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090" w:rsidRDefault="00DC5090" w:rsidP="00DC5090">
      <w:pPr>
        <w:ind w:left="6237" w:firstLine="709"/>
        <w:rPr>
          <w:rFonts w:ascii="Times New Roman" w:hAnsi="Times New Roman"/>
        </w:rPr>
      </w:pPr>
    </w:p>
    <w:p w:rsidR="00FE5873" w:rsidRPr="00FE5873" w:rsidRDefault="00FE5873" w:rsidP="00FE5873">
      <w:pPr>
        <w:suppressAutoHyphens/>
        <w:jc w:val="center"/>
        <w:rPr>
          <w:rFonts w:ascii="Times New Roman" w:hAnsi="Times New Roman"/>
          <w:b/>
          <w:snapToGrid w:val="0"/>
          <w:spacing w:val="8"/>
          <w:sz w:val="28"/>
          <w:lang w:eastAsia="ar-SA"/>
        </w:rPr>
      </w:pPr>
      <w:r w:rsidRPr="00FE5873">
        <w:rPr>
          <w:rFonts w:ascii="Times New Roman" w:hAnsi="Times New Roman"/>
          <w:b/>
          <w:noProof/>
          <w:spacing w:val="8"/>
          <w:sz w:val="28"/>
          <w:lang w:eastAsia="uk-UA"/>
        </w:rPr>
        <w:drawing>
          <wp:inline distT="0" distB="0" distL="0" distR="0" wp14:anchorId="5A6F7095" wp14:editId="003ED757">
            <wp:extent cx="466725" cy="647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77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873" w:rsidRPr="00FE5873" w:rsidRDefault="00FE5873" w:rsidP="00FE5873">
      <w:pPr>
        <w:suppressAutoHyphens/>
        <w:jc w:val="center"/>
        <w:rPr>
          <w:rFonts w:ascii="Times New Roman" w:hAnsi="Times New Roman"/>
          <w:bCs/>
          <w:spacing w:val="8"/>
          <w:sz w:val="16"/>
          <w:lang w:eastAsia="ar-SA"/>
        </w:rPr>
      </w:pPr>
    </w:p>
    <w:p w:rsidR="00FE5873" w:rsidRPr="00FE5873" w:rsidRDefault="00FE5873" w:rsidP="00FE5873">
      <w:pPr>
        <w:suppressAutoHyphens/>
        <w:jc w:val="center"/>
        <w:rPr>
          <w:rFonts w:ascii="Times New Roman" w:hAnsi="Times New Roman"/>
          <w:sz w:val="28"/>
          <w:szCs w:val="28"/>
          <w:lang w:eastAsia="ar-SA"/>
        </w:rPr>
      </w:pPr>
      <w:r w:rsidRPr="00FE5873">
        <w:rPr>
          <w:rFonts w:ascii="Times New Roman" w:hAnsi="Times New Roman"/>
          <w:sz w:val="28"/>
          <w:szCs w:val="28"/>
          <w:lang w:eastAsia="ar-SA"/>
        </w:rPr>
        <w:t>ВИКОНАВЧИЙ  КОМІТЕТ НОВОВОЛИНСЬКОЇ МІСЬКОЇ РАДИ</w:t>
      </w:r>
    </w:p>
    <w:p w:rsidR="00FE5873" w:rsidRPr="00FE5873" w:rsidRDefault="00FE5873" w:rsidP="00FE5873">
      <w:pPr>
        <w:suppressAutoHyphens/>
        <w:jc w:val="center"/>
        <w:rPr>
          <w:rFonts w:ascii="Times New Roman" w:hAnsi="Times New Roman"/>
          <w:sz w:val="28"/>
          <w:szCs w:val="28"/>
          <w:lang w:eastAsia="ar-SA"/>
        </w:rPr>
      </w:pPr>
      <w:r w:rsidRPr="00FE5873">
        <w:rPr>
          <w:rFonts w:ascii="Times New Roman" w:hAnsi="Times New Roman"/>
          <w:sz w:val="28"/>
          <w:szCs w:val="28"/>
          <w:lang w:eastAsia="ar-SA"/>
        </w:rPr>
        <w:t>ВОЛИНСЬКОЇ ОБЛАСТІ</w:t>
      </w:r>
    </w:p>
    <w:p w:rsidR="00FE5873" w:rsidRPr="00FE5873" w:rsidRDefault="00FE5873" w:rsidP="00FE5873">
      <w:pPr>
        <w:suppressAutoHyphens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FE5873" w:rsidRPr="00FE5873" w:rsidRDefault="00FE5873" w:rsidP="00FE5873">
      <w:pPr>
        <w:keepNext/>
        <w:numPr>
          <w:ilvl w:val="1"/>
          <w:numId w:val="0"/>
        </w:numPr>
        <w:tabs>
          <w:tab w:val="num" w:pos="0"/>
        </w:tabs>
        <w:suppressAutoHyphens/>
        <w:jc w:val="center"/>
        <w:outlineLvl w:val="1"/>
        <w:rPr>
          <w:rFonts w:ascii="Times New Roman" w:hAnsi="Times New Roman"/>
          <w:b/>
          <w:sz w:val="36"/>
          <w:szCs w:val="36"/>
          <w:lang w:eastAsia="ar-SA"/>
        </w:rPr>
      </w:pPr>
      <w:r w:rsidRPr="00FE5873">
        <w:rPr>
          <w:rFonts w:ascii="Times New Roman" w:hAnsi="Times New Roman"/>
          <w:b/>
          <w:sz w:val="36"/>
          <w:szCs w:val="36"/>
          <w:lang w:eastAsia="ar-SA"/>
        </w:rPr>
        <w:t>РОЗПОРЯДЖЕННЯ</w:t>
      </w:r>
    </w:p>
    <w:p w:rsidR="00FE5873" w:rsidRPr="00FE5873" w:rsidRDefault="00FE5873" w:rsidP="00FE5873">
      <w:pPr>
        <w:suppressAutoHyphens/>
        <w:jc w:val="center"/>
        <w:rPr>
          <w:rFonts w:ascii="Times New Roman" w:hAnsi="Times New Roman"/>
          <w:b/>
          <w:sz w:val="6"/>
          <w:szCs w:val="6"/>
          <w:lang w:eastAsia="ar-SA"/>
        </w:rPr>
      </w:pPr>
    </w:p>
    <w:p w:rsidR="00FE5873" w:rsidRPr="00FE5873" w:rsidRDefault="00FE5873" w:rsidP="00FE5873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FE5873">
        <w:rPr>
          <w:rFonts w:ascii="Times New Roman" w:hAnsi="Times New Roman"/>
          <w:b/>
          <w:sz w:val="28"/>
          <w:szCs w:val="28"/>
          <w:lang w:eastAsia="ar-SA"/>
        </w:rPr>
        <w:t>МІСЬКОГО ГОЛОВИ</w:t>
      </w:r>
    </w:p>
    <w:p w:rsidR="00DC5090" w:rsidRDefault="00DC5090" w:rsidP="00DC5090">
      <w:pPr>
        <w:rPr>
          <w:b/>
          <w:u w:val="single"/>
        </w:rPr>
      </w:pPr>
    </w:p>
    <w:p w:rsidR="00DC5090" w:rsidRPr="00DC5090" w:rsidRDefault="00DC5090" w:rsidP="00DC5090">
      <w:pPr>
        <w:rPr>
          <w:rFonts w:ascii="Times New Roman" w:hAnsi="Times New Roman"/>
          <w:u w:val="single"/>
        </w:rPr>
      </w:pPr>
    </w:p>
    <w:p w:rsidR="00CF23B3" w:rsidRPr="00FE5873" w:rsidRDefault="00CF23B3" w:rsidP="00CF23B3">
      <w:pPr>
        <w:suppressAutoHyphens/>
        <w:autoSpaceDE w:val="0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CF23B3">
        <w:rPr>
          <w:rFonts w:ascii="Times New Roman" w:hAnsi="Times New Roman"/>
          <w:sz w:val="28"/>
          <w:szCs w:val="28"/>
          <w:u w:val="single"/>
          <w:lang w:eastAsia="ar-SA"/>
        </w:rPr>
        <w:t xml:space="preserve">від </w:t>
      </w:r>
      <w:r w:rsidR="001E494B">
        <w:rPr>
          <w:rFonts w:ascii="Times New Roman" w:hAnsi="Times New Roman"/>
          <w:sz w:val="28"/>
          <w:szCs w:val="28"/>
          <w:u w:val="single"/>
          <w:lang w:eastAsia="ar-SA"/>
        </w:rPr>
        <w:t>21</w:t>
      </w:r>
      <w:r w:rsidRPr="00CF23B3">
        <w:rPr>
          <w:rFonts w:ascii="Times New Roman" w:hAnsi="Times New Roman"/>
          <w:sz w:val="28"/>
          <w:szCs w:val="28"/>
          <w:u w:val="single"/>
          <w:lang w:eastAsia="ar-SA"/>
        </w:rPr>
        <w:t xml:space="preserve"> квітня 2020 року</w:t>
      </w:r>
      <w:r w:rsidRPr="00CF23B3">
        <w:rPr>
          <w:rFonts w:ascii="Times New Roman" w:hAnsi="Times New Roman"/>
          <w:sz w:val="28"/>
          <w:szCs w:val="28"/>
          <w:u w:val="single"/>
          <w:lang w:val="ru-RU" w:eastAsia="ar-SA"/>
        </w:rPr>
        <w:t xml:space="preserve"> </w:t>
      </w:r>
      <w:r w:rsidRPr="00CF23B3">
        <w:rPr>
          <w:rFonts w:ascii="Times New Roman" w:hAnsi="Times New Roman"/>
          <w:sz w:val="28"/>
          <w:szCs w:val="28"/>
          <w:u w:val="single"/>
          <w:lang w:eastAsia="ar-SA"/>
        </w:rPr>
        <w:t>№</w:t>
      </w:r>
      <w:r w:rsidR="00FE5873" w:rsidRPr="00FE5873">
        <w:rPr>
          <w:rFonts w:ascii="Times New Roman" w:hAnsi="Times New Roman"/>
          <w:sz w:val="28"/>
          <w:szCs w:val="28"/>
          <w:u w:val="single"/>
          <w:lang w:val="ru-RU" w:eastAsia="ar-SA"/>
        </w:rPr>
        <w:t>55-</w:t>
      </w:r>
      <w:r w:rsidR="00FE5873">
        <w:rPr>
          <w:rFonts w:ascii="Times New Roman" w:hAnsi="Times New Roman"/>
          <w:sz w:val="28"/>
          <w:szCs w:val="28"/>
          <w:u w:val="single"/>
          <w:lang w:eastAsia="ar-SA"/>
        </w:rPr>
        <w:t>р</w:t>
      </w:r>
    </w:p>
    <w:p w:rsidR="00CF23B3" w:rsidRPr="00CF23B3" w:rsidRDefault="00CF23B3" w:rsidP="00CF23B3">
      <w:pPr>
        <w:suppressAutoHyphens/>
        <w:autoSpaceDE w:val="0"/>
        <w:rPr>
          <w:rFonts w:ascii="Times New Roman" w:hAnsi="Times New Roman"/>
          <w:sz w:val="28"/>
          <w:szCs w:val="28"/>
          <w:lang w:eastAsia="ar-SA"/>
        </w:rPr>
      </w:pPr>
      <w:r w:rsidRPr="00CF23B3">
        <w:rPr>
          <w:rFonts w:ascii="Times New Roman" w:hAnsi="Times New Roman"/>
          <w:sz w:val="28"/>
          <w:szCs w:val="28"/>
          <w:lang w:eastAsia="ar-SA"/>
        </w:rPr>
        <w:t>м. Нововолинськ</w:t>
      </w:r>
    </w:p>
    <w:p w:rsidR="00CF23B3" w:rsidRPr="00CF23B3" w:rsidRDefault="00CF23B3" w:rsidP="00CF23B3">
      <w:pPr>
        <w:suppressAutoHyphens/>
        <w:autoSpaceDE w:val="0"/>
        <w:rPr>
          <w:b/>
          <w:sz w:val="28"/>
          <w:szCs w:val="28"/>
          <w:lang w:eastAsia="ar-SA"/>
        </w:rPr>
      </w:pPr>
    </w:p>
    <w:p w:rsidR="00DA3DF0" w:rsidRPr="00DA3DF0" w:rsidRDefault="001E494B" w:rsidP="00DA3DF0">
      <w:pPr>
        <w:suppressAutoHyphens/>
        <w:autoSpaceDE w:val="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Про</w:t>
      </w:r>
      <w:r w:rsidR="00DA3DF0" w:rsidRPr="00DA3DF0">
        <w:rPr>
          <w:rFonts w:ascii="Times New Roman" w:hAnsi="Times New Roman"/>
          <w:sz w:val="28"/>
          <w:szCs w:val="28"/>
          <w:lang w:eastAsia="ar-SA"/>
        </w:rPr>
        <w:t xml:space="preserve"> закінчення опалювального </w:t>
      </w:r>
    </w:p>
    <w:p w:rsidR="00DA3DF0" w:rsidRPr="00DA3DF0" w:rsidRDefault="00DA3DF0" w:rsidP="00DA3DF0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DA3DF0">
        <w:rPr>
          <w:rFonts w:ascii="Times New Roman" w:hAnsi="Times New Roman"/>
          <w:sz w:val="28"/>
          <w:szCs w:val="28"/>
          <w:lang w:eastAsia="ar-SA"/>
        </w:rPr>
        <w:t>сезону 201</w:t>
      </w:r>
      <w:r w:rsidRPr="00FE5873">
        <w:rPr>
          <w:rFonts w:ascii="Times New Roman" w:hAnsi="Times New Roman"/>
          <w:sz w:val="28"/>
          <w:szCs w:val="28"/>
          <w:lang w:val="ru-RU" w:eastAsia="ar-SA"/>
        </w:rPr>
        <w:t>9</w:t>
      </w:r>
      <w:r>
        <w:rPr>
          <w:rFonts w:ascii="Times New Roman" w:hAnsi="Times New Roman"/>
          <w:sz w:val="28"/>
          <w:szCs w:val="28"/>
          <w:lang w:eastAsia="ar-SA"/>
        </w:rPr>
        <w:t>-2020</w:t>
      </w:r>
      <w:r w:rsidRPr="00DA3DF0">
        <w:rPr>
          <w:rFonts w:ascii="Times New Roman" w:hAnsi="Times New Roman"/>
          <w:sz w:val="28"/>
          <w:szCs w:val="28"/>
          <w:lang w:eastAsia="ar-SA"/>
        </w:rPr>
        <w:t>р.р.</w:t>
      </w:r>
    </w:p>
    <w:p w:rsidR="00DA3DF0" w:rsidRDefault="00DA3DF0" w:rsidP="00DA3DF0">
      <w:pPr>
        <w:suppressAutoHyphens/>
        <w:autoSpaceDE w:val="0"/>
        <w:rPr>
          <w:rFonts w:ascii="Times New Roman" w:hAnsi="Times New Roman"/>
          <w:sz w:val="28"/>
          <w:szCs w:val="28"/>
          <w:lang w:eastAsia="ar-SA"/>
        </w:rPr>
      </w:pPr>
    </w:p>
    <w:p w:rsidR="001E494B" w:rsidRDefault="001E494B" w:rsidP="001E494B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DA3DF0" w:rsidRPr="00DA3DF0" w:rsidRDefault="00DA3DF0" w:rsidP="001E494B">
      <w:pPr>
        <w:suppressAutoHyphens/>
        <w:autoSpaceDE w:val="0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DA3DF0">
        <w:rPr>
          <w:rFonts w:ascii="Times New Roman" w:hAnsi="Times New Roman"/>
          <w:sz w:val="28"/>
          <w:szCs w:val="28"/>
          <w:lang w:eastAsia="ar-SA"/>
        </w:rPr>
        <w:t>Відповідно до Закону України «Про місцеве самоврядування в Україні», Правил надання послуг з централізованого опалення, постачання холодної та гарячої води і водовідведення, затверджених постановою Кабінету Міністрів України від 21 липня 2005 року №630 (зі змінами), Розпорядження голови Волинської обласної держа</w:t>
      </w:r>
      <w:r w:rsidR="001E494B">
        <w:rPr>
          <w:rFonts w:ascii="Times New Roman" w:hAnsi="Times New Roman"/>
          <w:sz w:val="28"/>
          <w:szCs w:val="28"/>
          <w:lang w:eastAsia="ar-SA"/>
        </w:rPr>
        <w:t>вної адміністрації від 06.04.2020 №200</w:t>
      </w:r>
      <w:r w:rsidRPr="00DA3DF0">
        <w:rPr>
          <w:rFonts w:ascii="Times New Roman" w:hAnsi="Times New Roman"/>
          <w:sz w:val="28"/>
          <w:szCs w:val="28"/>
          <w:lang w:eastAsia="ar-SA"/>
        </w:rPr>
        <w:t xml:space="preserve"> «Про закінчення опалюв</w:t>
      </w:r>
      <w:r w:rsidR="001E494B">
        <w:rPr>
          <w:rFonts w:ascii="Times New Roman" w:hAnsi="Times New Roman"/>
          <w:sz w:val="28"/>
          <w:szCs w:val="28"/>
          <w:lang w:eastAsia="ar-SA"/>
        </w:rPr>
        <w:t>ального сезону 2019–2020</w:t>
      </w:r>
      <w:r w:rsidRPr="00DA3DF0">
        <w:rPr>
          <w:rFonts w:ascii="Times New Roman" w:hAnsi="Times New Roman"/>
          <w:sz w:val="28"/>
          <w:szCs w:val="28"/>
          <w:lang w:eastAsia="ar-SA"/>
        </w:rPr>
        <w:t xml:space="preserve"> років»</w:t>
      </w:r>
    </w:p>
    <w:p w:rsidR="00DA3DF0" w:rsidRPr="00DA3DF0" w:rsidRDefault="00DA3DF0" w:rsidP="00DA3DF0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DA3DF0">
        <w:rPr>
          <w:rFonts w:ascii="Times New Roman" w:hAnsi="Times New Roman"/>
          <w:sz w:val="28"/>
          <w:szCs w:val="28"/>
          <w:lang w:eastAsia="ar-SA"/>
        </w:rPr>
        <w:t xml:space="preserve">      </w:t>
      </w:r>
    </w:p>
    <w:p w:rsidR="00DA3DF0" w:rsidRPr="00DA3DF0" w:rsidRDefault="00DA3DF0" w:rsidP="001E494B">
      <w:pPr>
        <w:numPr>
          <w:ilvl w:val="0"/>
          <w:numId w:val="2"/>
        </w:numPr>
        <w:suppressAutoHyphens/>
        <w:autoSpaceDE w:val="0"/>
        <w:ind w:left="0" w:firstLine="360"/>
        <w:jc w:val="both"/>
        <w:rPr>
          <w:rFonts w:ascii="Times New Roman" w:hAnsi="Times New Roman"/>
          <w:sz w:val="28"/>
          <w:szCs w:val="28"/>
          <w:lang w:eastAsia="ar-SA"/>
        </w:rPr>
      </w:pPr>
      <w:r w:rsidRPr="00DA3DF0">
        <w:rPr>
          <w:rFonts w:ascii="Times New Roman" w:hAnsi="Times New Roman"/>
          <w:sz w:val="28"/>
          <w:szCs w:val="28"/>
          <w:lang w:eastAsia="ar-SA"/>
        </w:rPr>
        <w:t xml:space="preserve">Комунальному підприємству «Нововолинськтеплокомуненерго» Нововолинської міської ради (Гаврилюк А.М.) </w:t>
      </w:r>
      <w:r w:rsidR="001E494B">
        <w:rPr>
          <w:rFonts w:ascii="Times New Roman" w:hAnsi="Times New Roman"/>
          <w:sz w:val="28"/>
          <w:szCs w:val="28"/>
          <w:lang w:eastAsia="ar-SA"/>
        </w:rPr>
        <w:t>22</w:t>
      </w:r>
      <w:r w:rsidR="00687F5D">
        <w:rPr>
          <w:rFonts w:ascii="Times New Roman" w:hAnsi="Times New Roman"/>
          <w:sz w:val="28"/>
          <w:szCs w:val="28"/>
          <w:lang w:eastAsia="ar-SA"/>
        </w:rPr>
        <w:t>.04.2020</w:t>
      </w:r>
      <w:bookmarkStart w:id="0" w:name="_GoBack"/>
      <w:bookmarkEnd w:id="0"/>
      <w:r w:rsidRPr="00DA3DF0">
        <w:rPr>
          <w:rFonts w:ascii="Times New Roman" w:hAnsi="Times New Roman"/>
          <w:sz w:val="28"/>
          <w:szCs w:val="28"/>
          <w:lang w:eastAsia="ar-SA"/>
        </w:rPr>
        <w:t xml:space="preserve"> з</w:t>
      </w:r>
      <w:r w:rsidR="001E494B">
        <w:rPr>
          <w:rFonts w:ascii="Times New Roman" w:hAnsi="Times New Roman"/>
          <w:sz w:val="28"/>
          <w:szCs w:val="28"/>
          <w:lang w:eastAsia="ar-SA"/>
        </w:rPr>
        <w:t>акінчити опалювальний сезон 2019 – 2020</w:t>
      </w:r>
      <w:r w:rsidRPr="00DA3DF0">
        <w:rPr>
          <w:rFonts w:ascii="Times New Roman" w:hAnsi="Times New Roman"/>
          <w:sz w:val="28"/>
          <w:szCs w:val="28"/>
          <w:lang w:eastAsia="ar-SA"/>
        </w:rPr>
        <w:t xml:space="preserve"> років. В установленому порядку забезпечити оплату за спожиті енергоносії (природний газ, електроенергію) до п</w:t>
      </w:r>
      <w:r w:rsidR="001E494B">
        <w:rPr>
          <w:rFonts w:ascii="Times New Roman" w:hAnsi="Times New Roman"/>
          <w:sz w:val="28"/>
          <w:szCs w:val="28"/>
          <w:lang w:eastAsia="ar-SA"/>
        </w:rPr>
        <w:t>очатку опалювального сезону 2020 – 2021</w:t>
      </w:r>
      <w:r w:rsidRPr="00DA3DF0">
        <w:rPr>
          <w:rFonts w:ascii="Times New Roman" w:hAnsi="Times New Roman"/>
          <w:sz w:val="28"/>
          <w:szCs w:val="28"/>
          <w:lang w:eastAsia="ar-SA"/>
        </w:rPr>
        <w:t xml:space="preserve"> років.</w:t>
      </w:r>
    </w:p>
    <w:p w:rsidR="00DA3DF0" w:rsidRPr="00DA3DF0" w:rsidRDefault="00DA3DF0" w:rsidP="001E494B">
      <w:pPr>
        <w:numPr>
          <w:ilvl w:val="0"/>
          <w:numId w:val="2"/>
        </w:numPr>
        <w:suppressAutoHyphens/>
        <w:autoSpaceDE w:val="0"/>
        <w:ind w:left="0" w:firstLine="360"/>
        <w:jc w:val="both"/>
        <w:rPr>
          <w:rFonts w:ascii="Times New Roman" w:hAnsi="Times New Roman"/>
          <w:sz w:val="28"/>
          <w:szCs w:val="28"/>
          <w:lang w:eastAsia="ar-SA"/>
        </w:rPr>
      </w:pPr>
      <w:r w:rsidRPr="00DA3DF0">
        <w:rPr>
          <w:rFonts w:ascii="Times New Roman" w:hAnsi="Times New Roman"/>
          <w:sz w:val="28"/>
          <w:szCs w:val="28"/>
          <w:lang w:eastAsia="ar-SA"/>
        </w:rPr>
        <w:t>Управлінню соціального захисту населення виконавчого комітету Нововолинської міської ради (</w:t>
      </w:r>
      <w:proofErr w:type="spellStart"/>
      <w:r w:rsidRPr="00DA3DF0">
        <w:rPr>
          <w:rFonts w:ascii="Times New Roman" w:hAnsi="Times New Roman"/>
          <w:sz w:val="28"/>
          <w:szCs w:val="28"/>
          <w:lang w:eastAsia="ar-SA"/>
        </w:rPr>
        <w:t>Волчанюк</w:t>
      </w:r>
      <w:proofErr w:type="spellEnd"/>
      <w:r w:rsidRPr="00DA3DF0">
        <w:rPr>
          <w:rFonts w:ascii="Times New Roman" w:hAnsi="Times New Roman"/>
          <w:sz w:val="28"/>
          <w:szCs w:val="28"/>
          <w:lang w:eastAsia="ar-SA"/>
        </w:rPr>
        <w:t xml:space="preserve"> Н.Б.) здійснити перерахунок субсидій згідно чинного законодавства України.</w:t>
      </w:r>
    </w:p>
    <w:p w:rsidR="00DA3DF0" w:rsidRPr="00DA3DF0" w:rsidRDefault="00DA3DF0" w:rsidP="001E494B">
      <w:pPr>
        <w:numPr>
          <w:ilvl w:val="0"/>
          <w:numId w:val="2"/>
        </w:numPr>
        <w:suppressAutoHyphens/>
        <w:autoSpaceDE w:val="0"/>
        <w:ind w:left="0" w:firstLine="360"/>
        <w:jc w:val="both"/>
        <w:rPr>
          <w:rFonts w:ascii="Times New Roman" w:hAnsi="Times New Roman"/>
          <w:sz w:val="28"/>
          <w:szCs w:val="28"/>
          <w:lang w:eastAsia="ar-SA"/>
        </w:rPr>
      </w:pPr>
      <w:r w:rsidRPr="00DA3DF0">
        <w:rPr>
          <w:rFonts w:ascii="Times New Roman" w:hAnsi="Times New Roman"/>
          <w:sz w:val="28"/>
          <w:szCs w:val="28"/>
          <w:lang w:eastAsia="ar-SA"/>
        </w:rPr>
        <w:t>Рекомендувати ТзОВ «</w:t>
      </w:r>
      <w:proofErr w:type="spellStart"/>
      <w:r w:rsidRPr="00DA3DF0">
        <w:rPr>
          <w:rFonts w:ascii="Times New Roman" w:hAnsi="Times New Roman"/>
          <w:sz w:val="28"/>
          <w:szCs w:val="28"/>
          <w:lang w:eastAsia="ar-SA"/>
        </w:rPr>
        <w:t>Теплопостач</w:t>
      </w:r>
      <w:proofErr w:type="spellEnd"/>
      <w:r w:rsidRPr="00DA3DF0">
        <w:rPr>
          <w:rFonts w:ascii="Times New Roman" w:hAnsi="Times New Roman"/>
          <w:sz w:val="28"/>
          <w:szCs w:val="28"/>
          <w:lang w:eastAsia="ar-SA"/>
        </w:rPr>
        <w:t>» та головному лікарю Нововолинської центральної міської лікарні Морозу В.В. припинити подачу теплоносія на об’єкти централ</w:t>
      </w:r>
      <w:r w:rsidR="001E494B">
        <w:rPr>
          <w:rFonts w:ascii="Times New Roman" w:hAnsi="Times New Roman"/>
          <w:sz w:val="28"/>
          <w:szCs w:val="28"/>
          <w:lang w:eastAsia="ar-SA"/>
        </w:rPr>
        <w:t>ьної міської лікарні</w:t>
      </w:r>
      <w:r w:rsidRPr="00DA3DF0">
        <w:rPr>
          <w:rFonts w:ascii="Times New Roman" w:hAnsi="Times New Roman"/>
          <w:sz w:val="28"/>
          <w:szCs w:val="28"/>
          <w:lang w:eastAsia="ar-SA"/>
        </w:rPr>
        <w:t>.</w:t>
      </w:r>
    </w:p>
    <w:p w:rsidR="00DA3DF0" w:rsidRPr="00DA3DF0" w:rsidRDefault="00DA3DF0" w:rsidP="001E494B">
      <w:pPr>
        <w:numPr>
          <w:ilvl w:val="0"/>
          <w:numId w:val="2"/>
        </w:numPr>
        <w:suppressAutoHyphens/>
        <w:autoSpaceDE w:val="0"/>
        <w:ind w:left="0" w:firstLine="360"/>
        <w:jc w:val="both"/>
        <w:rPr>
          <w:rFonts w:ascii="Times New Roman" w:hAnsi="Times New Roman"/>
          <w:sz w:val="28"/>
          <w:szCs w:val="28"/>
          <w:lang w:eastAsia="ar-SA"/>
        </w:rPr>
      </w:pPr>
      <w:r w:rsidRPr="00DA3DF0">
        <w:rPr>
          <w:rFonts w:ascii="Times New Roman" w:hAnsi="Times New Roman"/>
          <w:sz w:val="28"/>
          <w:szCs w:val="28"/>
          <w:lang w:eastAsia="ar-SA"/>
        </w:rPr>
        <w:t>Контроль за виконанням цього рішення</w:t>
      </w:r>
      <w:r w:rsidR="001E494B">
        <w:rPr>
          <w:rFonts w:ascii="Times New Roman" w:hAnsi="Times New Roman"/>
          <w:sz w:val="28"/>
          <w:szCs w:val="28"/>
          <w:lang w:eastAsia="ar-SA"/>
        </w:rPr>
        <w:t xml:space="preserve"> покласти на рад</w:t>
      </w:r>
      <w:r w:rsidRPr="00DA3DF0">
        <w:rPr>
          <w:rFonts w:ascii="Times New Roman" w:hAnsi="Times New Roman"/>
          <w:sz w:val="28"/>
          <w:szCs w:val="28"/>
          <w:lang w:eastAsia="ar-SA"/>
        </w:rPr>
        <w:t xml:space="preserve">ника міського голови </w:t>
      </w:r>
      <w:proofErr w:type="spellStart"/>
      <w:r w:rsidRPr="00DA3DF0">
        <w:rPr>
          <w:rFonts w:ascii="Times New Roman" w:hAnsi="Times New Roman"/>
          <w:sz w:val="28"/>
          <w:szCs w:val="28"/>
          <w:lang w:eastAsia="ar-SA"/>
        </w:rPr>
        <w:t>Рожелюка</w:t>
      </w:r>
      <w:proofErr w:type="spellEnd"/>
      <w:r w:rsidRPr="00DA3DF0">
        <w:rPr>
          <w:rFonts w:ascii="Times New Roman" w:hAnsi="Times New Roman"/>
          <w:sz w:val="28"/>
          <w:szCs w:val="28"/>
          <w:lang w:eastAsia="ar-SA"/>
        </w:rPr>
        <w:t xml:space="preserve"> В.Д</w:t>
      </w:r>
      <w:r w:rsidRPr="00DA3DF0">
        <w:rPr>
          <w:rFonts w:ascii="Times New Roman" w:hAnsi="Times New Roman"/>
          <w:sz w:val="28"/>
          <w:szCs w:val="28"/>
          <w:lang w:val="ru-RU" w:eastAsia="ar-SA"/>
        </w:rPr>
        <w:t>.</w:t>
      </w:r>
    </w:p>
    <w:p w:rsidR="00DA3DF0" w:rsidRDefault="00DA3DF0" w:rsidP="00DA3DF0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1E494B" w:rsidRDefault="001E494B" w:rsidP="00DA3DF0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1E494B" w:rsidRPr="00DA3DF0" w:rsidRDefault="001E494B" w:rsidP="00DA3DF0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DA3DF0" w:rsidRPr="00DA3DF0" w:rsidRDefault="00DA3DF0" w:rsidP="00DA3DF0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DA3DF0">
        <w:rPr>
          <w:rFonts w:ascii="Times New Roman" w:hAnsi="Times New Roman"/>
          <w:sz w:val="28"/>
          <w:szCs w:val="28"/>
          <w:lang w:eastAsia="ar-SA"/>
        </w:rPr>
        <w:t>Міський голова                                                                               В.Б.</w:t>
      </w:r>
      <w:r w:rsidR="001E494B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DA3DF0">
        <w:rPr>
          <w:rFonts w:ascii="Times New Roman" w:hAnsi="Times New Roman"/>
          <w:sz w:val="28"/>
          <w:szCs w:val="28"/>
          <w:lang w:eastAsia="ar-SA"/>
        </w:rPr>
        <w:t>Сапожніков</w:t>
      </w:r>
      <w:proofErr w:type="spellEnd"/>
      <w:r w:rsidRPr="00DA3DF0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DA3DF0" w:rsidRPr="00DA3DF0" w:rsidRDefault="00DA3DF0" w:rsidP="00DA3DF0">
      <w:pPr>
        <w:suppressAutoHyphens/>
        <w:autoSpaceDE w:val="0"/>
        <w:jc w:val="both"/>
        <w:rPr>
          <w:rFonts w:ascii="Times New Roman" w:hAnsi="Times New Roman"/>
          <w:sz w:val="16"/>
          <w:szCs w:val="16"/>
          <w:lang w:eastAsia="ar-SA"/>
        </w:rPr>
      </w:pPr>
    </w:p>
    <w:p w:rsidR="000D26BB" w:rsidRPr="001E494B" w:rsidRDefault="00DA3DF0" w:rsidP="001E494B">
      <w:pPr>
        <w:suppressAutoHyphens/>
        <w:autoSpaceDE w:val="0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DA3DF0">
        <w:rPr>
          <w:rFonts w:ascii="Times New Roman" w:hAnsi="Times New Roman"/>
          <w:sz w:val="24"/>
          <w:szCs w:val="24"/>
          <w:lang w:eastAsia="ar-SA"/>
        </w:rPr>
        <w:t>Миронюк</w:t>
      </w:r>
      <w:proofErr w:type="spellEnd"/>
      <w:r w:rsidRPr="00DA3DF0">
        <w:rPr>
          <w:rFonts w:ascii="Times New Roman" w:hAnsi="Times New Roman"/>
          <w:sz w:val="24"/>
          <w:szCs w:val="24"/>
          <w:lang w:eastAsia="ar-SA"/>
        </w:rPr>
        <w:t xml:space="preserve"> 32245</w:t>
      </w:r>
    </w:p>
    <w:sectPr w:rsidR="000D26BB" w:rsidRPr="001E494B" w:rsidSect="008A1995">
      <w:pgSz w:w="11907" w:h="16840" w:code="9"/>
      <w:pgMar w:top="907" w:right="851" w:bottom="1418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Journa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46D"/>
    <w:multiLevelType w:val="hybridMultilevel"/>
    <w:tmpl w:val="C5D29A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D7839"/>
    <w:multiLevelType w:val="hybridMultilevel"/>
    <w:tmpl w:val="FB2C7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35BA0"/>
    <w:multiLevelType w:val="hybridMultilevel"/>
    <w:tmpl w:val="EF2E64C4"/>
    <w:lvl w:ilvl="0" w:tplc="B82AC862">
      <w:start w:val="1"/>
      <w:numFmt w:val="decimal"/>
      <w:lvlText w:val="%1."/>
      <w:lvlJc w:val="left"/>
      <w:pPr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871"/>
    <w:rsid w:val="000045AF"/>
    <w:rsid w:val="000B58A9"/>
    <w:rsid w:val="000D26BB"/>
    <w:rsid w:val="000D58D9"/>
    <w:rsid w:val="001476B0"/>
    <w:rsid w:val="001632C2"/>
    <w:rsid w:val="00174004"/>
    <w:rsid w:val="00177871"/>
    <w:rsid w:val="00185CD3"/>
    <w:rsid w:val="00185E76"/>
    <w:rsid w:val="00187DA1"/>
    <w:rsid w:val="00190B07"/>
    <w:rsid w:val="001A1F79"/>
    <w:rsid w:val="001D1A42"/>
    <w:rsid w:val="001E494B"/>
    <w:rsid w:val="002464AA"/>
    <w:rsid w:val="00267154"/>
    <w:rsid w:val="00273E86"/>
    <w:rsid w:val="002955D7"/>
    <w:rsid w:val="002E5C45"/>
    <w:rsid w:val="002F58AC"/>
    <w:rsid w:val="00336ECF"/>
    <w:rsid w:val="00356701"/>
    <w:rsid w:val="00386A37"/>
    <w:rsid w:val="003D71D1"/>
    <w:rsid w:val="003E1314"/>
    <w:rsid w:val="00413618"/>
    <w:rsid w:val="00553916"/>
    <w:rsid w:val="005B75D5"/>
    <w:rsid w:val="005D1B90"/>
    <w:rsid w:val="005F1F5C"/>
    <w:rsid w:val="00604E3A"/>
    <w:rsid w:val="006117C3"/>
    <w:rsid w:val="00612DAB"/>
    <w:rsid w:val="00626717"/>
    <w:rsid w:val="00641EC6"/>
    <w:rsid w:val="006722B2"/>
    <w:rsid w:val="00687F5D"/>
    <w:rsid w:val="006D2027"/>
    <w:rsid w:val="0078517F"/>
    <w:rsid w:val="00796D7B"/>
    <w:rsid w:val="007A0BD7"/>
    <w:rsid w:val="007C3B96"/>
    <w:rsid w:val="007F7341"/>
    <w:rsid w:val="00815595"/>
    <w:rsid w:val="0081604A"/>
    <w:rsid w:val="0081797F"/>
    <w:rsid w:val="008358F2"/>
    <w:rsid w:val="00844593"/>
    <w:rsid w:val="00890A75"/>
    <w:rsid w:val="0089354B"/>
    <w:rsid w:val="008A1995"/>
    <w:rsid w:val="008D1066"/>
    <w:rsid w:val="008E1DDE"/>
    <w:rsid w:val="008E5A55"/>
    <w:rsid w:val="008F796E"/>
    <w:rsid w:val="00911F1D"/>
    <w:rsid w:val="00912EC2"/>
    <w:rsid w:val="00961D2C"/>
    <w:rsid w:val="00982C07"/>
    <w:rsid w:val="00991AB4"/>
    <w:rsid w:val="009A6E5B"/>
    <w:rsid w:val="009C2DEB"/>
    <w:rsid w:val="009E6E23"/>
    <w:rsid w:val="00A51E37"/>
    <w:rsid w:val="00A51E92"/>
    <w:rsid w:val="00A66440"/>
    <w:rsid w:val="00A867E2"/>
    <w:rsid w:val="00AC654B"/>
    <w:rsid w:val="00B0463C"/>
    <w:rsid w:val="00B87F8C"/>
    <w:rsid w:val="00BF445F"/>
    <w:rsid w:val="00C35A79"/>
    <w:rsid w:val="00C37D33"/>
    <w:rsid w:val="00C50CA2"/>
    <w:rsid w:val="00C71004"/>
    <w:rsid w:val="00C838A6"/>
    <w:rsid w:val="00CF23B3"/>
    <w:rsid w:val="00CF55AD"/>
    <w:rsid w:val="00D13470"/>
    <w:rsid w:val="00D22554"/>
    <w:rsid w:val="00D64834"/>
    <w:rsid w:val="00D86331"/>
    <w:rsid w:val="00DA3DF0"/>
    <w:rsid w:val="00DC088A"/>
    <w:rsid w:val="00DC5090"/>
    <w:rsid w:val="00DF5AE8"/>
    <w:rsid w:val="00E22349"/>
    <w:rsid w:val="00E413B4"/>
    <w:rsid w:val="00E44DC6"/>
    <w:rsid w:val="00E86B74"/>
    <w:rsid w:val="00EA1B5C"/>
    <w:rsid w:val="00EC44B2"/>
    <w:rsid w:val="00ED1F57"/>
    <w:rsid w:val="00EE2DE6"/>
    <w:rsid w:val="00F13626"/>
    <w:rsid w:val="00F40615"/>
    <w:rsid w:val="00F53E76"/>
    <w:rsid w:val="00F57911"/>
    <w:rsid w:val="00FA4814"/>
    <w:rsid w:val="00FE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06C98E"/>
  <w15:chartTrackingRefBased/>
  <w15:docId w15:val="{600F822F-2711-444D-A27D-9840BEFB9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вичайний"/>
    <w:qFormat/>
    <w:rsid w:val="00DC5090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suppressAutoHyphens/>
      <w:spacing w:line="336" w:lineRule="auto"/>
      <w:jc w:val="center"/>
      <w:outlineLvl w:val="0"/>
    </w:pPr>
    <w:rPr>
      <w:caps/>
      <w:kern w:val="28"/>
    </w:rPr>
  </w:style>
  <w:style w:type="paragraph" w:styleId="2">
    <w:name w:val="heading 2"/>
    <w:basedOn w:val="a"/>
    <w:next w:val="a"/>
    <w:link w:val="20"/>
    <w:qFormat/>
    <w:pPr>
      <w:suppressAutoHyphens/>
      <w:spacing w:line="336" w:lineRule="auto"/>
      <w:ind w:left="851"/>
      <w:outlineLvl w:val="1"/>
    </w:pPr>
  </w:style>
  <w:style w:type="paragraph" w:styleId="3">
    <w:name w:val="heading 3"/>
    <w:basedOn w:val="a"/>
    <w:next w:val="a"/>
    <w:qFormat/>
    <w:pPr>
      <w:suppressAutoHyphens/>
      <w:spacing w:line="336" w:lineRule="auto"/>
      <w:ind w:left="851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semiHidden/>
    <w:pPr>
      <w:tabs>
        <w:tab w:val="right" w:leader="dot" w:pos="9355"/>
      </w:tabs>
      <w:spacing w:line="336" w:lineRule="auto"/>
      <w:ind w:right="851"/>
    </w:pPr>
    <w:rPr>
      <w:caps/>
    </w:rPr>
  </w:style>
  <w:style w:type="paragraph" w:styleId="21">
    <w:name w:val="toc 2"/>
    <w:basedOn w:val="a"/>
    <w:next w:val="a"/>
    <w:semiHidden/>
    <w:pPr>
      <w:tabs>
        <w:tab w:val="right" w:leader="dot" w:pos="9355"/>
      </w:tabs>
      <w:spacing w:line="336" w:lineRule="auto"/>
      <w:ind w:left="284" w:right="851"/>
    </w:pPr>
  </w:style>
  <w:style w:type="paragraph" w:styleId="30">
    <w:name w:val="toc 3"/>
    <w:basedOn w:val="a"/>
    <w:next w:val="a"/>
    <w:semiHidden/>
    <w:pPr>
      <w:tabs>
        <w:tab w:val="right" w:leader="dot" w:pos="9355"/>
      </w:tabs>
      <w:spacing w:line="336" w:lineRule="auto"/>
      <w:ind w:left="567" w:right="851"/>
    </w:pPr>
  </w:style>
  <w:style w:type="paragraph" w:styleId="a3">
    <w:name w:val="Body Text"/>
    <w:basedOn w:val="a"/>
    <w:pPr>
      <w:spacing w:line="336" w:lineRule="auto"/>
    </w:pPr>
  </w:style>
  <w:style w:type="paragraph" w:styleId="a4">
    <w:name w:val="caption"/>
    <w:basedOn w:val="a"/>
    <w:next w:val="a"/>
    <w:qFormat/>
    <w:pPr>
      <w:suppressAutoHyphens/>
      <w:jc w:val="center"/>
    </w:pPr>
  </w:style>
  <w:style w:type="paragraph" w:customStyle="1" w:styleId="a5">
    <w:name w:val="Формула"/>
    <w:basedOn w:val="a3"/>
    <w:pPr>
      <w:tabs>
        <w:tab w:val="center" w:pos="4536"/>
        <w:tab w:val="right" w:pos="9356"/>
      </w:tabs>
    </w:pPr>
  </w:style>
  <w:style w:type="character" w:customStyle="1" w:styleId="20">
    <w:name w:val="Заголовок 2 Знак"/>
    <w:link w:val="2"/>
    <w:rsid w:val="00DC5090"/>
    <w:rPr>
      <w:rFonts w:ascii="Journal" w:hAnsi="Journal"/>
      <w:sz w:val="28"/>
      <w:lang w:val="ru-RU" w:eastAsia="ru-RU" w:bidi="ar-SA"/>
    </w:rPr>
  </w:style>
  <w:style w:type="paragraph" w:styleId="a6">
    <w:name w:val="Body Text Indent"/>
    <w:basedOn w:val="a"/>
    <w:rsid w:val="00DC5090"/>
    <w:pPr>
      <w:ind w:firstLine="567"/>
      <w:jc w:val="both"/>
    </w:pPr>
    <w:rPr>
      <w:rFonts w:ascii="Times New Roman" w:hAnsi="Times New Roman"/>
      <w:sz w:val="28"/>
    </w:rPr>
  </w:style>
  <w:style w:type="paragraph" w:customStyle="1" w:styleId="11">
    <w:name w:val="Обычный1"/>
    <w:rsid w:val="00DC5090"/>
    <w:rPr>
      <w:lang w:eastAsia="ru-RU"/>
    </w:rPr>
  </w:style>
  <w:style w:type="paragraph" w:styleId="a7">
    <w:name w:val="Balloon Text"/>
    <w:basedOn w:val="a"/>
    <w:semiHidden/>
    <w:rsid w:val="001D1A4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22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0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950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</vt:lpstr>
      <vt:lpstr>    РОЗПОРЯДЖЕННЯ</vt:lpstr>
    </vt:vector>
  </TitlesOfParts>
  <Company>Нововолинський виконком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Бухгалтер управління будівництва</dc:creator>
  <cp:keywords/>
  <cp:lastModifiedBy>User38</cp:lastModifiedBy>
  <cp:revision>6</cp:revision>
  <cp:lastPrinted>2020-04-21T14:23:00Z</cp:lastPrinted>
  <dcterms:created xsi:type="dcterms:W3CDTF">2020-04-21T08:29:00Z</dcterms:created>
  <dcterms:modified xsi:type="dcterms:W3CDTF">2020-04-23T08:18:00Z</dcterms:modified>
</cp:coreProperties>
</file>