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F70E90" w:rsidP="00F70E90">
      <w:pPr>
        <w:spacing w:line="360" w:lineRule="auto"/>
        <w:jc w:val="center"/>
        <w:rPr>
          <w:b w:val="0"/>
          <w:szCs w:val="28"/>
        </w:rPr>
      </w:pPr>
      <w:r w:rsidRPr="005C3EF8">
        <w:rPr>
          <w:b w:val="0"/>
          <w:sz w:val="24"/>
          <w:szCs w:val="24"/>
        </w:rPr>
        <w:t>СЬОМОГО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2E3D46" w:rsidP="00F70E90">
      <w:pPr>
        <w:jc w:val="center"/>
        <w:rPr>
          <w:szCs w:val="28"/>
        </w:rPr>
      </w:pPr>
    </w:p>
    <w:p w:rsidR="000E4BC4" w:rsidRPr="009A1A68" w:rsidRDefault="003E6C4F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>від _________</w:t>
      </w:r>
      <w:r w:rsidR="00584755">
        <w:rPr>
          <w:b w:val="0"/>
          <w:szCs w:val="28"/>
          <w:u w:val="single"/>
        </w:rPr>
        <w:t xml:space="preserve"> </w:t>
      </w:r>
      <w:r w:rsidR="00BF217F">
        <w:rPr>
          <w:b w:val="0"/>
          <w:szCs w:val="28"/>
          <w:u w:val="single"/>
        </w:rPr>
        <w:t>2020</w:t>
      </w:r>
      <w:r w:rsidR="00835760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>
        <w:rPr>
          <w:b w:val="0"/>
          <w:szCs w:val="28"/>
          <w:u w:val="single"/>
        </w:rPr>
        <w:t xml:space="preserve"> _____</w:t>
      </w:r>
    </w:p>
    <w:p w:rsidR="00A429F6" w:rsidRPr="003E6C4F" w:rsidRDefault="007B2919">
      <w:pPr>
        <w:rPr>
          <w:b w:val="0"/>
          <w:sz w:val="36"/>
          <w:szCs w:val="36"/>
        </w:rPr>
      </w:pPr>
      <w:r w:rsidRPr="007B2919">
        <w:rPr>
          <w:b w:val="0"/>
        </w:rPr>
        <w:t>м.</w:t>
      </w:r>
      <w:r>
        <w:rPr>
          <w:b w:val="0"/>
        </w:rPr>
        <w:t xml:space="preserve"> </w:t>
      </w:r>
      <w:r w:rsidRPr="007B2919">
        <w:rPr>
          <w:b w:val="0"/>
        </w:rPr>
        <w:t>Нововолинськ</w:t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  <w:sz w:val="36"/>
          <w:szCs w:val="36"/>
        </w:rPr>
        <w:t>ПРОЕКТ</w:t>
      </w:r>
    </w:p>
    <w:p w:rsidR="007B2919" w:rsidRDefault="007B2919">
      <w:pPr>
        <w:rPr>
          <w:b w:val="0"/>
        </w:rPr>
      </w:pPr>
    </w:p>
    <w:p w:rsidR="00885EA4" w:rsidRPr="005A1FD5" w:rsidRDefault="00885EA4" w:rsidP="00885EA4">
      <w:pPr>
        <w:jc w:val="both"/>
        <w:rPr>
          <w:b w:val="0"/>
          <w:szCs w:val="28"/>
        </w:rPr>
      </w:pPr>
      <w:r w:rsidRPr="005A1FD5">
        <w:rPr>
          <w:b w:val="0"/>
          <w:szCs w:val="28"/>
        </w:rPr>
        <w:t xml:space="preserve">Про внесення змін та доповнень </w:t>
      </w:r>
    </w:p>
    <w:p w:rsidR="001F598B" w:rsidRDefault="00885EA4" w:rsidP="00885EA4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до рішення міської ради </w:t>
      </w:r>
    </w:p>
    <w:p w:rsidR="00885EA4" w:rsidRPr="005A1FD5" w:rsidRDefault="00BF217F" w:rsidP="00885EA4">
      <w:pPr>
        <w:jc w:val="both"/>
        <w:rPr>
          <w:b w:val="0"/>
          <w:szCs w:val="28"/>
        </w:rPr>
      </w:pPr>
      <w:r>
        <w:rPr>
          <w:b w:val="0"/>
          <w:szCs w:val="28"/>
        </w:rPr>
        <w:t>від 24 грудня 2019 року № 33/26</w:t>
      </w:r>
    </w:p>
    <w:p w:rsidR="00D61E97" w:rsidRDefault="00885EA4" w:rsidP="00885EA4">
      <w:pPr>
        <w:jc w:val="both"/>
        <w:rPr>
          <w:b w:val="0"/>
          <w:szCs w:val="28"/>
        </w:rPr>
      </w:pPr>
      <w:r w:rsidRPr="005A1FD5">
        <w:rPr>
          <w:b w:val="0"/>
          <w:szCs w:val="28"/>
        </w:rPr>
        <w:t xml:space="preserve">«Про план діяльності з підготовки </w:t>
      </w:r>
    </w:p>
    <w:p w:rsidR="00885EA4" w:rsidRPr="005A1FD5" w:rsidRDefault="00885EA4" w:rsidP="00885EA4">
      <w:pPr>
        <w:jc w:val="both"/>
        <w:rPr>
          <w:b w:val="0"/>
          <w:szCs w:val="28"/>
        </w:rPr>
      </w:pPr>
      <w:r w:rsidRPr="005A1FD5">
        <w:rPr>
          <w:b w:val="0"/>
          <w:szCs w:val="28"/>
        </w:rPr>
        <w:t>проектів регуляторних акт</w:t>
      </w:r>
      <w:r w:rsidR="00BF217F">
        <w:rPr>
          <w:b w:val="0"/>
          <w:szCs w:val="28"/>
        </w:rPr>
        <w:t>ів у місті Нововолинську на 2020</w:t>
      </w:r>
      <w:r w:rsidRPr="005A1FD5">
        <w:rPr>
          <w:b w:val="0"/>
          <w:szCs w:val="28"/>
        </w:rPr>
        <w:t xml:space="preserve"> рік»</w:t>
      </w:r>
    </w:p>
    <w:p w:rsidR="00911DFE" w:rsidRDefault="00911DFE">
      <w:pPr>
        <w:rPr>
          <w:b w:val="0"/>
        </w:rPr>
      </w:pPr>
    </w:p>
    <w:p w:rsidR="002E3D46" w:rsidRDefault="002E3D46">
      <w:pPr>
        <w:rPr>
          <w:b w:val="0"/>
        </w:rPr>
      </w:pPr>
    </w:p>
    <w:p w:rsidR="00EE3006" w:rsidRDefault="004420B2" w:rsidP="00EE3006">
      <w:pPr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 w:rsidR="00885EA4" w:rsidRPr="005A1FD5">
        <w:rPr>
          <w:b w:val="0"/>
          <w:szCs w:val="28"/>
        </w:rPr>
        <w:t>На виконання статті 7 Закону України від 11.09.2003р. № 1160-</w:t>
      </w:r>
      <w:r w:rsidR="00885EA4" w:rsidRPr="005A1FD5">
        <w:rPr>
          <w:b w:val="0"/>
          <w:szCs w:val="28"/>
          <w:lang w:val="en-US"/>
        </w:rPr>
        <w:t>IV</w:t>
      </w:r>
      <w:r w:rsidR="00885EA4">
        <w:rPr>
          <w:b w:val="0"/>
          <w:szCs w:val="28"/>
        </w:rPr>
        <w:t xml:space="preserve"> «</w:t>
      </w:r>
      <w:r w:rsidR="00885EA4" w:rsidRPr="005A1FD5">
        <w:rPr>
          <w:b w:val="0"/>
          <w:szCs w:val="28"/>
        </w:rPr>
        <w:t>Про засади державної регуляторної політики у</w:t>
      </w:r>
      <w:r w:rsidR="00885EA4">
        <w:rPr>
          <w:b w:val="0"/>
          <w:szCs w:val="28"/>
        </w:rPr>
        <w:t xml:space="preserve"> сфері господарської діяльності»</w:t>
      </w:r>
      <w:r w:rsidR="00885EA4" w:rsidRPr="005A1FD5">
        <w:rPr>
          <w:b w:val="0"/>
          <w:szCs w:val="28"/>
        </w:rPr>
        <w:t xml:space="preserve">, </w:t>
      </w:r>
      <w:r w:rsidR="00885EA4">
        <w:rPr>
          <w:b w:val="0"/>
          <w:szCs w:val="28"/>
        </w:rPr>
        <w:t xml:space="preserve">статті 26 та </w:t>
      </w:r>
      <w:r w:rsidR="00885EA4" w:rsidRPr="00EE3006">
        <w:rPr>
          <w:b w:val="0"/>
          <w:szCs w:val="28"/>
        </w:rPr>
        <w:t>пункту „б” підпун</w:t>
      </w:r>
      <w:r w:rsidR="00B12D8D">
        <w:rPr>
          <w:b w:val="0"/>
          <w:szCs w:val="28"/>
        </w:rPr>
        <w:t>кту 1 статті 27 Закону України «</w:t>
      </w:r>
      <w:r w:rsidR="00885EA4" w:rsidRPr="00EE3006">
        <w:rPr>
          <w:b w:val="0"/>
          <w:szCs w:val="28"/>
        </w:rPr>
        <w:t>Про м</w:t>
      </w:r>
      <w:r w:rsidR="00B12D8D">
        <w:rPr>
          <w:b w:val="0"/>
          <w:szCs w:val="28"/>
        </w:rPr>
        <w:t>ісцеве самоврядування в Україні»</w:t>
      </w:r>
      <w:r w:rsidR="00885EA4" w:rsidRPr="00EE3006">
        <w:rPr>
          <w:b w:val="0"/>
          <w:szCs w:val="28"/>
        </w:rPr>
        <w:t>,</w:t>
      </w:r>
      <w:r w:rsidR="00885EA4">
        <w:rPr>
          <w:b w:val="0"/>
        </w:rPr>
        <w:t xml:space="preserve"> </w:t>
      </w:r>
      <w:r w:rsidR="00885EA4" w:rsidRPr="005A1FD5">
        <w:rPr>
          <w:b w:val="0"/>
          <w:szCs w:val="28"/>
        </w:rPr>
        <w:t xml:space="preserve">та врахувавши рішення міської ради від </w:t>
      </w:r>
      <w:r w:rsidR="00BF217F">
        <w:rPr>
          <w:b w:val="0"/>
          <w:szCs w:val="28"/>
        </w:rPr>
        <w:t>24</w:t>
      </w:r>
      <w:r w:rsidR="00F66ED7">
        <w:rPr>
          <w:b w:val="0"/>
          <w:szCs w:val="28"/>
        </w:rPr>
        <w:t xml:space="preserve"> грудня</w:t>
      </w:r>
      <w:r w:rsidR="00BF217F">
        <w:rPr>
          <w:b w:val="0"/>
          <w:szCs w:val="28"/>
        </w:rPr>
        <w:t xml:space="preserve"> 2019</w:t>
      </w:r>
      <w:r w:rsidR="00885EA4" w:rsidRPr="005A1FD5">
        <w:rPr>
          <w:b w:val="0"/>
          <w:szCs w:val="28"/>
        </w:rPr>
        <w:t xml:space="preserve"> року №</w:t>
      </w:r>
      <w:r w:rsidR="00BF217F">
        <w:rPr>
          <w:b w:val="0"/>
          <w:szCs w:val="28"/>
        </w:rPr>
        <w:t xml:space="preserve"> 33/26</w:t>
      </w:r>
      <w:r w:rsidR="00885EA4" w:rsidRPr="005A1FD5">
        <w:rPr>
          <w:b w:val="0"/>
          <w:szCs w:val="28"/>
        </w:rPr>
        <w:t xml:space="preserve"> «Про план діяльності з підготовки проектів регуляторних актів у місті </w:t>
      </w:r>
      <w:r w:rsidR="00BF217F">
        <w:rPr>
          <w:b w:val="0"/>
          <w:szCs w:val="28"/>
        </w:rPr>
        <w:t>Нововолинську на 2020</w:t>
      </w:r>
      <w:r w:rsidR="00885EA4" w:rsidRPr="005A1FD5">
        <w:rPr>
          <w:b w:val="0"/>
          <w:szCs w:val="28"/>
        </w:rPr>
        <w:t xml:space="preserve"> рік»</w:t>
      </w:r>
      <w:r w:rsidR="00885EA4">
        <w:rPr>
          <w:szCs w:val="28"/>
        </w:rPr>
        <w:t xml:space="preserve"> </w:t>
      </w:r>
      <w:r w:rsidR="00911DFE">
        <w:rPr>
          <w:b w:val="0"/>
        </w:rPr>
        <w:t>міська  рада</w:t>
      </w:r>
    </w:p>
    <w:p w:rsidR="00EE3006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4D7A38" w:rsidRPr="00BF217F" w:rsidRDefault="004D7A38" w:rsidP="004D7A38">
      <w:pPr>
        <w:numPr>
          <w:ilvl w:val="0"/>
          <w:numId w:val="5"/>
        </w:numPr>
        <w:jc w:val="both"/>
        <w:rPr>
          <w:b w:val="0"/>
          <w:szCs w:val="28"/>
        </w:rPr>
      </w:pPr>
      <w:r w:rsidRPr="005A1FD5">
        <w:rPr>
          <w:b w:val="0"/>
          <w:szCs w:val="28"/>
        </w:rPr>
        <w:t>Внести змін</w:t>
      </w:r>
      <w:r w:rsidR="00BF217F">
        <w:rPr>
          <w:b w:val="0"/>
          <w:szCs w:val="28"/>
        </w:rPr>
        <w:t>и до рішення міської ради від 24 грудня 2019 року № 33</w:t>
      </w:r>
      <w:r w:rsidR="00A12CAB">
        <w:rPr>
          <w:b w:val="0"/>
          <w:szCs w:val="28"/>
        </w:rPr>
        <w:t>/2</w:t>
      </w:r>
      <w:r w:rsidR="00BF217F">
        <w:rPr>
          <w:b w:val="0"/>
          <w:szCs w:val="28"/>
        </w:rPr>
        <w:t xml:space="preserve">6 </w:t>
      </w:r>
      <w:r w:rsidRPr="00BF217F">
        <w:rPr>
          <w:b w:val="0"/>
          <w:szCs w:val="28"/>
        </w:rPr>
        <w:t>«Про план діяльності з підготовки проектів регуляторних акт</w:t>
      </w:r>
      <w:r w:rsidR="00BF217F">
        <w:rPr>
          <w:b w:val="0"/>
          <w:szCs w:val="28"/>
        </w:rPr>
        <w:t>ів у місті Нововолинську на 2020</w:t>
      </w:r>
      <w:r w:rsidRPr="00BF217F">
        <w:rPr>
          <w:b w:val="0"/>
          <w:szCs w:val="28"/>
        </w:rPr>
        <w:t xml:space="preserve"> рік», а саме:</w:t>
      </w:r>
    </w:p>
    <w:p w:rsidR="00B12D8D" w:rsidRDefault="004D7A38" w:rsidP="007C781C">
      <w:pPr>
        <w:numPr>
          <w:ilvl w:val="0"/>
          <w:numId w:val="6"/>
        </w:numPr>
        <w:jc w:val="both"/>
        <w:rPr>
          <w:b w:val="0"/>
          <w:szCs w:val="28"/>
        </w:rPr>
      </w:pPr>
      <w:r w:rsidRPr="005A1FD5">
        <w:rPr>
          <w:b w:val="0"/>
          <w:szCs w:val="28"/>
        </w:rPr>
        <w:t xml:space="preserve">доповнити додаток до </w:t>
      </w:r>
      <w:r w:rsidR="00A12CAB">
        <w:rPr>
          <w:b w:val="0"/>
          <w:szCs w:val="28"/>
        </w:rPr>
        <w:t>рішення пунктом</w:t>
      </w:r>
      <w:r>
        <w:rPr>
          <w:b w:val="0"/>
          <w:szCs w:val="28"/>
        </w:rPr>
        <w:t xml:space="preserve"> №</w:t>
      </w:r>
      <w:r w:rsidR="00B12D8D">
        <w:rPr>
          <w:b w:val="0"/>
          <w:szCs w:val="28"/>
        </w:rPr>
        <w:t xml:space="preserve"> </w:t>
      </w:r>
      <w:r w:rsidR="00BF217F">
        <w:rPr>
          <w:b w:val="0"/>
          <w:szCs w:val="28"/>
        </w:rPr>
        <w:t>4</w:t>
      </w:r>
      <w:r w:rsidRPr="005A1FD5">
        <w:rPr>
          <w:b w:val="0"/>
          <w:szCs w:val="28"/>
        </w:rPr>
        <w:t xml:space="preserve"> такого змісту:</w:t>
      </w:r>
    </w:p>
    <w:p w:rsidR="003E6C4F" w:rsidRPr="007C781C" w:rsidRDefault="003E6C4F" w:rsidP="003E6C4F">
      <w:pPr>
        <w:ind w:left="360"/>
        <w:jc w:val="both"/>
        <w:rPr>
          <w:b w:val="0"/>
          <w:szCs w:val="28"/>
        </w:rPr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134"/>
        <w:gridCol w:w="1972"/>
        <w:gridCol w:w="3131"/>
        <w:gridCol w:w="1275"/>
        <w:gridCol w:w="1715"/>
      </w:tblGrid>
      <w:tr w:rsidR="004D7A38" w:rsidRPr="005A1FD5" w:rsidTr="003E6C4F">
        <w:trPr>
          <w:jc w:val="center"/>
        </w:trPr>
        <w:tc>
          <w:tcPr>
            <w:tcW w:w="464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№</w:t>
            </w:r>
          </w:p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п/п</w:t>
            </w:r>
          </w:p>
        </w:tc>
        <w:tc>
          <w:tcPr>
            <w:tcW w:w="1134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Вид проекту</w:t>
            </w:r>
          </w:p>
        </w:tc>
        <w:tc>
          <w:tcPr>
            <w:tcW w:w="1972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Назва проекту</w:t>
            </w:r>
          </w:p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регуляторного акта</w:t>
            </w:r>
          </w:p>
        </w:tc>
        <w:tc>
          <w:tcPr>
            <w:tcW w:w="3131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Ціль прийняття</w:t>
            </w:r>
          </w:p>
        </w:tc>
        <w:tc>
          <w:tcPr>
            <w:tcW w:w="1275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Строк підготов</w:t>
            </w:r>
            <w:r w:rsidRPr="005A1FD5">
              <w:rPr>
                <w:b w:val="0"/>
                <w:bCs/>
                <w:sz w:val="20"/>
              </w:rPr>
              <w:t>ки проектів</w:t>
            </w:r>
          </w:p>
        </w:tc>
        <w:tc>
          <w:tcPr>
            <w:tcW w:w="1715" w:type="dxa"/>
          </w:tcPr>
          <w:p w:rsidR="004D7A38" w:rsidRPr="005A1FD5" w:rsidRDefault="004D7A38" w:rsidP="000E48B3">
            <w:pPr>
              <w:jc w:val="center"/>
              <w:rPr>
                <w:b w:val="0"/>
                <w:bCs/>
                <w:sz w:val="20"/>
              </w:rPr>
            </w:pPr>
            <w:r w:rsidRPr="005A1FD5">
              <w:rPr>
                <w:b w:val="0"/>
                <w:bCs/>
                <w:sz w:val="20"/>
              </w:rPr>
              <w:t>Відповідальний розробник проектів регуляторних актів</w:t>
            </w:r>
          </w:p>
        </w:tc>
      </w:tr>
      <w:tr w:rsidR="004D7A38" w:rsidRPr="005A1FD5" w:rsidTr="003E6C4F">
        <w:trPr>
          <w:jc w:val="center"/>
        </w:trPr>
        <w:tc>
          <w:tcPr>
            <w:tcW w:w="464" w:type="dxa"/>
          </w:tcPr>
          <w:p w:rsidR="004D7A38" w:rsidRPr="005A1FD5" w:rsidRDefault="00BF217F" w:rsidP="000E48B3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4D7A38" w:rsidRPr="005A1FD5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D7A38" w:rsidRPr="005A1FD5" w:rsidRDefault="004D7A38" w:rsidP="000E48B3">
            <w:pPr>
              <w:rPr>
                <w:b w:val="0"/>
                <w:bCs/>
                <w:sz w:val="22"/>
                <w:szCs w:val="22"/>
              </w:rPr>
            </w:pPr>
            <w:r w:rsidRPr="005A1FD5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1972" w:type="dxa"/>
          </w:tcPr>
          <w:p w:rsidR="004D7A38" w:rsidRPr="007C781C" w:rsidRDefault="00A12CAB" w:rsidP="00BF217F">
            <w:pPr>
              <w:shd w:val="clear" w:color="auto" w:fill="FAFCFF"/>
              <w:rPr>
                <w:b w:val="0"/>
                <w:color w:val="000000"/>
                <w:sz w:val="22"/>
                <w:szCs w:val="22"/>
                <w:lang w:eastAsia="uk-UA"/>
              </w:rPr>
            </w:pPr>
            <w:r>
              <w:rPr>
                <w:b w:val="0"/>
                <w:sz w:val="22"/>
                <w:szCs w:val="22"/>
              </w:rPr>
              <w:t xml:space="preserve">Про </w:t>
            </w:r>
            <w:r w:rsidR="00BF217F">
              <w:rPr>
                <w:b w:val="0"/>
                <w:sz w:val="22"/>
                <w:szCs w:val="22"/>
              </w:rPr>
              <w:t xml:space="preserve">встановлення розмірів орендної плати за земельні ділянки комунальної власності у </w:t>
            </w:r>
            <w:proofErr w:type="spellStart"/>
            <w:r w:rsidR="00BF217F">
              <w:rPr>
                <w:b w:val="0"/>
                <w:sz w:val="22"/>
                <w:szCs w:val="22"/>
              </w:rPr>
              <w:t>м.Нововолинську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131" w:type="dxa"/>
          </w:tcPr>
          <w:p w:rsidR="004D7A38" w:rsidRPr="007C781C" w:rsidRDefault="00BF217F" w:rsidP="00BF217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Відповідно до Податкового кодексу</w:t>
            </w:r>
            <w:r w:rsidR="00A12CAB">
              <w:rPr>
                <w:b w:val="0"/>
                <w:sz w:val="24"/>
                <w:szCs w:val="24"/>
              </w:rPr>
              <w:t xml:space="preserve"> України</w:t>
            </w:r>
          </w:p>
        </w:tc>
        <w:tc>
          <w:tcPr>
            <w:tcW w:w="1275" w:type="dxa"/>
          </w:tcPr>
          <w:p w:rsidR="004D7A38" w:rsidRPr="00F66ED7" w:rsidRDefault="003E6C4F" w:rsidP="000E48B3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II </w:t>
            </w:r>
            <w:r>
              <w:rPr>
                <w:b w:val="0"/>
                <w:sz w:val="22"/>
                <w:szCs w:val="22"/>
              </w:rPr>
              <w:t xml:space="preserve">півріччя </w:t>
            </w:r>
          </w:p>
          <w:p w:rsidR="004D7A38" w:rsidRPr="005A1FD5" w:rsidRDefault="00BF217F" w:rsidP="000E48B3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2020</w:t>
            </w:r>
            <w:r w:rsidR="004D7A38" w:rsidRPr="005A1FD5">
              <w:rPr>
                <w:b w:val="0"/>
                <w:sz w:val="22"/>
                <w:szCs w:val="22"/>
              </w:rPr>
              <w:t xml:space="preserve"> року</w:t>
            </w:r>
          </w:p>
        </w:tc>
        <w:tc>
          <w:tcPr>
            <w:tcW w:w="1715" w:type="dxa"/>
          </w:tcPr>
          <w:p w:rsidR="004D7A38" w:rsidRPr="003E6C4F" w:rsidRDefault="004D7A38" w:rsidP="00BF217F">
            <w:pPr>
              <w:rPr>
                <w:b w:val="0"/>
                <w:sz w:val="22"/>
                <w:szCs w:val="22"/>
                <w:lang w:val="ru-RU"/>
              </w:rPr>
            </w:pPr>
            <w:r w:rsidRPr="005A1FD5">
              <w:rPr>
                <w:b w:val="0"/>
                <w:sz w:val="22"/>
                <w:szCs w:val="22"/>
              </w:rPr>
              <w:t xml:space="preserve">Відділ </w:t>
            </w:r>
            <w:r w:rsidR="00BF217F">
              <w:rPr>
                <w:b w:val="0"/>
                <w:sz w:val="22"/>
                <w:szCs w:val="22"/>
              </w:rPr>
              <w:t>будівництва, комунального господарства і газифікації</w:t>
            </w:r>
          </w:p>
        </w:tc>
      </w:tr>
    </w:tbl>
    <w:p w:rsidR="003E6C4F" w:rsidRDefault="003E6C4F" w:rsidP="007C781C">
      <w:pPr>
        <w:ind w:firstLine="708"/>
        <w:jc w:val="both"/>
        <w:rPr>
          <w:b w:val="0"/>
          <w:szCs w:val="28"/>
        </w:rPr>
      </w:pPr>
    </w:p>
    <w:p w:rsidR="00A12CAB" w:rsidRDefault="00A12CAB" w:rsidP="007C781C">
      <w:pPr>
        <w:ind w:firstLine="708"/>
        <w:jc w:val="both"/>
        <w:rPr>
          <w:b w:val="0"/>
          <w:szCs w:val="28"/>
        </w:rPr>
      </w:pPr>
    </w:p>
    <w:p w:rsidR="00C258AF" w:rsidRPr="007C781C" w:rsidRDefault="00C258AF" w:rsidP="00F87679">
      <w:pPr>
        <w:jc w:val="both"/>
        <w:rPr>
          <w:b w:val="0"/>
        </w:rPr>
      </w:pPr>
      <w:r>
        <w:rPr>
          <w:b w:val="0"/>
          <w:szCs w:val="28"/>
        </w:rPr>
        <w:t xml:space="preserve">2. Контроль за виконанням </w:t>
      </w:r>
      <w:r w:rsidRPr="00B959AD">
        <w:rPr>
          <w:b w:val="0"/>
          <w:szCs w:val="28"/>
        </w:rPr>
        <w:t xml:space="preserve">рішення покласти </w:t>
      </w:r>
      <w:r>
        <w:rPr>
          <w:b w:val="0"/>
          <w:szCs w:val="28"/>
        </w:rPr>
        <w:t xml:space="preserve">на </w:t>
      </w:r>
      <w:r>
        <w:rPr>
          <w:rStyle w:val="apple-style-span"/>
          <w:b w:val="0"/>
          <w:szCs w:val="28"/>
          <w:shd w:val="clear" w:color="auto" w:fill="FFFFFF"/>
        </w:rPr>
        <w:t>зас</w:t>
      </w:r>
      <w:r w:rsidR="00D61E97">
        <w:rPr>
          <w:rStyle w:val="apple-style-span"/>
          <w:b w:val="0"/>
          <w:szCs w:val="28"/>
          <w:shd w:val="clear" w:color="auto" w:fill="FFFFFF"/>
        </w:rPr>
        <w:t xml:space="preserve">тупника міського голови </w:t>
      </w:r>
      <w:proofErr w:type="spellStart"/>
      <w:r w:rsidR="00F66ED7">
        <w:rPr>
          <w:rStyle w:val="apple-style-span"/>
          <w:b w:val="0"/>
          <w:szCs w:val="28"/>
          <w:shd w:val="clear" w:color="auto" w:fill="FFFFFF"/>
        </w:rPr>
        <w:t>Громика</w:t>
      </w:r>
      <w:proofErr w:type="spellEnd"/>
      <w:r w:rsidR="00F66ED7">
        <w:rPr>
          <w:rStyle w:val="apple-style-span"/>
          <w:b w:val="0"/>
          <w:szCs w:val="28"/>
          <w:shd w:val="clear" w:color="auto" w:fill="FFFFFF"/>
        </w:rPr>
        <w:t xml:space="preserve"> О.І</w:t>
      </w:r>
      <w:r w:rsidR="007C781C">
        <w:rPr>
          <w:rStyle w:val="apple-style-span"/>
          <w:b w:val="0"/>
          <w:szCs w:val="28"/>
          <w:shd w:val="clear" w:color="auto" w:fill="FFFFFF"/>
        </w:rPr>
        <w:t>.</w:t>
      </w:r>
    </w:p>
    <w:p w:rsidR="001F07CF" w:rsidRDefault="001F07CF" w:rsidP="00C258AF">
      <w:pPr>
        <w:tabs>
          <w:tab w:val="left" w:pos="0"/>
        </w:tabs>
        <w:jc w:val="both"/>
        <w:rPr>
          <w:b w:val="0"/>
        </w:rPr>
      </w:pPr>
    </w:p>
    <w:p w:rsidR="00A12CAB" w:rsidRDefault="00A12CAB" w:rsidP="00C258AF">
      <w:pPr>
        <w:tabs>
          <w:tab w:val="left" w:pos="0"/>
        </w:tabs>
        <w:jc w:val="both"/>
        <w:rPr>
          <w:b w:val="0"/>
        </w:rPr>
      </w:pPr>
    </w:p>
    <w:p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D61E97">
        <w:rPr>
          <w:b w:val="0"/>
        </w:rPr>
        <w:t xml:space="preserve">                             В.</w:t>
      </w:r>
      <w:r>
        <w:rPr>
          <w:b w:val="0"/>
        </w:rPr>
        <w:t xml:space="preserve">Б. </w:t>
      </w:r>
      <w:proofErr w:type="spellStart"/>
      <w:r>
        <w:rPr>
          <w:b w:val="0"/>
        </w:rPr>
        <w:t>Сапожніков</w:t>
      </w:r>
      <w:proofErr w:type="spellEnd"/>
    </w:p>
    <w:p w:rsidR="003E5D94" w:rsidRDefault="001F07CF" w:rsidP="001F07CF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:rsidR="00C258AF" w:rsidRPr="003E6C4F" w:rsidRDefault="001F07CF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Ковальчук 40320</w:t>
      </w:r>
    </w:p>
    <w:p w:rsidR="00986A2B" w:rsidRPr="003E6C4F" w:rsidRDefault="00986A2B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</w:p>
    <w:sectPr w:rsidR="00986A2B" w:rsidRPr="003E6C4F" w:rsidSect="00A12CAB">
      <w:pgSz w:w="11906" w:h="16838"/>
      <w:pgMar w:top="850" w:right="850" w:bottom="1276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0091E"/>
    <w:rsid w:val="000E4BC4"/>
    <w:rsid w:val="00124A99"/>
    <w:rsid w:val="00166D59"/>
    <w:rsid w:val="001E4C5A"/>
    <w:rsid w:val="001F07CF"/>
    <w:rsid w:val="001F598B"/>
    <w:rsid w:val="001F7BB4"/>
    <w:rsid w:val="00210AC9"/>
    <w:rsid w:val="00252754"/>
    <w:rsid w:val="00287C23"/>
    <w:rsid w:val="002B32BF"/>
    <w:rsid w:val="002E3D46"/>
    <w:rsid w:val="002E64B0"/>
    <w:rsid w:val="00302420"/>
    <w:rsid w:val="0031599E"/>
    <w:rsid w:val="0036230B"/>
    <w:rsid w:val="003B59BF"/>
    <w:rsid w:val="003D7D98"/>
    <w:rsid w:val="003E5D94"/>
    <w:rsid w:val="003E6C4F"/>
    <w:rsid w:val="00440FFE"/>
    <w:rsid w:val="004420B2"/>
    <w:rsid w:val="004D08F8"/>
    <w:rsid w:val="004D7A38"/>
    <w:rsid w:val="0053128F"/>
    <w:rsid w:val="00584755"/>
    <w:rsid w:val="005850EF"/>
    <w:rsid w:val="005866E1"/>
    <w:rsid w:val="005A0D40"/>
    <w:rsid w:val="005B0B40"/>
    <w:rsid w:val="005F3BAC"/>
    <w:rsid w:val="005F6F9F"/>
    <w:rsid w:val="00645447"/>
    <w:rsid w:val="00666753"/>
    <w:rsid w:val="006D1D31"/>
    <w:rsid w:val="007007D3"/>
    <w:rsid w:val="00767671"/>
    <w:rsid w:val="007B2919"/>
    <w:rsid w:val="007C781C"/>
    <w:rsid w:val="00835760"/>
    <w:rsid w:val="00885EA4"/>
    <w:rsid w:val="008A33B0"/>
    <w:rsid w:val="008B005A"/>
    <w:rsid w:val="008C72D7"/>
    <w:rsid w:val="008F223A"/>
    <w:rsid w:val="00911977"/>
    <w:rsid w:val="00911DFE"/>
    <w:rsid w:val="009139A9"/>
    <w:rsid w:val="009214D9"/>
    <w:rsid w:val="00947C53"/>
    <w:rsid w:val="00963B6B"/>
    <w:rsid w:val="009775C2"/>
    <w:rsid w:val="00986A2B"/>
    <w:rsid w:val="009A1A68"/>
    <w:rsid w:val="00A12CAB"/>
    <w:rsid w:val="00A429F6"/>
    <w:rsid w:val="00A505DE"/>
    <w:rsid w:val="00AB3D82"/>
    <w:rsid w:val="00B12D8D"/>
    <w:rsid w:val="00B20B70"/>
    <w:rsid w:val="00B243B8"/>
    <w:rsid w:val="00B344BA"/>
    <w:rsid w:val="00B45C41"/>
    <w:rsid w:val="00B959AD"/>
    <w:rsid w:val="00BA33D0"/>
    <w:rsid w:val="00BC1213"/>
    <w:rsid w:val="00BD2922"/>
    <w:rsid w:val="00BF217F"/>
    <w:rsid w:val="00C06319"/>
    <w:rsid w:val="00C258AF"/>
    <w:rsid w:val="00C66A20"/>
    <w:rsid w:val="00C70AE6"/>
    <w:rsid w:val="00CF4941"/>
    <w:rsid w:val="00D61E97"/>
    <w:rsid w:val="00D62773"/>
    <w:rsid w:val="00D91BF6"/>
    <w:rsid w:val="00DF1E7E"/>
    <w:rsid w:val="00E25922"/>
    <w:rsid w:val="00E500AA"/>
    <w:rsid w:val="00EB2078"/>
    <w:rsid w:val="00EE3006"/>
    <w:rsid w:val="00F179A8"/>
    <w:rsid w:val="00F66ED7"/>
    <w:rsid w:val="00F678DC"/>
    <w:rsid w:val="00F70E90"/>
    <w:rsid w:val="00F87679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8105C8-CE65-4ED2-BFDC-E7CF7234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C9FE-C1DC-4FF5-BD02-8E99B09F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МВК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2</cp:revision>
  <cp:lastPrinted>2018-05-10T09:25:00Z</cp:lastPrinted>
  <dcterms:created xsi:type="dcterms:W3CDTF">2020-06-12T09:31:00Z</dcterms:created>
  <dcterms:modified xsi:type="dcterms:W3CDTF">2020-06-12T09:31:00Z</dcterms:modified>
</cp:coreProperties>
</file>