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01D7" w:rsidRPr="00556EEE" w:rsidRDefault="004B6C2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635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1D7" w:rsidRPr="00EF5A02" w:rsidRDefault="004B6C2D" w:rsidP="00EF5A02">
      <w:pPr>
        <w:ind w:hanging="4"/>
        <w:jc w:val="center"/>
        <w:rPr>
          <w:rFonts w:ascii="Antiqua" w:hAnsi="Antiqua"/>
          <w:snapToGrid w:val="0"/>
          <w:spacing w:val="8"/>
          <w:sz w:val="26"/>
          <w:lang w:val="ru-RU"/>
        </w:rPr>
      </w:pPr>
      <w:r>
        <w:rPr>
          <w:rFonts w:ascii="Antiqua" w:hAnsi="Antiqua"/>
          <w:noProof/>
          <w:spacing w:val="8"/>
          <w:sz w:val="26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1D7" w:rsidRPr="00EF5A02" w:rsidRDefault="000C01D7" w:rsidP="00EF5A02">
      <w:pPr>
        <w:autoSpaceDE/>
        <w:autoSpaceDN/>
        <w:ind w:firstLine="709"/>
        <w:rPr>
          <w:rFonts w:ascii="Antiqua" w:hAnsi="Antiqua"/>
          <w:snapToGrid w:val="0"/>
          <w:spacing w:val="8"/>
          <w:sz w:val="16"/>
          <w:szCs w:val="16"/>
          <w:lang w:val="ru-RU"/>
        </w:rPr>
      </w:pPr>
    </w:p>
    <w:p w:rsidR="000C01D7" w:rsidRPr="00EF5A02" w:rsidRDefault="000C01D7" w:rsidP="00EF5A02">
      <w:pPr>
        <w:keepNext/>
        <w:autoSpaceDE/>
        <w:autoSpaceDN/>
        <w:jc w:val="center"/>
        <w:outlineLvl w:val="0"/>
        <w:rPr>
          <w:b/>
          <w:smallCaps/>
          <w:sz w:val="28"/>
        </w:rPr>
      </w:pPr>
      <w:r w:rsidRPr="00EF5A02">
        <w:rPr>
          <w:b/>
          <w:smallCaps/>
          <w:sz w:val="24"/>
          <w:szCs w:val="24"/>
        </w:rPr>
        <w:t>УКРАЇНА</w:t>
      </w:r>
    </w:p>
    <w:p w:rsidR="000C01D7" w:rsidRPr="00EF5A02" w:rsidRDefault="000C01D7" w:rsidP="00EF5A02">
      <w:pPr>
        <w:autoSpaceDE/>
        <w:autoSpaceDN/>
        <w:ind w:firstLine="709"/>
        <w:rPr>
          <w:sz w:val="12"/>
          <w:szCs w:val="12"/>
        </w:rPr>
      </w:pPr>
    </w:p>
    <w:p w:rsidR="000C01D7" w:rsidRPr="00EF5A02" w:rsidRDefault="000C01D7" w:rsidP="00EF5A02">
      <w:pPr>
        <w:keepNext/>
        <w:autoSpaceDE/>
        <w:autoSpaceDN/>
        <w:contextualSpacing/>
        <w:jc w:val="center"/>
        <w:outlineLvl w:val="0"/>
        <w:rPr>
          <w:b/>
          <w:smallCaps/>
          <w:sz w:val="28"/>
          <w:szCs w:val="28"/>
        </w:rPr>
      </w:pPr>
      <w:r w:rsidRPr="00EF5A02"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0C01D7" w:rsidRPr="00EF5A02" w:rsidRDefault="000C01D7" w:rsidP="00EF5A02">
      <w:pPr>
        <w:autoSpaceDE/>
        <w:autoSpaceDN/>
        <w:contextualSpacing/>
        <w:jc w:val="center"/>
        <w:rPr>
          <w:sz w:val="28"/>
          <w:szCs w:val="28"/>
        </w:rPr>
      </w:pPr>
      <w:r w:rsidRPr="00EF5A02">
        <w:rPr>
          <w:sz w:val="28"/>
          <w:szCs w:val="28"/>
        </w:rPr>
        <w:t>ВОЛИНСЬКОЇ ОБЛАСТІ</w:t>
      </w:r>
    </w:p>
    <w:p w:rsidR="000C01D7" w:rsidRPr="00005457" w:rsidRDefault="000C01D7" w:rsidP="00E47E1E">
      <w:pPr>
        <w:pStyle w:val="41"/>
        <w:contextualSpacing/>
      </w:pPr>
      <w:r w:rsidRPr="00005457"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0C01D7" w:rsidP="002426BA">
      <w:pPr>
        <w:tabs>
          <w:tab w:val="left" w:pos="851"/>
        </w:tabs>
        <w:rPr>
          <w:sz w:val="28"/>
          <w:szCs w:val="28"/>
          <w:u w:val="single"/>
        </w:rPr>
      </w:pPr>
      <w:r w:rsidRPr="00556EEE">
        <w:rPr>
          <w:sz w:val="28"/>
          <w:szCs w:val="28"/>
          <w:u w:val="single"/>
        </w:rPr>
        <w:t>від</w:t>
      </w:r>
      <w:r>
        <w:rPr>
          <w:sz w:val="28"/>
          <w:szCs w:val="28"/>
          <w:u w:val="single"/>
        </w:rPr>
        <w:t xml:space="preserve"> </w:t>
      </w:r>
      <w:r w:rsidR="009F198A">
        <w:rPr>
          <w:sz w:val="28"/>
          <w:szCs w:val="28"/>
          <w:u w:val="single"/>
        </w:rPr>
        <w:t xml:space="preserve"> </w:t>
      </w:r>
      <w:r w:rsidR="008F5ADC">
        <w:rPr>
          <w:sz w:val="28"/>
          <w:szCs w:val="28"/>
          <w:u w:val="single"/>
        </w:rPr>
        <w:t xml:space="preserve"> </w:t>
      </w:r>
      <w:r w:rsidR="00D73D77">
        <w:rPr>
          <w:sz w:val="28"/>
          <w:szCs w:val="28"/>
          <w:u w:val="single"/>
        </w:rPr>
        <w:t>грудня</w:t>
      </w:r>
      <w:r w:rsidR="00F1194A">
        <w:rPr>
          <w:sz w:val="28"/>
          <w:szCs w:val="28"/>
          <w:u w:val="single"/>
        </w:rPr>
        <w:t xml:space="preserve"> </w:t>
      </w:r>
      <w:r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20</w:t>
      </w:r>
      <w:r w:rsidRPr="00556EEE">
        <w:rPr>
          <w:sz w:val="28"/>
          <w:szCs w:val="28"/>
          <w:u w:val="single"/>
        </w:rPr>
        <w:t xml:space="preserve"> року № 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0C01D7">
      <w:pPr>
        <w:rPr>
          <w:sz w:val="28"/>
          <w:szCs w:val="28"/>
        </w:rPr>
      </w:pPr>
    </w:p>
    <w:p w:rsidR="005C64EA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  <w:r>
        <w:rPr>
          <w:sz w:val="28"/>
          <w:szCs w:val="28"/>
        </w:rPr>
        <w:t xml:space="preserve"> </w:t>
      </w:r>
      <w:r w:rsidR="009F61A0">
        <w:rPr>
          <w:sz w:val="28"/>
          <w:szCs w:val="28"/>
        </w:rPr>
        <w:t>основних засобів</w:t>
      </w:r>
    </w:p>
    <w:p w:rsidR="000C01D7" w:rsidRPr="00B502A6" w:rsidRDefault="000C01D7" w:rsidP="00AF56DB">
      <w:pPr>
        <w:rPr>
          <w:color w:val="FF0000"/>
          <w:sz w:val="28"/>
          <w:szCs w:val="28"/>
        </w:rPr>
      </w:pP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F61A0">
        <w:rPr>
          <w:sz w:val="28"/>
          <w:szCs w:val="28"/>
        </w:rPr>
        <w:t>лист</w:t>
      </w:r>
      <w:r w:rsidR="002B10FE">
        <w:rPr>
          <w:sz w:val="28"/>
          <w:szCs w:val="28"/>
        </w:rPr>
        <w:t>ів</w:t>
      </w:r>
      <w:r w:rsidR="009F6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5C3A">
        <w:rPr>
          <w:sz w:val="28"/>
          <w:szCs w:val="28"/>
        </w:rPr>
        <w:t xml:space="preserve">ліквідаційної комісії з припинення КП «ЖКП» №1 ЖКО Нововолинської міської ради №_____ та ЖКО Нововолинської міської ради від 07.12.2020 №322/01-06,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3"/>
        <w:ind w:firstLine="851"/>
        <w:jc w:val="both"/>
        <w:rPr>
          <w:sz w:val="28"/>
          <w:szCs w:val="28"/>
        </w:rPr>
      </w:pPr>
    </w:p>
    <w:p w:rsidR="009F61A0" w:rsidRPr="005C64EA" w:rsidRDefault="00E562C3" w:rsidP="00835552">
      <w:pPr>
        <w:pStyle w:val="af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7CDC">
        <w:rPr>
          <w:sz w:val="28"/>
          <w:szCs w:val="28"/>
        </w:rPr>
        <w:t> </w:t>
      </w:r>
      <w:r w:rsidR="000C01D7">
        <w:rPr>
          <w:sz w:val="28"/>
          <w:szCs w:val="28"/>
        </w:rPr>
        <w:t xml:space="preserve">Дати дозвіл </w:t>
      </w:r>
      <w:r w:rsidR="005C64EA">
        <w:rPr>
          <w:sz w:val="28"/>
          <w:szCs w:val="28"/>
        </w:rPr>
        <w:t>ліквідаційній комісії з припинення КП «ЖКП» №1 ЖКО Нововолинської міської ради</w:t>
      </w:r>
      <w:r w:rsidR="009F61A0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безоплатну передачу</w:t>
      </w:r>
      <w:r w:rsidR="00835552">
        <w:rPr>
          <w:sz w:val="28"/>
          <w:szCs w:val="28"/>
        </w:rPr>
        <w:t xml:space="preserve"> </w:t>
      </w:r>
      <w:r w:rsidR="005C64EA">
        <w:rPr>
          <w:sz w:val="28"/>
          <w:szCs w:val="28"/>
        </w:rPr>
        <w:t>Житлово-комунальному об’єднанню Нововолинської міської ради нежитлового приміщення площею 157,9 м</w:t>
      </w:r>
      <w:r w:rsidR="005C64EA">
        <w:rPr>
          <w:sz w:val="28"/>
          <w:szCs w:val="28"/>
          <w:vertAlign w:val="superscript"/>
        </w:rPr>
        <w:t>2</w:t>
      </w:r>
      <w:r w:rsidR="005C64EA">
        <w:rPr>
          <w:sz w:val="28"/>
          <w:szCs w:val="28"/>
        </w:rPr>
        <w:t xml:space="preserve"> (перший поверх – 93,5 м</w:t>
      </w:r>
      <w:r w:rsidR="005C64EA">
        <w:rPr>
          <w:sz w:val="28"/>
          <w:szCs w:val="28"/>
          <w:vertAlign w:val="superscript"/>
        </w:rPr>
        <w:t>2</w:t>
      </w:r>
      <w:r w:rsidR="005C64EA">
        <w:rPr>
          <w:sz w:val="28"/>
          <w:szCs w:val="28"/>
        </w:rPr>
        <w:t>, підвал – 64,4 м</w:t>
      </w:r>
      <w:r w:rsidR="005C64EA">
        <w:rPr>
          <w:sz w:val="28"/>
          <w:szCs w:val="28"/>
          <w:vertAlign w:val="superscript"/>
        </w:rPr>
        <w:t>2</w:t>
      </w:r>
      <w:r w:rsidR="005C64EA">
        <w:rPr>
          <w:sz w:val="28"/>
          <w:szCs w:val="28"/>
        </w:rPr>
        <w:t>) та нежитлового приміщення площею 169,2 м</w:t>
      </w:r>
      <w:r w:rsidR="005C64EA">
        <w:rPr>
          <w:sz w:val="28"/>
          <w:szCs w:val="28"/>
          <w:vertAlign w:val="superscript"/>
        </w:rPr>
        <w:t>2</w:t>
      </w:r>
      <w:r w:rsidR="005C64EA">
        <w:rPr>
          <w:sz w:val="28"/>
          <w:szCs w:val="28"/>
        </w:rPr>
        <w:t>, що знаходяться за адресою: м. Нововолинськ,                                вул. Винниченка, 14.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 xml:space="preserve">2. </w:t>
      </w:r>
      <w:r w:rsidR="005C64EA">
        <w:rPr>
          <w:sz w:val="28"/>
          <w:szCs w:val="28"/>
        </w:rPr>
        <w:t xml:space="preserve">Ліквідаційній комісії з припинення КП «ЖКП» №1 ЖКО Нововолинської міської ради </w:t>
      </w:r>
      <w:r w:rsidRPr="0071232B">
        <w:rPr>
          <w:sz w:val="28"/>
          <w:szCs w:val="28"/>
        </w:rPr>
        <w:t xml:space="preserve">передачу </w:t>
      </w:r>
      <w:r w:rsidR="005C64EA">
        <w:rPr>
          <w:sz w:val="28"/>
          <w:szCs w:val="28"/>
        </w:rPr>
        <w:t>нежитлових приміщень</w:t>
      </w:r>
      <w:r w:rsidRPr="0071232B">
        <w:rPr>
          <w:sz w:val="28"/>
          <w:szCs w:val="28"/>
        </w:rPr>
        <w:t xml:space="preserve">, вказаних у пункті 1 рішення, а </w:t>
      </w:r>
      <w:r w:rsidR="005C64EA">
        <w:rPr>
          <w:sz w:val="28"/>
          <w:szCs w:val="28"/>
        </w:rPr>
        <w:t>Житлово-комунальному об’єднанню Нововолинської міської ради</w:t>
      </w:r>
      <w:r w:rsidRPr="0071232B">
        <w:rPr>
          <w:sz w:val="28"/>
          <w:szCs w:val="28"/>
        </w:rPr>
        <w:t xml:space="preserve"> їх прийом, провести відповідно до чинного законодавства.</w:t>
      </w:r>
    </w:p>
    <w:p w:rsidR="000C01D7" w:rsidRPr="00E42D6A" w:rsidRDefault="00B069D3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0C01D7">
        <w:rPr>
          <w:rFonts w:eastAsia="SimSun"/>
          <w:sz w:val="28"/>
        </w:rPr>
        <w:t xml:space="preserve">Контроль за виконанням рішення покласти на </w:t>
      </w:r>
      <w:r w:rsidR="00835552">
        <w:rPr>
          <w:rFonts w:eastAsia="SimSun"/>
          <w:sz w:val="28"/>
        </w:rPr>
        <w:t xml:space="preserve">заступника </w:t>
      </w:r>
      <w:r w:rsidR="000C01D7">
        <w:rPr>
          <w:rFonts w:eastAsia="SimSun"/>
          <w:sz w:val="28"/>
        </w:rPr>
        <w:t xml:space="preserve">міського голови  </w:t>
      </w:r>
      <w:r w:rsidR="00835552" w:rsidRPr="00E42D6A">
        <w:rPr>
          <w:rFonts w:eastAsia="SimSun"/>
          <w:sz w:val="28"/>
        </w:rPr>
        <w:t>Громика О.І</w:t>
      </w:r>
      <w:r w:rsidR="000C01D7" w:rsidRPr="00E42D6A">
        <w:rPr>
          <w:rFonts w:eastAsia="SimSun"/>
          <w:sz w:val="28"/>
        </w:rPr>
        <w:t>.</w:t>
      </w:r>
    </w:p>
    <w:p w:rsidR="00835552" w:rsidRDefault="00835552">
      <w:pPr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        </w:t>
      </w:r>
      <w:r w:rsidR="00D73D77">
        <w:rPr>
          <w:sz w:val="28"/>
          <w:szCs w:val="28"/>
        </w:rPr>
        <w:t xml:space="preserve">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Б.С. Карпус</w:t>
      </w:r>
    </w:p>
    <w:p w:rsidR="00835552" w:rsidRDefault="00835552" w:rsidP="00085061">
      <w:pPr>
        <w:rPr>
          <w:sz w:val="24"/>
          <w:szCs w:val="24"/>
        </w:rPr>
      </w:pPr>
    </w:p>
    <w:p w:rsidR="00C142EE" w:rsidRDefault="00D73D77" w:rsidP="00085061">
      <w:pPr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</w:p>
    <w:p w:rsidR="00C46E1E" w:rsidRDefault="00D63AFA" w:rsidP="00D63AFA">
      <w:pPr>
        <w:pStyle w:val="3"/>
      </w:pPr>
      <w:r>
        <w:t xml:space="preserve">                      </w:t>
      </w:r>
      <w:r w:rsidR="00175900">
        <w:t xml:space="preserve">                          </w:t>
      </w:r>
    </w:p>
    <w:p w:rsidR="00C46E1E" w:rsidRDefault="00C46E1E" w:rsidP="00D63AFA">
      <w:pPr>
        <w:pStyle w:val="3"/>
      </w:pPr>
    </w:p>
    <w:p w:rsidR="00C46E1E" w:rsidRDefault="00C46E1E" w:rsidP="00D63AFA">
      <w:pPr>
        <w:pStyle w:val="3"/>
      </w:pPr>
    </w:p>
    <w:p w:rsidR="001664B6" w:rsidRDefault="001664B6" w:rsidP="001664B6"/>
    <w:p w:rsidR="001664B6" w:rsidRDefault="001664B6" w:rsidP="001664B6"/>
    <w:p w:rsidR="001664B6" w:rsidRDefault="001664B6" w:rsidP="001664B6"/>
    <w:p w:rsidR="00835552" w:rsidRDefault="00835552" w:rsidP="001664B6"/>
    <w:p w:rsidR="00835552" w:rsidRDefault="00835552" w:rsidP="001664B6"/>
    <w:p w:rsidR="00835552" w:rsidRDefault="00835552" w:rsidP="001664B6"/>
    <w:sectPr w:rsidR="00835552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5A" w:rsidRDefault="003B4E5A" w:rsidP="0066367A">
      <w:r>
        <w:separator/>
      </w:r>
    </w:p>
  </w:endnote>
  <w:endnote w:type="continuationSeparator" w:id="0">
    <w:p w:rsidR="003B4E5A" w:rsidRDefault="003B4E5A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5A" w:rsidRDefault="003B4E5A" w:rsidP="0066367A">
      <w:r>
        <w:separator/>
      </w:r>
    </w:p>
  </w:footnote>
  <w:footnote w:type="continuationSeparator" w:id="0">
    <w:p w:rsidR="003B4E5A" w:rsidRDefault="003B4E5A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34D"/>
    <w:rsid w:val="001664B6"/>
    <w:rsid w:val="00175900"/>
    <w:rsid w:val="00192B85"/>
    <w:rsid w:val="00194EC8"/>
    <w:rsid w:val="00195B9E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E2EDE"/>
    <w:rsid w:val="001F085C"/>
    <w:rsid w:val="001F6772"/>
    <w:rsid w:val="002057FD"/>
    <w:rsid w:val="00212428"/>
    <w:rsid w:val="0022209D"/>
    <w:rsid w:val="00224F19"/>
    <w:rsid w:val="002426BA"/>
    <w:rsid w:val="00250E75"/>
    <w:rsid w:val="00253EAC"/>
    <w:rsid w:val="00257E5B"/>
    <w:rsid w:val="00262BEA"/>
    <w:rsid w:val="00262DC2"/>
    <w:rsid w:val="00265A90"/>
    <w:rsid w:val="00270837"/>
    <w:rsid w:val="00272C74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77FAD"/>
    <w:rsid w:val="00395958"/>
    <w:rsid w:val="00396737"/>
    <w:rsid w:val="00397892"/>
    <w:rsid w:val="003A5432"/>
    <w:rsid w:val="003B4E5A"/>
    <w:rsid w:val="003C49E2"/>
    <w:rsid w:val="003F12A5"/>
    <w:rsid w:val="003F137A"/>
    <w:rsid w:val="003F2BEE"/>
    <w:rsid w:val="004223F1"/>
    <w:rsid w:val="0042689C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F80"/>
    <w:rsid w:val="00556EEE"/>
    <w:rsid w:val="00584A4C"/>
    <w:rsid w:val="00585D75"/>
    <w:rsid w:val="005915B8"/>
    <w:rsid w:val="005A0B2D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7082"/>
    <w:rsid w:val="0063334D"/>
    <w:rsid w:val="00651112"/>
    <w:rsid w:val="00657778"/>
    <w:rsid w:val="0066367A"/>
    <w:rsid w:val="00674B9B"/>
    <w:rsid w:val="006A6CE4"/>
    <w:rsid w:val="006B186B"/>
    <w:rsid w:val="006B27F8"/>
    <w:rsid w:val="006C27B1"/>
    <w:rsid w:val="006C5E07"/>
    <w:rsid w:val="006D20A8"/>
    <w:rsid w:val="006F764B"/>
    <w:rsid w:val="00711A72"/>
    <w:rsid w:val="0071232B"/>
    <w:rsid w:val="00712DB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2ACC"/>
    <w:rsid w:val="009A6D9B"/>
    <w:rsid w:val="009B32E3"/>
    <w:rsid w:val="009D115A"/>
    <w:rsid w:val="009E4A99"/>
    <w:rsid w:val="009E6E9B"/>
    <w:rsid w:val="009F198A"/>
    <w:rsid w:val="009F61A0"/>
    <w:rsid w:val="00A02F02"/>
    <w:rsid w:val="00A24E8F"/>
    <w:rsid w:val="00A25D36"/>
    <w:rsid w:val="00A41335"/>
    <w:rsid w:val="00A57F4C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8B6"/>
    <w:rsid w:val="00B27708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3DCC"/>
    <w:rsid w:val="00BD0C4D"/>
    <w:rsid w:val="00BD5FA8"/>
    <w:rsid w:val="00BD6F13"/>
    <w:rsid w:val="00BE7763"/>
    <w:rsid w:val="00BE7F64"/>
    <w:rsid w:val="00BF2825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71967"/>
    <w:rsid w:val="00C77E9D"/>
    <w:rsid w:val="00C91676"/>
    <w:rsid w:val="00C95C3A"/>
    <w:rsid w:val="00C965A2"/>
    <w:rsid w:val="00CB390D"/>
    <w:rsid w:val="00CC6CD5"/>
    <w:rsid w:val="00CD4067"/>
    <w:rsid w:val="00D14173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A0250"/>
    <w:rsid w:val="00DB2107"/>
    <w:rsid w:val="00DC26FE"/>
    <w:rsid w:val="00DC44BE"/>
    <w:rsid w:val="00DC4789"/>
    <w:rsid w:val="00DD3715"/>
    <w:rsid w:val="00DF1F91"/>
    <w:rsid w:val="00E06493"/>
    <w:rsid w:val="00E37195"/>
    <w:rsid w:val="00E42D6A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A29"/>
    <w:rsid w:val="00F1194A"/>
    <w:rsid w:val="00F15E00"/>
    <w:rsid w:val="00F173CC"/>
    <w:rsid w:val="00F21596"/>
    <w:rsid w:val="00F23ABF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af2">
    <w:name w:val="Без интервала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locked/>
    <w:rsid w:val="0066367A"/>
    <w:rPr>
      <w:rFonts w:cs="Times New Roman"/>
      <w:lang w:eastAsia="ru-RU"/>
    </w:rPr>
  </w:style>
  <w:style w:type="paragraph" w:styleId="af6">
    <w:name w:val="footer"/>
    <w:basedOn w:val="a"/>
    <w:link w:val="af7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E8A0-5350-45BF-9FD4-64481BF4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2020-12-10T15:10:00Z</dcterms:created>
  <dcterms:modified xsi:type="dcterms:W3CDTF">2020-12-10T15:10:00Z</dcterms:modified>
</cp:coreProperties>
</file>