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 wp14:anchorId="7945A8A5" wp14:editId="0063C2D3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967985">
      <w:pPr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967985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967985" w:rsidRDefault="00967985" w:rsidP="00967985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967985" w:rsidRPr="009E7F31" w:rsidRDefault="00967985" w:rsidP="00967985">
      <w:pPr>
        <w:jc w:val="center"/>
        <w:rPr>
          <w:sz w:val="28"/>
          <w:szCs w:val="28"/>
        </w:rPr>
      </w:pPr>
    </w:p>
    <w:p w:rsidR="00967985" w:rsidRPr="00D2291B" w:rsidRDefault="00967985" w:rsidP="00967985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EA541F" w:rsidRPr="00D423E5" w:rsidRDefault="00EA541F" w:rsidP="00680811">
      <w:pPr>
        <w:pStyle w:val="40"/>
        <w:ind w:left="-426"/>
      </w:pPr>
    </w:p>
    <w:p w:rsidR="00EA541F" w:rsidRPr="00D423E5" w:rsidRDefault="00EA541F" w:rsidP="00680811">
      <w:pPr>
        <w:ind w:left="-426"/>
        <w:rPr>
          <w:sz w:val="28"/>
          <w:szCs w:val="28"/>
        </w:rPr>
      </w:pPr>
    </w:p>
    <w:p w:rsidR="00EA541F" w:rsidRPr="00D423E5" w:rsidRDefault="00C25218" w:rsidP="00601D7D">
      <w:r>
        <w:rPr>
          <w:sz w:val="28"/>
          <w:szCs w:val="28"/>
          <w:u w:val="single"/>
        </w:rPr>
        <w:t>від</w:t>
      </w:r>
      <w:r w:rsidR="002D738F">
        <w:rPr>
          <w:sz w:val="28"/>
          <w:szCs w:val="28"/>
          <w:u w:val="single"/>
        </w:rPr>
        <w:t xml:space="preserve"> </w:t>
      </w:r>
      <w:r w:rsidR="00EB78DA">
        <w:rPr>
          <w:sz w:val="28"/>
          <w:szCs w:val="28"/>
          <w:u w:val="single"/>
        </w:rPr>
        <w:t>18</w:t>
      </w:r>
      <w:r w:rsidR="002D738F">
        <w:rPr>
          <w:sz w:val="28"/>
          <w:szCs w:val="28"/>
          <w:u w:val="single"/>
          <w:lang w:val="en-US"/>
        </w:rPr>
        <w:t xml:space="preserve"> </w:t>
      </w:r>
      <w:r w:rsidR="00BF2726">
        <w:rPr>
          <w:sz w:val="28"/>
          <w:szCs w:val="28"/>
          <w:u w:val="single"/>
        </w:rPr>
        <w:t>лютого</w:t>
      </w:r>
      <w:r w:rsidR="002B03A3">
        <w:rPr>
          <w:sz w:val="28"/>
          <w:szCs w:val="28"/>
          <w:u w:val="single"/>
        </w:rPr>
        <w:t xml:space="preserve"> </w:t>
      </w:r>
      <w:r w:rsidR="00A83476">
        <w:rPr>
          <w:sz w:val="28"/>
          <w:szCs w:val="28"/>
          <w:u w:val="single"/>
        </w:rPr>
        <w:t>2021</w:t>
      </w:r>
      <w:r w:rsidR="00D15B57">
        <w:rPr>
          <w:sz w:val="28"/>
          <w:szCs w:val="28"/>
          <w:u w:val="single"/>
        </w:rPr>
        <w:t xml:space="preserve"> </w:t>
      </w:r>
      <w:r w:rsidR="00EA541F">
        <w:rPr>
          <w:sz w:val="28"/>
          <w:szCs w:val="28"/>
          <w:u w:val="single"/>
        </w:rPr>
        <w:t>р</w:t>
      </w:r>
      <w:r w:rsidR="00D15B57">
        <w:rPr>
          <w:sz w:val="28"/>
          <w:szCs w:val="28"/>
          <w:u w:val="single"/>
        </w:rPr>
        <w:t>оку</w:t>
      </w:r>
      <w:r w:rsidR="00307020" w:rsidRPr="00B4098F">
        <w:rPr>
          <w:sz w:val="28"/>
          <w:szCs w:val="28"/>
          <w:u w:val="single"/>
          <w:lang w:val="ru-RU"/>
        </w:rPr>
        <w:t xml:space="preserve"> </w:t>
      </w:r>
      <w:r w:rsidR="00EA541F" w:rsidRPr="001D5E1E">
        <w:rPr>
          <w:sz w:val="28"/>
          <w:szCs w:val="28"/>
          <w:u w:val="single"/>
        </w:rPr>
        <w:t>№</w:t>
      </w:r>
      <w:r w:rsidR="00147440">
        <w:rPr>
          <w:sz w:val="28"/>
          <w:szCs w:val="28"/>
          <w:u w:val="single"/>
        </w:rPr>
        <w:t xml:space="preserve"> </w:t>
      </w:r>
      <w:r w:rsidR="00BC64B5">
        <w:rPr>
          <w:sz w:val="28"/>
          <w:szCs w:val="28"/>
          <w:u w:val="single"/>
        </w:rPr>
        <w:t>37</w:t>
      </w:r>
      <w:bookmarkStart w:id="0" w:name="_GoBack"/>
      <w:bookmarkEnd w:id="0"/>
      <w:r w:rsidR="00D423E5" w:rsidRPr="00D423E5">
        <w:rPr>
          <w:sz w:val="28"/>
          <w:szCs w:val="28"/>
          <w:u w:val="single"/>
          <w:lang w:val="ru-RU"/>
        </w:rPr>
        <w:tab/>
      </w:r>
      <w:r w:rsidR="00D423E5" w:rsidRPr="00D423E5">
        <w:rPr>
          <w:sz w:val="28"/>
          <w:szCs w:val="28"/>
          <w:lang w:val="ru-RU"/>
        </w:rPr>
        <w:tab/>
      </w:r>
      <w:r w:rsidR="00D423E5" w:rsidRPr="00D423E5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</w:p>
    <w:p w:rsidR="00EA541F" w:rsidRDefault="00EA541F" w:rsidP="00601D7D">
      <w:pPr>
        <w:rPr>
          <w:sz w:val="28"/>
          <w:szCs w:val="28"/>
        </w:rPr>
      </w:pPr>
      <w:r>
        <w:rPr>
          <w:sz w:val="28"/>
          <w:szCs w:val="28"/>
        </w:rPr>
        <w:t>м.</w:t>
      </w:r>
      <w:r w:rsidR="00AB68E6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</w:t>
      </w:r>
    </w:p>
    <w:p w:rsidR="002C10F1" w:rsidRDefault="002C10F1" w:rsidP="00601D7D">
      <w:pPr>
        <w:pStyle w:val="30"/>
        <w:keepNext w:val="0"/>
      </w:pPr>
    </w:p>
    <w:p w:rsidR="008076E3" w:rsidRDefault="008076E3" w:rsidP="008076E3">
      <w:pPr>
        <w:pStyle w:val="30"/>
        <w:jc w:val="both"/>
      </w:pPr>
      <w:r>
        <w:t>Про роботу комунального підприємства</w:t>
      </w:r>
    </w:p>
    <w:p w:rsidR="00D423E5" w:rsidRDefault="008076E3" w:rsidP="008076E3">
      <w:pPr>
        <w:pStyle w:val="30"/>
        <w:keepNext w:val="0"/>
        <w:jc w:val="both"/>
      </w:pPr>
      <w:r>
        <w:t>«Нововолинськтеплокомуненерго»</w:t>
      </w:r>
      <w:r w:rsidR="00EA541F">
        <w:t xml:space="preserve">                                       </w:t>
      </w:r>
    </w:p>
    <w:p w:rsidR="008076E3" w:rsidRDefault="00EA541F" w:rsidP="00E7464F">
      <w:pPr>
        <w:pStyle w:val="30"/>
        <w:keepNext w:val="0"/>
        <w:jc w:val="both"/>
      </w:pPr>
      <w:r>
        <w:t xml:space="preserve">                             </w:t>
      </w:r>
    </w:p>
    <w:p w:rsidR="00EA541F" w:rsidRDefault="00EA541F" w:rsidP="00E7464F">
      <w:pPr>
        <w:pStyle w:val="30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4569F2" w:rsidRDefault="008076E3" w:rsidP="008076E3">
      <w:pPr>
        <w:pStyle w:val="3"/>
        <w:numPr>
          <w:ilvl w:val="0"/>
          <w:numId w:val="0"/>
        </w:numPr>
        <w:ind w:firstLine="720"/>
      </w:pPr>
      <w:r w:rsidRPr="008076E3">
        <w:t>Відповідно до підпункту 3, пункту а статті 29, пункту 6 статті 59 Закону України «Про місцеве самоврядування в Україні» та заслухавши звіт дирек</w:t>
      </w:r>
      <w:r w:rsidR="004569F2">
        <w:t>тора комунального підприємства «Нововолинськтеплокомуненерго» Мотики О.В.</w:t>
      </w:r>
      <w:r w:rsidRPr="008076E3">
        <w:t xml:space="preserve"> про підсумки роботи підприємства, виконавчий комітет міської ради</w:t>
      </w:r>
    </w:p>
    <w:p w:rsidR="00D15B57" w:rsidRDefault="00D15B57" w:rsidP="008076E3">
      <w:pPr>
        <w:pStyle w:val="3"/>
        <w:numPr>
          <w:ilvl w:val="0"/>
          <w:numId w:val="0"/>
        </w:numPr>
        <w:ind w:firstLine="720"/>
      </w:pPr>
      <w:r>
        <w:t xml:space="preserve">                                                          </w:t>
      </w:r>
    </w:p>
    <w:p w:rsidR="00EA541F" w:rsidRDefault="00D15B57" w:rsidP="00E7464F">
      <w:pPr>
        <w:pStyle w:val="3"/>
        <w:ind w:left="0" w:hanging="426"/>
      </w:pPr>
      <w:r>
        <w:t xml:space="preserve">                                                             </w:t>
      </w:r>
      <w:r w:rsidR="00EA541F">
        <w:t>ВИРІШИВ:</w:t>
      </w:r>
    </w:p>
    <w:p w:rsidR="00D423E5" w:rsidRPr="00A84164" w:rsidRDefault="00D423E5" w:rsidP="00A83476">
      <w:pPr>
        <w:jc w:val="both"/>
        <w:rPr>
          <w:sz w:val="28"/>
          <w:szCs w:val="28"/>
        </w:rPr>
      </w:pPr>
    </w:p>
    <w:p w:rsidR="004569F2" w:rsidRDefault="008E5C5C" w:rsidP="004569F2">
      <w:pPr>
        <w:pStyle w:val="af2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Інформацію </w:t>
      </w:r>
      <w:r w:rsidR="004569F2">
        <w:rPr>
          <w:sz w:val="28"/>
          <w:szCs w:val="28"/>
        </w:rPr>
        <w:t>директора КП «Нововолинськтеплокомуненерго» Мотики О.В.</w:t>
      </w:r>
      <w:r>
        <w:rPr>
          <w:sz w:val="28"/>
          <w:szCs w:val="28"/>
        </w:rPr>
        <w:t>,</w:t>
      </w:r>
      <w:r w:rsidR="004569F2" w:rsidRPr="004569F2">
        <w:rPr>
          <w:sz w:val="28"/>
          <w:szCs w:val="28"/>
        </w:rPr>
        <w:t xml:space="preserve"> </w:t>
      </w:r>
      <w:r w:rsidRPr="004569F2">
        <w:rPr>
          <w:sz w:val="28"/>
          <w:szCs w:val="28"/>
        </w:rPr>
        <w:t xml:space="preserve">про роботу підприємства, </w:t>
      </w:r>
      <w:r>
        <w:rPr>
          <w:sz w:val="28"/>
          <w:szCs w:val="28"/>
        </w:rPr>
        <w:t>взяти до відома (додається)</w:t>
      </w:r>
      <w:r w:rsidRPr="004569F2">
        <w:rPr>
          <w:sz w:val="28"/>
          <w:szCs w:val="28"/>
        </w:rPr>
        <w:t>.</w:t>
      </w:r>
    </w:p>
    <w:p w:rsidR="00FE6CD8" w:rsidRDefault="008E5C5C" w:rsidP="008E5C5C">
      <w:pPr>
        <w:pStyle w:val="af2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Директору</w:t>
      </w:r>
      <w:r w:rsidRPr="008E5C5C">
        <w:rPr>
          <w:sz w:val="28"/>
          <w:szCs w:val="28"/>
        </w:rPr>
        <w:t xml:space="preserve"> КП «Ново</w:t>
      </w:r>
      <w:r>
        <w:rPr>
          <w:sz w:val="28"/>
          <w:szCs w:val="28"/>
        </w:rPr>
        <w:t>волинськтеплокомуненерго» Мотиці</w:t>
      </w:r>
      <w:r w:rsidRPr="008E5C5C">
        <w:rPr>
          <w:sz w:val="28"/>
          <w:szCs w:val="28"/>
        </w:rPr>
        <w:t xml:space="preserve"> О.В.</w:t>
      </w:r>
      <w:r w:rsidR="00A93A7A">
        <w:rPr>
          <w:sz w:val="28"/>
          <w:szCs w:val="28"/>
        </w:rPr>
        <w:t xml:space="preserve"> в межах повноважень</w:t>
      </w:r>
      <w:r w:rsidR="004569F2" w:rsidRPr="004569F2">
        <w:rPr>
          <w:sz w:val="28"/>
          <w:szCs w:val="28"/>
        </w:rPr>
        <w:t>:</w:t>
      </w:r>
    </w:p>
    <w:p w:rsidR="009D2728" w:rsidRDefault="009D2728" w:rsidP="002D738F">
      <w:pPr>
        <w:pStyle w:val="af2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здійснити модернізацію (технічне переоснащення) інженерни</w:t>
      </w:r>
      <w:r w:rsidR="00EB78DA">
        <w:rPr>
          <w:sz w:val="28"/>
          <w:szCs w:val="28"/>
        </w:rPr>
        <w:t>х вводів теплопостачання в чотирьох</w:t>
      </w:r>
      <w:r>
        <w:rPr>
          <w:sz w:val="28"/>
          <w:szCs w:val="28"/>
        </w:rPr>
        <w:t xml:space="preserve"> багатоквартирних житлових будинках з встановленням п</w:t>
      </w:r>
      <w:r w:rsidR="00EE020C">
        <w:rPr>
          <w:sz w:val="28"/>
          <w:szCs w:val="28"/>
        </w:rPr>
        <w:t>риладів обліку теплової енергії</w:t>
      </w:r>
      <w:r w:rsidR="000768AB" w:rsidRPr="000768AB">
        <w:rPr>
          <w:sz w:val="28"/>
          <w:szCs w:val="28"/>
        </w:rPr>
        <w:t xml:space="preserve"> </w:t>
      </w:r>
      <w:r w:rsidR="000768AB">
        <w:rPr>
          <w:sz w:val="28"/>
          <w:szCs w:val="28"/>
        </w:rPr>
        <w:t>до 31.12.2021 року</w:t>
      </w:r>
      <w:r w:rsidR="00EE020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4A0B86" w:rsidRPr="00EE020C" w:rsidRDefault="009D2728" w:rsidP="00EE020C">
      <w:pPr>
        <w:pStyle w:val="af2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забезпечити </w:t>
      </w:r>
      <w:r w:rsidR="000768AB">
        <w:rPr>
          <w:sz w:val="28"/>
          <w:szCs w:val="28"/>
        </w:rPr>
        <w:t xml:space="preserve">до 31.12.2021 року </w:t>
      </w:r>
      <w:r>
        <w:rPr>
          <w:sz w:val="28"/>
          <w:szCs w:val="28"/>
        </w:rPr>
        <w:t xml:space="preserve">позитивну динаміку </w:t>
      </w:r>
      <w:r w:rsidR="000768AB">
        <w:rPr>
          <w:sz w:val="28"/>
          <w:szCs w:val="28"/>
        </w:rPr>
        <w:t xml:space="preserve">(10%) </w:t>
      </w:r>
      <w:r>
        <w:rPr>
          <w:sz w:val="28"/>
          <w:szCs w:val="28"/>
        </w:rPr>
        <w:t>відключення будинків одно та двоповерхової забудови</w:t>
      </w:r>
      <w:r w:rsidR="000768AB">
        <w:rPr>
          <w:sz w:val="28"/>
          <w:szCs w:val="28"/>
        </w:rPr>
        <w:t xml:space="preserve"> від централізованого опалення </w:t>
      </w:r>
      <w:r>
        <w:rPr>
          <w:sz w:val="28"/>
          <w:szCs w:val="28"/>
        </w:rPr>
        <w:t xml:space="preserve"> </w:t>
      </w:r>
      <w:r w:rsidR="000768AB">
        <w:rPr>
          <w:sz w:val="28"/>
          <w:szCs w:val="28"/>
        </w:rPr>
        <w:t>згідно схеми теплопостачання;</w:t>
      </w:r>
    </w:p>
    <w:p w:rsidR="009D6697" w:rsidRDefault="00263A33" w:rsidP="009D6697">
      <w:pPr>
        <w:pStyle w:val="af2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EE020C">
        <w:rPr>
          <w:sz w:val="28"/>
          <w:szCs w:val="28"/>
        </w:rPr>
        <w:t>забезпечити</w:t>
      </w:r>
      <w:r>
        <w:rPr>
          <w:sz w:val="28"/>
          <w:szCs w:val="28"/>
        </w:rPr>
        <w:t xml:space="preserve"> зменшення</w:t>
      </w:r>
      <w:r w:rsidR="000768AB">
        <w:rPr>
          <w:sz w:val="28"/>
          <w:szCs w:val="28"/>
        </w:rPr>
        <w:t xml:space="preserve"> дебіторської заборгованості</w:t>
      </w:r>
      <w:r w:rsidR="009D6697">
        <w:rPr>
          <w:sz w:val="28"/>
          <w:szCs w:val="28"/>
        </w:rPr>
        <w:t xml:space="preserve"> населення </w:t>
      </w:r>
      <w:r w:rsidR="009D6697" w:rsidRPr="00C10A36">
        <w:rPr>
          <w:rFonts w:eastAsia="Lucida Sans Unicode"/>
          <w:kern w:val="2"/>
          <w:sz w:val="28"/>
          <w:szCs w:val="28"/>
          <w:lang w:eastAsia="zh-CN" w:bidi="hi-IN"/>
        </w:rPr>
        <w:t xml:space="preserve">за </w:t>
      </w:r>
      <w:r w:rsidR="009D6697" w:rsidRPr="00C10A36">
        <w:rPr>
          <w:rFonts w:eastAsia="Lucida Sans Unicode"/>
          <w:iCs/>
          <w:kern w:val="2"/>
          <w:sz w:val="28"/>
          <w:szCs w:val="28"/>
          <w:lang w:eastAsia="zh-CN" w:bidi="hi-IN"/>
        </w:rPr>
        <w:t xml:space="preserve"> послуги опалення та гарячого водопостачання</w:t>
      </w:r>
      <w:r w:rsidR="009D6697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</w:t>
      </w:r>
      <w:r w:rsidR="00EB78DA">
        <w:rPr>
          <w:sz w:val="28"/>
          <w:szCs w:val="28"/>
        </w:rPr>
        <w:t>01.10.2021року;</w:t>
      </w:r>
    </w:p>
    <w:p w:rsidR="004A0B86" w:rsidRDefault="009D6697" w:rsidP="009D6697">
      <w:pPr>
        <w:pStyle w:val="af2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охопити претензійно позовною роботою 100% боржників за надані підприємством послуги та посилити співпрацю</w:t>
      </w:r>
      <w:r w:rsidR="00EE020C" w:rsidRPr="009D6697">
        <w:rPr>
          <w:sz w:val="28"/>
          <w:szCs w:val="28"/>
        </w:rPr>
        <w:t xml:space="preserve"> з Нововолинським міським відділом державної виконавчої служби головного управління юстиції у Волинській області по стягненню заборгованості</w:t>
      </w:r>
      <w:r w:rsidR="004A0B86" w:rsidRPr="009D6697">
        <w:rPr>
          <w:sz w:val="28"/>
          <w:szCs w:val="28"/>
        </w:rPr>
        <w:t>.</w:t>
      </w:r>
    </w:p>
    <w:p w:rsidR="00431D27" w:rsidRPr="00431D27" w:rsidRDefault="00431D27" w:rsidP="00961577">
      <w:pPr>
        <w:pStyle w:val="af2"/>
        <w:numPr>
          <w:ilvl w:val="0"/>
          <w:numId w:val="10"/>
        </w:numPr>
        <w:ind w:left="0" w:firstLine="426"/>
        <w:jc w:val="both"/>
        <w:rPr>
          <w:sz w:val="28"/>
          <w:szCs w:val="28"/>
        </w:rPr>
      </w:pPr>
      <w:r w:rsidRPr="00431D27">
        <w:rPr>
          <w:sz w:val="28"/>
          <w:szCs w:val="28"/>
        </w:rPr>
        <w:t>Повторно заслухати директора КП «Нововолинськтеплокомуненерго» Моти</w:t>
      </w:r>
      <w:r>
        <w:rPr>
          <w:sz w:val="28"/>
          <w:szCs w:val="28"/>
        </w:rPr>
        <w:t>ку</w:t>
      </w:r>
      <w:r w:rsidRPr="00431D27">
        <w:rPr>
          <w:sz w:val="28"/>
          <w:szCs w:val="28"/>
        </w:rPr>
        <w:t xml:space="preserve"> О.В.</w:t>
      </w:r>
      <w:r>
        <w:rPr>
          <w:sz w:val="28"/>
          <w:szCs w:val="28"/>
        </w:rPr>
        <w:t xml:space="preserve"> </w:t>
      </w:r>
      <w:r w:rsidRPr="00431D27">
        <w:rPr>
          <w:sz w:val="28"/>
          <w:szCs w:val="28"/>
        </w:rPr>
        <w:t>на засідан</w:t>
      </w:r>
      <w:r>
        <w:rPr>
          <w:sz w:val="28"/>
          <w:szCs w:val="28"/>
        </w:rPr>
        <w:t>ні виконавчого комітету у жовтні</w:t>
      </w:r>
      <w:r w:rsidRPr="00431D27">
        <w:rPr>
          <w:sz w:val="28"/>
          <w:szCs w:val="28"/>
        </w:rPr>
        <w:t xml:space="preserve"> 2021 року.</w:t>
      </w:r>
    </w:p>
    <w:p w:rsidR="00431D27" w:rsidRDefault="00431D27" w:rsidP="00431D27">
      <w:pPr>
        <w:pStyle w:val="af2"/>
        <w:ind w:left="360"/>
        <w:rPr>
          <w:sz w:val="28"/>
          <w:szCs w:val="28"/>
        </w:rPr>
      </w:pPr>
    </w:p>
    <w:p w:rsidR="00431D27" w:rsidRDefault="00431D27" w:rsidP="00431D27">
      <w:pPr>
        <w:pStyle w:val="af2"/>
        <w:ind w:left="360"/>
        <w:rPr>
          <w:sz w:val="28"/>
          <w:szCs w:val="28"/>
        </w:rPr>
      </w:pPr>
    </w:p>
    <w:p w:rsidR="002D738F" w:rsidRPr="00C10A36" w:rsidRDefault="00DF0A9B" w:rsidP="00C10A36">
      <w:pPr>
        <w:pStyle w:val="af2"/>
        <w:numPr>
          <w:ilvl w:val="0"/>
          <w:numId w:val="10"/>
        </w:numPr>
        <w:ind w:left="0" w:firstLine="360"/>
        <w:rPr>
          <w:sz w:val="28"/>
          <w:szCs w:val="28"/>
        </w:rPr>
      </w:pPr>
      <w:r w:rsidRPr="00DF0A9B">
        <w:rPr>
          <w:sz w:val="28"/>
          <w:szCs w:val="28"/>
        </w:rPr>
        <w:lastRenderedPageBreak/>
        <w:t xml:space="preserve">Контроль за виконанням даного рішення покласти на заступник міського голови з питань діяльності виконавчих органів </w:t>
      </w:r>
      <w:proofErr w:type="spellStart"/>
      <w:r w:rsidRPr="00DF0A9B">
        <w:rPr>
          <w:sz w:val="28"/>
          <w:szCs w:val="28"/>
        </w:rPr>
        <w:t>Громика</w:t>
      </w:r>
      <w:proofErr w:type="spellEnd"/>
      <w:r w:rsidRPr="00DF0A9B">
        <w:rPr>
          <w:sz w:val="28"/>
          <w:szCs w:val="28"/>
        </w:rPr>
        <w:t xml:space="preserve"> О.І.</w:t>
      </w:r>
    </w:p>
    <w:p w:rsidR="00C10A36" w:rsidRDefault="00C10A36" w:rsidP="00C10A36">
      <w:pPr>
        <w:pStyle w:val="1"/>
        <w:ind w:left="0" w:firstLine="0"/>
        <w:jc w:val="left"/>
        <w:rPr>
          <w:sz w:val="28"/>
          <w:szCs w:val="28"/>
        </w:rPr>
      </w:pPr>
    </w:p>
    <w:p w:rsidR="00431D27" w:rsidRPr="00431D27" w:rsidRDefault="00431D27" w:rsidP="00431D27">
      <w:pPr>
        <w:rPr>
          <w:sz w:val="28"/>
          <w:szCs w:val="28"/>
        </w:rPr>
      </w:pPr>
    </w:p>
    <w:p w:rsidR="00431D27" w:rsidRPr="00431D27" w:rsidRDefault="00431D27" w:rsidP="00431D27">
      <w:pPr>
        <w:rPr>
          <w:sz w:val="28"/>
          <w:szCs w:val="28"/>
        </w:rPr>
      </w:pPr>
    </w:p>
    <w:p w:rsidR="00BC3DC1" w:rsidRPr="00D9100A" w:rsidRDefault="00BC3DC1" w:rsidP="00BC3DC1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            </w:t>
      </w:r>
      <w:r w:rsidR="004C4C1A">
        <w:rPr>
          <w:sz w:val="28"/>
          <w:szCs w:val="28"/>
        </w:rPr>
        <w:t xml:space="preserve">                       </w:t>
      </w:r>
      <w:r w:rsidR="00E91989">
        <w:rPr>
          <w:sz w:val="28"/>
          <w:szCs w:val="28"/>
        </w:rPr>
        <w:t xml:space="preserve">  </w:t>
      </w:r>
      <w:proofErr w:type="spellStart"/>
      <w:r w:rsidR="004C4C1A">
        <w:rPr>
          <w:sz w:val="28"/>
          <w:szCs w:val="28"/>
        </w:rPr>
        <w:t>Б.С.Карпус</w:t>
      </w:r>
      <w:proofErr w:type="spellEnd"/>
    </w:p>
    <w:p w:rsidR="00BC3DC1" w:rsidRDefault="00BC3DC1" w:rsidP="009D6697">
      <w:pPr>
        <w:pStyle w:val="1"/>
        <w:ind w:left="0" w:firstLine="0"/>
        <w:jc w:val="left"/>
      </w:pPr>
    </w:p>
    <w:p w:rsidR="00C10A36" w:rsidRDefault="00BC3DC1" w:rsidP="00C10A36">
      <w:pPr>
        <w:pStyle w:val="1"/>
        <w:ind w:left="0" w:firstLine="0"/>
        <w:jc w:val="left"/>
      </w:pPr>
      <w:proofErr w:type="spellStart"/>
      <w:r>
        <w:t>Миронюк</w:t>
      </w:r>
      <w:proofErr w:type="spellEnd"/>
      <w:r>
        <w:t xml:space="preserve"> </w:t>
      </w:r>
      <w:r w:rsidRPr="00872CBF">
        <w:t xml:space="preserve"> 32245</w:t>
      </w:r>
    </w:p>
    <w:p w:rsidR="00C10A36" w:rsidRPr="00C10A36" w:rsidRDefault="00C10A36" w:rsidP="00C10A36"/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C10A36" w:rsidRPr="00C10A36" w:rsidRDefault="00C10A36" w:rsidP="00C10A36">
      <w:pPr>
        <w:widowControl w:val="0"/>
        <w:autoSpaceDE/>
        <w:jc w:val="center"/>
        <w:rPr>
          <w:rFonts w:eastAsia="Lucida Sans Unicode" w:cs="Mangal"/>
          <w:kern w:val="2"/>
          <w:sz w:val="24"/>
          <w:szCs w:val="24"/>
          <w:lang w:eastAsia="zh-CN" w:bidi="hi-IN"/>
        </w:rPr>
      </w:pPr>
      <w:r w:rsidRPr="00C10A36"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  <w:lastRenderedPageBreak/>
        <w:t>Звіт про роботу КП «Нововолинськтеплокомуненерго» за 2020 рік</w:t>
      </w:r>
    </w:p>
    <w:p w:rsidR="00C10A36" w:rsidRPr="00C10A36" w:rsidRDefault="00C10A36" w:rsidP="00C10A36">
      <w:pPr>
        <w:widowControl w:val="0"/>
        <w:autoSpaceDE/>
        <w:jc w:val="both"/>
        <w:rPr>
          <w:rFonts w:eastAsia="Lucida Sans Unicode" w:cs="Mangal"/>
          <w:kern w:val="2"/>
          <w:sz w:val="28"/>
          <w:szCs w:val="28"/>
          <w:lang w:eastAsia="zh-CN" w:bidi="hi-IN"/>
        </w:rPr>
      </w:pPr>
    </w:p>
    <w:p w:rsidR="00C10A36" w:rsidRPr="00C10A36" w:rsidRDefault="00C10A36" w:rsidP="00C10A36">
      <w:pPr>
        <w:widowControl w:val="0"/>
        <w:autoSpaceDE/>
        <w:ind w:firstLine="709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C10A36">
        <w:rPr>
          <w:rFonts w:eastAsia="Lucida Sans Unicode"/>
          <w:kern w:val="2"/>
          <w:sz w:val="28"/>
          <w:szCs w:val="28"/>
          <w:lang w:eastAsia="zh-CN" w:bidi="hi-IN"/>
        </w:rPr>
        <w:t xml:space="preserve">Підприємство «Нововолинськтеплокомуненерго» – це сукупний комплекс </w:t>
      </w:r>
      <w:r w:rsidRPr="00C10A36"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eastAsia="zh-CN" w:bidi="hi-IN"/>
        </w:rPr>
        <w:t>джерел теплової енергії, інженерних мереж та персоналу підприємства для життєзабезпечення міста Нововолинськ та селища Благодатне.</w:t>
      </w:r>
    </w:p>
    <w:p w:rsidR="00C10A36" w:rsidRPr="00C10A36" w:rsidRDefault="00C10A36" w:rsidP="00C10A36">
      <w:pPr>
        <w:widowControl w:val="0"/>
        <w:autoSpaceDE/>
        <w:ind w:firstLine="709"/>
        <w:jc w:val="both"/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C10A36"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eastAsia="zh-CN" w:bidi="hi-IN"/>
        </w:rPr>
        <w:t>Господарська діяльність здійснюється на підставі ліцензій на виробництво, транспортування та постачання теплової енергії, які переведені в безстрокові розпорядженням Волинської обласної державної адміністрації від 22 вересня 2017 року №479 «Про переоформлення ліцензій з виробництва, транспортування та постачання теплової енергії на безстрокові».</w:t>
      </w:r>
    </w:p>
    <w:p w:rsidR="00C10A36" w:rsidRPr="00C10A36" w:rsidRDefault="00C10A36" w:rsidP="00C10A36">
      <w:pPr>
        <w:widowControl w:val="0"/>
        <w:autoSpaceDE/>
        <w:ind w:firstLine="709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C10A36">
        <w:rPr>
          <w:rFonts w:eastAsia="Lucida Sans Unicode"/>
          <w:kern w:val="2"/>
          <w:sz w:val="28"/>
          <w:szCs w:val="28"/>
          <w:lang w:eastAsia="zh-CN" w:bidi="hi-IN"/>
        </w:rPr>
        <w:t xml:space="preserve">В складі підприємства 5 структурних підрозділів – 3 виробничих дільниці, </w:t>
      </w:r>
      <w:proofErr w:type="spellStart"/>
      <w:r w:rsidRPr="00C10A36">
        <w:rPr>
          <w:rFonts w:eastAsia="Lucida Sans Unicode"/>
          <w:kern w:val="2"/>
          <w:sz w:val="28"/>
          <w:szCs w:val="28"/>
          <w:lang w:eastAsia="zh-CN" w:bidi="hi-IN"/>
        </w:rPr>
        <w:t>автогараж</w:t>
      </w:r>
      <w:proofErr w:type="spellEnd"/>
      <w:r w:rsidRPr="00C10A36">
        <w:rPr>
          <w:rFonts w:eastAsia="Lucida Sans Unicode"/>
          <w:kern w:val="2"/>
          <w:sz w:val="28"/>
          <w:szCs w:val="28"/>
          <w:lang w:eastAsia="zh-CN" w:bidi="hi-IN"/>
        </w:rPr>
        <w:t xml:space="preserve"> та служба аварійно-відновлювальних робіт. Чисельність персоналу складає 190 працівників (в </w:t>
      </w:r>
      <w:proofErr w:type="spellStart"/>
      <w:r w:rsidRPr="00C10A36">
        <w:rPr>
          <w:rFonts w:eastAsia="Lucida Sans Unicode"/>
          <w:kern w:val="2"/>
          <w:sz w:val="28"/>
          <w:szCs w:val="28"/>
          <w:lang w:eastAsia="zh-CN" w:bidi="hi-IN"/>
        </w:rPr>
        <w:t>опалюючий</w:t>
      </w:r>
      <w:proofErr w:type="spellEnd"/>
      <w:r w:rsidRPr="00C10A36">
        <w:rPr>
          <w:rFonts w:eastAsia="Lucida Sans Unicode"/>
          <w:kern w:val="2"/>
          <w:sz w:val="28"/>
          <w:szCs w:val="28"/>
          <w:lang w:eastAsia="zh-CN" w:bidi="hi-IN"/>
        </w:rPr>
        <w:t xml:space="preserve"> період) та 146 працівників в </w:t>
      </w:r>
      <w:proofErr w:type="spellStart"/>
      <w:r w:rsidRPr="00C10A36">
        <w:rPr>
          <w:rFonts w:eastAsia="Lucida Sans Unicode"/>
          <w:kern w:val="2"/>
          <w:sz w:val="28"/>
          <w:szCs w:val="28"/>
          <w:lang w:eastAsia="zh-CN" w:bidi="hi-IN"/>
        </w:rPr>
        <w:t>міжопалювальний</w:t>
      </w:r>
      <w:proofErr w:type="spellEnd"/>
      <w:r w:rsidRPr="00C10A36">
        <w:rPr>
          <w:rFonts w:eastAsia="Lucida Sans Unicode"/>
          <w:kern w:val="2"/>
          <w:sz w:val="28"/>
          <w:szCs w:val="28"/>
          <w:lang w:eastAsia="zh-CN" w:bidi="hi-IN"/>
        </w:rPr>
        <w:t xml:space="preserve"> період.</w:t>
      </w:r>
    </w:p>
    <w:p w:rsidR="00C10A36" w:rsidRPr="00C10A36" w:rsidRDefault="00C10A36" w:rsidP="00C10A36">
      <w:pPr>
        <w:widowControl w:val="0"/>
        <w:autoSpaceDE/>
        <w:ind w:firstLine="709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C10A36">
        <w:rPr>
          <w:rFonts w:eastAsia="Lucida Sans Unicode"/>
          <w:kern w:val="2"/>
          <w:sz w:val="28"/>
          <w:szCs w:val="28"/>
          <w:lang w:eastAsia="zh-CN" w:bidi="hi-IN"/>
        </w:rPr>
        <w:t xml:space="preserve">Виробництво теплової енергії здійснюється на 6 котельних та транспортується і постачається трубопроводами протяжністю 57,2 км (в двотрубному вимірі), з них 9,8 км (в двотрубному вимірі) – </w:t>
      </w:r>
      <w:proofErr w:type="spellStart"/>
      <w:r w:rsidRPr="00C10A36">
        <w:rPr>
          <w:rFonts w:eastAsia="Lucida Sans Unicode"/>
          <w:kern w:val="2"/>
          <w:sz w:val="28"/>
          <w:szCs w:val="28"/>
          <w:lang w:eastAsia="zh-CN" w:bidi="hi-IN"/>
        </w:rPr>
        <w:t>попередньоізольовані</w:t>
      </w:r>
      <w:proofErr w:type="spellEnd"/>
      <w:r w:rsidRPr="00C10A36">
        <w:rPr>
          <w:rFonts w:eastAsia="Lucida Sans Unicode"/>
          <w:kern w:val="2"/>
          <w:sz w:val="28"/>
          <w:szCs w:val="28"/>
          <w:lang w:eastAsia="zh-CN" w:bidi="hi-IN"/>
        </w:rPr>
        <w:t xml:space="preserve"> труби, що складає – 17,4% від загальної протяжності.</w:t>
      </w:r>
    </w:p>
    <w:p w:rsidR="00C10A36" w:rsidRPr="00C10A36" w:rsidRDefault="00C10A36" w:rsidP="00C10A36">
      <w:pPr>
        <w:widowControl w:val="0"/>
        <w:autoSpaceDE/>
        <w:ind w:firstLine="709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C10A36">
        <w:rPr>
          <w:rFonts w:eastAsia="Lucida Sans Unicode"/>
          <w:kern w:val="2"/>
          <w:sz w:val="28"/>
          <w:szCs w:val="28"/>
          <w:lang w:eastAsia="zh-CN" w:bidi="hi-IN"/>
        </w:rPr>
        <w:t xml:space="preserve">Підприємство забезпечує тепловою енергією 85% загальноміського обсягу житлової площі. Централізованим теплопостачанням охоплено 709,3 тис. м² площі, в т.ч. </w:t>
      </w:r>
      <w:r w:rsidRPr="00C10A36">
        <w:rPr>
          <w:rFonts w:eastAsia="Lucida Sans Unicode"/>
          <w:kern w:val="2"/>
          <w:sz w:val="28"/>
          <w:szCs w:val="28"/>
          <w:shd w:val="clear" w:color="auto" w:fill="FFFFFF"/>
          <w:lang w:eastAsia="zh-CN" w:bidi="hi-IN"/>
        </w:rPr>
        <w:t>457</w:t>
      </w:r>
      <w:r w:rsidRPr="00C10A36">
        <w:rPr>
          <w:rFonts w:eastAsia="Lucida Sans Unicode"/>
          <w:kern w:val="2"/>
          <w:sz w:val="28"/>
          <w:szCs w:val="28"/>
          <w:lang w:eastAsia="zh-CN" w:bidi="hi-IN"/>
        </w:rPr>
        <w:t xml:space="preserve"> багатоквартирних житлових будинки.</w:t>
      </w:r>
    </w:p>
    <w:p w:rsidR="00C10A36" w:rsidRPr="00C10A36" w:rsidRDefault="00C10A36" w:rsidP="00C10A36">
      <w:pPr>
        <w:widowControl w:val="0"/>
        <w:autoSpaceDE/>
        <w:ind w:firstLine="709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C10A36">
        <w:rPr>
          <w:rFonts w:eastAsia="Lucida Sans Unicode"/>
          <w:kern w:val="2"/>
          <w:sz w:val="28"/>
          <w:szCs w:val="28"/>
          <w:lang w:eastAsia="zh-CN" w:bidi="hi-IN"/>
        </w:rPr>
        <w:t xml:space="preserve">Для надання послуг з теплопостачання в 2020 році вироблено – 87,7 тис. </w:t>
      </w:r>
      <w:proofErr w:type="spellStart"/>
      <w:r w:rsidRPr="00C10A36">
        <w:rPr>
          <w:rFonts w:eastAsia="Lucida Sans Unicode"/>
          <w:kern w:val="2"/>
          <w:sz w:val="28"/>
          <w:szCs w:val="28"/>
          <w:lang w:eastAsia="zh-CN" w:bidi="hi-IN"/>
        </w:rPr>
        <w:t>Гкал</w:t>
      </w:r>
      <w:proofErr w:type="spellEnd"/>
      <w:r w:rsidRPr="00C10A36">
        <w:rPr>
          <w:rFonts w:eastAsia="Lucida Sans Unicode"/>
          <w:kern w:val="2"/>
          <w:sz w:val="28"/>
          <w:szCs w:val="28"/>
          <w:lang w:eastAsia="zh-CN" w:bidi="hi-IN"/>
        </w:rPr>
        <w:t xml:space="preserve"> теплової енергії, реалізовано для споживачів – 75,7 тис. </w:t>
      </w:r>
      <w:proofErr w:type="spellStart"/>
      <w:r w:rsidRPr="00C10A36">
        <w:rPr>
          <w:rFonts w:eastAsia="Lucida Sans Unicode"/>
          <w:kern w:val="2"/>
          <w:sz w:val="28"/>
          <w:szCs w:val="28"/>
          <w:lang w:eastAsia="zh-CN" w:bidi="hi-IN"/>
        </w:rPr>
        <w:t>Гкал</w:t>
      </w:r>
      <w:proofErr w:type="spellEnd"/>
      <w:r w:rsidRPr="00C10A36">
        <w:rPr>
          <w:rFonts w:eastAsia="Lucida Sans Unicode"/>
          <w:kern w:val="2"/>
          <w:sz w:val="28"/>
          <w:szCs w:val="28"/>
          <w:lang w:eastAsia="zh-CN" w:bidi="hi-IN"/>
        </w:rPr>
        <w:t xml:space="preserve">, з них для населення – 67,1 тис. </w:t>
      </w:r>
      <w:proofErr w:type="spellStart"/>
      <w:r w:rsidRPr="00C10A36">
        <w:rPr>
          <w:rFonts w:eastAsia="Lucida Sans Unicode"/>
          <w:kern w:val="2"/>
          <w:sz w:val="28"/>
          <w:szCs w:val="28"/>
          <w:lang w:eastAsia="zh-CN" w:bidi="hi-IN"/>
        </w:rPr>
        <w:t>Гкал</w:t>
      </w:r>
      <w:proofErr w:type="spellEnd"/>
      <w:r w:rsidRPr="00C10A36">
        <w:rPr>
          <w:rFonts w:eastAsia="Lucida Sans Unicode"/>
          <w:kern w:val="2"/>
          <w:sz w:val="28"/>
          <w:szCs w:val="28"/>
          <w:lang w:eastAsia="zh-CN" w:bidi="hi-IN"/>
        </w:rPr>
        <w:t>. Спожито 11688,8 тис. м³ природного газу на суму – 68160,7 тис. грн. та 4008 тис. кВт/год електричної енергії на суму – 9606,0 тис. грн.</w:t>
      </w:r>
    </w:p>
    <w:p w:rsidR="00C10A36" w:rsidRPr="00C10A36" w:rsidRDefault="00C10A36" w:rsidP="00C10A36">
      <w:pPr>
        <w:widowControl w:val="0"/>
        <w:autoSpaceDE/>
        <w:ind w:firstLine="709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C10A36">
        <w:rPr>
          <w:rFonts w:eastAsia="Lucida Sans Unicode"/>
          <w:kern w:val="2"/>
          <w:sz w:val="28"/>
          <w:szCs w:val="28"/>
          <w:lang w:eastAsia="zh-CN" w:bidi="hi-IN"/>
        </w:rPr>
        <w:t>Через аномально теплі зими попередніх років питома витрата електроенергії на виробництво теплової енергії незначно збільшилась.</w:t>
      </w:r>
    </w:p>
    <w:p w:rsidR="00C10A36" w:rsidRPr="00C10A36" w:rsidRDefault="00C10A36" w:rsidP="00C10A36">
      <w:pPr>
        <w:widowControl w:val="0"/>
        <w:autoSpaceDE/>
        <w:ind w:firstLine="709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C10A36"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В структурі реалізації теплової енергії переважає послуга опалення, частка якої в загальному обсязі реалізованої теплової енергії становить 98,34%,  частка послуги ГВП складає 1,66%. Гаряча вода подається від 8 центральних теплових пунктів згідно затвердженого графіка. Загальна кількість особових рахунків </w:t>
      </w:r>
      <w:r w:rsidRPr="00C10A36">
        <w:rPr>
          <w:rFonts w:eastAsia="Lucida Sans Unicode"/>
          <w:kern w:val="2"/>
          <w:sz w:val="28"/>
          <w:szCs w:val="28"/>
          <w:lang w:eastAsia="zh-CN" w:bidi="hi-IN"/>
        </w:rPr>
        <w:t>3413, з них 1659 обладнані квартирними засобами обліку, 1282 відмовились від послуг та опломбовані.</w:t>
      </w:r>
    </w:p>
    <w:p w:rsidR="00C10A36" w:rsidRPr="00C10A36" w:rsidRDefault="00C10A36" w:rsidP="00C10A36">
      <w:pPr>
        <w:widowControl w:val="0"/>
        <w:autoSpaceDE/>
        <w:ind w:firstLine="709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C10A36"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eastAsia="zh-CN" w:bidi="or-IN"/>
        </w:rPr>
        <w:t>При проведені аналізу фінансового стану підприємства необхідно врахувати такий важливий фактор, як сезонний характер комерційної діяльності підприємства протягом календарного року, а саме: великі об’єми виробництва і реалізації в осінньо-зимовий період року, та обмежена діяльність навесні та влітку.</w:t>
      </w:r>
    </w:p>
    <w:p w:rsidR="00C10A36" w:rsidRPr="00C10A36" w:rsidRDefault="00C10A36" w:rsidP="00C10A36">
      <w:pPr>
        <w:widowControl w:val="0"/>
        <w:autoSpaceDE/>
        <w:ind w:firstLine="709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C10A36"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Доходи від основної діяльності підприємства за 2020 рік склали 104672,3 тис. грн., а витрати становили 111746,0 тис. грн. </w:t>
      </w:r>
      <w:r w:rsidRPr="00C10A36">
        <w:rPr>
          <w:rFonts w:eastAsia="Lucida Sans Unicode"/>
          <w:iCs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Отримано 7073,7 тис. грн. збитків від основної діяльності та 4729,0 тис. грн. від фінансової діяльності підприємства. Причинами збитковості підприємства за минулий рік стали: </w:t>
      </w:r>
    </w:p>
    <w:p w:rsidR="00C10A36" w:rsidRPr="00C10A36" w:rsidRDefault="00C10A36" w:rsidP="00C10A36">
      <w:pPr>
        <w:widowControl w:val="0"/>
        <w:numPr>
          <w:ilvl w:val="0"/>
          <w:numId w:val="14"/>
        </w:numPr>
        <w:autoSpaceDE/>
        <w:ind w:left="0" w:firstLine="540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C10A36"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проведення щомісячного коригування тарифів на опалення відповідно до Постанов КМУ №1082 від 24.12.2019 року та №156 від 16.03.2017 року в частині вартості природного газу (без зміни  (перегляду) інших статей витрат). За 2020 </w:t>
      </w:r>
      <w:r w:rsidRPr="00C10A36"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eastAsia="zh-CN" w:bidi="hi-IN"/>
        </w:rPr>
        <w:lastRenderedPageBreak/>
        <w:t>рік, починаючи з січня по квітень місяць зроблено перерахунок  населенню на загальну суму — 15376,6 тис. грн.;</w:t>
      </w:r>
    </w:p>
    <w:p w:rsidR="00C10A36" w:rsidRPr="00C10A36" w:rsidRDefault="00C10A36" w:rsidP="00C10A36">
      <w:pPr>
        <w:widowControl w:val="0"/>
        <w:numPr>
          <w:ilvl w:val="0"/>
          <w:numId w:val="14"/>
        </w:numPr>
        <w:autoSpaceDE/>
        <w:ind w:left="0" w:firstLine="540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C10A36"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в зв’язку з неможливістю укладення публічних договорів (не внесені зміни в Закон України «Про житлово-комунальні послуги») підприємство працює зі споживачами категорії «населення» за старими договорами, а отже і за старими тарифами (встановленими в листопаді 2018 року, які неможливо коригувати) та не відшкодовують понесених витрат.</w:t>
      </w:r>
    </w:p>
    <w:p w:rsidR="00C10A36" w:rsidRPr="00C10A36" w:rsidRDefault="00C10A36" w:rsidP="00C10A36">
      <w:pPr>
        <w:widowControl w:val="0"/>
        <w:autoSpaceDE/>
        <w:ind w:firstLine="709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C10A36"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eastAsia="zh-CN" w:bidi="hi-IN"/>
        </w:rPr>
        <w:t>Таким чином відшкодувати понесені витрати можливо дотацією в різниці тарифів з місцевого бюджету або (зважаючи на цінову політику уряду) – з державного бюджету.</w:t>
      </w:r>
    </w:p>
    <w:p w:rsidR="00C10A36" w:rsidRPr="00C10A36" w:rsidRDefault="00C10A36" w:rsidP="00C10A36">
      <w:pPr>
        <w:widowControl w:val="0"/>
        <w:autoSpaceDE/>
        <w:ind w:firstLine="709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C10A36">
        <w:rPr>
          <w:rFonts w:eastAsia="Lucida Sans Unicode"/>
          <w:kern w:val="2"/>
          <w:sz w:val="28"/>
          <w:szCs w:val="28"/>
          <w:lang w:eastAsia="zh-CN" w:bidi="hi-IN"/>
        </w:rPr>
        <w:t>Вартість енергоносіїв (природний газ та електрична енергія) в структурі тарифу складає – 76,3%.</w:t>
      </w:r>
    </w:p>
    <w:p w:rsidR="00C10A36" w:rsidRPr="00C10A36" w:rsidRDefault="00C10A36" w:rsidP="00C10A36">
      <w:pPr>
        <w:widowControl w:val="0"/>
        <w:autoSpaceDE/>
        <w:ind w:firstLine="709"/>
        <w:jc w:val="both"/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C10A36"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eastAsia="zh-CN" w:bidi="hi-IN"/>
        </w:rPr>
        <w:t>В структурі витрат на виробництво теплової енергії природний газ є найбільшою статтею і складає значну питому вагу, а саме 69,3% по кожній категорії споживачів. Плата за паливо є одним з найбільш проблемних питань для підприємства, оскільки заборгованість підприємства за використаний природний газ станом на 28.01.21 рік складає — 62452,8 тис. грн.</w:t>
      </w:r>
    </w:p>
    <w:p w:rsidR="00C10A36" w:rsidRPr="00C10A36" w:rsidRDefault="00C10A36" w:rsidP="00C10A36">
      <w:pPr>
        <w:widowControl w:val="0"/>
        <w:autoSpaceDE/>
        <w:ind w:firstLine="709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C10A36"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eastAsia="zh-CN" w:bidi="hi-IN"/>
        </w:rPr>
        <w:t>Сьогодні стараємось дотриматись в міру можливостей умов отримання номінацій відповідно до Постанови КМУ від 19.10.2018 року №867 (зі змінами), де оплата за спожитий природний газ має бути не нижче 90%.</w:t>
      </w:r>
    </w:p>
    <w:p w:rsidR="00C10A36" w:rsidRPr="00C10A36" w:rsidRDefault="00C10A36" w:rsidP="00C10A36">
      <w:pPr>
        <w:widowControl w:val="0"/>
        <w:autoSpaceDE/>
        <w:ind w:firstLine="709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C10A36"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eastAsia="zh-CN" w:bidi="hi-IN"/>
        </w:rPr>
        <w:t>Здійснюючи господарську діяльність підприємство на сьогодні обмежене в використанні власних коштів, оскільки функціонують рахунки із спеціальним режимом використання. Реєстр розподілу коштів по рахунку затверджується НКРЕКП і напряму подається в банківську установу для розподілу коштів отриманих за теплову енергію. На сьогодні ми вільні в розпорядженні лише 30</w:t>
      </w:r>
      <w:r w:rsidRPr="00C10A36"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val="ru-RU" w:eastAsia="zh-CN" w:bidi="hi-IN"/>
        </w:rPr>
        <w:t xml:space="preserve">% </w:t>
      </w:r>
      <w:r w:rsidRPr="00C10A36"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eastAsia="zh-CN" w:bidi="hi-IN"/>
        </w:rPr>
        <w:t>від отриманих коштів, а левова частка коштів в розмірі 70% розщеплюється за природний газ.</w:t>
      </w:r>
    </w:p>
    <w:p w:rsidR="00C10A36" w:rsidRPr="00C10A36" w:rsidRDefault="00C10A36" w:rsidP="00C10A36">
      <w:pPr>
        <w:widowControl w:val="0"/>
        <w:autoSpaceDE/>
        <w:ind w:firstLine="709"/>
        <w:jc w:val="both"/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C10A36"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Протягом опалювального періоду 2020-2021 років підприємство забезпечує стабільну подачу та відпуск теплової енергії споживачам міста Нововолинська та селища Благодатне в повному обсязі. Теплоенергетичне обладнання працює в штатному режимі без зупинок та збоїв, що свідчить про належну підготовку до опалювального періоду кваліфікованим персоналом. В </w:t>
      </w:r>
      <w:proofErr w:type="spellStart"/>
      <w:r w:rsidRPr="00C10A36"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eastAsia="zh-CN" w:bidi="hi-IN"/>
        </w:rPr>
        <w:t>міжопалювальний</w:t>
      </w:r>
      <w:proofErr w:type="spellEnd"/>
      <w:r w:rsidRPr="00C10A36"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період 2020 року також проведено повний комплекс робіт з підготовки  підприємства до роботи в зимовий період. На виконання заходів по підготовці до опалювального періоду 2020-2021 років використано власних коштів підприємства в сумі 2745,3 тис. грн.</w:t>
      </w:r>
    </w:p>
    <w:p w:rsidR="00C10A36" w:rsidRPr="00C10A36" w:rsidRDefault="00C10A36" w:rsidP="00C10A36">
      <w:pPr>
        <w:widowControl w:val="0"/>
        <w:autoSpaceDE/>
        <w:ind w:firstLine="709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C10A36"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eastAsia="zh-CN" w:bidi="hi-IN"/>
        </w:rPr>
        <w:t>В 2020 році на впровадження інвестиційних проектів було використано – 2608,32 тис. грн.</w:t>
      </w:r>
    </w:p>
    <w:p w:rsidR="00C10A36" w:rsidRPr="00C10A36" w:rsidRDefault="00C10A36" w:rsidP="00C10A36">
      <w:pPr>
        <w:widowControl w:val="0"/>
        <w:autoSpaceDE/>
        <w:ind w:firstLine="709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C10A36"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eastAsia="zh-CN" w:bidi="hi-IN"/>
        </w:rPr>
        <w:t>В рамках проєкту на котельні 15-го Мікрорайону велися будівельні роботи для продовження реалізації проєкту «Капітальний ремонт котельні 15-го мікрорайону». З міського бюджету на виконання цього проєкту було виділено в 2020 році – 1366,27 тис. грн. Крім цього залучені кошти інвестиційної програми підприємства в сумі — 482,2 тис. грн.</w:t>
      </w:r>
    </w:p>
    <w:p w:rsidR="00C10A36" w:rsidRPr="00C10A36" w:rsidRDefault="00C10A36" w:rsidP="00C10A36">
      <w:pPr>
        <w:widowControl w:val="0"/>
        <w:autoSpaceDE/>
        <w:ind w:firstLine="709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C10A36">
        <w:rPr>
          <w:iCs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Також за кошти міського бюджету в 2020 році встановлено 20 вузлів комерційного обліку теплової енергії на суму – 982,1 тис. грн. та 1 за власні кошти підприємства на суму — 44,1 тис. грн. Приладами обліку теплової енергії станом </w:t>
      </w:r>
      <w:r w:rsidRPr="00C10A36">
        <w:rPr>
          <w:iCs/>
          <w:color w:val="000000"/>
          <w:kern w:val="2"/>
          <w:sz w:val="28"/>
          <w:szCs w:val="28"/>
          <w:shd w:val="clear" w:color="auto" w:fill="FFFFFF"/>
          <w:lang w:eastAsia="ru-RU" w:bidi="hi-IN"/>
        </w:rPr>
        <w:lastRenderedPageBreak/>
        <w:t>на 01.01.2021 рік обладнаний 331 будинок, що становить 77,04% від загальної кількості будинків, що обслуговуються підприємством.</w:t>
      </w:r>
    </w:p>
    <w:p w:rsidR="00C10A36" w:rsidRPr="00C10A36" w:rsidRDefault="00C10A36" w:rsidP="00C10A36">
      <w:pPr>
        <w:widowControl w:val="0"/>
        <w:autoSpaceDE/>
        <w:ind w:firstLine="709"/>
        <w:jc w:val="both"/>
        <w:rPr>
          <w:iCs/>
          <w:color w:val="000000"/>
          <w:kern w:val="2"/>
          <w:sz w:val="28"/>
          <w:szCs w:val="28"/>
          <w:shd w:val="clear" w:color="auto" w:fill="FFFFFF"/>
          <w:lang w:eastAsia="ru-RU" w:bidi="hi-IN"/>
        </w:rPr>
      </w:pPr>
      <w:r w:rsidRPr="00C10A36">
        <w:rPr>
          <w:iCs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За кошти підприємства проведена реконструкція теплових мереж з заміною на </w:t>
      </w:r>
      <w:proofErr w:type="spellStart"/>
      <w:r w:rsidRPr="00C10A36">
        <w:rPr>
          <w:iCs/>
          <w:color w:val="000000"/>
          <w:kern w:val="2"/>
          <w:sz w:val="28"/>
          <w:szCs w:val="28"/>
          <w:shd w:val="clear" w:color="auto" w:fill="FFFFFF"/>
          <w:lang w:eastAsia="ru-RU" w:bidi="hi-IN"/>
        </w:rPr>
        <w:t>попередньоізольовані</w:t>
      </w:r>
      <w:proofErr w:type="spellEnd"/>
      <w:r w:rsidRPr="00C10A36">
        <w:rPr>
          <w:iCs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труби, загальною протяжністю — 702 п/м на суму — 759,8 тис. грн.</w:t>
      </w:r>
    </w:p>
    <w:p w:rsidR="00C10A36" w:rsidRPr="00C10A36" w:rsidRDefault="00C10A36" w:rsidP="00C10A36">
      <w:pPr>
        <w:widowControl w:val="0"/>
        <w:autoSpaceDE/>
        <w:ind w:firstLine="709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C10A36">
        <w:rPr>
          <w:iCs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За рахунок проведення </w:t>
      </w:r>
      <w:proofErr w:type="spellStart"/>
      <w:r w:rsidRPr="00C10A36">
        <w:rPr>
          <w:iCs/>
          <w:color w:val="000000"/>
          <w:kern w:val="2"/>
          <w:sz w:val="28"/>
          <w:szCs w:val="28"/>
          <w:shd w:val="clear" w:color="auto" w:fill="FFFFFF"/>
          <w:lang w:eastAsia="ru-RU" w:bidi="hi-IN"/>
        </w:rPr>
        <w:t>малозатратних</w:t>
      </w:r>
      <w:proofErr w:type="spellEnd"/>
      <w:r w:rsidRPr="00C10A36">
        <w:rPr>
          <w:iCs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енергозберігаючих заходів  зекономлено 69,0 тис. м³ природного газу та 21 тис. кВт/год електроенергії.</w:t>
      </w:r>
    </w:p>
    <w:p w:rsidR="00C10A36" w:rsidRPr="00C10A36" w:rsidRDefault="00C10A36" w:rsidP="00C10A36">
      <w:pPr>
        <w:widowControl w:val="0"/>
        <w:autoSpaceDE/>
        <w:ind w:firstLine="709"/>
        <w:jc w:val="both"/>
        <w:rPr>
          <w:iCs/>
          <w:color w:val="000000"/>
          <w:kern w:val="2"/>
          <w:sz w:val="28"/>
          <w:szCs w:val="28"/>
          <w:shd w:val="clear" w:color="auto" w:fill="FFFFFF"/>
          <w:lang w:eastAsia="ru-RU" w:bidi="hi-IN"/>
        </w:rPr>
      </w:pPr>
      <w:r w:rsidRPr="00C10A36">
        <w:rPr>
          <w:iCs/>
          <w:color w:val="000000"/>
          <w:kern w:val="2"/>
          <w:sz w:val="28"/>
          <w:szCs w:val="28"/>
          <w:shd w:val="clear" w:color="auto" w:fill="FFFFFF"/>
          <w:lang w:eastAsia="ru-RU" w:bidi="hi-IN"/>
        </w:rPr>
        <w:t>Слід відмітити, що на всі роботи підприємством самостійно виготовляється проектно-кошторисна документація, що значно спрощує і пришвидшує документальне оформлення робіт, а також зменшує фінансове навантаження.</w:t>
      </w:r>
    </w:p>
    <w:p w:rsidR="00C10A36" w:rsidRPr="00C10A36" w:rsidRDefault="00C10A36" w:rsidP="00C10A36">
      <w:pPr>
        <w:widowControl w:val="0"/>
        <w:autoSpaceDE/>
        <w:ind w:firstLine="709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C10A36">
        <w:rPr>
          <w:iCs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Крім виробництва, транспортування та постачання теплової енергії, підприємством здійснюється великий обсяг робіт по обслуговуванню </w:t>
      </w:r>
      <w:proofErr w:type="spellStart"/>
      <w:r w:rsidRPr="00C10A36">
        <w:rPr>
          <w:iCs/>
          <w:color w:val="000000"/>
          <w:kern w:val="2"/>
          <w:sz w:val="28"/>
          <w:szCs w:val="28"/>
          <w:shd w:val="clear" w:color="auto" w:fill="FFFFFF"/>
          <w:lang w:eastAsia="ru-RU" w:bidi="hi-IN"/>
        </w:rPr>
        <w:t>внутрішньобудинкових</w:t>
      </w:r>
      <w:proofErr w:type="spellEnd"/>
      <w:r w:rsidRPr="00C10A36">
        <w:rPr>
          <w:iCs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мереж централізованого опалення та гарячого водопостачання. Тобто КП «Нововолинськтеплокомуненерго» в повній мірі контролює процес як виробництва, транспортування так і постачання теплової енергії безпосередньо до споживача. Надано населенню послуг за  обслуговування ВБС в 2020 році на суму 1879,7 тис. грн.</w:t>
      </w:r>
    </w:p>
    <w:p w:rsidR="00C10A36" w:rsidRPr="00C10A36" w:rsidRDefault="00C10A36" w:rsidP="00C10A36">
      <w:pPr>
        <w:widowControl w:val="0"/>
        <w:autoSpaceDE/>
        <w:ind w:firstLine="709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C10A36">
        <w:rPr>
          <w:rFonts w:eastAsia="Lucida Sans Unicode"/>
          <w:kern w:val="2"/>
          <w:sz w:val="28"/>
          <w:szCs w:val="28"/>
          <w:lang w:eastAsia="zh-CN" w:bidi="hi-IN"/>
        </w:rPr>
        <w:t xml:space="preserve">Дебіторська заборгованість населення станом на 01.01.2021 рік за </w:t>
      </w:r>
      <w:r w:rsidRPr="00C10A36">
        <w:rPr>
          <w:rFonts w:eastAsia="Lucida Sans Unicode"/>
          <w:iCs/>
          <w:kern w:val="2"/>
          <w:sz w:val="28"/>
          <w:szCs w:val="28"/>
          <w:lang w:eastAsia="zh-CN" w:bidi="hi-IN"/>
        </w:rPr>
        <w:t xml:space="preserve"> послуги опалення та гарячого водопостачання</w:t>
      </w:r>
      <w:r w:rsidRPr="00C10A36">
        <w:rPr>
          <w:rFonts w:eastAsia="Lucida Sans Unicode"/>
          <w:kern w:val="2"/>
          <w:sz w:val="28"/>
          <w:szCs w:val="28"/>
          <w:lang w:eastAsia="zh-CN" w:bidi="hi-IN"/>
        </w:rPr>
        <w:t xml:space="preserve">  становить 45409,2 тис. грн., що </w:t>
      </w:r>
      <w:proofErr w:type="spellStart"/>
      <w:r w:rsidRPr="00C10A36">
        <w:rPr>
          <w:rFonts w:eastAsia="Lucida Sans Unicode"/>
          <w:kern w:val="2"/>
          <w:sz w:val="28"/>
          <w:szCs w:val="28"/>
          <w:lang w:eastAsia="zh-CN" w:bidi="hi-IN"/>
        </w:rPr>
        <w:t>пов</w:t>
      </w:r>
      <w:proofErr w:type="spellEnd"/>
      <w:r w:rsidRPr="00C10A36">
        <w:rPr>
          <w:rFonts w:eastAsia="Lucida Sans Unicode"/>
          <w:kern w:val="2"/>
          <w:sz w:val="28"/>
          <w:szCs w:val="28"/>
          <w:lang w:val="ru-RU" w:eastAsia="zh-CN" w:bidi="hi-IN"/>
        </w:rPr>
        <w:t>’</w:t>
      </w:r>
      <w:proofErr w:type="spellStart"/>
      <w:r w:rsidRPr="00C10A36">
        <w:rPr>
          <w:rFonts w:eastAsia="Lucida Sans Unicode"/>
          <w:kern w:val="2"/>
          <w:sz w:val="28"/>
          <w:szCs w:val="28"/>
          <w:lang w:eastAsia="zh-CN" w:bidi="hi-IN"/>
        </w:rPr>
        <w:t>язано</w:t>
      </w:r>
      <w:proofErr w:type="spellEnd"/>
      <w:r w:rsidRPr="00C10A36">
        <w:rPr>
          <w:rFonts w:eastAsia="Lucida Sans Unicode"/>
          <w:kern w:val="2"/>
          <w:sz w:val="28"/>
          <w:szCs w:val="28"/>
          <w:lang w:eastAsia="zh-CN" w:bidi="hi-IN"/>
        </w:rPr>
        <w:t xml:space="preserve"> із зменшенням рівня оплати населенням за послуги надані підприємством. </w:t>
      </w:r>
      <w:r w:rsidRPr="00C10A36"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eastAsia="zh-CN" w:bidi="hi-IN"/>
        </w:rPr>
        <w:t>Аналізуючи динаміку щомісячної заборгованості впродовж 2020-2021 років бачимо певну закономірну циклічність, тобто зростання боргу в опалювальний період (листопад-березень) та його спад у між опалювальний період (квітень – жовтень).</w:t>
      </w:r>
    </w:p>
    <w:p w:rsidR="00C10A36" w:rsidRPr="00C10A36" w:rsidRDefault="00C10A36" w:rsidP="00C10A36">
      <w:pPr>
        <w:widowControl w:val="0"/>
        <w:autoSpaceDE/>
        <w:ind w:firstLine="709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C10A36"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З метою погашення заборгованості </w:t>
      </w:r>
      <w:r w:rsidRPr="00C10A36">
        <w:rPr>
          <w:rFonts w:eastAsia="Lucida Sans Unicode"/>
          <w:iCs/>
          <w:color w:val="000000"/>
          <w:kern w:val="2"/>
          <w:sz w:val="28"/>
          <w:szCs w:val="28"/>
          <w:shd w:val="clear" w:color="auto" w:fill="FFFFFF"/>
          <w:lang w:eastAsia="zh-CN" w:bidi="hi-IN"/>
        </w:rPr>
        <w:t>з кожним із боржників проводиться індивідуальна робота з урахуванням його матеріального стану.</w:t>
      </w:r>
      <w:r w:rsidRPr="00C10A36"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Впродовж всього року боржникам розносять попередження про наявність заборгованості, регулярно відстежується дисципліна оплати.</w:t>
      </w:r>
    </w:p>
    <w:p w:rsidR="00C10A36" w:rsidRPr="00C10A36" w:rsidRDefault="00C10A36" w:rsidP="00C10A36">
      <w:pPr>
        <w:widowControl w:val="0"/>
        <w:autoSpaceDE/>
        <w:ind w:firstLine="709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C10A36"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eastAsia="zh-CN" w:bidi="hi-IN"/>
        </w:rPr>
        <w:t>Однією із форм роботи із боржниками, що практикується на підприємстві, є укладання договорів на погашення заборгованості. Такий договір укладається з абонентом на суму боргу, який утворився на момент укладення договору.</w:t>
      </w:r>
    </w:p>
    <w:p w:rsidR="00C10A36" w:rsidRPr="00C10A36" w:rsidRDefault="00C10A36" w:rsidP="00C10A36">
      <w:pPr>
        <w:widowControl w:val="0"/>
        <w:autoSpaceDE/>
        <w:ind w:left="10" w:hanging="360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C10A36"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C10A36"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  <w:t xml:space="preserve">Звичайно проблем в цьому питанні ще багато, але ми намагаємось їх вирішувати. Наш обов’язок – подати тепло в квартири, а споживача – оплатити послуги вчасно.   </w:t>
      </w:r>
    </w:p>
    <w:p w:rsidR="00C10A36" w:rsidRPr="00C10A36" w:rsidRDefault="00C10A36" w:rsidP="00C10A36">
      <w:pPr>
        <w:widowControl w:val="0"/>
        <w:autoSpaceDE/>
        <w:ind w:left="10" w:hanging="360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C10A36">
        <w:rPr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 </w:t>
      </w:r>
      <w:r w:rsidRPr="00C10A36">
        <w:rPr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C10A36">
        <w:rPr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C10A36">
        <w:rPr>
          <w:rFonts w:eastAsia="Lucida Sans Unicode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По закінченню карантину нас чекає нова кропітка робота – укладення нових угод, відповідно до Закону України «Про житлово-комунальні послуги». Наразі дія закону призупинена і ми чекаємо на зміни, які пришвидшать  перехід на нові договори.  </w:t>
      </w:r>
      <w:r w:rsidRPr="00C10A36">
        <w:rPr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     </w:t>
      </w:r>
    </w:p>
    <w:p w:rsidR="00C10A36" w:rsidRPr="00C10A36" w:rsidRDefault="00C10A36" w:rsidP="00C10A36">
      <w:pPr>
        <w:widowControl w:val="0"/>
        <w:autoSpaceDE/>
        <w:ind w:firstLine="708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C10A36">
        <w:rPr>
          <w:rFonts w:eastAsia="Lucida Sans Unicode"/>
          <w:kern w:val="2"/>
          <w:sz w:val="28"/>
          <w:szCs w:val="28"/>
          <w:lang w:eastAsia="zh-CN" w:bidi="hi-IN"/>
        </w:rPr>
        <w:t>Чинна організаційна структура КП «Нововолинськтеплокомуненерго» і розподіл функціональних обов’язків на даний час повною мірою відповідають його цілям, характеру роботи та забезпечують надання послуг теплопостачання в повному об’ємі та своєчасно.</w:t>
      </w:r>
    </w:p>
    <w:p w:rsidR="00C10A36" w:rsidRPr="00C10A36" w:rsidRDefault="00C10A36" w:rsidP="00C10A36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</w:p>
    <w:p w:rsidR="00C10A36" w:rsidRPr="00C10A36" w:rsidRDefault="00C10A36" w:rsidP="00C10A36">
      <w:pPr>
        <w:widowControl w:val="0"/>
        <w:autoSpaceDE/>
        <w:rPr>
          <w:rFonts w:eastAsia="Lucida Sans Unicode"/>
          <w:color w:val="000000"/>
          <w:kern w:val="2"/>
          <w:sz w:val="30"/>
          <w:szCs w:val="30"/>
          <w:shd w:val="clear" w:color="auto" w:fill="FFFFFF"/>
          <w:lang w:eastAsia="zh-CN" w:bidi="hi-IN"/>
        </w:rPr>
      </w:pPr>
      <w:r w:rsidRPr="00C10A36">
        <w:rPr>
          <w:rFonts w:eastAsia="Lucida Sans Unicode"/>
          <w:color w:val="000000"/>
          <w:kern w:val="2"/>
          <w:sz w:val="30"/>
          <w:szCs w:val="30"/>
          <w:shd w:val="clear" w:color="auto" w:fill="FFFFFF"/>
          <w:lang w:eastAsia="zh-CN" w:bidi="hi-IN"/>
        </w:rPr>
        <w:t>Директор</w:t>
      </w:r>
    </w:p>
    <w:p w:rsidR="00C10A36" w:rsidRPr="00C10A36" w:rsidRDefault="00C10A36" w:rsidP="00C10A36">
      <w:pPr>
        <w:widowControl w:val="0"/>
        <w:autoSpaceDE/>
        <w:rPr>
          <w:rFonts w:eastAsia="Lucida Sans Unicode" w:cs="Mangal"/>
          <w:kern w:val="2"/>
          <w:sz w:val="24"/>
          <w:szCs w:val="24"/>
          <w:lang w:eastAsia="zh-CN" w:bidi="hi-IN"/>
        </w:rPr>
      </w:pPr>
      <w:r w:rsidRPr="00C10A36">
        <w:rPr>
          <w:rFonts w:eastAsia="Lucida Sans Unicode"/>
          <w:color w:val="000000"/>
          <w:kern w:val="2"/>
          <w:sz w:val="30"/>
          <w:szCs w:val="30"/>
          <w:shd w:val="clear" w:color="auto" w:fill="FFFFFF"/>
          <w:lang w:eastAsia="zh-CN" w:bidi="hi-IN"/>
        </w:rPr>
        <w:t xml:space="preserve">КП «Нововолинськтеплокомуненерго»                                </w:t>
      </w:r>
      <w:r w:rsidRPr="00C10A36">
        <w:rPr>
          <w:rFonts w:eastAsia="Lucida Sans Unicode"/>
          <w:color w:val="000000"/>
          <w:kern w:val="2"/>
          <w:sz w:val="30"/>
          <w:szCs w:val="30"/>
          <w:shd w:val="clear" w:color="auto" w:fill="FFFFFF"/>
          <w:lang w:eastAsia="zh-CN" w:bidi="hi-IN"/>
        </w:rPr>
        <w:tab/>
      </w:r>
      <w:r>
        <w:rPr>
          <w:rFonts w:eastAsia="Lucida Sans Unicode"/>
          <w:color w:val="000000"/>
          <w:kern w:val="2"/>
          <w:sz w:val="30"/>
          <w:szCs w:val="30"/>
          <w:shd w:val="clear" w:color="auto" w:fill="FFFFFF"/>
          <w:lang w:eastAsia="zh-CN" w:bidi="hi-IN"/>
        </w:rPr>
        <w:t xml:space="preserve">  </w:t>
      </w:r>
      <w:r w:rsidRPr="00C10A36">
        <w:rPr>
          <w:rFonts w:eastAsia="Lucida Sans Unicode"/>
          <w:color w:val="000000"/>
          <w:kern w:val="2"/>
          <w:sz w:val="30"/>
          <w:szCs w:val="30"/>
          <w:shd w:val="clear" w:color="auto" w:fill="FFFFFF"/>
          <w:lang w:eastAsia="zh-CN" w:bidi="hi-IN"/>
        </w:rPr>
        <w:t>О.В.Мотика</w:t>
      </w:r>
    </w:p>
    <w:p w:rsidR="00C10A36" w:rsidRPr="00C10A36" w:rsidRDefault="00C10A36" w:rsidP="00C10A36">
      <w:pPr>
        <w:rPr>
          <w:sz w:val="28"/>
          <w:szCs w:val="28"/>
        </w:rPr>
      </w:pPr>
    </w:p>
    <w:sectPr w:rsidR="00C10A36" w:rsidRPr="00C10A36" w:rsidSect="00431D27">
      <w:pgSz w:w="11906" w:h="16838"/>
      <w:pgMar w:top="993" w:right="849" w:bottom="993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</w:abstractNum>
  <w:abstractNum w:abstractNumId="2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633E9"/>
    <w:multiLevelType w:val="hybridMultilevel"/>
    <w:tmpl w:val="7F2C431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840390"/>
    <w:multiLevelType w:val="hybridMultilevel"/>
    <w:tmpl w:val="A9A24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2F1388"/>
    <w:multiLevelType w:val="hybridMultilevel"/>
    <w:tmpl w:val="EC2CE13E"/>
    <w:lvl w:ilvl="0" w:tplc="977A90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CC5063"/>
    <w:multiLevelType w:val="hybridMultilevel"/>
    <w:tmpl w:val="33747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E8751D"/>
    <w:multiLevelType w:val="hybridMultilevel"/>
    <w:tmpl w:val="4CD2A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12"/>
  </w:num>
  <w:num w:numId="6">
    <w:abstractNumId w:val="8"/>
  </w:num>
  <w:num w:numId="7">
    <w:abstractNumId w:val="6"/>
  </w:num>
  <w:num w:numId="8">
    <w:abstractNumId w:val="13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4958"/>
    <w:rsid w:val="00066BF8"/>
    <w:rsid w:val="00067248"/>
    <w:rsid w:val="00067278"/>
    <w:rsid w:val="00072037"/>
    <w:rsid w:val="00076330"/>
    <w:rsid w:val="000768AB"/>
    <w:rsid w:val="000768C2"/>
    <w:rsid w:val="00077DA5"/>
    <w:rsid w:val="00087DBF"/>
    <w:rsid w:val="00092392"/>
    <w:rsid w:val="000937E8"/>
    <w:rsid w:val="00094CEA"/>
    <w:rsid w:val="00095CA1"/>
    <w:rsid w:val="000A7730"/>
    <w:rsid w:val="000A7824"/>
    <w:rsid w:val="000B3C04"/>
    <w:rsid w:val="000D6CF8"/>
    <w:rsid w:val="000E07AF"/>
    <w:rsid w:val="000E1478"/>
    <w:rsid w:val="000E1736"/>
    <w:rsid w:val="000E1EDA"/>
    <w:rsid w:val="000E4641"/>
    <w:rsid w:val="000E6AF2"/>
    <w:rsid w:val="000F17ED"/>
    <w:rsid w:val="000F500C"/>
    <w:rsid w:val="0010224C"/>
    <w:rsid w:val="00103533"/>
    <w:rsid w:val="00106C1C"/>
    <w:rsid w:val="00107B9A"/>
    <w:rsid w:val="00111C0C"/>
    <w:rsid w:val="001131AA"/>
    <w:rsid w:val="00113F47"/>
    <w:rsid w:val="00115434"/>
    <w:rsid w:val="001305D0"/>
    <w:rsid w:val="00136B3D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D44"/>
    <w:rsid w:val="002534DC"/>
    <w:rsid w:val="00256BAB"/>
    <w:rsid w:val="002579CC"/>
    <w:rsid w:val="00260AA8"/>
    <w:rsid w:val="00263A33"/>
    <w:rsid w:val="00263C3D"/>
    <w:rsid w:val="002721ED"/>
    <w:rsid w:val="00274F12"/>
    <w:rsid w:val="00283708"/>
    <w:rsid w:val="00285987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5AF3"/>
    <w:rsid w:val="002D0F7F"/>
    <w:rsid w:val="002D306C"/>
    <w:rsid w:val="002D4F5E"/>
    <w:rsid w:val="002D5B2E"/>
    <w:rsid w:val="002D738F"/>
    <w:rsid w:val="002E032C"/>
    <w:rsid w:val="002E49F5"/>
    <w:rsid w:val="002E7165"/>
    <w:rsid w:val="002E7E39"/>
    <w:rsid w:val="002F1330"/>
    <w:rsid w:val="002F2530"/>
    <w:rsid w:val="002F324E"/>
    <w:rsid w:val="0030193D"/>
    <w:rsid w:val="003033E6"/>
    <w:rsid w:val="003040F6"/>
    <w:rsid w:val="00307020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99"/>
    <w:rsid w:val="00352729"/>
    <w:rsid w:val="003530FB"/>
    <w:rsid w:val="00355B28"/>
    <w:rsid w:val="00370594"/>
    <w:rsid w:val="00374B36"/>
    <w:rsid w:val="003833AD"/>
    <w:rsid w:val="00383E0F"/>
    <w:rsid w:val="003858CF"/>
    <w:rsid w:val="00393857"/>
    <w:rsid w:val="00394621"/>
    <w:rsid w:val="003962E3"/>
    <w:rsid w:val="003A054B"/>
    <w:rsid w:val="003A66B5"/>
    <w:rsid w:val="003B12E6"/>
    <w:rsid w:val="003B452B"/>
    <w:rsid w:val="003C5111"/>
    <w:rsid w:val="003C58ED"/>
    <w:rsid w:val="003E40B2"/>
    <w:rsid w:val="003F05CA"/>
    <w:rsid w:val="003F4A66"/>
    <w:rsid w:val="00403460"/>
    <w:rsid w:val="00404996"/>
    <w:rsid w:val="00413540"/>
    <w:rsid w:val="0041437D"/>
    <w:rsid w:val="00414403"/>
    <w:rsid w:val="004209D6"/>
    <w:rsid w:val="0042443D"/>
    <w:rsid w:val="00431D27"/>
    <w:rsid w:val="00436567"/>
    <w:rsid w:val="004438E8"/>
    <w:rsid w:val="004507E7"/>
    <w:rsid w:val="00451B92"/>
    <w:rsid w:val="004569F2"/>
    <w:rsid w:val="0047131A"/>
    <w:rsid w:val="00472527"/>
    <w:rsid w:val="0047382A"/>
    <w:rsid w:val="00475A73"/>
    <w:rsid w:val="00476083"/>
    <w:rsid w:val="00476594"/>
    <w:rsid w:val="00476FF3"/>
    <w:rsid w:val="004804D0"/>
    <w:rsid w:val="00483AEB"/>
    <w:rsid w:val="004915E0"/>
    <w:rsid w:val="00493159"/>
    <w:rsid w:val="004A0B86"/>
    <w:rsid w:val="004B0384"/>
    <w:rsid w:val="004B5F97"/>
    <w:rsid w:val="004C020D"/>
    <w:rsid w:val="004C1C24"/>
    <w:rsid w:val="004C4C1A"/>
    <w:rsid w:val="004C555D"/>
    <w:rsid w:val="004C5E3F"/>
    <w:rsid w:val="004E0B26"/>
    <w:rsid w:val="004E232C"/>
    <w:rsid w:val="004E7614"/>
    <w:rsid w:val="004F08F3"/>
    <w:rsid w:val="004F1A08"/>
    <w:rsid w:val="004F7354"/>
    <w:rsid w:val="00500B68"/>
    <w:rsid w:val="00503DD9"/>
    <w:rsid w:val="00510192"/>
    <w:rsid w:val="00522F30"/>
    <w:rsid w:val="00536CBF"/>
    <w:rsid w:val="005373E7"/>
    <w:rsid w:val="005407B1"/>
    <w:rsid w:val="0054104A"/>
    <w:rsid w:val="00544060"/>
    <w:rsid w:val="00554F19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4B87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4E5B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B275A"/>
    <w:rsid w:val="006C2EB6"/>
    <w:rsid w:val="006D568D"/>
    <w:rsid w:val="006E1026"/>
    <w:rsid w:val="006E2CE6"/>
    <w:rsid w:val="006E6C95"/>
    <w:rsid w:val="006E760C"/>
    <w:rsid w:val="006F02D4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7CF6"/>
    <w:rsid w:val="0078123B"/>
    <w:rsid w:val="00795504"/>
    <w:rsid w:val="007A52C8"/>
    <w:rsid w:val="007B21EE"/>
    <w:rsid w:val="007B7177"/>
    <w:rsid w:val="007B7745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076E3"/>
    <w:rsid w:val="00811639"/>
    <w:rsid w:val="00812582"/>
    <w:rsid w:val="0082659C"/>
    <w:rsid w:val="0083372B"/>
    <w:rsid w:val="00834FA3"/>
    <w:rsid w:val="008506A9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E36"/>
    <w:rsid w:val="008A74BC"/>
    <w:rsid w:val="008B37D2"/>
    <w:rsid w:val="008B50DE"/>
    <w:rsid w:val="008B6374"/>
    <w:rsid w:val="008D4088"/>
    <w:rsid w:val="008D685D"/>
    <w:rsid w:val="008E448B"/>
    <w:rsid w:val="008E5C5C"/>
    <w:rsid w:val="008F386F"/>
    <w:rsid w:val="008F60BF"/>
    <w:rsid w:val="009052E3"/>
    <w:rsid w:val="009125D4"/>
    <w:rsid w:val="00927AEA"/>
    <w:rsid w:val="009369CE"/>
    <w:rsid w:val="0093705B"/>
    <w:rsid w:val="00961577"/>
    <w:rsid w:val="00967985"/>
    <w:rsid w:val="00967DF2"/>
    <w:rsid w:val="009709DE"/>
    <w:rsid w:val="00977036"/>
    <w:rsid w:val="00982694"/>
    <w:rsid w:val="00984838"/>
    <w:rsid w:val="009910EF"/>
    <w:rsid w:val="00995A4F"/>
    <w:rsid w:val="009B0964"/>
    <w:rsid w:val="009D03B3"/>
    <w:rsid w:val="009D2728"/>
    <w:rsid w:val="009D4659"/>
    <w:rsid w:val="009D6697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5810"/>
    <w:rsid w:val="00A66A6E"/>
    <w:rsid w:val="00A70E56"/>
    <w:rsid w:val="00A83476"/>
    <w:rsid w:val="00A84164"/>
    <w:rsid w:val="00A842EA"/>
    <w:rsid w:val="00A843BA"/>
    <w:rsid w:val="00A93A7A"/>
    <w:rsid w:val="00A94896"/>
    <w:rsid w:val="00AB0A33"/>
    <w:rsid w:val="00AB59C0"/>
    <w:rsid w:val="00AB68E6"/>
    <w:rsid w:val="00AC2623"/>
    <w:rsid w:val="00AC2B0C"/>
    <w:rsid w:val="00AC2CE1"/>
    <w:rsid w:val="00AD0B2D"/>
    <w:rsid w:val="00AD4986"/>
    <w:rsid w:val="00AD4BAF"/>
    <w:rsid w:val="00AE05AD"/>
    <w:rsid w:val="00AE5953"/>
    <w:rsid w:val="00AE79F2"/>
    <w:rsid w:val="00AF08DC"/>
    <w:rsid w:val="00AF41B1"/>
    <w:rsid w:val="00AF682B"/>
    <w:rsid w:val="00B05730"/>
    <w:rsid w:val="00B07350"/>
    <w:rsid w:val="00B10F26"/>
    <w:rsid w:val="00B11FEE"/>
    <w:rsid w:val="00B13057"/>
    <w:rsid w:val="00B13546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A9E"/>
    <w:rsid w:val="00B93395"/>
    <w:rsid w:val="00B93BC2"/>
    <w:rsid w:val="00B945E7"/>
    <w:rsid w:val="00BA2D75"/>
    <w:rsid w:val="00BA66D4"/>
    <w:rsid w:val="00BB0105"/>
    <w:rsid w:val="00BB43D4"/>
    <w:rsid w:val="00BC37E6"/>
    <w:rsid w:val="00BC3B5F"/>
    <w:rsid w:val="00BC3DC1"/>
    <w:rsid w:val="00BC566F"/>
    <w:rsid w:val="00BC64B5"/>
    <w:rsid w:val="00BC7458"/>
    <w:rsid w:val="00BD395E"/>
    <w:rsid w:val="00BE072A"/>
    <w:rsid w:val="00BE0DAB"/>
    <w:rsid w:val="00BE5940"/>
    <w:rsid w:val="00BF2726"/>
    <w:rsid w:val="00BF6FD0"/>
    <w:rsid w:val="00C0354B"/>
    <w:rsid w:val="00C1017C"/>
    <w:rsid w:val="00C10A36"/>
    <w:rsid w:val="00C11C1D"/>
    <w:rsid w:val="00C1584D"/>
    <w:rsid w:val="00C24373"/>
    <w:rsid w:val="00C24575"/>
    <w:rsid w:val="00C25218"/>
    <w:rsid w:val="00C35D8E"/>
    <w:rsid w:val="00C363A3"/>
    <w:rsid w:val="00C4503E"/>
    <w:rsid w:val="00C47BF3"/>
    <w:rsid w:val="00C55AA5"/>
    <w:rsid w:val="00C574DA"/>
    <w:rsid w:val="00C602E1"/>
    <w:rsid w:val="00C6264E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6C3A"/>
    <w:rsid w:val="00CA6F01"/>
    <w:rsid w:val="00CB213B"/>
    <w:rsid w:val="00CB55BE"/>
    <w:rsid w:val="00CB7B67"/>
    <w:rsid w:val="00CC29DC"/>
    <w:rsid w:val="00CC5B10"/>
    <w:rsid w:val="00CD0283"/>
    <w:rsid w:val="00CD1B7B"/>
    <w:rsid w:val="00CD3C35"/>
    <w:rsid w:val="00CD5210"/>
    <w:rsid w:val="00CF084E"/>
    <w:rsid w:val="00CF3407"/>
    <w:rsid w:val="00CF47B3"/>
    <w:rsid w:val="00D026E3"/>
    <w:rsid w:val="00D104E2"/>
    <w:rsid w:val="00D119CC"/>
    <w:rsid w:val="00D15B57"/>
    <w:rsid w:val="00D1646C"/>
    <w:rsid w:val="00D206D0"/>
    <w:rsid w:val="00D27080"/>
    <w:rsid w:val="00D30A2A"/>
    <w:rsid w:val="00D310E6"/>
    <w:rsid w:val="00D3445F"/>
    <w:rsid w:val="00D4012C"/>
    <w:rsid w:val="00D423E5"/>
    <w:rsid w:val="00D507F9"/>
    <w:rsid w:val="00D57B1A"/>
    <w:rsid w:val="00D57D62"/>
    <w:rsid w:val="00D61FB4"/>
    <w:rsid w:val="00D63DD4"/>
    <w:rsid w:val="00D72F6B"/>
    <w:rsid w:val="00D74965"/>
    <w:rsid w:val="00D9100A"/>
    <w:rsid w:val="00D97F07"/>
    <w:rsid w:val="00DA758A"/>
    <w:rsid w:val="00DB35D3"/>
    <w:rsid w:val="00DB68B4"/>
    <w:rsid w:val="00DC4255"/>
    <w:rsid w:val="00DC4D25"/>
    <w:rsid w:val="00DC7C41"/>
    <w:rsid w:val="00DD0BB3"/>
    <w:rsid w:val="00DD2EC7"/>
    <w:rsid w:val="00DD52DA"/>
    <w:rsid w:val="00DE085B"/>
    <w:rsid w:val="00DE1586"/>
    <w:rsid w:val="00DE5980"/>
    <w:rsid w:val="00DF05B3"/>
    <w:rsid w:val="00DF0A9B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210D5"/>
    <w:rsid w:val="00E2460D"/>
    <w:rsid w:val="00E262C5"/>
    <w:rsid w:val="00E3644B"/>
    <w:rsid w:val="00E439A7"/>
    <w:rsid w:val="00E43F45"/>
    <w:rsid w:val="00E52B15"/>
    <w:rsid w:val="00E53D95"/>
    <w:rsid w:val="00E53FAE"/>
    <w:rsid w:val="00E56EFF"/>
    <w:rsid w:val="00E645BF"/>
    <w:rsid w:val="00E7464F"/>
    <w:rsid w:val="00E7781C"/>
    <w:rsid w:val="00E81DE5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B78DA"/>
    <w:rsid w:val="00EC166C"/>
    <w:rsid w:val="00ED000D"/>
    <w:rsid w:val="00ED3E53"/>
    <w:rsid w:val="00ED5CF7"/>
    <w:rsid w:val="00EE020C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23E4D"/>
    <w:rsid w:val="00F30DDD"/>
    <w:rsid w:val="00F409A7"/>
    <w:rsid w:val="00F410C0"/>
    <w:rsid w:val="00F4367B"/>
    <w:rsid w:val="00F45FDC"/>
    <w:rsid w:val="00F50119"/>
    <w:rsid w:val="00F60BE0"/>
    <w:rsid w:val="00F7537F"/>
    <w:rsid w:val="00F7554F"/>
    <w:rsid w:val="00F75AC8"/>
    <w:rsid w:val="00F75C2C"/>
    <w:rsid w:val="00F804F5"/>
    <w:rsid w:val="00F94C08"/>
    <w:rsid w:val="00FA1E3F"/>
    <w:rsid w:val="00FA3DE4"/>
    <w:rsid w:val="00FA62F5"/>
    <w:rsid w:val="00FA6B16"/>
    <w:rsid w:val="00FA79E8"/>
    <w:rsid w:val="00FC1A79"/>
    <w:rsid w:val="00FC3C40"/>
    <w:rsid w:val="00FC62B9"/>
    <w:rsid w:val="00FC63F1"/>
    <w:rsid w:val="00FC75B6"/>
    <w:rsid w:val="00FD3638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722A20"/>
  <w15:docId w15:val="{A3C1108D-DCC6-4726-85A1-875E25F8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14">
    <w:name w:val="Назва1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7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ий текст з від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8">
    <w:name w:val="Основни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c">
    <w:name w:val="Назва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і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character" w:customStyle="1" w:styleId="mediumtext1">
    <w:name w:val="medium_text1"/>
    <w:rsid w:val="005F4B87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08B00-8EE4-4207-83FE-A848538A2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8210</Words>
  <Characters>4681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User21</cp:lastModifiedBy>
  <cp:revision>3</cp:revision>
  <cp:lastPrinted>2021-02-22T10:50:00Z</cp:lastPrinted>
  <dcterms:created xsi:type="dcterms:W3CDTF">2021-02-23T08:53:00Z</dcterms:created>
  <dcterms:modified xsi:type="dcterms:W3CDTF">2021-02-23T08:53:00Z</dcterms:modified>
</cp:coreProperties>
</file>