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9A" w:rsidRDefault="0013239A" w:rsidP="0013239A">
      <w:pPr>
        <w:jc w:val="center"/>
        <w:rPr>
          <w:szCs w:val="2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672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39A" w:rsidRDefault="0013239A" w:rsidP="0013239A">
      <w:pPr>
        <w:jc w:val="center"/>
        <w:rPr>
          <w:szCs w:val="28"/>
        </w:rPr>
      </w:pPr>
    </w:p>
    <w:p w:rsidR="0013239A" w:rsidRDefault="0013239A" w:rsidP="0013239A">
      <w:pPr>
        <w:pStyle w:val="1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13239A" w:rsidRDefault="0013239A" w:rsidP="0013239A"/>
    <w:p w:rsidR="0013239A" w:rsidRDefault="0013239A" w:rsidP="0013239A">
      <w:pPr>
        <w:pStyle w:val="1"/>
        <w:rPr>
          <w:szCs w:val="28"/>
        </w:rPr>
      </w:pPr>
      <w:r>
        <w:rPr>
          <w:szCs w:val="28"/>
        </w:rPr>
        <w:t>ВИКОНАВЧИЙ  КОМІТЕТ НОВОВОЛИНСЬКОЇ МІСЬКОЇ РАДИ</w:t>
      </w:r>
    </w:p>
    <w:p w:rsidR="0013239A" w:rsidRDefault="0013239A" w:rsidP="0013239A">
      <w:pPr>
        <w:tabs>
          <w:tab w:val="left" w:pos="3120"/>
          <w:tab w:val="center" w:pos="4536"/>
        </w:tabs>
        <w:rPr>
          <w:b w:val="0"/>
          <w:szCs w:val="28"/>
        </w:rPr>
      </w:pPr>
      <w:r>
        <w:rPr>
          <w:szCs w:val="28"/>
        </w:rPr>
        <w:t xml:space="preserve">                                            </w:t>
      </w:r>
      <w:r>
        <w:rPr>
          <w:b w:val="0"/>
          <w:szCs w:val="28"/>
        </w:rPr>
        <w:t>ВОЛИНСЬКОЇ  ОБЛАСТІ</w:t>
      </w:r>
    </w:p>
    <w:p w:rsidR="0013239A" w:rsidRDefault="0013239A" w:rsidP="0013239A">
      <w:pPr>
        <w:tabs>
          <w:tab w:val="left" w:pos="3120"/>
          <w:tab w:val="center" w:pos="4536"/>
        </w:tabs>
        <w:rPr>
          <w:b w:val="0"/>
          <w:szCs w:val="28"/>
        </w:rPr>
      </w:pPr>
      <w:r>
        <w:rPr>
          <w:b w:val="0"/>
          <w:szCs w:val="28"/>
        </w:rPr>
        <w:tab/>
        <w:t xml:space="preserve">  </w:t>
      </w:r>
    </w:p>
    <w:p w:rsidR="0013239A" w:rsidRDefault="0013239A" w:rsidP="0013239A">
      <w:pPr>
        <w:pStyle w:val="1"/>
        <w:jc w:val="left"/>
        <w:rPr>
          <w:sz w:val="32"/>
          <w:szCs w:val="32"/>
        </w:rPr>
      </w:pPr>
      <w:r>
        <w:rPr>
          <w:szCs w:val="28"/>
        </w:rPr>
        <w:t xml:space="preserve">                                                    </w:t>
      </w: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13239A" w:rsidRDefault="0013239A" w:rsidP="0013239A">
      <w:pPr>
        <w:rPr>
          <w:b w:val="0"/>
          <w:szCs w:val="28"/>
        </w:rPr>
      </w:pPr>
    </w:p>
    <w:p w:rsidR="0013239A" w:rsidRDefault="00EC239F" w:rsidP="0013239A">
      <w:pPr>
        <w:rPr>
          <w:szCs w:val="28"/>
        </w:rPr>
      </w:pPr>
      <w:r>
        <w:rPr>
          <w:b w:val="0"/>
          <w:szCs w:val="28"/>
          <w:u w:val="single"/>
        </w:rPr>
        <w:t>в</w:t>
      </w:r>
      <w:r w:rsidR="0013239A">
        <w:rPr>
          <w:b w:val="0"/>
          <w:szCs w:val="28"/>
          <w:u w:val="single"/>
        </w:rPr>
        <w:t>ід 04 червня 202</w:t>
      </w:r>
      <w:r w:rsidR="0037434C">
        <w:rPr>
          <w:b w:val="0"/>
          <w:szCs w:val="28"/>
          <w:u w:val="single"/>
        </w:rPr>
        <w:t>1</w:t>
      </w:r>
      <w:r w:rsidR="0013239A">
        <w:rPr>
          <w:b w:val="0"/>
          <w:szCs w:val="28"/>
          <w:u w:val="single"/>
        </w:rPr>
        <w:t xml:space="preserve"> року №192</w:t>
      </w:r>
      <w:r w:rsidR="0013239A">
        <w:rPr>
          <w:b w:val="0"/>
          <w:szCs w:val="28"/>
        </w:rPr>
        <w:tab/>
      </w:r>
      <w:r w:rsidR="0013239A">
        <w:rPr>
          <w:b w:val="0"/>
          <w:szCs w:val="28"/>
        </w:rPr>
        <w:tab/>
      </w:r>
      <w:r w:rsidR="0013239A">
        <w:rPr>
          <w:b w:val="0"/>
          <w:szCs w:val="28"/>
        </w:rPr>
        <w:tab/>
      </w:r>
      <w:r w:rsidR="0013239A">
        <w:rPr>
          <w:b w:val="0"/>
          <w:szCs w:val="28"/>
        </w:rPr>
        <w:tab/>
        <w:t xml:space="preserve">                                                               </w:t>
      </w:r>
      <w:r w:rsidR="0013239A">
        <w:rPr>
          <w:szCs w:val="28"/>
        </w:rPr>
        <w:t xml:space="preserve"> </w:t>
      </w:r>
    </w:p>
    <w:p w:rsidR="0013239A" w:rsidRDefault="0013239A" w:rsidP="0013239A">
      <w:pPr>
        <w:rPr>
          <w:b w:val="0"/>
          <w:szCs w:val="28"/>
        </w:rPr>
      </w:pPr>
      <w:r>
        <w:rPr>
          <w:b w:val="0"/>
          <w:szCs w:val="28"/>
        </w:rPr>
        <w:t xml:space="preserve">м. Нововолинськ                                                                     </w:t>
      </w:r>
    </w:p>
    <w:p w:rsidR="0013239A" w:rsidRDefault="0013239A" w:rsidP="0013239A">
      <w:pPr>
        <w:rPr>
          <w:b w:val="0"/>
          <w:szCs w:val="28"/>
        </w:rPr>
      </w:pPr>
    </w:p>
    <w:p w:rsidR="0013239A" w:rsidRDefault="0013239A" w:rsidP="0013239A">
      <w:pPr>
        <w:pStyle w:val="rvps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Про організацію роботи щодо складання</w:t>
      </w:r>
    </w:p>
    <w:p w:rsidR="0013239A" w:rsidRDefault="0013239A" w:rsidP="0013239A">
      <w:pPr>
        <w:pStyle w:val="rvps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прогнозу бюджету міської</w:t>
      </w:r>
    </w:p>
    <w:p w:rsidR="0013239A" w:rsidRDefault="0013239A" w:rsidP="0013239A">
      <w:pPr>
        <w:pStyle w:val="rvps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територіальної громади на 2022-2024 роки</w:t>
      </w:r>
    </w:p>
    <w:p w:rsidR="0013239A" w:rsidRDefault="0013239A" w:rsidP="0013239A">
      <w:pPr>
        <w:rPr>
          <w:b w:val="0"/>
          <w:szCs w:val="28"/>
        </w:rPr>
      </w:pPr>
    </w:p>
    <w:p w:rsidR="0013239A" w:rsidRDefault="0013239A" w:rsidP="0013239A">
      <w:pPr>
        <w:ind w:right="-448" w:hanging="426"/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             Відповідно до статті 28 Закону України </w:t>
      </w:r>
      <w:proofErr w:type="spellStart"/>
      <w:r>
        <w:rPr>
          <w:b w:val="0"/>
          <w:szCs w:val="28"/>
        </w:rPr>
        <w:t>„Про</w:t>
      </w:r>
      <w:proofErr w:type="spellEnd"/>
      <w:r>
        <w:rPr>
          <w:b w:val="0"/>
          <w:szCs w:val="28"/>
        </w:rPr>
        <w:t xml:space="preserve"> місцеве самоврядування в Україні ”, статті 75ˡ </w:t>
      </w:r>
      <w:r>
        <w:rPr>
          <w:b w:val="0"/>
        </w:rPr>
        <w:t xml:space="preserve"> Бюджетного кодексу України, </w:t>
      </w:r>
      <w:r>
        <w:rPr>
          <w:b w:val="0"/>
          <w:szCs w:val="28"/>
        </w:rPr>
        <w:t xml:space="preserve"> виконавчий комітет міської ради        </w:t>
      </w:r>
    </w:p>
    <w:p w:rsidR="0013239A" w:rsidRDefault="0013239A" w:rsidP="0013239A">
      <w:pPr>
        <w:ind w:right="-448" w:hanging="42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В И Р І Ш И В:</w:t>
      </w:r>
    </w:p>
    <w:p w:rsidR="0013239A" w:rsidRDefault="0013239A" w:rsidP="0013239A">
      <w:pPr>
        <w:ind w:right="-448"/>
        <w:rPr>
          <w:b w:val="0"/>
          <w:szCs w:val="28"/>
        </w:rPr>
      </w:pPr>
    </w:p>
    <w:p w:rsidR="0013239A" w:rsidRDefault="00EC3C99" w:rsidP="0013239A">
      <w:pPr>
        <w:ind w:right="-448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1. </w:t>
      </w:r>
      <w:r w:rsidR="0013239A">
        <w:rPr>
          <w:b w:val="0"/>
          <w:szCs w:val="28"/>
        </w:rPr>
        <w:t>Затвердити План заходів щодо організації роботи по складанню прогнозу бюджету  міської територіальної громади на 2022-2024 роки (далі - План заходів), що додається.        </w:t>
      </w:r>
    </w:p>
    <w:p w:rsidR="0013239A" w:rsidRDefault="00EC3C99" w:rsidP="0013239A">
      <w:pPr>
        <w:ind w:right="-448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2. </w:t>
      </w:r>
      <w:r w:rsidR="0013239A">
        <w:rPr>
          <w:b w:val="0"/>
          <w:szCs w:val="28"/>
        </w:rPr>
        <w:t xml:space="preserve">Відповідальним виконавцям в межах повноважень забезпечити безумовне виконання Плану заходів. </w:t>
      </w:r>
    </w:p>
    <w:p w:rsidR="0013239A" w:rsidRDefault="0013239A" w:rsidP="0013239A">
      <w:pPr>
        <w:ind w:right="-448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3. Контроль  за  виконанням    даного    рішення   покласти  на заступників міського  голови</w:t>
      </w:r>
      <w:hyperlink r:id="rId5" w:tooltip="Постоянная ссылка: Заступники міського голови з питань діяльності виконавчих органів" w:history="1">
        <w:r>
          <w:rPr>
            <w:rStyle w:val="a5"/>
            <w:b w:val="0"/>
            <w:color w:val="auto"/>
            <w:szCs w:val="28"/>
            <w:u w:val="none"/>
          </w:rPr>
          <w:t xml:space="preserve"> з питань діяльності виконавчих органів</w:t>
        </w:r>
      </w:hyperlink>
      <w:r>
        <w:rPr>
          <w:b w:val="0"/>
          <w:szCs w:val="28"/>
        </w:rPr>
        <w:t>,  згідно з розподілом  функціональних  обов’язків.</w:t>
      </w:r>
    </w:p>
    <w:p w:rsidR="0013239A" w:rsidRDefault="0013239A" w:rsidP="0013239A">
      <w:pPr>
        <w:ind w:right="-448"/>
        <w:jc w:val="both"/>
        <w:rPr>
          <w:b w:val="0"/>
          <w:szCs w:val="28"/>
        </w:rPr>
      </w:pPr>
    </w:p>
    <w:p w:rsidR="0013239A" w:rsidRDefault="0013239A" w:rsidP="0013239A">
      <w:pPr>
        <w:ind w:left="-284" w:hanging="141"/>
        <w:jc w:val="both"/>
        <w:rPr>
          <w:b w:val="0"/>
          <w:szCs w:val="28"/>
        </w:rPr>
      </w:pPr>
    </w:p>
    <w:p w:rsidR="0013239A" w:rsidRDefault="0013239A" w:rsidP="0013239A">
      <w:pPr>
        <w:ind w:left="-284" w:hanging="141"/>
        <w:jc w:val="both"/>
        <w:rPr>
          <w:b w:val="0"/>
          <w:szCs w:val="28"/>
        </w:rPr>
      </w:pPr>
    </w:p>
    <w:p w:rsidR="0013239A" w:rsidRDefault="0013239A" w:rsidP="0013239A">
      <w:pPr>
        <w:pStyle w:val="a3"/>
        <w:spacing w:line="300" w:lineRule="exact"/>
        <w:ind w:right="-42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</w:t>
      </w:r>
      <w:r>
        <w:rPr>
          <w:szCs w:val="28"/>
        </w:rPr>
        <w:tab/>
        <w:t xml:space="preserve">                                          Б. С. </w:t>
      </w:r>
      <w:proofErr w:type="spellStart"/>
      <w:r>
        <w:rPr>
          <w:szCs w:val="28"/>
        </w:rPr>
        <w:t>Карпус</w:t>
      </w:r>
      <w:proofErr w:type="spellEnd"/>
    </w:p>
    <w:p w:rsidR="0013239A" w:rsidRDefault="0013239A" w:rsidP="0013239A">
      <w:pPr>
        <w:ind w:left="-284" w:right="-426"/>
        <w:rPr>
          <w:b w:val="0"/>
          <w:szCs w:val="28"/>
        </w:rPr>
      </w:pPr>
    </w:p>
    <w:p w:rsidR="0013239A" w:rsidRDefault="0013239A" w:rsidP="0013239A">
      <w:pPr>
        <w:ind w:right="-426"/>
        <w:rPr>
          <w:b w:val="0"/>
          <w:sz w:val="24"/>
          <w:szCs w:val="24"/>
          <w:lang w:val="ru-RU"/>
        </w:rPr>
      </w:pPr>
      <w:proofErr w:type="spellStart"/>
      <w:r>
        <w:rPr>
          <w:b w:val="0"/>
          <w:sz w:val="24"/>
          <w:szCs w:val="24"/>
        </w:rPr>
        <w:t>Бурочук</w:t>
      </w:r>
      <w:proofErr w:type="spellEnd"/>
      <w:r>
        <w:rPr>
          <w:b w:val="0"/>
          <w:sz w:val="24"/>
          <w:szCs w:val="24"/>
        </w:rPr>
        <w:t xml:space="preserve"> 41220</w:t>
      </w:r>
    </w:p>
    <w:p w:rsidR="0013239A" w:rsidRDefault="0013239A" w:rsidP="0013239A">
      <w:pPr>
        <w:ind w:right="-426"/>
        <w:rPr>
          <w:b w:val="0"/>
          <w:szCs w:val="28"/>
          <w:lang w:val="ru-RU"/>
        </w:rPr>
      </w:pPr>
    </w:p>
    <w:p w:rsidR="0013239A" w:rsidRDefault="0013239A" w:rsidP="0013239A">
      <w:pPr>
        <w:ind w:right="-426"/>
        <w:jc w:val="both"/>
        <w:rPr>
          <w:b w:val="0"/>
          <w:sz w:val="24"/>
          <w:szCs w:val="24"/>
          <w:lang w:val="ru-RU"/>
        </w:rPr>
      </w:pPr>
    </w:p>
    <w:p w:rsidR="0013239A" w:rsidRDefault="0013239A" w:rsidP="0013239A">
      <w:pPr>
        <w:jc w:val="center"/>
        <w:rPr>
          <w:b w:val="0"/>
          <w:szCs w:val="28"/>
          <w:lang w:val="ru-RU"/>
        </w:rPr>
      </w:pPr>
    </w:p>
    <w:p w:rsidR="0013239A" w:rsidRDefault="0013239A" w:rsidP="0013239A">
      <w:pPr>
        <w:rPr>
          <w:b w:val="0"/>
          <w:szCs w:val="28"/>
          <w:lang w:val="ru-RU"/>
        </w:rPr>
      </w:pPr>
    </w:p>
    <w:p w:rsidR="0013239A" w:rsidRDefault="0013239A" w:rsidP="0013239A">
      <w:pPr>
        <w:ind w:right="-426"/>
        <w:jc w:val="both"/>
        <w:rPr>
          <w:b w:val="0"/>
          <w:szCs w:val="28"/>
          <w:lang w:val="ru-RU"/>
        </w:rPr>
      </w:pPr>
    </w:p>
    <w:p w:rsidR="00D27935" w:rsidRPr="0013239A" w:rsidRDefault="00D27935">
      <w:pPr>
        <w:rPr>
          <w:lang w:val="ru-RU"/>
        </w:rPr>
      </w:pPr>
    </w:p>
    <w:sectPr w:rsidR="00D27935" w:rsidRPr="0013239A" w:rsidSect="00D27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13239A"/>
    <w:rsid w:val="0006762B"/>
    <w:rsid w:val="00123023"/>
    <w:rsid w:val="0013239A"/>
    <w:rsid w:val="001A5D04"/>
    <w:rsid w:val="001D2F5C"/>
    <w:rsid w:val="0037434C"/>
    <w:rsid w:val="00457DF4"/>
    <w:rsid w:val="00D27935"/>
    <w:rsid w:val="00EC239F"/>
    <w:rsid w:val="00EC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9A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239A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3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3239A"/>
    <w:pPr>
      <w:jc w:val="both"/>
    </w:pPr>
    <w:rPr>
      <w:b w:val="0"/>
    </w:rPr>
  </w:style>
  <w:style w:type="character" w:customStyle="1" w:styleId="a4">
    <w:name w:val="Основной текст Знак"/>
    <w:basedOn w:val="a0"/>
    <w:link w:val="a3"/>
    <w:semiHidden/>
    <w:rsid w:val="001323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13239A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7">
    <w:name w:val="rvts7"/>
    <w:basedOn w:val="a0"/>
    <w:rsid w:val="0013239A"/>
  </w:style>
  <w:style w:type="character" w:styleId="a5">
    <w:name w:val="Hyperlink"/>
    <w:basedOn w:val="a0"/>
    <w:semiHidden/>
    <w:unhideWhenUsed/>
    <w:rsid w:val="0013239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23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39A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v-rada.gov.ua/zastupnyky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</Words>
  <Characters>543</Characters>
  <Application>Microsoft Office Word</Application>
  <DocSecurity>0</DocSecurity>
  <Lines>4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6</cp:revision>
  <dcterms:created xsi:type="dcterms:W3CDTF">2021-06-08T12:17:00Z</dcterms:created>
  <dcterms:modified xsi:type="dcterms:W3CDTF">2021-06-08T13:37:00Z</dcterms:modified>
</cp:coreProperties>
</file>