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114300" distR="114300">
            <wp:extent cx="420370" cy="61023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370" cy="610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8515A" w:rsidRDefault="0098515A">
      <w:pPr>
        <w:pBdr>
          <w:top w:val="nil"/>
          <w:left w:val="nil"/>
          <w:bottom w:val="nil"/>
          <w:right w:val="nil"/>
          <w:between w:val="nil"/>
        </w:pBdr>
        <w:ind w:left="5670" w:hanging="5670"/>
        <w:jc w:val="center"/>
        <w:rPr>
          <w:b/>
          <w:color w:val="000000"/>
          <w:sz w:val="6"/>
          <w:szCs w:val="6"/>
        </w:rPr>
      </w:pP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УКРАЇНА</w:t>
      </w:r>
    </w:p>
    <w:p w:rsidR="0098515A" w:rsidRDefault="009D1A13">
      <w:pPr>
        <w:keepNext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ВИКОНАВЧИЙ  КОМІТЕТ  </w:t>
      </w:r>
      <w:r>
        <w:rPr>
          <w:b/>
          <w:smallCaps/>
          <w:color w:val="000000"/>
          <w:sz w:val="28"/>
          <w:szCs w:val="28"/>
        </w:rPr>
        <w:t>НОВОВОЛИНСЬКОЇ  МІСЬКОЇ  РАДИ</w:t>
      </w: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ВОЛИНСЬКОЇ ОБЛАСТІ</w:t>
      </w:r>
    </w:p>
    <w:p w:rsidR="0098515A" w:rsidRDefault="0098515A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 І Ш Е Н </w:t>
      </w:r>
      <w:proofErr w:type="spellStart"/>
      <w:r>
        <w:rPr>
          <w:b/>
          <w:color w:val="000000"/>
          <w:sz w:val="28"/>
          <w:szCs w:val="28"/>
        </w:rPr>
        <w:t>Н</w:t>
      </w:r>
      <w:proofErr w:type="spellEnd"/>
      <w:r>
        <w:rPr>
          <w:b/>
          <w:color w:val="000000"/>
          <w:sz w:val="28"/>
          <w:szCs w:val="28"/>
        </w:rPr>
        <w:t xml:space="preserve"> Я</w:t>
      </w:r>
    </w:p>
    <w:p w:rsidR="0098515A" w:rsidRDefault="009851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від </w:t>
      </w:r>
      <w:r w:rsidR="0049787D">
        <w:rPr>
          <w:sz w:val="28"/>
          <w:szCs w:val="28"/>
          <w:u w:val="single"/>
        </w:rPr>
        <w:t>1</w:t>
      </w:r>
      <w:r w:rsidR="000C2BF1"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 xml:space="preserve"> </w:t>
      </w:r>
      <w:r w:rsidR="0049787D">
        <w:rPr>
          <w:sz w:val="28"/>
          <w:szCs w:val="28"/>
          <w:u w:val="single"/>
        </w:rPr>
        <w:t>липня</w:t>
      </w:r>
      <w:r>
        <w:rPr>
          <w:color w:val="000000"/>
          <w:sz w:val="28"/>
          <w:szCs w:val="28"/>
          <w:u w:val="single"/>
        </w:rPr>
        <w:t xml:space="preserve"> 20</w:t>
      </w:r>
      <w:r>
        <w:rPr>
          <w:sz w:val="28"/>
          <w:szCs w:val="28"/>
          <w:u w:val="single"/>
        </w:rPr>
        <w:t>21</w:t>
      </w:r>
      <w:r>
        <w:rPr>
          <w:color w:val="000000"/>
          <w:sz w:val="28"/>
          <w:szCs w:val="28"/>
          <w:u w:val="single"/>
        </w:rPr>
        <w:t xml:space="preserve"> року №</w:t>
      </w:r>
      <w:r w:rsidR="002F2EAB">
        <w:rPr>
          <w:color w:val="000000"/>
          <w:sz w:val="28"/>
          <w:szCs w:val="28"/>
          <w:u w:val="single"/>
        </w:rPr>
        <w:t>243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</w:t>
      </w: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м. Нововолинськ</w:t>
      </w:r>
    </w:p>
    <w:p w:rsidR="0098515A" w:rsidRDefault="009851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 погодження поточних</w:t>
      </w: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індивідуальних технологічних </w:t>
      </w: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нормативів використання</w:t>
      </w: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питної води підприємством </w:t>
      </w: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«Нововолинськводоканал»</w:t>
      </w:r>
    </w:p>
    <w:p w:rsidR="0098515A" w:rsidRDefault="009851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Відповідно до статті 30 Закону України «Про місцеве самоврядування в Україні», статей 13, 29 Закону України «Про питну воду та питне водопостачання», керуючись статтею 10 Водного кодексу України та на підставі клопотання підприємства «Нововолинськводоканал» від </w:t>
      </w:r>
      <w:r w:rsidR="0052009E">
        <w:rPr>
          <w:color w:val="000000"/>
          <w:sz w:val="28"/>
          <w:szCs w:val="28"/>
        </w:rPr>
        <w:t>09.06.2021 №372</w:t>
      </w:r>
      <w:r>
        <w:rPr>
          <w:color w:val="000000"/>
          <w:sz w:val="28"/>
          <w:szCs w:val="28"/>
        </w:rPr>
        <w:t>, виконавчий комітет міської ради:</w:t>
      </w:r>
    </w:p>
    <w:p w:rsidR="0098515A" w:rsidRDefault="0098515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В И Р І Ш И В:</w:t>
      </w:r>
    </w:p>
    <w:p w:rsidR="0098515A" w:rsidRDefault="0098515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Погодити та ввести в дію на </w:t>
      </w:r>
      <w:r w:rsidRPr="009629E3">
        <w:rPr>
          <w:sz w:val="28"/>
          <w:szCs w:val="28"/>
        </w:rPr>
        <w:t xml:space="preserve">період з </w:t>
      </w:r>
      <w:r w:rsidR="0052009E" w:rsidRPr="009629E3">
        <w:rPr>
          <w:sz w:val="28"/>
          <w:szCs w:val="28"/>
        </w:rPr>
        <w:t xml:space="preserve">15 липня </w:t>
      </w:r>
      <w:r w:rsidRPr="009629E3">
        <w:rPr>
          <w:sz w:val="28"/>
          <w:szCs w:val="28"/>
        </w:rPr>
        <w:t xml:space="preserve">2021 року до </w:t>
      </w:r>
      <w:r w:rsidR="00C01EC6">
        <w:rPr>
          <w:sz w:val="28"/>
          <w:szCs w:val="28"/>
        </w:rPr>
        <w:t>01</w:t>
      </w:r>
      <w:r w:rsidR="0052009E" w:rsidRPr="009629E3">
        <w:rPr>
          <w:sz w:val="28"/>
          <w:szCs w:val="28"/>
        </w:rPr>
        <w:t xml:space="preserve"> </w:t>
      </w:r>
      <w:r>
        <w:rPr>
          <w:sz w:val="28"/>
          <w:szCs w:val="28"/>
        </w:rPr>
        <w:t>лип</w:t>
      </w:r>
      <w:r>
        <w:rPr>
          <w:color w:val="000000"/>
          <w:sz w:val="28"/>
          <w:szCs w:val="28"/>
        </w:rPr>
        <w:t>ня 202</w:t>
      </w:r>
      <w:r>
        <w:rPr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року включно поточні  індивідуальні  технологічні нормативи використання питної води підприємством «Нововолинськводоканал»  (додається).</w:t>
      </w: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 Підприємству «Нововолинськводоканал»:</w:t>
      </w: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дотримуватися погоджених  нормативів використання питної води;</w:t>
      </w: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здійснювати заходи щодо зменшення та попередження ви</w:t>
      </w:r>
      <w:r w:rsidR="00FE5618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а</w:t>
      </w:r>
      <w:r w:rsidR="00FE5618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ків втрат води в системі водопостачання.</w:t>
      </w: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Вважати таким, що втратило чинність рішення від </w:t>
      </w:r>
      <w:r>
        <w:rPr>
          <w:sz w:val="28"/>
          <w:szCs w:val="28"/>
        </w:rPr>
        <w:t>03</w:t>
      </w:r>
      <w:r>
        <w:rPr>
          <w:color w:val="000000"/>
          <w:sz w:val="28"/>
          <w:szCs w:val="28"/>
        </w:rPr>
        <w:t>.12.20</w:t>
      </w:r>
      <w:r>
        <w:rPr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року №</w:t>
      </w:r>
      <w:r>
        <w:rPr>
          <w:sz w:val="28"/>
          <w:szCs w:val="28"/>
        </w:rPr>
        <w:t>319</w:t>
      </w:r>
      <w:r w:rsidR="0052009E">
        <w:rPr>
          <w:color w:val="000000"/>
          <w:sz w:val="28"/>
          <w:szCs w:val="28"/>
        </w:rPr>
        <w:t xml:space="preserve"> «Про погодження поточних індивідуальних технологічних нормативів використання питної води підприємством «Нововолинськводоканал».</w:t>
      </w: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 Контроль за виконанням даного рішення покласти на заступника міського голови</w:t>
      </w:r>
      <w:r w:rsidR="0052009E">
        <w:rPr>
          <w:color w:val="000000"/>
          <w:sz w:val="28"/>
          <w:szCs w:val="28"/>
        </w:rPr>
        <w:t xml:space="preserve"> з питань діяльності виконавчих органів</w:t>
      </w:r>
      <w:r>
        <w:rPr>
          <w:color w:val="000000"/>
          <w:sz w:val="28"/>
          <w:szCs w:val="28"/>
        </w:rPr>
        <w:t xml:space="preserve"> </w:t>
      </w:r>
      <w:r w:rsidR="00F5235A">
        <w:rPr>
          <w:color w:val="000000"/>
          <w:sz w:val="28"/>
          <w:szCs w:val="28"/>
        </w:rPr>
        <w:t>відповідно до розподілу функціональних обов’язків.</w:t>
      </w:r>
    </w:p>
    <w:p w:rsidR="0098515A" w:rsidRDefault="009851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4"/>
          <w:szCs w:val="24"/>
        </w:rPr>
      </w:pPr>
    </w:p>
    <w:p w:rsidR="007C5F73" w:rsidRDefault="007C5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4"/>
          <w:szCs w:val="24"/>
        </w:rPr>
      </w:pPr>
    </w:p>
    <w:p w:rsidR="007C5F73" w:rsidRDefault="007C5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4"/>
          <w:szCs w:val="24"/>
        </w:rPr>
      </w:pPr>
    </w:p>
    <w:p w:rsidR="00F5235A" w:rsidRPr="00F5235A" w:rsidRDefault="00F5235A" w:rsidP="00F5235A">
      <w:pPr>
        <w:autoSpaceDE w:val="0"/>
        <w:autoSpaceDN w:val="0"/>
        <w:rPr>
          <w:sz w:val="28"/>
          <w:szCs w:val="28"/>
          <w:lang w:eastAsia="ru-RU"/>
        </w:rPr>
      </w:pPr>
      <w:r w:rsidRPr="00F5235A">
        <w:rPr>
          <w:sz w:val="28"/>
          <w:szCs w:val="28"/>
          <w:lang w:eastAsia="ru-RU"/>
        </w:rPr>
        <w:t>Міський голова                                                                                 Б.С. Карпус</w:t>
      </w:r>
    </w:p>
    <w:p w:rsidR="00F5235A" w:rsidRPr="00F5235A" w:rsidRDefault="00F5235A" w:rsidP="00F5235A">
      <w:pPr>
        <w:autoSpaceDE w:val="0"/>
        <w:autoSpaceDN w:val="0"/>
        <w:rPr>
          <w:sz w:val="28"/>
          <w:szCs w:val="28"/>
          <w:lang w:eastAsia="ru-RU"/>
        </w:rPr>
      </w:pPr>
    </w:p>
    <w:p w:rsidR="00F5235A" w:rsidRPr="00F5235A" w:rsidRDefault="00F5235A" w:rsidP="00F5235A">
      <w:pPr>
        <w:autoSpaceDE w:val="0"/>
        <w:autoSpaceDN w:val="0"/>
        <w:rPr>
          <w:sz w:val="28"/>
          <w:szCs w:val="28"/>
          <w:lang w:eastAsia="ru-RU"/>
        </w:rPr>
      </w:pPr>
      <w:r w:rsidRPr="00F5235A">
        <w:rPr>
          <w:sz w:val="24"/>
          <w:szCs w:val="24"/>
          <w:lang w:eastAsia="ru-RU"/>
        </w:rPr>
        <w:t xml:space="preserve">Корнійчук  30586 </w:t>
      </w:r>
    </w:p>
    <w:p w:rsidR="004E03AF" w:rsidRDefault="009D1A13">
      <w:pPr>
        <w:pBdr>
          <w:top w:val="nil"/>
          <w:left w:val="nil"/>
          <w:bottom w:val="nil"/>
          <w:right w:val="nil"/>
          <w:between w:val="nil"/>
        </w:pBdr>
        <w:ind w:left="6300"/>
      </w:pPr>
      <w:r>
        <w:br w:type="page"/>
      </w:r>
    </w:p>
    <w:p w:rsidR="004E03AF" w:rsidRPr="004E03AF" w:rsidRDefault="004E03AF" w:rsidP="004E03AF">
      <w:pPr>
        <w:jc w:val="center"/>
        <w:rPr>
          <w:b/>
          <w:sz w:val="28"/>
          <w:szCs w:val="28"/>
        </w:rPr>
      </w:pPr>
      <w:r w:rsidRPr="004E03AF">
        <w:rPr>
          <w:b/>
          <w:sz w:val="28"/>
          <w:szCs w:val="28"/>
        </w:rPr>
        <w:lastRenderedPageBreak/>
        <w:t>ПОЯСНЮВАЛЬНА ЗАПИСКА</w:t>
      </w:r>
    </w:p>
    <w:p w:rsidR="004E03AF" w:rsidRPr="004E03AF" w:rsidRDefault="004E03AF" w:rsidP="004E03AF">
      <w:pPr>
        <w:jc w:val="center"/>
        <w:rPr>
          <w:sz w:val="28"/>
          <w:szCs w:val="28"/>
        </w:rPr>
      </w:pPr>
      <w:r w:rsidRPr="004E03AF">
        <w:rPr>
          <w:sz w:val="28"/>
          <w:szCs w:val="28"/>
        </w:rPr>
        <w:t xml:space="preserve">до </w:t>
      </w:r>
      <w:proofErr w:type="spellStart"/>
      <w:r w:rsidRPr="004E03AF">
        <w:rPr>
          <w:sz w:val="28"/>
          <w:szCs w:val="28"/>
        </w:rPr>
        <w:t>проєкту</w:t>
      </w:r>
      <w:proofErr w:type="spellEnd"/>
      <w:r w:rsidRPr="004E03AF">
        <w:rPr>
          <w:sz w:val="28"/>
          <w:szCs w:val="28"/>
        </w:rPr>
        <w:t xml:space="preserve"> рішення виконавчого комітету Нововолинської міської </w:t>
      </w:r>
    </w:p>
    <w:p w:rsidR="004E03AF" w:rsidRPr="004E03AF" w:rsidRDefault="004E03AF" w:rsidP="004E03AF">
      <w:pPr>
        <w:jc w:val="center"/>
        <w:rPr>
          <w:sz w:val="28"/>
          <w:szCs w:val="28"/>
        </w:rPr>
      </w:pPr>
      <w:r w:rsidRPr="004E03AF">
        <w:rPr>
          <w:sz w:val="28"/>
          <w:szCs w:val="28"/>
        </w:rPr>
        <w:t xml:space="preserve">«Про затвердження поточних індивідуальних технологічних нормативів </w:t>
      </w:r>
    </w:p>
    <w:p w:rsidR="004E03AF" w:rsidRPr="004E03AF" w:rsidRDefault="004E03AF" w:rsidP="004E03AF">
      <w:pPr>
        <w:jc w:val="center"/>
        <w:rPr>
          <w:sz w:val="28"/>
          <w:szCs w:val="28"/>
        </w:rPr>
      </w:pPr>
      <w:r w:rsidRPr="004E03AF">
        <w:rPr>
          <w:sz w:val="28"/>
          <w:szCs w:val="28"/>
        </w:rPr>
        <w:t>використання питної води»</w:t>
      </w:r>
    </w:p>
    <w:p w:rsidR="004E03AF" w:rsidRPr="004E03AF" w:rsidRDefault="004E03AF" w:rsidP="004E03AF">
      <w:pPr>
        <w:jc w:val="center"/>
        <w:rPr>
          <w:sz w:val="28"/>
          <w:szCs w:val="28"/>
        </w:rPr>
      </w:pPr>
    </w:p>
    <w:p w:rsidR="004E03AF" w:rsidRPr="004E03AF" w:rsidRDefault="004E03AF" w:rsidP="004E03AF">
      <w:pPr>
        <w:pStyle w:val="a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E03AF">
        <w:rPr>
          <w:sz w:val="28"/>
          <w:szCs w:val="28"/>
          <w:lang w:val="uk-UA"/>
        </w:rPr>
        <w:tab/>
      </w:r>
      <w:proofErr w:type="spellStart"/>
      <w:r w:rsidRPr="004E03AF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4E03AF">
        <w:rPr>
          <w:rFonts w:ascii="Times New Roman" w:hAnsi="Times New Roman"/>
          <w:sz w:val="28"/>
          <w:szCs w:val="28"/>
          <w:lang w:val="uk-UA"/>
        </w:rPr>
        <w:t xml:space="preserve"> рішення, який вноситься на розгляд виконавчого комітету Нововолинської міської ради, передбачає затвердження підприємству «Нововолинськводоканал» поточних індивідуальних технологічних нормативів використання питної води (далі – поточні ІТНВПВ) на строк до 01.07.2026</w:t>
      </w:r>
      <w:r w:rsidRPr="004E03AF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4E03AF" w:rsidRPr="004E03AF" w:rsidRDefault="004E03AF" w:rsidP="004E03AF">
      <w:pPr>
        <w:pStyle w:val="a6"/>
        <w:spacing w:before="1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E03AF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Необхідність прийняття зазначеного рішення пов’язана з наступним:</w:t>
      </w:r>
    </w:p>
    <w:p w:rsidR="004E03AF" w:rsidRPr="004E03AF" w:rsidRDefault="004E03AF" w:rsidP="004E03AF">
      <w:pPr>
        <w:spacing w:before="120"/>
        <w:ind w:firstLine="720"/>
        <w:jc w:val="both"/>
        <w:rPr>
          <w:sz w:val="28"/>
          <w:szCs w:val="28"/>
        </w:rPr>
      </w:pPr>
      <w:r w:rsidRPr="004E03AF">
        <w:rPr>
          <w:sz w:val="28"/>
          <w:szCs w:val="28"/>
        </w:rPr>
        <w:t xml:space="preserve">У зв'язку із закінченням терміну дії дозволу на спеціальне водокористування  підприємства </w:t>
      </w:r>
      <w:r w:rsidR="00FE5618">
        <w:rPr>
          <w:sz w:val="28"/>
          <w:szCs w:val="28"/>
        </w:rPr>
        <w:t>«Нововолинськводоканал»</w:t>
      </w:r>
      <w:r w:rsidRPr="004E03AF">
        <w:rPr>
          <w:sz w:val="28"/>
          <w:szCs w:val="28"/>
        </w:rPr>
        <w:t xml:space="preserve"> 28.11.2021 р., та розробленням нового, однією із вимог при наданні документів є наявність діючих ІТНВПВ. Термін дії поточних ІТНВПВ підприємства «Нововолинськводоканал», затверджених рішенням Виконавчого комітету Нововолинської міської ради від 3.12.2020 року №319 та встановлених Постановою НКРЕКП від 25.01.2017 № 69, закінчується 25.01.2022 р.</w:t>
      </w:r>
    </w:p>
    <w:p w:rsidR="004E03AF" w:rsidRPr="004E03AF" w:rsidRDefault="004E03AF" w:rsidP="004E03AF">
      <w:pPr>
        <w:spacing w:before="120"/>
        <w:ind w:firstLine="720"/>
        <w:jc w:val="both"/>
        <w:rPr>
          <w:sz w:val="28"/>
          <w:szCs w:val="28"/>
        </w:rPr>
      </w:pPr>
      <w:r w:rsidRPr="004E03AF">
        <w:rPr>
          <w:rStyle w:val="rvts23"/>
          <w:sz w:val="28"/>
          <w:szCs w:val="28"/>
        </w:rPr>
        <w:t xml:space="preserve">Технічними спеціалістами підприємства </w:t>
      </w:r>
      <w:r w:rsidR="00FE5618">
        <w:rPr>
          <w:rStyle w:val="rvts23"/>
          <w:sz w:val="28"/>
          <w:szCs w:val="28"/>
        </w:rPr>
        <w:t>«</w:t>
      </w:r>
      <w:r w:rsidRPr="004E03AF">
        <w:rPr>
          <w:rStyle w:val="rvts23"/>
          <w:sz w:val="28"/>
          <w:szCs w:val="28"/>
        </w:rPr>
        <w:t xml:space="preserve">Нововолинськводоканал» </w:t>
      </w:r>
      <w:r w:rsidRPr="004E03AF">
        <w:rPr>
          <w:sz w:val="28"/>
          <w:szCs w:val="28"/>
        </w:rPr>
        <w:t xml:space="preserve">здійснено розрахунок для підприємства поточних індивідуальних технологічних нормативів використання питної води у відповідності до вимог "Порядку розроблення та затвердження технологічних нормативів використання питної води підприємствами, які надають послуги з централізованого водопостачання та/або водовідведення", затвердженого наказом Міністерства регіонального розвитку, будівництва та житлово-комунального господарства України від 25.06.2014 р. № 179, </w:t>
      </w:r>
      <w:r w:rsidR="00FE5618">
        <w:rPr>
          <w:sz w:val="28"/>
          <w:szCs w:val="28"/>
        </w:rPr>
        <w:t>«</w:t>
      </w:r>
      <w:r w:rsidRPr="004E03AF">
        <w:rPr>
          <w:sz w:val="28"/>
          <w:szCs w:val="28"/>
        </w:rPr>
        <w:t>Методики розрахунку втрат питної води підприємствами, які надають послуги з централізованого водопостачання</w:t>
      </w:r>
      <w:r w:rsidR="00FE5618">
        <w:rPr>
          <w:sz w:val="28"/>
          <w:szCs w:val="28"/>
        </w:rPr>
        <w:t>»</w:t>
      </w:r>
      <w:r w:rsidRPr="004E03AF">
        <w:rPr>
          <w:sz w:val="28"/>
          <w:szCs w:val="28"/>
        </w:rPr>
        <w:t xml:space="preserve"> та </w:t>
      </w:r>
      <w:r w:rsidR="00FE5618">
        <w:rPr>
          <w:sz w:val="28"/>
          <w:szCs w:val="28"/>
        </w:rPr>
        <w:t>«</w:t>
      </w:r>
      <w:r w:rsidRPr="004E03AF">
        <w:rPr>
          <w:sz w:val="28"/>
          <w:szCs w:val="28"/>
        </w:rPr>
        <w:t>Методики розрахунку технологічних витрат питної води підприємствами, які надають послуги з централізованого водопостачання та/або водовідведення</w:t>
      </w:r>
      <w:r w:rsidR="00FE5618">
        <w:rPr>
          <w:sz w:val="28"/>
          <w:szCs w:val="28"/>
        </w:rPr>
        <w:t>»</w:t>
      </w:r>
      <w:r w:rsidRPr="004E03AF">
        <w:rPr>
          <w:sz w:val="28"/>
          <w:szCs w:val="28"/>
        </w:rPr>
        <w:t>, затверджених наказами Міністерства регіонального розвитку, будівництва та житлово-комунального господарства України від 25.06.2014 р</w:t>
      </w:r>
      <w:r w:rsidR="00FE5618">
        <w:rPr>
          <w:sz w:val="28"/>
          <w:szCs w:val="28"/>
        </w:rPr>
        <w:t>оку</w:t>
      </w:r>
      <w:r w:rsidRPr="004E03AF">
        <w:rPr>
          <w:sz w:val="28"/>
          <w:szCs w:val="28"/>
        </w:rPr>
        <w:t xml:space="preserve"> №180, №181. </w:t>
      </w:r>
    </w:p>
    <w:p w:rsidR="004E03AF" w:rsidRPr="004E03AF" w:rsidRDefault="004E03AF" w:rsidP="004E03AF">
      <w:pPr>
        <w:spacing w:before="120"/>
        <w:ind w:firstLine="709"/>
        <w:jc w:val="both"/>
        <w:rPr>
          <w:sz w:val="28"/>
          <w:szCs w:val="28"/>
        </w:rPr>
      </w:pPr>
      <w:r w:rsidRPr="004E03AF">
        <w:rPr>
          <w:sz w:val="28"/>
          <w:szCs w:val="28"/>
        </w:rPr>
        <w:t>Поточні ІТНВПВ визначені особливостями підйому, виробництва і транспортування питної води та технологічним регламентом підприємства.</w:t>
      </w:r>
    </w:p>
    <w:p w:rsidR="004E03AF" w:rsidRDefault="004E03AF" w:rsidP="004E03AF">
      <w:pPr>
        <w:rPr>
          <w:sz w:val="24"/>
          <w:szCs w:val="24"/>
        </w:rPr>
      </w:pPr>
    </w:p>
    <w:p w:rsidR="004E03AF" w:rsidRDefault="004E03AF" w:rsidP="004E03AF">
      <w:pPr>
        <w:pBdr>
          <w:top w:val="nil"/>
          <w:left w:val="nil"/>
          <w:bottom w:val="nil"/>
          <w:right w:val="nil"/>
          <w:between w:val="nil"/>
        </w:pBdr>
      </w:pPr>
    </w:p>
    <w:p w:rsidR="00FE5618" w:rsidRPr="00FE5618" w:rsidRDefault="00FE5618" w:rsidP="004E03AF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FE5618">
        <w:rPr>
          <w:sz w:val="28"/>
          <w:szCs w:val="28"/>
        </w:rPr>
        <w:t>Начальник виробничого відділ</w:t>
      </w:r>
      <w:r w:rsidR="00340F0F">
        <w:rPr>
          <w:sz w:val="28"/>
          <w:szCs w:val="28"/>
        </w:rPr>
        <w:t>у</w:t>
      </w:r>
      <w:bookmarkStart w:id="0" w:name="_GoBack"/>
      <w:bookmarkEnd w:id="0"/>
    </w:p>
    <w:p w:rsidR="004E03AF" w:rsidRPr="00FE5618" w:rsidRDefault="00FE5618" w:rsidP="00FE5618">
      <w:pPr>
        <w:pBdr>
          <w:top w:val="nil"/>
          <w:left w:val="nil"/>
          <w:bottom w:val="nil"/>
          <w:right w:val="nil"/>
          <w:between w:val="nil"/>
        </w:pBdr>
        <w:tabs>
          <w:tab w:val="left" w:pos="6390"/>
        </w:tabs>
        <w:rPr>
          <w:sz w:val="28"/>
          <w:szCs w:val="28"/>
        </w:rPr>
      </w:pPr>
      <w:r w:rsidRPr="00FE5618">
        <w:rPr>
          <w:sz w:val="28"/>
          <w:szCs w:val="28"/>
        </w:rPr>
        <w:t>підприємства «</w:t>
      </w:r>
      <w:proofErr w:type="spellStart"/>
      <w:r w:rsidRPr="00FE5618">
        <w:rPr>
          <w:sz w:val="28"/>
          <w:szCs w:val="28"/>
        </w:rPr>
        <w:t>Нововолинськводоканал</w:t>
      </w:r>
      <w:proofErr w:type="spellEnd"/>
      <w:r w:rsidRPr="00FE5618">
        <w:rPr>
          <w:sz w:val="28"/>
          <w:szCs w:val="28"/>
        </w:rPr>
        <w:t>»</w:t>
      </w:r>
      <w:r>
        <w:rPr>
          <w:sz w:val="28"/>
          <w:szCs w:val="28"/>
        </w:rPr>
        <w:tab/>
        <w:t xml:space="preserve">                 С.В. </w:t>
      </w:r>
      <w:proofErr w:type="spellStart"/>
      <w:r>
        <w:rPr>
          <w:sz w:val="28"/>
          <w:szCs w:val="28"/>
        </w:rPr>
        <w:t>Семенчук</w:t>
      </w:r>
      <w:proofErr w:type="spellEnd"/>
    </w:p>
    <w:p w:rsidR="004E03AF" w:rsidRPr="00FE5618" w:rsidRDefault="004E03AF" w:rsidP="004E03AF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4E03AF" w:rsidRDefault="004E03AF" w:rsidP="004E03AF">
      <w:pPr>
        <w:pBdr>
          <w:top w:val="nil"/>
          <w:left w:val="nil"/>
          <w:bottom w:val="nil"/>
          <w:right w:val="nil"/>
          <w:between w:val="nil"/>
        </w:pBdr>
      </w:pPr>
    </w:p>
    <w:p w:rsidR="004E03AF" w:rsidRDefault="004E03AF" w:rsidP="004E03AF">
      <w:pPr>
        <w:pBdr>
          <w:top w:val="nil"/>
          <w:left w:val="nil"/>
          <w:bottom w:val="nil"/>
          <w:right w:val="nil"/>
          <w:between w:val="nil"/>
        </w:pBdr>
      </w:pPr>
    </w:p>
    <w:p w:rsidR="004E03AF" w:rsidRDefault="004E03AF" w:rsidP="004E03AF">
      <w:pPr>
        <w:pBdr>
          <w:top w:val="nil"/>
          <w:left w:val="nil"/>
          <w:bottom w:val="nil"/>
          <w:right w:val="nil"/>
          <w:between w:val="nil"/>
        </w:pBdr>
      </w:pPr>
    </w:p>
    <w:p w:rsidR="004E03AF" w:rsidRDefault="004E03AF" w:rsidP="004E03AF">
      <w:pPr>
        <w:pBdr>
          <w:top w:val="nil"/>
          <w:left w:val="nil"/>
          <w:bottom w:val="nil"/>
          <w:right w:val="nil"/>
          <w:between w:val="nil"/>
        </w:pBdr>
      </w:pPr>
    </w:p>
    <w:p w:rsidR="004E03AF" w:rsidRDefault="004E03AF" w:rsidP="004E03AF">
      <w:pPr>
        <w:pBdr>
          <w:top w:val="nil"/>
          <w:left w:val="nil"/>
          <w:bottom w:val="nil"/>
          <w:right w:val="nil"/>
          <w:between w:val="nil"/>
        </w:pBdr>
      </w:pPr>
    </w:p>
    <w:p w:rsidR="004E03AF" w:rsidRDefault="004E03AF" w:rsidP="004E03AF">
      <w:pPr>
        <w:pBdr>
          <w:top w:val="nil"/>
          <w:left w:val="nil"/>
          <w:bottom w:val="nil"/>
          <w:right w:val="nil"/>
          <w:between w:val="nil"/>
        </w:pBdr>
      </w:pPr>
    </w:p>
    <w:p w:rsidR="004E03AF" w:rsidRDefault="004E03AF" w:rsidP="004E03AF">
      <w:pPr>
        <w:pBdr>
          <w:top w:val="nil"/>
          <w:left w:val="nil"/>
          <w:bottom w:val="nil"/>
          <w:right w:val="nil"/>
          <w:between w:val="nil"/>
        </w:pBdr>
      </w:pPr>
    </w:p>
    <w:p w:rsidR="004E03AF" w:rsidRDefault="004E03AF" w:rsidP="004E03AF">
      <w:pPr>
        <w:pBdr>
          <w:top w:val="nil"/>
          <w:left w:val="nil"/>
          <w:bottom w:val="nil"/>
          <w:right w:val="nil"/>
          <w:between w:val="nil"/>
        </w:pBdr>
      </w:pPr>
    </w:p>
    <w:p w:rsidR="004E03AF" w:rsidRDefault="004E03AF" w:rsidP="004E03AF">
      <w:pPr>
        <w:pBdr>
          <w:top w:val="nil"/>
          <w:left w:val="nil"/>
          <w:bottom w:val="nil"/>
          <w:right w:val="nil"/>
          <w:between w:val="nil"/>
        </w:pBdr>
      </w:pPr>
    </w:p>
    <w:p w:rsidR="004E03AF" w:rsidRDefault="004E03AF" w:rsidP="004E03AF">
      <w:pPr>
        <w:pBdr>
          <w:top w:val="nil"/>
          <w:left w:val="nil"/>
          <w:bottom w:val="nil"/>
          <w:right w:val="nil"/>
          <w:between w:val="nil"/>
        </w:pBdr>
      </w:pPr>
    </w:p>
    <w:p w:rsidR="004E03AF" w:rsidRDefault="004E03AF" w:rsidP="004E03AF">
      <w:pPr>
        <w:pBdr>
          <w:top w:val="nil"/>
          <w:left w:val="nil"/>
          <w:bottom w:val="nil"/>
          <w:right w:val="nil"/>
          <w:between w:val="nil"/>
        </w:pBdr>
      </w:pPr>
    </w:p>
    <w:p w:rsidR="004E03AF" w:rsidRDefault="004E03AF" w:rsidP="004E03AF">
      <w:pPr>
        <w:pBdr>
          <w:top w:val="nil"/>
          <w:left w:val="nil"/>
          <w:bottom w:val="nil"/>
          <w:right w:val="nil"/>
          <w:between w:val="nil"/>
        </w:pBdr>
      </w:pPr>
    </w:p>
    <w:p w:rsidR="004E03AF" w:rsidRDefault="004E03AF" w:rsidP="004E03AF">
      <w:pPr>
        <w:pBdr>
          <w:top w:val="nil"/>
          <w:left w:val="nil"/>
          <w:bottom w:val="nil"/>
          <w:right w:val="nil"/>
          <w:between w:val="nil"/>
        </w:pBdr>
      </w:pPr>
    </w:p>
    <w:p w:rsidR="004E03AF" w:rsidRDefault="004E03AF" w:rsidP="004E03AF">
      <w:pPr>
        <w:pBdr>
          <w:top w:val="nil"/>
          <w:left w:val="nil"/>
          <w:bottom w:val="nil"/>
          <w:right w:val="nil"/>
          <w:between w:val="nil"/>
        </w:pBdr>
      </w:pP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ind w:left="63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ПОГОДЖЕНО</w:t>
      </w: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ind w:left="63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рішення виконкому</w:t>
      </w:r>
    </w:p>
    <w:p w:rsidR="0098515A" w:rsidRDefault="00FF6027">
      <w:pPr>
        <w:pBdr>
          <w:top w:val="nil"/>
          <w:left w:val="nil"/>
          <w:bottom w:val="nil"/>
          <w:right w:val="nil"/>
          <w:between w:val="nil"/>
        </w:pBdr>
        <w:ind w:left="6300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від 15</w:t>
      </w:r>
      <w:r w:rsidR="009D1A13">
        <w:rPr>
          <w:color w:val="000000"/>
          <w:sz w:val="24"/>
          <w:szCs w:val="24"/>
          <w:u w:val="single"/>
        </w:rPr>
        <w:t xml:space="preserve"> </w:t>
      </w:r>
      <w:r w:rsidR="009D1A13">
        <w:rPr>
          <w:sz w:val="24"/>
          <w:szCs w:val="24"/>
          <w:u w:val="single"/>
        </w:rPr>
        <w:t>липня</w:t>
      </w:r>
      <w:r w:rsidR="009D1A13">
        <w:rPr>
          <w:color w:val="000000"/>
          <w:sz w:val="24"/>
          <w:szCs w:val="24"/>
          <w:u w:val="single"/>
        </w:rPr>
        <w:t xml:space="preserve"> 202</w:t>
      </w:r>
      <w:r w:rsidR="009D1A13">
        <w:rPr>
          <w:sz w:val="24"/>
          <w:szCs w:val="24"/>
          <w:u w:val="single"/>
        </w:rPr>
        <w:t>1</w:t>
      </w:r>
      <w:r w:rsidR="009D1A13">
        <w:rPr>
          <w:color w:val="000000"/>
          <w:sz w:val="24"/>
          <w:szCs w:val="24"/>
          <w:u w:val="single"/>
        </w:rPr>
        <w:t xml:space="preserve"> року  №</w:t>
      </w:r>
      <w:r>
        <w:rPr>
          <w:color w:val="000000"/>
          <w:sz w:val="24"/>
          <w:szCs w:val="24"/>
          <w:u w:val="single"/>
        </w:rPr>
        <w:t>243</w:t>
      </w:r>
      <w:r w:rsidR="009D1A13">
        <w:rPr>
          <w:color w:val="000000"/>
          <w:sz w:val="24"/>
          <w:szCs w:val="24"/>
          <w:u w:val="single"/>
        </w:rPr>
        <w:t xml:space="preserve"> </w:t>
      </w:r>
    </w:p>
    <w:p w:rsidR="0098515A" w:rsidRDefault="009851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ПОТОЧНІ ІНДИВІДУАЛЬНІ ТЕХНОЛОГІЧНІ </w:t>
      </w: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НОРМАТИВИ ВИКОРИСТАННЯ ПИТНОЇ ВОДИ</w:t>
      </w:r>
      <w:r>
        <w:rPr>
          <w:color w:val="000000"/>
        </w:rPr>
        <w:t xml:space="preserve"> </w:t>
      </w: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підприємством «Нововолинськводоканал»</w:t>
      </w:r>
    </w:p>
    <w:p w:rsidR="0098515A" w:rsidRDefault="009851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5"/>
        <w:tblW w:w="1003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9"/>
        <w:gridCol w:w="6662"/>
        <w:gridCol w:w="1276"/>
        <w:gridCol w:w="1137"/>
      </w:tblGrid>
      <w:tr w:rsidR="0098515A">
        <w:trPr>
          <w:trHeight w:val="615"/>
        </w:trPr>
        <w:tc>
          <w:tcPr>
            <w:tcW w:w="959" w:type="dxa"/>
            <w:vMerge w:val="restart"/>
            <w:shd w:val="clear" w:color="auto" w:fill="D9D9D9"/>
            <w:vAlign w:val="center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6662" w:type="dxa"/>
            <w:vMerge w:val="restart"/>
            <w:shd w:val="clear" w:color="auto" w:fill="D9D9D9"/>
            <w:vAlign w:val="center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Складові Поточного індивідуального технологічного нормативу використання питної води на підприємстві «Нововолинськводоканал»</w:t>
            </w:r>
          </w:p>
        </w:tc>
        <w:tc>
          <w:tcPr>
            <w:tcW w:w="2413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Фактичні дані згідно поточного ІТНВПВ</w:t>
            </w:r>
          </w:p>
        </w:tc>
      </w:tr>
      <w:tr w:rsidR="0098515A">
        <w:trPr>
          <w:trHeight w:val="300"/>
        </w:trPr>
        <w:tc>
          <w:tcPr>
            <w:tcW w:w="959" w:type="dxa"/>
            <w:vMerge/>
            <w:shd w:val="clear" w:color="auto" w:fill="D9D9D9"/>
            <w:vAlign w:val="center"/>
          </w:tcPr>
          <w:p w:rsidR="0098515A" w:rsidRDefault="00985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vMerge/>
            <w:shd w:val="clear" w:color="auto" w:fill="D9D9D9"/>
            <w:vAlign w:val="center"/>
          </w:tcPr>
          <w:p w:rsidR="0098515A" w:rsidRDefault="00985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м.</w:t>
            </w:r>
            <w:r w:rsidR="0049787D">
              <w:t xml:space="preserve"> </w:t>
            </w:r>
            <w:r>
              <w:t>Нововолинськ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смт. Благодатне</w:t>
            </w:r>
          </w:p>
        </w:tc>
      </w:tr>
      <w:tr w:rsidR="0098515A">
        <w:trPr>
          <w:trHeight w:val="280"/>
        </w:trPr>
        <w:tc>
          <w:tcPr>
            <w:tcW w:w="959" w:type="dxa"/>
            <w:shd w:val="clear" w:color="auto" w:fill="D9D9D9"/>
          </w:tcPr>
          <w:p w:rsidR="0098515A" w:rsidRDefault="00985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D9D9D9"/>
          </w:tcPr>
          <w:p w:rsidR="0098515A" w:rsidRDefault="00985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shd w:val="clear" w:color="auto" w:fill="D9D9D9"/>
          </w:tcPr>
          <w:p w:rsidR="0098515A" w:rsidRDefault="009D1A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м³/1000м³</w:t>
            </w:r>
          </w:p>
        </w:tc>
      </w:tr>
      <w:tr w:rsidR="0098515A" w:rsidTr="009629E3">
        <w:trPr>
          <w:trHeight w:val="551"/>
        </w:trPr>
        <w:tc>
          <w:tcPr>
            <w:tcW w:w="10034" w:type="dxa"/>
            <w:gridSpan w:val="4"/>
          </w:tcPr>
          <w:p w:rsidR="0098515A" w:rsidRDefault="009D1A13" w:rsidP="00962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Індивідуальні технологічні нормативи втрат і необлікованих витрат води </w:t>
            </w:r>
            <w:r>
              <w:rPr>
                <w:b/>
                <w:color w:val="000000"/>
                <w:sz w:val="28"/>
                <w:szCs w:val="28"/>
              </w:rPr>
              <w:t>у водопровідном</w:t>
            </w:r>
            <w:r>
              <w:rPr>
                <w:b/>
                <w:sz w:val="28"/>
                <w:szCs w:val="28"/>
              </w:rPr>
              <w:t>у господарстві</w:t>
            </w:r>
          </w:p>
        </w:tc>
      </w:tr>
      <w:tr w:rsidR="0098515A">
        <w:trPr>
          <w:trHeight w:val="30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Втрати води підприємства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292,31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18,37</w:t>
            </w:r>
          </w:p>
        </w:tc>
      </w:tr>
      <w:tr w:rsidR="0098515A">
        <w:trPr>
          <w:trHeight w:val="30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Витоки питної води, у т</w:t>
            </w:r>
            <w:r>
              <w:rPr>
                <w:b/>
                <w:sz w:val="28"/>
                <w:szCs w:val="28"/>
              </w:rPr>
              <w:t>.ч.: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231,17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14,28</w:t>
            </w:r>
          </w:p>
        </w:tc>
      </w:tr>
      <w:tr w:rsidR="0098515A">
        <w:trPr>
          <w:trHeight w:val="30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витоки в</w:t>
            </w:r>
            <w:r>
              <w:rPr>
                <w:sz w:val="28"/>
                <w:szCs w:val="28"/>
              </w:rPr>
              <w:t xml:space="preserve">оди </w:t>
            </w:r>
            <w:r>
              <w:rPr>
                <w:color w:val="000000"/>
                <w:sz w:val="28"/>
                <w:szCs w:val="28"/>
              </w:rPr>
              <w:t xml:space="preserve">при підйомі та </w:t>
            </w:r>
            <w:r>
              <w:rPr>
                <w:sz w:val="28"/>
                <w:szCs w:val="28"/>
              </w:rPr>
              <w:t>транспортуванні до РЧВ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4,96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8515A">
        <w:trPr>
          <w:trHeight w:val="30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витоки води з трубопроводів при аваріях;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3,05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0,31</w:t>
            </w:r>
          </w:p>
        </w:tc>
      </w:tr>
      <w:tr w:rsidR="0098515A">
        <w:trPr>
          <w:trHeight w:val="30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сховані витоки води з трубопроводів;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86,14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2,43</w:t>
            </w:r>
          </w:p>
        </w:tc>
      </w:tr>
      <w:tr w:rsidR="0098515A">
        <w:trPr>
          <w:trHeight w:val="30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1.4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витоки води з ємнісних споруд;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9,96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8515A">
        <w:trPr>
          <w:trHeight w:val="30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витоки води через нещільності арматури;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27,06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1,54</w:t>
            </w:r>
          </w:p>
        </w:tc>
      </w:tr>
      <w:tr w:rsidR="0098515A">
        <w:trPr>
          <w:trHeight w:val="30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1.6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витоки води на водорозбірних колонках.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8515A">
        <w:trPr>
          <w:trHeight w:val="30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Необліковані втрати води, у т</w:t>
            </w:r>
            <w:r>
              <w:rPr>
                <w:b/>
                <w:sz w:val="28"/>
                <w:szCs w:val="28"/>
              </w:rPr>
              <w:t>.ч.: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61,14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4,09</w:t>
            </w:r>
          </w:p>
        </w:tc>
      </w:tr>
      <w:tr w:rsidR="0098515A">
        <w:trPr>
          <w:trHeight w:val="32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втрати води, які не зареєстровані засобами вимірювальної техніки;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31,83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2,87</w:t>
            </w:r>
          </w:p>
        </w:tc>
      </w:tr>
      <w:tr w:rsidR="0098515A">
        <w:trPr>
          <w:trHeight w:val="51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втрати, пов’язані з невідповідністю норм водоспоживання до фактичної кількості спожитої води;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14,58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,07</w:t>
            </w:r>
          </w:p>
        </w:tc>
      </w:tr>
      <w:tr w:rsidR="0098515A">
        <w:trPr>
          <w:trHeight w:val="30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2.3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втрати, пов’язані з несанкціоновани</w:t>
            </w:r>
            <w:r>
              <w:rPr>
                <w:sz w:val="28"/>
                <w:szCs w:val="28"/>
              </w:rPr>
              <w:t>м розбором</w:t>
            </w:r>
            <w:r>
              <w:rPr>
                <w:color w:val="000000"/>
                <w:sz w:val="28"/>
                <w:szCs w:val="28"/>
              </w:rPr>
              <w:t xml:space="preserve"> води з водопровідної мережі;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12,00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8515A">
        <w:trPr>
          <w:trHeight w:val="30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технологічні втрати води на протипожежні цілі.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2,37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0,15</w:t>
            </w:r>
          </w:p>
        </w:tc>
      </w:tr>
      <w:tr w:rsidR="0098515A">
        <w:trPr>
          <w:trHeight w:val="51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ІІ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Технологічні витрати питної води у водопровідному господарстві, у т.ч.: 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3,50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1,39</w:t>
            </w:r>
          </w:p>
        </w:tc>
      </w:tr>
      <w:tr w:rsidR="0098515A">
        <w:trPr>
          <w:trHeight w:val="30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2.1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Технологічні витрати на виробництво питної води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1,66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98515A">
        <w:trPr>
          <w:trHeight w:val="300"/>
        </w:trPr>
        <w:tc>
          <w:tcPr>
            <w:tcW w:w="7621" w:type="dxa"/>
            <w:gridSpan w:val="2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1) при водозаборі з поверхневих джерел: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</w:tr>
      <w:tr w:rsidR="0098515A">
        <w:trPr>
          <w:trHeight w:val="300"/>
        </w:trPr>
        <w:tc>
          <w:tcPr>
            <w:tcW w:w="959" w:type="dxa"/>
          </w:tcPr>
          <w:p w:rsidR="0098515A" w:rsidRDefault="00985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витрати на випускання осаду з відстійників або освітлювачів;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8515A">
        <w:trPr>
          <w:trHeight w:val="300"/>
        </w:trPr>
        <w:tc>
          <w:tcPr>
            <w:tcW w:w="959" w:type="dxa"/>
          </w:tcPr>
          <w:p w:rsidR="0098515A" w:rsidRDefault="00985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витрати води на промивку швидких фільтрів;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8515A">
        <w:trPr>
          <w:trHeight w:val="330"/>
        </w:trPr>
        <w:tc>
          <w:tcPr>
            <w:tcW w:w="959" w:type="dxa"/>
          </w:tcPr>
          <w:p w:rsidR="0098515A" w:rsidRDefault="00985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витрати води на обмивання і дезінфекцію ємнісного обладнання;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8515A">
        <w:trPr>
          <w:trHeight w:val="300"/>
        </w:trPr>
        <w:tc>
          <w:tcPr>
            <w:tcW w:w="959" w:type="dxa"/>
          </w:tcPr>
          <w:p w:rsidR="0098515A" w:rsidRDefault="00985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інші технологічні витрати води при підйомі та очищенні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8515A">
        <w:trPr>
          <w:trHeight w:val="300"/>
        </w:trPr>
        <w:tc>
          <w:tcPr>
            <w:tcW w:w="7621" w:type="dxa"/>
            <w:gridSpan w:val="2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2) при водозаборі з підземних джерел:</w:t>
            </w:r>
          </w:p>
        </w:tc>
        <w:tc>
          <w:tcPr>
            <w:tcW w:w="1276" w:type="dxa"/>
          </w:tcPr>
          <w:p w:rsidR="0098515A" w:rsidRPr="0049787D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49787D">
              <w:rPr>
                <w:b/>
                <w:sz w:val="28"/>
                <w:szCs w:val="28"/>
              </w:rPr>
              <w:t>1,66</w:t>
            </w:r>
          </w:p>
        </w:tc>
        <w:tc>
          <w:tcPr>
            <w:tcW w:w="1137" w:type="dxa"/>
          </w:tcPr>
          <w:p w:rsidR="0098515A" w:rsidRPr="0049787D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49787D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8515A">
        <w:trPr>
          <w:trHeight w:val="510"/>
        </w:trPr>
        <w:tc>
          <w:tcPr>
            <w:tcW w:w="959" w:type="dxa"/>
          </w:tcPr>
          <w:p w:rsidR="0098515A" w:rsidRDefault="00985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витрати води на промивку свердловин і підтримання в них необхідного рівня води;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1,62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8515A">
        <w:trPr>
          <w:trHeight w:val="510"/>
        </w:trPr>
        <w:tc>
          <w:tcPr>
            <w:tcW w:w="959" w:type="dxa"/>
          </w:tcPr>
          <w:p w:rsidR="0098515A" w:rsidRDefault="00985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витрати </w:t>
            </w:r>
            <w:r>
              <w:rPr>
                <w:sz w:val="28"/>
                <w:szCs w:val="28"/>
              </w:rPr>
              <w:t>води н</w:t>
            </w:r>
            <w:r>
              <w:rPr>
                <w:color w:val="000000"/>
                <w:sz w:val="28"/>
                <w:szCs w:val="28"/>
              </w:rPr>
              <w:t xml:space="preserve">а промивку </w:t>
            </w:r>
            <w:r>
              <w:rPr>
                <w:sz w:val="28"/>
                <w:szCs w:val="28"/>
              </w:rPr>
              <w:t>гідролізних установок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8515A">
        <w:trPr>
          <w:trHeight w:val="51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2.2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Технологічні витрати води на транспортування і постачання питної води 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11,19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1,37</w:t>
            </w:r>
          </w:p>
        </w:tc>
      </w:tr>
      <w:tr w:rsidR="0098515A">
        <w:trPr>
          <w:trHeight w:val="300"/>
        </w:trPr>
        <w:tc>
          <w:tcPr>
            <w:tcW w:w="959" w:type="dxa"/>
          </w:tcPr>
          <w:p w:rsidR="0098515A" w:rsidRDefault="00985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витрати води на планову дезінфекцію і промивку мереж;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5,97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1,37</w:t>
            </w:r>
          </w:p>
        </w:tc>
      </w:tr>
      <w:tr w:rsidR="0098515A">
        <w:trPr>
          <w:trHeight w:val="300"/>
        </w:trPr>
        <w:tc>
          <w:tcPr>
            <w:tcW w:w="959" w:type="dxa"/>
          </w:tcPr>
          <w:p w:rsidR="0098515A" w:rsidRDefault="00985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витрати води на власні потреби насосних станцій;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1,70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8515A">
        <w:trPr>
          <w:trHeight w:val="346"/>
        </w:trPr>
        <w:tc>
          <w:tcPr>
            <w:tcW w:w="959" w:type="dxa"/>
          </w:tcPr>
          <w:p w:rsidR="0098515A" w:rsidRDefault="00985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витрати води на обмивання і дезінфекцію резервуарів чистої води.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3,52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8515A">
        <w:trPr>
          <w:trHeight w:val="30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2.3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>
              <w:rPr>
                <w:b/>
                <w:color w:val="000000"/>
                <w:sz w:val="28"/>
                <w:szCs w:val="28"/>
              </w:rPr>
              <w:t>итрати води на допоміжних об’єктах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10,55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8515A">
        <w:trPr>
          <w:trHeight w:val="30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2.4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Витрати води на господарсько-питні потреб</w:t>
            </w:r>
            <w:r>
              <w:rPr>
                <w:b/>
                <w:sz w:val="28"/>
                <w:szCs w:val="28"/>
              </w:rPr>
              <w:t>и працівників підприємства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0,10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0,</w:t>
            </w:r>
            <w:r>
              <w:rPr>
                <w:b/>
                <w:sz w:val="28"/>
                <w:szCs w:val="28"/>
              </w:rPr>
              <w:t>02</w:t>
            </w:r>
          </w:p>
        </w:tc>
      </w:tr>
      <w:tr w:rsidR="0098515A">
        <w:trPr>
          <w:trHeight w:val="315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2.5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Витрати води на утримання зон санітарної охорони.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8515A">
        <w:trPr>
          <w:trHeight w:val="315"/>
        </w:trPr>
        <w:tc>
          <w:tcPr>
            <w:tcW w:w="10034" w:type="dxa"/>
            <w:gridSpan w:val="4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ІІ. </w:t>
            </w:r>
            <w:r>
              <w:rPr>
                <w:b/>
                <w:sz w:val="28"/>
                <w:szCs w:val="28"/>
              </w:rPr>
              <w:t>Технологічні витрати питної води у каналізаційному господарстві, у т.ч.:</w:t>
            </w:r>
          </w:p>
        </w:tc>
      </w:tr>
      <w:tr w:rsidR="0098515A">
        <w:trPr>
          <w:trHeight w:val="30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Технологічні витрати питної води:  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12,56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0,22</w:t>
            </w:r>
          </w:p>
        </w:tc>
      </w:tr>
      <w:tr w:rsidR="0098515A">
        <w:trPr>
          <w:trHeight w:val="51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технологічні витрати питної води на відведення стічних вод;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8515A">
        <w:trPr>
          <w:trHeight w:val="51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3.2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технологічні витрати питної води на очищення стічних вод і обробку осадів;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05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17</w:t>
            </w:r>
          </w:p>
        </w:tc>
      </w:tr>
      <w:tr w:rsidR="0098515A">
        <w:trPr>
          <w:trHeight w:val="51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3.3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технологічні витрати </w:t>
            </w:r>
            <w:r>
              <w:rPr>
                <w:sz w:val="28"/>
                <w:szCs w:val="28"/>
              </w:rPr>
              <w:t xml:space="preserve">води </w:t>
            </w:r>
            <w:r>
              <w:rPr>
                <w:color w:val="000000"/>
                <w:sz w:val="28"/>
                <w:szCs w:val="28"/>
              </w:rPr>
              <w:t xml:space="preserve"> на питні та  господарсько-</w:t>
            </w:r>
            <w:r>
              <w:rPr>
                <w:sz w:val="28"/>
                <w:szCs w:val="28"/>
              </w:rPr>
              <w:t xml:space="preserve">побутові </w:t>
            </w:r>
            <w:r>
              <w:rPr>
                <w:color w:val="000000"/>
                <w:sz w:val="28"/>
                <w:szCs w:val="28"/>
              </w:rPr>
              <w:t>потреби працівникі</w:t>
            </w:r>
            <w:r>
              <w:rPr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0,30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</w:p>
        </w:tc>
      </w:tr>
      <w:tr w:rsidR="0098515A">
        <w:trPr>
          <w:trHeight w:val="51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3.4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витрати води на допоміжних об</w:t>
            </w:r>
            <w:r>
              <w:rPr>
                <w:sz w:val="28"/>
                <w:szCs w:val="28"/>
              </w:rPr>
              <w:t>'єктах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11,98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8515A">
        <w:trPr>
          <w:trHeight w:val="51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втрати води на утримання зон санітарної охорони.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8515A">
        <w:trPr>
          <w:trHeight w:val="315"/>
        </w:trPr>
        <w:tc>
          <w:tcPr>
            <w:tcW w:w="7621" w:type="dxa"/>
            <w:gridSpan w:val="2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РАЗОМ витрат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36,06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1,61</w:t>
            </w:r>
          </w:p>
        </w:tc>
      </w:tr>
    </w:tbl>
    <w:p w:rsidR="0098515A" w:rsidRDefault="009851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98515A" w:rsidRDefault="009851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98515A" w:rsidRDefault="009851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98515A" w:rsidRDefault="0098515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98515A" w:rsidRDefault="009851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8515A" w:rsidRDefault="009851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8515A" w:rsidRDefault="009851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8515A" w:rsidRDefault="009851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8515A" w:rsidRDefault="009851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8515A" w:rsidRDefault="009851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8515A" w:rsidRDefault="009851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8515A" w:rsidRDefault="009851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8515A" w:rsidRDefault="009851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98515A" w:rsidSect="005D27B5">
      <w:pgSz w:w="11906" w:h="16838"/>
      <w:pgMar w:top="851" w:right="746" w:bottom="540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8515A"/>
    <w:rsid w:val="000C2BF1"/>
    <w:rsid w:val="00194FFF"/>
    <w:rsid w:val="002C1342"/>
    <w:rsid w:val="002F2EAB"/>
    <w:rsid w:val="00340F0F"/>
    <w:rsid w:val="0049787D"/>
    <w:rsid w:val="004E03AF"/>
    <w:rsid w:val="0052009E"/>
    <w:rsid w:val="005D27B5"/>
    <w:rsid w:val="007C5F73"/>
    <w:rsid w:val="009629E3"/>
    <w:rsid w:val="0098515A"/>
    <w:rsid w:val="009D1A13"/>
    <w:rsid w:val="00C01EC6"/>
    <w:rsid w:val="00DE52ED"/>
    <w:rsid w:val="00E23DFE"/>
    <w:rsid w:val="00EB5E7B"/>
    <w:rsid w:val="00F5235A"/>
    <w:rsid w:val="00FE5618"/>
    <w:rsid w:val="00FF6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27B5"/>
  </w:style>
  <w:style w:type="paragraph" w:styleId="1">
    <w:name w:val="heading 1"/>
    <w:basedOn w:val="a"/>
    <w:next w:val="a"/>
    <w:rsid w:val="005D27B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5D27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D27B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D27B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5D27B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5D27B5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D27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D27B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5D27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D27B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rsid w:val="004E03AF"/>
  </w:style>
  <w:style w:type="paragraph" w:styleId="a6">
    <w:name w:val="No Spacing"/>
    <w:uiPriority w:val="1"/>
    <w:qFormat/>
    <w:rsid w:val="004E03AF"/>
    <w:pPr>
      <w:widowControl w:val="0"/>
      <w:suppressAutoHyphens/>
    </w:pPr>
    <w:rPr>
      <w:rFonts w:ascii="Arial" w:eastAsia="Lucida Sans Unicode" w:hAnsi="Arial"/>
      <w:kern w:val="1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2C134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1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2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4221</Words>
  <Characters>2407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User16</dc:creator>
  <cp:lastModifiedBy>Груй СЙ_2</cp:lastModifiedBy>
  <cp:revision>14</cp:revision>
  <cp:lastPrinted>2021-07-14T12:18:00Z</cp:lastPrinted>
  <dcterms:created xsi:type="dcterms:W3CDTF">2021-07-09T07:18:00Z</dcterms:created>
  <dcterms:modified xsi:type="dcterms:W3CDTF">2021-07-19T10:59:00Z</dcterms:modified>
</cp:coreProperties>
</file>