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13" w:rsidRDefault="005E2429">
      <w:pPr>
        <w:pStyle w:val="a3"/>
        <w:ind w:left="4580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3699" cy="5979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99" cy="59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E13" w:rsidRDefault="006C7E13">
      <w:pPr>
        <w:pStyle w:val="a3"/>
        <w:spacing w:before="4"/>
        <w:rPr>
          <w:sz w:val="8"/>
        </w:rPr>
      </w:pPr>
    </w:p>
    <w:p w:rsidR="006C7E13" w:rsidRDefault="005E2429">
      <w:pPr>
        <w:spacing w:before="90"/>
        <w:ind w:left="521" w:right="524"/>
        <w:jc w:val="center"/>
        <w:rPr>
          <w:b/>
          <w:sz w:val="24"/>
        </w:rPr>
      </w:pPr>
      <w:r>
        <w:rPr>
          <w:b/>
          <w:color w:val="000009"/>
          <w:sz w:val="24"/>
        </w:rPr>
        <w:t>УКРАЇНА</w:t>
      </w:r>
    </w:p>
    <w:p w:rsidR="006C7E13" w:rsidRDefault="005E2429">
      <w:pPr>
        <w:pStyle w:val="Heading1"/>
        <w:spacing w:before="138"/>
        <w:ind w:left="799"/>
      </w:pPr>
      <w:bookmarkStart w:id="0" w:name="ВИКОНАВЧИЙ_КОМІТЕТ_НововолинськОЇ_міськО"/>
      <w:bookmarkEnd w:id="0"/>
      <w:r>
        <w:rPr>
          <w:color w:val="000009"/>
          <w:spacing w:val="-2"/>
        </w:rPr>
        <w:t>ВИКОНАВЧИЙ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КОМІТЕТ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НОВОВОЛИНСЬКОЇ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МІСЬКОЇ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РАДИ</w:t>
      </w:r>
    </w:p>
    <w:p w:rsidR="006C7E13" w:rsidRDefault="005E2429">
      <w:pPr>
        <w:pStyle w:val="a3"/>
        <w:spacing w:before="162"/>
        <w:ind w:left="524" w:right="524"/>
        <w:jc w:val="center"/>
      </w:pPr>
      <w:r>
        <w:rPr>
          <w:color w:val="000009"/>
          <w:spacing w:val="-1"/>
        </w:rPr>
        <w:t>ВОЛИНСЬКОЇ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ОБЛАСТІ</w:t>
      </w:r>
    </w:p>
    <w:p w:rsidR="006C7E13" w:rsidRDefault="006C7E13">
      <w:pPr>
        <w:pStyle w:val="a3"/>
        <w:spacing w:before="11"/>
        <w:rPr>
          <w:sz w:val="41"/>
        </w:rPr>
      </w:pPr>
    </w:p>
    <w:p w:rsidR="006C7E13" w:rsidRDefault="005E2429">
      <w:pPr>
        <w:pStyle w:val="Heading1"/>
      </w:pPr>
      <w:r>
        <w:rPr>
          <w:color w:val="000009"/>
        </w:rPr>
        <w:t>Р 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 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Н </w:t>
      </w:r>
      <w:proofErr w:type="spellStart"/>
      <w:r>
        <w:rPr>
          <w:color w:val="000009"/>
        </w:rPr>
        <w:t>Н</w:t>
      </w:r>
      <w:proofErr w:type="spellEnd"/>
      <w:r>
        <w:rPr>
          <w:color w:val="000009"/>
        </w:rPr>
        <w:t xml:space="preserve"> Я</w:t>
      </w:r>
    </w:p>
    <w:p w:rsidR="006C7E13" w:rsidRDefault="006C7E13">
      <w:pPr>
        <w:pStyle w:val="a3"/>
        <w:rPr>
          <w:b/>
        </w:rPr>
      </w:pPr>
    </w:p>
    <w:p w:rsidR="006C7E13" w:rsidRDefault="00847D2F">
      <w:pPr>
        <w:pStyle w:val="a3"/>
        <w:tabs>
          <w:tab w:val="left" w:pos="943"/>
          <w:tab w:val="left" w:pos="3951"/>
        </w:tabs>
        <w:ind w:left="100" w:right="5886"/>
      </w:pPr>
      <w:r>
        <w:rPr>
          <w:color w:val="000009"/>
          <w:u w:val="single" w:color="000009"/>
        </w:rPr>
        <w:t>В</w:t>
      </w:r>
      <w:r w:rsidR="005E2429">
        <w:rPr>
          <w:color w:val="000009"/>
          <w:u w:val="single" w:color="000009"/>
        </w:rPr>
        <w:t>ід</w:t>
      </w:r>
      <w:r>
        <w:rPr>
          <w:color w:val="000009"/>
          <w:u w:val="single" w:color="000009"/>
        </w:rPr>
        <w:t xml:space="preserve"> 16</w:t>
      </w:r>
      <w:r w:rsidR="005E2429">
        <w:rPr>
          <w:color w:val="000009"/>
          <w:u w:val="single" w:color="000009"/>
        </w:rPr>
        <w:tab/>
        <w:t>вересня</w:t>
      </w:r>
      <w:r w:rsidR="005E2429">
        <w:rPr>
          <w:color w:val="000009"/>
          <w:spacing w:val="-3"/>
          <w:u w:val="single" w:color="000009"/>
        </w:rPr>
        <w:t xml:space="preserve"> </w:t>
      </w:r>
      <w:r w:rsidR="005E2429">
        <w:rPr>
          <w:color w:val="000009"/>
          <w:u w:val="single" w:color="000009"/>
        </w:rPr>
        <w:t>2021</w:t>
      </w:r>
      <w:r w:rsidR="005E2429">
        <w:rPr>
          <w:color w:val="000009"/>
          <w:spacing w:val="-1"/>
          <w:u w:val="single" w:color="000009"/>
        </w:rPr>
        <w:t xml:space="preserve"> </w:t>
      </w:r>
      <w:r w:rsidR="005E2429">
        <w:rPr>
          <w:color w:val="000009"/>
          <w:u w:val="single" w:color="000009"/>
        </w:rPr>
        <w:t>року</w:t>
      </w:r>
      <w:r w:rsidR="005E2429">
        <w:rPr>
          <w:color w:val="000009"/>
          <w:spacing w:val="-1"/>
          <w:u w:val="single" w:color="000009"/>
        </w:rPr>
        <w:t xml:space="preserve"> </w:t>
      </w:r>
      <w:r w:rsidR="005E2429">
        <w:rPr>
          <w:color w:val="000009"/>
          <w:u w:val="single" w:color="000009"/>
        </w:rPr>
        <w:t>№</w:t>
      </w:r>
      <w:r>
        <w:rPr>
          <w:color w:val="000009"/>
          <w:u w:val="single" w:color="000009"/>
        </w:rPr>
        <w:t>327</w:t>
      </w:r>
      <w:r w:rsidR="005E2429">
        <w:rPr>
          <w:color w:val="000009"/>
        </w:rPr>
        <w:t xml:space="preserve"> м.</w:t>
      </w:r>
      <w:r w:rsidR="005E2429">
        <w:rPr>
          <w:color w:val="000009"/>
          <w:spacing w:val="-1"/>
        </w:rPr>
        <w:t xml:space="preserve"> </w:t>
      </w:r>
      <w:r w:rsidR="005E2429">
        <w:rPr>
          <w:color w:val="000009"/>
        </w:rPr>
        <w:t>Нововолинськ</w:t>
      </w:r>
    </w:p>
    <w:p w:rsidR="006C7E13" w:rsidRDefault="006C7E13">
      <w:pPr>
        <w:pStyle w:val="a3"/>
      </w:pPr>
    </w:p>
    <w:p w:rsidR="006C7E13" w:rsidRDefault="005E2429">
      <w:pPr>
        <w:pStyle w:val="a3"/>
        <w:ind w:left="100"/>
      </w:pPr>
      <w:r>
        <w:rPr>
          <w:color w:val="000009"/>
        </w:rPr>
        <w:t>Про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взяття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баланс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зеленого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насадження</w:t>
      </w:r>
    </w:p>
    <w:p w:rsidR="006C7E13" w:rsidRDefault="006C7E13">
      <w:pPr>
        <w:pStyle w:val="a3"/>
        <w:rPr>
          <w:sz w:val="30"/>
        </w:rPr>
      </w:pPr>
    </w:p>
    <w:p w:rsidR="006C7E13" w:rsidRDefault="005E2429">
      <w:pPr>
        <w:pStyle w:val="a3"/>
        <w:spacing w:before="209"/>
        <w:ind w:left="820"/>
        <w:jc w:val="both"/>
      </w:pPr>
      <w:r>
        <w:rPr>
          <w:color w:val="000009"/>
        </w:rPr>
        <w:t>Відповідно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Законів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України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«Про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місцеве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самоврядування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Україні»,</w:t>
      </w:r>
    </w:p>
    <w:p w:rsidR="006C7E13" w:rsidRDefault="005E2429">
      <w:pPr>
        <w:pStyle w:val="a3"/>
        <w:ind w:left="100" w:right="104"/>
        <w:jc w:val="both"/>
      </w:pPr>
      <w:r>
        <w:t>«Про</w:t>
      </w:r>
      <w:r>
        <w:rPr>
          <w:spacing w:val="1"/>
        </w:rPr>
        <w:t xml:space="preserve"> </w:t>
      </w:r>
      <w:r>
        <w:t>благоустрій</w:t>
      </w:r>
      <w:r>
        <w:rPr>
          <w:spacing w:val="1"/>
        </w:rPr>
        <w:t xml:space="preserve"> </w:t>
      </w:r>
      <w:r>
        <w:t>населених</w:t>
      </w:r>
      <w:r>
        <w:rPr>
          <w:spacing w:val="1"/>
        </w:rPr>
        <w:t xml:space="preserve"> </w:t>
      </w:r>
      <w:r>
        <w:t>пунктів»,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управління комунального господарства Нововолинської міської ради № 10-877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11.08.2021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ПрАТ</w:t>
      </w:r>
      <w:proofErr w:type="spellEnd"/>
      <w:r>
        <w:rPr>
          <w:spacing w:val="1"/>
        </w:rPr>
        <w:t xml:space="preserve"> </w:t>
      </w:r>
      <w:proofErr w:type="spellStart"/>
      <w:r>
        <w:t>“Ковельське</w:t>
      </w:r>
      <w:proofErr w:type="spellEnd"/>
      <w:r>
        <w:rPr>
          <w:spacing w:val="1"/>
        </w:rPr>
        <w:t xml:space="preserve"> </w:t>
      </w:r>
      <w:r>
        <w:t>ШБУ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63”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214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18.08.2021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автомобільних</w:t>
      </w:r>
      <w:r>
        <w:rPr>
          <w:spacing w:val="1"/>
        </w:rPr>
        <w:t xml:space="preserve"> </w:t>
      </w:r>
      <w:r>
        <w:t>доріг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Волинській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1612/2.5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02.09.2021</w:t>
      </w:r>
      <w:r>
        <w:rPr>
          <w:spacing w:val="1"/>
        </w:rPr>
        <w:t xml:space="preserve"> </w:t>
      </w:r>
      <w:r>
        <w:t>р.,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Нововолинської</w:t>
      </w:r>
      <w:r>
        <w:rPr>
          <w:spacing w:val="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6C7E13" w:rsidRDefault="006C7E13">
      <w:pPr>
        <w:pStyle w:val="a3"/>
        <w:spacing w:before="4"/>
        <w:rPr>
          <w:sz w:val="12"/>
        </w:rPr>
      </w:pPr>
    </w:p>
    <w:p w:rsidR="006C7E13" w:rsidRDefault="005E2429">
      <w:pPr>
        <w:pStyle w:val="a3"/>
        <w:spacing w:before="88"/>
        <w:ind w:left="799" w:right="81"/>
        <w:jc w:val="center"/>
      </w:pP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В:</w:t>
      </w:r>
    </w:p>
    <w:p w:rsidR="006C7E13" w:rsidRDefault="006C7E13">
      <w:pPr>
        <w:pStyle w:val="a3"/>
      </w:pPr>
    </w:p>
    <w:p w:rsidR="006C7E13" w:rsidRDefault="005E2429">
      <w:pPr>
        <w:pStyle w:val="a4"/>
        <w:numPr>
          <w:ilvl w:val="0"/>
          <w:numId w:val="1"/>
        </w:numPr>
        <w:tabs>
          <w:tab w:val="left" w:pos="1244"/>
        </w:tabs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взяття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 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Нововолинської міської ради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зелене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(дерево — тополя), що знаходиться уздовж автомобільної дороги Р15 </w:t>
      </w:r>
      <w:proofErr w:type="spellStart"/>
      <w:r>
        <w:rPr>
          <w:sz w:val="28"/>
        </w:rPr>
        <w:t>“Ковель</w:t>
      </w:r>
      <w:proofErr w:type="spell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Червоноград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Жовква”</w:t>
      </w:r>
      <w:proofErr w:type="spellEnd"/>
      <w:r>
        <w:rPr>
          <w:sz w:val="28"/>
        </w:rPr>
        <w:t xml:space="preserve"> на</w:t>
      </w:r>
      <w:r>
        <w:rPr>
          <w:spacing w:val="-2"/>
          <w:sz w:val="28"/>
        </w:rPr>
        <w:t xml:space="preserve"> </w:t>
      </w:r>
      <w:r>
        <w:rPr>
          <w:sz w:val="28"/>
        </w:rPr>
        <w:t>78+800</w:t>
      </w:r>
      <w:r>
        <w:rPr>
          <w:spacing w:val="-1"/>
          <w:sz w:val="28"/>
        </w:rPr>
        <w:t xml:space="preserve"> </w:t>
      </w:r>
      <w:r>
        <w:rPr>
          <w:sz w:val="28"/>
        </w:rPr>
        <w:t>км</w:t>
      </w:r>
      <w:r>
        <w:rPr>
          <w:spacing w:val="-1"/>
          <w:sz w:val="28"/>
        </w:rPr>
        <w:t xml:space="preserve"> </w:t>
      </w:r>
      <w:r>
        <w:rPr>
          <w:sz w:val="28"/>
        </w:rPr>
        <w:t>(права сторона).</w:t>
      </w:r>
    </w:p>
    <w:p w:rsidR="006C7E13" w:rsidRDefault="005E2429">
      <w:pPr>
        <w:pStyle w:val="a4"/>
        <w:numPr>
          <w:ilvl w:val="0"/>
          <w:numId w:val="1"/>
        </w:numPr>
        <w:tabs>
          <w:tab w:val="left" w:pos="1174"/>
        </w:tabs>
        <w:spacing w:before="149" w:line="288" w:lineRule="auto"/>
        <w:ind w:right="108" w:firstLine="70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3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органів Ю.О.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Лефтер</w:t>
      </w:r>
      <w:proofErr w:type="spellEnd"/>
      <w:r>
        <w:rPr>
          <w:sz w:val="28"/>
        </w:rPr>
        <w:t>.</w:t>
      </w:r>
    </w:p>
    <w:p w:rsidR="006C7E13" w:rsidRDefault="006C7E13">
      <w:pPr>
        <w:pStyle w:val="a3"/>
        <w:rPr>
          <w:sz w:val="30"/>
        </w:rPr>
      </w:pPr>
    </w:p>
    <w:p w:rsidR="006C7E13" w:rsidRDefault="006C7E13">
      <w:pPr>
        <w:pStyle w:val="a3"/>
        <w:spacing w:before="7"/>
        <w:rPr>
          <w:sz w:val="29"/>
        </w:rPr>
      </w:pPr>
    </w:p>
    <w:p w:rsidR="006C7E13" w:rsidRDefault="005E2429">
      <w:pPr>
        <w:pStyle w:val="a3"/>
        <w:tabs>
          <w:tab w:val="left" w:pos="7731"/>
        </w:tabs>
        <w:ind w:left="100"/>
      </w:pPr>
      <w:r>
        <w:rPr>
          <w:color w:val="000009"/>
        </w:rPr>
        <w:t>Міський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голова</w:t>
      </w:r>
      <w:r>
        <w:rPr>
          <w:color w:val="000009"/>
        </w:rPr>
        <w:tab/>
        <w:t>Борис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КАРПУС</w:t>
      </w:r>
    </w:p>
    <w:p w:rsidR="006C7E13" w:rsidRDefault="005E2429">
      <w:pPr>
        <w:spacing w:before="230"/>
        <w:ind w:left="100"/>
        <w:rPr>
          <w:sz w:val="20"/>
        </w:rPr>
      </w:pPr>
      <w:r>
        <w:rPr>
          <w:color w:val="000009"/>
          <w:sz w:val="20"/>
        </w:rPr>
        <w:t>Сергій</w:t>
      </w:r>
      <w:r>
        <w:rPr>
          <w:color w:val="000009"/>
          <w:spacing w:val="-4"/>
          <w:sz w:val="20"/>
        </w:rPr>
        <w:t xml:space="preserve"> </w:t>
      </w:r>
      <w:proofErr w:type="spellStart"/>
      <w:r>
        <w:rPr>
          <w:color w:val="000009"/>
          <w:sz w:val="20"/>
        </w:rPr>
        <w:t>Смолярук</w:t>
      </w:r>
      <w:proofErr w:type="spellEnd"/>
    </w:p>
    <w:p w:rsidR="006C7E13" w:rsidRDefault="006C7E13" w:rsidP="0060307E">
      <w:pPr>
        <w:pStyle w:val="a3"/>
      </w:pPr>
    </w:p>
    <w:sectPr w:rsidR="006C7E13" w:rsidSect="006C7E13">
      <w:pgSz w:w="11900" w:h="16840"/>
      <w:pgMar w:top="1600" w:right="740" w:bottom="280" w:left="13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9E7"/>
    <w:multiLevelType w:val="hybridMultilevel"/>
    <w:tmpl w:val="2CD8ADE6"/>
    <w:lvl w:ilvl="0" w:tplc="F79A7CC4">
      <w:start w:val="1"/>
      <w:numFmt w:val="decimal"/>
      <w:lvlText w:val="%1."/>
      <w:lvlJc w:val="left"/>
      <w:pPr>
        <w:ind w:left="100" w:hanging="4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DC61836">
      <w:numFmt w:val="bullet"/>
      <w:lvlText w:val="•"/>
      <w:lvlJc w:val="left"/>
      <w:pPr>
        <w:ind w:left="1074" w:hanging="436"/>
      </w:pPr>
      <w:rPr>
        <w:rFonts w:hint="default"/>
        <w:lang w:val="uk-UA" w:eastAsia="en-US" w:bidi="ar-SA"/>
      </w:rPr>
    </w:lvl>
    <w:lvl w:ilvl="2" w:tplc="2BC6BC74">
      <w:numFmt w:val="bullet"/>
      <w:lvlText w:val="•"/>
      <w:lvlJc w:val="left"/>
      <w:pPr>
        <w:ind w:left="2048" w:hanging="436"/>
      </w:pPr>
      <w:rPr>
        <w:rFonts w:hint="default"/>
        <w:lang w:val="uk-UA" w:eastAsia="en-US" w:bidi="ar-SA"/>
      </w:rPr>
    </w:lvl>
    <w:lvl w:ilvl="3" w:tplc="2D58F2B2">
      <w:numFmt w:val="bullet"/>
      <w:lvlText w:val="•"/>
      <w:lvlJc w:val="left"/>
      <w:pPr>
        <w:ind w:left="3022" w:hanging="436"/>
      </w:pPr>
      <w:rPr>
        <w:rFonts w:hint="default"/>
        <w:lang w:val="uk-UA" w:eastAsia="en-US" w:bidi="ar-SA"/>
      </w:rPr>
    </w:lvl>
    <w:lvl w:ilvl="4" w:tplc="1E563ADC">
      <w:numFmt w:val="bullet"/>
      <w:lvlText w:val="•"/>
      <w:lvlJc w:val="left"/>
      <w:pPr>
        <w:ind w:left="3996" w:hanging="436"/>
      </w:pPr>
      <w:rPr>
        <w:rFonts w:hint="default"/>
        <w:lang w:val="uk-UA" w:eastAsia="en-US" w:bidi="ar-SA"/>
      </w:rPr>
    </w:lvl>
    <w:lvl w:ilvl="5" w:tplc="7270A9B8">
      <w:numFmt w:val="bullet"/>
      <w:lvlText w:val="•"/>
      <w:lvlJc w:val="left"/>
      <w:pPr>
        <w:ind w:left="4970" w:hanging="436"/>
      </w:pPr>
      <w:rPr>
        <w:rFonts w:hint="default"/>
        <w:lang w:val="uk-UA" w:eastAsia="en-US" w:bidi="ar-SA"/>
      </w:rPr>
    </w:lvl>
    <w:lvl w:ilvl="6" w:tplc="753E4F40">
      <w:numFmt w:val="bullet"/>
      <w:lvlText w:val="•"/>
      <w:lvlJc w:val="left"/>
      <w:pPr>
        <w:ind w:left="5944" w:hanging="436"/>
      </w:pPr>
      <w:rPr>
        <w:rFonts w:hint="default"/>
        <w:lang w:val="uk-UA" w:eastAsia="en-US" w:bidi="ar-SA"/>
      </w:rPr>
    </w:lvl>
    <w:lvl w:ilvl="7" w:tplc="BE5C63C4">
      <w:numFmt w:val="bullet"/>
      <w:lvlText w:val="•"/>
      <w:lvlJc w:val="left"/>
      <w:pPr>
        <w:ind w:left="6918" w:hanging="436"/>
      </w:pPr>
      <w:rPr>
        <w:rFonts w:hint="default"/>
        <w:lang w:val="uk-UA" w:eastAsia="en-US" w:bidi="ar-SA"/>
      </w:rPr>
    </w:lvl>
    <w:lvl w:ilvl="8" w:tplc="AA7280D6">
      <w:numFmt w:val="bullet"/>
      <w:lvlText w:val="•"/>
      <w:lvlJc w:val="left"/>
      <w:pPr>
        <w:ind w:left="7892" w:hanging="4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C7E13"/>
    <w:rsid w:val="005E2429"/>
    <w:rsid w:val="0060307E"/>
    <w:rsid w:val="006C7E13"/>
    <w:rsid w:val="00847D2F"/>
    <w:rsid w:val="009765A7"/>
    <w:rsid w:val="00AF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7E1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E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7E1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C7E13"/>
    <w:pPr>
      <w:ind w:left="524" w:right="52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C7E13"/>
    <w:pPr>
      <w:ind w:left="100" w:right="1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C7E13"/>
  </w:style>
  <w:style w:type="paragraph" w:styleId="a5">
    <w:name w:val="Balloon Text"/>
    <w:basedOn w:val="a"/>
    <w:link w:val="a6"/>
    <w:uiPriority w:val="99"/>
    <w:semiHidden/>
    <w:unhideWhenUsed/>
    <w:rsid w:val="005E24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42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dcterms:created xsi:type="dcterms:W3CDTF">2021-09-20T11:58:00Z</dcterms:created>
  <dcterms:modified xsi:type="dcterms:W3CDTF">2021-09-21T07:17:00Z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2021-09-10T00:00:00Z</vt:filetime>
  </property>
</Properties>
</file>