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B24692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3C6443" w:rsidRPr="006609B8" w:rsidRDefault="006645E3" w:rsidP="003C644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постійної комісії з питань</w:t>
      </w:r>
      <w:r w:rsidR="00067DCD"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C6443" w:rsidRPr="00416D2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промисловості, підприємництва, інвестицій та </w:t>
      </w:r>
      <w:r w:rsidR="003C6443">
        <w:rPr>
          <w:rFonts w:ascii="Times New Roman" w:eastAsia="Times New Roman" w:hAnsi="Times New Roman" w:cs="Times New Roman"/>
          <w:b/>
          <w:sz w:val="28"/>
          <w:szCs w:val="28"/>
        </w:rPr>
        <w:t>міжнародного співробітництва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7D5DB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Default="00B24692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липня </w:t>
      </w:r>
      <w:r w:rsidR="00D60D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F61E9">
        <w:rPr>
          <w:rFonts w:ascii="Times New Roman" w:eastAsia="Times New Roman" w:hAnsi="Times New Roman" w:cs="Times New Roman"/>
          <w:sz w:val="28"/>
          <w:szCs w:val="28"/>
        </w:rPr>
        <w:t>1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DCD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3E784F" w:rsidRDefault="003E784F" w:rsidP="003E784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голова комісії</w:t>
      </w:r>
      <w:r w:rsidR="00A871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6443" w:rsidRDefault="003C6443" w:rsidP="003C644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A627F9" w:rsidRDefault="00A627F9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3E784F" w:rsidRDefault="003E784F" w:rsidP="003E784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комісії;</w:t>
      </w:r>
    </w:p>
    <w:p w:rsidR="00A871DF" w:rsidRDefault="00A871DF" w:rsidP="003E784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член комісії</w:t>
      </w:r>
    </w:p>
    <w:p w:rsidR="00272643" w:rsidRDefault="00272643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27"/>
        <w:gridCol w:w="7399"/>
      </w:tblGrid>
      <w:tr w:rsidR="00272643" w:rsidTr="00D60D23">
        <w:tc>
          <w:tcPr>
            <w:tcW w:w="2127" w:type="dxa"/>
            <w:shd w:val="clear" w:color="auto" w:fill="FFFFFF" w:themeFill="background1"/>
          </w:tcPr>
          <w:p w:rsidR="00272643" w:rsidRDefault="00D123E9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О.С. </w:t>
            </w:r>
            <w:r w:rsidR="00272643">
              <w:rPr>
                <w:rFonts w:ascii="Times New Roman" w:eastAsia="Times New Roman" w:hAnsi="Times New Roman" w:cs="Times New Roman"/>
                <w:sz w:val="28"/>
                <w:szCs w:val="28"/>
              </w:rPr>
              <w:t>Шаповал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272643" w:rsidRDefault="00272643" w:rsidP="0051046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секретар міської ради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84F" w:rsidTr="00D60D23">
        <w:tc>
          <w:tcPr>
            <w:tcW w:w="2127" w:type="dxa"/>
            <w:shd w:val="clear" w:color="auto" w:fill="FFFFFF" w:themeFill="background1"/>
          </w:tcPr>
          <w:p w:rsidR="003E784F" w:rsidRDefault="003E784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Ю.О.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Лефтер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E784F" w:rsidRDefault="003E784F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  <w:r w:rsidR="003F53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6443" w:rsidTr="00D60D23">
        <w:tc>
          <w:tcPr>
            <w:tcW w:w="2127" w:type="dxa"/>
            <w:shd w:val="clear" w:color="auto" w:fill="FFFFFF" w:themeFill="background1"/>
          </w:tcPr>
          <w:p w:rsidR="003C6443" w:rsidRDefault="00D60D23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7399" w:type="dxa"/>
            <w:shd w:val="clear" w:color="auto" w:fill="FFFFFF" w:themeFill="background1"/>
          </w:tcPr>
          <w:p w:rsidR="003E784F" w:rsidRDefault="00D60D23" w:rsidP="003F53E9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3F53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84F" w:rsidTr="00D60D23">
        <w:tc>
          <w:tcPr>
            <w:tcW w:w="2127" w:type="dxa"/>
            <w:shd w:val="clear" w:color="auto" w:fill="FFFFFF" w:themeFill="background1"/>
          </w:tcPr>
          <w:p w:rsidR="003E784F" w:rsidRDefault="003E784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С.І.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9" w:type="dxa"/>
            <w:shd w:val="clear" w:color="auto" w:fill="FFFFFF" w:themeFill="background1"/>
          </w:tcPr>
          <w:p w:rsidR="003E784F" w:rsidRDefault="003E784F" w:rsidP="003C6443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містобудування та земельних відносин</w:t>
            </w:r>
            <w:r w:rsidR="003F53E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E784F" w:rsidTr="00D60D23">
        <w:tc>
          <w:tcPr>
            <w:tcW w:w="2127" w:type="dxa"/>
            <w:shd w:val="clear" w:color="auto" w:fill="FFFFFF" w:themeFill="background1"/>
          </w:tcPr>
          <w:p w:rsidR="003E784F" w:rsidRDefault="003E784F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О.О. Новікова </w:t>
            </w:r>
          </w:p>
        </w:tc>
        <w:tc>
          <w:tcPr>
            <w:tcW w:w="7399" w:type="dxa"/>
            <w:shd w:val="clear" w:color="auto" w:fill="FFFFFF" w:themeFill="background1"/>
          </w:tcPr>
          <w:p w:rsidR="003E784F" w:rsidRDefault="003E784F" w:rsidP="003E784F">
            <w:pPr>
              <w:ind w:left="175" w:hanging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443" w:rsidRDefault="00766027" w:rsidP="00766027">
      <w:pPr>
        <w:rPr>
          <w:rFonts w:ascii="Times New Roman" w:hAnsi="Times New Roman" w:cs="Times New Roman"/>
          <w:b/>
          <w:sz w:val="28"/>
          <w:szCs w:val="28"/>
        </w:rPr>
      </w:pPr>
      <w:r w:rsidRPr="00766027">
        <w:rPr>
          <w:rFonts w:ascii="Times New Roman" w:hAnsi="Times New Roman" w:cs="Times New Roman"/>
          <w:b/>
          <w:sz w:val="28"/>
          <w:szCs w:val="28"/>
        </w:rPr>
        <w:t>ЗАТВЕРДЖЕННЯ ПОРЯДКУ ДЕННОГО: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709"/>
        <w:gridCol w:w="709"/>
        <w:gridCol w:w="8363"/>
      </w:tblGrid>
      <w:tr w:rsidR="003E784F" w:rsidRPr="003E784F" w:rsidTr="00B24692">
        <w:tc>
          <w:tcPr>
            <w:tcW w:w="709" w:type="dxa"/>
            <w:shd w:val="clear" w:color="auto" w:fill="auto"/>
          </w:tcPr>
          <w:p w:rsidR="003E784F" w:rsidRPr="003E784F" w:rsidRDefault="003E784F" w:rsidP="003E784F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3E784F" w:rsidRPr="003E784F" w:rsidRDefault="003E784F" w:rsidP="003E784F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363" w:type="dxa"/>
            <w:shd w:val="clear" w:color="auto" w:fill="auto"/>
          </w:tcPr>
          <w:p w:rsidR="003E784F" w:rsidRPr="00E63B45" w:rsidRDefault="003E784F" w:rsidP="003E784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E7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                    2020 року № 2/44 «Про бюджет міської територіальної громади                                          м. Нововолинська на 2021 рік».</w:t>
            </w:r>
          </w:p>
        </w:tc>
      </w:tr>
      <w:tr w:rsidR="003E784F" w:rsidRPr="003E784F" w:rsidTr="00B24692">
        <w:tc>
          <w:tcPr>
            <w:tcW w:w="709" w:type="dxa"/>
            <w:shd w:val="clear" w:color="auto" w:fill="auto"/>
          </w:tcPr>
          <w:p w:rsidR="003E784F" w:rsidRPr="003E784F" w:rsidRDefault="003E784F" w:rsidP="003E784F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3E784F" w:rsidRPr="003E784F" w:rsidRDefault="003E784F" w:rsidP="003E784F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8363" w:type="dxa"/>
            <w:shd w:val="clear" w:color="auto" w:fill="auto"/>
          </w:tcPr>
          <w:p w:rsidR="003E784F" w:rsidRPr="003E784F" w:rsidRDefault="003E784F" w:rsidP="003E784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E7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надання дозволу на розробку документації із землеустрою.                        </w:t>
            </w:r>
          </w:p>
        </w:tc>
      </w:tr>
      <w:tr w:rsidR="003E784F" w:rsidRPr="003E784F" w:rsidTr="00B24692">
        <w:tc>
          <w:tcPr>
            <w:tcW w:w="709" w:type="dxa"/>
            <w:shd w:val="clear" w:color="auto" w:fill="auto"/>
          </w:tcPr>
          <w:p w:rsidR="003E784F" w:rsidRPr="003E784F" w:rsidRDefault="003E784F" w:rsidP="003E784F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3E784F" w:rsidRPr="003E784F" w:rsidRDefault="003E784F" w:rsidP="003E784F">
            <w:pPr>
              <w:spacing w:after="0" w:line="240" w:lineRule="auto"/>
              <w:ind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7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8363" w:type="dxa"/>
            <w:shd w:val="clear" w:color="auto" w:fill="auto"/>
          </w:tcPr>
          <w:p w:rsidR="003E784F" w:rsidRPr="003E784F" w:rsidRDefault="003E784F" w:rsidP="003E784F">
            <w:pPr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E78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план роботи міської ради на друге півріччя 2021 року.</w:t>
            </w:r>
          </w:p>
        </w:tc>
      </w:tr>
    </w:tbl>
    <w:p w:rsidR="00B05526" w:rsidRDefault="00B05526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E784F" w:rsidRDefault="003E784F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E784F" w:rsidRDefault="003E784F" w:rsidP="00B055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Слухали:</w:t>
      </w:r>
      <w:proofErr w:type="spellStart"/>
      <w:r>
        <w:rPr>
          <w:rFonts w:ascii="Times New Roman" w:hAnsi="Times New Roman" w:cs="Times New Roman"/>
          <w:sz w:val="28"/>
          <w:szCs w:val="28"/>
        </w:rPr>
        <w:t> </w:t>
      </w:r>
      <w:r w:rsidR="003E784F">
        <w:rPr>
          <w:rFonts w:ascii="Times New Roman" w:hAnsi="Times New Roman" w:cs="Times New Roman"/>
          <w:sz w:val="28"/>
          <w:szCs w:val="28"/>
        </w:rPr>
        <w:t>Бадзюн</w:t>
      </w:r>
      <w:proofErr w:type="spellEnd"/>
      <w:r w:rsidR="003E784F">
        <w:rPr>
          <w:rFonts w:ascii="Times New Roman" w:hAnsi="Times New Roman" w:cs="Times New Roman"/>
          <w:sz w:val="28"/>
          <w:szCs w:val="28"/>
        </w:rPr>
        <w:t xml:space="preserve">ь Б.М., голова </w:t>
      </w:r>
      <w:r>
        <w:rPr>
          <w:rFonts w:ascii="Times New Roman" w:hAnsi="Times New Roman" w:cs="Times New Roman"/>
          <w:sz w:val="28"/>
          <w:szCs w:val="28"/>
        </w:rPr>
        <w:t>постійної комісії, з питанням «Про Порядок денний засідання комісії». Головуюч</w:t>
      </w:r>
      <w:r w:rsidR="003E784F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3E784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прийняти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Порядку денного за основу і в цілому.</w:t>
      </w:r>
    </w:p>
    <w:p w:rsidR="007D5DBB" w:rsidRDefault="007D5DB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A871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Default="00646E18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A627F9" w:rsidRDefault="00A627F9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D60D23" w:rsidRPr="00392B9E" w:rsidTr="003F53E9">
        <w:tc>
          <w:tcPr>
            <w:tcW w:w="2616" w:type="dxa"/>
          </w:tcPr>
          <w:p w:rsidR="00D60D23" w:rsidRPr="00392B9E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D60D23" w:rsidRPr="00392B9E" w:rsidRDefault="00D60D23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D60D23" w:rsidRPr="00392B9E" w:rsidRDefault="003E784F" w:rsidP="003E78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 внесення змін  до рішення міської ради від 23 грудня</w:t>
            </w:r>
            <w:r w:rsidR="00E63B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3E78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2020 року № 2/44 «Про бюджет міської територіальної громади  м. Нововолинська на 2021 рік».</w:t>
            </w:r>
          </w:p>
        </w:tc>
      </w:tr>
      <w:tr w:rsidR="00D60D23" w:rsidTr="003F53E9">
        <w:tc>
          <w:tcPr>
            <w:tcW w:w="2616" w:type="dxa"/>
          </w:tcPr>
          <w:p w:rsidR="00D60D23" w:rsidRPr="00C23901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901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60" w:type="dxa"/>
          </w:tcPr>
          <w:p w:rsidR="00D60D23" w:rsidRDefault="00D60D23" w:rsidP="005C440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Г.В. – начальник фінансового управління.</w:t>
            </w:r>
          </w:p>
        </w:tc>
      </w:tr>
      <w:tr w:rsidR="003E784F" w:rsidTr="003F53E9">
        <w:tc>
          <w:tcPr>
            <w:tcW w:w="2616" w:type="dxa"/>
          </w:tcPr>
          <w:p w:rsidR="003E784F" w:rsidRDefault="003E784F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</w:t>
            </w:r>
          </w:p>
        </w:tc>
        <w:tc>
          <w:tcPr>
            <w:tcW w:w="7160" w:type="dxa"/>
          </w:tcPr>
          <w:p w:rsidR="003E784F" w:rsidRDefault="003E784F" w:rsidP="003E784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Бадзюня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 цікавило за рахунок чого відбулося  перевиконання бюджету.</w:t>
            </w:r>
          </w:p>
          <w:p w:rsidR="003E784F" w:rsidRDefault="003E784F" w:rsidP="00392B9E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Г.В. відповіла: за рахунок збільшення суми по акц</w:t>
            </w:r>
            <w:r w:rsidR="00392B9E">
              <w:rPr>
                <w:rFonts w:ascii="Times New Roman" w:hAnsi="Times New Roman" w:cs="Times New Roman"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зному збору, ПДФО і збільшилася сума  від тимчасово розміщених коштів на рахунках. </w:t>
            </w:r>
          </w:p>
        </w:tc>
      </w:tr>
      <w:tr w:rsidR="00D60D23" w:rsidTr="003F53E9">
        <w:tc>
          <w:tcPr>
            <w:tcW w:w="2616" w:type="dxa"/>
          </w:tcPr>
          <w:p w:rsidR="00D60D23" w:rsidRPr="00E63B45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D60D23" w:rsidRPr="00E63B45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0" w:type="dxa"/>
          </w:tcPr>
          <w:p w:rsidR="00D60D23" w:rsidRPr="00E63B45" w:rsidRDefault="00D60D23" w:rsidP="00A871D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A871D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</w:t>
            </w:r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 «</w:t>
            </w:r>
            <w:r w:rsidR="00E63B45" w:rsidRPr="00E6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 до рішення міської ради від 23 грудня  2020 року № 2/44 «Про бюджет міської територіальної громади  м. Нововолинська на 2021 рік</w:t>
            </w:r>
            <w:r w:rsidRPr="00E63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E63B4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60D23" w:rsidTr="003F53E9">
        <w:tc>
          <w:tcPr>
            <w:tcW w:w="2616" w:type="dxa"/>
          </w:tcPr>
          <w:p w:rsidR="00D60D23" w:rsidRDefault="00D60D23" w:rsidP="005C440D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D60D23" w:rsidRDefault="00D60D23" w:rsidP="00A871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A871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D60D23" w:rsidTr="003F53E9">
        <w:tc>
          <w:tcPr>
            <w:tcW w:w="2616" w:type="dxa"/>
          </w:tcPr>
          <w:p w:rsidR="00D60D23" w:rsidRDefault="00D60D23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D60D23" w:rsidRPr="0070047B" w:rsidRDefault="00D60D23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392B9E" w:rsidRPr="00392B9E" w:rsidTr="003F53E9">
        <w:tc>
          <w:tcPr>
            <w:tcW w:w="2616" w:type="dxa"/>
          </w:tcPr>
          <w:p w:rsidR="00392B9E" w:rsidRPr="00392B9E" w:rsidRDefault="00392B9E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392B9E" w:rsidRPr="00392B9E" w:rsidRDefault="00392B9E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  <w:tr w:rsidR="00392B9E" w:rsidRPr="00392B9E" w:rsidTr="003F53E9">
        <w:tc>
          <w:tcPr>
            <w:tcW w:w="2616" w:type="dxa"/>
          </w:tcPr>
          <w:p w:rsidR="00392B9E" w:rsidRPr="00392B9E" w:rsidRDefault="00392B9E" w:rsidP="005C44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2.</w:t>
            </w:r>
          </w:p>
        </w:tc>
        <w:tc>
          <w:tcPr>
            <w:tcW w:w="7160" w:type="dxa"/>
          </w:tcPr>
          <w:p w:rsidR="00392B9E" w:rsidRPr="00392B9E" w:rsidRDefault="00392B9E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 надання дозволу на розробку документації із землеустрою.                        </w:t>
            </w:r>
          </w:p>
        </w:tc>
      </w:tr>
      <w:tr w:rsidR="00392B9E" w:rsidTr="003F53E9">
        <w:tc>
          <w:tcPr>
            <w:tcW w:w="2616" w:type="dxa"/>
          </w:tcPr>
          <w:p w:rsidR="00392B9E" w:rsidRDefault="00392B9E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392B9E" w:rsidRDefault="00392B9E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С.І.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відділу містобудування та земельних відносин</w:t>
            </w:r>
          </w:p>
        </w:tc>
      </w:tr>
      <w:tr w:rsidR="00392B9E" w:rsidTr="003F53E9">
        <w:tc>
          <w:tcPr>
            <w:tcW w:w="2616" w:type="dxa"/>
          </w:tcPr>
          <w:p w:rsidR="00392B9E" w:rsidRDefault="00392B9E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СПІВДОПОВІДАЧ:</w:t>
            </w:r>
          </w:p>
        </w:tc>
        <w:tc>
          <w:tcPr>
            <w:tcW w:w="7160" w:type="dxa"/>
          </w:tcPr>
          <w:p w:rsidR="00392B9E" w:rsidRDefault="00392B9E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Лефтер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Ю.О.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392B9E" w:rsidTr="003F53E9">
        <w:tc>
          <w:tcPr>
            <w:tcW w:w="2616" w:type="dxa"/>
          </w:tcPr>
          <w:p w:rsidR="00392B9E" w:rsidRDefault="00392B9E" w:rsidP="005C44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160" w:type="dxa"/>
          </w:tcPr>
          <w:p w:rsidR="00392B9E" w:rsidRDefault="00392B9E" w:rsidP="005C440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Бадзюнь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Б.М.</w:t>
            </w:r>
          </w:p>
        </w:tc>
      </w:tr>
      <w:tr w:rsidR="00392B9E" w:rsidTr="003F53E9">
        <w:tc>
          <w:tcPr>
            <w:tcW w:w="2616" w:type="dxa"/>
          </w:tcPr>
          <w:p w:rsidR="00392B9E" w:rsidRDefault="00392B9E" w:rsidP="00392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392B9E" w:rsidRDefault="00392B9E" w:rsidP="00A871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Головуючий: </w:t>
            </w:r>
            <w:r w:rsidR="00A871DF">
              <w:rPr>
                <w:rFonts w:ascii="Times New Roman" w:hAnsi="Times New Roman" w:cs="Times New Roman"/>
                <w:iCs/>
                <w:sz w:val="28"/>
                <w:szCs w:val="28"/>
              </w:rPr>
              <w:t>рекомендувати</w:t>
            </w:r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розгляд сесії </w:t>
            </w:r>
            <w:proofErr w:type="spellStart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3E1DA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</w:t>
            </w:r>
            <w:r w:rsidRPr="00392B9E">
              <w:rPr>
                <w:rFonts w:ascii="Times New Roman" w:hAnsi="Times New Roman" w:cs="Times New Roman"/>
                <w:iCs/>
                <w:sz w:val="28"/>
                <w:szCs w:val="28"/>
              </w:rPr>
              <w:t>Про надання дозволу на розробку документації із землеустрою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Pr="00392B9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                       </w:t>
            </w:r>
          </w:p>
        </w:tc>
      </w:tr>
      <w:tr w:rsidR="00392B9E" w:rsidTr="003F53E9">
        <w:tc>
          <w:tcPr>
            <w:tcW w:w="2616" w:type="dxa"/>
          </w:tcPr>
          <w:p w:rsidR="00392B9E" w:rsidRDefault="00392B9E" w:rsidP="001D7EC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392B9E" w:rsidRDefault="00392B9E" w:rsidP="00A871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A871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286D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0.</w:t>
            </w:r>
          </w:p>
        </w:tc>
      </w:tr>
      <w:tr w:rsidR="00392B9E" w:rsidTr="003F53E9">
        <w:tc>
          <w:tcPr>
            <w:tcW w:w="2616" w:type="dxa"/>
          </w:tcPr>
          <w:p w:rsidR="00392B9E" w:rsidRDefault="00392B9E" w:rsidP="001D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2B9E" w:rsidRPr="0070047B" w:rsidRDefault="00392B9E" w:rsidP="00F80E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F80E3A" w:rsidRPr="00392B9E" w:rsidTr="003F53E9">
        <w:tc>
          <w:tcPr>
            <w:tcW w:w="2616" w:type="dxa"/>
          </w:tcPr>
          <w:p w:rsidR="00F80E3A" w:rsidRPr="00392B9E" w:rsidRDefault="00F80E3A" w:rsidP="00392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160" w:type="dxa"/>
          </w:tcPr>
          <w:p w:rsidR="00F80E3A" w:rsidRPr="00082985" w:rsidRDefault="00F80E3A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tr w:rsidR="00392B9E" w:rsidRPr="00392B9E" w:rsidTr="003F53E9">
        <w:tc>
          <w:tcPr>
            <w:tcW w:w="2616" w:type="dxa"/>
          </w:tcPr>
          <w:p w:rsidR="00392B9E" w:rsidRPr="00392B9E" w:rsidRDefault="00392B9E" w:rsidP="00392B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92B9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0" w:type="dxa"/>
          </w:tcPr>
          <w:p w:rsidR="00392B9E" w:rsidRPr="00392B9E" w:rsidRDefault="00392B9E" w:rsidP="00392B9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082985">
              <w:rPr>
                <w:rFonts w:ascii="Times New Roman" w:hAnsi="Times New Roman"/>
                <w:b/>
                <w:iCs/>
                <w:sz w:val="28"/>
                <w:szCs w:val="28"/>
              </w:rPr>
              <w:t>Про план роботи міської ради на друге півріччя 2021 року.</w:t>
            </w:r>
          </w:p>
        </w:tc>
      </w:tr>
      <w:tr w:rsidR="00392B9E" w:rsidRPr="00ED4385" w:rsidTr="003F53E9">
        <w:tc>
          <w:tcPr>
            <w:tcW w:w="2616" w:type="dxa"/>
          </w:tcPr>
          <w:p w:rsidR="00392B9E" w:rsidRPr="00ED4385" w:rsidRDefault="00392B9E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64360A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392B9E" w:rsidRPr="00ED4385" w:rsidRDefault="00392B9E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Шаповал О.С. – секретар міської ради</w:t>
            </w:r>
          </w:p>
        </w:tc>
      </w:tr>
      <w:tr w:rsidR="00392B9E" w:rsidRPr="00ED4385" w:rsidTr="003F53E9">
        <w:tc>
          <w:tcPr>
            <w:tcW w:w="2616" w:type="dxa"/>
          </w:tcPr>
          <w:p w:rsidR="00392B9E" w:rsidRPr="0064360A" w:rsidRDefault="00392B9E" w:rsidP="001D7E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ВИСТУПИЛИ: </w:t>
            </w:r>
          </w:p>
        </w:tc>
        <w:tc>
          <w:tcPr>
            <w:tcW w:w="7160" w:type="dxa"/>
          </w:tcPr>
          <w:p w:rsidR="00392B9E" w:rsidRDefault="00392B9E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Новікова О.О. запропонув</w:t>
            </w:r>
            <w:r w:rsidR="002007C5">
              <w:rPr>
                <w:rFonts w:ascii="Times New Roman" w:hAnsi="Times New Roman"/>
                <w:iCs/>
                <w:sz w:val="28"/>
                <w:szCs w:val="28"/>
              </w:rPr>
              <w:t>ала цей план прийняти за основу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але при бажанні депутати можуть доповнювати його будь-якими для розгляду  питаннями. </w:t>
            </w:r>
          </w:p>
        </w:tc>
      </w:tr>
      <w:tr w:rsidR="00392B9E" w:rsidRPr="00ED4385" w:rsidTr="003F53E9">
        <w:tc>
          <w:tcPr>
            <w:tcW w:w="2616" w:type="dxa"/>
          </w:tcPr>
          <w:p w:rsidR="003F53E9" w:rsidRDefault="003F53E9" w:rsidP="001D7EC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F53E9" w:rsidRDefault="003F53E9" w:rsidP="001D7EC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2B9E" w:rsidRPr="00ED4385" w:rsidRDefault="00392B9E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3F53E9" w:rsidRDefault="003F53E9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F53E9" w:rsidRDefault="003F53E9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392B9E" w:rsidRPr="00ED4385" w:rsidRDefault="00392B9E" w:rsidP="009D71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Головуюч</w:t>
            </w:r>
            <w:r w:rsidR="009D7154">
              <w:rPr>
                <w:rFonts w:ascii="Times New Roman" w:hAnsi="Times New Roman"/>
                <w:iCs/>
                <w:sz w:val="28"/>
                <w:szCs w:val="28"/>
              </w:rPr>
              <w:t>ий</w:t>
            </w:r>
            <w:bookmarkStart w:id="0" w:name="_GoBack"/>
            <w:bookmarkEnd w:id="0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r w:rsidR="00A871DF">
              <w:rPr>
                <w:rFonts w:ascii="Times New Roman" w:hAnsi="Times New Roman"/>
                <w:iCs/>
                <w:sz w:val="28"/>
                <w:szCs w:val="28"/>
              </w:rPr>
              <w:t xml:space="preserve">рекомендувати 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розглянути на черговій сесії </w:t>
            </w:r>
            <w:proofErr w:type="spellStart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проєкт</w:t>
            </w:r>
            <w:proofErr w:type="spellEnd"/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 xml:space="preserve"> рішення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Pr="0064360A">
              <w:rPr>
                <w:rFonts w:ascii="Times New Roman" w:hAnsi="Times New Roman"/>
                <w:iCs/>
                <w:sz w:val="28"/>
                <w:szCs w:val="28"/>
              </w:rPr>
              <w:t>Про план роботи міської ради на друге півріччя 2021 року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».</w:t>
            </w:r>
          </w:p>
        </w:tc>
      </w:tr>
      <w:tr w:rsidR="00392B9E" w:rsidRPr="00ED4385" w:rsidTr="003F53E9">
        <w:tc>
          <w:tcPr>
            <w:tcW w:w="2616" w:type="dxa"/>
          </w:tcPr>
          <w:p w:rsidR="00392B9E" w:rsidRPr="00ED4385" w:rsidRDefault="00392B9E" w:rsidP="001D7EC5">
            <w:pPr>
              <w:rPr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392B9E" w:rsidRPr="00ED4385" w:rsidRDefault="00392B9E" w:rsidP="00A871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 xml:space="preserve">За – </w:t>
            </w:r>
            <w:r w:rsidR="00A871DF">
              <w:rPr>
                <w:rFonts w:ascii="Times New Roman" w:hAnsi="Times New Roman"/>
                <w:sz w:val="28"/>
                <w:szCs w:val="28"/>
              </w:rPr>
              <w:t>2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 xml:space="preserve">; проти – 0; утрималися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ED438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92B9E" w:rsidRPr="00ED4385" w:rsidTr="003F53E9">
        <w:tc>
          <w:tcPr>
            <w:tcW w:w="2616" w:type="dxa"/>
          </w:tcPr>
          <w:p w:rsidR="00392B9E" w:rsidRPr="00ED4385" w:rsidRDefault="00392B9E" w:rsidP="001D7EC5">
            <w:pPr>
              <w:rPr>
                <w:rFonts w:ascii="Times New Roman" w:hAnsi="Times New Roman"/>
                <w:sz w:val="28"/>
                <w:szCs w:val="28"/>
              </w:rPr>
            </w:pPr>
            <w:r w:rsidRPr="00ED4385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392B9E" w:rsidRPr="00ED4385" w:rsidRDefault="00392B9E" w:rsidP="001D7E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ED4385">
              <w:rPr>
                <w:rFonts w:ascii="Times New Roman" w:hAnsi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6751C9" w:rsidRDefault="006751C9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7B9C" w:rsidRDefault="007E7B9C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7B9C" w:rsidRDefault="007E7B9C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F53E9" w:rsidRDefault="003F53E9" w:rsidP="00E46B2F">
      <w:pPr>
        <w:tabs>
          <w:tab w:val="left" w:pos="1080"/>
          <w:tab w:val="left" w:pos="9498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468BD" w:rsidRDefault="004468BD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278E" w:rsidRDefault="00F80E3A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Б.М. </w:t>
      </w:r>
      <w:proofErr w:type="spellStart"/>
      <w:r>
        <w:rPr>
          <w:rFonts w:ascii="Times New Roman" w:hAnsi="Times New Roman"/>
          <w:sz w:val="28"/>
          <w:szCs w:val="28"/>
        </w:rPr>
        <w:t>Бадзюнь</w:t>
      </w:r>
      <w:proofErr w:type="spellEnd"/>
    </w:p>
    <w:p w:rsidR="00936B23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7CC2" w:rsidRDefault="007C7CC2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36B23" w:rsidRPr="00AA278E" w:rsidRDefault="00936B23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4A2B55">
        <w:rPr>
          <w:rFonts w:ascii="Times New Roman" w:hAnsi="Times New Roman"/>
          <w:sz w:val="28"/>
          <w:szCs w:val="28"/>
        </w:rPr>
        <w:tab/>
      </w:r>
      <w:r w:rsidR="003E1DA0">
        <w:rPr>
          <w:rFonts w:ascii="Times New Roman" w:hAnsi="Times New Roman"/>
          <w:sz w:val="28"/>
          <w:szCs w:val="28"/>
        </w:rPr>
        <w:t xml:space="preserve">Г.М. </w:t>
      </w:r>
      <w:proofErr w:type="spellStart"/>
      <w:r w:rsidR="003E1DA0">
        <w:rPr>
          <w:rFonts w:ascii="Times New Roman" w:hAnsi="Times New Roman"/>
          <w:sz w:val="28"/>
          <w:szCs w:val="28"/>
        </w:rPr>
        <w:t>Панафідіна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936B23" w:rsidRPr="00AA278E" w:rsidSect="00F53844">
      <w:footerReference w:type="default" r:id="rId9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E64" w:rsidRDefault="00ED2E64" w:rsidP="00407A1B">
      <w:pPr>
        <w:spacing w:after="0" w:line="240" w:lineRule="auto"/>
      </w:pPr>
      <w:r>
        <w:separator/>
      </w:r>
    </w:p>
  </w:endnote>
  <w:endnote w:type="continuationSeparator" w:id="0">
    <w:p w:rsidR="00ED2E64" w:rsidRDefault="00ED2E64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154">
          <w:rPr>
            <w:noProof/>
          </w:rPr>
          <w:t>1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E64" w:rsidRDefault="00ED2E64" w:rsidP="00407A1B">
      <w:pPr>
        <w:spacing w:after="0" w:line="240" w:lineRule="auto"/>
      </w:pPr>
      <w:r>
        <w:separator/>
      </w:r>
    </w:p>
  </w:footnote>
  <w:footnote w:type="continuationSeparator" w:id="0">
    <w:p w:rsidR="00ED2E64" w:rsidRDefault="00ED2E64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902"/>
    <w:rsid w:val="000404D7"/>
    <w:rsid w:val="00067DCD"/>
    <w:rsid w:val="00077C60"/>
    <w:rsid w:val="000A3A66"/>
    <w:rsid w:val="000B52E2"/>
    <w:rsid w:val="000B7854"/>
    <w:rsid w:val="000D2CB8"/>
    <w:rsid w:val="000D7640"/>
    <w:rsid w:val="000F292C"/>
    <w:rsid w:val="000F5B8C"/>
    <w:rsid w:val="00117CCD"/>
    <w:rsid w:val="001651E4"/>
    <w:rsid w:val="00167E51"/>
    <w:rsid w:val="0017605C"/>
    <w:rsid w:val="0019634F"/>
    <w:rsid w:val="001A0CDB"/>
    <w:rsid w:val="001A76FE"/>
    <w:rsid w:val="001E574C"/>
    <w:rsid w:val="002007C5"/>
    <w:rsid w:val="00200D3C"/>
    <w:rsid w:val="00207CFA"/>
    <w:rsid w:val="00210E37"/>
    <w:rsid w:val="00257E5A"/>
    <w:rsid w:val="00272643"/>
    <w:rsid w:val="00291DB5"/>
    <w:rsid w:val="002A2556"/>
    <w:rsid w:val="002B057A"/>
    <w:rsid w:val="002C6A41"/>
    <w:rsid w:val="002D4254"/>
    <w:rsid w:val="002E69F8"/>
    <w:rsid w:val="00301DB3"/>
    <w:rsid w:val="00347CFA"/>
    <w:rsid w:val="003568E1"/>
    <w:rsid w:val="0038222C"/>
    <w:rsid w:val="00392B9E"/>
    <w:rsid w:val="00393810"/>
    <w:rsid w:val="003C6443"/>
    <w:rsid w:val="003D499B"/>
    <w:rsid w:val="003E1DA0"/>
    <w:rsid w:val="003E784F"/>
    <w:rsid w:val="003F05EF"/>
    <w:rsid w:val="003F09A6"/>
    <w:rsid w:val="003F2F44"/>
    <w:rsid w:val="003F53E9"/>
    <w:rsid w:val="00407A1B"/>
    <w:rsid w:val="00411EF2"/>
    <w:rsid w:val="00416D20"/>
    <w:rsid w:val="0042286D"/>
    <w:rsid w:val="004241AB"/>
    <w:rsid w:val="004267AD"/>
    <w:rsid w:val="004468BD"/>
    <w:rsid w:val="00452652"/>
    <w:rsid w:val="00454721"/>
    <w:rsid w:val="0046232A"/>
    <w:rsid w:val="004711DD"/>
    <w:rsid w:val="00492388"/>
    <w:rsid w:val="004A2B55"/>
    <w:rsid w:val="00505F31"/>
    <w:rsid w:val="0051046B"/>
    <w:rsid w:val="0051061E"/>
    <w:rsid w:val="00515E6D"/>
    <w:rsid w:val="00562D82"/>
    <w:rsid w:val="00563F95"/>
    <w:rsid w:val="00586C8D"/>
    <w:rsid w:val="00597403"/>
    <w:rsid w:val="005B03EF"/>
    <w:rsid w:val="005C019B"/>
    <w:rsid w:val="005F1BB6"/>
    <w:rsid w:val="006258EA"/>
    <w:rsid w:val="00646E18"/>
    <w:rsid w:val="006609B8"/>
    <w:rsid w:val="006645E3"/>
    <w:rsid w:val="006751C9"/>
    <w:rsid w:val="006A5116"/>
    <w:rsid w:val="006C12A3"/>
    <w:rsid w:val="006C336C"/>
    <w:rsid w:val="006E7452"/>
    <w:rsid w:val="0072330E"/>
    <w:rsid w:val="00734BA5"/>
    <w:rsid w:val="007409E2"/>
    <w:rsid w:val="00745757"/>
    <w:rsid w:val="00756FCF"/>
    <w:rsid w:val="00766027"/>
    <w:rsid w:val="00767F0B"/>
    <w:rsid w:val="00775BF0"/>
    <w:rsid w:val="00781C2C"/>
    <w:rsid w:val="007A55A0"/>
    <w:rsid w:val="007B2A38"/>
    <w:rsid w:val="007C7CC2"/>
    <w:rsid w:val="007D5DBB"/>
    <w:rsid w:val="007E7B9C"/>
    <w:rsid w:val="007F0920"/>
    <w:rsid w:val="008049D6"/>
    <w:rsid w:val="008130EC"/>
    <w:rsid w:val="008159E5"/>
    <w:rsid w:val="008210EB"/>
    <w:rsid w:val="00822F85"/>
    <w:rsid w:val="00836935"/>
    <w:rsid w:val="008433E9"/>
    <w:rsid w:val="008437D0"/>
    <w:rsid w:val="00843C94"/>
    <w:rsid w:val="008847E9"/>
    <w:rsid w:val="008A38E0"/>
    <w:rsid w:val="008B51CC"/>
    <w:rsid w:val="008D3A06"/>
    <w:rsid w:val="008F01BD"/>
    <w:rsid w:val="008F14DC"/>
    <w:rsid w:val="008F14E0"/>
    <w:rsid w:val="00926546"/>
    <w:rsid w:val="009270CE"/>
    <w:rsid w:val="00936B23"/>
    <w:rsid w:val="00953746"/>
    <w:rsid w:val="00991892"/>
    <w:rsid w:val="009929AA"/>
    <w:rsid w:val="009B1420"/>
    <w:rsid w:val="009C58C2"/>
    <w:rsid w:val="009C7CE6"/>
    <w:rsid w:val="009D54AC"/>
    <w:rsid w:val="009D7154"/>
    <w:rsid w:val="009E68C3"/>
    <w:rsid w:val="00A109C2"/>
    <w:rsid w:val="00A627F9"/>
    <w:rsid w:val="00A871DF"/>
    <w:rsid w:val="00A96BD7"/>
    <w:rsid w:val="00AA278E"/>
    <w:rsid w:val="00AA5F97"/>
    <w:rsid w:val="00AD5A0C"/>
    <w:rsid w:val="00AE29A4"/>
    <w:rsid w:val="00B05526"/>
    <w:rsid w:val="00B24692"/>
    <w:rsid w:val="00B2578D"/>
    <w:rsid w:val="00B3367A"/>
    <w:rsid w:val="00B34EAB"/>
    <w:rsid w:val="00B5050F"/>
    <w:rsid w:val="00BA05BA"/>
    <w:rsid w:val="00BC1A21"/>
    <w:rsid w:val="00BC2F19"/>
    <w:rsid w:val="00BC7C9E"/>
    <w:rsid w:val="00BE048B"/>
    <w:rsid w:val="00C01E9B"/>
    <w:rsid w:val="00C23901"/>
    <w:rsid w:val="00C43692"/>
    <w:rsid w:val="00C6320A"/>
    <w:rsid w:val="00C83523"/>
    <w:rsid w:val="00C92022"/>
    <w:rsid w:val="00CC38F2"/>
    <w:rsid w:val="00CC51A1"/>
    <w:rsid w:val="00CD7868"/>
    <w:rsid w:val="00CE1EAC"/>
    <w:rsid w:val="00CF00DB"/>
    <w:rsid w:val="00D123E9"/>
    <w:rsid w:val="00D30273"/>
    <w:rsid w:val="00D35EF5"/>
    <w:rsid w:val="00D60D23"/>
    <w:rsid w:val="00D96DFE"/>
    <w:rsid w:val="00DD0256"/>
    <w:rsid w:val="00DE66B6"/>
    <w:rsid w:val="00DE7901"/>
    <w:rsid w:val="00DF4127"/>
    <w:rsid w:val="00DF4CD5"/>
    <w:rsid w:val="00DF61E9"/>
    <w:rsid w:val="00DF6642"/>
    <w:rsid w:val="00E03616"/>
    <w:rsid w:val="00E309C5"/>
    <w:rsid w:val="00E41E1B"/>
    <w:rsid w:val="00E46B2F"/>
    <w:rsid w:val="00E63B45"/>
    <w:rsid w:val="00E752BF"/>
    <w:rsid w:val="00E76329"/>
    <w:rsid w:val="00E9735D"/>
    <w:rsid w:val="00EA2799"/>
    <w:rsid w:val="00EA6FEF"/>
    <w:rsid w:val="00EB3BD4"/>
    <w:rsid w:val="00ED2E64"/>
    <w:rsid w:val="00F26A69"/>
    <w:rsid w:val="00F34C45"/>
    <w:rsid w:val="00F35ACD"/>
    <w:rsid w:val="00F53844"/>
    <w:rsid w:val="00F70992"/>
    <w:rsid w:val="00F715D6"/>
    <w:rsid w:val="00F80E3A"/>
    <w:rsid w:val="00F86207"/>
    <w:rsid w:val="00F8774E"/>
    <w:rsid w:val="00F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2129</Words>
  <Characters>1214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12</cp:revision>
  <cp:lastPrinted>2021-07-06T11:16:00Z</cp:lastPrinted>
  <dcterms:created xsi:type="dcterms:W3CDTF">2021-07-02T11:14:00Z</dcterms:created>
  <dcterms:modified xsi:type="dcterms:W3CDTF">2021-08-05T06:46:00Z</dcterms:modified>
</cp:coreProperties>
</file>