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C52" w:rsidRDefault="00FE1282" w:rsidP="009762D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0957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C52" w:rsidRDefault="00205C52" w:rsidP="009762DC">
      <w:pPr>
        <w:jc w:val="center"/>
        <w:rPr>
          <w:sz w:val="16"/>
          <w:szCs w:val="16"/>
          <w:lang w:val="uk-UA"/>
        </w:rPr>
      </w:pPr>
    </w:p>
    <w:p w:rsidR="00205C52" w:rsidRDefault="00205C52" w:rsidP="009762DC">
      <w:pPr>
        <w:pStyle w:val="4"/>
        <w:jc w:val="center"/>
        <w:rPr>
          <w:lang w:val="uk-UA"/>
        </w:rPr>
      </w:pPr>
      <w:r>
        <w:rPr>
          <w:lang w:val="uk-UA"/>
        </w:rPr>
        <w:t>ВИКОНАВЧИЙ КОМІТЕТ НОВОВОЛИНСЬКОЇ МІСЬКОЇ РАДИ</w:t>
      </w:r>
    </w:p>
    <w:p w:rsidR="00205C52" w:rsidRDefault="00205C52" w:rsidP="009762DC">
      <w:pPr>
        <w:pStyle w:val="1"/>
        <w:rPr>
          <w:b w:val="0"/>
          <w:bCs w:val="0"/>
          <w:sz w:val="32"/>
          <w:szCs w:val="32"/>
        </w:rPr>
      </w:pPr>
      <w:r w:rsidRPr="00BA3D67">
        <w:rPr>
          <w:b w:val="0"/>
          <w:bCs w:val="0"/>
          <w:sz w:val="32"/>
          <w:szCs w:val="32"/>
        </w:rPr>
        <w:t>ВОЛИНСЬКОЇ ОБЛАСТІ</w:t>
      </w:r>
    </w:p>
    <w:p w:rsidR="00205C52" w:rsidRDefault="00205C52" w:rsidP="00BA3D67">
      <w:pPr>
        <w:rPr>
          <w:lang w:val="uk-UA"/>
        </w:rPr>
      </w:pPr>
    </w:p>
    <w:p w:rsidR="00205C52" w:rsidRPr="00070E3B" w:rsidRDefault="00205C52" w:rsidP="000D3E12">
      <w:pPr>
        <w:pStyle w:val="1"/>
        <w:rPr>
          <w:sz w:val="36"/>
          <w:szCs w:val="36"/>
        </w:rPr>
      </w:pPr>
      <w:r w:rsidRPr="00070E3B">
        <w:rPr>
          <w:sz w:val="36"/>
          <w:szCs w:val="36"/>
        </w:rPr>
        <w:t>РОЗПОРЯДЖЕННЯ</w:t>
      </w:r>
    </w:p>
    <w:p w:rsidR="00205C52" w:rsidRDefault="00205C52" w:rsidP="000D3E12">
      <w:pPr>
        <w:pStyle w:val="caaieiaie2"/>
        <w:keepNext w:val="0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205C52" w:rsidRDefault="00205C52" w:rsidP="009762DC">
      <w:pPr>
        <w:rPr>
          <w:sz w:val="20"/>
          <w:szCs w:val="20"/>
          <w:lang w:val="uk-UA"/>
        </w:rPr>
      </w:pPr>
    </w:p>
    <w:p w:rsidR="00205C52" w:rsidRDefault="00205C52" w:rsidP="009762DC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від  0</w:t>
      </w:r>
      <w:r w:rsidR="00F07E84">
        <w:rPr>
          <w:sz w:val="28"/>
          <w:szCs w:val="28"/>
          <w:u w:val="single"/>
          <w:lang w:val="uk-UA"/>
        </w:rPr>
        <w:t>1</w:t>
      </w:r>
      <w:r w:rsidR="006E3A89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лютого</w:t>
      </w:r>
      <w:r w:rsidR="006E3A89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202</w:t>
      </w:r>
      <w:r w:rsidR="00F07E84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 xml:space="preserve">  року</w:t>
      </w:r>
      <w:r w:rsidR="00AA3E49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№ 1</w:t>
      </w:r>
      <w:r w:rsidR="00F07E84">
        <w:rPr>
          <w:sz w:val="28"/>
          <w:szCs w:val="28"/>
          <w:u w:val="single"/>
          <w:lang w:val="uk-UA"/>
        </w:rPr>
        <w:t>8</w:t>
      </w:r>
      <w:r>
        <w:rPr>
          <w:sz w:val="28"/>
          <w:szCs w:val="28"/>
          <w:u w:val="single"/>
          <w:lang w:val="uk-UA"/>
        </w:rPr>
        <w:t>-ра</w:t>
      </w:r>
    </w:p>
    <w:p w:rsidR="00205C52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Нововолинськ  </w:t>
      </w:r>
    </w:p>
    <w:p w:rsidR="00205C52" w:rsidRDefault="00205C52" w:rsidP="009762DC">
      <w:pPr>
        <w:rPr>
          <w:b/>
          <w:bCs/>
          <w:sz w:val="28"/>
          <w:szCs w:val="28"/>
          <w:lang w:val="uk-UA"/>
        </w:rPr>
      </w:pPr>
    </w:p>
    <w:p w:rsidR="00205C52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заходів щодо  </w:t>
      </w:r>
    </w:p>
    <w:p w:rsidR="00205C52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реалізації у 202</w:t>
      </w:r>
      <w:r w:rsidR="00F07E8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році  цільової </w:t>
      </w:r>
    </w:p>
    <w:p w:rsidR="00314BCB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соціальної програми підтримки </w:t>
      </w:r>
    </w:p>
    <w:p w:rsidR="00205C52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молоді</w:t>
      </w:r>
      <w:r w:rsidR="00314B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</w:t>
      </w:r>
      <w:r w:rsidR="00F07E84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-202</w:t>
      </w:r>
      <w:r w:rsidR="00F07E84">
        <w:rPr>
          <w:sz w:val="28"/>
          <w:szCs w:val="28"/>
          <w:lang w:val="uk-UA"/>
        </w:rPr>
        <w:t>5</w:t>
      </w:r>
      <w:r w:rsidR="00CC1965">
        <w:rPr>
          <w:sz w:val="28"/>
          <w:szCs w:val="28"/>
          <w:lang w:val="uk-UA"/>
        </w:rPr>
        <w:t xml:space="preserve"> роки</w:t>
      </w:r>
    </w:p>
    <w:p w:rsidR="00205C52" w:rsidRDefault="00205C52" w:rsidP="009762DC">
      <w:pPr>
        <w:rPr>
          <w:sz w:val="28"/>
          <w:szCs w:val="28"/>
          <w:lang w:val="uk-UA"/>
        </w:rPr>
      </w:pPr>
    </w:p>
    <w:p w:rsidR="00205C52" w:rsidRDefault="00205C52" w:rsidP="00503563">
      <w:pPr>
        <w:jc w:val="both"/>
        <w:rPr>
          <w:sz w:val="28"/>
          <w:szCs w:val="28"/>
          <w:lang w:val="uk-UA"/>
        </w:rPr>
      </w:pPr>
    </w:p>
    <w:p w:rsidR="00205C52" w:rsidRPr="00503563" w:rsidRDefault="006701A8" w:rsidP="006701A8">
      <w:pPr>
        <w:pStyle w:val="4"/>
        <w:spacing w:before="0" w:after="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   </w:t>
      </w:r>
      <w:r w:rsidR="00642069">
        <w:rPr>
          <w:b w:val="0"/>
          <w:bCs w:val="0"/>
          <w:lang w:val="uk-UA"/>
        </w:rPr>
        <w:t xml:space="preserve">  </w:t>
      </w:r>
      <w:r w:rsidR="00205C52" w:rsidRPr="00503563">
        <w:rPr>
          <w:b w:val="0"/>
          <w:bCs w:val="0"/>
          <w:lang w:val="uk-UA"/>
        </w:rPr>
        <w:t>На виконання рішен</w:t>
      </w:r>
      <w:r w:rsidR="00C01470">
        <w:rPr>
          <w:b w:val="0"/>
          <w:bCs w:val="0"/>
          <w:lang w:val="uk-UA"/>
        </w:rPr>
        <w:t>ня</w:t>
      </w:r>
      <w:r w:rsidR="00205C52" w:rsidRPr="00503563">
        <w:rPr>
          <w:b w:val="0"/>
          <w:bCs w:val="0"/>
          <w:lang w:val="uk-UA"/>
        </w:rPr>
        <w:t xml:space="preserve"> Нововолинської міської ради від  </w:t>
      </w:r>
      <w:r w:rsidR="009869DA">
        <w:rPr>
          <w:b w:val="0"/>
          <w:bCs w:val="0"/>
          <w:lang w:val="uk-UA"/>
        </w:rPr>
        <w:t>23 грудня</w:t>
      </w:r>
      <w:r w:rsidR="00205C52">
        <w:rPr>
          <w:b w:val="0"/>
          <w:bCs w:val="0"/>
          <w:lang w:val="uk-UA"/>
        </w:rPr>
        <w:t xml:space="preserve">   </w:t>
      </w:r>
      <w:r w:rsidR="00205C52" w:rsidRPr="00503563">
        <w:rPr>
          <w:b w:val="0"/>
          <w:bCs w:val="0"/>
          <w:lang w:val="uk-UA"/>
        </w:rPr>
        <w:t>20</w:t>
      </w:r>
      <w:r w:rsidR="009869DA">
        <w:rPr>
          <w:b w:val="0"/>
          <w:bCs w:val="0"/>
          <w:lang w:val="uk-UA"/>
        </w:rPr>
        <w:t>20 року</w:t>
      </w:r>
      <w:r w:rsidR="00C46266">
        <w:rPr>
          <w:b w:val="0"/>
          <w:bCs w:val="0"/>
          <w:lang w:val="uk-UA"/>
        </w:rPr>
        <w:t xml:space="preserve"> </w:t>
      </w:r>
      <w:r w:rsidR="00205C52" w:rsidRPr="00503563">
        <w:rPr>
          <w:b w:val="0"/>
          <w:bCs w:val="0"/>
          <w:lang w:val="uk-UA"/>
        </w:rPr>
        <w:t xml:space="preserve"> №</w:t>
      </w:r>
      <w:r w:rsidR="00205C52">
        <w:rPr>
          <w:b w:val="0"/>
          <w:bCs w:val="0"/>
          <w:lang w:val="uk-UA"/>
        </w:rPr>
        <w:t xml:space="preserve"> </w:t>
      </w:r>
      <w:r w:rsidR="009869DA">
        <w:rPr>
          <w:b w:val="0"/>
          <w:bCs w:val="0"/>
          <w:lang w:val="uk-UA"/>
        </w:rPr>
        <w:t>2</w:t>
      </w:r>
      <w:r w:rsidR="00205C52">
        <w:rPr>
          <w:b w:val="0"/>
          <w:bCs w:val="0"/>
          <w:lang w:val="uk-UA"/>
        </w:rPr>
        <w:t>/</w:t>
      </w:r>
      <w:r w:rsidR="009869DA">
        <w:rPr>
          <w:b w:val="0"/>
          <w:bCs w:val="0"/>
          <w:lang w:val="uk-UA"/>
        </w:rPr>
        <w:t>4</w:t>
      </w:r>
      <w:r w:rsidR="00205C52">
        <w:rPr>
          <w:b w:val="0"/>
          <w:bCs w:val="0"/>
          <w:lang w:val="uk-UA"/>
        </w:rPr>
        <w:t>2</w:t>
      </w:r>
      <w:r w:rsidR="00205C52" w:rsidRPr="00503563">
        <w:rPr>
          <w:b w:val="0"/>
          <w:bCs w:val="0"/>
          <w:lang w:val="uk-UA"/>
        </w:rPr>
        <w:t xml:space="preserve"> </w:t>
      </w:r>
      <w:r w:rsidR="00205C52">
        <w:rPr>
          <w:b w:val="0"/>
          <w:bCs w:val="0"/>
          <w:lang w:val="uk-UA"/>
        </w:rPr>
        <w:t>«</w:t>
      </w:r>
      <w:r w:rsidR="00205C52" w:rsidRPr="00503563">
        <w:rPr>
          <w:b w:val="0"/>
          <w:bCs w:val="0"/>
          <w:lang w:val="uk-UA"/>
        </w:rPr>
        <w:t xml:space="preserve">Про  </w:t>
      </w:r>
      <w:r w:rsidR="00205C52">
        <w:rPr>
          <w:b w:val="0"/>
          <w:bCs w:val="0"/>
          <w:lang w:val="uk-UA"/>
        </w:rPr>
        <w:t>цільову соціальну програму підтримки молоді</w:t>
      </w:r>
      <w:r w:rsidR="00205C52" w:rsidRPr="00503563">
        <w:rPr>
          <w:b w:val="0"/>
          <w:bCs w:val="0"/>
          <w:lang w:val="uk-UA"/>
        </w:rPr>
        <w:t xml:space="preserve"> на 20</w:t>
      </w:r>
      <w:r w:rsidR="009869DA">
        <w:rPr>
          <w:b w:val="0"/>
          <w:bCs w:val="0"/>
          <w:lang w:val="uk-UA"/>
        </w:rPr>
        <w:t>21</w:t>
      </w:r>
      <w:r w:rsidR="00205C52">
        <w:rPr>
          <w:b w:val="0"/>
          <w:bCs w:val="0"/>
          <w:lang w:val="uk-UA"/>
        </w:rPr>
        <w:t>-202</w:t>
      </w:r>
      <w:r w:rsidR="009869DA">
        <w:rPr>
          <w:b w:val="0"/>
          <w:bCs w:val="0"/>
          <w:lang w:val="uk-UA"/>
        </w:rPr>
        <w:t>5</w:t>
      </w:r>
      <w:r w:rsidR="00205C52">
        <w:rPr>
          <w:b w:val="0"/>
          <w:bCs w:val="0"/>
          <w:lang w:val="uk-UA"/>
        </w:rPr>
        <w:t xml:space="preserve"> роки»</w:t>
      </w:r>
      <w:r w:rsidR="00331E94">
        <w:rPr>
          <w:b w:val="0"/>
          <w:bCs w:val="0"/>
          <w:lang w:val="uk-UA"/>
        </w:rPr>
        <w:t xml:space="preserve">, </w:t>
      </w:r>
      <w:r w:rsidR="00205C52">
        <w:rPr>
          <w:b w:val="0"/>
          <w:bCs w:val="0"/>
          <w:lang w:val="uk-UA"/>
        </w:rPr>
        <w:t>з метою створення умов для самореалізації та творчого розвитку кожної мо</w:t>
      </w:r>
      <w:r w:rsidR="001D1B05">
        <w:rPr>
          <w:b w:val="0"/>
          <w:bCs w:val="0"/>
          <w:lang w:val="uk-UA"/>
        </w:rPr>
        <w:t>лодої людини – громадянина міської територіальної громади</w:t>
      </w:r>
      <w:r w:rsidR="00205C52">
        <w:rPr>
          <w:b w:val="0"/>
          <w:bCs w:val="0"/>
          <w:lang w:val="uk-UA"/>
        </w:rPr>
        <w:t>:</w:t>
      </w:r>
    </w:p>
    <w:p w:rsidR="00205C52" w:rsidRPr="00291176" w:rsidRDefault="00205C52" w:rsidP="00410423">
      <w:pPr>
        <w:ind w:firstLine="708"/>
        <w:jc w:val="both"/>
        <w:rPr>
          <w:sz w:val="28"/>
          <w:szCs w:val="28"/>
          <w:lang w:val="uk-UA"/>
        </w:rPr>
      </w:pPr>
      <w:r w:rsidRPr="00503563">
        <w:rPr>
          <w:lang w:val="uk-UA"/>
        </w:rPr>
        <w:t>1.</w:t>
      </w:r>
      <w:r w:rsidRPr="00901E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заходи щодо виконання у 202</w:t>
      </w:r>
      <w:r w:rsidR="00B7467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році цільової соціальної програми підтримки молоді на 20</w:t>
      </w:r>
      <w:r w:rsidR="00B7467E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-202</w:t>
      </w:r>
      <w:r w:rsidR="00B7467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рр. (додаються). </w:t>
      </w:r>
    </w:p>
    <w:p w:rsidR="00205C52" w:rsidRPr="00410423" w:rsidRDefault="00205C52" w:rsidP="00FA1F0C">
      <w:pPr>
        <w:pStyle w:val="4"/>
        <w:spacing w:before="0" w:after="0"/>
        <w:ind w:firstLine="708"/>
        <w:jc w:val="both"/>
        <w:rPr>
          <w:b w:val="0"/>
          <w:bCs w:val="0"/>
          <w:lang w:val="uk-UA"/>
        </w:rPr>
      </w:pPr>
      <w:r w:rsidRPr="00070E3B">
        <w:rPr>
          <w:b w:val="0"/>
          <w:bCs w:val="0"/>
          <w:lang w:val="uk-UA"/>
        </w:rPr>
        <w:t xml:space="preserve">2. </w:t>
      </w:r>
      <w:r w:rsidR="00B7467E">
        <w:rPr>
          <w:b w:val="0"/>
          <w:bCs w:val="0"/>
          <w:lang w:val="uk-UA"/>
        </w:rPr>
        <w:t>У</w:t>
      </w:r>
      <w:r>
        <w:rPr>
          <w:b w:val="0"/>
          <w:bCs w:val="0"/>
          <w:lang w:val="uk-UA"/>
        </w:rPr>
        <w:t>правлінню освіти  (</w:t>
      </w:r>
      <w:proofErr w:type="spellStart"/>
      <w:r>
        <w:rPr>
          <w:b w:val="0"/>
          <w:bCs w:val="0"/>
          <w:lang w:val="uk-UA"/>
        </w:rPr>
        <w:t>Лакиш</w:t>
      </w:r>
      <w:proofErr w:type="spellEnd"/>
      <w:r>
        <w:rPr>
          <w:b w:val="0"/>
          <w:bCs w:val="0"/>
          <w:lang w:val="uk-UA"/>
        </w:rPr>
        <w:t xml:space="preserve"> О.О.), відділу культури (Левкова І. М.), відділу </w:t>
      </w:r>
      <w:r w:rsidRPr="00237F68">
        <w:rPr>
          <w:b w:val="0"/>
          <w:color w:val="222222"/>
          <w:shd w:val="clear" w:color="auto" w:fill="FFFFFF"/>
          <w:lang w:val="uk-UA"/>
        </w:rPr>
        <w:t xml:space="preserve"> </w:t>
      </w:r>
      <w:r>
        <w:rPr>
          <w:b w:val="0"/>
          <w:color w:val="222222"/>
          <w:shd w:val="clear" w:color="auto" w:fill="FFFFFF"/>
          <w:lang w:val="uk-UA"/>
        </w:rPr>
        <w:t>з питань інформаційної політики, комунікацій та програмно-апаратного забезпечення</w:t>
      </w:r>
      <w:r w:rsidR="00B7467E">
        <w:rPr>
          <w:b w:val="0"/>
          <w:color w:val="222222"/>
          <w:shd w:val="clear" w:color="auto" w:fill="FFFFFF"/>
          <w:lang w:val="uk-UA"/>
        </w:rPr>
        <w:t xml:space="preserve"> </w:t>
      </w:r>
      <w:r w:rsidRPr="00070E3B">
        <w:rPr>
          <w:b w:val="0"/>
          <w:bCs w:val="0"/>
          <w:lang w:val="uk-UA"/>
        </w:rPr>
        <w:t>(</w:t>
      </w:r>
      <w:proofErr w:type="spellStart"/>
      <w:r>
        <w:rPr>
          <w:b w:val="0"/>
          <w:bCs w:val="0"/>
          <w:lang w:val="uk-UA"/>
        </w:rPr>
        <w:t>Г</w:t>
      </w:r>
      <w:r w:rsidR="00B7467E">
        <w:rPr>
          <w:b w:val="0"/>
          <w:bCs w:val="0"/>
          <w:lang w:val="uk-UA"/>
        </w:rPr>
        <w:t>руй</w:t>
      </w:r>
      <w:proofErr w:type="spellEnd"/>
      <w:r w:rsidR="00B7467E">
        <w:rPr>
          <w:b w:val="0"/>
          <w:bCs w:val="0"/>
          <w:lang w:val="uk-UA"/>
        </w:rPr>
        <w:t xml:space="preserve"> С.</w:t>
      </w:r>
      <w:r>
        <w:rPr>
          <w:b w:val="0"/>
          <w:bCs w:val="0"/>
          <w:lang w:val="uk-UA"/>
        </w:rPr>
        <w:t>Й.</w:t>
      </w:r>
      <w:r w:rsidRPr="00070E3B">
        <w:rPr>
          <w:b w:val="0"/>
          <w:bCs w:val="0"/>
          <w:lang w:val="uk-UA"/>
        </w:rPr>
        <w:t>)</w:t>
      </w:r>
      <w:r>
        <w:rPr>
          <w:b w:val="0"/>
          <w:bCs w:val="0"/>
          <w:lang w:val="uk-UA"/>
        </w:rPr>
        <w:t>, службі у справах дітей (</w:t>
      </w:r>
      <w:proofErr w:type="spellStart"/>
      <w:r>
        <w:rPr>
          <w:b w:val="0"/>
          <w:bCs w:val="0"/>
          <w:lang w:val="uk-UA"/>
        </w:rPr>
        <w:t>Думич</w:t>
      </w:r>
      <w:proofErr w:type="spellEnd"/>
      <w:r>
        <w:rPr>
          <w:b w:val="0"/>
          <w:bCs w:val="0"/>
          <w:lang w:val="uk-UA"/>
        </w:rPr>
        <w:t xml:space="preserve"> І. О.), Нововолинській міській філії Волинського обласного центру зайнятості (Кантор І. Р.),  </w:t>
      </w:r>
      <w:r w:rsidR="00BD1A24">
        <w:rPr>
          <w:b w:val="0"/>
          <w:bCs w:val="0"/>
          <w:lang w:val="uk-UA"/>
        </w:rPr>
        <w:t xml:space="preserve">КНП «Нововолинський </w:t>
      </w:r>
      <w:r>
        <w:rPr>
          <w:b w:val="0"/>
          <w:bCs w:val="0"/>
          <w:lang w:val="uk-UA"/>
        </w:rPr>
        <w:t>Центр первинної медико-санітарної допомоги Нововолинської міської ради Волинської област</w:t>
      </w:r>
      <w:r w:rsidR="00BD1A24">
        <w:rPr>
          <w:b w:val="0"/>
          <w:bCs w:val="0"/>
          <w:lang w:val="uk-UA"/>
        </w:rPr>
        <w:t xml:space="preserve">і» </w:t>
      </w:r>
      <w:r>
        <w:rPr>
          <w:b w:val="0"/>
          <w:bCs w:val="0"/>
          <w:lang w:val="uk-UA"/>
        </w:rPr>
        <w:t>(</w:t>
      </w:r>
      <w:proofErr w:type="spellStart"/>
      <w:r>
        <w:rPr>
          <w:b w:val="0"/>
          <w:bCs w:val="0"/>
          <w:lang w:val="uk-UA"/>
        </w:rPr>
        <w:t>Попіка</w:t>
      </w:r>
      <w:proofErr w:type="spellEnd"/>
      <w:r w:rsidR="0028296A">
        <w:rPr>
          <w:b w:val="0"/>
          <w:bCs w:val="0"/>
          <w:lang w:val="uk-UA"/>
        </w:rPr>
        <w:t xml:space="preserve"> </w:t>
      </w:r>
      <w:r>
        <w:rPr>
          <w:b w:val="0"/>
          <w:bCs w:val="0"/>
          <w:lang w:val="uk-UA"/>
        </w:rPr>
        <w:t>О.О.), Нововолинському міському центру соціальних служб (Кравчук Ю.М.</w:t>
      </w:r>
      <w:r w:rsidRPr="00410423">
        <w:rPr>
          <w:b w:val="0"/>
          <w:bCs w:val="0"/>
          <w:lang w:val="uk-UA"/>
        </w:rPr>
        <w:t>)</w:t>
      </w:r>
      <w:r>
        <w:rPr>
          <w:b w:val="0"/>
          <w:bCs w:val="0"/>
          <w:lang w:val="uk-UA"/>
        </w:rPr>
        <w:t xml:space="preserve">,  </w:t>
      </w:r>
      <w:r w:rsidR="00555180">
        <w:rPr>
          <w:b w:val="0"/>
          <w:bCs w:val="0"/>
          <w:lang w:val="uk-UA"/>
        </w:rPr>
        <w:t>В</w:t>
      </w:r>
      <w:r>
        <w:rPr>
          <w:b w:val="0"/>
          <w:bCs w:val="0"/>
          <w:lang w:val="uk-UA"/>
        </w:rPr>
        <w:t>ідділенню</w:t>
      </w:r>
      <w:r w:rsidR="00555180">
        <w:rPr>
          <w:b w:val="0"/>
          <w:bCs w:val="0"/>
          <w:lang w:val="uk-UA"/>
        </w:rPr>
        <w:t xml:space="preserve"> №1 (м. Нововолинськ)</w:t>
      </w:r>
      <w:r>
        <w:rPr>
          <w:b w:val="0"/>
          <w:bCs w:val="0"/>
          <w:lang w:val="uk-UA"/>
        </w:rPr>
        <w:t xml:space="preserve">  Володимир-Волинського </w:t>
      </w:r>
      <w:r w:rsidR="00555180">
        <w:rPr>
          <w:b w:val="0"/>
          <w:bCs w:val="0"/>
          <w:lang w:val="uk-UA"/>
        </w:rPr>
        <w:t xml:space="preserve">районного </w:t>
      </w:r>
      <w:r>
        <w:rPr>
          <w:b w:val="0"/>
          <w:bCs w:val="0"/>
          <w:lang w:val="uk-UA"/>
        </w:rPr>
        <w:t xml:space="preserve">відділу </w:t>
      </w:r>
      <w:r w:rsidR="00555180">
        <w:rPr>
          <w:b w:val="0"/>
          <w:bCs w:val="0"/>
          <w:lang w:val="uk-UA"/>
        </w:rPr>
        <w:t xml:space="preserve">ГУНП </w:t>
      </w:r>
      <w:r>
        <w:rPr>
          <w:b w:val="0"/>
          <w:bCs w:val="0"/>
          <w:lang w:val="uk-UA"/>
        </w:rPr>
        <w:t xml:space="preserve"> у Вол</w:t>
      </w:r>
      <w:r w:rsidR="00555180">
        <w:rPr>
          <w:b w:val="0"/>
          <w:bCs w:val="0"/>
          <w:lang w:val="uk-UA"/>
        </w:rPr>
        <w:t xml:space="preserve">инській області </w:t>
      </w:r>
      <w:r w:rsidR="004F0F78">
        <w:rPr>
          <w:b w:val="0"/>
          <w:bCs w:val="0"/>
          <w:lang w:val="uk-UA"/>
        </w:rPr>
        <w:t>(</w:t>
      </w:r>
      <w:proofErr w:type="spellStart"/>
      <w:r w:rsidR="00065BD7">
        <w:rPr>
          <w:b w:val="0"/>
          <w:bCs w:val="0"/>
          <w:lang w:val="uk-UA"/>
        </w:rPr>
        <w:t>т.в.о</w:t>
      </w:r>
      <w:proofErr w:type="spellEnd"/>
      <w:r w:rsidR="00065BD7">
        <w:rPr>
          <w:b w:val="0"/>
          <w:bCs w:val="0"/>
          <w:lang w:val="uk-UA"/>
        </w:rPr>
        <w:t xml:space="preserve">. начальника </w:t>
      </w:r>
      <w:r w:rsidR="004F0F78">
        <w:rPr>
          <w:b w:val="0"/>
          <w:bCs w:val="0"/>
          <w:lang w:val="uk-UA"/>
        </w:rPr>
        <w:t>Ципко</w:t>
      </w:r>
      <w:r>
        <w:rPr>
          <w:b w:val="0"/>
          <w:bCs w:val="0"/>
          <w:lang w:val="uk-UA"/>
        </w:rPr>
        <w:t xml:space="preserve"> </w:t>
      </w:r>
      <w:r w:rsidR="00065BD7">
        <w:rPr>
          <w:b w:val="0"/>
          <w:bCs w:val="0"/>
          <w:lang w:val="uk-UA"/>
        </w:rPr>
        <w:t>О</w:t>
      </w:r>
      <w:r>
        <w:rPr>
          <w:b w:val="0"/>
          <w:bCs w:val="0"/>
          <w:lang w:val="uk-UA"/>
        </w:rPr>
        <w:t>.</w:t>
      </w:r>
      <w:r w:rsidR="00930487">
        <w:rPr>
          <w:b w:val="0"/>
          <w:bCs w:val="0"/>
          <w:lang w:val="uk-UA"/>
        </w:rPr>
        <w:t>Я.</w:t>
      </w:r>
      <w:r>
        <w:rPr>
          <w:b w:val="0"/>
          <w:bCs w:val="0"/>
          <w:lang w:val="uk-UA"/>
        </w:rPr>
        <w:t>) забезпечити виконання плану заходів</w:t>
      </w:r>
      <w:r w:rsidRPr="00410423">
        <w:rPr>
          <w:b w:val="0"/>
          <w:bCs w:val="0"/>
          <w:lang w:val="uk-UA"/>
        </w:rPr>
        <w:t>.</w:t>
      </w:r>
    </w:p>
    <w:p w:rsidR="00205C52" w:rsidRDefault="00205C52" w:rsidP="005015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Pr="0041042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55180">
        <w:rPr>
          <w:sz w:val="28"/>
          <w:szCs w:val="28"/>
          <w:lang w:val="uk-UA"/>
        </w:rPr>
        <w:t xml:space="preserve">Сприяти широкому залученню  </w:t>
      </w:r>
      <w:r>
        <w:rPr>
          <w:sz w:val="28"/>
          <w:szCs w:val="28"/>
          <w:lang w:val="uk-UA"/>
        </w:rPr>
        <w:t>молоді, дитячих та молодіжних громадських організацій до реалізації заходів.</w:t>
      </w:r>
    </w:p>
    <w:p w:rsidR="00205C52" w:rsidRPr="003E1B14" w:rsidRDefault="00205C52" w:rsidP="005015AE">
      <w:pPr>
        <w:ind w:firstLine="708"/>
        <w:jc w:val="both"/>
        <w:rPr>
          <w:sz w:val="28"/>
          <w:szCs w:val="28"/>
          <w:lang w:val="uk-UA"/>
        </w:rPr>
      </w:pPr>
      <w:r w:rsidRPr="003E1B14">
        <w:rPr>
          <w:sz w:val="28"/>
          <w:szCs w:val="28"/>
          <w:lang w:val="uk-UA"/>
        </w:rPr>
        <w:t>3.</w:t>
      </w:r>
      <w:r w:rsidR="00844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Начальнику ф</w:t>
      </w:r>
      <w:r w:rsidRPr="003E1B14">
        <w:rPr>
          <w:sz w:val="28"/>
          <w:szCs w:val="28"/>
          <w:lang w:val="uk-UA"/>
        </w:rPr>
        <w:t>інансово</w:t>
      </w:r>
      <w:r>
        <w:rPr>
          <w:sz w:val="28"/>
          <w:szCs w:val="28"/>
          <w:lang w:val="uk-UA"/>
        </w:rPr>
        <w:t>го</w:t>
      </w:r>
      <w:r w:rsidRPr="003E1B14">
        <w:rPr>
          <w:sz w:val="28"/>
          <w:szCs w:val="28"/>
          <w:lang w:val="uk-UA"/>
        </w:rPr>
        <w:t xml:space="preserve"> управлінн</w:t>
      </w:r>
      <w:r>
        <w:rPr>
          <w:sz w:val="28"/>
          <w:szCs w:val="28"/>
          <w:lang w:val="uk-UA"/>
        </w:rPr>
        <w:t xml:space="preserve">я Нововолинської міської ради  </w:t>
      </w:r>
      <w:r w:rsidR="00714471">
        <w:rPr>
          <w:sz w:val="28"/>
          <w:szCs w:val="28"/>
          <w:lang w:val="uk-UA"/>
        </w:rPr>
        <w:t>(</w:t>
      </w:r>
      <w:proofErr w:type="spellStart"/>
      <w:r w:rsidRPr="003E1B14">
        <w:rPr>
          <w:sz w:val="28"/>
          <w:szCs w:val="28"/>
          <w:lang w:val="uk-UA"/>
        </w:rPr>
        <w:t>Бурочу</w:t>
      </w:r>
      <w:r>
        <w:rPr>
          <w:sz w:val="28"/>
          <w:szCs w:val="28"/>
          <w:lang w:val="uk-UA"/>
        </w:rPr>
        <w:t>к</w:t>
      </w:r>
      <w:proofErr w:type="spellEnd"/>
      <w:r>
        <w:rPr>
          <w:sz w:val="28"/>
          <w:szCs w:val="28"/>
          <w:lang w:val="uk-UA"/>
        </w:rPr>
        <w:t xml:space="preserve"> Г.В.</w:t>
      </w:r>
      <w:r w:rsidR="007144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забезпечити фінансування  з</w:t>
      </w:r>
      <w:r w:rsidRPr="003E1B14">
        <w:rPr>
          <w:sz w:val="28"/>
          <w:szCs w:val="28"/>
          <w:lang w:val="uk-UA"/>
        </w:rPr>
        <w:t>аходів в м</w:t>
      </w:r>
      <w:r>
        <w:rPr>
          <w:sz w:val="28"/>
          <w:szCs w:val="28"/>
          <w:lang w:val="uk-UA"/>
        </w:rPr>
        <w:t>ежах бюджетних асигнувань на 202</w:t>
      </w:r>
      <w:r w:rsidR="00265D44">
        <w:rPr>
          <w:sz w:val="28"/>
          <w:szCs w:val="28"/>
          <w:lang w:val="uk-UA"/>
        </w:rPr>
        <w:t>1</w:t>
      </w:r>
      <w:r w:rsidRPr="003E1B14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по КПКВК 0213131 (64,0 тис. грн.), КПКВК 0213121                 (15,0 тис. грн.)</w:t>
      </w:r>
      <w:r w:rsidRPr="003E1B14">
        <w:rPr>
          <w:sz w:val="28"/>
          <w:szCs w:val="28"/>
          <w:lang w:val="uk-UA"/>
        </w:rPr>
        <w:t>.</w:t>
      </w:r>
    </w:p>
    <w:p w:rsidR="00205C52" w:rsidRPr="00265D44" w:rsidRDefault="00205C52" w:rsidP="005015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uk-UA"/>
        </w:rPr>
        <w:t xml:space="preserve"> </w:t>
      </w:r>
      <w:r w:rsidR="00E8632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Координацію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вищевказаних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начальника </w:t>
      </w:r>
      <w:r w:rsidR="00265D44">
        <w:rPr>
          <w:sz w:val="28"/>
          <w:szCs w:val="28"/>
          <w:lang w:val="uk-UA"/>
        </w:rPr>
        <w:t xml:space="preserve">управління освіти </w:t>
      </w:r>
      <w:proofErr w:type="spellStart"/>
      <w:r w:rsidR="00265D44">
        <w:rPr>
          <w:sz w:val="28"/>
          <w:szCs w:val="28"/>
          <w:lang w:val="uk-UA"/>
        </w:rPr>
        <w:t>Лакиш</w:t>
      </w:r>
      <w:proofErr w:type="spellEnd"/>
      <w:r w:rsidR="00265D44">
        <w:rPr>
          <w:sz w:val="28"/>
          <w:szCs w:val="28"/>
          <w:lang w:val="uk-UA"/>
        </w:rPr>
        <w:t xml:space="preserve"> О.О.</w:t>
      </w:r>
    </w:p>
    <w:p w:rsidR="00205C52" w:rsidRPr="003E1B14" w:rsidRDefault="00205C52" w:rsidP="003E1B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spellStart"/>
      <w:r>
        <w:rPr>
          <w:sz w:val="28"/>
          <w:szCs w:val="28"/>
        </w:rPr>
        <w:t>Відповідальним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виконавцям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proofErr w:type="spellStart"/>
      <w:r w:rsidRPr="003E1B14">
        <w:rPr>
          <w:sz w:val="28"/>
          <w:szCs w:val="28"/>
        </w:rPr>
        <w:t>рограми</w:t>
      </w:r>
      <w:proofErr w:type="spellEnd"/>
      <w:r w:rsidRPr="003E1B14">
        <w:rPr>
          <w:sz w:val="28"/>
          <w:szCs w:val="28"/>
        </w:rPr>
        <w:t xml:space="preserve"> </w:t>
      </w:r>
      <w:proofErr w:type="spellStart"/>
      <w:r w:rsidRPr="003E1B14">
        <w:rPr>
          <w:sz w:val="28"/>
          <w:szCs w:val="28"/>
        </w:rPr>
        <w:t>інформувати</w:t>
      </w:r>
      <w:proofErr w:type="spellEnd"/>
      <w:r w:rsidRPr="003E1B14">
        <w:rPr>
          <w:sz w:val="28"/>
          <w:szCs w:val="28"/>
        </w:rPr>
        <w:t xml:space="preserve"> </w:t>
      </w:r>
      <w:r w:rsidR="00693047">
        <w:rPr>
          <w:sz w:val="28"/>
          <w:szCs w:val="28"/>
          <w:lang w:val="uk-UA"/>
        </w:rPr>
        <w:t xml:space="preserve">управління освіти </w:t>
      </w:r>
      <w:r w:rsidRPr="003E1B14">
        <w:rPr>
          <w:sz w:val="28"/>
          <w:szCs w:val="28"/>
        </w:rPr>
        <w:t xml:space="preserve">про </w:t>
      </w:r>
      <w:proofErr w:type="spellStart"/>
      <w:r w:rsidRPr="003E1B14"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аходів</w:t>
      </w:r>
      <w:proofErr w:type="spellEnd"/>
      <w:r>
        <w:rPr>
          <w:sz w:val="28"/>
          <w:szCs w:val="28"/>
        </w:rPr>
        <w:t xml:space="preserve"> до 05.07.20</w:t>
      </w:r>
      <w:r>
        <w:rPr>
          <w:sz w:val="28"/>
          <w:szCs w:val="28"/>
          <w:lang w:val="uk-UA"/>
        </w:rPr>
        <w:t>2</w:t>
      </w:r>
      <w:r w:rsidR="00265D44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та 05.01.20</w:t>
      </w:r>
      <w:r>
        <w:rPr>
          <w:sz w:val="28"/>
          <w:szCs w:val="28"/>
          <w:lang w:val="uk-UA"/>
        </w:rPr>
        <w:t>2</w:t>
      </w:r>
      <w:r w:rsidR="00265D44">
        <w:rPr>
          <w:sz w:val="28"/>
          <w:szCs w:val="28"/>
          <w:lang w:val="uk-UA"/>
        </w:rPr>
        <w:t>2</w:t>
      </w:r>
      <w:r w:rsidRPr="003E1B14">
        <w:rPr>
          <w:sz w:val="28"/>
          <w:szCs w:val="28"/>
        </w:rPr>
        <w:t xml:space="preserve"> </w:t>
      </w:r>
      <w:proofErr w:type="spellStart"/>
      <w:r w:rsidRPr="003E1B14">
        <w:rPr>
          <w:sz w:val="28"/>
          <w:szCs w:val="28"/>
        </w:rPr>
        <w:t>рр</w:t>
      </w:r>
      <w:proofErr w:type="spellEnd"/>
      <w:r w:rsidRPr="003E1B14">
        <w:rPr>
          <w:sz w:val="28"/>
          <w:szCs w:val="28"/>
        </w:rPr>
        <w:t>.</w:t>
      </w:r>
    </w:p>
    <w:p w:rsidR="008F65A5" w:rsidRPr="008F65A5" w:rsidRDefault="008F65A5" w:rsidP="008F65A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="00205C52" w:rsidRPr="008F65A5">
        <w:rPr>
          <w:sz w:val="28"/>
          <w:szCs w:val="28"/>
        </w:rPr>
        <w:t xml:space="preserve">6. Контроль за </w:t>
      </w:r>
      <w:proofErr w:type="spellStart"/>
      <w:proofErr w:type="gramStart"/>
      <w:r w:rsidR="00205C52" w:rsidRPr="008F65A5">
        <w:rPr>
          <w:sz w:val="28"/>
          <w:szCs w:val="28"/>
        </w:rPr>
        <w:t>виконанням</w:t>
      </w:r>
      <w:proofErr w:type="spellEnd"/>
      <w:r w:rsidR="00205C52" w:rsidRPr="008F65A5">
        <w:rPr>
          <w:sz w:val="28"/>
          <w:szCs w:val="28"/>
        </w:rPr>
        <w:t xml:space="preserve">  </w:t>
      </w:r>
      <w:proofErr w:type="spellStart"/>
      <w:r w:rsidR="00205C52" w:rsidRPr="008F65A5">
        <w:rPr>
          <w:sz w:val="28"/>
          <w:szCs w:val="28"/>
        </w:rPr>
        <w:t>розпорядження</w:t>
      </w:r>
      <w:proofErr w:type="spellEnd"/>
      <w:proofErr w:type="gramEnd"/>
      <w:r w:rsidR="00205C52" w:rsidRPr="008F65A5">
        <w:rPr>
          <w:sz w:val="28"/>
          <w:szCs w:val="28"/>
        </w:rPr>
        <w:t xml:space="preserve"> </w:t>
      </w:r>
      <w:proofErr w:type="spellStart"/>
      <w:r w:rsidR="00205C52" w:rsidRPr="008F65A5">
        <w:rPr>
          <w:sz w:val="28"/>
          <w:szCs w:val="28"/>
        </w:rPr>
        <w:t>покласти</w:t>
      </w:r>
      <w:proofErr w:type="spellEnd"/>
      <w:r w:rsidR="00205C52" w:rsidRPr="008F65A5">
        <w:rPr>
          <w:sz w:val="28"/>
          <w:szCs w:val="28"/>
        </w:rPr>
        <w:t xml:space="preserve"> на </w:t>
      </w:r>
      <w:r w:rsidRPr="008F65A5">
        <w:rPr>
          <w:sz w:val="28"/>
          <w:szCs w:val="28"/>
        </w:rPr>
        <w:t xml:space="preserve">заступника </w:t>
      </w:r>
      <w:proofErr w:type="spellStart"/>
      <w:r w:rsidRPr="008F65A5">
        <w:rPr>
          <w:sz w:val="28"/>
          <w:szCs w:val="28"/>
        </w:rPr>
        <w:t>міського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голови</w:t>
      </w:r>
      <w:proofErr w:type="spellEnd"/>
      <w:r w:rsidRPr="008F65A5">
        <w:rPr>
          <w:sz w:val="28"/>
          <w:szCs w:val="28"/>
        </w:rPr>
        <w:t xml:space="preserve"> з </w:t>
      </w:r>
      <w:proofErr w:type="spellStart"/>
      <w:r w:rsidRPr="008F65A5">
        <w:rPr>
          <w:sz w:val="28"/>
          <w:szCs w:val="28"/>
        </w:rPr>
        <w:t>питань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діяльності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виконавчих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органів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Скриннік</w:t>
      </w:r>
      <w:proofErr w:type="spellEnd"/>
      <w:r w:rsidRPr="008F65A5">
        <w:rPr>
          <w:sz w:val="28"/>
          <w:szCs w:val="28"/>
        </w:rPr>
        <w:t xml:space="preserve"> В.Р.</w:t>
      </w:r>
    </w:p>
    <w:p w:rsidR="00205C52" w:rsidRPr="008F65A5" w:rsidRDefault="00205C52" w:rsidP="005015AE">
      <w:pPr>
        <w:pStyle w:val="a5"/>
        <w:rPr>
          <w:lang w:val="ru-RU"/>
        </w:rPr>
      </w:pPr>
    </w:p>
    <w:p w:rsidR="00205C52" w:rsidRDefault="00205C52" w:rsidP="008F65A5">
      <w:pPr>
        <w:pStyle w:val="a5"/>
        <w:ind w:firstLine="0"/>
      </w:pPr>
    </w:p>
    <w:p w:rsidR="00205C52" w:rsidRDefault="00205C52" w:rsidP="009762DC">
      <w:pPr>
        <w:pStyle w:val="a3"/>
      </w:pPr>
    </w:p>
    <w:p w:rsidR="00205C52" w:rsidRDefault="00205C52" w:rsidP="00BA3D67">
      <w:pPr>
        <w:pStyle w:val="a3"/>
      </w:pPr>
      <w:r>
        <w:t xml:space="preserve">Міський голова                                                 </w:t>
      </w:r>
      <w:r w:rsidR="00F46121">
        <w:t xml:space="preserve">                         </w:t>
      </w:r>
      <w:r w:rsidR="0028296A">
        <w:t xml:space="preserve">       </w:t>
      </w:r>
      <w:r w:rsidR="00F46121">
        <w:t>Борис  КАРПУС</w:t>
      </w:r>
    </w:p>
    <w:p w:rsidR="00205C52" w:rsidRDefault="00205C52" w:rsidP="00BA3D67">
      <w:pPr>
        <w:pStyle w:val="a3"/>
      </w:pPr>
    </w:p>
    <w:p w:rsidR="00205C52" w:rsidRPr="00CD1519" w:rsidRDefault="00207B8D" w:rsidP="00FF5B43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Лакиш</w:t>
      </w:r>
      <w:proofErr w:type="spellEnd"/>
      <w:r>
        <w:rPr>
          <w:sz w:val="24"/>
          <w:szCs w:val="24"/>
        </w:rPr>
        <w:t xml:space="preserve"> </w:t>
      </w:r>
      <w:r w:rsidR="00DD6A7E">
        <w:rPr>
          <w:sz w:val="24"/>
          <w:szCs w:val="24"/>
        </w:rPr>
        <w:t>3</w:t>
      </w:r>
      <w:r w:rsidR="00201CA0">
        <w:rPr>
          <w:sz w:val="24"/>
          <w:szCs w:val="24"/>
        </w:rPr>
        <w:t>2770</w:t>
      </w:r>
    </w:p>
    <w:p w:rsidR="00205C52" w:rsidRPr="00CD1519" w:rsidRDefault="00205C52" w:rsidP="00FF5B43">
      <w:pPr>
        <w:pStyle w:val="a3"/>
        <w:rPr>
          <w:sz w:val="24"/>
          <w:szCs w:val="24"/>
        </w:rPr>
      </w:pP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  <w:r>
        <w:t xml:space="preserve"> </w:t>
      </w: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9E412D">
      <w:pPr>
        <w:pStyle w:val="a3"/>
      </w:pPr>
    </w:p>
    <w:p w:rsidR="00205C52" w:rsidRDefault="00205C52" w:rsidP="009E412D">
      <w:pPr>
        <w:pStyle w:val="a3"/>
      </w:pPr>
    </w:p>
    <w:p w:rsidR="00205C52" w:rsidRDefault="00205C52" w:rsidP="009E412D">
      <w:pPr>
        <w:pStyle w:val="a3"/>
      </w:pPr>
    </w:p>
    <w:p w:rsidR="00205C52" w:rsidRDefault="00205C52" w:rsidP="009E412D">
      <w:pPr>
        <w:pStyle w:val="a3"/>
      </w:pPr>
    </w:p>
    <w:p w:rsidR="00205C52" w:rsidRDefault="00205C52" w:rsidP="009E412D">
      <w:pPr>
        <w:pStyle w:val="a3"/>
      </w:pPr>
    </w:p>
    <w:p w:rsidR="00205C52" w:rsidRDefault="00205C52" w:rsidP="009E412D">
      <w:pPr>
        <w:pStyle w:val="a3"/>
      </w:pPr>
    </w:p>
    <w:p w:rsidR="0028296A" w:rsidRDefault="0028296A" w:rsidP="009E412D">
      <w:pPr>
        <w:pStyle w:val="a3"/>
      </w:pPr>
    </w:p>
    <w:p w:rsidR="00205C52" w:rsidRDefault="00205C52" w:rsidP="009E412D">
      <w:pPr>
        <w:pStyle w:val="a3"/>
      </w:pPr>
      <w:r>
        <w:t xml:space="preserve">                                                                      </w:t>
      </w:r>
    </w:p>
    <w:p w:rsidR="00205C52" w:rsidRPr="007800BB" w:rsidRDefault="00205C52" w:rsidP="009E412D">
      <w:pPr>
        <w:pStyle w:val="a3"/>
      </w:pPr>
      <w:r>
        <w:lastRenderedPageBreak/>
        <w:t xml:space="preserve">                                                  </w:t>
      </w:r>
      <w:r w:rsidR="008A0F20">
        <w:t xml:space="preserve">                      </w:t>
      </w:r>
      <w:r w:rsidR="0028296A">
        <w:t xml:space="preserve">     </w:t>
      </w:r>
      <w:r w:rsidR="008A0F20">
        <w:t xml:space="preserve"> </w:t>
      </w:r>
      <w:r w:rsidRPr="007800BB">
        <w:t>ЗАТВЕРДЖЕНО</w:t>
      </w:r>
    </w:p>
    <w:p w:rsidR="00205C52" w:rsidRPr="00B37BFE" w:rsidRDefault="00205C52" w:rsidP="000D3E12">
      <w:pPr>
        <w:pStyle w:val="a3"/>
        <w:jc w:val="center"/>
      </w:pPr>
      <w:r w:rsidRPr="007800BB">
        <w:t xml:space="preserve">                                                 </w:t>
      </w:r>
      <w:r w:rsidR="008A0F20">
        <w:t xml:space="preserve">                      </w:t>
      </w:r>
      <w:r w:rsidR="0028296A">
        <w:t xml:space="preserve"> Р</w:t>
      </w:r>
      <w:r w:rsidRPr="007800BB">
        <w:t>озпорядження міського голови</w:t>
      </w:r>
    </w:p>
    <w:p w:rsidR="0028296A" w:rsidRDefault="00205C52" w:rsidP="000D3E12">
      <w:pPr>
        <w:pStyle w:val="a3"/>
        <w:jc w:val="center"/>
      </w:pPr>
      <w:r w:rsidRPr="00B37BFE">
        <w:t xml:space="preserve">             </w:t>
      </w:r>
      <w:r>
        <w:t xml:space="preserve">                      </w:t>
      </w:r>
      <w:r w:rsidR="000B6104">
        <w:t xml:space="preserve">               </w:t>
      </w:r>
      <w:bookmarkStart w:id="0" w:name="_GoBack"/>
      <w:bookmarkEnd w:id="0"/>
      <w:r w:rsidR="000B6104">
        <w:t xml:space="preserve"> </w:t>
      </w:r>
      <w:r>
        <w:t>0</w:t>
      </w:r>
      <w:r w:rsidR="008F37AB">
        <w:t>1</w:t>
      </w:r>
      <w:r>
        <w:t>.02.202</w:t>
      </w:r>
      <w:r w:rsidR="008F37AB">
        <w:t>1</w:t>
      </w:r>
      <w:r>
        <w:t xml:space="preserve"> №</w:t>
      </w:r>
      <w:r w:rsidRPr="00B37BFE">
        <w:t xml:space="preserve"> </w:t>
      </w:r>
      <w:r>
        <w:t>1</w:t>
      </w:r>
      <w:r w:rsidR="008F37AB">
        <w:t>8</w:t>
      </w:r>
      <w:r>
        <w:t>-ра</w:t>
      </w:r>
      <w:r w:rsidRPr="00B37BFE">
        <w:t xml:space="preserve">       </w:t>
      </w:r>
    </w:p>
    <w:p w:rsidR="00205C52" w:rsidRPr="00B37BFE" w:rsidRDefault="00205C52" w:rsidP="000D3E12">
      <w:pPr>
        <w:pStyle w:val="a3"/>
        <w:jc w:val="center"/>
      </w:pPr>
      <w:r w:rsidRPr="00B37BFE">
        <w:t xml:space="preserve"> </w:t>
      </w:r>
    </w:p>
    <w:p w:rsidR="00205C52" w:rsidRDefault="00205C52" w:rsidP="000D3E12">
      <w:pPr>
        <w:pStyle w:val="a3"/>
        <w:jc w:val="center"/>
      </w:pPr>
      <w:r w:rsidRPr="007800BB">
        <w:t xml:space="preserve">             </w:t>
      </w:r>
      <w:r>
        <w:t xml:space="preserve">                                   </w:t>
      </w:r>
      <w:r w:rsidRPr="007800BB">
        <w:t xml:space="preserve">             </w:t>
      </w:r>
      <w:r>
        <w:t xml:space="preserve">                        </w:t>
      </w:r>
      <w:r w:rsidRPr="007800BB">
        <w:t xml:space="preserve"> </w:t>
      </w:r>
    </w:p>
    <w:p w:rsidR="00205C52" w:rsidRPr="00022E42" w:rsidRDefault="00205C52" w:rsidP="00B60AD0">
      <w:pPr>
        <w:pStyle w:val="a3"/>
        <w:jc w:val="center"/>
      </w:pPr>
      <w:r w:rsidRPr="00022E42">
        <w:t>Заходи</w:t>
      </w:r>
    </w:p>
    <w:p w:rsidR="0079052B" w:rsidRDefault="00205C52" w:rsidP="00B60A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реалізації у 202</w:t>
      </w:r>
      <w:r w:rsidR="002C07A5">
        <w:rPr>
          <w:sz w:val="28"/>
          <w:szCs w:val="28"/>
          <w:lang w:val="uk-UA"/>
        </w:rPr>
        <w:t>1</w:t>
      </w:r>
      <w:r w:rsidRPr="007A40C6">
        <w:rPr>
          <w:sz w:val="28"/>
          <w:szCs w:val="28"/>
          <w:lang w:val="uk-UA"/>
        </w:rPr>
        <w:t xml:space="preserve"> році </w:t>
      </w:r>
      <w:r>
        <w:rPr>
          <w:sz w:val="28"/>
          <w:szCs w:val="28"/>
          <w:lang w:val="uk-UA"/>
        </w:rPr>
        <w:t>цільової</w:t>
      </w:r>
      <w:r w:rsidR="007905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соціальної програми </w:t>
      </w:r>
    </w:p>
    <w:p w:rsidR="00205C52" w:rsidRDefault="00205C52" w:rsidP="00B60A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підтримки молоді на 20</w:t>
      </w:r>
      <w:r w:rsidR="002C07A5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-202</w:t>
      </w:r>
      <w:r w:rsidR="002C07A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рр.</w:t>
      </w:r>
    </w:p>
    <w:p w:rsidR="00205C52" w:rsidRDefault="00205C52" w:rsidP="00B60AD0">
      <w:pPr>
        <w:jc w:val="center"/>
        <w:rPr>
          <w:sz w:val="28"/>
          <w:szCs w:val="28"/>
          <w:lang w:val="uk-UA"/>
        </w:rPr>
      </w:pPr>
    </w:p>
    <w:p w:rsidR="00205C52" w:rsidRDefault="00205C52" w:rsidP="009960B1">
      <w:pPr>
        <w:pStyle w:val="a3"/>
        <w:jc w:val="center"/>
      </w:pPr>
      <w:r w:rsidRPr="00022E42">
        <w:t>І. Створення умов для інтелектуального самовдосконалення</w:t>
      </w:r>
      <w:r>
        <w:t xml:space="preserve"> молоді, творчого розвитку особистості</w:t>
      </w:r>
    </w:p>
    <w:p w:rsidR="00205C52" w:rsidRPr="00022E42" w:rsidRDefault="00205C52" w:rsidP="00FE67A8">
      <w:pPr>
        <w:pStyle w:val="a3"/>
      </w:pPr>
    </w:p>
    <w:p w:rsidR="00205C52" w:rsidRPr="00022E42" w:rsidRDefault="00205C52" w:rsidP="00FE67A8">
      <w:pPr>
        <w:pStyle w:val="a3"/>
      </w:pPr>
      <w:r w:rsidRPr="00022E42">
        <w:t xml:space="preserve">1. </w:t>
      </w:r>
      <w:r>
        <w:t xml:space="preserve">Сприяти проведенню заходів, спрямованих на підтримку талановитої та обдарованої молоді (святкові концерти, фестивалі, конкурси, брейн-ринги, ігри-квести, </w:t>
      </w:r>
      <w:proofErr w:type="spellStart"/>
      <w:r>
        <w:t>дебатні</w:t>
      </w:r>
      <w:proofErr w:type="spellEnd"/>
      <w:r>
        <w:t xml:space="preserve"> турніри, </w:t>
      </w:r>
      <w:proofErr w:type="spellStart"/>
      <w:r>
        <w:t>розважально</w:t>
      </w:r>
      <w:proofErr w:type="spellEnd"/>
      <w:r>
        <w:t xml:space="preserve">-молодіжні ігри, акції, флешмоби). Проводити навчання Школи лідера </w:t>
      </w:r>
    </w:p>
    <w:p w:rsidR="00205C52" w:rsidRDefault="00BE7BE4" w:rsidP="00BE7BE4">
      <w:pPr>
        <w:pStyle w:val="a3"/>
        <w:jc w:val="center"/>
      </w:pPr>
      <w:r>
        <w:t xml:space="preserve">                                                                      </w:t>
      </w:r>
      <w:r w:rsidR="00275D72">
        <w:t>Управління освіти</w:t>
      </w:r>
    </w:p>
    <w:p w:rsidR="006859EF" w:rsidRDefault="006859EF" w:rsidP="00BE7BE4">
      <w:pPr>
        <w:pStyle w:val="a3"/>
        <w:jc w:val="center"/>
      </w:pPr>
    </w:p>
    <w:p w:rsidR="00205C52" w:rsidRDefault="00205C52" w:rsidP="00C73749">
      <w:pPr>
        <w:pStyle w:val="a3"/>
      </w:pPr>
      <w:r>
        <w:t xml:space="preserve">2. Забезпечити участь обдарованої молоді </w:t>
      </w:r>
      <w:r w:rsidR="00D14578">
        <w:t>територіальної громади</w:t>
      </w:r>
      <w:r>
        <w:t xml:space="preserve"> в обласних, всеукраїнських та міжнародних мистецьких конкурсах, фестивалях, змаганнях </w:t>
      </w:r>
    </w:p>
    <w:p w:rsidR="00BE7BE4" w:rsidRDefault="00205C52" w:rsidP="00C73749">
      <w:pPr>
        <w:pStyle w:val="a3"/>
      </w:pPr>
      <w:r>
        <w:t xml:space="preserve">                                             </w:t>
      </w:r>
      <w:r w:rsidR="00BE7BE4">
        <w:t xml:space="preserve">                                        Управління освіти,</w:t>
      </w:r>
    </w:p>
    <w:p w:rsidR="00205C52" w:rsidRDefault="00BE7BE4" w:rsidP="00C73749">
      <w:pPr>
        <w:pStyle w:val="a3"/>
      </w:pPr>
      <w:r>
        <w:t xml:space="preserve">          </w:t>
      </w:r>
      <w:r w:rsidR="00205C52">
        <w:t xml:space="preserve">                                                                            відділ культури </w:t>
      </w:r>
    </w:p>
    <w:p w:rsidR="006859EF" w:rsidRDefault="006859EF" w:rsidP="00C73749">
      <w:pPr>
        <w:pStyle w:val="a3"/>
      </w:pPr>
    </w:p>
    <w:p w:rsidR="00205C52" w:rsidRDefault="00205C52" w:rsidP="00C73749">
      <w:pPr>
        <w:pStyle w:val="a3"/>
      </w:pPr>
      <w:r>
        <w:t>3. Організувати засідання «круглих столів», відкриті трибуни за участю молодіжної ради, лідерів учнівського та студентського самоврядування</w:t>
      </w:r>
    </w:p>
    <w:p w:rsidR="00205C52" w:rsidRDefault="00672A4E" w:rsidP="00672A4E">
      <w:pPr>
        <w:pStyle w:val="a3"/>
        <w:jc w:val="center"/>
      </w:pPr>
      <w:r>
        <w:t xml:space="preserve">                                                                       Управління освіти</w:t>
      </w:r>
    </w:p>
    <w:p w:rsidR="006859EF" w:rsidRDefault="006859EF" w:rsidP="00672A4E">
      <w:pPr>
        <w:pStyle w:val="a3"/>
        <w:jc w:val="center"/>
      </w:pPr>
    </w:p>
    <w:p w:rsidR="00205C52" w:rsidRDefault="00205C52" w:rsidP="00C73749">
      <w:pPr>
        <w:pStyle w:val="a3"/>
      </w:pPr>
      <w:r>
        <w:t>4. Забезпечити змістовну культурно-дозвільну програму з нагоди відзначення:  Дня захисника Вітчизни, Дня матері та Дня сім</w:t>
      </w:r>
      <w:r w:rsidRPr="0089702D">
        <w:rPr>
          <w:lang w:val="ru-RU"/>
        </w:rPr>
        <w:t>’</w:t>
      </w:r>
      <w:r>
        <w:t>ї, Дня молоді, Дня студента, Дня інваліда, Святого Миколая, Новорічно-Різдвяних свят, Дня міста, Дня шахтаря, Дня незалежності України, Дня музики, тощо</w:t>
      </w:r>
    </w:p>
    <w:p w:rsidR="00205C52" w:rsidRDefault="003B4442" w:rsidP="003B4442">
      <w:pPr>
        <w:pStyle w:val="a3"/>
        <w:jc w:val="center"/>
      </w:pPr>
      <w:r>
        <w:t xml:space="preserve">                                                                         Управління освіти</w:t>
      </w:r>
      <w:r w:rsidR="00205C52">
        <w:t>,</w:t>
      </w:r>
    </w:p>
    <w:p w:rsidR="00205C52" w:rsidRDefault="003B4442" w:rsidP="003B4442">
      <w:pPr>
        <w:pStyle w:val="a3"/>
        <w:jc w:val="center"/>
      </w:pPr>
      <w:r>
        <w:t xml:space="preserve">                                                                     </w:t>
      </w:r>
      <w:r w:rsidR="00205C52">
        <w:t>відділ культури,</w:t>
      </w:r>
    </w:p>
    <w:p w:rsidR="00205C52" w:rsidRDefault="00205C52" w:rsidP="00FB6A4F">
      <w:pPr>
        <w:pStyle w:val="a3"/>
      </w:pPr>
      <w:r>
        <w:t xml:space="preserve">                                                                            </w:t>
      </w:r>
      <w:r w:rsidR="003B4442">
        <w:t xml:space="preserve">       </w:t>
      </w:r>
      <w:r>
        <w:t xml:space="preserve">  навчальні заклади </w:t>
      </w:r>
      <w:r w:rsidR="00B36AE3">
        <w:t>М</w:t>
      </w:r>
      <w:r w:rsidR="001A6078">
        <w:t>ТГ</w:t>
      </w:r>
      <w:r>
        <w:t xml:space="preserve">, </w:t>
      </w:r>
    </w:p>
    <w:p w:rsidR="00205C52" w:rsidRDefault="00205C52" w:rsidP="00FB6A4F">
      <w:pPr>
        <w:pStyle w:val="a3"/>
      </w:pPr>
      <w:r>
        <w:t xml:space="preserve">                                                                              </w:t>
      </w:r>
      <w:r w:rsidR="003B4442">
        <w:t xml:space="preserve">       </w:t>
      </w:r>
      <w:r>
        <w:t xml:space="preserve">міські   молодіжні та </w:t>
      </w:r>
    </w:p>
    <w:p w:rsidR="00205C52" w:rsidRDefault="00205C52" w:rsidP="00FB6A4F">
      <w:pPr>
        <w:pStyle w:val="a3"/>
      </w:pPr>
      <w:r>
        <w:t xml:space="preserve">                                                                              </w:t>
      </w:r>
      <w:r w:rsidR="003B4442">
        <w:t xml:space="preserve">   </w:t>
      </w:r>
      <w:r>
        <w:t>дитячі громадські організації</w:t>
      </w:r>
    </w:p>
    <w:p w:rsidR="006859EF" w:rsidRDefault="006859EF" w:rsidP="00FB6A4F">
      <w:pPr>
        <w:pStyle w:val="a3"/>
      </w:pPr>
    </w:p>
    <w:p w:rsidR="00205C52" w:rsidRDefault="00205C52" w:rsidP="00086684">
      <w:pPr>
        <w:pStyle w:val="a3"/>
      </w:pPr>
      <w:r>
        <w:t>5. Провести конкурс краси «Міс Нововолинська-202</w:t>
      </w:r>
      <w:r w:rsidR="00A42319">
        <w:t>1</w:t>
      </w:r>
      <w:r>
        <w:t>», регіональний фестиваль-конкурс народного, естрадно-сучасного та спортивного-бального танцю «У ритмі танцю-202</w:t>
      </w:r>
      <w:r w:rsidR="00A42319">
        <w:t>1</w:t>
      </w:r>
      <w:r>
        <w:t>»</w:t>
      </w:r>
    </w:p>
    <w:p w:rsidR="00A42319" w:rsidRDefault="00205C52" w:rsidP="00FB6A4F">
      <w:pPr>
        <w:pStyle w:val="a3"/>
      </w:pPr>
      <w:r>
        <w:t xml:space="preserve">                                                                           </w:t>
      </w:r>
      <w:r w:rsidR="00A42319">
        <w:t xml:space="preserve">          Управління освіти,</w:t>
      </w:r>
    </w:p>
    <w:p w:rsidR="00A42319" w:rsidRDefault="00A42319" w:rsidP="00A42319">
      <w:pPr>
        <w:pStyle w:val="a3"/>
      </w:pPr>
      <w:r>
        <w:t xml:space="preserve">                                                                                      в</w:t>
      </w:r>
      <w:r w:rsidR="00205C52">
        <w:t>ідділ культур</w:t>
      </w:r>
      <w:r w:rsidR="002C30DE">
        <w:t>и</w:t>
      </w:r>
    </w:p>
    <w:p w:rsidR="0033774C" w:rsidRDefault="0033774C" w:rsidP="00A42319">
      <w:pPr>
        <w:pStyle w:val="a3"/>
      </w:pPr>
    </w:p>
    <w:p w:rsidR="00205C52" w:rsidRDefault="00205C52" w:rsidP="00A42319">
      <w:pPr>
        <w:pStyle w:val="a3"/>
      </w:pPr>
      <w:r>
        <w:t xml:space="preserve">6. </w:t>
      </w:r>
      <w:r w:rsidR="00A42319">
        <w:t xml:space="preserve"> </w:t>
      </w:r>
      <w:r>
        <w:t xml:space="preserve">Надавати  фінансову підтримку заходів з участю соціально вразливої частини молоді, у тому числі дітей-сиріт та дітей, позбавлених батьківського піклування, </w:t>
      </w:r>
      <w:r>
        <w:lastRenderedPageBreak/>
        <w:t>дітей з інвалідністю, дітей з багатодітних сімей та сімей, які перебувають у складних життєвих обставинах,  дітей внутрішньо переміщених осіб та дітей із сімей   загиблих, постраждалих під час проведення  АТО</w:t>
      </w:r>
      <w:r w:rsidR="00EF5E00">
        <w:t>/ООС</w:t>
      </w:r>
    </w:p>
    <w:p w:rsidR="00205C52" w:rsidRDefault="00205C52" w:rsidP="00450AD6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2C30DE">
        <w:rPr>
          <w:sz w:val="28"/>
          <w:szCs w:val="28"/>
          <w:lang w:val="uk-UA"/>
        </w:rPr>
        <w:t xml:space="preserve">    </w:t>
      </w:r>
      <w:r w:rsidR="007C44BA">
        <w:rPr>
          <w:sz w:val="28"/>
          <w:szCs w:val="28"/>
          <w:lang w:val="uk-UA"/>
        </w:rPr>
        <w:t xml:space="preserve">            </w:t>
      </w:r>
      <w:r w:rsidR="002C30D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82358D">
        <w:rPr>
          <w:sz w:val="28"/>
          <w:szCs w:val="28"/>
          <w:lang w:val="uk-UA"/>
        </w:rPr>
        <w:t xml:space="preserve"> </w:t>
      </w:r>
      <w:r w:rsidR="002C30DE">
        <w:rPr>
          <w:sz w:val="28"/>
          <w:szCs w:val="28"/>
          <w:lang w:val="uk-UA"/>
        </w:rPr>
        <w:t>Управління освіти</w:t>
      </w:r>
      <w:r w:rsidR="0016229F">
        <w:rPr>
          <w:sz w:val="28"/>
          <w:szCs w:val="28"/>
          <w:lang w:val="uk-UA"/>
        </w:rPr>
        <w:t>,</w:t>
      </w:r>
      <w:r w:rsidR="002C30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205C52" w:rsidRDefault="00205C52" w:rsidP="00450AD6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2C30DE">
        <w:rPr>
          <w:sz w:val="28"/>
          <w:szCs w:val="28"/>
          <w:lang w:val="uk-UA"/>
        </w:rPr>
        <w:t xml:space="preserve">  </w:t>
      </w:r>
      <w:r w:rsidR="007C44BA">
        <w:rPr>
          <w:sz w:val="28"/>
          <w:szCs w:val="28"/>
          <w:lang w:val="uk-UA"/>
        </w:rPr>
        <w:t xml:space="preserve">           </w:t>
      </w:r>
      <w:r w:rsidR="002C30DE">
        <w:rPr>
          <w:sz w:val="28"/>
          <w:szCs w:val="28"/>
          <w:lang w:val="uk-UA"/>
        </w:rPr>
        <w:t xml:space="preserve">   </w:t>
      </w:r>
      <w:r w:rsidR="00843A58">
        <w:rPr>
          <w:sz w:val="28"/>
          <w:szCs w:val="28"/>
          <w:lang w:val="uk-UA"/>
        </w:rPr>
        <w:t xml:space="preserve"> </w:t>
      </w:r>
      <w:r w:rsidR="008235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ЦСС, ССД</w:t>
      </w:r>
    </w:p>
    <w:p w:rsidR="00205C52" w:rsidRDefault="00205C52" w:rsidP="00450AD6">
      <w:pPr>
        <w:ind w:right="-55"/>
        <w:jc w:val="both"/>
        <w:rPr>
          <w:sz w:val="28"/>
          <w:szCs w:val="28"/>
          <w:lang w:val="uk-UA"/>
        </w:rPr>
      </w:pPr>
    </w:p>
    <w:p w:rsidR="00205C52" w:rsidRDefault="00205C52" w:rsidP="0015596F">
      <w:pPr>
        <w:pStyle w:val="a3"/>
      </w:pPr>
      <w:r>
        <w:t xml:space="preserve">7. Провести семінар для найуразливіших категорій населення, засідання групи </w:t>
      </w:r>
      <w:proofErr w:type="spellStart"/>
      <w:r>
        <w:t>взаємопідтримки</w:t>
      </w:r>
      <w:proofErr w:type="spellEnd"/>
      <w:r>
        <w:t xml:space="preserve"> батьків-вихователів та прийомних батьків</w:t>
      </w:r>
    </w:p>
    <w:p w:rsidR="00205C52" w:rsidRDefault="00205C52" w:rsidP="0015596F">
      <w:pPr>
        <w:pStyle w:val="a3"/>
      </w:pPr>
      <w:r>
        <w:t xml:space="preserve">                                                                                           </w:t>
      </w:r>
      <w:r w:rsidR="007C44BA">
        <w:t xml:space="preserve">    </w:t>
      </w:r>
      <w:r>
        <w:t xml:space="preserve">   ЦСС</w:t>
      </w:r>
    </w:p>
    <w:p w:rsidR="007C44BA" w:rsidRDefault="007C44BA" w:rsidP="0015596F">
      <w:pPr>
        <w:pStyle w:val="a3"/>
      </w:pPr>
    </w:p>
    <w:p w:rsidR="00205C52" w:rsidRDefault="00CD1CC7" w:rsidP="0015596F">
      <w:pPr>
        <w:pStyle w:val="a3"/>
      </w:pPr>
      <w:r>
        <w:t xml:space="preserve">8. Провести арт - марафон «Дивосвіт» для дітей із сімей, які опинились у складних життєвих обставинах, </w:t>
      </w:r>
      <w:r w:rsidR="00D27296">
        <w:t xml:space="preserve">конкурс малюнків </w:t>
      </w:r>
      <w:r w:rsidR="00B11758">
        <w:t>з нагоди Міжнародного дня захисту дітей</w:t>
      </w:r>
    </w:p>
    <w:p w:rsidR="00205C52" w:rsidRDefault="00205C52" w:rsidP="0015596F">
      <w:pPr>
        <w:pStyle w:val="a3"/>
      </w:pPr>
      <w:r>
        <w:t xml:space="preserve">                                                                                           </w:t>
      </w:r>
      <w:r w:rsidR="007C44BA">
        <w:t xml:space="preserve">    </w:t>
      </w:r>
      <w:r>
        <w:t xml:space="preserve">   ЦСС</w:t>
      </w:r>
    </w:p>
    <w:p w:rsidR="00B97267" w:rsidRDefault="00B97267" w:rsidP="0015596F">
      <w:pPr>
        <w:pStyle w:val="a3"/>
      </w:pPr>
    </w:p>
    <w:p w:rsidR="00205C52" w:rsidRDefault="00205C52" w:rsidP="0015596F">
      <w:pPr>
        <w:pStyle w:val="a3"/>
      </w:pPr>
      <w:r>
        <w:t>9. Провести конкурси «Учень року-202</w:t>
      </w:r>
      <w:r w:rsidR="00843A58">
        <w:t>1</w:t>
      </w:r>
      <w:r>
        <w:t>», «Студент року-202</w:t>
      </w:r>
      <w:r w:rsidR="00843A58">
        <w:t>1</w:t>
      </w:r>
      <w:r>
        <w:t>», «Найкращий лідер»,  презентацію студентського самоврядування</w:t>
      </w:r>
    </w:p>
    <w:p w:rsidR="00205C52" w:rsidRDefault="00205C52" w:rsidP="0015596F">
      <w:pPr>
        <w:pStyle w:val="a3"/>
      </w:pPr>
      <w:r>
        <w:t xml:space="preserve">                                                                          </w:t>
      </w:r>
      <w:r w:rsidR="0082358D">
        <w:t xml:space="preserve">        </w:t>
      </w:r>
      <w:r>
        <w:t xml:space="preserve">    </w:t>
      </w:r>
      <w:r w:rsidR="00843A58">
        <w:t>Управління освіти</w:t>
      </w:r>
      <w:r w:rsidR="0016229F">
        <w:t>,</w:t>
      </w:r>
    </w:p>
    <w:p w:rsidR="00205C52" w:rsidRPr="00A45BD0" w:rsidRDefault="00205C52" w:rsidP="0015596F">
      <w:pPr>
        <w:pStyle w:val="a3"/>
      </w:pPr>
      <w:r>
        <w:t xml:space="preserve">                                                                              </w:t>
      </w:r>
      <w:r w:rsidR="0082358D">
        <w:t xml:space="preserve">         </w:t>
      </w:r>
      <w:r>
        <w:t>Міська молодіжна рада</w:t>
      </w:r>
    </w:p>
    <w:p w:rsidR="00205C52" w:rsidRDefault="00205C52" w:rsidP="00A45BD0">
      <w:pPr>
        <w:pStyle w:val="a3"/>
        <w:jc w:val="right"/>
      </w:pPr>
      <w:r>
        <w:t xml:space="preserve">                                                                              </w:t>
      </w:r>
    </w:p>
    <w:p w:rsidR="00205C52" w:rsidRDefault="00205C52" w:rsidP="009960B1">
      <w:pPr>
        <w:jc w:val="center"/>
        <w:rPr>
          <w:sz w:val="28"/>
          <w:szCs w:val="28"/>
          <w:lang w:val="uk-UA"/>
        </w:rPr>
      </w:pPr>
      <w:r w:rsidRPr="00FC42C2">
        <w:rPr>
          <w:sz w:val="28"/>
          <w:szCs w:val="28"/>
          <w:lang w:val="uk-UA"/>
        </w:rPr>
        <w:t xml:space="preserve">ІІ. </w:t>
      </w:r>
      <w:r>
        <w:rPr>
          <w:sz w:val="28"/>
          <w:szCs w:val="28"/>
          <w:lang w:val="uk-UA"/>
        </w:rPr>
        <w:t>Утвердження патріотизму, духовності, моральності та формування загальнолюдських цінностей</w:t>
      </w:r>
    </w:p>
    <w:p w:rsidR="00205C52" w:rsidRPr="00FC42C2" w:rsidRDefault="00205C52" w:rsidP="00FC42C2">
      <w:pPr>
        <w:jc w:val="both"/>
        <w:rPr>
          <w:sz w:val="28"/>
          <w:szCs w:val="28"/>
          <w:lang w:val="uk-UA"/>
        </w:rPr>
      </w:pPr>
    </w:p>
    <w:p w:rsidR="00205C52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C42C2">
        <w:rPr>
          <w:sz w:val="28"/>
          <w:szCs w:val="28"/>
          <w:lang w:val="uk-UA"/>
        </w:rPr>
        <w:t>Популяризувати через засоби масової інформації українську мову та культуру, національну і  історико-культурну спадщину українського народу</w:t>
      </w:r>
    </w:p>
    <w:p w:rsidR="00FA6B6F" w:rsidRDefault="00205C52" w:rsidP="00FA6B6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930D21">
        <w:rPr>
          <w:sz w:val="28"/>
          <w:szCs w:val="28"/>
          <w:lang w:val="uk-UA"/>
        </w:rPr>
        <w:t xml:space="preserve">                       </w:t>
      </w:r>
      <w:r w:rsidR="00FA6B6F">
        <w:rPr>
          <w:sz w:val="28"/>
          <w:szCs w:val="28"/>
          <w:lang w:val="uk-UA"/>
        </w:rPr>
        <w:t>Управління освіти,в</w:t>
      </w:r>
      <w:r>
        <w:rPr>
          <w:sz w:val="28"/>
          <w:szCs w:val="28"/>
          <w:lang w:val="uk-UA"/>
        </w:rPr>
        <w:t xml:space="preserve">ідділ культури, </w:t>
      </w:r>
    </w:p>
    <w:p w:rsidR="00205C52" w:rsidRDefault="00FA6B6F" w:rsidP="00FC42C2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="00AE69F0">
        <w:rPr>
          <w:sz w:val="28"/>
          <w:szCs w:val="28"/>
          <w:lang w:val="uk-UA"/>
        </w:rPr>
        <w:t xml:space="preserve">         </w:t>
      </w:r>
      <w:r w:rsidR="00930D21">
        <w:rPr>
          <w:sz w:val="28"/>
          <w:szCs w:val="28"/>
          <w:lang w:val="uk-UA"/>
        </w:rPr>
        <w:t xml:space="preserve">                 </w:t>
      </w:r>
      <w:r w:rsidR="00205C52">
        <w:rPr>
          <w:sz w:val="28"/>
          <w:szCs w:val="28"/>
          <w:lang w:val="uk-UA"/>
        </w:rPr>
        <w:t xml:space="preserve">відділ з питань </w:t>
      </w:r>
      <w:r w:rsidR="00AE69F0">
        <w:rPr>
          <w:sz w:val="28"/>
          <w:szCs w:val="28"/>
          <w:lang w:val="uk-UA"/>
        </w:rPr>
        <w:t>інформаційної</w:t>
      </w:r>
    </w:p>
    <w:p w:rsidR="00930D21" w:rsidRDefault="00930D21" w:rsidP="00930D21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205C52">
        <w:rPr>
          <w:sz w:val="28"/>
          <w:szCs w:val="28"/>
          <w:lang w:val="uk-UA"/>
        </w:rPr>
        <w:t xml:space="preserve">політики, </w:t>
      </w:r>
      <w:r w:rsidR="00AE69F0">
        <w:rPr>
          <w:sz w:val="28"/>
          <w:szCs w:val="28"/>
          <w:lang w:val="uk-UA"/>
        </w:rPr>
        <w:t xml:space="preserve">комунікацій та </w:t>
      </w:r>
      <w:r>
        <w:rPr>
          <w:sz w:val="28"/>
          <w:szCs w:val="28"/>
          <w:lang w:val="uk-UA"/>
        </w:rPr>
        <w:t xml:space="preserve">програмно - </w:t>
      </w:r>
    </w:p>
    <w:p w:rsidR="00205C52" w:rsidRDefault="00930D21" w:rsidP="00930D21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6F482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AE69F0">
        <w:rPr>
          <w:sz w:val="28"/>
          <w:szCs w:val="28"/>
          <w:lang w:val="uk-UA"/>
        </w:rPr>
        <w:t>апаратно</w:t>
      </w:r>
      <w:r>
        <w:rPr>
          <w:sz w:val="28"/>
          <w:szCs w:val="28"/>
          <w:lang w:val="uk-UA"/>
        </w:rPr>
        <w:t>го забезпечення</w:t>
      </w:r>
    </w:p>
    <w:p w:rsidR="00205C52" w:rsidRDefault="00205C52" w:rsidP="00E027BF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FA6B6F">
        <w:rPr>
          <w:sz w:val="28"/>
          <w:szCs w:val="28"/>
          <w:lang w:val="uk-UA"/>
        </w:rPr>
        <w:t xml:space="preserve">  </w:t>
      </w:r>
    </w:p>
    <w:p w:rsidR="00205C52" w:rsidRDefault="00205C52" w:rsidP="00FB6A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C42C2">
        <w:rPr>
          <w:sz w:val="28"/>
          <w:szCs w:val="28"/>
          <w:lang w:val="uk-UA"/>
        </w:rPr>
        <w:t xml:space="preserve">Сприяти організації та проведенню заходів </w:t>
      </w:r>
      <w:r>
        <w:rPr>
          <w:sz w:val="28"/>
          <w:szCs w:val="28"/>
          <w:lang w:val="uk-UA"/>
        </w:rPr>
        <w:t xml:space="preserve">з нагоди календарно-обрядових свят, </w:t>
      </w:r>
      <w:r w:rsidRPr="00FC42C2">
        <w:rPr>
          <w:sz w:val="28"/>
          <w:szCs w:val="28"/>
          <w:lang w:val="uk-UA"/>
        </w:rPr>
        <w:t xml:space="preserve"> відзначення державних та національних свят</w:t>
      </w:r>
      <w:r>
        <w:rPr>
          <w:sz w:val="28"/>
          <w:szCs w:val="28"/>
          <w:lang w:val="uk-UA"/>
        </w:rPr>
        <w:t xml:space="preserve">  (Новий рік, Різдво, свято Василя, День Соборності України, свято Стрітення, День святого Валентина,    8 Березня,  День сміху, Великдень,   День Перемоги, День матері, День Європи, День захисту дітей, День Конституції України, День незалежності України,  День міста, День шахтаря, День фізичної культури і спорту, День захисника Вітчизни, День пам</w:t>
      </w:r>
      <w:r w:rsidR="009C4E2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яті жертв Голодоморів, День захисту прав людини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 інші)                          </w:t>
      </w:r>
    </w:p>
    <w:p w:rsidR="00EB7B72" w:rsidRDefault="00205C52" w:rsidP="00EB7B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9C4E2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Відділ культури, </w:t>
      </w:r>
      <w:r w:rsidR="009C4E23">
        <w:rPr>
          <w:sz w:val="28"/>
          <w:szCs w:val="28"/>
          <w:lang w:val="uk-UA"/>
        </w:rPr>
        <w:t>ЦСС</w:t>
      </w:r>
    </w:p>
    <w:p w:rsidR="00205C52" w:rsidRDefault="00EB7B72" w:rsidP="00EB7B7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9C4E2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</w:t>
      </w:r>
      <w:r w:rsidR="00205C52">
        <w:rPr>
          <w:sz w:val="28"/>
          <w:szCs w:val="28"/>
          <w:lang w:val="uk-UA"/>
        </w:rPr>
        <w:t xml:space="preserve">управління освіти </w:t>
      </w:r>
    </w:p>
    <w:p w:rsidR="005222CF" w:rsidRDefault="005222CF" w:rsidP="00EB7B72">
      <w:pPr>
        <w:jc w:val="center"/>
        <w:rPr>
          <w:sz w:val="28"/>
          <w:szCs w:val="28"/>
          <w:lang w:val="uk-UA"/>
        </w:rPr>
      </w:pPr>
    </w:p>
    <w:p w:rsidR="00205C52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C42C2">
        <w:rPr>
          <w:sz w:val="28"/>
          <w:szCs w:val="28"/>
          <w:lang w:val="uk-UA"/>
        </w:rPr>
        <w:t>Організовувати у бібліотеках міста та навчальних закладах тематичні книжкові виставки, приурочені знаменним подіям в історії українського народу, життю та творчості відомих діячів національної культури і мистецтва</w:t>
      </w:r>
      <w:r>
        <w:rPr>
          <w:sz w:val="28"/>
          <w:szCs w:val="28"/>
          <w:lang w:val="uk-UA"/>
        </w:rPr>
        <w:t>, мітинги-реквієми, волонтерські акції в підтримку бійців Збройних Сил України</w:t>
      </w:r>
    </w:p>
    <w:p w:rsidR="005222CF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Відділ культури, управління освіти   </w:t>
      </w:r>
    </w:p>
    <w:p w:rsidR="00205C52" w:rsidRPr="00FC42C2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205C52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FC42C2">
        <w:rPr>
          <w:sz w:val="28"/>
          <w:szCs w:val="28"/>
          <w:lang w:val="uk-UA"/>
        </w:rPr>
        <w:t xml:space="preserve">Організовувати у навчальних закладах </w:t>
      </w:r>
      <w:r w:rsidR="00F86F81">
        <w:rPr>
          <w:sz w:val="28"/>
          <w:szCs w:val="28"/>
          <w:lang w:val="uk-UA"/>
        </w:rPr>
        <w:t>територіальної громади</w:t>
      </w:r>
      <w:r w:rsidRPr="00FC42C2">
        <w:rPr>
          <w:sz w:val="28"/>
          <w:szCs w:val="28"/>
          <w:lang w:val="uk-UA"/>
        </w:rPr>
        <w:t xml:space="preserve"> зустрічі з ветеранами </w:t>
      </w:r>
      <w:r>
        <w:rPr>
          <w:sz w:val="28"/>
          <w:szCs w:val="28"/>
          <w:lang w:val="uk-UA"/>
        </w:rPr>
        <w:t xml:space="preserve"> ОУН-  УПА, учасниками другої світової війни, учасниками АТО </w:t>
      </w:r>
    </w:p>
    <w:p w:rsidR="00205C52" w:rsidRDefault="00205C52" w:rsidP="00FB6A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7B1A3F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Управління освіти, </w:t>
      </w:r>
    </w:p>
    <w:p w:rsidR="005222CF" w:rsidRDefault="00205C52" w:rsidP="00270D6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F40559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навчальні заклади </w:t>
      </w:r>
      <w:r w:rsidR="00B36AE3">
        <w:rPr>
          <w:sz w:val="28"/>
          <w:szCs w:val="28"/>
          <w:lang w:val="uk-UA"/>
        </w:rPr>
        <w:t>М</w:t>
      </w:r>
      <w:r w:rsidR="00F40559">
        <w:rPr>
          <w:sz w:val="28"/>
          <w:szCs w:val="28"/>
          <w:lang w:val="uk-UA"/>
        </w:rPr>
        <w:t>ТГ</w:t>
      </w:r>
    </w:p>
    <w:p w:rsidR="00205C52" w:rsidRPr="00FC42C2" w:rsidRDefault="00205C52" w:rsidP="00270D6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</w:p>
    <w:p w:rsidR="00205C52" w:rsidRDefault="00205C52" w:rsidP="00FC42C2">
      <w:pPr>
        <w:ind w:right="-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Проводити</w:t>
      </w:r>
      <w:r w:rsidRPr="00FC42C2">
        <w:rPr>
          <w:sz w:val="28"/>
          <w:szCs w:val="28"/>
          <w:lang w:val="uk-UA"/>
        </w:rPr>
        <w:t xml:space="preserve"> серед учнівської </w:t>
      </w:r>
      <w:r>
        <w:rPr>
          <w:sz w:val="28"/>
          <w:szCs w:val="28"/>
          <w:lang w:val="uk-UA"/>
        </w:rPr>
        <w:t>та студентської молоді освітню</w:t>
      </w:r>
      <w:r w:rsidRPr="00FC42C2">
        <w:rPr>
          <w:sz w:val="28"/>
          <w:szCs w:val="28"/>
          <w:lang w:val="uk-UA"/>
        </w:rPr>
        <w:t>, інф</w:t>
      </w:r>
      <w:r>
        <w:rPr>
          <w:sz w:val="28"/>
          <w:szCs w:val="28"/>
          <w:lang w:val="uk-UA"/>
        </w:rPr>
        <w:t>ормаційну роботу</w:t>
      </w:r>
      <w:r w:rsidRPr="00FC42C2">
        <w:rPr>
          <w:sz w:val="28"/>
          <w:szCs w:val="28"/>
          <w:lang w:val="uk-UA"/>
        </w:rPr>
        <w:t xml:space="preserve"> з вивчення, популяризації національної історії та культурної спадщини, ознайомлення з об’єктами культурної спадщини місцевого значення</w:t>
      </w:r>
    </w:p>
    <w:p w:rsidR="00205C52" w:rsidRDefault="00205C52" w:rsidP="00FB6A4F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052339">
        <w:rPr>
          <w:sz w:val="28"/>
          <w:szCs w:val="28"/>
          <w:lang w:val="uk-UA"/>
        </w:rPr>
        <w:t xml:space="preserve">                      </w:t>
      </w:r>
      <w:r w:rsidR="0088119A">
        <w:rPr>
          <w:sz w:val="28"/>
          <w:szCs w:val="28"/>
          <w:lang w:val="uk-UA"/>
        </w:rPr>
        <w:t xml:space="preserve"> </w:t>
      </w:r>
      <w:r w:rsidR="0005233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Управління освіти,</w:t>
      </w:r>
    </w:p>
    <w:p w:rsidR="00205C52" w:rsidRDefault="00205C52" w:rsidP="00FB6A4F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052339">
        <w:rPr>
          <w:sz w:val="28"/>
          <w:szCs w:val="28"/>
          <w:lang w:val="uk-UA"/>
        </w:rPr>
        <w:t xml:space="preserve">                         </w:t>
      </w:r>
      <w:r w:rsidR="0088119A">
        <w:rPr>
          <w:sz w:val="28"/>
          <w:szCs w:val="28"/>
          <w:lang w:val="uk-UA"/>
        </w:rPr>
        <w:t xml:space="preserve"> </w:t>
      </w:r>
      <w:r w:rsidR="000523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 культури,</w:t>
      </w:r>
    </w:p>
    <w:p w:rsidR="00052339" w:rsidRDefault="00205C52" w:rsidP="00FB6A4F">
      <w:pPr>
        <w:ind w:right="-5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052339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навчальні заклади </w:t>
      </w:r>
      <w:r w:rsidR="00B36AE3">
        <w:rPr>
          <w:sz w:val="28"/>
          <w:szCs w:val="28"/>
          <w:lang w:val="uk-UA"/>
        </w:rPr>
        <w:t>М</w:t>
      </w:r>
      <w:r w:rsidR="00052339">
        <w:rPr>
          <w:sz w:val="28"/>
          <w:szCs w:val="28"/>
          <w:lang w:val="uk-UA"/>
        </w:rPr>
        <w:t>ТГ</w:t>
      </w:r>
    </w:p>
    <w:p w:rsidR="00205C52" w:rsidRDefault="00205C52" w:rsidP="00FB6A4F">
      <w:pPr>
        <w:ind w:right="-5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205C52" w:rsidRDefault="00205C52" w:rsidP="00FC42C2">
      <w:pPr>
        <w:ind w:right="-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Організовувати святкові урочистості, конкурсно-розважальні та концертні програми з участю молодих сімей, родинних екіпажів, молодих людей</w:t>
      </w:r>
    </w:p>
    <w:p w:rsidR="00EB7B72" w:rsidRDefault="00EB7B72" w:rsidP="00EB7B72">
      <w:pPr>
        <w:ind w:right="-5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205C52">
        <w:rPr>
          <w:sz w:val="28"/>
          <w:szCs w:val="28"/>
          <w:lang w:val="uk-UA"/>
        </w:rPr>
        <w:t>Відділ культури,</w:t>
      </w:r>
    </w:p>
    <w:p w:rsidR="00205C52" w:rsidRDefault="00EB7B72" w:rsidP="00EB7B72">
      <w:pPr>
        <w:ind w:right="-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управління освіти</w:t>
      </w:r>
    </w:p>
    <w:p w:rsidR="00205C52" w:rsidRDefault="00205C52" w:rsidP="00C73749">
      <w:pPr>
        <w:pStyle w:val="a3"/>
      </w:pPr>
    </w:p>
    <w:p w:rsidR="00205C52" w:rsidRDefault="00205C52" w:rsidP="00C73749">
      <w:pPr>
        <w:pStyle w:val="a3"/>
      </w:pPr>
      <w:r>
        <w:t xml:space="preserve">             ІІІ. Пропаганда та формування здорового способу життя</w:t>
      </w:r>
    </w:p>
    <w:p w:rsidR="00205C52" w:rsidRDefault="00205C52" w:rsidP="00C73749">
      <w:pPr>
        <w:pStyle w:val="a3"/>
      </w:pPr>
    </w:p>
    <w:p w:rsidR="00205C52" w:rsidRDefault="00205C52" w:rsidP="00626E2A">
      <w:pPr>
        <w:pStyle w:val="a3"/>
      </w:pPr>
      <w:r>
        <w:t xml:space="preserve">1.Забезпечити організацію та проведення заходів, спрямованих на попередження пияцтва, тютюнопаління, наркоманії, ВІЛ - інфекції та СНІДу в молодіжному середовищі та соціальної адаптації молодих ВІЛ-інфікованих, запобігання їх дискримінації </w:t>
      </w:r>
    </w:p>
    <w:p w:rsidR="00205C52" w:rsidRDefault="0012463C" w:rsidP="0012463C">
      <w:pPr>
        <w:pStyle w:val="a3"/>
        <w:jc w:val="center"/>
      </w:pPr>
      <w:r>
        <w:t xml:space="preserve">                                                          Управління освіти</w:t>
      </w:r>
    </w:p>
    <w:p w:rsidR="00205C52" w:rsidRDefault="00205C52" w:rsidP="003F253E">
      <w:pPr>
        <w:pStyle w:val="a3"/>
      </w:pPr>
      <w:r>
        <w:t xml:space="preserve">                                                                  </w:t>
      </w:r>
      <w:r w:rsidR="00A67621">
        <w:t xml:space="preserve">             відділ культури,  ЦСС,</w:t>
      </w:r>
      <w:r>
        <w:t xml:space="preserve">                                                                             </w:t>
      </w:r>
    </w:p>
    <w:p w:rsidR="00205C52" w:rsidRDefault="00205C52" w:rsidP="008A4245">
      <w:pPr>
        <w:pStyle w:val="a3"/>
        <w:jc w:val="left"/>
      </w:pPr>
      <w:r>
        <w:t xml:space="preserve">                                                                           </w:t>
      </w:r>
      <w:r w:rsidR="00A67621">
        <w:t xml:space="preserve">      </w:t>
      </w:r>
      <w:r>
        <w:t xml:space="preserve">    КНП «Нововолинський Центр </w:t>
      </w:r>
    </w:p>
    <w:p w:rsidR="00205C52" w:rsidRDefault="00205C52" w:rsidP="008A4245">
      <w:pPr>
        <w:pStyle w:val="a3"/>
        <w:jc w:val="left"/>
      </w:pPr>
      <w:r>
        <w:t xml:space="preserve">                                                                               </w:t>
      </w:r>
      <w:r w:rsidR="00A67621">
        <w:t xml:space="preserve">     </w:t>
      </w:r>
      <w:r w:rsidR="002D0AEC">
        <w:t xml:space="preserve"> </w:t>
      </w:r>
      <w:r>
        <w:t xml:space="preserve">ПМСД» </w:t>
      </w:r>
    </w:p>
    <w:p w:rsidR="00205C52" w:rsidRDefault="00205C52" w:rsidP="005D1E49">
      <w:pPr>
        <w:pStyle w:val="a3"/>
      </w:pPr>
      <w:r>
        <w:t xml:space="preserve">                                                                               міські громадські організації</w:t>
      </w:r>
    </w:p>
    <w:p w:rsidR="001F2F78" w:rsidRDefault="001F2F78" w:rsidP="005D1E49">
      <w:pPr>
        <w:pStyle w:val="a3"/>
      </w:pPr>
    </w:p>
    <w:p w:rsidR="00205C52" w:rsidRDefault="00205C52" w:rsidP="008A4245">
      <w:pPr>
        <w:pStyle w:val="a3"/>
      </w:pPr>
      <w:r>
        <w:t xml:space="preserve">2. За активної співпраці з підприємцями </w:t>
      </w:r>
      <w:r w:rsidR="008E4317">
        <w:t>міської територіальної громади</w:t>
      </w:r>
      <w:r>
        <w:t xml:space="preserve"> розробити та поширити інформаційно-рекламну продукцію щодо формування здорового способу життя, профілактики негативних проявів у молодіжному середовищі (</w:t>
      </w:r>
      <w:r w:rsidR="00B97267">
        <w:t>виготовити пам’ятки для молоді)</w:t>
      </w:r>
    </w:p>
    <w:p w:rsidR="0012463C" w:rsidRDefault="00205C52" w:rsidP="0012463C">
      <w:pPr>
        <w:pStyle w:val="a3"/>
        <w:jc w:val="left"/>
      </w:pPr>
      <w:r>
        <w:t xml:space="preserve">                                                                                </w:t>
      </w:r>
      <w:r w:rsidR="0012463C">
        <w:t>Управління освіти,</w:t>
      </w:r>
      <w:r w:rsidR="007B77AF">
        <w:t xml:space="preserve"> ЦСС</w:t>
      </w:r>
    </w:p>
    <w:p w:rsidR="007B77AF" w:rsidRDefault="0012463C" w:rsidP="007B77AF">
      <w:pPr>
        <w:pStyle w:val="a3"/>
        <w:jc w:val="center"/>
      </w:pPr>
      <w:r>
        <w:t xml:space="preserve">                </w:t>
      </w:r>
      <w:r w:rsidR="007B77AF">
        <w:t xml:space="preserve">                                               </w:t>
      </w:r>
      <w:r w:rsidR="00205C52">
        <w:t>КНП</w:t>
      </w:r>
      <w:r w:rsidR="007B77AF">
        <w:t xml:space="preserve"> </w:t>
      </w:r>
      <w:r w:rsidR="00205C52">
        <w:t xml:space="preserve"> </w:t>
      </w:r>
      <w:r w:rsidR="007B77AF">
        <w:t>«Нововолинський</w:t>
      </w:r>
      <w:r w:rsidR="00205C52">
        <w:t xml:space="preserve"> </w:t>
      </w:r>
      <w:r w:rsidR="007B77AF">
        <w:t>Центр</w:t>
      </w:r>
      <w:r w:rsidR="00205C52">
        <w:t xml:space="preserve"> </w:t>
      </w:r>
      <w:r w:rsidR="007B77AF">
        <w:t>ПМСД»</w:t>
      </w:r>
    </w:p>
    <w:p w:rsidR="00205C52" w:rsidRDefault="00205C52" w:rsidP="007B77AF">
      <w:pPr>
        <w:pStyle w:val="a3"/>
        <w:jc w:val="center"/>
      </w:pPr>
      <w:r>
        <w:t xml:space="preserve">                                                                       </w:t>
      </w:r>
      <w:r w:rsidR="007B77AF">
        <w:t xml:space="preserve">             </w:t>
      </w:r>
    </w:p>
    <w:p w:rsidR="00205C52" w:rsidRDefault="00205C52" w:rsidP="00626E2A">
      <w:pPr>
        <w:pStyle w:val="a3"/>
      </w:pPr>
      <w:r>
        <w:t xml:space="preserve">3. Забезпечити проведення </w:t>
      </w:r>
      <w:proofErr w:type="spellStart"/>
      <w:r>
        <w:t>освітньо</w:t>
      </w:r>
      <w:proofErr w:type="spellEnd"/>
      <w:r>
        <w:t>-виховних, пропагандистських, мистецьких акцій, тренінгів з метою формування здорового способу життя та профілактики негативних проявів у молодіжному середовищі (в т.ч. – «Синя стрічка місяця», «Насильству – ні!»,  «Здоров</w:t>
      </w:r>
      <w:r w:rsidRPr="00C01527">
        <w:t>’</w:t>
      </w:r>
      <w:r>
        <w:t>я як цінність», «Знати сьогодні, щоб жити завтра», молодіжний фестиваль здоров</w:t>
      </w:r>
      <w:r w:rsidRPr="007A54F0">
        <w:t>’</w:t>
      </w:r>
      <w:r>
        <w:t xml:space="preserve">я «Енергія молоді», акція «Здоровим бути модно!», зустрічі зі студентами, учнями та батьками «Молодь проти жорстокості, насильства», «Життя без наркотиків та СНІДу», «Профілактика </w:t>
      </w:r>
      <w:r>
        <w:lastRenderedPageBreak/>
        <w:t xml:space="preserve">ВІЛ-інфекції та ризикованої поведінки, інфекцій, які передаються статевим шляхом», «Профілактика правопорушень, агресивної та протиправної поведінки серед молоді», </w:t>
      </w:r>
      <w:r w:rsidRPr="006457E2">
        <w:t>«Алкоголь не допоможе розв'язати проблеми», «Будь вільний ві</w:t>
      </w:r>
      <w:r>
        <w:t>д тютюну та наркотикі</w:t>
      </w:r>
      <w:r w:rsidRPr="006457E2">
        <w:t>в»</w:t>
      </w:r>
      <w:r>
        <w:t>, перегляд відеофільмів «Життя. На повну силу», «Життя для того, щоб любити», «Життя. Давати надію», бесіди, лекції «Зроби свій вибір», «Умій сказати «ні», «Вплив шкідливих звичок на організм підлітка» тощо</w:t>
      </w:r>
      <w:r w:rsidR="00B97267">
        <w:t>)</w:t>
      </w:r>
    </w:p>
    <w:p w:rsidR="00205C52" w:rsidRDefault="00205C52" w:rsidP="00FB6A4F">
      <w:pPr>
        <w:pStyle w:val="a3"/>
        <w:jc w:val="left"/>
      </w:pPr>
      <w:r>
        <w:t xml:space="preserve">                                                                       </w:t>
      </w:r>
      <w:r w:rsidR="00AE6273">
        <w:t xml:space="preserve">  Управління освіти</w:t>
      </w:r>
      <w:r>
        <w:t>,</w:t>
      </w:r>
      <w:r w:rsidR="0086304A">
        <w:t xml:space="preserve"> ЦСС,</w:t>
      </w:r>
    </w:p>
    <w:p w:rsidR="00205C52" w:rsidRDefault="0086304A" w:rsidP="0086304A">
      <w:pPr>
        <w:pStyle w:val="a3"/>
        <w:jc w:val="center"/>
      </w:pPr>
      <w:r>
        <w:t xml:space="preserve">                                                            </w:t>
      </w:r>
      <w:r w:rsidR="00205C52">
        <w:t>громадські молодіжні та дитячі</w:t>
      </w:r>
    </w:p>
    <w:p w:rsidR="00205C52" w:rsidRDefault="00205C52" w:rsidP="00FB6A4F">
      <w:pPr>
        <w:pStyle w:val="a3"/>
      </w:pPr>
      <w:r>
        <w:t xml:space="preserve">                                       </w:t>
      </w:r>
      <w:r w:rsidR="00AE6273">
        <w:t xml:space="preserve">                             </w:t>
      </w:r>
      <w:r>
        <w:t>організації, служба у справах дітей,</w:t>
      </w:r>
    </w:p>
    <w:p w:rsidR="00205C52" w:rsidRDefault="00205C52" w:rsidP="00FB6A4F">
      <w:pPr>
        <w:pStyle w:val="a3"/>
        <w:jc w:val="center"/>
      </w:pPr>
      <w:r>
        <w:t xml:space="preserve">                             </w:t>
      </w:r>
      <w:r w:rsidR="00F6079E">
        <w:t xml:space="preserve">                                    В</w:t>
      </w:r>
      <w:r>
        <w:t xml:space="preserve">ідділення </w:t>
      </w:r>
      <w:r w:rsidR="00F6079E">
        <w:t>№ 1 (м. Нововолинськ)</w:t>
      </w:r>
      <w:r w:rsidRPr="00270D61">
        <w:t xml:space="preserve"> </w:t>
      </w:r>
    </w:p>
    <w:p w:rsidR="00F6079E" w:rsidRDefault="00205C52" w:rsidP="00FB6A4F">
      <w:pPr>
        <w:pStyle w:val="a3"/>
        <w:jc w:val="center"/>
      </w:pPr>
      <w:r>
        <w:t xml:space="preserve">                              </w:t>
      </w:r>
      <w:r w:rsidR="00F6079E">
        <w:t xml:space="preserve">                                       </w:t>
      </w:r>
      <w:r>
        <w:t xml:space="preserve">Володимир-Волинського </w:t>
      </w:r>
      <w:r w:rsidR="00F6079E">
        <w:t>районного</w:t>
      </w:r>
    </w:p>
    <w:p w:rsidR="00205C52" w:rsidRDefault="00F6079E" w:rsidP="00FB6A4F">
      <w:pPr>
        <w:pStyle w:val="a3"/>
        <w:jc w:val="center"/>
      </w:pPr>
      <w:r>
        <w:t xml:space="preserve">                                                                  </w:t>
      </w:r>
      <w:r w:rsidR="00205C52">
        <w:t xml:space="preserve">відділу </w:t>
      </w:r>
      <w:r>
        <w:t xml:space="preserve">ГУНП у </w:t>
      </w:r>
      <w:r w:rsidR="0007632C">
        <w:t>В</w:t>
      </w:r>
      <w:r>
        <w:t>олинській області</w:t>
      </w:r>
    </w:p>
    <w:p w:rsidR="00205C52" w:rsidRDefault="00205C52" w:rsidP="00F6079E">
      <w:pPr>
        <w:pStyle w:val="a3"/>
        <w:jc w:val="center"/>
      </w:pPr>
      <w:r>
        <w:t xml:space="preserve">                              </w:t>
      </w:r>
      <w:r w:rsidR="0086304A">
        <w:t xml:space="preserve"> </w:t>
      </w:r>
    </w:p>
    <w:p w:rsidR="00205C52" w:rsidRDefault="00205C52" w:rsidP="00B30B7F">
      <w:pPr>
        <w:pStyle w:val="a3"/>
      </w:pPr>
      <w:r>
        <w:t>4. Сприяти розвитку юнацького і молодіжного туризму, роботі пошукових та експедиційних загонів. Проводити відповідні заходи (акції, експедиції, екскурсії, змагання, тощо)</w:t>
      </w:r>
    </w:p>
    <w:p w:rsidR="00205C52" w:rsidRDefault="00205C52" w:rsidP="003742A8">
      <w:pPr>
        <w:pStyle w:val="a3"/>
      </w:pPr>
      <w:r>
        <w:t xml:space="preserve">                                                                                           Управління освіти </w:t>
      </w:r>
    </w:p>
    <w:p w:rsidR="008A10AC" w:rsidRDefault="008A10AC" w:rsidP="003742A8">
      <w:pPr>
        <w:pStyle w:val="a3"/>
      </w:pPr>
    </w:p>
    <w:p w:rsidR="00205C52" w:rsidRDefault="00205C52" w:rsidP="00F94126">
      <w:pPr>
        <w:pStyle w:val="a3"/>
      </w:pPr>
      <w:r>
        <w:t xml:space="preserve">5. Забезпечити проведення фестивалів здорового способу життя «Здоровий підхід» з різних видів спорту серед учнівських, студентських та молодіжних команд у місцях масового відпочинку населення і за місцем проживання ( в т.ч. – зі </w:t>
      </w:r>
      <w:proofErr w:type="spellStart"/>
      <w:r>
        <w:t>стрітболу</w:t>
      </w:r>
      <w:proofErr w:type="spellEnd"/>
      <w:r>
        <w:t xml:space="preserve">, боксу,  настільного тенісу, футболу, міні-футболу, л/а, л/а кросу, гандболу, баскетболу, греко-римської боротьби, карате, </w:t>
      </w:r>
      <w:proofErr w:type="spellStart"/>
      <w:r>
        <w:t>тхеквондо</w:t>
      </w:r>
      <w:proofErr w:type="spellEnd"/>
      <w:r>
        <w:t xml:space="preserve"> тощо). Організовувати  показові виступи з різних видів спорту</w:t>
      </w:r>
    </w:p>
    <w:p w:rsidR="00205C52" w:rsidRDefault="003742A8" w:rsidP="003742A8">
      <w:pPr>
        <w:pStyle w:val="a3"/>
        <w:jc w:val="center"/>
      </w:pPr>
      <w:r>
        <w:t xml:space="preserve">                                                                             У</w:t>
      </w:r>
      <w:r w:rsidR="00205C52">
        <w:t>правління освіти,</w:t>
      </w:r>
    </w:p>
    <w:p w:rsidR="00205C52" w:rsidRDefault="00205C52" w:rsidP="003F253E">
      <w:pPr>
        <w:pStyle w:val="a3"/>
        <w:jc w:val="center"/>
      </w:pPr>
      <w:r>
        <w:t xml:space="preserve">                                                                                        громадські молодіжні та</w:t>
      </w:r>
    </w:p>
    <w:p w:rsidR="00205C52" w:rsidRDefault="00205C52" w:rsidP="006328E4">
      <w:pPr>
        <w:pStyle w:val="a3"/>
        <w:jc w:val="center"/>
      </w:pPr>
      <w:r>
        <w:t xml:space="preserve">                                                                            дитячі організації</w:t>
      </w:r>
    </w:p>
    <w:p w:rsidR="008A10AC" w:rsidRDefault="008A10AC" w:rsidP="006328E4">
      <w:pPr>
        <w:pStyle w:val="a3"/>
        <w:jc w:val="center"/>
      </w:pPr>
    </w:p>
    <w:p w:rsidR="00205C52" w:rsidRDefault="00205C52" w:rsidP="005C1774">
      <w:pPr>
        <w:pStyle w:val="a3"/>
      </w:pPr>
      <w:r>
        <w:t>6. Забезпечити створення нових та утримання в належному стані діючих спортивних споруд, майданчиків, закладів за місцем проживання та в місцях масового відпочинку громадян. Забезпечувати доступність для дітей то молоді послуг, що надаються спортивними закладами</w:t>
      </w:r>
    </w:p>
    <w:p w:rsidR="00205C52" w:rsidRDefault="00983A1A" w:rsidP="00983A1A">
      <w:pPr>
        <w:pStyle w:val="a3"/>
        <w:jc w:val="center"/>
      </w:pPr>
      <w:r>
        <w:t xml:space="preserve">                                                                               </w:t>
      </w:r>
      <w:r w:rsidR="00205C52">
        <w:t>Управління освіти,</w:t>
      </w:r>
    </w:p>
    <w:p w:rsidR="00DB7141" w:rsidRDefault="00205C52" w:rsidP="003F253E">
      <w:pPr>
        <w:pStyle w:val="a3"/>
        <w:jc w:val="center"/>
      </w:pPr>
      <w:r>
        <w:t xml:space="preserve">                                                                                          ЦФЗН «Спорт для всіх»</w:t>
      </w:r>
    </w:p>
    <w:p w:rsidR="00205C52" w:rsidRDefault="00205C52" w:rsidP="003F253E">
      <w:pPr>
        <w:pStyle w:val="a3"/>
        <w:jc w:val="center"/>
      </w:pPr>
      <w:r>
        <w:t xml:space="preserve"> </w:t>
      </w:r>
    </w:p>
    <w:p w:rsidR="00205C52" w:rsidRDefault="00205C52" w:rsidP="00C20C7C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7.Забезпечити проведення міських та участь в обласних спортивних змаганнях, фестивалях під гаслом «Мама, тато, я – спортивна сім</w:t>
      </w:r>
      <w:r w:rsidRPr="00F61539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я» за участю молодих сімей                                                                           </w:t>
      </w:r>
    </w:p>
    <w:p w:rsidR="00205C52" w:rsidRDefault="00205C52" w:rsidP="006328E4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C20C7C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</w:t>
      </w:r>
      <w:r w:rsidR="00C20C7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освіти</w:t>
      </w:r>
      <w:r w:rsidR="003278A7">
        <w:rPr>
          <w:sz w:val="28"/>
          <w:szCs w:val="28"/>
          <w:lang w:val="uk-UA"/>
        </w:rPr>
        <w:t>,</w:t>
      </w:r>
      <w:r w:rsidR="00DA14D2">
        <w:rPr>
          <w:sz w:val="28"/>
          <w:szCs w:val="28"/>
          <w:lang w:val="uk-UA"/>
        </w:rPr>
        <w:t xml:space="preserve"> </w:t>
      </w:r>
    </w:p>
    <w:p w:rsidR="00DA14D2" w:rsidRDefault="00DA14D2" w:rsidP="006328E4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  <w:r w:rsidR="003278A7">
        <w:rPr>
          <w:sz w:val="28"/>
          <w:szCs w:val="28"/>
          <w:lang w:val="uk-UA"/>
        </w:rPr>
        <w:t xml:space="preserve">  ЦФЗН «Спорт для всіх»</w:t>
      </w:r>
    </w:p>
    <w:p w:rsidR="00205C52" w:rsidRDefault="00205C52" w:rsidP="000E2998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Проведення рейдів «Вулиця», «Канікули», перевірка розважальних закладів та місць проведення дозвілля молоді</w:t>
      </w:r>
    </w:p>
    <w:p w:rsidR="00113543" w:rsidRDefault="00205C52" w:rsidP="00113543">
      <w:pPr>
        <w:pStyle w:val="a3"/>
        <w:jc w:val="center"/>
      </w:pPr>
      <w:r>
        <w:t xml:space="preserve">                                                                  </w:t>
      </w:r>
      <w:r w:rsidR="00113543">
        <w:t>Відділення № 1 (м. Нововолинськ)</w:t>
      </w:r>
      <w:r w:rsidR="00113543" w:rsidRPr="00270D61">
        <w:t xml:space="preserve"> </w:t>
      </w:r>
    </w:p>
    <w:p w:rsidR="00113543" w:rsidRDefault="00113543" w:rsidP="00113543">
      <w:pPr>
        <w:pStyle w:val="a3"/>
        <w:jc w:val="center"/>
      </w:pPr>
      <w:r>
        <w:t xml:space="preserve">                                                                     Володимир-Волинського районного</w:t>
      </w:r>
    </w:p>
    <w:p w:rsidR="00113543" w:rsidRDefault="00113543" w:rsidP="00113543">
      <w:pPr>
        <w:pStyle w:val="a3"/>
        <w:jc w:val="center"/>
      </w:pPr>
      <w:r>
        <w:t xml:space="preserve">                                                                  відділу ГУНП у </w:t>
      </w:r>
      <w:r w:rsidR="00A928DA">
        <w:t>В</w:t>
      </w:r>
      <w:r>
        <w:t>олинській області</w:t>
      </w:r>
    </w:p>
    <w:p w:rsidR="00205C52" w:rsidRDefault="00113543" w:rsidP="00113543">
      <w:pPr>
        <w:ind w:right="-5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</w:t>
      </w:r>
      <w:r w:rsidR="00205C52">
        <w:rPr>
          <w:sz w:val="28"/>
          <w:szCs w:val="28"/>
          <w:lang w:val="uk-UA"/>
        </w:rPr>
        <w:t xml:space="preserve">ССД, </w:t>
      </w:r>
      <w:r w:rsidR="00B92CDE">
        <w:rPr>
          <w:sz w:val="28"/>
          <w:szCs w:val="28"/>
          <w:lang w:val="uk-UA"/>
        </w:rPr>
        <w:t>управління освіти</w:t>
      </w:r>
    </w:p>
    <w:p w:rsidR="00205C52" w:rsidRDefault="00205C52" w:rsidP="006328E4">
      <w:pPr>
        <w:ind w:right="-55"/>
        <w:jc w:val="center"/>
        <w:rPr>
          <w:sz w:val="28"/>
          <w:szCs w:val="28"/>
          <w:lang w:val="uk-UA"/>
        </w:rPr>
      </w:pPr>
    </w:p>
    <w:p w:rsidR="00205C52" w:rsidRDefault="00205C52" w:rsidP="000E2998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Провести святковий концерт  з нагоди Дня фізичної культури і спорту                  </w:t>
      </w:r>
      <w:r w:rsidRPr="00051C01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«Спорт – запорука здорової нації» з відзначенням молоді у номінації «Спортивне сузір’я року»</w:t>
      </w:r>
    </w:p>
    <w:p w:rsidR="004B39C4" w:rsidRDefault="00205C52" w:rsidP="000E2998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 w:rsidR="004B39C4">
        <w:rPr>
          <w:sz w:val="28"/>
          <w:szCs w:val="28"/>
          <w:lang w:val="uk-UA"/>
        </w:rPr>
        <w:t xml:space="preserve">                             Управління освіти, відділ культури</w:t>
      </w:r>
    </w:p>
    <w:p w:rsidR="00B97267" w:rsidRDefault="00B97267" w:rsidP="000E2998">
      <w:pPr>
        <w:ind w:right="-55"/>
        <w:jc w:val="both"/>
        <w:rPr>
          <w:sz w:val="28"/>
          <w:szCs w:val="28"/>
          <w:lang w:val="uk-UA"/>
        </w:rPr>
      </w:pPr>
    </w:p>
    <w:p w:rsidR="00205C52" w:rsidRDefault="00205C52" w:rsidP="00BE56C9">
      <w:pPr>
        <w:pStyle w:val="a3"/>
        <w:jc w:val="center"/>
      </w:pPr>
      <w:r>
        <w:t>І</w:t>
      </w:r>
      <w:r>
        <w:rPr>
          <w:lang w:val="en-US"/>
        </w:rPr>
        <w:t>V</w:t>
      </w:r>
      <w:r>
        <w:t>. Створення сприятливого середовища для забезпечення зайнятості молоді</w:t>
      </w:r>
    </w:p>
    <w:p w:rsidR="00205C52" w:rsidRDefault="00205C52" w:rsidP="00DD221B">
      <w:pPr>
        <w:pStyle w:val="a3"/>
      </w:pPr>
    </w:p>
    <w:p w:rsidR="00205C52" w:rsidRDefault="00205C52" w:rsidP="00DD221B">
      <w:pPr>
        <w:pStyle w:val="a3"/>
      </w:pPr>
      <w:r>
        <w:t>1. Організувати заходи, спрямовані на профорієнтаційну роботу з  студентсько</w:t>
      </w:r>
      <w:r w:rsidR="00110D87">
        <w:t>ю молоддю</w:t>
      </w:r>
    </w:p>
    <w:p w:rsidR="00205C52" w:rsidRDefault="00205C52" w:rsidP="00D4119F">
      <w:pPr>
        <w:pStyle w:val="a3"/>
      </w:pPr>
      <w:r>
        <w:t xml:space="preserve">                                                                            </w:t>
      </w:r>
      <w:r w:rsidR="00B92CDE">
        <w:t>Управління освіти</w:t>
      </w:r>
      <w:r>
        <w:t>,</w:t>
      </w:r>
    </w:p>
    <w:p w:rsidR="00205C52" w:rsidRDefault="00205C52" w:rsidP="00D4119F">
      <w:pPr>
        <w:pStyle w:val="a3"/>
      </w:pPr>
      <w:r>
        <w:t xml:space="preserve">                                                                            Нововолинська міська філія </w:t>
      </w:r>
    </w:p>
    <w:p w:rsidR="00205C52" w:rsidRDefault="00205C52" w:rsidP="00D4119F">
      <w:pPr>
        <w:pStyle w:val="a3"/>
      </w:pPr>
      <w:r>
        <w:t xml:space="preserve">                                                                            Волинського ОЦЗ</w:t>
      </w:r>
    </w:p>
    <w:p w:rsidR="0064316C" w:rsidRDefault="0064316C" w:rsidP="00D4119F">
      <w:pPr>
        <w:pStyle w:val="a3"/>
      </w:pPr>
    </w:p>
    <w:p w:rsidR="0064316C" w:rsidRDefault="00205C52" w:rsidP="00DD221B">
      <w:pPr>
        <w:pStyle w:val="a3"/>
      </w:pPr>
      <w:r>
        <w:t>2. Надавати одноразову виплату допомоги по безробіттю для заняття підприємницькою діяльністю, в тому числі залучаючи молодь до курсів цільового призначення «Підприємець-початківець»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Нововолинська міська філія 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Волинського ОЦЗ</w:t>
      </w:r>
    </w:p>
    <w:p w:rsidR="0064316C" w:rsidRDefault="0064316C" w:rsidP="00E10A3D">
      <w:pPr>
        <w:pStyle w:val="a3"/>
      </w:pPr>
    </w:p>
    <w:p w:rsidR="00205C52" w:rsidRDefault="00205C52" w:rsidP="00DD221B">
      <w:pPr>
        <w:pStyle w:val="a3"/>
      </w:pPr>
      <w:r>
        <w:t xml:space="preserve">3. Сприяти підготовці, перепідготовці, підвищенню кваліфікації шляхом професійного навчання у навчальних закладах </w:t>
      </w:r>
      <w:r w:rsidR="009A1999">
        <w:t>ОТГ</w:t>
      </w:r>
      <w:r>
        <w:t>, області, в тому числі в центрах професійно-технічної освіти Державної служби зайнятості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Нововолинська міська філія 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Волинського ОЦЗ</w:t>
      </w:r>
    </w:p>
    <w:p w:rsidR="009A1999" w:rsidRDefault="009A1999" w:rsidP="00E10A3D">
      <w:pPr>
        <w:pStyle w:val="a3"/>
      </w:pPr>
    </w:p>
    <w:p w:rsidR="00205C52" w:rsidRDefault="00205C52" w:rsidP="00DD221B">
      <w:pPr>
        <w:pStyle w:val="a3"/>
      </w:pPr>
      <w:r>
        <w:t>4. Залучати молодь до тренінгів, семінарів з техніки пошуку роботи та  інших масових заходів, спрямованих на підвищенн</w:t>
      </w:r>
      <w:r w:rsidR="00110D87">
        <w:t>я рівня працевлаштування молоді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Нововолинська міська філія 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Волинського ОЦЗ</w:t>
      </w:r>
    </w:p>
    <w:p w:rsidR="009A1999" w:rsidRDefault="009A1999" w:rsidP="00E10A3D">
      <w:pPr>
        <w:pStyle w:val="a3"/>
      </w:pPr>
    </w:p>
    <w:p w:rsidR="00205C52" w:rsidRDefault="00205C52" w:rsidP="00DD221B">
      <w:pPr>
        <w:pStyle w:val="a3"/>
      </w:pPr>
      <w:r>
        <w:t>5. Проводити заходи з  молоддю, що сприятимуть підвищенню престижу робітничих професій та мотивації молод</w:t>
      </w:r>
      <w:r w:rsidR="00110D87">
        <w:t>і до працевлаштування в Україні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Нововолинська міська філія 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Волинського ОЦЗ</w:t>
      </w:r>
    </w:p>
    <w:p w:rsidR="009A1999" w:rsidRDefault="009A1999" w:rsidP="00E10A3D">
      <w:pPr>
        <w:pStyle w:val="a3"/>
      </w:pPr>
    </w:p>
    <w:p w:rsidR="00205C52" w:rsidRDefault="00205C52" w:rsidP="00E10A3D">
      <w:pPr>
        <w:pStyle w:val="a3"/>
      </w:pPr>
      <w:r>
        <w:t>6. Надавати компенсації єдиного соціального внеску роботодавцям при працевлаштуванні на нове робоче місце зареєстрованим безробітним, у тому числі з числа молоді, що потребує додатко</w:t>
      </w:r>
      <w:r w:rsidR="00110D87">
        <w:t>вих гарантій у працевлаштуванні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Нововолинська міська філія 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Волинського ОЦЗ</w:t>
      </w:r>
    </w:p>
    <w:p w:rsidR="009A1999" w:rsidRDefault="009A1999" w:rsidP="00E10A3D">
      <w:pPr>
        <w:pStyle w:val="a3"/>
      </w:pPr>
    </w:p>
    <w:p w:rsidR="00205C52" w:rsidRDefault="00205C52" w:rsidP="00DD221B">
      <w:pPr>
        <w:pStyle w:val="a3"/>
      </w:pPr>
      <w:r>
        <w:lastRenderedPageBreak/>
        <w:t xml:space="preserve">7. Проводити круглі столи, зустрічі, інші заходи з роботодавцями та соціальними партнерами з метою підвищення рівня зайнятості молоді та </w:t>
      </w:r>
      <w:r w:rsidRPr="00E10A3D">
        <w:t>мотиваці</w:t>
      </w:r>
      <w:r w:rsidR="00110D87">
        <w:t>ї до працевлаштування в Україні</w:t>
      </w:r>
    </w:p>
    <w:p w:rsidR="00205C52" w:rsidRDefault="00061FB1" w:rsidP="00E10A3D">
      <w:pPr>
        <w:pStyle w:val="a3"/>
        <w:ind w:left="4248" w:firstLine="708"/>
        <w:jc w:val="center"/>
      </w:pPr>
      <w:r>
        <w:t xml:space="preserve"> </w:t>
      </w:r>
      <w:r w:rsidR="00205C52">
        <w:t>Нововолинська міська філія</w:t>
      </w:r>
    </w:p>
    <w:p w:rsidR="00205C52" w:rsidRDefault="00205C52" w:rsidP="00E10A3D">
      <w:pPr>
        <w:pStyle w:val="a3"/>
        <w:ind w:left="4248" w:firstLine="708"/>
      </w:pPr>
      <w:r>
        <w:t xml:space="preserve">         Волинського ОЦЗ</w:t>
      </w:r>
    </w:p>
    <w:p w:rsidR="00205C52" w:rsidRDefault="00205C52" w:rsidP="00B92CDE">
      <w:pPr>
        <w:pStyle w:val="a3"/>
      </w:pPr>
      <w:r>
        <w:t xml:space="preserve">                                                </w:t>
      </w:r>
      <w:r w:rsidR="009A1999">
        <w:t xml:space="preserve">                           </w:t>
      </w:r>
      <w:r>
        <w:t xml:space="preserve">спільно з </w:t>
      </w:r>
      <w:r w:rsidR="00B92CDE">
        <w:t>управлінням освіти</w:t>
      </w:r>
    </w:p>
    <w:p w:rsidR="00205C52" w:rsidRDefault="00205C52" w:rsidP="00DD221B">
      <w:pPr>
        <w:pStyle w:val="a3"/>
      </w:pPr>
      <w:r>
        <w:t>8. Розповсюджувати інформацію щодо вільних вакансій у роботодавців шляхом розміщення у ЗМІ (газети, сайт міської ради, соціальні ме</w:t>
      </w:r>
      <w:r w:rsidR="00110D87">
        <w:t>режі, стенди служби зайнятості)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 Нововолинська міська філія 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 Волинського ОЦЗ</w:t>
      </w:r>
    </w:p>
    <w:p w:rsidR="00C45AA0" w:rsidRDefault="00C45AA0" w:rsidP="00E10A3D">
      <w:pPr>
        <w:pStyle w:val="a3"/>
      </w:pPr>
    </w:p>
    <w:p w:rsidR="00205C52" w:rsidRDefault="00205C52" w:rsidP="00DD221B">
      <w:pPr>
        <w:pStyle w:val="a3"/>
      </w:pPr>
      <w:r>
        <w:t>9. Популяризувати послуги служби зайнятості для різних категорій населення, в т.ч. для молоді (висвітлювати інформацію про успішні історії працевлаштування молоді,</w:t>
      </w:r>
      <w:r w:rsidR="00110D87">
        <w:t xml:space="preserve"> започаткування власної справи)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  Нововолинська міська філія </w:t>
      </w:r>
    </w:p>
    <w:p w:rsidR="00205C52" w:rsidRDefault="00205C52" w:rsidP="00E10A3D">
      <w:pPr>
        <w:pStyle w:val="a3"/>
      </w:pPr>
      <w:r>
        <w:t xml:space="preserve">                                                                              Волинського ОЦЗ</w:t>
      </w:r>
    </w:p>
    <w:p w:rsidR="00BE56B3" w:rsidRDefault="00BE56B3" w:rsidP="00E10A3D">
      <w:pPr>
        <w:pStyle w:val="a3"/>
      </w:pPr>
    </w:p>
    <w:p w:rsidR="00205C52" w:rsidRDefault="00205C52" w:rsidP="0013145D">
      <w:pPr>
        <w:pStyle w:val="a3"/>
      </w:pPr>
      <w:r>
        <w:t xml:space="preserve">10. З метою пришвидшення працевлаштування </w:t>
      </w:r>
      <w:proofErr w:type="spellStart"/>
      <w:r>
        <w:t>пошукачів</w:t>
      </w:r>
      <w:proofErr w:type="spellEnd"/>
      <w:r>
        <w:t xml:space="preserve"> роботи з числа молоді сприяти у створенні відео-резюме та проведенню </w:t>
      </w:r>
      <w:r w:rsidR="00110D87">
        <w:t>скайп-співбесід з роботодавцями</w:t>
      </w:r>
    </w:p>
    <w:p w:rsidR="00205C52" w:rsidRDefault="00205C52" w:rsidP="006244E9">
      <w:pPr>
        <w:pStyle w:val="a3"/>
      </w:pPr>
      <w:r>
        <w:t xml:space="preserve">                                                                              Нововолинська міська філія </w:t>
      </w:r>
    </w:p>
    <w:p w:rsidR="00205C52" w:rsidRDefault="00205C52" w:rsidP="006244E9">
      <w:pPr>
        <w:pStyle w:val="a3"/>
      </w:pPr>
      <w:r>
        <w:t xml:space="preserve">                                                                              Волинського ОЦЗ</w:t>
      </w:r>
    </w:p>
    <w:p w:rsidR="00BE56B3" w:rsidRDefault="00BE56B3" w:rsidP="006244E9">
      <w:pPr>
        <w:pStyle w:val="a3"/>
      </w:pPr>
    </w:p>
    <w:p w:rsidR="00205C52" w:rsidRDefault="00205C52" w:rsidP="0013145D">
      <w:pPr>
        <w:pStyle w:val="a3"/>
      </w:pPr>
      <w:r>
        <w:t xml:space="preserve">11. Сприяти </w:t>
      </w:r>
      <w:proofErr w:type="spellStart"/>
      <w:r>
        <w:t>самозайнятості</w:t>
      </w:r>
      <w:proofErr w:type="spellEnd"/>
      <w:r>
        <w:t xml:space="preserve"> населення, розвитку малого та середнього бізнесу шляхом ефективної діяльності Центру розвитку підприємництва при Нововолинській міській філії Волинського обласного центру зайнятості</w:t>
      </w:r>
    </w:p>
    <w:p w:rsidR="00205C52" w:rsidRDefault="00205C52" w:rsidP="006244E9">
      <w:pPr>
        <w:pStyle w:val="a3"/>
      </w:pPr>
      <w:r>
        <w:t xml:space="preserve">                                                                              Нововолинська міська філія </w:t>
      </w:r>
    </w:p>
    <w:p w:rsidR="00205C52" w:rsidRDefault="00205C52" w:rsidP="006244E9">
      <w:pPr>
        <w:pStyle w:val="a3"/>
      </w:pPr>
      <w:r>
        <w:t xml:space="preserve">                                                                              Волинського ОЦЗ</w:t>
      </w:r>
    </w:p>
    <w:p w:rsidR="00BE56B3" w:rsidRDefault="00BE56B3" w:rsidP="006244E9">
      <w:pPr>
        <w:pStyle w:val="a3"/>
      </w:pPr>
    </w:p>
    <w:p w:rsidR="00205C52" w:rsidRDefault="00205C52" w:rsidP="0013145D">
      <w:pPr>
        <w:pStyle w:val="a3"/>
      </w:pPr>
      <w:r>
        <w:t xml:space="preserve">12. Надавати допомогу у працевлаштуванні молодим особам, які потребують додаткових гарантій у працевлаштуванні, в тому числі випускникам шкіл, ПТНЗ, ВНЗ, учасникам АТО/ООС, внутрішньо переміщеним особам та особам, які звільнились з місць позбавлення волі, забезпечуючи їх соціальний </w:t>
      </w:r>
      <w:r w:rsidR="00110D87">
        <w:t>супровід після працевлаштування</w:t>
      </w:r>
      <w:r>
        <w:t xml:space="preserve"> </w:t>
      </w:r>
    </w:p>
    <w:p w:rsidR="00205C52" w:rsidRDefault="00205C52" w:rsidP="00EB50D3">
      <w:pPr>
        <w:pStyle w:val="a3"/>
        <w:ind w:left="5103"/>
        <w:jc w:val="left"/>
      </w:pPr>
      <w:r>
        <w:t xml:space="preserve">Нововолинська міська філія </w:t>
      </w:r>
      <w:r w:rsidR="00EB50D3">
        <w:t xml:space="preserve">    </w:t>
      </w:r>
      <w:r>
        <w:t>Волинського ОЦЗ,</w:t>
      </w:r>
      <w:r w:rsidR="00EB50D3">
        <w:t xml:space="preserve"> ЦСС,</w:t>
      </w:r>
    </w:p>
    <w:p w:rsidR="00EB50D3" w:rsidRDefault="00EB50D3" w:rsidP="00EB50D3">
      <w:pPr>
        <w:pStyle w:val="a3"/>
        <w:jc w:val="center"/>
      </w:pPr>
      <w:r>
        <w:t xml:space="preserve">                                                                 Відділення № 1 (м. Нововолинськ)</w:t>
      </w:r>
      <w:r w:rsidRPr="00270D61">
        <w:t xml:space="preserve"> </w:t>
      </w:r>
    </w:p>
    <w:p w:rsidR="00EB50D3" w:rsidRDefault="00EB50D3" w:rsidP="00EB50D3">
      <w:pPr>
        <w:pStyle w:val="a3"/>
        <w:jc w:val="center"/>
      </w:pPr>
      <w:r>
        <w:t xml:space="preserve">                                                                      Володимир-Волинського районного</w:t>
      </w:r>
    </w:p>
    <w:p w:rsidR="00EB50D3" w:rsidRDefault="00EB50D3" w:rsidP="00EB50D3">
      <w:pPr>
        <w:pStyle w:val="a3"/>
        <w:jc w:val="center"/>
      </w:pPr>
      <w:r>
        <w:t xml:space="preserve">                                                                  відділу ГУНП у </w:t>
      </w:r>
      <w:r w:rsidR="00F3591E">
        <w:t>В</w:t>
      </w:r>
      <w:r>
        <w:t>олинській області</w:t>
      </w:r>
    </w:p>
    <w:p w:rsidR="00205C52" w:rsidRPr="00827E9E" w:rsidRDefault="00205C52" w:rsidP="00CD3439">
      <w:pPr>
        <w:pStyle w:val="a3"/>
        <w:jc w:val="right"/>
      </w:pPr>
    </w:p>
    <w:p w:rsidR="00205C52" w:rsidRDefault="00205C52" w:rsidP="00AB430A">
      <w:pPr>
        <w:pStyle w:val="a3"/>
        <w:jc w:val="center"/>
      </w:pPr>
      <w:r>
        <w:rPr>
          <w:lang w:val="en-US"/>
        </w:rPr>
        <w:t>V</w:t>
      </w:r>
      <w:r>
        <w:t>. Співпраця з молодіжними і дитячими громадськими організаціями та сприяння розвитку студентського самоврядування</w:t>
      </w:r>
    </w:p>
    <w:p w:rsidR="00205C52" w:rsidRPr="0013145D" w:rsidRDefault="00205C52" w:rsidP="0013145D">
      <w:pPr>
        <w:pStyle w:val="a3"/>
      </w:pPr>
    </w:p>
    <w:p w:rsidR="00205C52" w:rsidRDefault="00205C52" w:rsidP="0013145D">
      <w:pPr>
        <w:pStyle w:val="a3"/>
      </w:pPr>
      <w:r>
        <w:lastRenderedPageBreak/>
        <w:t>1. Здійснити організаційно-практичне забезпечення діяльності міської молодіжної ради</w:t>
      </w:r>
    </w:p>
    <w:p w:rsidR="00205C52" w:rsidRDefault="00205C52" w:rsidP="00EB286F">
      <w:pPr>
        <w:pStyle w:val="a3"/>
        <w:jc w:val="right"/>
      </w:pPr>
      <w:r>
        <w:t xml:space="preserve">                                                                              </w:t>
      </w:r>
      <w:r w:rsidR="00AE5D5B">
        <w:t>Управління освіти</w:t>
      </w:r>
    </w:p>
    <w:p w:rsidR="00887DA9" w:rsidRDefault="00887DA9" w:rsidP="00EB286F">
      <w:pPr>
        <w:pStyle w:val="a3"/>
        <w:jc w:val="right"/>
      </w:pPr>
    </w:p>
    <w:p w:rsidR="00205C52" w:rsidRDefault="00205C52" w:rsidP="0013145D">
      <w:pPr>
        <w:pStyle w:val="a3"/>
      </w:pPr>
      <w:r>
        <w:t>2. Сприяти стажуванню талановитої молоді у виконавчому комітеті Нововолинської міської ради</w:t>
      </w:r>
    </w:p>
    <w:p w:rsidR="00205C52" w:rsidRDefault="00205C52" w:rsidP="00EB286F">
      <w:pPr>
        <w:pStyle w:val="a3"/>
        <w:jc w:val="right"/>
      </w:pPr>
      <w:r>
        <w:t xml:space="preserve">                                                                              </w:t>
      </w:r>
      <w:r w:rsidR="00AE5D5B">
        <w:t>Управління освіти</w:t>
      </w:r>
    </w:p>
    <w:p w:rsidR="00205C52" w:rsidRDefault="00205C52" w:rsidP="00EB286F">
      <w:pPr>
        <w:pStyle w:val="a3"/>
        <w:jc w:val="right"/>
      </w:pPr>
    </w:p>
    <w:p w:rsidR="00205C52" w:rsidRDefault="00205C52" w:rsidP="0013145D">
      <w:pPr>
        <w:pStyle w:val="a3"/>
      </w:pPr>
      <w:r>
        <w:t>3. Організовувати соціальну рекламу діючих громадських молодіжних організацій (міського,обласного та всеукраїнського рівнів)</w:t>
      </w:r>
    </w:p>
    <w:p w:rsidR="00205C52" w:rsidRDefault="00205C52" w:rsidP="00CD3439">
      <w:pPr>
        <w:pStyle w:val="a3"/>
        <w:jc w:val="right"/>
      </w:pPr>
      <w:r>
        <w:t xml:space="preserve">                                                                              </w:t>
      </w:r>
      <w:r w:rsidR="00AE5D5B">
        <w:t>Управління освіти</w:t>
      </w:r>
    </w:p>
    <w:p w:rsidR="00205C52" w:rsidRDefault="00205C52" w:rsidP="00711D2E">
      <w:pPr>
        <w:pStyle w:val="a3"/>
        <w:jc w:val="center"/>
      </w:pPr>
      <w:r>
        <w:t xml:space="preserve">                                               </w:t>
      </w:r>
      <w:r w:rsidR="00AE5D5B">
        <w:t xml:space="preserve">                                               </w:t>
      </w:r>
      <w:r>
        <w:t xml:space="preserve"> спільно із ГМО</w:t>
      </w:r>
    </w:p>
    <w:p w:rsidR="00205C52" w:rsidRDefault="00205C52" w:rsidP="0013145D">
      <w:pPr>
        <w:pStyle w:val="a3"/>
      </w:pPr>
      <w:r>
        <w:t>4. Сприяти діяльності волонтерських об</w:t>
      </w:r>
      <w:r w:rsidRPr="00EF4606">
        <w:rPr>
          <w:lang w:val="ru-RU"/>
        </w:rPr>
        <w:t>’</w:t>
      </w:r>
      <w:r>
        <w:t>єднань, залученню їх до проведення заходів з питань соціального становлення молоді</w:t>
      </w:r>
    </w:p>
    <w:p w:rsidR="00205C52" w:rsidRDefault="00887DA9" w:rsidP="00887DA9">
      <w:pPr>
        <w:pStyle w:val="a3"/>
        <w:jc w:val="center"/>
      </w:pPr>
      <w:r>
        <w:t xml:space="preserve">                                                                                        </w:t>
      </w:r>
      <w:r w:rsidR="00310708">
        <w:t>Управління освіти</w:t>
      </w:r>
      <w:r w:rsidR="00205C52">
        <w:t>,</w:t>
      </w:r>
      <w:r>
        <w:t xml:space="preserve"> ЦСС</w:t>
      </w:r>
    </w:p>
    <w:p w:rsidR="00205C52" w:rsidRDefault="00205C52" w:rsidP="00711D2E">
      <w:pPr>
        <w:pStyle w:val="a3"/>
      </w:pPr>
      <w:r>
        <w:t xml:space="preserve">                                                                            </w:t>
      </w:r>
      <w:r w:rsidR="00310708">
        <w:t xml:space="preserve">                   </w:t>
      </w:r>
      <w:r>
        <w:t xml:space="preserve">             </w:t>
      </w:r>
    </w:p>
    <w:p w:rsidR="00205C52" w:rsidRDefault="00205C52" w:rsidP="0013145D">
      <w:pPr>
        <w:pStyle w:val="a3"/>
      </w:pPr>
      <w:r>
        <w:t>5. Поширювати практику діяльності Шкіл лідерів, тренінгів, семінарів-практикумів, навчальних таборувань для керівників та активістів молодіжного громадського руху, педагогів-організаторів. Забезпечити участь молоді</w:t>
      </w:r>
      <w:r w:rsidR="00110D87">
        <w:t xml:space="preserve"> в обласних заходах для лідерів</w:t>
      </w:r>
    </w:p>
    <w:p w:rsidR="00205C52" w:rsidRDefault="00205C52" w:rsidP="00711D2E">
      <w:pPr>
        <w:pStyle w:val="a3"/>
      </w:pPr>
      <w:r>
        <w:t xml:space="preserve">                                               </w:t>
      </w:r>
      <w:r w:rsidR="005A14D7">
        <w:t xml:space="preserve">                                                 У</w:t>
      </w:r>
      <w:r>
        <w:t xml:space="preserve">правління освіти </w:t>
      </w:r>
    </w:p>
    <w:p w:rsidR="00205C52" w:rsidRPr="0013145D" w:rsidRDefault="00205C52" w:rsidP="00711D2E">
      <w:pPr>
        <w:pStyle w:val="a3"/>
      </w:pPr>
      <w:r>
        <w:t xml:space="preserve">                                                                           </w:t>
      </w:r>
      <w:r w:rsidR="005A14D7">
        <w:t xml:space="preserve">                   </w:t>
      </w:r>
      <w:r w:rsidR="00457208">
        <w:t xml:space="preserve">  </w:t>
      </w:r>
      <w:r>
        <w:t xml:space="preserve">спільно  з ГМО                                                                             </w:t>
      </w:r>
    </w:p>
    <w:p w:rsidR="00457208" w:rsidRDefault="00457208" w:rsidP="00A537AA">
      <w:pPr>
        <w:pStyle w:val="a3"/>
      </w:pPr>
    </w:p>
    <w:p w:rsidR="00205C52" w:rsidRDefault="00205C52" w:rsidP="00E60FBE">
      <w:pPr>
        <w:pStyle w:val="a3"/>
        <w:jc w:val="center"/>
      </w:pPr>
      <w:r>
        <w:rPr>
          <w:lang w:val="en-US"/>
        </w:rPr>
        <w:t>V</w:t>
      </w:r>
      <w:r w:rsidRPr="00A537AA">
        <w:t xml:space="preserve">І. </w:t>
      </w:r>
      <w:r>
        <w:t>Забезпечення розвитку міжнародного молодіжного співробітництва</w:t>
      </w:r>
    </w:p>
    <w:p w:rsidR="005B3501" w:rsidRDefault="005B3501" w:rsidP="00E60FBE">
      <w:pPr>
        <w:pStyle w:val="a3"/>
        <w:jc w:val="center"/>
      </w:pPr>
    </w:p>
    <w:p w:rsidR="00205C52" w:rsidRDefault="00205C52" w:rsidP="00A537AA">
      <w:pPr>
        <w:pStyle w:val="a3"/>
        <w:numPr>
          <w:ilvl w:val="0"/>
          <w:numId w:val="6"/>
        </w:numPr>
      </w:pPr>
      <w:r>
        <w:t>Проводити заходи серед учнівської та студентської молоді з нагоди відзначення Дня Європи, Європейського тижня: брейн - ринги, круїз-вікторини, конкурси тощо</w:t>
      </w:r>
    </w:p>
    <w:p w:rsidR="00205C52" w:rsidRDefault="00205C52" w:rsidP="00457208">
      <w:pPr>
        <w:pStyle w:val="a3"/>
        <w:jc w:val="center"/>
      </w:pPr>
      <w:r>
        <w:t xml:space="preserve">                                                                                      Управління освіти, </w:t>
      </w:r>
    </w:p>
    <w:p w:rsidR="00205C52" w:rsidRDefault="00205C52" w:rsidP="00C51059">
      <w:pPr>
        <w:pStyle w:val="a3"/>
        <w:jc w:val="center"/>
      </w:pPr>
      <w:r>
        <w:t xml:space="preserve">                                                                          </w:t>
      </w:r>
      <w:r w:rsidR="00E60FBE">
        <w:t xml:space="preserve">            </w:t>
      </w:r>
      <w:r>
        <w:t xml:space="preserve">       громадські організації</w:t>
      </w:r>
    </w:p>
    <w:p w:rsidR="00E60FBE" w:rsidRDefault="00E60FBE" w:rsidP="00C51059">
      <w:pPr>
        <w:pStyle w:val="a3"/>
        <w:jc w:val="center"/>
      </w:pPr>
    </w:p>
    <w:p w:rsidR="00205C52" w:rsidRDefault="00205C52" w:rsidP="00A537AA">
      <w:pPr>
        <w:pStyle w:val="a3"/>
      </w:pPr>
      <w:r>
        <w:t xml:space="preserve"> 2. Сприяти діяльності шкільних Європейських клубів      </w:t>
      </w:r>
    </w:p>
    <w:p w:rsidR="00457208" w:rsidRDefault="00205C52" w:rsidP="00457208">
      <w:pPr>
        <w:pStyle w:val="a3"/>
        <w:jc w:val="center"/>
      </w:pPr>
      <w:r>
        <w:t xml:space="preserve">                                                        </w:t>
      </w:r>
      <w:r w:rsidR="00457208">
        <w:t xml:space="preserve">              </w:t>
      </w:r>
      <w:r w:rsidR="0078161B">
        <w:t xml:space="preserve">      </w:t>
      </w:r>
      <w:r w:rsidR="00457208">
        <w:t xml:space="preserve">      </w:t>
      </w:r>
      <w:r>
        <w:t>Управління освіти</w:t>
      </w:r>
    </w:p>
    <w:p w:rsidR="00205C52" w:rsidRDefault="00205C52" w:rsidP="00A537AA">
      <w:pPr>
        <w:pStyle w:val="a3"/>
        <w:jc w:val="right"/>
      </w:pPr>
      <w:r>
        <w:t xml:space="preserve"> </w:t>
      </w:r>
    </w:p>
    <w:p w:rsidR="00205C52" w:rsidRPr="00A537AA" w:rsidRDefault="00205C52" w:rsidP="004E74E4">
      <w:pPr>
        <w:pStyle w:val="a3"/>
        <w:ind w:left="75"/>
      </w:pPr>
      <w:r>
        <w:t xml:space="preserve">3.Організовувати та проводити міжнародні акції, змагання, культурні  заходи         </w:t>
      </w:r>
    </w:p>
    <w:p w:rsidR="00205C52" w:rsidRDefault="00205C52" w:rsidP="006457E2">
      <w:pPr>
        <w:pStyle w:val="a3"/>
        <w:jc w:val="right"/>
      </w:pPr>
      <w:r>
        <w:t xml:space="preserve">                                                                                        </w:t>
      </w:r>
    </w:p>
    <w:p w:rsidR="00205C52" w:rsidRDefault="00205C52" w:rsidP="00A537AA">
      <w:pPr>
        <w:pStyle w:val="a3"/>
      </w:pPr>
      <w:r>
        <w:t xml:space="preserve">                                                                          </w:t>
      </w:r>
      <w:r w:rsidR="00457208">
        <w:t xml:space="preserve">        </w:t>
      </w:r>
      <w:r w:rsidR="0078161B">
        <w:t xml:space="preserve">   </w:t>
      </w:r>
      <w:r w:rsidR="00457208">
        <w:t xml:space="preserve">    Управління освіти,</w:t>
      </w:r>
    </w:p>
    <w:p w:rsidR="00205C52" w:rsidRDefault="00205C52" w:rsidP="00A537AA">
      <w:pPr>
        <w:pStyle w:val="a3"/>
      </w:pPr>
      <w:r>
        <w:t xml:space="preserve">                                                                          </w:t>
      </w:r>
      <w:r w:rsidR="00457208">
        <w:t xml:space="preserve">          </w:t>
      </w:r>
      <w:r w:rsidR="0078161B">
        <w:t xml:space="preserve">    </w:t>
      </w:r>
      <w:r>
        <w:t xml:space="preserve">  відділ культури</w:t>
      </w:r>
    </w:p>
    <w:sectPr w:rsidR="00205C52" w:rsidSect="002829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A32"/>
    <w:multiLevelType w:val="hybridMultilevel"/>
    <w:tmpl w:val="E24C0F0A"/>
    <w:lvl w:ilvl="0" w:tplc="AA1EBE4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B97734"/>
    <w:multiLevelType w:val="hybridMultilevel"/>
    <w:tmpl w:val="1D3836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D31780"/>
    <w:multiLevelType w:val="hybridMultilevel"/>
    <w:tmpl w:val="055E33DC"/>
    <w:lvl w:ilvl="0" w:tplc="4754CF4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" w15:restartNumberingAfterBreak="0">
    <w:nsid w:val="3FE57C6A"/>
    <w:multiLevelType w:val="hybridMultilevel"/>
    <w:tmpl w:val="4FEA42A4"/>
    <w:lvl w:ilvl="0" w:tplc="04C20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6600AE"/>
    <w:multiLevelType w:val="hybridMultilevel"/>
    <w:tmpl w:val="9A1A488C"/>
    <w:lvl w:ilvl="0" w:tplc="AB6E474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C54AE8"/>
    <w:multiLevelType w:val="hybridMultilevel"/>
    <w:tmpl w:val="23A607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5626050"/>
    <w:multiLevelType w:val="hybridMultilevel"/>
    <w:tmpl w:val="3C422E4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734940"/>
    <w:multiLevelType w:val="hybridMultilevel"/>
    <w:tmpl w:val="D4DC884E"/>
    <w:lvl w:ilvl="0" w:tplc="B5225C2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8" w15:restartNumberingAfterBreak="0">
    <w:nsid w:val="770422A3"/>
    <w:multiLevelType w:val="hybridMultilevel"/>
    <w:tmpl w:val="7766E9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DC"/>
    <w:rsid w:val="000007E9"/>
    <w:rsid w:val="0001411E"/>
    <w:rsid w:val="00014910"/>
    <w:rsid w:val="00015CCE"/>
    <w:rsid w:val="00022E42"/>
    <w:rsid w:val="00037B1B"/>
    <w:rsid w:val="00051C01"/>
    <w:rsid w:val="00051DEC"/>
    <w:rsid w:val="00052339"/>
    <w:rsid w:val="0005247C"/>
    <w:rsid w:val="000525E3"/>
    <w:rsid w:val="00056ACE"/>
    <w:rsid w:val="0006002F"/>
    <w:rsid w:val="00061FB1"/>
    <w:rsid w:val="00062578"/>
    <w:rsid w:val="0006561B"/>
    <w:rsid w:val="00065AF3"/>
    <w:rsid w:val="00065BD7"/>
    <w:rsid w:val="00070E3B"/>
    <w:rsid w:val="00074FC4"/>
    <w:rsid w:val="0007632C"/>
    <w:rsid w:val="000842D2"/>
    <w:rsid w:val="00086684"/>
    <w:rsid w:val="00093ABA"/>
    <w:rsid w:val="000A423B"/>
    <w:rsid w:val="000A42F7"/>
    <w:rsid w:val="000A53A4"/>
    <w:rsid w:val="000B6104"/>
    <w:rsid w:val="000B7417"/>
    <w:rsid w:val="000C5C4C"/>
    <w:rsid w:val="000D3C23"/>
    <w:rsid w:val="000D3E12"/>
    <w:rsid w:val="000D5100"/>
    <w:rsid w:val="000E1AC1"/>
    <w:rsid w:val="000E2998"/>
    <w:rsid w:val="000F6E0F"/>
    <w:rsid w:val="00101DEB"/>
    <w:rsid w:val="00104248"/>
    <w:rsid w:val="00107B28"/>
    <w:rsid w:val="001109CE"/>
    <w:rsid w:val="00110D87"/>
    <w:rsid w:val="00113543"/>
    <w:rsid w:val="00116D3A"/>
    <w:rsid w:val="0012284C"/>
    <w:rsid w:val="0012463C"/>
    <w:rsid w:val="00125680"/>
    <w:rsid w:val="0013145D"/>
    <w:rsid w:val="001342DA"/>
    <w:rsid w:val="00145E7E"/>
    <w:rsid w:val="00151F8F"/>
    <w:rsid w:val="0015596F"/>
    <w:rsid w:val="00157B39"/>
    <w:rsid w:val="0016229F"/>
    <w:rsid w:val="001635F0"/>
    <w:rsid w:val="001636B3"/>
    <w:rsid w:val="00163F9D"/>
    <w:rsid w:val="00166DB1"/>
    <w:rsid w:val="001740E6"/>
    <w:rsid w:val="00181FC9"/>
    <w:rsid w:val="00186EE6"/>
    <w:rsid w:val="001962B4"/>
    <w:rsid w:val="001A6078"/>
    <w:rsid w:val="001B247C"/>
    <w:rsid w:val="001B4B52"/>
    <w:rsid w:val="001B7442"/>
    <w:rsid w:val="001C04D5"/>
    <w:rsid w:val="001C16E0"/>
    <w:rsid w:val="001C3DEB"/>
    <w:rsid w:val="001C7D4D"/>
    <w:rsid w:val="001D1B05"/>
    <w:rsid w:val="001D3994"/>
    <w:rsid w:val="001D409F"/>
    <w:rsid w:val="001D4E2E"/>
    <w:rsid w:val="001D4E31"/>
    <w:rsid w:val="001D7843"/>
    <w:rsid w:val="001E0150"/>
    <w:rsid w:val="001E2A42"/>
    <w:rsid w:val="001E43FA"/>
    <w:rsid w:val="001F2F78"/>
    <w:rsid w:val="002007C4"/>
    <w:rsid w:val="00200E64"/>
    <w:rsid w:val="00201CA0"/>
    <w:rsid w:val="002049EF"/>
    <w:rsid w:val="00205C52"/>
    <w:rsid w:val="00207B8D"/>
    <w:rsid w:val="00222513"/>
    <w:rsid w:val="002342D7"/>
    <w:rsid w:val="0023671C"/>
    <w:rsid w:val="00237362"/>
    <w:rsid w:val="00237F68"/>
    <w:rsid w:val="002445DA"/>
    <w:rsid w:val="002457D7"/>
    <w:rsid w:val="00246333"/>
    <w:rsid w:val="0024705B"/>
    <w:rsid w:val="002513D1"/>
    <w:rsid w:val="00263F42"/>
    <w:rsid w:val="00265D44"/>
    <w:rsid w:val="00266598"/>
    <w:rsid w:val="0026747F"/>
    <w:rsid w:val="0026780C"/>
    <w:rsid w:val="00270D61"/>
    <w:rsid w:val="00275D72"/>
    <w:rsid w:val="00275DF8"/>
    <w:rsid w:val="00277B4B"/>
    <w:rsid w:val="002827F1"/>
    <w:rsid w:val="0028296A"/>
    <w:rsid w:val="00291176"/>
    <w:rsid w:val="00295595"/>
    <w:rsid w:val="002A221F"/>
    <w:rsid w:val="002A4DA6"/>
    <w:rsid w:val="002A6B55"/>
    <w:rsid w:val="002A6D8B"/>
    <w:rsid w:val="002B7164"/>
    <w:rsid w:val="002C07A5"/>
    <w:rsid w:val="002C251C"/>
    <w:rsid w:val="002C30DE"/>
    <w:rsid w:val="002C4AB3"/>
    <w:rsid w:val="002D0AEC"/>
    <w:rsid w:val="002D5EC3"/>
    <w:rsid w:val="002D71FF"/>
    <w:rsid w:val="002E18B6"/>
    <w:rsid w:val="002E2798"/>
    <w:rsid w:val="002E2BF4"/>
    <w:rsid w:val="002E74AA"/>
    <w:rsid w:val="002F2B1D"/>
    <w:rsid w:val="002F3784"/>
    <w:rsid w:val="002F3E51"/>
    <w:rsid w:val="002F7A5C"/>
    <w:rsid w:val="00306091"/>
    <w:rsid w:val="00307681"/>
    <w:rsid w:val="00310708"/>
    <w:rsid w:val="00314BCB"/>
    <w:rsid w:val="003153D5"/>
    <w:rsid w:val="003278A7"/>
    <w:rsid w:val="00331E94"/>
    <w:rsid w:val="0033420C"/>
    <w:rsid w:val="0033774C"/>
    <w:rsid w:val="003464C2"/>
    <w:rsid w:val="003557D1"/>
    <w:rsid w:val="00373C33"/>
    <w:rsid w:val="00373E93"/>
    <w:rsid w:val="003742A8"/>
    <w:rsid w:val="00375626"/>
    <w:rsid w:val="00375A09"/>
    <w:rsid w:val="00386D26"/>
    <w:rsid w:val="00395E59"/>
    <w:rsid w:val="003979F5"/>
    <w:rsid w:val="003A2ED0"/>
    <w:rsid w:val="003B27BB"/>
    <w:rsid w:val="003B4442"/>
    <w:rsid w:val="003B5431"/>
    <w:rsid w:val="003B679B"/>
    <w:rsid w:val="003B6A0E"/>
    <w:rsid w:val="003C3ADD"/>
    <w:rsid w:val="003C427D"/>
    <w:rsid w:val="003E0794"/>
    <w:rsid w:val="003E1B14"/>
    <w:rsid w:val="003E1E4B"/>
    <w:rsid w:val="003E4E9D"/>
    <w:rsid w:val="003E4ED3"/>
    <w:rsid w:val="003E7D81"/>
    <w:rsid w:val="003F253E"/>
    <w:rsid w:val="003F3A4D"/>
    <w:rsid w:val="003F4E7D"/>
    <w:rsid w:val="003F7091"/>
    <w:rsid w:val="004000C4"/>
    <w:rsid w:val="004006B3"/>
    <w:rsid w:val="0040637A"/>
    <w:rsid w:val="00410423"/>
    <w:rsid w:val="004110B2"/>
    <w:rsid w:val="00413D9F"/>
    <w:rsid w:val="004174B7"/>
    <w:rsid w:val="00425A83"/>
    <w:rsid w:val="00435342"/>
    <w:rsid w:val="00435D18"/>
    <w:rsid w:val="00444091"/>
    <w:rsid w:val="004461E1"/>
    <w:rsid w:val="00450AD6"/>
    <w:rsid w:val="004530DC"/>
    <w:rsid w:val="00457208"/>
    <w:rsid w:val="00460C22"/>
    <w:rsid w:val="00465D13"/>
    <w:rsid w:val="0046639F"/>
    <w:rsid w:val="00470679"/>
    <w:rsid w:val="00476CF8"/>
    <w:rsid w:val="00496B3B"/>
    <w:rsid w:val="004977CB"/>
    <w:rsid w:val="004A0F5F"/>
    <w:rsid w:val="004A0FD1"/>
    <w:rsid w:val="004A1DE3"/>
    <w:rsid w:val="004B036F"/>
    <w:rsid w:val="004B39C4"/>
    <w:rsid w:val="004B7372"/>
    <w:rsid w:val="004B7666"/>
    <w:rsid w:val="004C1622"/>
    <w:rsid w:val="004D00FA"/>
    <w:rsid w:val="004D0D51"/>
    <w:rsid w:val="004D113A"/>
    <w:rsid w:val="004D27E3"/>
    <w:rsid w:val="004E039E"/>
    <w:rsid w:val="004E09B5"/>
    <w:rsid w:val="004E5EE1"/>
    <w:rsid w:val="004E6E04"/>
    <w:rsid w:val="004E74E4"/>
    <w:rsid w:val="004F0F78"/>
    <w:rsid w:val="004F4640"/>
    <w:rsid w:val="005015AE"/>
    <w:rsid w:val="00503563"/>
    <w:rsid w:val="00507B3E"/>
    <w:rsid w:val="005146D6"/>
    <w:rsid w:val="005215FC"/>
    <w:rsid w:val="005222CF"/>
    <w:rsid w:val="0053107D"/>
    <w:rsid w:val="005329B1"/>
    <w:rsid w:val="0053401A"/>
    <w:rsid w:val="00540B89"/>
    <w:rsid w:val="00555180"/>
    <w:rsid w:val="0055626A"/>
    <w:rsid w:val="00560854"/>
    <w:rsid w:val="005611AC"/>
    <w:rsid w:val="00590AA8"/>
    <w:rsid w:val="005A14D7"/>
    <w:rsid w:val="005B0167"/>
    <w:rsid w:val="005B12D2"/>
    <w:rsid w:val="005B3501"/>
    <w:rsid w:val="005C1774"/>
    <w:rsid w:val="005C2BB3"/>
    <w:rsid w:val="005C34B0"/>
    <w:rsid w:val="005C49DD"/>
    <w:rsid w:val="005C5FC9"/>
    <w:rsid w:val="005C6BFF"/>
    <w:rsid w:val="005C76D1"/>
    <w:rsid w:val="005D102A"/>
    <w:rsid w:val="005D1E49"/>
    <w:rsid w:val="005D4772"/>
    <w:rsid w:val="005E156F"/>
    <w:rsid w:val="005E3BF4"/>
    <w:rsid w:val="005F024D"/>
    <w:rsid w:val="005F6A23"/>
    <w:rsid w:val="00600614"/>
    <w:rsid w:val="0060101D"/>
    <w:rsid w:val="006100ED"/>
    <w:rsid w:val="006244E9"/>
    <w:rsid w:val="00626E2A"/>
    <w:rsid w:val="006328E4"/>
    <w:rsid w:val="00635D2C"/>
    <w:rsid w:val="00642069"/>
    <w:rsid w:val="0064316C"/>
    <w:rsid w:val="006457E2"/>
    <w:rsid w:val="0064720F"/>
    <w:rsid w:val="0065052D"/>
    <w:rsid w:val="006610B8"/>
    <w:rsid w:val="00667628"/>
    <w:rsid w:val="006701A8"/>
    <w:rsid w:val="00672A4E"/>
    <w:rsid w:val="00673E9B"/>
    <w:rsid w:val="00674BFD"/>
    <w:rsid w:val="0067773A"/>
    <w:rsid w:val="006830B1"/>
    <w:rsid w:val="006859EF"/>
    <w:rsid w:val="00692CA0"/>
    <w:rsid w:val="00693047"/>
    <w:rsid w:val="006932C9"/>
    <w:rsid w:val="006A6800"/>
    <w:rsid w:val="006B15FA"/>
    <w:rsid w:val="006C019D"/>
    <w:rsid w:val="006D0085"/>
    <w:rsid w:val="006D3428"/>
    <w:rsid w:val="006E199E"/>
    <w:rsid w:val="006E3363"/>
    <w:rsid w:val="006E38F2"/>
    <w:rsid w:val="006E3A89"/>
    <w:rsid w:val="006F4827"/>
    <w:rsid w:val="006F5669"/>
    <w:rsid w:val="007019E6"/>
    <w:rsid w:val="0070218E"/>
    <w:rsid w:val="00711D2E"/>
    <w:rsid w:val="00712A74"/>
    <w:rsid w:val="00713B88"/>
    <w:rsid w:val="00714471"/>
    <w:rsid w:val="007212FD"/>
    <w:rsid w:val="00721FA5"/>
    <w:rsid w:val="00723F3A"/>
    <w:rsid w:val="007312DC"/>
    <w:rsid w:val="00733661"/>
    <w:rsid w:val="00736CCE"/>
    <w:rsid w:val="00743B9D"/>
    <w:rsid w:val="007454E3"/>
    <w:rsid w:val="007461A7"/>
    <w:rsid w:val="00756CDA"/>
    <w:rsid w:val="00761A6E"/>
    <w:rsid w:val="0076326A"/>
    <w:rsid w:val="00763F66"/>
    <w:rsid w:val="007704EA"/>
    <w:rsid w:val="00770539"/>
    <w:rsid w:val="00771596"/>
    <w:rsid w:val="00772941"/>
    <w:rsid w:val="00773A44"/>
    <w:rsid w:val="007748F0"/>
    <w:rsid w:val="007800BB"/>
    <w:rsid w:val="0078161B"/>
    <w:rsid w:val="0078433E"/>
    <w:rsid w:val="0078658D"/>
    <w:rsid w:val="00787E94"/>
    <w:rsid w:val="0079052B"/>
    <w:rsid w:val="007938EE"/>
    <w:rsid w:val="007A167D"/>
    <w:rsid w:val="007A40C6"/>
    <w:rsid w:val="007A54F0"/>
    <w:rsid w:val="007A5602"/>
    <w:rsid w:val="007A7C8C"/>
    <w:rsid w:val="007B1A3F"/>
    <w:rsid w:val="007B6C5C"/>
    <w:rsid w:val="007B748A"/>
    <w:rsid w:val="007B77AF"/>
    <w:rsid w:val="007C44BA"/>
    <w:rsid w:val="007D2B63"/>
    <w:rsid w:val="007D56E2"/>
    <w:rsid w:val="007E07E2"/>
    <w:rsid w:val="007E31F7"/>
    <w:rsid w:val="007E431A"/>
    <w:rsid w:val="007E45AC"/>
    <w:rsid w:val="007E5426"/>
    <w:rsid w:val="007F34BD"/>
    <w:rsid w:val="00806E4F"/>
    <w:rsid w:val="00813919"/>
    <w:rsid w:val="008141DC"/>
    <w:rsid w:val="008178B7"/>
    <w:rsid w:val="008230AF"/>
    <w:rsid w:val="0082358D"/>
    <w:rsid w:val="00827C1C"/>
    <w:rsid w:val="00827E9E"/>
    <w:rsid w:val="00841193"/>
    <w:rsid w:val="00843A58"/>
    <w:rsid w:val="00844AAE"/>
    <w:rsid w:val="00851601"/>
    <w:rsid w:val="00854479"/>
    <w:rsid w:val="008560BB"/>
    <w:rsid w:val="00856314"/>
    <w:rsid w:val="0086304A"/>
    <w:rsid w:val="00867B8B"/>
    <w:rsid w:val="0087023F"/>
    <w:rsid w:val="00873CD4"/>
    <w:rsid w:val="00873D60"/>
    <w:rsid w:val="008748C0"/>
    <w:rsid w:val="0087781F"/>
    <w:rsid w:val="0088119A"/>
    <w:rsid w:val="00887DA9"/>
    <w:rsid w:val="008928CA"/>
    <w:rsid w:val="0089702D"/>
    <w:rsid w:val="008A0F20"/>
    <w:rsid w:val="008A10AC"/>
    <w:rsid w:val="008A180D"/>
    <w:rsid w:val="008A4245"/>
    <w:rsid w:val="008A5D34"/>
    <w:rsid w:val="008A7A2A"/>
    <w:rsid w:val="008C1336"/>
    <w:rsid w:val="008C2E50"/>
    <w:rsid w:val="008D03DA"/>
    <w:rsid w:val="008D5049"/>
    <w:rsid w:val="008D53A0"/>
    <w:rsid w:val="008D781D"/>
    <w:rsid w:val="008E4317"/>
    <w:rsid w:val="008F174A"/>
    <w:rsid w:val="008F37AB"/>
    <w:rsid w:val="008F65A5"/>
    <w:rsid w:val="00901DEB"/>
    <w:rsid w:val="00901EE0"/>
    <w:rsid w:val="00904728"/>
    <w:rsid w:val="00910C59"/>
    <w:rsid w:val="009150F7"/>
    <w:rsid w:val="00920EFE"/>
    <w:rsid w:val="0092216F"/>
    <w:rsid w:val="009259AD"/>
    <w:rsid w:val="00930487"/>
    <w:rsid w:val="00930D21"/>
    <w:rsid w:val="00932047"/>
    <w:rsid w:val="00933662"/>
    <w:rsid w:val="00935E3D"/>
    <w:rsid w:val="00946F4A"/>
    <w:rsid w:val="00947695"/>
    <w:rsid w:val="0095277F"/>
    <w:rsid w:val="0095686A"/>
    <w:rsid w:val="0095692D"/>
    <w:rsid w:val="00965BD0"/>
    <w:rsid w:val="00975617"/>
    <w:rsid w:val="009762DC"/>
    <w:rsid w:val="0097707E"/>
    <w:rsid w:val="00983A1A"/>
    <w:rsid w:val="00985359"/>
    <w:rsid w:val="009869DA"/>
    <w:rsid w:val="009917BB"/>
    <w:rsid w:val="009960B1"/>
    <w:rsid w:val="009971F5"/>
    <w:rsid w:val="009A005A"/>
    <w:rsid w:val="009A1999"/>
    <w:rsid w:val="009A6DB1"/>
    <w:rsid w:val="009B1402"/>
    <w:rsid w:val="009B21D6"/>
    <w:rsid w:val="009B32F9"/>
    <w:rsid w:val="009B36E9"/>
    <w:rsid w:val="009B3924"/>
    <w:rsid w:val="009B73A9"/>
    <w:rsid w:val="009C0785"/>
    <w:rsid w:val="009C3E1D"/>
    <w:rsid w:val="009C3FC8"/>
    <w:rsid w:val="009C4DF9"/>
    <w:rsid w:val="009C4E23"/>
    <w:rsid w:val="009C5E67"/>
    <w:rsid w:val="009D5442"/>
    <w:rsid w:val="009E412D"/>
    <w:rsid w:val="009E77EF"/>
    <w:rsid w:val="009F1427"/>
    <w:rsid w:val="009F5BA6"/>
    <w:rsid w:val="00A01E1C"/>
    <w:rsid w:val="00A0385D"/>
    <w:rsid w:val="00A3047D"/>
    <w:rsid w:val="00A33FB4"/>
    <w:rsid w:val="00A374DD"/>
    <w:rsid w:val="00A42319"/>
    <w:rsid w:val="00A45BD0"/>
    <w:rsid w:val="00A469B5"/>
    <w:rsid w:val="00A537AA"/>
    <w:rsid w:val="00A53D01"/>
    <w:rsid w:val="00A5675B"/>
    <w:rsid w:val="00A62828"/>
    <w:rsid w:val="00A67621"/>
    <w:rsid w:val="00A928DA"/>
    <w:rsid w:val="00A96620"/>
    <w:rsid w:val="00AA2969"/>
    <w:rsid w:val="00AA3E49"/>
    <w:rsid w:val="00AB006D"/>
    <w:rsid w:val="00AB3AC5"/>
    <w:rsid w:val="00AB430A"/>
    <w:rsid w:val="00AB5B95"/>
    <w:rsid w:val="00AB606B"/>
    <w:rsid w:val="00AC0A7F"/>
    <w:rsid w:val="00AC162D"/>
    <w:rsid w:val="00AC45E0"/>
    <w:rsid w:val="00AC5660"/>
    <w:rsid w:val="00AC79B2"/>
    <w:rsid w:val="00AD65F8"/>
    <w:rsid w:val="00AE3E0F"/>
    <w:rsid w:val="00AE5D5B"/>
    <w:rsid w:val="00AE6273"/>
    <w:rsid w:val="00AE69F0"/>
    <w:rsid w:val="00AE7518"/>
    <w:rsid w:val="00B000E9"/>
    <w:rsid w:val="00B00569"/>
    <w:rsid w:val="00B0147A"/>
    <w:rsid w:val="00B11758"/>
    <w:rsid w:val="00B12950"/>
    <w:rsid w:val="00B140AE"/>
    <w:rsid w:val="00B16C79"/>
    <w:rsid w:val="00B22150"/>
    <w:rsid w:val="00B232AE"/>
    <w:rsid w:val="00B30B7F"/>
    <w:rsid w:val="00B3178D"/>
    <w:rsid w:val="00B34866"/>
    <w:rsid w:val="00B36AE3"/>
    <w:rsid w:val="00B376C9"/>
    <w:rsid w:val="00B37BFE"/>
    <w:rsid w:val="00B403F4"/>
    <w:rsid w:val="00B43CCD"/>
    <w:rsid w:val="00B43F9E"/>
    <w:rsid w:val="00B510F8"/>
    <w:rsid w:val="00B60AD0"/>
    <w:rsid w:val="00B62900"/>
    <w:rsid w:val="00B63560"/>
    <w:rsid w:val="00B71A19"/>
    <w:rsid w:val="00B73CDA"/>
    <w:rsid w:val="00B7467E"/>
    <w:rsid w:val="00B814D9"/>
    <w:rsid w:val="00B815E2"/>
    <w:rsid w:val="00B82571"/>
    <w:rsid w:val="00B83604"/>
    <w:rsid w:val="00B92CDE"/>
    <w:rsid w:val="00B93BBA"/>
    <w:rsid w:val="00B97267"/>
    <w:rsid w:val="00BA3D67"/>
    <w:rsid w:val="00BA4A8E"/>
    <w:rsid w:val="00BA53A6"/>
    <w:rsid w:val="00BB2EAD"/>
    <w:rsid w:val="00BC269D"/>
    <w:rsid w:val="00BD1A24"/>
    <w:rsid w:val="00BE0AC9"/>
    <w:rsid w:val="00BE3BEB"/>
    <w:rsid w:val="00BE3DD9"/>
    <w:rsid w:val="00BE43A6"/>
    <w:rsid w:val="00BE56B3"/>
    <w:rsid w:val="00BE56C9"/>
    <w:rsid w:val="00BE7BE4"/>
    <w:rsid w:val="00BF03E3"/>
    <w:rsid w:val="00BF425E"/>
    <w:rsid w:val="00C007FD"/>
    <w:rsid w:val="00C0145C"/>
    <w:rsid w:val="00C01470"/>
    <w:rsid w:val="00C01527"/>
    <w:rsid w:val="00C15F2B"/>
    <w:rsid w:val="00C20B4D"/>
    <w:rsid w:val="00C20C7C"/>
    <w:rsid w:val="00C230F6"/>
    <w:rsid w:val="00C31275"/>
    <w:rsid w:val="00C31FA6"/>
    <w:rsid w:val="00C4187C"/>
    <w:rsid w:val="00C45AA0"/>
    <w:rsid w:val="00C46266"/>
    <w:rsid w:val="00C50757"/>
    <w:rsid w:val="00C509EA"/>
    <w:rsid w:val="00C51059"/>
    <w:rsid w:val="00C53672"/>
    <w:rsid w:val="00C5462E"/>
    <w:rsid w:val="00C576C3"/>
    <w:rsid w:val="00C613B2"/>
    <w:rsid w:val="00C64FBC"/>
    <w:rsid w:val="00C711A3"/>
    <w:rsid w:val="00C73749"/>
    <w:rsid w:val="00C762DC"/>
    <w:rsid w:val="00C8288A"/>
    <w:rsid w:val="00C83D26"/>
    <w:rsid w:val="00C9249E"/>
    <w:rsid w:val="00CA0AF7"/>
    <w:rsid w:val="00CA7450"/>
    <w:rsid w:val="00CB21EF"/>
    <w:rsid w:val="00CC12CD"/>
    <w:rsid w:val="00CC1965"/>
    <w:rsid w:val="00CC5986"/>
    <w:rsid w:val="00CD1519"/>
    <w:rsid w:val="00CD1CC7"/>
    <w:rsid w:val="00CD3439"/>
    <w:rsid w:val="00CD428E"/>
    <w:rsid w:val="00CD4D17"/>
    <w:rsid w:val="00CD7C1C"/>
    <w:rsid w:val="00CE22D6"/>
    <w:rsid w:val="00CE25B1"/>
    <w:rsid w:val="00CE35F6"/>
    <w:rsid w:val="00CE446A"/>
    <w:rsid w:val="00CF0D5B"/>
    <w:rsid w:val="00CF1953"/>
    <w:rsid w:val="00CF2CE8"/>
    <w:rsid w:val="00CF5488"/>
    <w:rsid w:val="00D13CAD"/>
    <w:rsid w:val="00D14578"/>
    <w:rsid w:val="00D2285B"/>
    <w:rsid w:val="00D27296"/>
    <w:rsid w:val="00D36A5A"/>
    <w:rsid w:val="00D4119F"/>
    <w:rsid w:val="00D51C6E"/>
    <w:rsid w:val="00D56493"/>
    <w:rsid w:val="00D6118B"/>
    <w:rsid w:val="00D626A0"/>
    <w:rsid w:val="00D64C2E"/>
    <w:rsid w:val="00D8297C"/>
    <w:rsid w:val="00D866B3"/>
    <w:rsid w:val="00D9386B"/>
    <w:rsid w:val="00D93FAE"/>
    <w:rsid w:val="00D943CB"/>
    <w:rsid w:val="00D96ECE"/>
    <w:rsid w:val="00D97731"/>
    <w:rsid w:val="00DA14D2"/>
    <w:rsid w:val="00DA66CD"/>
    <w:rsid w:val="00DA702E"/>
    <w:rsid w:val="00DA7A77"/>
    <w:rsid w:val="00DB0181"/>
    <w:rsid w:val="00DB3D83"/>
    <w:rsid w:val="00DB7141"/>
    <w:rsid w:val="00DC0069"/>
    <w:rsid w:val="00DD221B"/>
    <w:rsid w:val="00DD3133"/>
    <w:rsid w:val="00DD6A7E"/>
    <w:rsid w:val="00DD776A"/>
    <w:rsid w:val="00DF1696"/>
    <w:rsid w:val="00DF2DA4"/>
    <w:rsid w:val="00DF30D9"/>
    <w:rsid w:val="00E027BF"/>
    <w:rsid w:val="00E06E4F"/>
    <w:rsid w:val="00E10A3D"/>
    <w:rsid w:val="00E16082"/>
    <w:rsid w:val="00E16D93"/>
    <w:rsid w:val="00E27CBD"/>
    <w:rsid w:val="00E30C07"/>
    <w:rsid w:val="00E3152F"/>
    <w:rsid w:val="00E35B8C"/>
    <w:rsid w:val="00E36487"/>
    <w:rsid w:val="00E40190"/>
    <w:rsid w:val="00E40F62"/>
    <w:rsid w:val="00E41C67"/>
    <w:rsid w:val="00E432A7"/>
    <w:rsid w:val="00E50D9E"/>
    <w:rsid w:val="00E55001"/>
    <w:rsid w:val="00E60FBE"/>
    <w:rsid w:val="00E62170"/>
    <w:rsid w:val="00E633E7"/>
    <w:rsid w:val="00E65DA4"/>
    <w:rsid w:val="00E74CA4"/>
    <w:rsid w:val="00E77D98"/>
    <w:rsid w:val="00E77EBD"/>
    <w:rsid w:val="00E80B46"/>
    <w:rsid w:val="00E86322"/>
    <w:rsid w:val="00E92317"/>
    <w:rsid w:val="00E9782E"/>
    <w:rsid w:val="00EA2044"/>
    <w:rsid w:val="00EA2993"/>
    <w:rsid w:val="00EB286F"/>
    <w:rsid w:val="00EB2B3C"/>
    <w:rsid w:val="00EB50D3"/>
    <w:rsid w:val="00EB55F2"/>
    <w:rsid w:val="00EB77B0"/>
    <w:rsid w:val="00EB7B72"/>
    <w:rsid w:val="00EC1C36"/>
    <w:rsid w:val="00EC70C4"/>
    <w:rsid w:val="00ED1673"/>
    <w:rsid w:val="00ED2698"/>
    <w:rsid w:val="00ED2AA8"/>
    <w:rsid w:val="00ED4374"/>
    <w:rsid w:val="00EF02E1"/>
    <w:rsid w:val="00EF2C8F"/>
    <w:rsid w:val="00EF4606"/>
    <w:rsid w:val="00EF5A09"/>
    <w:rsid w:val="00EF5E00"/>
    <w:rsid w:val="00F0197F"/>
    <w:rsid w:val="00F030A0"/>
    <w:rsid w:val="00F067B0"/>
    <w:rsid w:val="00F07E84"/>
    <w:rsid w:val="00F12500"/>
    <w:rsid w:val="00F12C01"/>
    <w:rsid w:val="00F13074"/>
    <w:rsid w:val="00F14B7F"/>
    <w:rsid w:val="00F16ACA"/>
    <w:rsid w:val="00F22CCF"/>
    <w:rsid w:val="00F263D0"/>
    <w:rsid w:val="00F3591E"/>
    <w:rsid w:val="00F40559"/>
    <w:rsid w:val="00F42913"/>
    <w:rsid w:val="00F46121"/>
    <w:rsid w:val="00F51138"/>
    <w:rsid w:val="00F55E5B"/>
    <w:rsid w:val="00F57A80"/>
    <w:rsid w:val="00F6079E"/>
    <w:rsid w:val="00F61539"/>
    <w:rsid w:val="00F660A4"/>
    <w:rsid w:val="00F706F9"/>
    <w:rsid w:val="00F70A90"/>
    <w:rsid w:val="00F74CCF"/>
    <w:rsid w:val="00F81513"/>
    <w:rsid w:val="00F84402"/>
    <w:rsid w:val="00F86F81"/>
    <w:rsid w:val="00F9068B"/>
    <w:rsid w:val="00F922F2"/>
    <w:rsid w:val="00F92481"/>
    <w:rsid w:val="00F94126"/>
    <w:rsid w:val="00FA0CD0"/>
    <w:rsid w:val="00FA1F0C"/>
    <w:rsid w:val="00FA4564"/>
    <w:rsid w:val="00FA6B6F"/>
    <w:rsid w:val="00FB6656"/>
    <w:rsid w:val="00FB6A4F"/>
    <w:rsid w:val="00FB6CC5"/>
    <w:rsid w:val="00FB75CD"/>
    <w:rsid w:val="00FB7EE5"/>
    <w:rsid w:val="00FC42C2"/>
    <w:rsid w:val="00FE1282"/>
    <w:rsid w:val="00FE1EB9"/>
    <w:rsid w:val="00FE2AC9"/>
    <w:rsid w:val="00FE62DB"/>
    <w:rsid w:val="00FE67A8"/>
    <w:rsid w:val="00FE6C48"/>
    <w:rsid w:val="00FF18FD"/>
    <w:rsid w:val="00FF4528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960197E4-6017-4A91-A41C-C74CE5AA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2D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762DC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762DC"/>
    <w:pPr>
      <w:keepNext/>
      <w:jc w:val="center"/>
      <w:outlineLvl w:val="1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762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2D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762D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62D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9762DC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9762D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9762DC"/>
    <w:pPr>
      <w:ind w:firstLine="720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762D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a"/>
    <w:next w:val="a"/>
    <w:uiPriority w:val="99"/>
    <w:rsid w:val="009762DC"/>
    <w:pPr>
      <w:keepNext/>
      <w:jc w:val="center"/>
    </w:pPr>
    <w:rPr>
      <w:b/>
      <w:bCs/>
      <w:sz w:val="32"/>
      <w:szCs w:val="32"/>
      <w:lang w:val="uk-UA"/>
    </w:rPr>
  </w:style>
  <w:style w:type="paragraph" w:styleId="a7">
    <w:name w:val="Balloon Text"/>
    <w:basedOn w:val="a"/>
    <w:link w:val="a8"/>
    <w:uiPriority w:val="99"/>
    <w:semiHidden/>
    <w:rsid w:val="009762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2D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15638</Words>
  <Characters>8914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NMCZ</Company>
  <LinksUpToDate>false</LinksUpToDate>
  <CharactersWithSpaces>24503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Козицька Т. Г.</cp:lastModifiedBy>
  <cp:revision>4</cp:revision>
  <cp:lastPrinted>2021-02-10T13:16:00Z</cp:lastPrinted>
  <dcterms:created xsi:type="dcterms:W3CDTF">2021-02-11T10:21:00Z</dcterms:created>
  <dcterms:modified xsi:type="dcterms:W3CDTF">2021-02-16T06:38:00Z</dcterms:modified>
</cp:coreProperties>
</file>