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BD0" w:rsidRDefault="00195BD0" w:rsidP="0079099C">
      <w:pPr>
        <w:pStyle w:val="1"/>
        <w:ind w:firstLine="4962"/>
      </w:pPr>
      <w:proofErr w:type="spellStart"/>
      <w:proofErr w:type="gramStart"/>
      <w:r>
        <w:t>Додаток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>3</w:t>
      </w:r>
      <w:proofErr w:type="gramEnd"/>
    </w:p>
    <w:p w:rsidR="00195BD0" w:rsidRDefault="00195BD0" w:rsidP="0079099C">
      <w:pPr>
        <w:pStyle w:val="1"/>
        <w:ind w:left="4320" w:firstLine="642"/>
        <w:jc w:val="both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195BD0" w:rsidRDefault="00195BD0" w:rsidP="0079099C">
      <w:pPr>
        <w:pStyle w:val="1"/>
        <w:ind w:firstLine="4962"/>
        <w:jc w:val="both"/>
      </w:pPr>
      <w:bookmarkStart w:id="0" w:name="_GoBack"/>
      <w:bookmarkEnd w:id="0"/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26</w:t>
      </w:r>
      <w:r>
        <w:t>.</w:t>
      </w:r>
      <w:r>
        <w:rPr>
          <w:lang w:val="uk-UA"/>
        </w:rPr>
        <w:t xml:space="preserve">02. </w:t>
      </w:r>
      <w:r>
        <w:t xml:space="preserve">2021 </w:t>
      </w:r>
      <w:proofErr w:type="gramStart"/>
      <w:r w:rsidRPr="00CB7CCA">
        <w:rPr>
          <w:color w:val="auto"/>
          <w:u w:color="FF0000"/>
        </w:rPr>
        <w:t xml:space="preserve">№  </w:t>
      </w:r>
      <w:r w:rsidRPr="00CB7CCA">
        <w:rPr>
          <w:color w:val="auto"/>
          <w:u w:color="FF0000"/>
          <w:lang w:val="uk-UA"/>
        </w:rPr>
        <w:t>54</w:t>
      </w:r>
      <w:proofErr w:type="gramEnd"/>
      <w:r>
        <w:rPr>
          <w:color w:val="auto"/>
          <w:u w:color="FF0000"/>
        </w:rPr>
        <w:t xml:space="preserve"> </w:t>
      </w:r>
      <w:r w:rsidRPr="00CB7CCA">
        <w:rPr>
          <w:color w:val="auto"/>
          <w:u w:color="FF0000"/>
        </w:rPr>
        <w:t>-</w:t>
      </w:r>
      <w:proofErr w:type="spellStart"/>
      <w:r w:rsidRPr="00CB7CCA">
        <w:rPr>
          <w:color w:val="auto"/>
          <w:u w:color="FF0000"/>
        </w:rPr>
        <w:t>ро</w:t>
      </w:r>
      <w:proofErr w:type="spellEnd"/>
    </w:p>
    <w:p w:rsidR="00195BD0" w:rsidRDefault="00195BD0" w:rsidP="00195BD0">
      <w:pPr>
        <w:pStyle w:val="1"/>
        <w:jc w:val="both"/>
      </w:pPr>
    </w:p>
    <w:p w:rsidR="00195BD0" w:rsidRPr="00582858" w:rsidRDefault="00195BD0" w:rsidP="00195BD0">
      <w:pPr>
        <w:pStyle w:val="1"/>
        <w:jc w:val="center"/>
        <w:rPr>
          <w:rFonts w:cs="Times New Roman"/>
          <w:b w:val="0"/>
        </w:rPr>
      </w:pPr>
    </w:p>
    <w:p w:rsidR="00195BD0" w:rsidRPr="00582858" w:rsidRDefault="00195BD0" w:rsidP="00195BD0">
      <w:pPr>
        <w:ind w:left="3600" w:firstLine="720"/>
        <w:rPr>
          <w:color w:val="000000"/>
          <w:sz w:val="28"/>
          <w:szCs w:val="28"/>
          <w:lang w:val="ru-RU"/>
        </w:rPr>
      </w:pPr>
      <w:r w:rsidRPr="00582858">
        <w:rPr>
          <w:color w:val="000000"/>
          <w:sz w:val="28"/>
          <w:szCs w:val="28"/>
          <w:lang w:val="ru-RU"/>
        </w:rPr>
        <w:t xml:space="preserve">ОПИС </w:t>
      </w:r>
    </w:p>
    <w:p w:rsidR="00195BD0" w:rsidRPr="00582858" w:rsidRDefault="00195BD0" w:rsidP="00195BD0">
      <w:pPr>
        <w:jc w:val="center"/>
        <w:rPr>
          <w:color w:val="000000"/>
          <w:sz w:val="28"/>
          <w:szCs w:val="28"/>
          <w:lang w:val="ru-RU"/>
        </w:rPr>
      </w:pPr>
      <w:proofErr w:type="spellStart"/>
      <w:r w:rsidRPr="00582858">
        <w:rPr>
          <w:color w:val="000000"/>
          <w:sz w:val="28"/>
          <w:szCs w:val="28"/>
          <w:lang w:val="ru-RU"/>
        </w:rPr>
        <w:t>вакантних</w:t>
      </w:r>
      <w:proofErr w:type="spellEnd"/>
      <w:r w:rsidRPr="00582858">
        <w:rPr>
          <w:color w:val="000000"/>
          <w:sz w:val="28"/>
          <w:szCs w:val="28"/>
          <w:lang w:val="ru-RU"/>
        </w:rPr>
        <w:t xml:space="preserve"> посад </w:t>
      </w:r>
      <w:proofErr w:type="spellStart"/>
      <w:r w:rsidRPr="00582858">
        <w:rPr>
          <w:color w:val="000000"/>
          <w:sz w:val="28"/>
          <w:szCs w:val="28"/>
          <w:lang w:val="ru-RU"/>
        </w:rPr>
        <w:t>посадових</w:t>
      </w:r>
      <w:proofErr w:type="spellEnd"/>
      <w:r w:rsidRPr="005828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82858">
        <w:rPr>
          <w:color w:val="000000"/>
          <w:sz w:val="28"/>
          <w:szCs w:val="28"/>
          <w:lang w:val="ru-RU"/>
        </w:rPr>
        <w:t>осіб</w:t>
      </w:r>
      <w:proofErr w:type="spellEnd"/>
      <w:r w:rsidRPr="005828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82858">
        <w:rPr>
          <w:color w:val="000000"/>
          <w:sz w:val="28"/>
          <w:szCs w:val="28"/>
          <w:lang w:val="ru-RU"/>
        </w:rPr>
        <w:t>місцевого</w:t>
      </w:r>
      <w:proofErr w:type="spellEnd"/>
    </w:p>
    <w:p w:rsidR="00195BD0" w:rsidRPr="00582858" w:rsidRDefault="00195BD0" w:rsidP="00195BD0">
      <w:pPr>
        <w:jc w:val="center"/>
        <w:rPr>
          <w:color w:val="000000"/>
          <w:sz w:val="28"/>
          <w:szCs w:val="28"/>
          <w:lang w:val="ru-RU"/>
        </w:rPr>
      </w:pPr>
      <w:r w:rsidRPr="0058285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82858">
        <w:rPr>
          <w:color w:val="000000"/>
          <w:sz w:val="28"/>
          <w:szCs w:val="28"/>
          <w:lang w:val="ru-RU"/>
        </w:rPr>
        <w:t>самоврядування</w:t>
      </w:r>
      <w:proofErr w:type="spellEnd"/>
      <w:r w:rsidRPr="00582858">
        <w:rPr>
          <w:color w:val="000000"/>
          <w:sz w:val="28"/>
          <w:szCs w:val="28"/>
          <w:lang w:val="ru-RU"/>
        </w:rPr>
        <w:t xml:space="preserve"> та </w:t>
      </w:r>
      <w:proofErr w:type="spellStart"/>
      <w:r w:rsidRPr="00582858">
        <w:rPr>
          <w:color w:val="000000"/>
          <w:sz w:val="28"/>
          <w:szCs w:val="28"/>
          <w:lang w:val="ru-RU"/>
        </w:rPr>
        <w:t>вимоги</w:t>
      </w:r>
      <w:proofErr w:type="spellEnd"/>
      <w:r w:rsidRPr="00582858">
        <w:rPr>
          <w:color w:val="000000"/>
          <w:sz w:val="28"/>
          <w:szCs w:val="28"/>
          <w:lang w:val="ru-RU"/>
        </w:rPr>
        <w:t xml:space="preserve"> до </w:t>
      </w:r>
      <w:proofErr w:type="spellStart"/>
      <w:r w:rsidRPr="00582858">
        <w:rPr>
          <w:color w:val="000000"/>
          <w:sz w:val="28"/>
          <w:szCs w:val="28"/>
          <w:lang w:val="ru-RU"/>
        </w:rPr>
        <w:t>кандидатів</w:t>
      </w:r>
      <w:proofErr w:type="spellEnd"/>
    </w:p>
    <w:p w:rsidR="00195BD0" w:rsidRPr="00582858" w:rsidRDefault="00195BD0" w:rsidP="00195BD0">
      <w:pPr>
        <w:ind w:firstLine="720"/>
        <w:jc w:val="both"/>
        <w:rPr>
          <w:color w:val="333333"/>
          <w:sz w:val="28"/>
          <w:szCs w:val="28"/>
          <w:lang w:val="ru-RU"/>
        </w:rPr>
      </w:pPr>
      <w:r w:rsidRPr="00582858">
        <w:rPr>
          <w:color w:val="333333"/>
          <w:sz w:val="28"/>
          <w:szCs w:val="28"/>
        </w:rPr>
        <w:t> </w:t>
      </w:r>
    </w:p>
    <w:p w:rsidR="00195BD0" w:rsidRDefault="00195BD0" w:rsidP="00195BD0">
      <w:pPr>
        <w:pStyle w:val="a4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  <w:lang w:val="ru-RU"/>
        </w:rPr>
      </w:pPr>
      <w:proofErr w:type="spellStart"/>
      <w:r w:rsidRPr="00582858">
        <w:rPr>
          <w:b/>
          <w:sz w:val="28"/>
          <w:szCs w:val="28"/>
          <w:lang w:val="ru-RU"/>
        </w:rPr>
        <w:t>Найменування</w:t>
      </w:r>
      <w:proofErr w:type="spellEnd"/>
      <w:r w:rsidRPr="00582858">
        <w:rPr>
          <w:b/>
          <w:sz w:val="28"/>
          <w:szCs w:val="28"/>
          <w:lang w:val="ru-RU"/>
        </w:rPr>
        <w:t xml:space="preserve"> посад</w:t>
      </w:r>
      <w:r>
        <w:rPr>
          <w:b/>
          <w:sz w:val="28"/>
          <w:szCs w:val="28"/>
          <w:lang w:val="ru-RU"/>
        </w:rPr>
        <w:t>и</w:t>
      </w:r>
      <w:r w:rsidRPr="00582858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посадової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особи</w:t>
      </w:r>
      <w:r w:rsidRPr="005828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582858">
        <w:rPr>
          <w:b/>
          <w:color w:val="000000"/>
          <w:sz w:val="28"/>
          <w:szCs w:val="28"/>
          <w:lang w:val="ru-RU"/>
        </w:rPr>
        <w:t>місцевого</w:t>
      </w:r>
      <w:proofErr w:type="spellEnd"/>
      <w:r w:rsidRPr="0058285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582858">
        <w:rPr>
          <w:b/>
          <w:color w:val="000000"/>
          <w:sz w:val="28"/>
          <w:szCs w:val="28"/>
          <w:lang w:val="ru-RU"/>
        </w:rPr>
        <w:t>самоврядування</w:t>
      </w:r>
      <w:proofErr w:type="spellEnd"/>
      <w:r w:rsidRPr="00582858">
        <w:rPr>
          <w:b/>
          <w:sz w:val="28"/>
          <w:szCs w:val="28"/>
          <w:lang w:val="ru-RU"/>
        </w:rPr>
        <w:t xml:space="preserve">: </w:t>
      </w:r>
    </w:p>
    <w:p w:rsidR="00195BD0" w:rsidRDefault="00195BD0" w:rsidP="00195BD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spellStart"/>
      <w:r w:rsidRPr="00582858">
        <w:rPr>
          <w:sz w:val="28"/>
          <w:szCs w:val="28"/>
          <w:lang w:val="ru-RU"/>
        </w:rPr>
        <w:t>Головний</w:t>
      </w:r>
      <w:proofErr w:type="spellEnd"/>
      <w:r w:rsidRPr="00582858">
        <w:rPr>
          <w:sz w:val="28"/>
          <w:szCs w:val="28"/>
          <w:lang w:val="ru-RU"/>
        </w:rPr>
        <w:t xml:space="preserve"> </w:t>
      </w:r>
      <w:proofErr w:type="spellStart"/>
      <w:r w:rsidRPr="00582858">
        <w:rPr>
          <w:sz w:val="28"/>
          <w:szCs w:val="28"/>
          <w:lang w:val="ru-RU"/>
        </w:rPr>
        <w:t>спеціаліст</w:t>
      </w:r>
      <w:proofErr w:type="spellEnd"/>
      <w:r w:rsidRPr="00582858">
        <w:rPr>
          <w:sz w:val="28"/>
          <w:szCs w:val="28"/>
          <w:lang w:val="ru-RU"/>
        </w:rPr>
        <w:t xml:space="preserve"> </w:t>
      </w:r>
      <w:proofErr w:type="spellStart"/>
      <w:r w:rsidRPr="00582858">
        <w:rPr>
          <w:sz w:val="28"/>
          <w:szCs w:val="28"/>
          <w:lang w:val="ru-RU"/>
        </w:rPr>
        <w:t>юридичного</w:t>
      </w:r>
      <w:proofErr w:type="spellEnd"/>
      <w:r w:rsidRPr="00582858">
        <w:rPr>
          <w:sz w:val="28"/>
          <w:szCs w:val="28"/>
          <w:lang w:val="ru-RU"/>
        </w:rPr>
        <w:t xml:space="preserve"> </w:t>
      </w:r>
      <w:proofErr w:type="spellStart"/>
      <w:r w:rsidRPr="00582858"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>».</w:t>
      </w:r>
    </w:p>
    <w:p w:rsidR="00195BD0" w:rsidRDefault="00195BD0" w:rsidP="00195BD0">
      <w:pPr>
        <w:pStyle w:val="1"/>
        <w:ind w:firstLine="720"/>
        <w:jc w:val="both"/>
        <w:rPr>
          <w:lang w:val="uk-UA"/>
        </w:rPr>
      </w:pPr>
    </w:p>
    <w:p w:rsidR="00195BD0" w:rsidRDefault="00195BD0" w:rsidP="00195BD0">
      <w:pPr>
        <w:pStyle w:val="1"/>
        <w:ind w:firstLine="720"/>
        <w:jc w:val="both"/>
      </w:pPr>
      <w:proofErr w:type="spellStart"/>
      <w:r>
        <w:t>Категорія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: </w:t>
      </w:r>
    </w:p>
    <w:p w:rsidR="00195BD0" w:rsidRDefault="00195BD0" w:rsidP="00195BD0">
      <w:pPr>
        <w:pStyle w:val="1"/>
        <w:jc w:val="both"/>
        <w:rPr>
          <w:b w:val="0"/>
          <w:bCs w:val="0"/>
        </w:rPr>
      </w:pPr>
      <w:r>
        <w:rPr>
          <w:b w:val="0"/>
          <w:bCs w:val="0"/>
          <w:lang w:val="uk-UA"/>
        </w:rPr>
        <w:t>6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категорія</w:t>
      </w:r>
      <w:proofErr w:type="spellEnd"/>
      <w:r>
        <w:rPr>
          <w:b w:val="0"/>
          <w:bCs w:val="0"/>
        </w:rPr>
        <w:t>.</w:t>
      </w:r>
    </w:p>
    <w:p w:rsidR="00195BD0" w:rsidRDefault="00195BD0" w:rsidP="00195BD0">
      <w:pPr>
        <w:pStyle w:val="1"/>
        <w:ind w:firstLine="720"/>
        <w:jc w:val="both"/>
        <w:rPr>
          <w:b w:val="0"/>
          <w:bCs w:val="0"/>
        </w:rPr>
      </w:pPr>
    </w:p>
    <w:p w:rsidR="00195BD0" w:rsidRDefault="00195BD0" w:rsidP="00195BD0">
      <w:pPr>
        <w:pStyle w:val="1"/>
        <w:ind w:firstLine="720"/>
        <w:jc w:val="both"/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функціональні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 на </w:t>
      </w:r>
      <w:proofErr w:type="spellStart"/>
      <w:r>
        <w:t>посаді</w:t>
      </w:r>
      <w:proofErr w:type="spellEnd"/>
      <w:r>
        <w:t>:</w:t>
      </w:r>
    </w:p>
    <w:p w:rsidR="00195BD0" w:rsidRPr="00FB1BFB" w:rsidRDefault="00195BD0" w:rsidP="00195BD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ru-RU" w:eastAsia="ru-RU"/>
        </w:rPr>
      </w:pPr>
      <w:r w:rsidRPr="0058285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</w:r>
      <w:r w:rsidRPr="00FB1BFB">
        <w:rPr>
          <w:sz w:val="28"/>
          <w:szCs w:val="28"/>
          <w:lang w:val="ru-RU"/>
        </w:rPr>
        <w:t xml:space="preserve">1. </w:t>
      </w:r>
      <w:proofErr w:type="spellStart"/>
      <w:r w:rsidRPr="00FB1BFB">
        <w:rPr>
          <w:sz w:val="28"/>
          <w:szCs w:val="28"/>
          <w:lang w:val="ru-RU"/>
        </w:rPr>
        <w:t>Основним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завданням</w:t>
      </w:r>
      <w:proofErr w:type="spellEnd"/>
      <w:r w:rsidRPr="00FB1BFB">
        <w:rPr>
          <w:sz w:val="28"/>
          <w:szCs w:val="28"/>
          <w:lang w:val="ru-RU"/>
        </w:rPr>
        <w:t xml:space="preserve"> головного </w:t>
      </w:r>
      <w:proofErr w:type="spellStart"/>
      <w:r w:rsidRPr="00FB1BFB">
        <w:rPr>
          <w:sz w:val="28"/>
          <w:szCs w:val="28"/>
          <w:lang w:val="ru-RU"/>
        </w:rPr>
        <w:t>спеціаліста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юридичного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вдділу</w:t>
      </w:r>
      <w:proofErr w:type="spellEnd"/>
      <w:r w:rsidRPr="00FB1BFB">
        <w:rPr>
          <w:sz w:val="28"/>
          <w:szCs w:val="28"/>
          <w:lang w:val="ru-RU"/>
        </w:rPr>
        <w:t xml:space="preserve"> є </w:t>
      </w:r>
      <w:proofErr w:type="spellStart"/>
      <w:r w:rsidRPr="00FB1BFB">
        <w:rPr>
          <w:sz w:val="28"/>
          <w:szCs w:val="28"/>
          <w:lang w:val="ru-RU"/>
        </w:rPr>
        <w:t>організація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правової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роботи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спрямованої</w:t>
      </w:r>
      <w:proofErr w:type="spellEnd"/>
      <w:r w:rsidRPr="00FB1BFB">
        <w:rPr>
          <w:sz w:val="28"/>
          <w:szCs w:val="28"/>
          <w:lang w:val="ru-RU"/>
        </w:rPr>
        <w:t xml:space="preserve"> на </w:t>
      </w:r>
      <w:proofErr w:type="spellStart"/>
      <w:r w:rsidRPr="00FB1BFB">
        <w:rPr>
          <w:sz w:val="28"/>
          <w:szCs w:val="28"/>
          <w:lang w:val="ru-RU"/>
        </w:rPr>
        <w:t>правильне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застосування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неухильне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дотримання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запобігання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невиконанню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вимог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законодавства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інших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нормативних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актів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актів</w:t>
      </w:r>
      <w:proofErr w:type="spellEnd"/>
      <w:r w:rsidRPr="00FB1BFB">
        <w:rPr>
          <w:sz w:val="28"/>
          <w:szCs w:val="28"/>
          <w:lang w:val="ru-RU"/>
        </w:rPr>
        <w:t xml:space="preserve"> і </w:t>
      </w:r>
      <w:proofErr w:type="spellStart"/>
      <w:r w:rsidRPr="00FB1BFB">
        <w:rPr>
          <w:sz w:val="28"/>
          <w:szCs w:val="28"/>
          <w:lang w:val="ru-RU"/>
        </w:rPr>
        <w:t>законних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вимог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посадових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осіб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місцевого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самоврядування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підприємствами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установами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організаціями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які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підпорядковані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міській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раді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її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виконавчому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комітету</w:t>
      </w:r>
      <w:proofErr w:type="spellEnd"/>
      <w:r w:rsidRPr="00FB1BFB">
        <w:rPr>
          <w:sz w:val="28"/>
          <w:szCs w:val="28"/>
          <w:lang w:val="ru-RU"/>
        </w:rPr>
        <w:t xml:space="preserve">, та </w:t>
      </w:r>
      <w:proofErr w:type="spellStart"/>
      <w:r w:rsidRPr="00FB1BFB">
        <w:rPr>
          <w:sz w:val="28"/>
          <w:szCs w:val="28"/>
          <w:lang w:val="ru-RU"/>
        </w:rPr>
        <w:t>посадовими</w:t>
      </w:r>
      <w:proofErr w:type="spellEnd"/>
      <w:r w:rsidRPr="00FB1BFB">
        <w:rPr>
          <w:sz w:val="28"/>
          <w:szCs w:val="28"/>
          <w:lang w:val="ru-RU"/>
        </w:rPr>
        <w:t xml:space="preserve"> особами </w:t>
      </w:r>
      <w:proofErr w:type="spellStart"/>
      <w:r w:rsidRPr="00FB1BFB">
        <w:rPr>
          <w:sz w:val="28"/>
          <w:szCs w:val="28"/>
          <w:lang w:val="ru-RU"/>
        </w:rPr>
        <w:t>цих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під</w:t>
      </w:r>
      <w:proofErr w:type="spellEnd"/>
      <w:r w:rsidRPr="00FB1BFB">
        <w:rPr>
          <w:sz w:val="28"/>
          <w:szCs w:val="28"/>
          <w:lang w:val="ru-RU"/>
        </w:rPr>
        <w:t xml:space="preserve"> час </w:t>
      </w:r>
      <w:proofErr w:type="spellStart"/>
      <w:r w:rsidRPr="00FB1BFB">
        <w:rPr>
          <w:sz w:val="28"/>
          <w:szCs w:val="28"/>
          <w:lang w:val="ru-RU"/>
        </w:rPr>
        <w:t>виконання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покладених</w:t>
      </w:r>
      <w:proofErr w:type="spellEnd"/>
      <w:r w:rsidRPr="00FB1BFB">
        <w:rPr>
          <w:sz w:val="28"/>
          <w:szCs w:val="28"/>
          <w:lang w:val="ru-RU"/>
        </w:rPr>
        <w:t xml:space="preserve"> на них </w:t>
      </w:r>
      <w:proofErr w:type="spellStart"/>
      <w:r w:rsidRPr="00FB1BFB">
        <w:rPr>
          <w:sz w:val="28"/>
          <w:szCs w:val="28"/>
          <w:lang w:val="ru-RU"/>
        </w:rPr>
        <w:t>завдань</w:t>
      </w:r>
      <w:proofErr w:type="spellEnd"/>
      <w:r w:rsidRPr="00FB1BFB">
        <w:rPr>
          <w:sz w:val="28"/>
          <w:szCs w:val="28"/>
          <w:lang w:val="ru-RU"/>
        </w:rPr>
        <w:t xml:space="preserve"> і </w:t>
      </w:r>
      <w:proofErr w:type="spellStart"/>
      <w:r w:rsidRPr="00FB1BFB">
        <w:rPr>
          <w:sz w:val="28"/>
          <w:szCs w:val="28"/>
          <w:lang w:val="ru-RU"/>
        </w:rPr>
        <w:t>функціональних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обов'язків</w:t>
      </w:r>
      <w:proofErr w:type="spellEnd"/>
      <w:r w:rsidRPr="00FB1BFB">
        <w:rPr>
          <w:sz w:val="28"/>
          <w:szCs w:val="28"/>
          <w:lang w:val="ru-RU"/>
        </w:rPr>
        <w:t xml:space="preserve">. 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2. </w:t>
      </w:r>
      <w:proofErr w:type="spellStart"/>
      <w:r w:rsidRPr="00FB1BFB">
        <w:rPr>
          <w:sz w:val="28"/>
          <w:szCs w:val="28"/>
          <w:lang w:val="ru-RU"/>
        </w:rPr>
        <w:t>Надання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консультацій</w:t>
      </w:r>
      <w:proofErr w:type="spellEnd"/>
      <w:r w:rsidRPr="00FB1BFB">
        <w:rPr>
          <w:sz w:val="28"/>
          <w:szCs w:val="28"/>
          <w:lang w:val="ru-RU"/>
        </w:rPr>
        <w:t xml:space="preserve"> з </w:t>
      </w:r>
      <w:proofErr w:type="spellStart"/>
      <w:r w:rsidRPr="00FB1BFB">
        <w:rPr>
          <w:sz w:val="28"/>
          <w:szCs w:val="28"/>
          <w:lang w:val="ru-RU"/>
        </w:rPr>
        <w:t>питань</w:t>
      </w:r>
      <w:proofErr w:type="spellEnd"/>
      <w:r w:rsidRPr="00FB1BFB">
        <w:rPr>
          <w:sz w:val="28"/>
          <w:szCs w:val="28"/>
          <w:lang w:val="ru-RU"/>
        </w:rPr>
        <w:t xml:space="preserve"> чинного </w:t>
      </w:r>
      <w:proofErr w:type="spellStart"/>
      <w:r w:rsidRPr="00FB1BFB">
        <w:rPr>
          <w:sz w:val="28"/>
          <w:szCs w:val="28"/>
          <w:lang w:val="ru-RU"/>
        </w:rPr>
        <w:t>законодавства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посадовим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gramStart"/>
      <w:r w:rsidRPr="00FB1BFB">
        <w:rPr>
          <w:sz w:val="28"/>
          <w:szCs w:val="28"/>
          <w:lang w:val="ru-RU"/>
        </w:rPr>
        <w:t xml:space="preserve">особам  </w:t>
      </w:r>
      <w:proofErr w:type="spellStart"/>
      <w:r w:rsidRPr="00FB1BFB">
        <w:rPr>
          <w:sz w:val="28"/>
          <w:szCs w:val="28"/>
          <w:lang w:val="ru-RU"/>
        </w:rPr>
        <w:t>міської</w:t>
      </w:r>
      <w:proofErr w:type="spellEnd"/>
      <w:proofErr w:type="gramEnd"/>
      <w:r w:rsidRPr="00FB1BFB">
        <w:rPr>
          <w:sz w:val="28"/>
          <w:szCs w:val="28"/>
          <w:lang w:val="ru-RU"/>
        </w:rPr>
        <w:t xml:space="preserve"> ради та </w:t>
      </w:r>
      <w:proofErr w:type="spellStart"/>
      <w:r w:rsidRPr="00FB1BFB">
        <w:rPr>
          <w:sz w:val="28"/>
          <w:szCs w:val="28"/>
          <w:lang w:val="ru-RU"/>
        </w:rPr>
        <w:t>її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. 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3. </w:t>
      </w:r>
      <w:proofErr w:type="spellStart"/>
      <w:r w:rsidRPr="00FB1BFB">
        <w:rPr>
          <w:sz w:val="28"/>
          <w:szCs w:val="28"/>
          <w:lang w:val="ru-RU"/>
        </w:rPr>
        <w:t>Підготовка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проектів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рішень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міської</w:t>
      </w:r>
      <w:proofErr w:type="spellEnd"/>
      <w:r w:rsidRPr="00FB1BFB">
        <w:rPr>
          <w:sz w:val="28"/>
          <w:szCs w:val="28"/>
          <w:lang w:val="ru-RU"/>
        </w:rPr>
        <w:t xml:space="preserve"> ради, </w:t>
      </w:r>
      <w:proofErr w:type="spellStart"/>
      <w:r w:rsidRPr="00FB1BFB">
        <w:rPr>
          <w:sz w:val="28"/>
          <w:szCs w:val="28"/>
          <w:lang w:val="ru-RU"/>
        </w:rPr>
        <w:t>виконавчого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комітету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розпоряджень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голови</w:t>
      </w:r>
      <w:proofErr w:type="spellEnd"/>
      <w:r w:rsidRPr="00FB1BFB">
        <w:rPr>
          <w:sz w:val="28"/>
          <w:szCs w:val="28"/>
          <w:lang w:val="ru-RU"/>
        </w:rPr>
        <w:t xml:space="preserve"> з </w:t>
      </w:r>
      <w:proofErr w:type="spellStart"/>
      <w:r w:rsidRPr="00FB1BFB">
        <w:rPr>
          <w:sz w:val="28"/>
          <w:szCs w:val="28"/>
          <w:lang w:val="ru-RU"/>
        </w:rPr>
        <w:t>питань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віднесених</w:t>
      </w:r>
      <w:proofErr w:type="spellEnd"/>
      <w:r w:rsidRPr="00FB1BFB">
        <w:rPr>
          <w:sz w:val="28"/>
          <w:szCs w:val="28"/>
          <w:lang w:val="ru-RU"/>
        </w:rPr>
        <w:t xml:space="preserve"> до </w:t>
      </w:r>
      <w:proofErr w:type="spellStart"/>
      <w:r w:rsidRPr="00FB1BFB">
        <w:rPr>
          <w:sz w:val="28"/>
          <w:szCs w:val="28"/>
          <w:lang w:val="ru-RU"/>
        </w:rPr>
        <w:t>компетенції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юридичного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відділу</w:t>
      </w:r>
      <w:proofErr w:type="spellEnd"/>
      <w:r w:rsidRPr="00FB1BFB">
        <w:rPr>
          <w:sz w:val="28"/>
          <w:szCs w:val="28"/>
          <w:lang w:val="ru-RU"/>
        </w:rPr>
        <w:t>.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 4. </w:t>
      </w:r>
      <w:proofErr w:type="spellStart"/>
      <w:r w:rsidRPr="00FB1BFB">
        <w:rPr>
          <w:sz w:val="28"/>
          <w:szCs w:val="28"/>
          <w:lang w:val="ru-RU"/>
        </w:rPr>
        <w:t>Перевір</w:t>
      </w:r>
      <w:proofErr w:type="spellEnd"/>
      <w:r w:rsidRPr="00FB1BFB">
        <w:rPr>
          <w:sz w:val="28"/>
          <w:szCs w:val="28"/>
          <w:lang w:val="uk-UA"/>
        </w:rPr>
        <w:t>ка</w:t>
      </w:r>
      <w:r w:rsidRPr="00FB1BFB">
        <w:rPr>
          <w:sz w:val="28"/>
          <w:szCs w:val="28"/>
          <w:lang w:val="ru-RU"/>
        </w:rPr>
        <w:t xml:space="preserve"> на </w:t>
      </w:r>
      <w:proofErr w:type="spellStart"/>
      <w:r w:rsidRPr="00FB1BFB">
        <w:rPr>
          <w:sz w:val="28"/>
          <w:szCs w:val="28"/>
          <w:lang w:val="ru-RU"/>
        </w:rPr>
        <w:t>відповідність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законодавству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проекти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рішень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міської</w:t>
      </w:r>
      <w:proofErr w:type="spellEnd"/>
      <w:r w:rsidRPr="00FB1BFB">
        <w:rPr>
          <w:sz w:val="28"/>
          <w:szCs w:val="28"/>
          <w:lang w:val="ru-RU"/>
        </w:rPr>
        <w:t xml:space="preserve"> ради, </w:t>
      </w:r>
      <w:proofErr w:type="spellStart"/>
      <w:r w:rsidRPr="00FB1BFB">
        <w:rPr>
          <w:sz w:val="28"/>
          <w:szCs w:val="28"/>
          <w:lang w:val="ru-RU"/>
        </w:rPr>
        <w:t>виконавчого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комітету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розпоряджень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голови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візує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їх</w:t>
      </w:r>
      <w:proofErr w:type="spellEnd"/>
      <w:r w:rsidRPr="00FB1BFB">
        <w:rPr>
          <w:sz w:val="28"/>
          <w:szCs w:val="28"/>
          <w:lang w:val="ru-RU"/>
        </w:rPr>
        <w:t xml:space="preserve"> за </w:t>
      </w:r>
      <w:proofErr w:type="spellStart"/>
      <w:r w:rsidRPr="00FB1BFB">
        <w:rPr>
          <w:sz w:val="28"/>
          <w:szCs w:val="28"/>
          <w:lang w:val="ru-RU"/>
        </w:rPr>
        <w:t>наявності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погодження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цих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проектів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відділами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управліннями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що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їх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розробили</w:t>
      </w:r>
      <w:proofErr w:type="spellEnd"/>
      <w:r w:rsidRPr="00FB1BFB">
        <w:rPr>
          <w:sz w:val="28"/>
          <w:szCs w:val="28"/>
          <w:lang w:val="ru-RU"/>
        </w:rPr>
        <w:t xml:space="preserve"> та заступниками </w:t>
      </w:r>
      <w:proofErr w:type="spellStart"/>
      <w:r w:rsidRPr="00FB1BFB">
        <w:rPr>
          <w:sz w:val="28"/>
          <w:szCs w:val="28"/>
          <w:lang w:val="ru-RU"/>
        </w:rPr>
        <w:t>міського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голови</w:t>
      </w:r>
      <w:proofErr w:type="spellEnd"/>
      <w:r w:rsidRPr="00FB1BFB">
        <w:rPr>
          <w:sz w:val="28"/>
          <w:szCs w:val="28"/>
          <w:lang w:val="ru-RU"/>
        </w:rPr>
        <w:t xml:space="preserve"> з </w:t>
      </w:r>
      <w:proofErr w:type="spellStart"/>
      <w:r w:rsidRPr="00FB1BFB">
        <w:rPr>
          <w:sz w:val="28"/>
          <w:szCs w:val="28"/>
          <w:lang w:val="ru-RU"/>
        </w:rPr>
        <w:t>питань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діяльності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 ради за </w:t>
      </w:r>
      <w:proofErr w:type="spellStart"/>
      <w:r w:rsidRPr="00FB1BFB">
        <w:rPr>
          <w:sz w:val="28"/>
          <w:szCs w:val="28"/>
          <w:lang w:val="ru-RU"/>
        </w:rPr>
        <w:t>напрямками</w:t>
      </w:r>
      <w:proofErr w:type="spellEnd"/>
      <w:r w:rsidRPr="00FB1BFB">
        <w:rPr>
          <w:sz w:val="28"/>
          <w:szCs w:val="28"/>
          <w:lang w:val="ru-RU"/>
        </w:rPr>
        <w:t xml:space="preserve"> (</w:t>
      </w:r>
      <w:proofErr w:type="spellStart"/>
      <w:r w:rsidRPr="00FB1BFB">
        <w:rPr>
          <w:sz w:val="28"/>
          <w:szCs w:val="28"/>
          <w:lang w:val="ru-RU"/>
        </w:rPr>
        <w:t>відповідно</w:t>
      </w:r>
      <w:proofErr w:type="spellEnd"/>
      <w:r w:rsidRPr="00FB1BFB">
        <w:rPr>
          <w:sz w:val="28"/>
          <w:szCs w:val="28"/>
          <w:lang w:val="ru-RU"/>
        </w:rPr>
        <w:t xml:space="preserve"> до </w:t>
      </w:r>
      <w:proofErr w:type="spellStart"/>
      <w:r w:rsidRPr="00FB1BFB">
        <w:rPr>
          <w:sz w:val="28"/>
          <w:szCs w:val="28"/>
          <w:lang w:val="ru-RU"/>
        </w:rPr>
        <w:t>розподілу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функціональних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обов’язків</w:t>
      </w:r>
      <w:proofErr w:type="spellEnd"/>
      <w:r w:rsidRPr="00FB1BFB">
        <w:rPr>
          <w:sz w:val="28"/>
          <w:szCs w:val="28"/>
          <w:lang w:val="ru-RU"/>
        </w:rPr>
        <w:t xml:space="preserve">), та </w:t>
      </w:r>
      <w:proofErr w:type="spellStart"/>
      <w:r w:rsidRPr="00FB1BFB">
        <w:rPr>
          <w:sz w:val="28"/>
          <w:szCs w:val="28"/>
          <w:lang w:val="ru-RU"/>
        </w:rPr>
        <w:t>готує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пропозиції</w:t>
      </w:r>
      <w:proofErr w:type="spellEnd"/>
      <w:r w:rsidRPr="00FB1BFB">
        <w:rPr>
          <w:sz w:val="28"/>
          <w:szCs w:val="28"/>
          <w:lang w:val="ru-RU"/>
        </w:rPr>
        <w:t xml:space="preserve"> до них. 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5. </w:t>
      </w:r>
      <w:proofErr w:type="spellStart"/>
      <w:r w:rsidRPr="00FB1BFB">
        <w:rPr>
          <w:sz w:val="28"/>
          <w:szCs w:val="28"/>
          <w:lang w:val="ru-RU"/>
        </w:rPr>
        <w:t>Забезпечення</w:t>
      </w:r>
      <w:proofErr w:type="spellEnd"/>
      <w:r w:rsidRPr="00FB1BFB">
        <w:rPr>
          <w:sz w:val="28"/>
          <w:szCs w:val="28"/>
          <w:lang w:val="ru-RU"/>
        </w:rPr>
        <w:t xml:space="preserve"> в </w:t>
      </w:r>
      <w:proofErr w:type="spellStart"/>
      <w:r w:rsidRPr="00FB1BFB">
        <w:rPr>
          <w:sz w:val="28"/>
          <w:szCs w:val="28"/>
          <w:lang w:val="ru-RU"/>
        </w:rPr>
        <w:t>установленому</w:t>
      </w:r>
      <w:proofErr w:type="spellEnd"/>
      <w:r w:rsidRPr="00FB1BFB">
        <w:rPr>
          <w:sz w:val="28"/>
          <w:szCs w:val="28"/>
          <w:lang w:val="ru-RU"/>
        </w:rPr>
        <w:t xml:space="preserve"> порядку </w:t>
      </w:r>
      <w:proofErr w:type="spellStart"/>
      <w:r w:rsidRPr="00FB1BFB">
        <w:rPr>
          <w:sz w:val="28"/>
          <w:szCs w:val="28"/>
          <w:lang w:val="ru-RU"/>
        </w:rPr>
        <w:t>представництва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FB1BFB">
        <w:rPr>
          <w:sz w:val="28"/>
          <w:szCs w:val="28"/>
          <w:lang w:val="ru-RU"/>
        </w:rPr>
        <w:t>інтересів</w:t>
      </w:r>
      <w:proofErr w:type="spellEnd"/>
      <w:r w:rsidRPr="00FB1BFB">
        <w:rPr>
          <w:sz w:val="28"/>
          <w:szCs w:val="28"/>
          <w:lang w:val="ru-RU"/>
        </w:rPr>
        <w:t xml:space="preserve">  </w:t>
      </w:r>
      <w:proofErr w:type="spellStart"/>
      <w:r w:rsidRPr="00FB1BFB">
        <w:rPr>
          <w:sz w:val="28"/>
          <w:szCs w:val="28"/>
          <w:lang w:val="ru-RU"/>
        </w:rPr>
        <w:t>міської</w:t>
      </w:r>
      <w:proofErr w:type="spellEnd"/>
      <w:proofErr w:type="gramEnd"/>
      <w:r w:rsidRPr="00FB1BFB">
        <w:rPr>
          <w:sz w:val="28"/>
          <w:szCs w:val="28"/>
          <w:lang w:val="ru-RU"/>
        </w:rPr>
        <w:t xml:space="preserve"> ради та </w:t>
      </w:r>
      <w:proofErr w:type="spellStart"/>
      <w:r w:rsidRPr="00FB1BFB">
        <w:rPr>
          <w:sz w:val="28"/>
          <w:szCs w:val="28"/>
          <w:lang w:val="ru-RU"/>
        </w:rPr>
        <w:t>її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комітету</w:t>
      </w:r>
      <w:proofErr w:type="spellEnd"/>
      <w:r w:rsidRPr="00FB1BFB">
        <w:rPr>
          <w:sz w:val="28"/>
          <w:szCs w:val="28"/>
          <w:lang w:val="ru-RU"/>
        </w:rPr>
        <w:t xml:space="preserve"> в судах </w:t>
      </w:r>
      <w:proofErr w:type="spellStart"/>
      <w:r w:rsidRPr="00FB1BFB">
        <w:rPr>
          <w:sz w:val="28"/>
          <w:szCs w:val="28"/>
          <w:lang w:val="ru-RU"/>
        </w:rPr>
        <w:t>усіх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юрисдикцій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інших</w:t>
      </w:r>
      <w:proofErr w:type="spellEnd"/>
      <w:r w:rsidRPr="00FB1BFB">
        <w:rPr>
          <w:sz w:val="28"/>
          <w:szCs w:val="28"/>
          <w:lang w:val="ru-RU"/>
        </w:rPr>
        <w:t xml:space="preserve"> органах. 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6. </w:t>
      </w:r>
      <w:proofErr w:type="spellStart"/>
      <w:r w:rsidRPr="00FB1BFB">
        <w:rPr>
          <w:sz w:val="28"/>
          <w:szCs w:val="28"/>
          <w:lang w:val="ru-RU"/>
        </w:rPr>
        <w:t>Організ</w:t>
      </w:r>
      <w:r w:rsidRPr="00FB1BFB">
        <w:rPr>
          <w:sz w:val="28"/>
          <w:szCs w:val="28"/>
          <w:lang w:val="uk-UA"/>
        </w:rPr>
        <w:t>ація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позовної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роботи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аналіз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наслідків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розгляду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позовів</w:t>
      </w:r>
      <w:proofErr w:type="spellEnd"/>
      <w:r w:rsidRPr="00FB1BFB">
        <w:rPr>
          <w:sz w:val="28"/>
          <w:szCs w:val="28"/>
          <w:lang w:val="ru-RU"/>
        </w:rPr>
        <w:t xml:space="preserve"> і </w:t>
      </w:r>
      <w:proofErr w:type="spellStart"/>
      <w:r w:rsidRPr="00FB1BFB">
        <w:rPr>
          <w:sz w:val="28"/>
          <w:szCs w:val="28"/>
          <w:lang w:val="ru-RU"/>
        </w:rPr>
        <w:t>судових</w:t>
      </w:r>
      <w:proofErr w:type="spellEnd"/>
      <w:r w:rsidRPr="00FB1BFB">
        <w:rPr>
          <w:sz w:val="28"/>
          <w:szCs w:val="28"/>
          <w:lang w:val="ru-RU"/>
        </w:rPr>
        <w:t xml:space="preserve"> справ, </w:t>
      </w:r>
      <w:proofErr w:type="spellStart"/>
      <w:r w:rsidRPr="00FB1BFB">
        <w:rPr>
          <w:sz w:val="28"/>
          <w:szCs w:val="28"/>
          <w:lang w:val="ru-RU"/>
        </w:rPr>
        <w:t>подання</w:t>
      </w:r>
      <w:proofErr w:type="spellEnd"/>
      <w:r w:rsidRPr="00FB1BFB">
        <w:rPr>
          <w:sz w:val="28"/>
          <w:szCs w:val="28"/>
          <w:lang w:val="ru-RU"/>
        </w:rPr>
        <w:t xml:space="preserve"> начальнику </w:t>
      </w:r>
      <w:proofErr w:type="spellStart"/>
      <w:r w:rsidRPr="00FB1BFB">
        <w:rPr>
          <w:sz w:val="28"/>
          <w:szCs w:val="28"/>
          <w:lang w:val="ru-RU"/>
        </w:rPr>
        <w:t>відділу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пропозиції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щодо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удосконалення</w:t>
      </w:r>
      <w:proofErr w:type="spellEnd"/>
      <w:r w:rsidRPr="00FB1BFB">
        <w:rPr>
          <w:sz w:val="28"/>
          <w:szCs w:val="28"/>
          <w:lang w:val="ru-RU"/>
        </w:rPr>
        <w:t xml:space="preserve"> правового </w:t>
      </w:r>
      <w:proofErr w:type="spellStart"/>
      <w:r w:rsidRPr="00FB1BFB">
        <w:rPr>
          <w:sz w:val="28"/>
          <w:szCs w:val="28"/>
          <w:lang w:val="ru-RU"/>
        </w:rPr>
        <w:t>забезпечення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міської</w:t>
      </w:r>
      <w:proofErr w:type="spellEnd"/>
      <w:r w:rsidRPr="00FB1BFB">
        <w:rPr>
          <w:sz w:val="28"/>
          <w:szCs w:val="28"/>
          <w:lang w:val="ru-RU"/>
        </w:rPr>
        <w:t xml:space="preserve"> ради та </w:t>
      </w:r>
      <w:proofErr w:type="spellStart"/>
      <w:r w:rsidRPr="00FB1BFB">
        <w:rPr>
          <w:sz w:val="28"/>
          <w:szCs w:val="28"/>
          <w:lang w:val="ru-RU"/>
        </w:rPr>
        <w:t>її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. 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7. </w:t>
      </w:r>
      <w:proofErr w:type="spellStart"/>
      <w:r w:rsidRPr="00FB1BFB">
        <w:rPr>
          <w:sz w:val="28"/>
          <w:szCs w:val="28"/>
          <w:lang w:val="ru-RU"/>
        </w:rPr>
        <w:t>Сприяння</w:t>
      </w:r>
      <w:proofErr w:type="spellEnd"/>
      <w:r w:rsidRPr="00FB1BFB">
        <w:rPr>
          <w:sz w:val="28"/>
          <w:szCs w:val="28"/>
          <w:lang w:val="ru-RU"/>
        </w:rPr>
        <w:t xml:space="preserve"> правильному </w:t>
      </w:r>
      <w:proofErr w:type="spellStart"/>
      <w:r w:rsidRPr="00FB1BFB">
        <w:rPr>
          <w:sz w:val="28"/>
          <w:szCs w:val="28"/>
          <w:lang w:val="ru-RU"/>
        </w:rPr>
        <w:t>застосуванню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актів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законодавства</w:t>
      </w:r>
      <w:proofErr w:type="spellEnd"/>
      <w:r w:rsidRPr="00FB1BFB">
        <w:rPr>
          <w:sz w:val="28"/>
          <w:szCs w:val="28"/>
          <w:lang w:val="ru-RU"/>
        </w:rPr>
        <w:t xml:space="preserve"> про </w:t>
      </w:r>
      <w:proofErr w:type="spellStart"/>
      <w:r w:rsidRPr="00FB1BFB">
        <w:rPr>
          <w:sz w:val="28"/>
          <w:szCs w:val="28"/>
          <w:lang w:val="ru-RU"/>
        </w:rPr>
        <w:t>працю</w:t>
      </w:r>
      <w:proofErr w:type="spellEnd"/>
      <w:r w:rsidRPr="00FB1BFB">
        <w:rPr>
          <w:sz w:val="28"/>
          <w:szCs w:val="28"/>
          <w:lang w:val="ru-RU"/>
        </w:rPr>
        <w:t xml:space="preserve">, у </w:t>
      </w:r>
      <w:proofErr w:type="spellStart"/>
      <w:r w:rsidRPr="00FB1BFB">
        <w:rPr>
          <w:sz w:val="28"/>
          <w:szCs w:val="28"/>
          <w:lang w:val="ru-RU"/>
        </w:rPr>
        <w:t>разі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невиконання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або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порушення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їх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вимог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подання</w:t>
      </w:r>
      <w:proofErr w:type="spellEnd"/>
      <w:r w:rsidRPr="00FB1BFB">
        <w:rPr>
          <w:sz w:val="28"/>
          <w:szCs w:val="28"/>
          <w:lang w:val="ru-RU"/>
        </w:rPr>
        <w:t xml:space="preserve"> начальнику </w:t>
      </w:r>
      <w:proofErr w:type="spellStart"/>
      <w:r w:rsidRPr="00FB1BFB">
        <w:rPr>
          <w:sz w:val="28"/>
          <w:szCs w:val="28"/>
          <w:lang w:val="ru-RU"/>
        </w:rPr>
        <w:t>відділу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письмових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висновків</w:t>
      </w:r>
      <w:proofErr w:type="spellEnd"/>
      <w:r w:rsidRPr="00FB1BFB">
        <w:rPr>
          <w:sz w:val="28"/>
          <w:szCs w:val="28"/>
          <w:lang w:val="ru-RU"/>
        </w:rPr>
        <w:t xml:space="preserve"> з </w:t>
      </w:r>
      <w:proofErr w:type="spellStart"/>
      <w:r w:rsidRPr="00FB1BFB">
        <w:rPr>
          <w:sz w:val="28"/>
          <w:szCs w:val="28"/>
          <w:lang w:val="ru-RU"/>
        </w:rPr>
        <w:t>пропозиціями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щодо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усунення</w:t>
      </w:r>
      <w:proofErr w:type="spellEnd"/>
      <w:r w:rsidRPr="00FB1BFB">
        <w:rPr>
          <w:sz w:val="28"/>
          <w:szCs w:val="28"/>
          <w:lang w:val="ru-RU"/>
        </w:rPr>
        <w:t xml:space="preserve"> таких </w:t>
      </w:r>
      <w:proofErr w:type="spellStart"/>
      <w:r w:rsidRPr="00FB1BFB">
        <w:rPr>
          <w:sz w:val="28"/>
          <w:szCs w:val="28"/>
          <w:lang w:val="ru-RU"/>
        </w:rPr>
        <w:t>порушень</w:t>
      </w:r>
      <w:proofErr w:type="spellEnd"/>
      <w:r w:rsidRPr="00FB1BFB">
        <w:rPr>
          <w:sz w:val="28"/>
          <w:szCs w:val="28"/>
          <w:lang w:val="ru-RU"/>
        </w:rPr>
        <w:t>.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 8. </w:t>
      </w:r>
      <w:proofErr w:type="spellStart"/>
      <w:r w:rsidRPr="00FB1BFB">
        <w:rPr>
          <w:sz w:val="28"/>
          <w:szCs w:val="28"/>
          <w:lang w:val="ru-RU"/>
        </w:rPr>
        <w:t>Надання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правових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консультації</w:t>
      </w:r>
      <w:proofErr w:type="spellEnd"/>
      <w:r w:rsidRPr="00FB1BFB">
        <w:rPr>
          <w:sz w:val="28"/>
          <w:szCs w:val="28"/>
          <w:lang w:val="ru-RU"/>
        </w:rPr>
        <w:t xml:space="preserve"> з </w:t>
      </w:r>
      <w:proofErr w:type="spellStart"/>
      <w:r w:rsidRPr="00FB1BFB">
        <w:rPr>
          <w:sz w:val="28"/>
          <w:szCs w:val="28"/>
          <w:lang w:val="ru-RU"/>
        </w:rPr>
        <w:t>питань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що</w:t>
      </w:r>
      <w:proofErr w:type="spellEnd"/>
      <w:r w:rsidRPr="00FB1BFB">
        <w:rPr>
          <w:sz w:val="28"/>
          <w:szCs w:val="28"/>
          <w:lang w:val="ru-RU"/>
        </w:rPr>
        <w:t xml:space="preserve"> належать до </w:t>
      </w:r>
      <w:proofErr w:type="spellStart"/>
      <w:r w:rsidRPr="00FB1BFB">
        <w:rPr>
          <w:sz w:val="28"/>
          <w:szCs w:val="28"/>
          <w:lang w:val="ru-RU"/>
        </w:rPr>
        <w:t>компетенції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місцевого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самоврядування</w:t>
      </w:r>
      <w:proofErr w:type="spellEnd"/>
      <w:r w:rsidRPr="00FB1BFB">
        <w:rPr>
          <w:sz w:val="28"/>
          <w:szCs w:val="28"/>
          <w:lang w:val="ru-RU"/>
        </w:rPr>
        <w:t xml:space="preserve">, а </w:t>
      </w:r>
      <w:proofErr w:type="spellStart"/>
      <w:r w:rsidRPr="00FB1BFB">
        <w:rPr>
          <w:sz w:val="28"/>
          <w:szCs w:val="28"/>
          <w:lang w:val="ru-RU"/>
        </w:rPr>
        <w:t>також</w:t>
      </w:r>
      <w:proofErr w:type="spellEnd"/>
      <w:r w:rsidRPr="00FB1BFB">
        <w:rPr>
          <w:sz w:val="28"/>
          <w:szCs w:val="28"/>
          <w:lang w:val="ru-RU"/>
        </w:rPr>
        <w:t xml:space="preserve"> за </w:t>
      </w:r>
      <w:proofErr w:type="spellStart"/>
      <w:r w:rsidRPr="00FB1BFB">
        <w:rPr>
          <w:sz w:val="28"/>
          <w:szCs w:val="28"/>
          <w:lang w:val="ru-RU"/>
        </w:rPr>
        <w:t>дорученням</w:t>
      </w:r>
      <w:proofErr w:type="spellEnd"/>
      <w:r w:rsidRPr="00FB1BFB">
        <w:rPr>
          <w:sz w:val="28"/>
          <w:szCs w:val="28"/>
          <w:lang w:val="ru-RU"/>
        </w:rPr>
        <w:t xml:space="preserve"> начальника </w:t>
      </w:r>
      <w:proofErr w:type="spellStart"/>
      <w:r w:rsidRPr="00FB1BFB">
        <w:rPr>
          <w:sz w:val="28"/>
          <w:szCs w:val="28"/>
          <w:lang w:val="ru-RU"/>
        </w:rPr>
        <w:t>відділу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lastRenderedPageBreak/>
        <w:t>розгляд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підготовка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відповідей</w:t>
      </w:r>
      <w:proofErr w:type="spellEnd"/>
      <w:r w:rsidRPr="00FB1BFB">
        <w:rPr>
          <w:sz w:val="28"/>
          <w:szCs w:val="28"/>
          <w:lang w:val="ru-RU"/>
        </w:rPr>
        <w:t xml:space="preserve"> на </w:t>
      </w:r>
      <w:proofErr w:type="spellStart"/>
      <w:r w:rsidRPr="00FB1BFB">
        <w:rPr>
          <w:sz w:val="28"/>
          <w:szCs w:val="28"/>
          <w:lang w:val="ru-RU"/>
        </w:rPr>
        <w:t>звернення</w:t>
      </w:r>
      <w:proofErr w:type="spellEnd"/>
      <w:r w:rsidRPr="00FB1BFB">
        <w:rPr>
          <w:sz w:val="28"/>
          <w:szCs w:val="28"/>
          <w:lang w:val="ru-RU"/>
        </w:rPr>
        <w:t xml:space="preserve">/заяви </w:t>
      </w:r>
      <w:proofErr w:type="spellStart"/>
      <w:r w:rsidRPr="00FB1BFB">
        <w:rPr>
          <w:sz w:val="28"/>
          <w:szCs w:val="28"/>
          <w:lang w:val="ru-RU"/>
        </w:rPr>
        <w:t>громадян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звернення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запити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депутатів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запити</w:t>
      </w:r>
      <w:proofErr w:type="spellEnd"/>
      <w:r w:rsidRPr="00FB1BFB">
        <w:rPr>
          <w:sz w:val="28"/>
          <w:szCs w:val="28"/>
          <w:lang w:val="ru-RU"/>
        </w:rPr>
        <w:t xml:space="preserve"> на </w:t>
      </w:r>
      <w:proofErr w:type="spellStart"/>
      <w:r w:rsidRPr="00FB1BFB">
        <w:rPr>
          <w:sz w:val="28"/>
          <w:szCs w:val="28"/>
          <w:lang w:val="ru-RU"/>
        </w:rPr>
        <w:t>публічну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інформацію</w:t>
      </w:r>
      <w:proofErr w:type="spellEnd"/>
      <w:r w:rsidRPr="00FB1BFB">
        <w:rPr>
          <w:sz w:val="28"/>
          <w:szCs w:val="28"/>
          <w:lang w:val="ru-RU"/>
        </w:rPr>
        <w:t xml:space="preserve">.   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9. Участь в </w:t>
      </w:r>
      <w:proofErr w:type="spellStart"/>
      <w:r w:rsidRPr="00FB1BFB">
        <w:rPr>
          <w:sz w:val="28"/>
          <w:szCs w:val="28"/>
          <w:lang w:val="ru-RU"/>
        </w:rPr>
        <w:t>роботі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комісій</w:t>
      </w:r>
      <w:proofErr w:type="spellEnd"/>
      <w:r w:rsidRPr="00FB1BFB">
        <w:rPr>
          <w:sz w:val="28"/>
          <w:szCs w:val="28"/>
          <w:lang w:val="ru-RU"/>
        </w:rPr>
        <w:t xml:space="preserve"> при </w:t>
      </w:r>
      <w:proofErr w:type="spellStart"/>
      <w:r w:rsidRPr="00FB1BFB">
        <w:rPr>
          <w:sz w:val="28"/>
          <w:szCs w:val="28"/>
          <w:lang w:val="ru-RU"/>
        </w:rPr>
        <w:t>виконавчому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комітеті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міській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раді</w:t>
      </w:r>
      <w:proofErr w:type="spellEnd"/>
      <w:r w:rsidRPr="00FB1BFB">
        <w:rPr>
          <w:sz w:val="28"/>
          <w:szCs w:val="28"/>
          <w:lang w:val="ru-RU"/>
        </w:rPr>
        <w:t>.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10. </w:t>
      </w:r>
      <w:proofErr w:type="spellStart"/>
      <w:r w:rsidRPr="00FB1BFB">
        <w:rPr>
          <w:sz w:val="28"/>
          <w:szCs w:val="28"/>
          <w:lang w:val="ru-RU"/>
        </w:rPr>
        <w:t>Організація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ділового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листування</w:t>
      </w:r>
      <w:proofErr w:type="spellEnd"/>
      <w:r w:rsidRPr="00FB1BFB">
        <w:rPr>
          <w:sz w:val="28"/>
          <w:szCs w:val="28"/>
          <w:lang w:val="ru-RU"/>
        </w:rPr>
        <w:t xml:space="preserve"> з органами </w:t>
      </w:r>
      <w:proofErr w:type="spellStart"/>
      <w:r w:rsidRPr="00FB1BFB">
        <w:rPr>
          <w:sz w:val="28"/>
          <w:szCs w:val="28"/>
          <w:lang w:val="ru-RU"/>
        </w:rPr>
        <w:t>державної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виконавчої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влади</w:t>
      </w:r>
      <w:proofErr w:type="spellEnd"/>
      <w:r w:rsidRPr="00FB1BFB">
        <w:rPr>
          <w:sz w:val="28"/>
          <w:szCs w:val="28"/>
          <w:lang w:val="ru-RU"/>
        </w:rPr>
        <w:t xml:space="preserve">, органами </w:t>
      </w:r>
      <w:proofErr w:type="spellStart"/>
      <w:r w:rsidRPr="00FB1BFB">
        <w:rPr>
          <w:sz w:val="28"/>
          <w:szCs w:val="28"/>
          <w:lang w:val="ru-RU"/>
        </w:rPr>
        <w:t>місцевого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самоврядування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підприємствами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установами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організаціями</w:t>
      </w:r>
      <w:proofErr w:type="spellEnd"/>
      <w:r w:rsidRPr="00FB1BFB">
        <w:rPr>
          <w:sz w:val="28"/>
          <w:szCs w:val="28"/>
          <w:lang w:val="ru-RU"/>
        </w:rPr>
        <w:t xml:space="preserve"> з </w:t>
      </w:r>
      <w:proofErr w:type="spellStart"/>
      <w:r w:rsidRPr="00FB1BFB">
        <w:rPr>
          <w:sz w:val="28"/>
          <w:szCs w:val="28"/>
          <w:lang w:val="ru-RU"/>
        </w:rPr>
        <w:t>питань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що</w:t>
      </w:r>
      <w:proofErr w:type="spellEnd"/>
      <w:r w:rsidRPr="00FB1BFB">
        <w:rPr>
          <w:sz w:val="28"/>
          <w:szCs w:val="28"/>
          <w:lang w:val="ru-RU"/>
        </w:rPr>
        <w:t xml:space="preserve"> належать до </w:t>
      </w:r>
      <w:proofErr w:type="spellStart"/>
      <w:r w:rsidRPr="00FB1BFB">
        <w:rPr>
          <w:sz w:val="28"/>
          <w:szCs w:val="28"/>
          <w:lang w:val="ru-RU"/>
        </w:rPr>
        <w:t>його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компетенції</w:t>
      </w:r>
      <w:proofErr w:type="spellEnd"/>
      <w:r w:rsidRPr="00FB1BFB">
        <w:rPr>
          <w:sz w:val="28"/>
          <w:szCs w:val="28"/>
          <w:lang w:val="ru-RU"/>
        </w:rPr>
        <w:t xml:space="preserve">. </w:t>
      </w:r>
      <w:proofErr w:type="spellStart"/>
      <w:r w:rsidRPr="00825701">
        <w:rPr>
          <w:sz w:val="28"/>
          <w:szCs w:val="28"/>
          <w:lang w:val="ru-RU"/>
        </w:rPr>
        <w:t>Здійснення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особистого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прийому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громадян</w:t>
      </w:r>
      <w:proofErr w:type="spellEnd"/>
      <w:r w:rsidRPr="00825701">
        <w:rPr>
          <w:sz w:val="28"/>
          <w:szCs w:val="28"/>
          <w:lang w:val="ru-RU"/>
        </w:rPr>
        <w:t xml:space="preserve"> з </w:t>
      </w:r>
      <w:proofErr w:type="spellStart"/>
      <w:r w:rsidRPr="00825701">
        <w:rPr>
          <w:sz w:val="28"/>
          <w:szCs w:val="28"/>
          <w:lang w:val="ru-RU"/>
        </w:rPr>
        <w:t>питань</w:t>
      </w:r>
      <w:proofErr w:type="spellEnd"/>
      <w:r w:rsidRPr="00825701">
        <w:rPr>
          <w:sz w:val="28"/>
          <w:szCs w:val="28"/>
          <w:lang w:val="ru-RU"/>
        </w:rPr>
        <w:t xml:space="preserve">, </w:t>
      </w:r>
      <w:proofErr w:type="spellStart"/>
      <w:r w:rsidRPr="00825701">
        <w:rPr>
          <w:sz w:val="28"/>
          <w:szCs w:val="28"/>
          <w:lang w:val="ru-RU"/>
        </w:rPr>
        <w:t>що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стосуються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діяльності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органів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місцевого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самоврядування</w:t>
      </w:r>
      <w:proofErr w:type="spellEnd"/>
      <w:r w:rsidRPr="00825701">
        <w:rPr>
          <w:sz w:val="28"/>
          <w:szCs w:val="28"/>
          <w:lang w:val="ru-RU"/>
        </w:rPr>
        <w:t xml:space="preserve"> (</w:t>
      </w:r>
      <w:proofErr w:type="spellStart"/>
      <w:r w:rsidRPr="00825701">
        <w:rPr>
          <w:sz w:val="28"/>
          <w:szCs w:val="28"/>
          <w:lang w:val="ru-RU"/>
        </w:rPr>
        <w:t>безоплатна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первинна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правова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допомога</w:t>
      </w:r>
      <w:proofErr w:type="spellEnd"/>
      <w:r w:rsidRPr="00825701">
        <w:rPr>
          <w:sz w:val="28"/>
          <w:szCs w:val="28"/>
          <w:lang w:val="ru-RU"/>
        </w:rPr>
        <w:t xml:space="preserve">) та </w:t>
      </w:r>
      <w:proofErr w:type="spellStart"/>
      <w:r w:rsidRPr="00825701">
        <w:rPr>
          <w:sz w:val="28"/>
          <w:szCs w:val="28"/>
          <w:lang w:val="ru-RU"/>
        </w:rPr>
        <w:t>вжиття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заходів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щодо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своєчасного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розгляду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їх</w:t>
      </w:r>
      <w:proofErr w:type="spellEnd"/>
      <w:r w:rsidRPr="00825701">
        <w:rPr>
          <w:sz w:val="28"/>
          <w:szCs w:val="28"/>
          <w:lang w:val="ru-RU"/>
        </w:rPr>
        <w:t xml:space="preserve"> </w:t>
      </w:r>
      <w:proofErr w:type="spellStart"/>
      <w:r w:rsidRPr="00825701">
        <w:rPr>
          <w:sz w:val="28"/>
          <w:szCs w:val="28"/>
          <w:lang w:val="ru-RU"/>
        </w:rPr>
        <w:t>пропозицій</w:t>
      </w:r>
      <w:proofErr w:type="spellEnd"/>
      <w:r w:rsidRPr="00825701">
        <w:rPr>
          <w:sz w:val="28"/>
          <w:szCs w:val="28"/>
          <w:lang w:val="ru-RU"/>
        </w:rPr>
        <w:t xml:space="preserve">, </w:t>
      </w:r>
      <w:proofErr w:type="spellStart"/>
      <w:r w:rsidRPr="00825701">
        <w:rPr>
          <w:sz w:val="28"/>
          <w:szCs w:val="28"/>
          <w:lang w:val="ru-RU"/>
        </w:rPr>
        <w:t>заяв</w:t>
      </w:r>
      <w:proofErr w:type="spellEnd"/>
      <w:r w:rsidRPr="00825701">
        <w:rPr>
          <w:sz w:val="28"/>
          <w:szCs w:val="28"/>
          <w:lang w:val="ru-RU"/>
        </w:rPr>
        <w:t xml:space="preserve">, </w:t>
      </w:r>
      <w:proofErr w:type="spellStart"/>
      <w:r w:rsidRPr="00825701">
        <w:rPr>
          <w:sz w:val="28"/>
          <w:szCs w:val="28"/>
          <w:lang w:val="ru-RU"/>
        </w:rPr>
        <w:t>скарг</w:t>
      </w:r>
      <w:proofErr w:type="spellEnd"/>
      <w:r w:rsidRPr="00825701">
        <w:rPr>
          <w:sz w:val="28"/>
          <w:szCs w:val="28"/>
          <w:lang w:val="ru-RU"/>
        </w:rPr>
        <w:t>.</w:t>
      </w:r>
    </w:p>
    <w:p w:rsidR="00195BD0" w:rsidRPr="00FB1BFB" w:rsidRDefault="00195BD0" w:rsidP="00195BD0">
      <w:pPr>
        <w:ind w:firstLine="720"/>
        <w:jc w:val="both"/>
        <w:rPr>
          <w:sz w:val="28"/>
          <w:szCs w:val="28"/>
          <w:lang w:val="ru-RU"/>
        </w:rPr>
      </w:pPr>
      <w:r w:rsidRPr="00FB1BFB">
        <w:rPr>
          <w:sz w:val="28"/>
          <w:szCs w:val="28"/>
          <w:lang w:val="ru-RU"/>
        </w:rPr>
        <w:t xml:space="preserve"> 11. </w:t>
      </w:r>
      <w:proofErr w:type="spellStart"/>
      <w:r w:rsidRPr="00FB1BFB">
        <w:rPr>
          <w:sz w:val="28"/>
          <w:szCs w:val="28"/>
          <w:lang w:val="ru-RU"/>
        </w:rPr>
        <w:t>Здійснює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правової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експертизи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проектів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розпоряджень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голови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рішень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виконавчого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комітету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рішень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міської</w:t>
      </w:r>
      <w:proofErr w:type="spellEnd"/>
      <w:r w:rsidRPr="00FB1BFB">
        <w:rPr>
          <w:sz w:val="28"/>
          <w:szCs w:val="28"/>
          <w:lang w:val="ru-RU"/>
        </w:rPr>
        <w:t xml:space="preserve"> ради, </w:t>
      </w:r>
      <w:proofErr w:type="spellStart"/>
      <w:r w:rsidRPr="00FB1BFB">
        <w:rPr>
          <w:sz w:val="28"/>
          <w:szCs w:val="28"/>
          <w:lang w:val="ru-RU"/>
        </w:rPr>
        <w:t>інших</w:t>
      </w:r>
      <w:proofErr w:type="spellEnd"/>
      <w:r w:rsidRPr="00FB1BFB">
        <w:rPr>
          <w:sz w:val="28"/>
          <w:szCs w:val="28"/>
          <w:lang w:val="ru-RU"/>
        </w:rPr>
        <w:t xml:space="preserve"> нормативно-</w:t>
      </w:r>
      <w:proofErr w:type="spellStart"/>
      <w:r w:rsidRPr="00FB1BFB">
        <w:rPr>
          <w:sz w:val="28"/>
          <w:szCs w:val="28"/>
          <w:lang w:val="ru-RU"/>
        </w:rPr>
        <w:t>правових</w:t>
      </w:r>
      <w:proofErr w:type="spellEnd"/>
      <w:r w:rsidRPr="00FB1BFB">
        <w:rPr>
          <w:sz w:val="28"/>
          <w:szCs w:val="28"/>
          <w:lang w:val="ru-RU"/>
        </w:rPr>
        <w:t xml:space="preserve"> та </w:t>
      </w:r>
      <w:proofErr w:type="spellStart"/>
      <w:r w:rsidRPr="00FB1BFB">
        <w:rPr>
          <w:sz w:val="28"/>
          <w:szCs w:val="28"/>
          <w:lang w:val="ru-RU"/>
        </w:rPr>
        <w:t>нормативних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актів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що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подаються</w:t>
      </w:r>
      <w:proofErr w:type="spellEnd"/>
      <w:r w:rsidRPr="00FB1BFB">
        <w:rPr>
          <w:sz w:val="28"/>
          <w:szCs w:val="28"/>
          <w:lang w:val="ru-RU"/>
        </w:rPr>
        <w:t xml:space="preserve"> на </w:t>
      </w:r>
      <w:proofErr w:type="spellStart"/>
      <w:r w:rsidRPr="00FB1BFB">
        <w:rPr>
          <w:sz w:val="28"/>
          <w:szCs w:val="28"/>
          <w:lang w:val="ru-RU"/>
        </w:rPr>
        <w:t>підпис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керівництву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візування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їх</w:t>
      </w:r>
      <w:proofErr w:type="spellEnd"/>
      <w:r w:rsidRPr="00FB1BFB">
        <w:rPr>
          <w:sz w:val="28"/>
          <w:szCs w:val="28"/>
          <w:lang w:val="ru-RU"/>
        </w:rPr>
        <w:t xml:space="preserve"> за </w:t>
      </w:r>
      <w:proofErr w:type="spellStart"/>
      <w:r w:rsidRPr="00FB1BFB">
        <w:rPr>
          <w:sz w:val="28"/>
          <w:szCs w:val="28"/>
          <w:lang w:val="ru-RU"/>
        </w:rPr>
        <w:t>наявності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віз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керівників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виконавчих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органів</w:t>
      </w:r>
      <w:proofErr w:type="spellEnd"/>
      <w:r w:rsidRPr="00FB1BFB">
        <w:rPr>
          <w:sz w:val="28"/>
          <w:szCs w:val="28"/>
          <w:lang w:val="ru-RU"/>
        </w:rPr>
        <w:t xml:space="preserve"> ради </w:t>
      </w:r>
      <w:proofErr w:type="spellStart"/>
      <w:r w:rsidRPr="00FB1BFB">
        <w:rPr>
          <w:sz w:val="28"/>
          <w:szCs w:val="28"/>
          <w:lang w:val="ru-RU"/>
        </w:rPr>
        <w:t>або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осіб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які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їх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заміщують</w:t>
      </w:r>
      <w:proofErr w:type="spellEnd"/>
      <w:r w:rsidRPr="00FB1BFB">
        <w:rPr>
          <w:sz w:val="28"/>
          <w:szCs w:val="28"/>
          <w:lang w:val="ru-RU"/>
        </w:rPr>
        <w:t xml:space="preserve">, </w:t>
      </w:r>
      <w:proofErr w:type="spellStart"/>
      <w:r w:rsidRPr="00FB1BFB">
        <w:rPr>
          <w:sz w:val="28"/>
          <w:szCs w:val="28"/>
          <w:lang w:val="ru-RU"/>
        </w:rPr>
        <w:t>що</w:t>
      </w:r>
      <w:proofErr w:type="spellEnd"/>
      <w:r w:rsidRPr="00FB1BFB">
        <w:rPr>
          <w:sz w:val="28"/>
          <w:szCs w:val="28"/>
          <w:lang w:val="ru-RU"/>
        </w:rPr>
        <w:t xml:space="preserve"> є </w:t>
      </w:r>
      <w:proofErr w:type="spellStart"/>
      <w:r w:rsidRPr="00FB1BFB">
        <w:rPr>
          <w:sz w:val="28"/>
          <w:szCs w:val="28"/>
          <w:lang w:val="ru-RU"/>
        </w:rPr>
        <w:t>безпосередніми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виконавцями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цих</w:t>
      </w:r>
      <w:proofErr w:type="spellEnd"/>
      <w:r w:rsidRPr="00FB1BFB">
        <w:rPr>
          <w:sz w:val="28"/>
          <w:szCs w:val="28"/>
          <w:lang w:val="ru-RU"/>
        </w:rPr>
        <w:t xml:space="preserve"> </w:t>
      </w:r>
      <w:proofErr w:type="spellStart"/>
      <w:r w:rsidRPr="00FB1BFB">
        <w:rPr>
          <w:sz w:val="28"/>
          <w:szCs w:val="28"/>
          <w:lang w:val="ru-RU"/>
        </w:rPr>
        <w:t>актів</w:t>
      </w:r>
      <w:proofErr w:type="spellEnd"/>
      <w:r w:rsidRPr="00FB1BFB">
        <w:rPr>
          <w:sz w:val="28"/>
          <w:szCs w:val="28"/>
          <w:lang w:val="ru-RU"/>
        </w:rPr>
        <w:t>.</w:t>
      </w:r>
    </w:p>
    <w:p w:rsidR="00195BD0" w:rsidRPr="00582858" w:rsidRDefault="00195BD0" w:rsidP="00195BD0">
      <w:pPr>
        <w:ind w:firstLine="720"/>
        <w:jc w:val="both"/>
        <w:rPr>
          <w:i/>
          <w:sz w:val="28"/>
          <w:szCs w:val="28"/>
          <w:lang w:val="ru-RU"/>
        </w:rPr>
      </w:pPr>
      <w:r w:rsidRPr="00582858">
        <w:rPr>
          <w:i/>
          <w:sz w:val="28"/>
          <w:szCs w:val="28"/>
          <w:lang w:val="ru-RU"/>
        </w:rPr>
        <w:t xml:space="preserve"> </w:t>
      </w:r>
    </w:p>
    <w:p w:rsidR="00195BD0" w:rsidRDefault="00195BD0" w:rsidP="00195BD0">
      <w:pPr>
        <w:pStyle w:val="1"/>
        <w:ind w:firstLine="720"/>
        <w:jc w:val="both"/>
        <w:rPr>
          <w:b w:val="0"/>
          <w:bCs w:val="0"/>
          <w:i/>
          <w:iCs/>
        </w:rPr>
      </w:pPr>
      <w:proofErr w:type="spellStart"/>
      <w:r>
        <w:t>Умови</w:t>
      </w:r>
      <w:proofErr w:type="spellEnd"/>
      <w:r>
        <w:t xml:space="preserve"> та </w:t>
      </w:r>
      <w:proofErr w:type="spellStart"/>
      <w:r>
        <w:t>розмір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rPr>
          <w:b w:val="0"/>
          <w:bCs w:val="0"/>
        </w:rPr>
        <w:t>:</w:t>
      </w:r>
      <w:r>
        <w:t xml:space="preserve"> </w:t>
      </w:r>
      <w:proofErr w:type="spellStart"/>
      <w:r>
        <w:rPr>
          <w:b w:val="0"/>
          <w:bCs w:val="0"/>
          <w:i/>
          <w:iCs/>
        </w:rPr>
        <w:t>посадовий</w:t>
      </w:r>
      <w:proofErr w:type="spellEnd"/>
      <w:r>
        <w:rPr>
          <w:b w:val="0"/>
          <w:bCs w:val="0"/>
          <w:i/>
          <w:iCs/>
        </w:rPr>
        <w:t xml:space="preserve"> оклад у </w:t>
      </w:r>
      <w:proofErr w:type="spellStart"/>
      <w:r w:rsidRPr="00CB7CCA">
        <w:rPr>
          <w:b w:val="0"/>
          <w:bCs w:val="0"/>
          <w:i/>
          <w:iCs/>
        </w:rPr>
        <w:t>розмірі</w:t>
      </w:r>
      <w:proofErr w:type="spellEnd"/>
      <w:r w:rsidRPr="00CB7CCA">
        <w:rPr>
          <w:b w:val="0"/>
          <w:bCs w:val="0"/>
          <w:i/>
          <w:iCs/>
          <w:lang w:val="uk-UA"/>
        </w:rPr>
        <w:t xml:space="preserve"> 5100 </w:t>
      </w:r>
      <w:r w:rsidRPr="00CB7CCA">
        <w:rPr>
          <w:b w:val="0"/>
          <w:bCs w:val="0"/>
          <w:i/>
          <w:iCs/>
        </w:rPr>
        <w:t>грн.</w:t>
      </w:r>
    </w:p>
    <w:p w:rsidR="00195BD0" w:rsidRDefault="00195BD0" w:rsidP="00195BD0">
      <w:pPr>
        <w:pStyle w:val="1"/>
        <w:ind w:firstLine="720"/>
        <w:jc w:val="both"/>
        <w:rPr>
          <w:b w:val="0"/>
          <w:bCs w:val="0"/>
          <w:i/>
          <w:iCs/>
        </w:rPr>
      </w:pPr>
    </w:p>
    <w:p w:rsidR="00195BD0" w:rsidRPr="000549B7" w:rsidRDefault="00195BD0" w:rsidP="00195BD0">
      <w:pPr>
        <w:pStyle w:val="1"/>
        <w:ind w:firstLine="720"/>
        <w:jc w:val="both"/>
        <w:rPr>
          <w:b w:val="0"/>
          <w:bCs w:val="0"/>
          <w:i/>
          <w:iCs/>
          <w:lang w:val="uk-UA"/>
        </w:rPr>
      </w:pPr>
      <w:proofErr w:type="spellStart"/>
      <w:r>
        <w:t>Основні</w:t>
      </w:r>
      <w:proofErr w:type="spellEnd"/>
      <w:r>
        <w:t xml:space="preserve"> </w:t>
      </w:r>
      <w:proofErr w:type="spellStart"/>
      <w:r>
        <w:t>кваліфікаційні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до посад</w:t>
      </w:r>
      <w:r>
        <w:rPr>
          <w:lang w:val="uk-UA"/>
        </w:rPr>
        <w:t>и</w:t>
      </w:r>
      <w:r>
        <w:t xml:space="preserve">: </w:t>
      </w:r>
      <w:proofErr w:type="gramStart"/>
      <w:r>
        <w:rPr>
          <w:b w:val="0"/>
          <w:bCs w:val="0"/>
          <w:i/>
          <w:iCs/>
        </w:rPr>
        <w:t>на посаду</w:t>
      </w:r>
      <w:proofErr w:type="gramEnd"/>
      <w:r>
        <w:rPr>
          <w:b w:val="0"/>
          <w:bCs w:val="0"/>
          <w:i/>
          <w:iCs/>
        </w:rPr>
        <w:t xml:space="preserve"> «</w:t>
      </w:r>
      <w:r>
        <w:rPr>
          <w:b w:val="0"/>
          <w:bCs w:val="0"/>
          <w:i/>
          <w:iCs/>
          <w:lang w:val="uk-UA"/>
        </w:rPr>
        <w:t>Головного спеціаліста юридичного відділу</w:t>
      </w:r>
      <w:r>
        <w:rPr>
          <w:b w:val="0"/>
          <w:bCs w:val="0"/>
          <w:i/>
          <w:iCs/>
        </w:rPr>
        <w:t xml:space="preserve">»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</w:t>
      </w:r>
      <w:proofErr w:type="spellStart"/>
      <w:r>
        <w:rPr>
          <w:b w:val="0"/>
          <w:bCs w:val="0"/>
          <w:i/>
          <w:iCs/>
        </w:rPr>
        <w:t>допускаються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громадяни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України</w:t>
      </w:r>
      <w:proofErr w:type="spellEnd"/>
      <w:r>
        <w:rPr>
          <w:b w:val="0"/>
          <w:bCs w:val="0"/>
          <w:i/>
          <w:iCs/>
        </w:rPr>
        <w:t xml:space="preserve">, </w:t>
      </w:r>
      <w:proofErr w:type="spellStart"/>
      <w:r>
        <w:rPr>
          <w:b w:val="0"/>
          <w:bCs w:val="0"/>
          <w:i/>
          <w:iCs/>
        </w:rPr>
        <w:t>які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мають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повну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вищу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освіту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професійного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спрямування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освітньо-кваліфікаційним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рівнем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магістра</w:t>
      </w:r>
      <w:proofErr w:type="spellEnd"/>
      <w:r>
        <w:rPr>
          <w:b w:val="0"/>
          <w:bCs w:val="0"/>
          <w:i/>
          <w:iCs/>
        </w:rPr>
        <w:t>,</w:t>
      </w:r>
      <w:r>
        <w:rPr>
          <w:b w:val="0"/>
          <w:bCs w:val="0"/>
          <w:i/>
          <w:iCs/>
          <w:lang w:val="uk-UA"/>
        </w:rPr>
        <w:t xml:space="preserve"> </w:t>
      </w:r>
      <w:r>
        <w:rPr>
          <w:b w:val="0"/>
          <w:bCs w:val="0"/>
          <w:i/>
          <w:iCs/>
        </w:rPr>
        <w:t xml:space="preserve">стаж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фахом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в органах </w:t>
      </w:r>
      <w:proofErr w:type="spellStart"/>
      <w:r>
        <w:rPr>
          <w:b w:val="0"/>
          <w:bCs w:val="0"/>
          <w:i/>
          <w:iCs/>
        </w:rPr>
        <w:t>місцевого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самоврядування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або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державній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службі</w:t>
      </w:r>
      <w:proofErr w:type="spellEnd"/>
      <w:r>
        <w:rPr>
          <w:b w:val="0"/>
          <w:bCs w:val="0"/>
          <w:i/>
          <w:iCs/>
        </w:rPr>
        <w:t xml:space="preserve"> на </w:t>
      </w:r>
      <w:proofErr w:type="spellStart"/>
      <w:r>
        <w:rPr>
          <w:b w:val="0"/>
          <w:bCs w:val="0"/>
          <w:i/>
          <w:iCs/>
        </w:rPr>
        <w:t>посаді</w:t>
      </w:r>
      <w:proofErr w:type="spellEnd"/>
      <w:r>
        <w:rPr>
          <w:b w:val="0"/>
          <w:bCs w:val="0"/>
          <w:i/>
          <w:iCs/>
          <w:lang w:val="uk-UA"/>
        </w:rPr>
        <w:t xml:space="preserve"> </w:t>
      </w:r>
      <w:proofErr w:type="spellStart"/>
      <w:r>
        <w:rPr>
          <w:b w:val="0"/>
          <w:bCs w:val="0"/>
          <w:i/>
          <w:iCs/>
        </w:rPr>
        <w:t>відповідного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напрямку</w:t>
      </w:r>
      <w:proofErr w:type="spellEnd"/>
      <w:r>
        <w:rPr>
          <w:b w:val="0"/>
          <w:bCs w:val="0"/>
          <w:i/>
          <w:iCs/>
        </w:rPr>
        <w:t xml:space="preserve"> не </w:t>
      </w:r>
      <w:proofErr w:type="spellStart"/>
      <w:r>
        <w:rPr>
          <w:b w:val="0"/>
          <w:bCs w:val="0"/>
          <w:i/>
          <w:iCs/>
        </w:rPr>
        <w:t>менше</w:t>
      </w:r>
      <w:proofErr w:type="spellEnd"/>
      <w:r>
        <w:rPr>
          <w:b w:val="0"/>
          <w:bCs w:val="0"/>
          <w:i/>
          <w:iCs/>
        </w:rPr>
        <w:t xml:space="preserve"> 1 року </w:t>
      </w:r>
      <w:r>
        <w:rPr>
          <w:b w:val="0"/>
          <w:bCs w:val="0"/>
          <w:i/>
          <w:iCs/>
          <w:lang w:val="uk-UA"/>
        </w:rPr>
        <w:t>або</w:t>
      </w:r>
      <w:r>
        <w:rPr>
          <w:b w:val="0"/>
          <w:bCs w:val="0"/>
          <w:i/>
          <w:iCs/>
        </w:rPr>
        <w:t xml:space="preserve"> стаж </w:t>
      </w:r>
      <w:proofErr w:type="spellStart"/>
      <w:r>
        <w:rPr>
          <w:b w:val="0"/>
          <w:bCs w:val="0"/>
          <w:i/>
          <w:iCs/>
        </w:rPr>
        <w:t>роботи</w:t>
      </w:r>
      <w:proofErr w:type="spellEnd"/>
      <w:r>
        <w:rPr>
          <w:b w:val="0"/>
          <w:bCs w:val="0"/>
          <w:i/>
          <w:iCs/>
        </w:rPr>
        <w:t xml:space="preserve"> за </w:t>
      </w:r>
      <w:proofErr w:type="spellStart"/>
      <w:r>
        <w:rPr>
          <w:b w:val="0"/>
          <w:bCs w:val="0"/>
          <w:i/>
          <w:iCs/>
        </w:rPr>
        <w:t>фахом</w:t>
      </w:r>
      <w:proofErr w:type="spellEnd"/>
      <w:r>
        <w:rPr>
          <w:b w:val="0"/>
          <w:bCs w:val="0"/>
          <w:i/>
          <w:iCs/>
        </w:rPr>
        <w:t xml:space="preserve"> в </w:t>
      </w:r>
      <w:proofErr w:type="spellStart"/>
      <w:r>
        <w:rPr>
          <w:b w:val="0"/>
          <w:bCs w:val="0"/>
          <w:i/>
          <w:iCs/>
        </w:rPr>
        <w:t>інших</w:t>
      </w:r>
      <w:proofErr w:type="spellEnd"/>
      <w:r>
        <w:rPr>
          <w:b w:val="0"/>
          <w:bCs w:val="0"/>
          <w:i/>
          <w:iCs/>
        </w:rPr>
        <w:t xml:space="preserve"> сферах </w:t>
      </w:r>
      <w:proofErr w:type="spellStart"/>
      <w:r>
        <w:rPr>
          <w:b w:val="0"/>
          <w:bCs w:val="0"/>
          <w:i/>
          <w:iCs/>
        </w:rPr>
        <w:t>управління</w:t>
      </w:r>
      <w:proofErr w:type="spellEnd"/>
      <w:r>
        <w:rPr>
          <w:b w:val="0"/>
          <w:bCs w:val="0"/>
          <w:i/>
          <w:iCs/>
        </w:rPr>
        <w:t xml:space="preserve"> не </w:t>
      </w:r>
      <w:proofErr w:type="spellStart"/>
      <w:r>
        <w:rPr>
          <w:b w:val="0"/>
          <w:bCs w:val="0"/>
          <w:i/>
          <w:iCs/>
        </w:rPr>
        <w:t>менше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>1</w:t>
      </w:r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ро</w:t>
      </w:r>
      <w:proofErr w:type="spellEnd"/>
      <w:r>
        <w:rPr>
          <w:b w:val="0"/>
          <w:bCs w:val="0"/>
          <w:i/>
          <w:iCs/>
          <w:lang w:val="uk-UA"/>
        </w:rPr>
        <w:t>ку</w:t>
      </w:r>
      <w:r>
        <w:rPr>
          <w:b w:val="0"/>
          <w:bCs w:val="0"/>
          <w:i/>
          <w:iCs/>
        </w:rPr>
        <w:t>.</w:t>
      </w:r>
      <w:r>
        <w:rPr>
          <w:b w:val="0"/>
          <w:bCs w:val="0"/>
          <w:i/>
          <w:iCs/>
          <w:lang w:val="uk-UA"/>
        </w:rPr>
        <w:t xml:space="preserve"> Знання державної мови та вільне володіння основними програмами ПК є обов’язковим.</w:t>
      </w:r>
    </w:p>
    <w:p w:rsidR="00195BD0" w:rsidRPr="0086122A" w:rsidRDefault="00195BD0" w:rsidP="00195BD0">
      <w:pPr>
        <w:pStyle w:val="1"/>
        <w:jc w:val="both"/>
        <w:rPr>
          <w:color w:val="FF0000"/>
        </w:rPr>
      </w:pPr>
    </w:p>
    <w:p w:rsidR="00195BD0" w:rsidRPr="00574036" w:rsidRDefault="00195BD0" w:rsidP="00195BD0">
      <w:pPr>
        <w:pStyle w:val="1"/>
        <w:rPr>
          <w:b w:val="0"/>
          <w:bCs w:val="0"/>
          <w:lang w:val="uk-UA"/>
        </w:rPr>
      </w:pPr>
      <w:r w:rsidRPr="000D6999">
        <w:rPr>
          <w:b w:val="0"/>
          <w:bCs w:val="0"/>
          <w:lang w:val="uk-UA"/>
        </w:rPr>
        <w:t>Начальник юридичного відділу</w:t>
      </w:r>
      <w:r>
        <w:rPr>
          <w:b w:val="0"/>
          <w:bCs w:val="0"/>
          <w:lang w:val="uk-UA"/>
        </w:rPr>
        <w:t xml:space="preserve">                                                        Б.Є. Шевчук</w:t>
      </w:r>
    </w:p>
    <w:p w:rsidR="00195BD0" w:rsidRPr="00CB7CCA" w:rsidRDefault="00195BD0" w:rsidP="00195BD0">
      <w:pPr>
        <w:ind w:firstLine="720"/>
        <w:jc w:val="both"/>
        <w:rPr>
          <w:i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Default="00195BD0" w:rsidP="00195BD0">
      <w:pPr>
        <w:rPr>
          <w:color w:val="000000"/>
          <w:sz w:val="28"/>
          <w:szCs w:val="28"/>
          <w:lang w:val="uk-UA"/>
        </w:rPr>
      </w:pPr>
    </w:p>
    <w:p w:rsidR="00195BD0" w:rsidRPr="001964E0" w:rsidRDefault="00195BD0" w:rsidP="00195BD0">
      <w:pPr>
        <w:rPr>
          <w:color w:val="000000"/>
          <w:sz w:val="28"/>
          <w:szCs w:val="28"/>
          <w:u w:color="000000"/>
          <w:lang w:val="uk-UA" w:eastAsia="ru-RU"/>
        </w:rPr>
      </w:pPr>
    </w:p>
    <w:p w:rsidR="00195BD0" w:rsidRDefault="00195BD0" w:rsidP="00195BD0">
      <w:pPr>
        <w:pStyle w:val="1"/>
        <w:ind w:left="5103"/>
        <w:jc w:val="both"/>
      </w:pPr>
      <w:proofErr w:type="spellStart"/>
      <w:proofErr w:type="gramStart"/>
      <w:r>
        <w:t>Додаток</w:t>
      </w:r>
      <w:proofErr w:type="spellEnd"/>
      <w:r>
        <w:rPr>
          <w:lang w:val="uk-UA"/>
        </w:rPr>
        <w:t xml:space="preserve"> </w:t>
      </w:r>
      <w:r>
        <w:t xml:space="preserve"> 4</w:t>
      </w:r>
      <w:proofErr w:type="gramEnd"/>
    </w:p>
    <w:p w:rsidR="00195BD0" w:rsidRDefault="00195BD0" w:rsidP="00195BD0">
      <w:pPr>
        <w:pStyle w:val="1"/>
        <w:ind w:left="5103"/>
        <w:jc w:val="both"/>
      </w:pPr>
      <w:r>
        <w:t xml:space="preserve">до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</w:p>
    <w:p w:rsidR="00195BD0" w:rsidRDefault="00195BD0" w:rsidP="00195BD0">
      <w:pPr>
        <w:pStyle w:val="1"/>
        <w:ind w:left="3600"/>
        <w:jc w:val="center"/>
        <w:rPr>
          <w:b w:val="0"/>
          <w:bCs w:val="0"/>
          <w:lang w:val="uk-UA"/>
        </w:rPr>
      </w:pPr>
      <w:r>
        <w:rPr>
          <w:lang w:val="uk-UA"/>
        </w:rPr>
        <w:t xml:space="preserve"> 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>26</w:t>
      </w:r>
      <w:r>
        <w:t>.</w:t>
      </w:r>
      <w:r>
        <w:rPr>
          <w:lang w:val="uk-UA"/>
        </w:rPr>
        <w:t xml:space="preserve">02. </w:t>
      </w:r>
      <w:r>
        <w:t xml:space="preserve">2021 </w:t>
      </w:r>
      <w:proofErr w:type="gramStart"/>
      <w:r w:rsidRPr="00CB7CCA">
        <w:rPr>
          <w:color w:val="auto"/>
          <w:u w:color="FF0000"/>
        </w:rPr>
        <w:t xml:space="preserve">№  </w:t>
      </w:r>
      <w:r w:rsidRPr="00CB7CCA">
        <w:rPr>
          <w:color w:val="auto"/>
          <w:u w:color="FF0000"/>
          <w:lang w:val="uk-UA"/>
        </w:rPr>
        <w:t>54</w:t>
      </w:r>
      <w:proofErr w:type="gramEnd"/>
      <w:r w:rsidRPr="00CB7CCA">
        <w:rPr>
          <w:color w:val="auto"/>
          <w:u w:color="FF0000"/>
        </w:rPr>
        <w:t>-</w:t>
      </w:r>
      <w:proofErr w:type="spellStart"/>
      <w:r w:rsidRPr="00CB7CCA">
        <w:rPr>
          <w:color w:val="auto"/>
          <w:u w:color="FF0000"/>
        </w:rPr>
        <w:t>ро</w:t>
      </w:r>
      <w:proofErr w:type="spellEnd"/>
    </w:p>
    <w:p w:rsidR="00195BD0" w:rsidRDefault="00195BD0" w:rsidP="00195BD0">
      <w:pPr>
        <w:pStyle w:val="1"/>
        <w:jc w:val="center"/>
        <w:rPr>
          <w:b w:val="0"/>
          <w:bCs w:val="0"/>
          <w:lang w:val="uk-UA"/>
        </w:rPr>
      </w:pPr>
    </w:p>
    <w:p w:rsidR="00195BD0" w:rsidRDefault="00195BD0" w:rsidP="00195BD0">
      <w:pPr>
        <w:pStyle w:val="1"/>
        <w:jc w:val="center"/>
      </w:pPr>
      <w:r>
        <w:rPr>
          <w:b w:val="0"/>
          <w:bCs w:val="0"/>
        </w:rPr>
        <w:t xml:space="preserve">ПОВІДОМЛЕННЯ </w:t>
      </w:r>
    </w:p>
    <w:p w:rsidR="00195BD0" w:rsidRDefault="00195BD0" w:rsidP="00195BD0">
      <w:pPr>
        <w:pStyle w:val="1"/>
        <w:jc w:val="center"/>
        <w:rPr>
          <w:b w:val="0"/>
          <w:bCs w:val="0"/>
        </w:rPr>
      </w:pPr>
      <w:r>
        <w:rPr>
          <w:b w:val="0"/>
          <w:bCs w:val="0"/>
        </w:rPr>
        <w:t xml:space="preserve">про конкурс на </w:t>
      </w:r>
      <w:proofErr w:type="spellStart"/>
      <w:r>
        <w:rPr>
          <w:b w:val="0"/>
          <w:bCs w:val="0"/>
        </w:rPr>
        <w:t>заміщення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вакантних</w:t>
      </w:r>
      <w:proofErr w:type="spellEnd"/>
      <w:r>
        <w:rPr>
          <w:b w:val="0"/>
          <w:bCs w:val="0"/>
        </w:rPr>
        <w:t xml:space="preserve"> посад </w:t>
      </w:r>
      <w:proofErr w:type="spellStart"/>
      <w:r>
        <w:rPr>
          <w:b w:val="0"/>
          <w:bCs w:val="0"/>
        </w:rPr>
        <w:t>посадових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осіб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</w:p>
    <w:p w:rsidR="00195BD0" w:rsidRDefault="00195BD0" w:rsidP="00195BD0">
      <w:pPr>
        <w:pStyle w:val="1"/>
        <w:ind w:firstLine="851"/>
        <w:jc w:val="both"/>
      </w:pPr>
    </w:p>
    <w:p w:rsidR="00195BD0" w:rsidRDefault="00195BD0" w:rsidP="00195BD0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Нововолинської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інформує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оголошення</w:t>
      </w:r>
      <w:proofErr w:type="spellEnd"/>
      <w:r>
        <w:rPr>
          <w:sz w:val="28"/>
          <w:szCs w:val="28"/>
        </w:rPr>
        <w:t xml:space="preserve"> конкурсу на </w:t>
      </w:r>
      <w:proofErr w:type="spellStart"/>
      <w:r>
        <w:rPr>
          <w:sz w:val="28"/>
          <w:szCs w:val="28"/>
        </w:rPr>
        <w:t>заміщення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вакантної</w:t>
      </w:r>
      <w:proofErr w:type="spellEnd"/>
      <w:r>
        <w:rPr>
          <w:sz w:val="28"/>
          <w:szCs w:val="28"/>
        </w:rPr>
        <w:t xml:space="preserve"> посади </w:t>
      </w:r>
      <w:r>
        <w:rPr>
          <w:sz w:val="28"/>
          <w:szCs w:val="28"/>
          <w:lang w:val="uk-UA"/>
        </w:rPr>
        <w:t>«Головного спеціаліста юридичного відділу».</w:t>
      </w:r>
    </w:p>
    <w:p w:rsidR="00195BD0" w:rsidRDefault="00195BD0" w:rsidP="00195BD0">
      <w:pPr>
        <w:pStyle w:val="10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Посада </w:t>
      </w:r>
      <w:proofErr w:type="spellStart"/>
      <w:r>
        <w:rPr>
          <w:sz w:val="28"/>
          <w:szCs w:val="28"/>
        </w:rPr>
        <w:t>відноситься</w:t>
      </w:r>
      <w:proofErr w:type="spellEnd"/>
      <w:r>
        <w:rPr>
          <w:sz w:val="28"/>
          <w:szCs w:val="28"/>
        </w:rPr>
        <w:t xml:space="preserve"> до </w:t>
      </w:r>
      <w:r>
        <w:rPr>
          <w:sz w:val="28"/>
          <w:szCs w:val="28"/>
          <w:lang w:val="uk-UA"/>
        </w:rPr>
        <w:t>шостої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категорії</w:t>
      </w:r>
      <w:proofErr w:type="spellEnd"/>
      <w:r>
        <w:rPr>
          <w:sz w:val="28"/>
          <w:szCs w:val="28"/>
        </w:rPr>
        <w:t xml:space="preserve"> посад </w:t>
      </w:r>
      <w:proofErr w:type="spellStart"/>
      <w:r>
        <w:rPr>
          <w:sz w:val="28"/>
          <w:szCs w:val="28"/>
        </w:rPr>
        <w:t>посадових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>.</w:t>
      </w:r>
    </w:p>
    <w:p w:rsidR="00195BD0" w:rsidRDefault="00195BD0" w:rsidP="00195BD0">
      <w:pPr>
        <w:pStyle w:val="1"/>
        <w:ind w:firstLine="720"/>
        <w:jc w:val="both"/>
        <w:rPr>
          <w:b w:val="0"/>
          <w:bCs w:val="0"/>
          <w:i/>
          <w:iCs/>
        </w:rPr>
      </w:pPr>
      <w:r>
        <w:t xml:space="preserve">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допускаються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кваліфікаційним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gramStart"/>
      <w:r>
        <w:t>на посаду</w:t>
      </w:r>
      <w:proofErr w:type="gramEnd"/>
      <w:r>
        <w:t xml:space="preserve"> «</w:t>
      </w:r>
      <w:r>
        <w:rPr>
          <w:lang w:val="uk-UA"/>
        </w:rPr>
        <w:t>Головний спеціаліст юридичного відділу</w:t>
      </w:r>
      <w:r>
        <w:t xml:space="preserve">»: </w:t>
      </w:r>
      <w:proofErr w:type="spellStart"/>
      <w:r>
        <w:rPr>
          <w:b w:val="0"/>
          <w:bCs w:val="0"/>
        </w:rPr>
        <w:t>громадяни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</w:rPr>
        <w:t>України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які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мають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повну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вищу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освіту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відповідного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професійного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спрямування</w:t>
      </w:r>
      <w:proofErr w:type="spellEnd"/>
      <w:r>
        <w:rPr>
          <w:b w:val="0"/>
          <w:bCs w:val="0"/>
        </w:rPr>
        <w:t xml:space="preserve"> за </w:t>
      </w:r>
      <w:proofErr w:type="spellStart"/>
      <w:r>
        <w:rPr>
          <w:b w:val="0"/>
          <w:bCs w:val="0"/>
        </w:rPr>
        <w:t>освітньо-кваліфікаційним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рівнем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магістра</w:t>
      </w:r>
      <w:proofErr w:type="spellEnd"/>
      <w:r>
        <w:rPr>
          <w:b w:val="0"/>
          <w:bCs w:val="0"/>
          <w:lang w:val="uk-UA"/>
        </w:rPr>
        <w:t xml:space="preserve">; </w:t>
      </w:r>
      <w:r>
        <w:rPr>
          <w:b w:val="0"/>
          <w:bCs w:val="0"/>
        </w:rPr>
        <w:t xml:space="preserve">стаж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за </w:t>
      </w:r>
      <w:proofErr w:type="spellStart"/>
      <w:r>
        <w:rPr>
          <w:b w:val="0"/>
          <w:bCs w:val="0"/>
        </w:rPr>
        <w:t>фахом</w:t>
      </w:r>
      <w:proofErr w:type="spellEnd"/>
      <w:r>
        <w:rPr>
          <w:b w:val="0"/>
          <w:bCs w:val="0"/>
        </w:rPr>
        <w:t xml:space="preserve"> на </w:t>
      </w:r>
      <w:proofErr w:type="spellStart"/>
      <w:r>
        <w:rPr>
          <w:b w:val="0"/>
          <w:bCs w:val="0"/>
        </w:rPr>
        <w:t>службі</w:t>
      </w:r>
      <w:proofErr w:type="spellEnd"/>
      <w:r>
        <w:rPr>
          <w:b w:val="0"/>
          <w:bCs w:val="0"/>
        </w:rPr>
        <w:t xml:space="preserve"> в органах </w:t>
      </w:r>
      <w:proofErr w:type="spellStart"/>
      <w:r>
        <w:rPr>
          <w:b w:val="0"/>
          <w:bCs w:val="0"/>
        </w:rPr>
        <w:t>місцевого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самоврядування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або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державній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службі</w:t>
      </w:r>
      <w:proofErr w:type="spellEnd"/>
      <w:r>
        <w:rPr>
          <w:b w:val="0"/>
          <w:bCs w:val="0"/>
        </w:rPr>
        <w:t xml:space="preserve"> на </w:t>
      </w:r>
      <w:proofErr w:type="spellStart"/>
      <w:r>
        <w:rPr>
          <w:b w:val="0"/>
          <w:bCs w:val="0"/>
        </w:rPr>
        <w:t>посаді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відповідного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напрямку</w:t>
      </w:r>
      <w:proofErr w:type="spellEnd"/>
      <w:r>
        <w:rPr>
          <w:b w:val="0"/>
          <w:bCs w:val="0"/>
        </w:rPr>
        <w:t xml:space="preserve"> не </w:t>
      </w:r>
      <w:proofErr w:type="spellStart"/>
      <w:r>
        <w:rPr>
          <w:b w:val="0"/>
          <w:bCs w:val="0"/>
        </w:rPr>
        <w:t>менше</w:t>
      </w:r>
      <w:proofErr w:type="spellEnd"/>
      <w:r>
        <w:rPr>
          <w:b w:val="0"/>
          <w:bCs w:val="0"/>
        </w:rPr>
        <w:t xml:space="preserve"> 1 року </w:t>
      </w:r>
      <w:r>
        <w:rPr>
          <w:b w:val="0"/>
          <w:bCs w:val="0"/>
          <w:lang w:val="uk-UA"/>
        </w:rPr>
        <w:t>або</w:t>
      </w:r>
      <w:r>
        <w:rPr>
          <w:b w:val="0"/>
          <w:bCs w:val="0"/>
        </w:rPr>
        <w:t xml:space="preserve"> стаж </w:t>
      </w:r>
      <w:proofErr w:type="spellStart"/>
      <w:r>
        <w:rPr>
          <w:b w:val="0"/>
          <w:bCs w:val="0"/>
        </w:rPr>
        <w:t>роботи</w:t>
      </w:r>
      <w:proofErr w:type="spellEnd"/>
      <w:r>
        <w:rPr>
          <w:b w:val="0"/>
          <w:bCs w:val="0"/>
        </w:rPr>
        <w:t xml:space="preserve"> за </w:t>
      </w:r>
      <w:proofErr w:type="spellStart"/>
      <w:r>
        <w:rPr>
          <w:b w:val="0"/>
          <w:bCs w:val="0"/>
        </w:rPr>
        <w:t>фахом</w:t>
      </w:r>
      <w:proofErr w:type="spellEnd"/>
      <w:r>
        <w:rPr>
          <w:b w:val="0"/>
          <w:bCs w:val="0"/>
        </w:rPr>
        <w:t xml:space="preserve"> в </w:t>
      </w:r>
      <w:proofErr w:type="spellStart"/>
      <w:r>
        <w:rPr>
          <w:b w:val="0"/>
          <w:bCs w:val="0"/>
        </w:rPr>
        <w:t>інших</w:t>
      </w:r>
      <w:proofErr w:type="spellEnd"/>
      <w:r>
        <w:rPr>
          <w:b w:val="0"/>
          <w:bCs w:val="0"/>
        </w:rPr>
        <w:t xml:space="preserve"> сферах </w:t>
      </w:r>
      <w:proofErr w:type="spellStart"/>
      <w:r>
        <w:rPr>
          <w:b w:val="0"/>
          <w:bCs w:val="0"/>
        </w:rPr>
        <w:t>управління</w:t>
      </w:r>
      <w:proofErr w:type="spellEnd"/>
      <w:r>
        <w:rPr>
          <w:b w:val="0"/>
          <w:bCs w:val="0"/>
        </w:rPr>
        <w:t xml:space="preserve"> не </w:t>
      </w:r>
      <w:proofErr w:type="spellStart"/>
      <w:r>
        <w:rPr>
          <w:b w:val="0"/>
          <w:bCs w:val="0"/>
        </w:rPr>
        <w:t>менше</w:t>
      </w:r>
      <w:proofErr w:type="spellEnd"/>
      <w:r>
        <w:rPr>
          <w:b w:val="0"/>
          <w:bCs w:val="0"/>
        </w:rPr>
        <w:t xml:space="preserve"> </w:t>
      </w:r>
      <w:r>
        <w:rPr>
          <w:b w:val="0"/>
          <w:bCs w:val="0"/>
          <w:lang w:val="uk-UA"/>
        </w:rPr>
        <w:t xml:space="preserve">1 </w:t>
      </w:r>
      <w:r>
        <w:rPr>
          <w:b w:val="0"/>
          <w:bCs w:val="0"/>
        </w:rPr>
        <w:t>рок</w:t>
      </w:r>
      <w:r>
        <w:rPr>
          <w:b w:val="0"/>
          <w:bCs w:val="0"/>
          <w:lang w:val="uk-UA"/>
        </w:rPr>
        <w:t>у</w:t>
      </w:r>
      <w:r>
        <w:rPr>
          <w:b w:val="0"/>
          <w:bCs w:val="0"/>
        </w:rPr>
        <w:t xml:space="preserve">. </w:t>
      </w:r>
      <w:r>
        <w:rPr>
          <w:b w:val="0"/>
          <w:bCs w:val="0"/>
          <w:lang w:val="uk-UA"/>
        </w:rPr>
        <w:t>Знання державної мови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uk-UA"/>
        </w:rPr>
        <w:t xml:space="preserve">та вільне володіння основними програмами ПК. </w:t>
      </w:r>
    </w:p>
    <w:p w:rsidR="00195BD0" w:rsidRPr="00C1723F" w:rsidRDefault="00195BD0" w:rsidP="00195BD0">
      <w:pPr>
        <w:pStyle w:val="1"/>
        <w:jc w:val="both"/>
        <w:rPr>
          <w:b w:val="0"/>
          <w:bCs w:val="0"/>
          <w:lang w:val="uk-UA"/>
        </w:rPr>
      </w:pPr>
    </w:p>
    <w:p w:rsidR="00195BD0" w:rsidRDefault="00195BD0" w:rsidP="00195BD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участі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претендентами </w:t>
      </w:r>
      <w:proofErr w:type="spellStart"/>
      <w:r>
        <w:rPr>
          <w:sz w:val="28"/>
          <w:szCs w:val="28"/>
        </w:rPr>
        <w:t>подаються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: 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заяву</w:t>
      </w:r>
      <w:proofErr w:type="spellEnd"/>
      <w:r>
        <w:rPr>
          <w:i/>
          <w:iCs/>
          <w:sz w:val="28"/>
          <w:szCs w:val="28"/>
        </w:rPr>
        <w:t xml:space="preserve"> про участь у </w:t>
      </w:r>
      <w:proofErr w:type="spellStart"/>
      <w:r>
        <w:rPr>
          <w:i/>
          <w:iCs/>
          <w:sz w:val="28"/>
          <w:szCs w:val="28"/>
        </w:rPr>
        <w:t>конкурсі</w:t>
      </w:r>
      <w:proofErr w:type="spellEnd"/>
      <w:r>
        <w:rPr>
          <w:i/>
          <w:iCs/>
          <w:sz w:val="28"/>
          <w:szCs w:val="28"/>
        </w:rPr>
        <w:t xml:space="preserve">, в </w:t>
      </w:r>
      <w:proofErr w:type="spellStart"/>
      <w:r>
        <w:rPr>
          <w:i/>
          <w:iCs/>
          <w:sz w:val="28"/>
          <w:szCs w:val="28"/>
        </w:rPr>
        <w:t>якій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зазначається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ознайомлення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заявника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із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встановленими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законодавством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обмеженнями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прийняття</w:t>
      </w:r>
      <w:proofErr w:type="spellEnd"/>
      <w:r>
        <w:rPr>
          <w:i/>
          <w:iCs/>
          <w:sz w:val="28"/>
          <w:szCs w:val="28"/>
        </w:rPr>
        <w:t xml:space="preserve"> на службу в органах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>;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заповнену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особову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картку</w:t>
      </w:r>
      <w:proofErr w:type="spellEnd"/>
      <w:r>
        <w:rPr>
          <w:i/>
          <w:iCs/>
          <w:sz w:val="28"/>
          <w:szCs w:val="28"/>
        </w:rPr>
        <w:t xml:space="preserve"> (форма П-2 ДС); 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дві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фотокартки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розміром</w:t>
      </w:r>
      <w:proofErr w:type="spellEnd"/>
      <w:r>
        <w:rPr>
          <w:i/>
          <w:iCs/>
          <w:sz w:val="28"/>
          <w:szCs w:val="28"/>
        </w:rPr>
        <w:t xml:space="preserve"> 4 х 6 см.; 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документів</w:t>
      </w:r>
      <w:proofErr w:type="spellEnd"/>
      <w:r>
        <w:rPr>
          <w:i/>
          <w:iCs/>
          <w:sz w:val="28"/>
          <w:szCs w:val="28"/>
        </w:rPr>
        <w:t xml:space="preserve"> про </w:t>
      </w:r>
      <w:proofErr w:type="spellStart"/>
      <w:r>
        <w:rPr>
          <w:i/>
          <w:iCs/>
          <w:sz w:val="28"/>
          <w:szCs w:val="28"/>
        </w:rPr>
        <w:t>освіту</w:t>
      </w:r>
      <w:proofErr w:type="spellEnd"/>
      <w:r>
        <w:rPr>
          <w:i/>
          <w:iCs/>
          <w:sz w:val="28"/>
          <w:szCs w:val="28"/>
        </w:rPr>
        <w:t xml:space="preserve">; 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декларація</w:t>
      </w:r>
      <w:proofErr w:type="spellEnd"/>
      <w:r>
        <w:rPr>
          <w:i/>
          <w:iCs/>
          <w:sz w:val="28"/>
          <w:szCs w:val="28"/>
        </w:rPr>
        <w:t xml:space="preserve"> особи, </w:t>
      </w:r>
      <w:proofErr w:type="spellStart"/>
      <w:r>
        <w:rPr>
          <w:i/>
          <w:iCs/>
          <w:sz w:val="28"/>
          <w:szCs w:val="28"/>
        </w:rPr>
        <w:t>уповноваженої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виконання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функцій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держави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або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місцевого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самоврядування</w:t>
      </w:r>
      <w:proofErr w:type="spellEnd"/>
      <w:r>
        <w:rPr>
          <w:i/>
          <w:iCs/>
          <w:sz w:val="28"/>
          <w:szCs w:val="28"/>
        </w:rPr>
        <w:t xml:space="preserve">, за </w:t>
      </w:r>
      <w:proofErr w:type="spellStart"/>
      <w:proofErr w:type="gramStart"/>
      <w:r>
        <w:rPr>
          <w:i/>
          <w:iCs/>
          <w:sz w:val="28"/>
          <w:szCs w:val="28"/>
        </w:rPr>
        <w:t>минулий</w:t>
      </w:r>
      <w:proofErr w:type="spellEnd"/>
      <w:r>
        <w:rPr>
          <w:i/>
          <w:iCs/>
          <w:sz w:val="28"/>
          <w:szCs w:val="28"/>
        </w:rPr>
        <w:t xml:space="preserve">  </w:t>
      </w:r>
      <w:proofErr w:type="spellStart"/>
      <w:r>
        <w:rPr>
          <w:i/>
          <w:iCs/>
          <w:sz w:val="28"/>
          <w:szCs w:val="28"/>
        </w:rPr>
        <w:t>рік</w:t>
      </w:r>
      <w:proofErr w:type="spellEnd"/>
      <w:proofErr w:type="gramEnd"/>
      <w:r>
        <w:rPr>
          <w:i/>
          <w:iCs/>
          <w:sz w:val="28"/>
          <w:szCs w:val="28"/>
        </w:rPr>
        <w:t xml:space="preserve"> (</w:t>
      </w:r>
      <w:proofErr w:type="spellStart"/>
      <w:r>
        <w:rPr>
          <w:i/>
          <w:iCs/>
          <w:sz w:val="28"/>
          <w:szCs w:val="28"/>
        </w:rPr>
        <w:t>надається</w:t>
      </w:r>
      <w:proofErr w:type="spellEnd"/>
      <w:r>
        <w:rPr>
          <w:i/>
          <w:iCs/>
          <w:sz w:val="28"/>
          <w:szCs w:val="28"/>
        </w:rPr>
        <w:t xml:space="preserve"> у </w:t>
      </w:r>
      <w:proofErr w:type="spellStart"/>
      <w:r>
        <w:rPr>
          <w:i/>
          <w:iCs/>
          <w:sz w:val="28"/>
          <w:szCs w:val="28"/>
        </w:rPr>
        <w:t>вигляді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роздрукованого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примірника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заповненої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декларації</w:t>
      </w:r>
      <w:proofErr w:type="spellEnd"/>
      <w:r>
        <w:rPr>
          <w:i/>
          <w:iCs/>
          <w:sz w:val="28"/>
          <w:szCs w:val="28"/>
        </w:rPr>
        <w:t xml:space="preserve"> на </w:t>
      </w:r>
      <w:proofErr w:type="spellStart"/>
      <w:r>
        <w:rPr>
          <w:i/>
          <w:iCs/>
          <w:sz w:val="28"/>
          <w:szCs w:val="28"/>
        </w:rPr>
        <w:t>офіційному</w:t>
      </w:r>
      <w:proofErr w:type="spellEnd"/>
      <w:r>
        <w:rPr>
          <w:i/>
          <w:iCs/>
          <w:sz w:val="28"/>
          <w:szCs w:val="28"/>
        </w:rPr>
        <w:t xml:space="preserve"> веб-</w:t>
      </w:r>
      <w:proofErr w:type="spellStart"/>
      <w:r>
        <w:rPr>
          <w:i/>
          <w:iCs/>
          <w:sz w:val="28"/>
          <w:szCs w:val="28"/>
        </w:rPr>
        <w:t>сайті</w:t>
      </w:r>
      <w:proofErr w:type="spellEnd"/>
      <w:r>
        <w:rPr>
          <w:i/>
          <w:iCs/>
          <w:sz w:val="28"/>
          <w:szCs w:val="28"/>
        </w:rPr>
        <w:t xml:space="preserve"> НАЗК); 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документа, </w:t>
      </w:r>
      <w:proofErr w:type="spellStart"/>
      <w:r>
        <w:rPr>
          <w:i/>
          <w:iCs/>
          <w:sz w:val="28"/>
          <w:szCs w:val="28"/>
        </w:rPr>
        <w:t>який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посвідчує</w:t>
      </w:r>
      <w:proofErr w:type="spellEnd"/>
      <w:r>
        <w:rPr>
          <w:i/>
          <w:iCs/>
          <w:sz w:val="28"/>
          <w:szCs w:val="28"/>
        </w:rPr>
        <w:t xml:space="preserve"> особу; </w:t>
      </w:r>
    </w:p>
    <w:p w:rsidR="00195BD0" w:rsidRDefault="00195BD0" w:rsidP="00195BD0">
      <w:pPr>
        <w:pStyle w:val="10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копія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трудової</w:t>
      </w:r>
      <w:proofErr w:type="spellEnd"/>
      <w:r>
        <w:rPr>
          <w:i/>
          <w:iCs/>
          <w:sz w:val="28"/>
          <w:szCs w:val="28"/>
        </w:rPr>
        <w:t xml:space="preserve"> книжки; </w:t>
      </w:r>
    </w:p>
    <w:p w:rsidR="00195BD0" w:rsidRDefault="00195BD0" w:rsidP="00195BD0">
      <w:pPr>
        <w:pStyle w:val="10"/>
        <w:shd w:val="clear" w:color="auto" w:fill="FFFFFF"/>
        <w:spacing w:before="0" w:after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ab/>
        <w:t xml:space="preserve">- </w:t>
      </w:r>
      <w:proofErr w:type="spellStart"/>
      <w:r>
        <w:rPr>
          <w:i/>
          <w:iCs/>
          <w:sz w:val="28"/>
          <w:szCs w:val="28"/>
        </w:rPr>
        <w:t>копію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військового</w:t>
      </w:r>
      <w:proofErr w:type="spellEnd"/>
      <w:r>
        <w:rPr>
          <w:i/>
          <w:iCs/>
          <w:sz w:val="28"/>
          <w:szCs w:val="28"/>
        </w:rPr>
        <w:t xml:space="preserve"> квитка (для </w:t>
      </w:r>
      <w:proofErr w:type="spellStart"/>
      <w:r>
        <w:rPr>
          <w:i/>
          <w:iCs/>
          <w:sz w:val="28"/>
          <w:szCs w:val="28"/>
        </w:rPr>
        <w:t>військовозобов’язаних</w:t>
      </w:r>
      <w:proofErr w:type="spellEnd"/>
      <w:r>
        <w:rPr>
          <w:i/>
          <w:iCs/>
          <w:sz w:val="28"/>
          <w:szCs w:val="28"/>
        </w:rPr>
        <w:t xml:space="preserve">); </w:t>
      </w:r>
    </w:p>
    <w:p w:rsidR="00195BD0" w:rsidRDefault="00195BD0" w:rsidP="00195BD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довідку</w:t>
      </w:r>
      <w:proofErr w:type="spellEnd"/>
      <w:r>
        <w:rPr>
          <w:i/>
          <w:iCs/>
          <w:sz w:val="28"/>
          <w:szCs w:val="28"/>
        </w:rPr>
        <w:t xml:space="preserve"> про допуск до </w:t>
      </w:r>
      <w:proofErr w:type="spellStart"/>
      <w:r>
        <w:rPr>
          <w:i/>
          <w:iCs/>
          <w:sz w:val="28"/>
          <w:szCs w:val="28"/>
        </w:rPr>
        <w:t>державної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таємниці</w:t>
      </w:r>
      <w:proofErr w:type="spellEnd"/>
      <w:r>
        <w:rPr>
          <w:i/>
          <w:iCs/>
          <w:sz w:val="28"/>
          <w:szCs w:val="28"/>
        </w:rPr>
        <w:t xml:space="preserve"> (у </w:t>
      </w:r>
      <w:proofErr w:type="spellStart"/>
      <w:r>
        <w:rPr>
          <w:i/>
          <w:iCs/>
          <w:sz w:val="28"/>
          <w:szCs w:val="28"/>
        </w:rPr>
        <w:t>разі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його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</w:rPr>
        <w:t>наявності</w:t>
      </w:r>
      <w:proofErr w:type="spellEnd"/>
      <w:r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  <w:lang w:val="uk-UA"/>
        </w:rPr>
        <w:t>;</w:t>
      </w:r>
    </w:p>
    <w:p w:rsidR="00195BD0" w:rsidRPr="00F654A0" w:rsidRDefault="00195BD0" w:rsidP="00195BD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- копію </w:t>
      </w:r>
      <w:proofErr w:type="spellStart"/>
      <w:r>
        <w:rPr>
          <w:i/>
          <w:iCs/>
          <w:sz w:val="28"/>
          <w:szCs w:val="28"/>
        </w:rPr>
        <w:t>посвідчення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атестації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щодо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вільного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володіння</w:t>
      </w:r>
      <w:proofErr w:type="spellEnd"/>
      <w:r>
        <w:rPr>
          <w:i/>
          <w:iCs/>
          <w:sz w:val="28"/>
          <w:szCs w:val="28"/>
        </w:rPr>
        <w:t xml:space="preserve"> державною </w:t>
      </w:r>
      <w:proofErr w:type="spellStart"/>
      <w:r>
        <w:rPr>
          <w:i/>
          <w:iCs/>
          <w:sz w:val="28"/>
          <w:szCs w:val="28"/>
        </w:rPr>
        <w:t>мовою</w:t>
      </w:r>
      <w:proofErr w:type="spellEnd"/>
      <w:r>
        <w:rPr>
          <w:i/>
          <w:iCs/>
          <w:sz w:val="28"/>
          <w:szCs w:val="28"/>
          <w:lang w:val="uk-UA"/>
        </w:rPr>
        <w:t xml:space="preserve"> (у разі його наявності).</w:t>
      </w:r>
    </w:p>
    <w:p w:rsidR="00195BD0" w:rsidRPr="00CA0F46" w:rsidRDefault="00195BD0" w:rsidP="00195BD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</w:p>
    <w:p w:rsidR="00195BD0" w:rsidRPr="00CA0F46" w:rsidRDefault="00195BD0" w:rsidP="00195BD0">
      <w:pPr>
        <w:pStyle w:val="10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CA0F46">
        <w:rPr>
          <w:sz w:val="28"/>
          <w:szCs w:val="28"/>
          <w:lang w:val="uk-UA"/>
        </w:rPr>
        <w:t>Додаткова інформація щодо основних функціональних обов’язків на посадах, умов та розміру оплати праці</w:t>
      </w:r>
      <w:r>
        <w:rPr>
          <w:sz w:val="28"/>
          <w:szCs w:val="28"/>
          <w:lang w:val="uk-UA"/>
        </w:rPr>
        <w:t>, і</w:t>
      </w:r>
      <w:r w:rsidRPr="00CA0F46">
        <w:rPr>
          <w:sz w:val="28"/>
          <w:szCs w:val="28"/>
          <w:lang w:val="uk-UA"/>
        </w:rPr>
        <w:t>нші дані про роботу та умови конкурсу</w:t>
      </w:r>
      <w:r>
        <w:rPr>
          <w:sz w:val="28"/>
          <w:szCs w:val="28"/>
          <w:lang w:val="uk-UA"/>
        </w:rPr>
        <w:t>,</w:t>
      </w:r>
      <w:r w:rsidRPr="00CA0F46">
        <w:rPr>
          <w:sz w:val="28"/>
          <w:szCs w:val="28"/>
          <w:lang w:val="uk-UA"/>
        </w:rPr>
        <w:t xml:space="preserve"> надаються виконавч</w:t>
      </w:r>
      <w:r>
        <w:rPr>
          <w:sz w:val="28"/>
          <w:szCs w:val="28"/>
          <w:lang w:val="uk-UA"/>
        </w:rPr>
        <w:t>им</w:t>
      </w:r>
      <w:r w:rsidRPr="00CA0F46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ом</w:t>
      </w:r>
      <w:r w:rsidRPr="00CA0F46">
        <w:rPr>
          <w:sz w:val="28"/>
          <w:szCs w:val="28"/>
          <w:lang w:val="uk-UA"/>
        </w:rPr>
        <w:t xml:space="preserve"> Нововолинської м</w:t>
      </w:r>
      <w:r>
        <w:rPr>
          <w:sz w:val="28"/>
          <w:szCs w:val="28"/>
          <w:lang w:val="uk-UA"/>
        </w:rPr>
        <w:t xml:space="preserve">іської ради за телефоном 31432 </w:t>
      </w:r>
      <w:r w:rsidRPr="00CA0F46">
        <w:rPr>
          <w:sz w:val="28"/>
          <w:szCs w:val="28"/>
          <w:lang w:val="uk-UA"/>
        </w:rPr>
        <w:t>або на особистому прийомі у кабінеті №</w:t>
      </w:r>
      <w:r>
        <w:rPr>
          <w:sz w:val="28"/>
          <w:szCs w:val="28"/>
          <w:lang w:val="uk-UA"/>
        </w:rPr>
        <w:t> </w:t>
      </w:r>
      <w:r w:rsidRPr="00CA0F46">
        <w:rPr>
          <w:sz w:val="28"/>
          <w:szCs w:val="28"/>
          <w:lang w:val="uk-UA"/>
        </w:rPr>
        <w:t>302, пр.</w:t>
      </w:r>
      <w:r>
        <w:rPr>
          <w:sz w:val="28"/>
          <w:szCs w:val="28"/>
        </w:rPr>
        <w:t> </w:t>
      </w:r>
      <w:r w:rsidRPr="00CA0F46">
        <w:rPr>
          <w:sz w:val="28"/>
          <w:szCs w:val="28"/>
          <w:lang w:val="uk-UA"/>
        </w:rPr>
        <w:t>Дружби,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27 у місті </w:t>
      </w:r>
      <w:r w:rsidRPr="00CA0F46">
        <w:rPr>
          <w:sz w:val="28"/>
          <w:szCs w:val="28"/>
          <w:lang w:val="uk-UA"/>
        </w:rPr>
        <w:t>Нововолинську.</w:t>
      </w:r>
    </w:p>
    <w:p w:rsidR="00195BD0" w:rsidRDefault="00195BD0" w:rsidP="00195BD0">
      <w:pPr>
        <w:pStyle w:val="11"/>
        <w:tabs>
          <w:tab w:val="left" w:pos="1020"/>
        </w:tabs>
        <w:ind w:left="0" w:firstLine="851"/>
        <w:jc w:val="both"/>
        <w:rPr>
          <w:b w:val="0"/>
          <w:bCs w:val="0"/>
          <w:i/>
          <w:iCs/>
        </w:rPr>
      </w:pPr>
      <w:proofErr w:type="spellStart"/>
      <w:r>
        <w:rPr>
          <w:b w:val="0"/>
          <w:bCs w:val="0"/>
          <w:i/>
          <w:iCs/>
        </w:rPr>
        <w:lastRenderedPageBreak/>
        <w:t>Документи</w:t>
      </w:r>
      <w:proofErr w:type="spellEnd"/>
      <w:r>
        <w:rPr>
          <w:b w:val="0"/>
          <w:bCs w:val="0"/>
          <w:i/>
          <w:iCs/>
        </w:rPr>
        <w:t xml:space="preserve"> для </w:t>
      </w:r>
      <w:proofErr w:type="spellStart"/>
      <w:r>
        <w:rPr>
          <w:b w:val="0"/>
          <w:bCs w:val="0"/>
          <w:i/>
          <w:iCs/>
        </w:rPr>
        <w:t>участі</w:t>
      </w:r>
      <w:proofErr w:type="spellEnd"/>
      <w:r>
        <w:rPr>
          <w:b w:val="0"/>
          <w:bCs w:val="0"/>
          <w:i/>
          <w:iCs/>
        </w:rPr>
        <w:t xml:space="preserve"> у </w:t>
      </w:r>
      <w:proofErr w:type="spellStart"/>
      <w:r>
        <w:rPr>
          <w:b w:val="0"/>
          <w:bCs w:val="0"/>
          <w:i/>
          <w:iCs/>
        </w:rPr>
        <w:t>конкурсі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приймаються</w:t>
      </w:r>
      <w:proofErr w:type="spellEnd"/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  <w:i/>
          <w:iCs/>
          <w:lang w:val="uk-UA"/>
        </w:rPr>
        <w:t xml:space="preserve">у кабінеті №302 </w:t>
      </w:r>
      <w:proofErr w:type="spellStart"/>
      <w:r>
        <w:rPr>
          <w:b w:val="0"/>
          <w:bCs w:val="0"/>
          <w:i/>
          <w:iCs/>
        </w:rPr>
        <w:t>виконавчого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комітету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Нововолинської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міської</w:t>
      </w:r>
      <w:proofErr w:type="spellEnd"/>
      <w:r>
        <w:rPr>
          <w:b w:val="0"/>
          <w:bCs w:val="0"/>
          <w:i/>
          <w:iCs/>
        </w:rPr>
        <w:t xml:space="preserve"> ради до 31 </w:t>
      </w:r>
      <w:proofErr w:type="spellStart"/>
      <w:r>
        <w:rPr>
          <w:b w:val="0"/>
          <w:bCs w:val="0"/>
          <w:i/>
          <w:iCs/>
        </w:rPr>
        <w:t>березня</w:t>
      </w:r>
      <w:proofErr w:type="spellEnd"/>
      <w:r>
        <w:rPr>
          <w:b w:val="0"/>
          <w:bCs w:val="0"/>
          <w:i/>
          <w:iCs/>
        </w:rPr>
        <w:t xml:space="preserve"> 2021 року, з </w:t>
      </w:r>
      <w:proofErr w:type="spellStart"/>
      <w:r>
        <w:rPr>
          <w:b w:val="0"/>
          <w:bCs w:val="0"/>
          <w:i/>
          <w:iCs/>
        </w:rPr>
        <w:t>понеділка</w:t>
      </w:r>
      <w:proofErr w:type="spellEnd"/>
      <w:r>
        <w:rPr>
          <w:b w:val="0"/>
          <w:bCs w:val="0"/>
          <w:i/>
          <w:iCs/>
        </w:rPr>
        <w:t xml:space="preserve"> до </w:t>
      </w:r>
      <w:proofErr w:type="spellStart"/>
      <w:r>
        <w:rPr>
          <w:b w:val="0"/>
          <w:bCs w:val="0"/>
          <w:i/>
          <w:iCs/>
        </w:rPr>
        <w:t>п’ятниц</w:t>
      </w:r>
      <w:proofErr w:type="spellEnd"/>
      <w:r>
        <w:rPr>
          <w:b w:val="0"/>
          <w:bCs w:val="0"/>
          <w:i/>
          <w:iCs/>
          <w:lang w:val="uk-UA"/>
        </w:rPr>
        <w:t>і</w:t>
      </w:r>
      <w:r>
        <w:rPr>
          <w:b w:val="0"/>
          <w:bCs w:val="0"/>
          <w:i/>
          <w:iCs/>
        </w:rPr>
        <w:t xml:space="preserve"> з 08.00 год. до 17.00 год.</w:t>
      </w:r>
    </w:p>
    <w:p w:rsidR="00195BD0" w:rsidRDefault="00195BD0" w:rsidP="00195BD0">
      <w:pPr>
        <w:pStyle w:val="11"/>
        <w:tabs>
          <w:tab w:val="left" w:pos="1020"/>
        </w:tabs>
        <w:ind w:left="0" w:firstLine="851"/>
        <w:jc w:val="both"/>
      </w:pPr>
      <w:proofErr w:type="spellStart"/>
      <w:r>
        <w:t>Усіх</w:t>
      </w:r>
      <w:proofErr w:type="spellEnd"/>
      <w:r>
        <w:t xml:space="preserve"> </w:t>
      </w:r>
      <w:proofErr w:type="spellStart"/>
      <w:r>
        <w:t>бажаючих</w:t>
      </w:r>
      <w:proofErr w:type="spellEnd"/>
      <w:r>
        <w:t xml:space="preserve"> просимо </w:t>
      </w:r>
      <w:proofErr w:type="spellStart"/>
      <w:r>
        <w:t>брати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 та </w:t>
      </w:r>
      <w:proofErr w:type="spellStart"/>
      <w:r>
        <w:t>долучатись</w:t>
      </w:r>
      <w:proofErr w:type="spellEnd"/>
      <w:r>
        <w:t xml:space="preserve"> до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>.</w:t>
      </w:r>
    </w:p>
    <w:p w:rsidR="00195BD0" w:rsidRDefault="00195BD0" w:rsidP="00195BD0">
      <w:pPr>
        <w:pStyle w:val="1"/>
        <w:jc w:val="both"/>
      </w:pPr>
    </w:p>
    <w:p w:rsidR="00195BD0" w:rsidRPr="0086122A" w:rsidRDefault="00195BD0" w:rsidP="00195BD0">
      <w:pPr>
        <w:pStyle w:val="1"/>
        <w:jc w:val="both"/>
        <w:rPr>
          <w:color w:val="FF0000"/>
        </w:rPr>
      </w:pPr>
    </w:p>
    <w:p w:rsidR="00195BD0" w:rsidRPr="00574036" w:rsidRDefault="00195BD0" w:rsidP="00195BD0">
      <w:pPr>
        <w:pStyle w:val="1"/>
        <w:rPr>
          <w:b w:val="0"/>
          <w:bCs w:val="0"/>
          <w:lang w:val="uk-UA"/>
        </w:rPr>
      </w:pPr>
      <w:r w:rsidRPr="000D6999">
        <w:rPr>
          <w:b w:val="0"/>
          <w:bCs w:val="0"/>
          <w:lang w:val="uk-UA"/>
        </w:rPr>
        <w:t>Начальник юридичного відділу</w:t>
      </w:r>
      <w:r>
        <w:rPr>
          <w:b w:val="0"/>
          <w:bCs w:val="0"/>
          <w:lang w:val="uk-UA"/>
        </w:rPr>
        <w:t xml:space="preserve">                                                           Б.Є. Шевчук</w:t>
      </w:r>
    </w:p>
    <w:p w:rsidR="00195BD0" w:rsidRPr="00CB7CCA" w:rsidRDefault="00195BD0" w:rsidP="00195BD0">
      <w:pPr>
        <w:pStyle w:val="1"/>
        <w:jc w:val="center"/>
        <w:rPr>
          <w:lang w:val="uk-UA"/>
        </w:rPr>
      </w:pPr>
    </w:p>
    <w:p w:rsidR="00E67B72" w:rsidRPr="00195BD0" w:rsidRDefault="00E67B72">
      <w:pPr>
        <w:rPr>
          <w:lang w:val="uk-UA"/>
        </w:rPr>
      </w:pPr>
    </w:p>
    <w:sectPr w:rsidR="00E67B72" w:rsidRPr="00195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D0"/>
    <w:rsid w:val="00195BD0"/>
    <w:rsid w:val="0079099C"/>
    <w:rsid w:val="00E67B72"/>
    <w:rsid w:val="00E7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B4235-550B-45CF-B32B-DD0DFE1A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5B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2">
    <w:name w:val="heading 2"/>
    <w:next w:val="1"/>
    <w:link w:val="20"/>
    <w:rsid w:val="00195BD0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1"/>
    </w:pPr>
    <w:rPr>
      <w:rFonts w:ascii="Cambria" w:eastAsia="Arial Unicode MS" w:hAnsi="Cambria" w:cs="Arial Unicode MS"/>
      <w:b/>
      <w:bCs/>
      <w:i/>
      <w:iCs/>
      <w:color w:val="000000"/>
      <w:sz w:val="28"/>
      <w:szCs w:val="28"/>
      <w:u w:color="000000"/>
      <w:bdr w:val="ni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5BD0"/>
    <w:rPr>
      <w:rFonts w:ascii="Cambria" w:eastAsia="Arial Unicode MS" w:hAnsi="Cambria" w:cs="Arial Unicode MS"/>
      <w:b/>
      <w:bCs/>
      <w:i/>
      <w:i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">
    <w:name w:val="Звичайний1"/>
    <w:rsid w:val="00195B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A3">
    <w:name w:val="Основний текст A"/>
    <w:rsid w:val="00195B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 (веб)1"/>
    <w:rsid w:val="00195BD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u-RU" w:eastAsia="ru-RU"/>
    </w:rPr>
  </w:style>
  <w:style w:type="paragraph" w:customStyle="1" w:styleId="11">
    <w:name w:val="Основний текст з відступом1"/>
    <w:rsid w:val="00195BD0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styleId="a4">
    <w:name w:val="Normal (Web)"/>
    <w:basedOn w:val="a"/>
    <w:uiPriority w:val="99"/>
    <w:rsid w:val="00195B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4112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USER102</dc:creator>
  <cp:keywords/>
  <dc:description/>
  <cp:lastModifiedBy>USER102</cp:lastModifiedBy>
  <cp:revision>3</cp:revision>
  <dcterms:created xsi:type="dcterms:W3CDTF">2021-03-01T13:43:00Z</dcterms:created>
  <dcterms:modified xsi:type="dcterms:W3CDTF">2021-03-01T14:16:00Z</dcterms:modified>
</cp:coreProperties>
</file>