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E2" w:rsidRDefault="00BD45E2">
      <w:pPr>
        <w:rPr>
          <w:b w:val="0"/>
        </w:rPr>
      </w:pPr>
      <w:r>
        <w:rPr>
          <w:color w:val="333333"/>
          <w:u w:color="333333"/>
        </w:rPr>
        <w:t xml:space="preserve">                                                          </w:t>
      </w:r>
      <w:r w:rsidRPr="00BD45E2">
        <w:rPr>
          <w:b w:val="0"/>
        </w:rPr>
        <w:t xml:space="preserve">На підставі </w:t>
      </w:r>
      <w:r>
        <w:rPr>
          <w:b w:val="0"/>
        </w:rPr>
        <w:t xml:space="preserve">пункту 2 </w:t>
      </w:r>
      <w:r w:rsidRPr="00BD45E2">
        <w:rPr>
          <w:b w:val="0"/>
        </w:rPr>
        <w:t xml:space="preserve">рішення </w:t>
      </w:r>
      <w:r w:rsidR="000379CD" w:rsidRPr="00BD45E2">
        <w:rPr>
          <w:b w:val="0"/>
        </w:rPr>
        <w:t xml:space="preserve">Нововолинської </w:t>
      </w:r>
      <w:r>
        <w:rPr>
          <w:b w:val="0"/>
        </w:rPr>
        <w:t xml:space="preserve"> </w:t>
      </w:r>
    </w:p>
    <w:p w:rsidR="00BD45E2" w:rsidRDefault="00BD45E2" w:rsidP="00BD45E2">
      <w:pPr>
        <w:rPr>
          <w:b w:val="0"/>
        </w:rPr>
      </w:pPr>
      <w:r>
        <w:rPr>
          <w:b w:val="0"/>
        </w:rPr>
        <w:t xml:space="preserve">                                                          м</w:t>
      </w:r>
      <w:r w:rsidR="000379CD" w:rsidRPr="00BD45E2">
        <w:rPr>
          <w:b w:val="0"/>
        </w:rPr>
        <w:t>іської ради</w:t>
      </w:r>
      <w:r>
        <w:rPr>
          <w:b w:val="0"/>
        </w:rPr>
        <w:t xml:space="preserve"> </w:t>
      </w:r>
      <w:r w:rsidR="000379CD" w:rsidRPr="00BD45E2">
        <w:rPr>
          <w:b w:val="0"/>
        </w:rPr>
        <w:t xml:space="preserve">Волинської області </w:t>
      </w:r>
      <w:r w:rsidR="000379CD" w:rsidRPr="00BD45E2">
        <w:rPr>
          <w:b w:val="0"/>
        </w:rPr>
        <w:t xml:space="preserve">восьмого </w:t>
      </w:r>
    </w:p>
    <w:p w:rsidR="003F0BA9" w:rsidRPr="00BD45E2" w:rsidRDefault="000F003C" w:rsidP="00BD45E2">
      <w:pPr>
        <w:ind w:left="3600"/>
        <w:rPr>
          <w:b w:val="0"/>
        </w:rPr>
      </w:pPr>
      <w:r>
        <w:rPr>
          <w:b w:val="0"/>
        </w:rPr>
        <w:t xml:space="preserve">    </w:t>
      </w:r>
      <w:r w:rsidR="00BD45E2">
        <w:rPr>
          <w:b w:val="0"/>
        </w:rPr>
        <w:t xml:space="preserve">   </w:t>
      </w:r>
      <w:r w:rsidR="000379CD" w:rsidRPr="00BD45E2">
        <w:rPr>
          <w:b w:val="0"/>
        </w:rPr>
        <w:t>скликання</w:t>
      </w:r>
      <w:r w:rsidR="00BD45E2">
        <w:rPr>
          <w:b w:val="0"/>
        </w:rPr>
        <w:t xml:space="preserve"> від 25.02.2021 року №4/83</w:t>
      </w:r>
    </w:p>
    <w:p w:rsidR="00BD45E2" w:rsidRDefault="000379CD">
      <w:pPr>
        <w:rPr>
          <w:b w:val="0"/>
        </w:rPr>
      </w:pPr>
      <w:r w:rsidRPr="00BD45E2">
        <w:rPr>
          <w:b w:val="0"/>
        </w:rPr>
        <w:tab/>
      </w:r>
      <w:r w:rsidRPr="00BD45E2">
        <w:rPr>
          <w:b w:val="0"/>
        </w:rPr>
        <w:tab/>
      </w:r>
      <w:r w:rsidRPr="00BD45E2">
        <w:rPr>
          <w:b w:val="0"/>
        </w:rPr>
        <w:tab/>
      </w:r>
      <w:r w:rsidRPr="00BD45E2">
        <w:rPr>
          <w:b w:val="0"/>
        </w:rPr>
        <w:tab/>
      </w:r>
    </w:p>
    <w:p w:rsidR="00BD45E2" w:rsidRDefault="00BD45E2">
      <w:pPr>
        <w:rPr>
          <w:b w:val="0"/>
        </w:rPr>
      </w:pPr>
    </w:p>
    <w:p w:rsidR="003F0BA9" w:rsidRPr="00BD45E2" w:rsidRDefault="00BD45E2" w:rsidP="00BD45E2">
      <w:pPr>
        <w:jc w:val="center"/>
        <w:rPr>
          <w:b w:val="0"/>
        </w:rPr>
      </w:pPr>
      <w:r>
        <w:rPr>
          <w:b w:val="0"/>
        </w:rPr>
        <w:t>П</w:t>
      </w:r>
      <w:r w:rsidR="000379CD" w:rsidRPr="00BD45E2">
        <w:rPr>
          <w:b w:val="0"/>
        </w:rPr>
        <w:t xml:space="preserve">роведення </w:t>
      </w:r>
      <w:r w:rsidR="000379CD" w:rsidRPr="00BD45E2">
        <w:rPr>
          <w:b w:val="0"/>
        </w:rPr>
        <w:t xml:space="preserve">конкурсного відбору </w:t>
      </w:r>
      <w:r w:rsidR="000379CD" w:rsidRPr="00BD45E2">
        <w:rPr>
          <w:b w:val="0"/>
        </w:rPr>
        <w:t xml:space="preserve">на посаду директора </w:t>
      </w:r>
      <w:r>
        <w:rPr>
          <w:b w:val="0"/>
        </w:rPr>
        <w:t xml:space="preserve"> </w:t>
      </w:r>
      <w:r w:rsidR="000379CD" w:rsidRPr="00BD45E2">
        <w:rPr>
          <w:b w:val="0"/>
        </w:rPr>
        <w:t>Комунальної установи</w:t>
      </w:r>
      <w:r>
        <w:rPr>
          <w:b w:val="0"/>
        </w:rPr>
        <w:t xml:space="preserve"> «Нововолинський центр </w:t>
      </w:r>
      <w:r w:rsidR="000379CD" w:rsidRPr="00BD45E2">
        <w:rPr>
          <w:b w:val="0"/>
        </w:rPr>
        <w:t xml:space="preserve">професійного розвитку </w:t>
      </w:r>
      <w:r w:rsidR="000379CD" w:rsidRPr="00BD45E2">
        <w:rPr>
          <w:b w:val="0"/>
        </w:rPr>
        <w:t xml:space="preserve">педагогічних працівників </w:t>
      </w:r>
      <w:r w:rsidR="000379CD" w:rsidRPr="00BD45E2">
        <w:rPr>
          <w:b w:val="0"/>
        </w:rPr>
        <w:t>Нововолинської міської ради Волинської області»</w:t>
      </w:r>
    </w:p>
    <w:p w:rsidR="003F0BA9" w:rsidRDefault="003F0BA9">
      <w:pPr>
        <w:rPr>
          <w:b w:val="0"/>
        </w:rPr>
      </w:pPr>
    </w:p>
    <w:p w:rsidR="00BD45E2" w:rsidRDefault="00BD45E2"/>
    <w:p w:rsidR="003F0BA9" w:rsidRDefault="000379CD">
      <w:pPr>
        <w:jc w:val="center"/>
      </w:pPr>
      <w:r>
        <w:rPr>
          <w:b w:val="0"/>
          <w:bCs w:val="0"/>
        </w:rPr>
        <w:t xml:space="preserve">ОПИС </w:t>
      </w:r>
    </w:p>
    <w:p w:rsidR="003F0BA9" w:rsidRDefault="000379CD">
      <w:pPr>
        <w:jc w:val="center"/>
        <w:rPr>
          <w:b w:val="0"/>
          <w:bCs w:val="0"/>
        </w:rPr>
      </w:pPr>
      <w:r>
        <w:rPr>
          <w:b w:val="0"/>
          <w:bCs w:val="0"/>
        </w:rPr>
        <w:t>вакантної посади посадової особи місцевого самоврядування та вимоги до кандидатів</w:t>
      </w:r>
    </w:p>
    <w:p w:rsidR="003F0BA9" w:rsidRDefault="000379CD">
      <w:pPr>
        <w:ind w:firstLine="720"/>
        <w:jc w:val="both"/>
        <w:rPr>
          <w:b w:val="0"/>
          <w:bCs w:val="0"/>
          <w:color w:val="333333"/>
          <w:u w:color="333333"/>
        </w:rPr>
      </w:pPr>
      <w:r>
        <w:rPr>
          <w:b w:val="0"/>
          <w:bCs w:val="0"/>
          <w:color w:val="333333"/>
          <w:u w:color="333333"/>
        </w:rPr>
        <w:t> </w:t>
      </w:r>
    </w:p>
    <w:p w:rsidR="003F0BA9" w:rsidRDefault="000379CD">
      <w:pPr>
        <w:ind w:firstLine="720"/>
        <w:jc w:val="both"/>
        <w:rPr>
          <w:b w:val="0"/>
          <w:bCs w:val="0"/>
        </w:rPr>
      </w:pPr>
      <w:r>
        <w:t xml:space="preserve">Найменування посади </w:t>
      </w:r>
      <w:r>
        <w:t xml:space="preserve">посадової особи </w:t>
      </w:r>
      <w:r>
        <w:t>місцевого самоврядування</w:t>
      </w:r>
      <w:r>
        <w:t>:</w:t>
      </w:r>
      <w:r>
        <w:rPr>
          <w:b w:val="0"/>
          <w:bCs w:val="0"/>
        </w:rPr>
        <w:t xml:space="preserve">  «Директор Комунальної установи "Нововолинський центр професійного розвитку педагогічних працівників Нововолинської міської ради Волинської області».</w:t>
      </w:r>
    </w:p>
    <w:p w:rsidR="00BD45E2" w:rsidRDefault="00BD45E2">
      <w:pPr>
        <w:ind w:firstLine="720"/>
        <w:jc w:val="both"/>
      </w:pPr>
    </w:p>
    <w:p w:rsidR="003F0BA9" w:rsidRDefault="000379CD">
      <w:pPr>
        <w:ind w:firstLine="720"/>
        <w:jc w:val="both"/>
        <w:rPr>
          <w:b w:val="0"/>
          <w:bCs w:val="0"/>
        </w:rPr>
      </w:pPr>
      <w:r>
        <w:t xml:space="preserve">Категорія посади </w:t>
      </w:r>
      <w:r>
        <w:t>посадової особи місцевого самоврядування</w:t>
      </w:r>
      <w:r>
        <w:t xml:space="preserve">: </w:t>
      </w:r>
      <w:r>
        <w:rPr>
          <w:b w:val="0"/>
          <w:bCs w:val="0"/>
        </w:rPr>
        <w:t>5 категорія.</w:t>
      </w:r>
    </w:p>
    <w:p w:rsidR="003F0BA9" w:rsidRDefault="003F0BA9">
      <w:pPr>
        <w:ind w:firstLine="720"/>
        <w:jc w:val="both"/>
        <w:rPr>
          <w:color w:val="FF2600"/>
          <w:sz w:val="16"/>
          <w:szCs w:val="16"/>
        </w:rPr>
      </w:pPr>
    </w:p>
    <w:p w:rsidR="003F0BA9" w:rsidRDefault="000379CD">
      <w:pPr>
        <w:ind w:firstLine="720"/>
        <w:jc w:val="both"/>
      </w:pPr>
      <w:r>
        <w:t xml:space="preserve"> Основні функціональні обов’язки на посаді:</w:t>
      </w:r>
    </w:p>
    <w:p w:rsidR="003F0BA9" w:rsidRDefault="000379C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sz w:val="30"/>
          <w:szCs w:val="30"/>
          <w:lang w:val="ru-RU"/>
        </w:rPr>
        <w:t xml:space="preserve">1. </w:t>
      </w:r>
      <w:proofErr w:type="spellStart"/>
      <w:r>
        <w:rPr>
          <w:b w:val="0"/>
          <w:bCs w:val="0"/>
          <w:lang w:val="ru-RU"/>
        </w:rPr>
        <w:t>Розроб</w:t>
      </w:r>
      <w:r w:rsidR="00BD45E2">
        <w:rPr>
          <w:b w:val="0"/>
          <w:bCs w:val="0"/>
          <w:lang w:val="ru-RU"/>
        </w:rPr>
        <w:t>ка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стратегі</w:t>
      </w:r>
      <w:r w:rsidR="00BD45E2">
        <w:rPr>
          <w:b w:val="0"/>
          <w:bCs w:val="0"/>
          <w:lang w:val="ru-RU"/>
        </w:rPr>
        <w:t>ї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розвитку</w:t>
      </w:r>
      <w:proofErr w:type="spellEnd"/>
      <w:r>
        <w:rPr>
          <w:b w:val="0"/>
          <w:bCs w:val="0"/>
          <w:lang w:val="ru-RU"/>
        </w:rPr>
        <w:t xml:space="preserve"> Центру та </w:t>
      </w:r>
      <w:proofErr w:type="spellStart"/>
      <w:r>
        <w:rPr>
          <w:b w:val="0"/>
          <w:bCs w:val="0"/>
          <w:lang w:val="ru-RU"/>
        </w:rPr>
        <w:t>пода</w:t>
      </w:r>
      <w:r w:rsidR="00BD45E2">
        <w:rPr>
          <w:b w:val="0"/>
          <w:bCs w:val="0"/>
          <w:lang w:val="ru-RU"/>
        </w:rPr>
        <w:t>ння</w:t>
      </w:r>
      <w:proofErr w:type="spellEnd"/>
      <w:r>
        <w:rPr>
          <w:b w:val="0"/>
          <w:bCs w:val="0"/>
          <w:lang w:val="ru-RU"/>
        </w:rPr>
        <w:t xml:space="preserve"> на </w:t>
      </w:r>
      <w:proofErr w:type="spellStart"/>
      <w:r>
        <w:rPr>
          <w:b w:val="0"/>
          <w:bCs w:val="0"/>
          <w:lang w:val="ru-RU"/>
        </w:rPr>
        <w:t>затвердження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засновнику</w:t>
      </w:r>
      <w:proofErr w:type="spellEnd"/>
      <w:r>
        <w:rPr>
          <w:b w:val="0"/>
          <w:bCs w:val="0"/>
          <w:lang w:val="ru-RU"/>
        </w:rPr>
        <w:t>.</w:t>
      </w:r>
    </w:p>
    <w:p w:rsidR="003F0BA9" w:rsidRDefault="000379C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2. </w:t>
      </w:r>
      <w:proofErr w:type="spellStart"/>
      <w:r>
        <w:rPr>
          <w:b w:val="0"/>
          <w:bCs w:val="0"/>
          <w:lang w:val="ru-RU"/>
        </w:rPr>
        <w:t>Затвердж</w:t>
      </w:r>
      <w:r w:rsidR="00BD45E2">
        <w:rPr>
          <w:b w:val="0"/>
          <w:bCs w:val="0"/>
          <w:lang w:val="ru-RU"/>
        </w:rPr>
        <w:t>ення</w:t>
      </w:r>
      <w:proofErr w:type="spellEnd"/>
      <w:r>
        <w:rPr>
          <w:b w:val="0"/>
          <w:bCs w:val="0"/>
          <w:lang w:val="ru-RU"/>
        </w:rPr>
        <w:t xml:space="preserve"> план</w:t>
      </w:r>
      <w:r w:rsidR="00BD45E2">
        <w:rPr>
          <w:b w:val="0"/>
          <w:bCs w:val="0"/>
          <w:lang w:val="ru-RU"/>
        </w:rPr>
        <w:t>у</w:t>
      </w:r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діяльності</w:t>
      </w:r>
      <w:proofErr w:type="spellEnd"/>
      <w:r>
        <w:rPr>
          <w:b w:val="0"/>
          <w:bCs w:val="0"/>
          <w:lang w:val="ru-RU"/>
        </w:rPr>
        <w:t xml:space="preserve"> Центру та </w:t>
      </w:r>
      <w:proofErr w:type="spellStart"/>
      <w:r>
        <w:rPr>
          <w:b w:val="0"/>
          <w:bCs w:val="0"/>
          <w:lang w:val="ru-RU"/>
        </w:rPr>
        <w:t>організ</w:t>
      </w:r>
      <w:r w:rsidR="00BD45E2">
        <w:rPr>
          <w:b w:val="0"/>
          <w:bCs w:val="0"/>
          <w:lang w:val="ru-RU"/>
        </w:rPr>
        <w:t>ація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його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робот</w:t>
      </w:r>
      <w:r w:rsidR="00BD45E2">
        <w:rPr>
          <w:b w:val="0"/>
          <w:bCs w:val="0"/>
          <w:lang w:val="ru-RU"/>
        </w:rPr>
        <w:t>и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відповідно</w:t>
      </w:r>
      <w:proofErr w:type="spellEnd"/>
      <w:r>
        <w:rPr>
          <w:b w:val="0"/>
          <w:bCs w:val="0"/>
          <w:lang w:val="ru-RU"/>
        </w:rPr>
        <w:t xml:space="preserve"> </w:t>
      </w:r>
      <w:proofErr w:type="gramStart"/>
      <w:r>
        <w:rPr>
          <w:b w:val="0"/>
          <w:bCs w:val="0"/>
          <w:lang w:val="ru-RU"/>
        </w:rPr>
        <w:t>до</w:t>
      </w:r>
      <w:proofErr w:type="gram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стратегії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розвитку</w:t>
      </w:r>
      <w:proofErr w:type="spellEnd"/>
      <w:r>
        <w:rPr>
          <w:b w:val="0"/>
          <w:bCs w:val="0"/>
          <w:lang w:val="ru-RU"/>
        </w:rPr>
        <w:t xml:space="preserve"> Центру, </w:t>
      </w:r>
      <w:proofErr w:type="spellStart"/>
      <w:r>
        <w:rPr>
          <w:b w:val="0"/>
          <w:bCs w:val="0"/>
          <w:lang w:val="ru-RU"/>
        </w:rPr>
        <w:t>пода</w:t>
      </w:r>
      <w:r w:rsidR="00E16417">
        <w:rPr>
          <w:b w:val="0"/>
          <w:bCs w:val="0"/>
          <w:lang w:val="ru-RU"/>
        </w:rPr>
        <w:t>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пропозиції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щодо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граничної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чисельності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працівників</w:t>
      </w:r>
      <w:proofErr w:type="spellEnd"/>
      <w:r>
        <w:rPr>
          <w:b w:val="0"/>
          <w:bCs w:val="0"/>
          <w:lang w:val="ru-RU"/>
        </w:rPr>
        <w:t xml:space="preserve"> Центру для </w:t>
      </w:r>
      <w:proofErr w:type="spellStart"/>
      <w:r>
        <w:rPr>
          <w:b w:val="0"/>
          <w:bCs w:val="0"/>
          <w:lang w:val="ru-RU"/>
        </w:rPr>
        <w:t>затвердження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Засновником</w:t>
      </w:r>
      <w:proofErr w:type="spellEnd"/>
      <w:r>
        <w:rPr>
          <w:b w:val="0"/>
          <w:bCs w:val="0"/>
          <w:lang w:val="ru-RU"/>
        </w:rPr>
        <w:t xml:space="preserve">. </w:t>
      </w:r>
    </w:p>
    <w:p w:rsidR="003F0BA9" w:rsidRDefault="00E1641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3. </w:t>
      </w:r>
      <w:proofErr w:type="spellStart"/>
      <w:r>
        <w:rPr>
          <w:b w:val="0"/>
          <w:bCs w:val="0"/>
          <w:lang w:val="ru-RU"/>
        </w:rPr>
        <w:t>Призначення</w:t>
      </w:r>
      <w:proofErr w:type="spellEnd"/>
      <w:r w:rsidR="000379CD">
        <w:rPr>
          <w:b w:val="0"/>
          <w:bCs w:val="0"/>
          <w:lang w:val="ru-RU"/>
        </w:rPr>
        <w:t xml:space="preserve"> на посади </w:t>
      </w:r>
      <w:proofErr w:type="spellStart"/>
      <w:r w:rsidR="000379CD">
        <w:rPr>
          <w:b w:val="0"/>
          <w:bCs w:val="0"/>
          <w:lang w:val="ru-RU"/>
        </w:rPr>
        <w:t>працівників</w:t>
      </w:r>
      <w:proofErr w:type="spellEnd"/>
      <w:r w:rsidR="000379CD">
        <w:rPr>
          <w:b w:val="0"/>
          <w:bCs w:val="0"/>
          <w:lang w:val="ru-RU"/>
        </w:rPr>
        <w:t xml:space="preserve"> Центру, </w:t>
      </w:r>
      <w:proofErr w:type="spellStart"/>
      <w:r w:rsidR="000379CD">
        <w:rPr>
          <w:b w:val="0"/>
          <w:bCs w:val="0"/>
          <w:lang w:val="ru-RU"/>
        </w:rPr>
        <w:t>звільн</w:t>
      </w:r>
      <w:r>
        <w:rPr>
          <w:b w:val="0"/>
          <w:bCs w:val="0"/>
          <w:lang w:val="ru-RU"/>
        </w:rPr>
        <w:t>ення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їх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із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займаних</w:t>
      </w:r>
      <w:proofErr w:type="spellEnd"/>
      <w:r w:rsidR="000379CD">
        <w:rPr>
          <w:b w:val="0"/>
          <w:bCs w:val="0"/>
          <w:lang w:val="ru-RU"/>
        </w:rPr>
        <w:t xml:space="preserve"> посад </w:t>
      </w:r>
      <w:proofErr w:type="spellStart"/>
      <w:r w:rsidR="000379CD">
        <w:rPr>
          <w:b w:val="0"/>
          <w:bCs w:val="0"/>
          <w:lang w:val="ru-RU"/>
        </w:rPr>
        <w:t>відповідно</w:t>
      </w:r>
      <w:proofErr w:type="spellEnd"/>
      <w:r w:rsidR="000379CD">
        <w:rPr>
          <w:b w:val="0"/>
          <w:bCs w:val="0"/>
          <w:lang w:val="ru-RU"/>
        </w:rPr>
        <w:t xml:space="preserve"> до </w:t>
      </w:r>
      <w:proofErr w:type="spellStart"/>
      <w:r w:rsidR="000379CD">
        <w:rPr>
          <w:b w:val="0"/>
          <w:bCs w:val="0"/>
          <w:lang w:val="ru-RU"/>
        </w:rPr>
        <w:t>законодавства</w:t>
      </w:r>
      <w:proofErr w:type="spellEnd"/>
      <w:r w:rsidR="000379CD">
        <w:rPr>
          <w:b w:val="0"/>
          <w:bCs w:val="0"/>
          <w:lang w:val="ru-RU"/>
        </w:rPr>
        <w:t xml:space="preserve">, </w:t>
      </w:r>
      <w:proofErr w:type="spellStart"/>
      <w:r w:rsidR="000379CD">
        <w:rPr>
          <w:b w:val="0"/>
          <w:bCs w:val="0"/>
          <w:lang w:val="ru-RU"/>
        </w:rPr>
        <w:t>затвердж</w:t>
      </w:r>
      <w:r>
        <w:rPr>
          <w:b w:val="0"/>
          <w:bCs w:val="0"/>
          <w:lang w:val="ru-RU"/>
        </w:rPr>
        <w:t>ення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посадов</w:t>
      </w:r>
      <w:r>
        <w:rPr>
          <w:b w:val="0"/>
          <w:bCs w:val="0"/>
          <w:lang w:val="ru-RU"/>
        </w:rPr>
        <w:t>их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інструкці</w:t>
      </w:r>
      <w:r>
        <w:rPr>
          <w:b w:val="0"/>
          <w:bCs w:val="0"/>
          <w:lang w:val="ru-RU"/>
        </w:rPr>
        <w:t>й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працівникі</w:t>
      </w:r>
      <w:proofErr w:type="gramStart"/>
      <w:r w:rsidR="000379CD">
        <w:rPr>
          <w:b w:val="0"/>
          <w:bCs w:val="0"/>
          <w:lang w:val="ru-RU"/>
        </w:rPr>
        <w:t>в</w:t>
      </w:r>
      <w:proofErr w:type="spellEnd"/>
      <w:proofErr w:type="gramEnd"/>
      <w:r w:rsidR="000379CD">
        <w:rPr>
          <w:b w:val="0"/>
          <w:bCs w:val="0"/>
          <w:lang w:val="ru-RU"/>
        </w:rPr>
        <w:t xml:space="preserve"> Центру, </w:t>
      </w:r>
      <w:proofErr w:type="spellStart"/>
      <w:r w:rsidR="000379CD">
        <w:rPr>
          <w:b w:val="0"/>
          <w:bCs w:val="0"/>
          <w:lang w:val="ru-RU"/>
        </w:rPr>
        <w:t>заохоч</w:t>
      </w:r>
      <w:r>
        <w:rPr>
          <w:b w:val="0"/>
          <w:bCs w:val="0"/>
          <w:lang w:val="ru-RU"/>
        </w:rPr>
        <w:t>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їх</w:t>
      </w:r>
      <w:proofErr w:type="spellEnd"/>
      <w:r>
        <w:rPr>
          <w:b w:val="0"/>
          <w:bCs w:val="0"/>
          <w:lang w:val="ru-RU"/>
        </w:rPr>
        <w:t xml:space="preserve"> </w:t>
      </w:r>
      <w:r w:rsidR="000379CD">
        <w:rPr>
          <w:b w:val="0"/>
          <w:bCs w:val="0"/>
          <w:lang w:val="ru-RU"/>
        </w:rPr>
        <w:t xml:space="preserve">і </w:t>
      </w:r>
      <w:proofErr w:type="spellStart"/>
      <w:r w:rsidR="000379CD">
        <w:rPr>
          <w:b w:val="0"/>
          <w:bCs w:val="0"/>
          <w:lang w:val="ru-RU"/>
        </w:rPr>
        <w:t>наклад</w:t>
      </w:r>
      <w:r>
        <w:rPr>
          <w:b w:val="0"/>
          <w:bCs w:val="0"/>
          <w:lang w:val="ru-RU"/>
        </w:rPr>
        <w:t>ення</w:t>
      </w:r>
      <w:proofErr w:type="spellEnd"/>
      <w:r w:rsidR="000379CD">
        <w:rPr>
          <w:b w:val="0"/>
          <w:bCs w:val="0"/>
          <w:lang w:val="ru-RU"/>
        </w:rPr>
        <w:t xml:space="preserve"> на них </w:t>
      </w:r>
      <w:proofErr w:type="spellStart"/>
      <w:r w:rsidR="000379CD">
        <w:rPr>
          <w:b w:val="0"/>
          <w:bCs w:val="0"/>
          <w:lang w:val="ru-RU"/>
        </w:rPr>
        <w:t>дисциплін</w:t>
      </w:r>
      <w:r w:rsidR="000379CD">
        <w:rPr>
          <w:b w:val="0"/>
          <w:bCs w:val="0"/>
          <w:lang w:val="ru-RU"/>
        </w:rPr>
        <w:t>арн</w:t>
      </w:r>
      <w:r>
        <w:rPr>
          <w:b w:val="0"/>
          <w:bCs w:val="0"/>
          <w:lang w:val="ru-RU"/>
        </w:rPr>
        <w:t>их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стягнень</w:t>
      </w:r>
      <w:proofErr w:type="spellEnd"/>
      <w:r w:rsidR="000379CD">
        <w:rPr>
          <w:b w:val="0"/>
          <w:bCs w:val="0"/>
          <w:lang w:val="ru-RU"/>
        </w:rPr>
        <w:t xml:space="preserve">. </w:t>
      </w:r>
    </w:p>
    <w:p w:rsidR="003F0BA9" w:rsidRDefault="000379C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4. </w:t>
      </w:r>
      <w:r w:rsidR="00E16417">
        <w:rPr>
          <w:b w:val="0"/>
          <w:bCs w:val="0"/>
          <w:lang w:val="ru-RU"/>
        </w:rPr>
        <w:t xml:space="preserve"> </w:t>
      </w:r>
      <w:proofErr w:type="spellStart"/>
      <w:r w:rsidR="00E16417">
        <w:rPr>
          <w:b w:val="0"/>
          <w:bCs w:val="0"/>
          <w:lang w:val="ru-RU"/>
        </w:rPr>
        <w:t>Залучення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юридичних</w:t>
      </w:r>
      <w:proofErr w:type="spellEnd"/>
      <w:r>
        <w:rPr>
          <w:b w:val="0"/>
          <w:bCs w:val="0"/>
          <w:lang w:val="ru-RU"/>
        </w:rPr>
        <w:t xml:space="preserve"> та </w:t>
      </w:r>
      <w:proofErr w:type="spellStart"/>
      <w:r>
        <w:rPr>
          <w:b w:val="0"/>
          <w:bCs w:val="0"/>
          <w:lang w:val="ru-RU"/>
        </w:rPr>
        <w:t>фізичних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proofErr w:type="gramStart"/>
      <w:r>
        <w:rPr>
          <w:b w:val="0"/>
          <w:bCs w:val="0"/>
          <w:lang w:val="ru-RU"/>
        </w:rPr>
        <w:t>осіб</w:t>
      </w:r>
      <w:proofErr w:type="spellEnd"/>
      <w:proofErr w:type="gramEnd"/>
      <w:r>
        <w:rPr>
          <w:b w:val="0"/>
          <w:bCs w:val="0"/>
          <w:lang w:val="ru-RU"/>
        </w:rPr>
        <w:t xml:space="preserve"> до </w:t>
      </w:r>
      <w:proofErr w:type="spellStart"/>
      <w:r>
        <w:rPr>
          <w:b w:val="0"/>
          <w:bCs w:val="0"/>
          <w:lang w:val="ru-RU"/>
        </w:rPr>
        <w:t>виконання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завдань</w:t>
      </w:r>
      <w:proofErr w:type="spellEnd"/>
      <w:r>
        <w:rPr>
          <w:b w:val="0"/>
          <w:bCs w:val="0"/>
          <w:lang w:val="ru-RU"/>
        </w:rPr>
        <w:t xml:space="preserve"> Центру шляхом </w:t>
      </w:r>
      <w:proofErr w:type="spellStart"/>
      <w:r>
        <w:rPr>
          <w:b w:val="0"/>
          <w:bCs w:val="0"/>
          <w:lang w:val="ru-RU"/>
        </w:rPr>
        <w:t>укладення</w:t>
      </w:r>
      <w:proofErr w:type="spellEnd"/>
      <w:r>
        <w:rPr>
          <w:b w:val="0"/>
          <w:bCs w:val="0"/>
          <w:lang w:val="ru-RU"/>
        </w:rPr>
        <w:t xml:space="preserve"> з ними </w:t>
      </w:r>
      <w:proofErr w:type="spellStart"/>
      <w:r>
        <w:rPr>
          <w:b w:val="0"/>
          <w:bCs w:val="0"/>
          <w:lang w:val="ru-RU"/>
        </w:rPr>
        <w:t>договорів</w:t>
      </w:r>
      <w:proofErr w:type="spellEnd"/>
      <w:r>
        <w:rPr>
          <w:b w:val="0"/>
          <w:bCs w:val="0"/>
          <w:lang w:val="ru-RU"/>
        </w:rPr>
        <w:t xml:space="preserve"> про </w:t>
      </w:r>
      <w:proofErr w:type="spellStart"/>
      <w:r>
        <w:rPr>
          <w:b w:val="0"/>
          <w:bCs w:val="0"/>
          <w:lang w:val="ru-RU"/>
        </w:rPr>
        <w:t>співпрацю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відповідно</w:t>
      </w:r>
      <w:proofErr w:type="spellEnd"/>
      <w:r>
        <w:rPr>
          <w:b w:val="0"/>
          <w:bCs w:val="0"/>
          <w:lang w:val="ru-RU"/>
        </w:rPr>
        <w:t xml:space="preserve"> до </w:t>
      </w:r>
      <w:proofErr w:type="spellStart"/>
      <w:r>
        <w:rPr>
          <w:b w:val="0"/>
          <w:bCs w:val="0"/>
          <w:lang w:val="ru-RU"/>
        </w:rPr>
        <w:t>своєї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компетенції</w:t>
      </w:r>
      <w:proofErr w:type="spellEnd"/>
      <w:r>
        <w:rPr>
          <w:b w:val="0"/>
          <w:bCs w:val="0"/>
          <w:lang w:val="ru-RU"/>
        </w:rPr>
        <w:t xml:space="preserve">. </w:t>
      </w:r>
    </w:p>
    <w:p w:rsidR="003F0BA9" w:rsidRDefault="000379C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5. </w:t>
      </w:r>
      <w:proofErr w:type="spellStart"/>
      <w:r>
        <w:rPr>
          <w:b w:val="0"/>
          <w:bCs w:val="0"/>
          <w:lang w:val="ru-RU"/>
        </w:rPr>
        <w:t>Створ</w:t>
      </w:r>
      <w:r w:rsidR="00E16417">
        <w:rPr>
          <w:b w:val="0"/>
          <w:bCs w:val="0"/>
          <w:lang w:val="ru-RU"/>
        </w:rPr>
        <w:t>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належн</w:t>
      </w:r>
      <w:r w:rsidR="00E16417">
        <w:rPr>
          <w:b w:val="0"/>
          <w:bCs w:val="0"/>
          <w:lang w:val="ru-RU"/>
        </w:rPr>
        <w:t>их</w:t>
      </w:r>
      <w:proofErr w:type="spellEnd"/>
      <w:r>
        <w:rPr>
          <w:b w:val="0"/>
          <w:bCs w:val="0"/>
          <w:lang w:val="ru-RU"/>
        </w:rPr>
        <w:t xml:space="preserve"> умов</w:t>
      </w:r>
      <w:r>
        <w:rPr>
          <w:b w:val="0"/>
          <w:bCs w:val="0"/>
          <w:lang w:val="ru-RU"/>
        </w:rPr>
        <w:t xml:space="preserve"> для </w:t>
      </w:r>
      <w:proofErr w:type="spellStart"/>
      <w:r>
        <w:rPr>
          <w:b w:val="0"/>
          <w:bCs w:val="0"/>
          <w:lang w:val="ru-RU"/>
        </w:rPr>
        <w:t>ефективної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роботи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працівників</w:t>
      </w:r>
      <w:proofErr w:type="spellEnd"/>
      <w:r>
        <w:rPr>
          <w:b w:val="0"/>
          <w:bCs w:val="0"/>
          <w:lang w:val="ru-RU"/>
        </w:rPr>
        <w:t xml:space="preserve"> Центру, </w:t>
      </w:r>
      <w:proofErr w:type="spellStart"/>
      <w:proofErr w:type="gramStart"/>
      <w:r>
        <w:rPr>
          <w:b w:val="0"/>
          <w:bCs w:val="0"/>
          <w:lang w:val="ru-RU"/>
        </w:rPr>
        <w:t>п</w:t>
      </w:r>
      <w:proofErr w:type="gramEnd"/>
      <w:r>
        <w:rPr>
          <w:b w:val="0"/>
          <w:bCs w:val="0"/>
          <w:lang w:val="ru-RU"/>
        </w:rPr>
        <w:t>ідвищення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їх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фахо</w:t>
      </w:r>
      <w:r>
        <w:rPr>
          <w:b w:val="0"/>
          <w:bCs w:val="0"/>
          <w:lang w:val="ru-RU"/>
        </w:rPr>
        <w:t>вого</w:t>
      </w:r>
      <w:proofErr w:type="spellEnd"/>
      <w:r>
        <w:rPr>
          <w:b w:val="0"/>
          <w:bCs w:val="0"/>
          <w:lang w:val="ru-RU"/>
        </w:rPr>
        <w:t xml:space="preserve"> і </w:t>
      </w:r>
      <w:proofErr w:type="spellStart"/>
      <w:r>
        <w:rPr>
          <w:b w:val="0"/>
          <w:bCs w:val="0"/>
          <w:lang w:val="ru-RU"/>
        </w:rPr>
        <w:t>кваліфікаційного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рівнів</w:t>
      </w:r>
      <w:proofErr w:type="spellEnd"/>
      <w:r>
        <w:rPr>
          <w:b w:val="0"/>
          <w:bCs w:val="0"/>
          <w:lang w:val="ru-RU"/>
        </w:rPr>
        <w:t xml:space="preserve">. </w:t>
      </w:r>
    </w:p>
    <w:p w:rsidR="003F0BA9" w:rsidRDefault="000379C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6.Вида</w:t>
      </w:r>
      <w:r w:rsidR="00E16417">
        <w:rPr>
          <w:b w:val="0"/>
          <w:bCs w:val="0"/>
          <w:lang w:val="ru-RU"/>
        </w:rPr>
        <w:t>ча</w:t>
      </w:r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наказ</w:t>
      </w:r>
      <w:r w:rsidR="00E16417">
        <w:rPr>
          <w:b w:val="0"/>
          <w:bCs w:val="0"/>
          <w:lang w:val="ru-RU"/>
        </w:rPr>
        <w:t>і</w:t>
      </w:r>
      <w:proofErr w:type="gramStart"/>
      <w:r w:rsidR="00E16417">
        <w:rPr>
          <w:b w:val="0"/>
          <w:bCs w:val="0"/>
          <w:lang w:val="ru-RU"/>
        </w:rPr>
        <w:t>в</w:t>
      </w:r>
      <w:proofErr w:type="spellEnd"/>
      <w:proofErr w:type="gramEnd"/>
      <w:r w:rsidR="00E16417">
        <w:rPr>
          <w:b w:val="0"/>
          <w:bCs w:val="0"/>
          <w:lang w:val="ru-RU"/>
        </w:rPr>
        <w:t xml:space="preserve"> </w:t>
      </w:r>
      <w:proofErr w:type="gramStart"/>
      <w:r w:rsidR="00E16417">
        <w:rPr>
          <w:b w:val="0"/>
          <w:bCs w:val="0"/>
          <w:lang w:val="ru-RU"/>
        </w:rPr>
        <w:t>та</w:t>
      </w:r>
      <w:proofErr w:type="gramEnd"/>
      <w:r w:rsidR="00E16417">
        <w:rPr>
          <w:b w:val="0"/>
          <w:bCs w:val="0"/>
          <w:lang w:val="ru-RU"/>
        </w:rPr>
        <w:t xml:space="preserve"> контроль</w:t>
      </w:r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їх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виконання</w:t>
      </w:r>
      <w:proofErr w:type="spellEnd"/>
      <w:r>
        <w:rPr>
          <w:b w:val="0"/>
          <w:bCs w:val="0"/>
          <w:lang w:val="ru-RU"/>
        </w:rPr>
        <w:t xml:space="preserve">. </w:t>
      </w:r>
    </w:p>
    <w:p w:rsidR="003F0BA9" w:rsidRDefault="00E1641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7. Контроль та </w:t>
      </w:r>
      <w:proofErr w:type="spellStart"/>
      <w:r>
        <w:rPr>
          <w:b w:val="0"/>
          <w:bCs w:val="0"/>
          <w:lang w:val="ru-RU"/>
        </w:rPr>
        <w:t>використання</w:t>
      </w:r>
      <w:proofErr w:type="spellEnd"/>
      <w:r>
        <w:rPr>
          <w:b w:val="0"/>
          <w:bCs w:val="0"/>
          <w:lang w:val="ru-RU"/>
        </w:rPr>
        <w:t xml:space="preserve"> </w:t>
      </w:r>
      <w:r w:rsidR="000379CD">
        <w:rPr>
          <w:b w:val="0"/>
          <w:bCs w:val="0"/>
          <w:lang w:val="ru-RU"/>
        </w:rPr>
        <w:t>майн</w:t>
      </w:r>
      <w:r>
        <w:rPr>
          <w:b w:val="0"/>
          <w:bCs w:val="0"/>
          <w:lang w:val="ru-RU"/>
        </w:rPr>
        <w:t>а</w:t>
      </w:r>
      <w:r w:rsidR="000379CD">
        <w:rPr>
          <w:b w:val="0"/>
          <w:bCs w:val="0"/>
          <w:lang w:val="ru-RU"/>
        </w:rPr>
        <w:t xml:space="preserve"> Центру </w:t>
      </w:r>
      <w:r>
        <w:rPr>
          <w:b w:val="0"/>
          <w:bCs w:val="0"/>
          <w:lang w:val="ru-RU"/>
        </w:rPr>
        <w:t>і</w:t>
      </w:r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його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кошт</w:t>
      </w:r>
      <w:r>
        <w:rPr>
          <w:b w:val="0"/>
          <w:bCs w:val="0"/>
          <w:lang w:val="ru-RU"/>
        </w:rPr>
        <w:t>ів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proofErr w:type="gramStart"/>
      <w:r>
        <w:rPr>
          <w:b w:val="0"/>
          <w:bCs w:val="0"/>
          <w:lang w:val="ru-RU"/>
        </w:rPr>
        <w:t>в</w:t>
      </w:r>
      <w:proofErr w:type="gramEnd"/>
      <w:r>
        <w:rPr>
          <w:b w:val="0"/>
          <w:bCs w:val="0"/>
          <w:lang w:val="ru-RU"/>
        </w:rPr>
        <w:t>ідповідно</w:t>
      </w:r>
      <w:proofErr w:type="spellEnd"/>
      <w:r>
        <w:rPr>
          <w:b w:val="0"/>
          <w:bCs w:val="0"/>
          <w:lang w:val="ru-RU"/>
        </w:rPr>
        <w:t xml:space="preserve"> до чинного </w:t>
      </w:r>
      <w:proofErr w:type="spellStart"/>
      <w:r>
        <w:rPr>
          <w:b w:val="0"/>
          <w:bCs w:val="0"/>
          <w:lang w:val="ru-RU"/>
        </w:rPr>
        <w:t>законодавства</w:t>
      </w:r>
      <w:proofErr w:type="spellEnd"/>
      <w:r>
        <w:rPr>
          <w:b w:val="0"/>
          <w:bCs w:val="0"/>
          <w:lang w:val="ru-RU"/>
        </w:rPr>
        <w:t xml:space="preserve">, </w:t>
      </w:r>
      <w:proofErr w:type="spellStart"/>
      <w:r>
        <w:rPr>
          <w:b w:val="0"/>
          <w:bCs w:val="0"/>
          <w:lang w:val="ru-RU"/>
        </w:rPr>
        <w:t>укладення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цивільно-правових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угод</w:t>
      </w:r>
      <w:proofErr w:type="spellEnd"/>
      <w:r w:rsidR="000379CD">
        <w:rPr>
          <w:b w:val="0"/>
          <w:bCs w:val="0"/>
          <w:lang w:val="ru-RU"/>
        </w:rPr>
        <w:t>.</w:t>
      </w:r>
    </w:p>
    <w:p w:rsidR="003F0BA9" w:rsidRDefault="00E1641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8. </w:t>
      </w:r>
      <w:proofErr w:type="spellStart"/>
      <w:r>
        <w:rPr>
          <w:b w:val="0"/>
          <w:bCs w:val="0"/>
          <w:lang w:val="ru-RU"/>
        </w:rPr>
        <w:t>Забезпечення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ефективності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використання</w:t>
      </w:r>
      <w:proofErr w:type="spellEnd"/>
      <w:r w:rsidR="000379CD">
        <w:rPr>
          <w:b w:val="0"/>
          <w:bCs w:val="0"/>
          <w:lang w:val="ru-RU"/>
        </w:rPr>
        <w:t xml:space="preserve"> </w:t>
      </w:r>
      <w:r w:rsidR="000379CD">
        <w:rPr>
          <w:b w:val="0"/>
          <w:bCs w:val="0"/>
          <w:lang w:val="ru-RU"/>
        </w:rPr>
        <w:t>майна Центру.</w:t>
      </w:r>
    </w:p>
    <w:p w:rsidR="003F0BA9" w:rsidRDefault="00E1641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9. </w:t>
      </w:r>
      <w:proofErr w:type="spellStart"/>
      <w:r>
        <w:rPr>
          <w:b w:val="0"/>
          <w:bCs w:val="0"/>
          <w:lang w:val="ru-RU"/>
        </w:rPr>
        <w:t>Забезпечення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охорони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праці</w:t>
      </w:r>
      <w:proofErr w:type="spellEnd"/>
      <w:r w:rsidR="000379CD">
        <w:rPr>
          <w:b w:val="0"/>
          <w:bCs w:val="0"/>
          <w:lang w:val="ru-RU"/>
        </w:rPr>
        <w:t xml:space="preserve">, </w:t>
      </w:r>
      <w:proofErr w:type="spellStart"/>
      <w:r w:rsidR="000379CD">
        <w:rPr>
          <w:b w:val="0"/>
          <w:bCs w:val="0"/>
          <w:lang w:val="ru-RU"/>
        </w:rPr>
        <w:t>дотримання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законності</w:t>
      </w:r>
      <w:proofErr w:type="spellEnd"/>
      <w:r w:rsidR="000379CD">
        <w:rPr>
          <w:b w:val="0"/>
          <w:bCs w:val="0"/>
          <w:lang w:val="ru-RU"/>
        </w:rPr>
        <w:t xml:space="preserve"> у </w:t>
      </w:r>
      <w:proofErr w:type="spellStart"/>
      <w:r w:rsidR="000379CD">
        <w:rPr>
          <w:b w:val="0"/>
          <w:bCs w:val="0"/>
          <w:lang w:val="ru-RU"/>
        </w:rPr>
        <w:t>діяльності</w:t>
      </w:r>
      <w:proofErr w:type="spellEnd"/>
      <w:r w:rsidR="000379CD">
        <w:rPr>
          <w:b w:val="0"/>
          <w:bCs w:val="0"/>
          <w:lang w:val="ru-RU"/>
        </w:rPr>
        <w:t xml:space="preserve"> Центру. </w:t>
      </w:r>
    </w:p>
    <w:p w:rsidR="003F0BA9" w:rsidRDefault="00E1641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11. </w:t>
      </w:r>
      <w:proofErr w:type="spellStart"/>
      <w:r>
        <w:rPr>
          <w:b w:val="0"/>
          <w:bCs w:val="0"/>
          <w:lang w:val="ru-RU"/>
        </w:rPr>
        <w:t>Подання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засновнику</w:t>
      </w:r>
      <w:proofErr w:type="spellEnd"/>
      <w:r>
        <w:rPr>
          <w:b w:val="0"/>
          <w:bCs w:val="0"/>
          <w:lang w:val="ru-RU"/>
        </w:rPr>
        <w:t xml:space="preserve"> Центру </w:t>
      </w:r>
      <w:proofErr w:type="spellStart"/>
      <w:proofErr w:type="gramStart"/>
      <w:r>
        <w:rPr>
          <w:b w:val="0"/>
          <w:bCs w:val="0"/>
          <w:lang w:val="ru-RU"/>
        </w:rPr>
        <w:t>р</w:t>
      </w:r>
      <w:proofErr w:type="gramEnd"/>
      <w:r>
        <w:rPr>
          <w:b w:val="0"/>
          <w:bCs w:val="0"/>
          <w:lang w:val="ru-RU"/>
        </w:rPr>
        <w:t>ічних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звіт</w:t>
      </w:r>
      <w:r>
        <w:rPr>
          <w:b w:val="0"/>
          <w:bCs w:val="0"/>
          <w:lang w:val="ru-RU"/>
        </w:rPr>
        <w:t>ів</w:t>
      </w:r>
      <w:proofErr w:type="spellEnd"/>
      <w:r w:rsidR="000379CD">
        <w:rPr>
          <w:b w:val="0"/>
          <w:bCs w:val="0"/>
          <w:lang w:val="ru-RU"/>
        </w:rPr>
        <w:t xml:space="preserve"> про </w:t>
      </w:r>
      <w:proofErr w:type="spellStart"/>
      <w:r w:rsidR="000379CD">
        <w:rPr>
          <w:b w:val="0"/>
          <w:bCs w:val="0"/>
          <w:lang w:val="ru-RU"/>
        </w:rPr>
        <w:t>виконання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стратегії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розвитку</w:t>
      </w:r>
      <w:proofErr w:type="spellEnd"/>
      <w:r w:rsidR="000379CD">
        <w:rPr>
          <w:b w:val="0"/>
          <w:bCs w:val="0"/>
          <w:lang w:val="ru-RU"/>
        </w:rPr>
        <w:t xml:space="preserve"> Центру. </w:t>
      </w:r>
    </w:p>
    <w:p w:rsidR="00E16417" w:rsidRDefault="00E1641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lastRenderedPageBreak/>
        <w:t>12. </w:t>
      </w:r>
      <w:proofErr w:type="spellStart"/>
      <w:r>
        <w:rPr>
          <w:b w:val="0"/>
          <w:bCs w:val="0"/>
          <w:lang w:val="ru-RU"/>
        </w:rPr>
        <w:t>Вирішення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інших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питань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діяльності</w:t>
      </w:r>
      <w:proofErr w:type="spellEnd"/>
      <w:r w:rsidR="000379CD">
        <w:rPr>
          <w:b w:val="0"/>
          <w:bCs w:val="0"/>
          <w:lang w:val="ru-RU"/>
        </w:rPr>
        <w:t xml:space="preserve"> Центру </w:t>
      </w:r>
      <w:proofErr w:type="gramStart"/>
      <w:r w:rsidR="000379CD">
        <w:rPr>
          <w:b w:val="0"/>
          <w:bCs w:val="0"/>
          <w:lang w:val="ru-RU"/>
        </w:rPr>
        <w:t>у</w:t>
      </w:r>
      <w:proofErr w:type="gram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відповідності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із</w:t>
      </w:r>
      <w:proofErr w:type="spellEnd"/>
      <w:r w:rsidR="000379CD">
        <w:rPr>
          <w:b w:val="0"/>
          <w:bCs w:val="0"/>
          <w:lang w:val="ru-RU"/>
        </w:rPr>
        <w:t xml:space="preserve"> </w:t>
      </w:r>
      <w:proofErr w:type="spellStart"/>
      <w:r w:rsidR="000379CD">
        <w:rPr>
          <w:b w:val="0"/>
          <w:bCs w:val="0"/>
          <w:lang w:val="ru-RU"/>
        </w:rPr>
        <w:t>законодавством</w:t>
      </w:r>
      <w:proofErr w:type="spellEnd"/>
      <w:r w:rsidR="000379CD">
        <w:rPr>
          <w:b w:val="0"/>
          <w:bCs w:val="0"/>
          <w:lang w:val="ru-RU"/>
        </w:rPr>
        <w:t>.</w:t>
      </w:r>
    </w:p>
    <w:p w:rsidR="00E16417" w:rsidRPr="00BD45E2" w:rsidRDefault="00E16417" w:rsidP="00E16417">
      <w:pPr>
        <w:ind w:firstLine="709"/>
        <w:jc w:val="both"/>
        <w:rPr>
          <w:b w:val="0"/>
        </w:rPr>
      </w:pPr>
      <w:r>
        <w:rPr>
          <w:b w:val="0"/>
          <w:bCs w:val="0"/>
          <w:lang w:val="ru-RU"/>
        </w:rPr>
        <w:t xml:space="preserve">13. </w:t>
      </w:r>
      <w:proofErr w:type="spellStart"/>
      <w:r>
        <w:rPr>
          <w:b w:val="0"/>
          <w:bCs w:val="0"/>
          <w:lang w:val="ru-RU"/>
        </w:rPr>
        <w:t>Здійснення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інших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функціональних</w:t>
      </w:r>
      <w:proofErr w:type="spellEnd"/>
      <w:r>
        <w:rPr>
          <w:b w:val="0"/>
          <w:bCs w:val="0"/>
          <w:lang w:val="ru-RU"/>
        </w:rPr>
        <w:t xml:space="preserve"> об</w:t>
      </w:r>
      <w:proofErr w:type="spellStart"/>
      <w:r>
        <w:rPr>
          <w:b w:val="0"/>
          <w:bCs w:val="0"/>
        </w:rPr>
        <w:t>ов</w:t>
      </w:r>
      <w:proofErr w:type="spellEnd"/>
      <w:r w:rsidRPr="00E16417">
        <w:rPr>
          <w:b w:val="0"/>
          <w:bCs w:val="0"/>
          <w:lang w:val="ru-RU"/>
        </w:rPr>
        <w:t>’</w:t>
      </w:r>
      <w:proofErr w:type="spellStart"/>
      <w:r>
        <w:rPr>
          <w:b w:val="0"/>
          <w:bCs w:val="0"/>
          <w:lang w:val="ru-RU"/>
        </w:rPr>
        <w:t>язків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згідно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із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положеннями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посадової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інструкції</w:t>
      </w:r>
      <w:proofErr w:type="spellEnd"/>
      <w:r>
        <w:rPr>
          <w:b w:val="0"/>
          <w:bCs w:val="0"/>
          <w:lang w:val="ru-RU"/>
        </w:rPr>
        <w:t xml:space="preserve"> </w:t>
      </w:r>
      <w:r w:rsidRPr="00BD45E2">
        <w:rPr>
          <w:b w:val="0"/>
        </w:rPr>
        <w:t>директора Комунальної установи</w:t>
      </w:r>
      <w:r>
        <w:rPr>
          <w:b w:val="0"/>
        </w:rPr>
        <w:t xml:space="preserve"> «Нововолинський центр </w:t>
      </w:r>
      <w:r w:rsidRPr="00BD45E2">
        <w:rPr>
          <w:b w:val="0"/>
        </w:rPr>
        <w:t>професійного розвитку педагогічних працівників Нововолинської міської ради Волинської області»</w:t>
      </w:r>
      <w:r>
        <w:rPr>
          <w:b w:val="0"/>
        </w:rPr>
        <w:t>.</w:t>
      </w:r>
    </w:p>
    <w:p w:rsidR="003F0BA9" w:rsidRDefault="00E1641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</w:t>
      </w:r>
      <w:r w:rsidR="000379CD">
        <w:rPr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 xml:space="preserve"> </w:t>
      </w:r>
    </w:p>
    <w:p w:rsidR="003F0BA9" w:rsidRDefault="003F0BA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sz w:val="24"/>
          <w:szCs w:val="24"/>
          <w:lang w:val="ru-RU"/>
        </w:rPr>
      </w:pPr>
    </w:p>
    <w:p w:rsidR="003F0BA9" w:rsidRDefault="000379CD">
      <w:pPr>
        <w:pStyle w:val="10"/>
        <w:ind w:firstLine="720"/>
        <w:jc w:val="both"/>
      </w:pPr>
      <w:proofErr w:type="spellStart"/>
      <w:r>
        <w:t>Умови</w:t>
      </w:r>
      <w:proofErr w:type="spellEnd"/>
      <w:r>
        <w:t xml:space="preserve"> та </w:t>
      </w:r>
      <w:proofErr w:type="spellStart"/>
      <w:r>
        <w:t>розмі</w:t>
      </w:r>
      <w:proofErr w:type="gramStart"/>
      <w:r>
        <w:t>р</w:t>
      </w:r>
      <w:proofErr w:type="spellEnd"/>
      <w:proofErr w:type="gramEnd"/>
      <w:r>
        <w:t xml:space="preserve"> оплати </w:t>
      </w:r>
      <w:proofErr w:type="spellStart"/>
      <w:r>
        <w:t>праці</w:t>
      </w:r>
      <w:proofErr w:type="spellEnd"/>
      <w:r>
        <w:rPr>
          <w:b w:val="0"/>
          <w:bCs w:val="0"/>
        </w:rPr>
        <w:t>:</w:t>
      </w:r>
      <w:r>
        <w:t xml:space="preserve"> </w:t>
      </w:r>
      <w:proofErr w:type="spellStart"/>
      <w:r>
        <w:rPr>
          <w:b w:val="0"/>
          <w:bCs w:val="0"/>
          <w:i/>
          <w:iCs/>
        </w:rPr>
        <w:t>посадовий</w:t>
      </w:r>
      <w:proofErr w:type="spellEnd"/>
      <w:r>
        <w:rPr>
          <w:b w:val="0"/>
          <w:bCs w:val="0"/>
          <w:i/>
          <w:iCs/>
        </w:rPr>
        <w:t xml:space="preserve"> оклад у </w:t>
      </w:r>
      <w:proofErr w:type="spellStart"/>
      <w:r>
        <w:rPr>
          <w:b w:val="0"/>
          <w:bCs w:val="0"/>
          <w:i/>
          <w:iCs/>
        </w:rPr>
        <w:t>розмірі</w:t>
      </w:r>
      <w:proofErr w:type="spellEnd"/>
      <w:r>
        <w:rPr>
          <w:b w:val="0"/>
          <w:bCs w:val="0"/>
          <w:i/>
          <w:iCs/>
        </w:rPr>
        <w:t xml:space="preserve"> 6889</w:t>
      </w:r>
      <w:r w:rsidR="00E16417">
        <w:rPr>
          <w:b w:val="0"/>
          <w:bCs w:val="0"/>
          <w:i/>
          <w:iCs/>
          <w:lang w:val="uk-UA"/>
        </w:rPr>
        <w:t>,00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>грн.</w:t>
      </w:r>
    </w:p>
    <w:p w:rsidR="00BD45E2" w:rsidRDefault="00BD45E2">
      <w:pPr>
        <w:ind w:firstLine="720"/>
        <w:jc w:val="both"/>
        <w:rPr>
          <w:lang w:val="ru-RU"/>
        </w:rPr>
      </w:pPr>
    </w:p>
    <w:p w:rsidR="003F0BA9" w:rsidRDefault="000379CD">
      <w:pPr>
        <w:ind w:firstLine="720"/>
        <w:jc w:val="both"/>
        <w:rPr>
          <w:b w:val="0"/>
          <w:bCs w:val="0"/>
          <w:i/>
          <w:iCs/>
        </w:rPr>
      </w:pPr>
      <w:r>
        <w:t xml:space="preserve">Основні кваліфікаційні вимоги до посади: </w:t>
      </w:r>
      <w:r>
        <w:rPr>
          <w:b w:val="0"/>
          <w:bCs w:val="0"/>
          <w:i/>
          <w:iCs/>
        </w:rPr>
        <w:t>На посаду директора центру призначається особа, яка є громадянином України, вільно володіє державною мовою, має в</w:t>
      </w:r>
      <w:r>
        <w:rPr>
          <w:b w:val="0"/>
          <w:bCs w:val="0"/>
          <w:i/>
          <w:iCs/>
        </w:rPr>
        <w:t>ищу педагогічну освіту ступеня не нижче магістра, стаж педагогічної та/або науково-педагогічної роботи не менш</w:t>
      </w:r>
      <w:r w:rsidR="00BD45E2">
        <w:rPr>
          <w:b w:val="0"/>
          <w:bCs w:val="0"/>
          <w:i/>
          <w:iCs/>
        </w:rPr>
        <w:t>е</w:t>
      </w:r>
      <w:r>
        <w:rPr>
          <w:b w:val="0"/>
          <w:bCs w:val="0"/>
          <w:i/>
          <w:iCs/>
        </w:rPr>
        <w:t xml:space="preserve"> як п’ять років.  </w:t>
      </w:r>
    </w:p>
    <w:p w:rsidR="003F0BA9" w:rsidRDefault="003F0BA9">
      <w:pPr>
        <w:ind w:firstLine="720"/>
        <w:jc w:val="both"/>
        <w:rPr>
          <w:b w:val="0"/>
          <w:bCs w:val="0"/>
          <w:i/>
          <w:iCs/>
          <w:color w:val="FF2600"/>
        </w:rPr>
      </w:pPr>
    </w:p>
    <w:p w:rsidR="003F0BA9" w:rsidRDefault="000379CD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Заступник міського голови з питань  </w:t>
      </w:r>
    </w:p>
    <w:p w:rsidR="003F0BA9" w:rsidRDefault="000379CD">
      <w:pPr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</w:rPr>
        <w:t>діяльності виконавчих органів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0175A5">
        <w:rPr>
          <w:b w:val="0"/>
          <w:bCs w:val="0"/>
        </w:rPr>
        <w:t xml:space="preserve">        В. Р. </w:t>
      </w:r>
      <w:proofErr w:type="spellStart"/>
      <w:r w:rsidR="000175A5">
        <w:rPr>
          <w:b w:val="0"/>
          <w:bCs w:val="0"/>
        </w:rPr>
        <w:t>Скриннік</w:t>
      </w:r>
      <w:proofErr w:type="spellEnd"/>
      <w:r>
        <w:rPr>
          <w:b w:val="0"/>
          <w:bCs w:val="0"/>
        </w:rPr>
        <w:t xml:space="preserve"> </w:t>
      </w:r>
    </w:p>
    <w:p w:rsidR="003F0BA9" w:rsidRDefault="000379CD">
      <w:r>
        <w:t xml:space="preserve">                                                     </w:t>
      </w:r>
    </w:p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3F0BA9" w:rsidRDefault="003F0BA9"/>
    <w:p w:rsidR="000F003C" w:rsidRDefault="000F003C" w:rsidP="000F003C">
      <w:pPr>
        <w:rPr>
          <w:b w:val="0"/>
        </w:rPr>
      </w:pPr>
      <w:r>
        <w:rPr>
          <w:b w:val="0"/>
        </w:rPr>
        <w:lastRenderedPageBreak/>
        <w:t xml:space="preserve">                                                         </w:t>
      </w:r>
      <w:r w:rsidRPr="00BD45E2">
        <w:rPr>
          <w:b w:val="0"/>
        </w:rPr>
        <w:t xml:space="preserve">На підставі </w:t>
      </w:r>
      <w:r>
        <w:rPr>
          <w:b w:val="0"/>
        </w:rPr>
        <w:t xml:space="preserve">пункту 2 </w:t>
      </w:r>
      <w:r w:rsidRPr="00BD45E2">
        <w:rPr>
          <w:b w:val="0"/>
        </w:rPr>
        <w:t xml:space="preserve">рішення Нововолинської </w:t>
      </w:r>
      <w:r>
        <w:rPr>
          <w:b w:val="0"/>
        </w:rPr>
        <w:t xml:space="preserve"> </w:t>
      </w:r>
    </w:p>
    <w:p w:rsidR="000F003C" w:rsidRDefault="000F003C" w:rsidP="000F003C">
      <w:pPr>
        <w:rPr>
          <w:b w:val="0"/>
        </w:rPr>
      </w:pPr>
      <w:r>
        <w:rPr>
          <w:b w:val="0"/>
        </w:rPr>
        <w:t xml:space="preserve">                                                  </w:t>
      </w:r>
      <w:r>
        <w:rPr>
          <w:b w:val="0"/>
        </w:rPr>
        <w:t xml:space="preserve">       </w:t>
      </w:r>
      <w:r>
        <w:rPr>
          <w:b w:val="0"/>
        </w:rPr>
        <w:t>м</w:t>
      </w:r>
      <w:r w:rsidRPr="00BD45E2">
        <w:rPr>
          <w:b w:val="0"/>
        </w:rPr>
        <w:t>іської ради</w:t>
      </w:r>
      <w:r>
        <w:rPr>
          <w:b w:val="0"/>
        </w:rPr>
        <w:t xml:space="preserve"> </w:t>
      </w:r>
      <w:r w:rsidRPr="00BD45E2">
        <w:rPr>
          <w:b w:val="0"/>
        </w:rPr>
        <w:t xml:space="preserve">Волинської області восьмого </w:t>
      </w:r>
    </w:p>
    <w:p w:rsidR="000F003C" w:rsidRPr="00BD45E2" w:rsidRDefault="000F003C" w:rsidP="000F003C">
      <w:pPr>
        <w:ind w:left="3600"/>
        <w:rPr>
          <w:b w:val="0"/>
        </w:rPr>
      </w:pPr>
      <w:r>
        <w:rPr>
          <w:b w:val="0"/>
        </w:rPr>
        <w:t xml:space="preserve">      с</w:t>
      </w:r>
      <w:r w:rsidRPr="00BD45E2">
        <w:rPr>
          <w:b w:val="0"/>
        </w:rPr>
        <w:t>кликання</w:t>
      </w:r>
      <w:r>
        <w:rPr>
          <w:b w:val="0"/>
        </w:rPr>
        <w:t xml:space="preserve"> від 25.02.2021 року №4/83</w:t>
      </w:r>
    </w:p>
    <w:p w:rsidR="000F003C" w:rsidRDefault="000F003C" w:rsidP="000F003C">
      <w:pPr>
        <w:rPr>
          <w:b w:val="0"/>
        </w:rPr>
      </w:pPr>
      <w:r w:rsidRPr="00BD45E2">
        <w:rPr>
          <w:b w:val="0"/>
        </w:rPr>
        <w:tab/>
      </w:r>
      <w:r w:rsidRPr="00BD45E2">
        <w:rPr>
          <w:b w:val="0"/>
        </w:rPr>
        <w:tab/>
      </w:r>
      <w:r w:rsidRPr="00BD45E2">
        <w:rPr>
          <w:b w:val="0"/>
        </w:rPr>
        <w:tab/>
      </w:r>
      <w:r w:rsidRPr="00BD45E2">
        <w:rPr>
          <w:b w:val="0"/>
        </w:rPr>
        <w:tab/>
      </w:r>
    </w:p>
    <w:p w:rsidR="000F003C" w:rsidRDefault="000F003C"/>
    <w:p w:rsidR="003F0BA9" w:rsidRDefault="003F0BA9">
      <w:pPr>
        <w:ind w:left="5103"/>
        <w:jc w:val="both"/>
      </w:pPr>
    </w:p>
    <w:p w:rsidR="003F0BA9" w:rsidRDefault="000379CD">
      <w:pPr>
        <w:pStyle w:val="10"/>
        <w:jc w:val="center"/>
      </w:pPr>
      <w:r>
        <w:rPr>
          <w:b w:val="0"/>
          <w:bCs w:val="0"/>
        </w:rPr>
        <w:t xml:space="preserve">ПОВІДОМЛЕННЯ </w:t>
      </w:r>
    </w:p>
    <w:p w:rsidR="003F0BA9" w:rsidRDefault="000379CD">
      <w:pPr>
        <w:pStyle w:val="10"/>
        <w:jc w:val="center"/>
        <w:rPr>
          <w:b w:val="0"/>
          <w:bCs w:val="0"/>
        </w:rPr>
      </w:pPr>
      <w:r>
        <w:rPr>
          <w:b w:val="0"/>
          <w:bCs w:val="0"/>
        </w:rPr>
        <w:t xml:space="preserve">про конкурс </w:t>
      </w:r>
      <w:proofErr w:type="gramStart"/>
      <w:r>
        <w:rPr>
          <w:b w:val="0"/>
          <w:bCs w:val="0"/>
        </w:rPr>
        <w:t>на</w:t>
      </w:r>
      <w:proofErr w:type="gramEnd"/>
      <w:r>
        <w:rPr>
          <w:b w:val="0"/>
          <w:bCs w:val="0"/>
        </w:rPr>
        <w:t xml:space="preserve"> </w:t>
      </w:r>
      <w:proofErr w:type="spellStart"/>
      <w:proofErr w:type="gramStart"/>
      <w:r>
        <w:rPr>
          <w:b w:val="0"/>
          <w:bCs w:val="0"/>
        </w:rPr>
        <w:t>зам</w:t>
      </w:r>
      <w:proofErr w:type="gramEnd"/>
      <w:r>
        <w:rPr>
          <w:b w:val="0"/>
          <w:bCs w:val="0"/>
        </w:rPr>
        <w:t>іщення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вака</w:t>
      </w:r>
      <w:r>
        <w:rPr>
          <w:b w:val="0"/>
          <w:bCs w:val="0"/>
        </w:rPr>
        <w:t>нтн</w:t>
      </w:r>
      <w:r>
        <w:rPr>
          <w:b w:val="0"/>
          <w:bCs w:val="0"/>
        </w:rPr>
        <w:t>ої</w:t>
      </w:r>
      <w:proofErr w:type="spellEnd"/>
      <w:r>
        <w:rPr>
          <w:b w:val="0"/>
          <w:bCs w:val="0"/>
        </w:rPr>
        <w:t xml:space="preserve"> посад</w:t>
      </w:r>
      <w:r>
        <w:rPr>
          <w:b w:val="0"/>
          <w:bCs w:val="0"/>
        </w:rPr>
        <w:t>и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посадов</w:t>
      </w:r>
      <w:r>
        <w:rPr>
          <w:b w:val="0"/>
          <w:bCs w:val="0"/>
        </w:rPr>
        <w:t>ої</w:t>
      </w:r>
      <w:proofErr w:type="spellEnd"/>
      <w:r>
        <w:rPr>
          <w:b w:val="0"/>
          <w:bCs w:val="0"/>
        </w:rPr>
        <w:t xml:space="preserve"> ос</w:t>
      </w:r>
      <w:r>
        <w:rPr>
          <w:b w:val="0"/>
          <w:bCs w:val="0"/>
        </w:rPr>
        <w:t xml:space="preserve">оби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</w:p>
    <w:p w:rsidR="003F0BA9" w:rsidRDefault="003F0BA9">
      <w:pPr>
        <w:pStyle w:val="10"/>
        <w:ind w:firstLine="851"/>
        <w:jc w:val="both"/>
      </w:pPr>
    </w:p>
    <w:p w:rsidR="003F0BA9" w:rsidRDefault="000379CD">
      <w:pPr>
        <w:ind w:firstLine="720"/>
        <w:jc w:val="both"/>
        <w:rPr>
          <w:b w:val="0"/>
          <w:bCs w:val="0"/>
        </w:rPr>
      </w:pPr>
      <w:r>
        <w:t>Виконавчий комітет Нововолинської міської ради інформує про оголошення конкурсу на заміщення вакантної посади «</w:t>
      </w:r>
      <w:r>
        <w:rPr>
          <w:b w:val="0"/>
          <w:bCs w:val="0"/>
        </w:rPr>
        <w:t>Директора Комунальної установи "Нововолинський центр професійного розвитку педагогічних пр</w:t>
      </w:r>
      <w:r>
        <w:rPr>
          <w:b w:val="0"/>
          <w:bCs w:val="0"/>
        </w:rPr>
        <w:t>ацівників Нововолинської міської ради Волинської області».</w:t>
      </w:r>
    </w:p>
    <w:p w:rsidR="003F0BA9" w:rsidRDefault="000379CD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Посада </w:t>
      </w:r>
      <w:proofErr w:type="spellStart"/>
      <w:r>
        <w:rPr>
          <w:sz w:val="28"/>
          <w:szCs w:val="28"/>
        </w:rPr>
        <w:t>відноситься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п’ятої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посад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:rsidR="003F0BA9" w:rsidRDefault="000379CD">
      <w:pPr>
        <w:ind w:firstLine="720"/>
        <w:jc w:val="both"/>
        <w:rPr>
          <w:b w:val="0"/>
          <w:bCs w:val="0"/>
        </w:rPr>
      </w:pPr>
      <w:r>
        <w:t xml:space="preserve">До участі у конкурсі допускаються особи, які відповідають основним кваліфікаційним вимогам на посаду </w:t>
      </w:r>
      <w:r>
        <w:rPr>
          <w:b w:val="0"/>
          <w:bCs w:val="0"/>
        </w:rPr>
        <w:t>«Директор</w:t>
      </w:r>
      <w:r>
        <w:rPr>
          <w:b w:val="0"/>
          <w:bCs w:val="0"/>
        </w:rPr>
        <w:t>а Комунальної установи "Нововолинський центр професійного розвитку педагогічних працівників Нововолинської міської ради Волинської області» виконавчого комітету Нововолинської міської ради допускаються громадяни України, які вільно володіють державною мово</w:t>
      </w:r>
      <w:r>
        <w:rPr>
          <w:b w:val="0"/>
          <w:bCs w:val="0"/>
        </w:rPr>
        <w:t xml:space="preserve">ю, мають вищу педагогічну освіту ступеня не нижче магістра, стаж педагогічної та/або науково-педагогічної роботи не менш як п’ять років.  </w:t>
      </w:r>
    </w:p>
    <w:p w:rsidR="003F0BA9" w:rsidRDefault="003F0BA9">
      <w:pPr>
        <w:pStyle w:val="10"/>
        <w:ind w:firstLine="720"/>
        <w:jc w:val="both"/>
        <w:rPr>
          <w:b w:val="0"/>
          <w:bCs w:val="0"/>
        </w:rPr>
      </w:pPr>
    </w:p>
    <w:p w:rsidR="003F0BA9" w:rsidRDefault="000379CD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претендентами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: </w:t>
      </w:r>
    </w:p>
    <w:p w:rsidR="003F0BA9" w:rsidRDefault="000379CD">
      <w:pPr>
        <w:pStyle w:val="11"/>
        <w:numPr>
          <w:ilvl w:val="0"/>
          <w:numId w:val="2"/>
        </w:numPr>
        <w:shd w:val="clear" w:color="auto" w:fill="FFFFFF"/>
        <w:spacing w:before="0" w:after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паспорта </w:t>
      </w:r>
      <w:proofErr w:type="spellStart"/>
      <w:r>
        <w:rPr>
          <w:i/>
          <w:iCs/>
          <w:sz w:val="28"/>
          <w:szCs w:val="28"/>
        </w:rPr>
        <w:t>громадянина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України</w:t>
      </w:r>
      <w:proofErr w:type="spellEnd"/>
      <w:r>
        <w:rPr>
          <w:i/>
          <w:iCs/>
          <w:sz w:val="28"/>
          <w:szCs w:val="28"/>
        </w:rPr>
        <w:t>;</w:t>
      </w:r>
    </w:p>
    <w:p w:rsidR="000F003C" w:rsidRDefault="000379CD">
      <w:pPr>
        <w:numPr>
          <w:ilvl w:val="0"/>
          <w:numId w:val="4"/>
        </w:numPr>
        <w:jc w:val="both"/>
        <w:rPr>
          <w:b w:val="0"/>
          <w:bCs w:val="0"/>
          <w:i/>
          <w:iCs/>
          <w:lang w:val="ru-RU"/>
        </w:rPr>
      </w:pPr>
      <w:proofErr w:type="spellStart"/>
      <w:proofErr w:type="gramStart"/>
      <w:r>
        <w:rPr>
          <w:b w:val="0"/>
          <w:bCs w:val="0"/>
          <w:i/>
          <w:iCs/>
          <w:lang w:val="ru-RU"/>
        </w:rPr>
        <w:t>письмову</w:t>
      </w:r>
      <w:proofErr w:type="spellEnd"/>
      <w:r>
        <w:rPr>
          <w:b w:val="0"/>
          <w:bCs w:val="0"/>
          <w:i/>
          <w:iCs/>
          <w:lang w:val="ru-RU"/>
        </w:rPr>
        <w:t xml:space="preserve"> </w:t>
      </w:r>
      <w:proofErr w:type="spellStart"/>
      <w:r>
        <w:rPr>
          <w:b w:val="0"/>
          <w:bCs w:val="0"/>
          <w:i/>
          <w:iCs/>
          <w:lang w:val="ru-RU"/>
        </w:rPr>
        <w:t>заяву</w:t>
      </w:r>
      <w:proofErr w:type="spellEnd"/>
      <w:r>
        <w:rPr>
          <w:b w:val="0"/>
          <w:bCs w:val="0"/>
          <w:i/>
          <w:iCs/>
          <w:lang w:val="ru-RU"/>
        </w:rPr>
        <w:t xml:space="preserve"> про участь у </w:t>
      </w:r>
      <w:proofErr w:type="spellStart"/>
      <w:r>
        <w:rPr>
          <w:b w:val="0"/>
          <w:bCs w:val="0"/>
          <w:i/>
          <w:iCs/>
          <w:lang w:val="ru-RU"/>
        </w:rPr>
        <w:t>конкурсі</w:t>
      </w:r>
      <w:proofErr w:type="spellEnd"/>
      <w:r>
        <w:rPr>
          <w:b w:val="0"/>
          <w:bCs w:val="0"/>
          <w:i/>
          <w:iCs/>
          <w:lang w:val="ru-RU"/>
        </w:rPr>
        <w:t xml:space="preserve"> до </w:t>
      </w:r>
      <w:proofErr w:type="spellStart"/>
      <w:r>
        <w:rPr>
          <w:b w:val="0"/>
          <w:bCs w:val="0"/>
          <w:i/>
          <w:iCs/>
          <w:lang w:val="ru-RU"/>
        </w:rPr>
        <w:t>якої</w:t>
      </w:r>
      <w:proofErr w:type="spellEnd"/>
      <w:r>
        <w:rPr>
          <w:b w:val="0"/>
          <w:bCs w:val="0"/>
          <w:i/>
          <w:iCs/>
          <w:lang w:val="ru-RU"/>
        </w:rPr>
        <w:t xml:space="preserve"> </w:t>
      </w:r>
      <w:proofErr w:type="spellStart"/>
      <w:r>
        <w:rPr>
          <w:b w:val="0"/>
          <w:bCs w:val="0"/>
          <w:i/>
          <w:iCs/>
          <w:lang w:val="ru-RU"/>
        </w:rPr>
        <w:t>додається</w:t>
      </w:r>
      <w:proofErr w:type="spellEnd"/>
      <w:r>
        <w:rPr>
          <w:b w:val="0"/>
          <w:bCs w:val="0"/>
          <w:i/>
          <w:iCs/>
          <w:lang w:val="ru-RU"/>
        </w:rPr>
        <w:t xml:space="preserve"> резюме у </w:t>
      </w:r>
      <w:proofErr w:type="gramEnd"/>
    </w:p>
    <w:p w:rsidR="003F0BA9" w:rsidRDefault="000F003C" w:rsidP="000F003C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both"/>
        <w:rPr>
          <w:b w:val="0"/>
          <w:bCs w:val="0"/>
          <w:i/>
          <w:iCs/>
          <w:lang w:val="ru-RU"/>
        </w:rPr>
      </w:pPr>
      <w:r>
        <w:rPr>
          <w:b w:val="0"/>
          <w:bCs w:val="0"/>
          <w:i/>
          <w:iCs/>
          <w:lang w:val="ru-RU"/>
        </w:rPr>
        <w:t xml:space="preserve">          </w:t>
      </w:r>
      <w:proofErr w:type="spellStart"/>
      <w:r w:rsidR="000379CD">
        <w:rPr>
          <w:b w:val="0"/>
          <w:bCs w:val="0"/>
          <w:i/>
          <w:iCs/>
          <w:lang w:val="ru-RU"/>
        </w:rPr>
        <w:t>довільній</w:t>
      </w:r>
      <w:proofErr w:type="spellEnd"/>
      <w:r w:rsidR="000379CD">
        <w:rPr>
          <w:b w:val="0"/>
          <w:bCs w:val="0"/>
          <w:i/>
          <w:iCs/>
          <w:lang w:val="ru-RU"/>
        </w:rPr>
        <w:t xml:space="preserve"> </w:t>
      </w:r>
      <w:proofErr w:type="spellStart"/>
      <w:r w:rsidR="000379CD">
        <w:rPr>
          <w:b w:val="0"/>
          <w:bCs w:val="0"/>
          <w:i/>
          <w:iCs/>
          <w:lang w:val="ru-RU"/>
        </w:rPr>
        <w:t>формі</w:t>
      </w:r>
      <w:proofErr w:type="spellEnd"/>
      <w:r w:rsidR="000379CD">
        <w:rPr>
          <w:b w:val="0"/>
          <w:bCs w:val="0"/>
          <w:i/>
          <w:iCs/>
          <w:lang w:val="ru-RU"/>
        </w:rPr>
        <w:t>;</w:t>
      </w:r>
    </w:p>
    <w:p w:rsidR="003F0BA9" w:rsidRDefault="000379CD">
      <w:pPr>
        <w:numPr>
          <w:ilvl w:val="0"/>
          <w:numId w:val="4"/>
        </w:numPr>
        <w:jc w:val="both"/>
        <w:rPr>
          <w:b w:val="0"/>
          <w:bCs w:val="0"/>
          <w:i/>
          <w:iCs/>
          <w:lang w:val="ru-RU"/>
        </w:rPr>
      </w:pPr>
      <w:proofErr w:type="spellStart"/>
      <w:r>
        <w:rPr>
          <w:b w:val="0"/>
          <w:bCs w:val="0"/>
          <w:i/>
          <w:iCs/>
          <w:lang w:val="ru-RU"/>
        </w:rPr>
        <w:t>копію</w:t>
      </w:r>
      <w:proofErr w:type="spellEnd"/>
      <w:r>
        <w:rPr>
          <w:b w:val="0"/>
          <w:bCs w:val="0"/>
          <w:i/>
          <w:iCs/>
          <w:lang w:val="ru-RU"/>
        </w:rPr>
        <w:t xml:space="preserve"> </w:t>
      </w:r>
      <w:proofErr w:type="spellStart"/>
      <w:r>
        <w:rPr>
          <w:b w:val="0"/>
          <w:bCs w:val="0"/>
          <w:i/>
          <w:iCs/>
          <w:lang w:val="ru-RU"/>
        </w:rPr>
        <w:t>трудової</w:t>
      </w:r>
      <w:proofErr w:type="spellEnd"/>
      <w:r>
        <w:rPr>
          <w:b w:val="0"/>
          <w:bCs w:val="0"/>
          <w:i/>
          <w:iCs/>
          <w:lang w:val="ru-RU"/>
        </w:rPr>
        <w:t xml:space="preserve"> книжки;</w:t>
      </w:r>
    </w:p>
    <w:p w:rsidR="000F003C" w:rsidRDefault="000379CD">
      <w:pPr>
        <w:numPr>
          <w:ilvl w:val="0"/>
          <w:numId w:val="4"/>
        </w:numPr>
        <w:jc w:val="both"/>
        <w:rPr>
          <w:b w:val="0"/>
          <w:bCs w:val="0"/>
          <w:i/>
          <w:iCs/>
          <w:lang w:val="ru-RU"/>
        </w:rPr>
      </w:pPr>
      <w:proofErr w:type="spellStart"/>
      <w:r>
        <w:rPr>
          <w:b w:val="0"/>
          <w:bCs w:val="0"/>
          <w:i/>
          <w:iCs/>
          <w:lang w:val="ru-RU"/>
        </w:rPr>
        <w:t>копію</w:t>
      </w:r>
      <w:proofErr w:type="spellEnd"/>
      <w:r>
        <w:rPr>
          <w:b w:val="0"/>
          <w:bCs w:val="0"/>
          <w:i/>
          <w:iCs/>
          <w:lang w:val="ru-RU"/>
        </w:rPr>
        <w:t xml:space="preserve"> (</w:t>
      </w:r>
      <w:proofErr w:type="spellStart"/>
      <w:r>
        <w:rPr>
          <w:b w:val="0"/>
          <w:bCs w:val="0"/>
          <w:i/>
          <w:iCs/>
          <w:lang w:val="ru-RU"/>
        </w:rPr>
        <w:t>копії</w:t>
      </w:r>
      <w:proofErr w:type="spellEnd"/>
      <w:r>
        <w:rPr>
          <w:b w:val="0"/>
          <w:bCs w:val="0"/>
          <w:i/>
          <w:iCs/>
          <w:lang w:val="ru-RU"/>
        </w:rPr>
        <w:t>) документа (</w:t>
      </w:r>
      <w:proofErr w:type="spellStart"/>
      <w:r>
        <w:rPr>
          <w:b w:val="0"/>
          <w:bCs w:val="0"/>
          <w:i/>
          <w:iCs/>
          <w:lang w:val="ru-RU"/>
        </w:rPr>
        <w:t>документів</w:t>
      </w:r>
      <w:proofErr w:type="spellEnd"/>
      <w:r>
        <w:rPr>
          <w:b w:val="0"/>
          <w:bCs w:val="0"/>
          <w:i/>
          <w:iCs/>
          <w:lang w:val="ru-RU"/>
        </w:rPr>
        <w:t xml:space="preserve">) про </w:t>
      </w:r>
      <w:proofErr w:type="spellStart"/>
      <w:r>
        <w:rPr>
          <w:b w:val="0"/>
          <w:bCs w:val="0"/>
          <w:i/>
          <w:iCs/>
          <w:lang w:val="ru-RU"/>
        </w:rPr>
        <w:t>освіту</w:t>
      </w:r>
      <w:proofErr w:type="spellEnd"/>
      <w:r>
        <w:rPr>
          <w:b w:val="0"/>
          <w:bCs w:val="0"/>
          <w:i/>
          <w:iCs/>
          <w:lang w:val="ru-RU"/>
        </w:rPr>
        <w:t xml:space="preserve"> </w:t>
      </w:r>
      <w:proofErr w:type="spellStart"/>
      <w:r>
        <w:rPr>
          <w:b w:val="0"/>
          <w:bCs w:val="0"/>
          <w:i/>
          <w:iCs/>
          <w:lang w:val="ru-RU"/>
        </w:rPr>
        <w:t>із</w:t>
      </w:r>
      <w:proofErr w:type="spellEnd"/>
      <w:r>
        <w:rPr>
          <w:b w:val="0"/>
          <w:bCs w:val="0"/>
          <w:i/>
          <w:iCs/>
          <w:lang w:val="ru-RU"/>
        </w:rPr>
        <w:t xml:space="preserve"> </w:t>
      </w:r>
      <w:proofErr w:type="spellStart"/>
      <w:r>
        <w:rPr>
          <w:b w:val="0"/>
          <w:bCs w:val="0"/>
          <w:i/>
          <w:iCs/>
          <w:lang w:val="ru-RU"/>
        </w:rPr>
        <w:t>додатками</w:t>
      </w:r>
      <w:proofErr w:type="spellEnd"/>
      <w:r>
        <w:rPr>
          <w:b w:val="0"/>
          <w:bCs w:val="0"/>
          <w:i/>
          <w:iCs/>
          <w:lang w:val="ru-RU"/>
        </w:rPr>
        <w:t xml:space="preserve">, </w:t>
      </w:r>
    </w:p>
    <w:p w:rsidR="003F0BA9" w:rsidRDefault="000F003C" w:rsidP="000F003C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both"/>
        <w:rPr>
          <w:b w:val="0"/>
          <w:bCs w:val="0"/>
          <w:i/>
          <w:iCs/>
          <w:lang w:val="ru-RU"/>
        </w:rPr>
      </w:pPr>
      <w:r>
        <w:rPr>
          <w:b w:val="0"/>
          <w:bCs w:val="0"/>
          <w:i/>
          <w:iCs/>
          <w:lang w:val="ru-RU"/>
        </w:rPr>
        <w:t xml:space="preserve">         </w:t>
      </w:r>
      <w:proofErr w:type="spellStart"/>
      <w:r w:rsidR="000379CD">
        <w:rPr>
          <w:b w:val="0"/>
          <w:bCs w:val="0"/>
          <w:i/>
          <w:iCs/>
          <w:lang w:val="ru-RU"/>
        </w:rPr>
        <w:t>присвоєння</w:t>
      </w:r>
      <w:proofErr w:type="spellEnd"/>
      <w:r w:rsidR="000379CD">
        <w:rPr>
          <w:b w:val="0"/>
          <w:bCs w:val="0"/>
          <w:i/>
          <w:iCs/>
          <w:lang w:val="ru-RU"/>
        </w:rPr>
        <w:t xml:space="preserve"> </w:t>
      </w:r>
      <w:proofErr w:type="spellStart"/>
      <w:r w:rsidR="000379CD">
        <w:rPr>
          <w:b w:val="0"/>
          <w:bCs w:val="0"/>
          <w:i/>
          <w:iCs/>
          <w:lang w:val="ru-RU"/>
        </w:rPr>
        <w:t>вченого</w:t>
      </w:r>
      <w:proofErr w:type="spellEnd"/>
      <w:r w:rsidR="000379CD">
        <w:rPr>
          <w:b w:val="0"/>
          <w:bCs w:val="0"/>
          <w:i/>
          <w:iCs/>
          <w:lang w:val="ru-RU"/>
        </w:rPr>
        <w:t xml:space="preserve"> </w:t>
      </w:r>
      <w:proofErr w:type="spellStart"/>
      <w:r w:rsidR="000379CD">
        <w:rPr>
          <w:b w:val="0"/>
          <w:bCs w:val="0"/>
          <w:i/>
          <w:iCs/>
          <w:lang w:val="ru-RU"/>
        </w:rPr>
        <w:t>звання</w:t>
      </w:r>
      <w:proofErr w:type="spellEnd"/>
      <w:r w:rsidR="000379CD">
        <w:rPr>
          <w:b w:val="0"/>
          <w:bCs w:val="0"/>
          <w:i/>
          <w:iCs/>
          <w:lang w:val="ru-RU"/>
        </w:rPr>
        <w:t xml:space="preserve">, </w:t>
      </w:r>
      <w:proofErr w:type="spellStart"/>
      <w:r w:rsidR="000379CD">
        <w:rPr>
          <w:b w:val="0"/>
          <w:bCs w:val="0"/>
          <w:i/>
          <w:iCs/>
          <w:lang w:val="ru-RU"/>
        </w:rPr>
        <w:t>присудження</w:t>
      </w:r>
      <w:proofErr w:type="spellEnd"/>
      <w:r w:rsidR="000379CD">
        <w:rPr>
          <w:b w:val="0"/>
          <w:bCs w:val="0"/>
          <w:i/>
          <w:iCs/>
          <w:lang w:val="ru-RU"/>
        </w:rPr>
        <w:t xml:space="preserve"> </w:t>
      </w:r>
      <w:proofErr w:type="spellStart"/>
      <w:r w:rsidR="000379CD">
        <w:rPr>
          <w:b w:val="0"/>
          <w:bCs w:val="0"/>
          <w:i/>
          <w:iCs/>
          <w:lang w:val="ru-RU"/>
        </w:rPr>
        <w:t>наукового</w:t>
      </w:r>
      <w:proofErr w:type="spellEnd"/>
      <w:r w:rsidR="000379CD">
        <w:rPr>
          <w:b w:val="0"/>
          <w:bCs w:val="0"/>
          <w:i/>
          <w:iCs/>
          <w:lang w:val="ru-RU"/>
        </w:rPr>
        <w:t xml:space="preserve"> </w:t>
      </w:r>
      <w:proofErr w:type="spellStart"/>
      <w:r w:rsidR="000379CD">
        <w:rPr>
          <w:b w:val="0"/>
          <w:bCs w:val="0"/>
          <w:i/>
          <w:iCs/>
          <w:lang w:val="ru-RU"/>
        </w:rPr>
        <w:t>ступеня</w:t>
      </w:r>
      <w:proofErr w:type="spellEnd"/>
      <w:r w:rsidR="000379CD">
        <w:rPr>
          <w:b w:val="0"/>
          <w:bCs w:val="0"/>
          <w:i/>
          <w:iCs/>
          <w:lang w:val="ru-RU"/>
        </w:rPr>
        <w:t>;</w:t>
      </w:r>
    </w:p>
    <w:p w:rsidR="003F0BA9" w:rsidRDefault="000379CD">
      <w:pPr>
        <w:numPr>
          <w:ilvl w:val="0"/>
          <w:numId w:val="4"/>
        </w:numPr>
        <w:jc w:val="both"/>
        <w:rPr>
          <w:b w:val="0"/>
          <w:bCs w:val="0"/>
          <w:lang w:val="ru-RU"/>
        </w:rPr>
      </w:pPr>
      <w:proofErr w:type="spellStart"/>
      <w:r>
        <w:rPr>
          <w:b w:val="0"/>
          <w:bCs w:val="0"/>
          <w:i/>
          <w:iCs/>
          <w:lang w:val="ru-RU"/>
        </w:rPr>
        <w:t>письмову</w:t>
      </w:r>
      <w:proofErr w:type="spellEnd"/>
      <w:r>
        <w:rPr>
          <w:b w:val="0"/>
          <w:bCs w:val="0"/>
          <w:i/>
          <w:iCs/>
          <w:lang w:val="ru-RU"/>
        </w:rPr>
        <w:t xml:space="preserve"> </w:t>
      </w:r>
      <w:proofErr w:type="spellStart"/>
      <w:r>
        <w:rPr>
          <w:b w:val="0"/>
          <w:bCs w:val="0"/>
          <w:i/>
          <w:iCs/>
          <w:lang w:val="ru-RU"/>
        </w:rPr>
        <w:t>згоду</w:t>
      </w:r>
      <w:proofErr w:type="spellEnd"/>
      <w:r>
        <w:rPr>
          <w:b w:val="0"/>
          <w:bCs w:val="0"/>
          <w:i/>
          <w:iCs/>
          <w:lang w:val="ru-RU"/>
        </w:rPr>
        <w:t xml:space="preserve"> на </w:t>
      </w:r>
      <w:proofErr w:type="spellStart"/>
      <w:r>
        <w:rPr>
          <w:b w:val="0"/>
          <w:bCs w:val="0"/>
          <w:i/>
          <w:iCs/>
          <w:lang w:val="ru-RU"/>
        </w:rPr>
        <w:t>збі</w:t>
      </w:r>
      <w:proofErr w:type="gramStart"/>
      <w:r>
        <w:rPr>
          <w:b w:val="0"/>
          <w:bCs w:val="0"/>
          <w:i/>
          <w:iCs/>
          <w:lang w:val="ru-RU"/>
        </w:rPr>
        <w:t>р</w:t>
      </w:r>
      <w:proofErr w:type="spellEnd"/>
      <w:proofErr w:type="gramEnd"/>
      <w:r>
        <w:rPr>
          <w:b w:val="0"/>
          <w:bCs w:val="0"/>
          <w:i/>
          <w:iCs/>
          <w:lang w:val="ru-RU"/>
        </w:rPr>
        <w:t xml:space="preserve"> та </w:t>
      </w:r>
      <w:proofErr w:type="spellStart"/>
      <w:r>
        <w:rPr>
          <w:b w:val="0"/>
          <w:bCs w:val="0"/>
          <w:i/>
          <w:iCs/>
          <w:lang w:val="ru-RU"/>
        </w:rPr>
        <w:t>обробку</w:t>
      </w:r>
      <w:proofErr w:type="spellEnd"/>
      <w:r>
        <w:rPr>
          <w:b w:val="0"/>
          <w:bCs w:val="0"/>
          <w:i/>
          <w:iCs/>
          <w:lang w:val="ru-RU"/>
        </w:rPr>
        <w:t xml:space="preserve"> </w:t>
      </w:r>
      <w:proofErr w:type="spellStart"/>
      <w:r>
        <w:rPr>
          <w:b w:val="0"/>
          <w:bCs w:val="0"/>
          <w:i/>
          <w:iCs/>
          <w:lang w:val="ru-RU"/>
        </w:rPr>
        <w:t>персональних</w:t>
      </w:r>
      <w:proofErr w:type="spellEnd"/>
      <w:r>
        <w:rPr>
          <w:b w:val="0"/>
          <w:bCs w:val="0"/>
          <w:i/>
          <w:iCs/>
          <w:lang w:val="ru-RU"/>
        </w:rPr>
        <w:t xml:space="preserve"> </w:t>
      </w:r>
      <w:proofErr w:type="spellStart"/>
      <w:r>
        <w:rPr>
          <w:b w:val="0"/>
          <w:bCs w:val="0"/>
          <w:i/>
          <w:iCs/>
          <w:lang w:val="ru-RU"/>
        </w:rPr>
        <w:t>даних</w:t>
      </w:r>
      <w:proofErr w:type="spellEnd"/>
      <w:r>
        <w:rPr>
          <w:b w:val="0"/>
          <w:bCs w:val="0"/>
          <w:i/>
          <w:iCs/>
          <w:lang w:val="ru-RU"/>
        </w:rPr>
        <w:t>.</w:t>
      </w:r>
      <w:r>
        <w:rPr>
          <w:b w:val="0"/>
          <w:bCs w:val="0"/>
          <w:lang w:val="ru-RU"/>
        </w:rPr>
        <w:t xml:space="preserve"> </w:t>
      </w:r>
    </w:p>
    <w:p w:rsidR="000F003C" w:rsidRDefault="000F003C" w:rsidP="000F003C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both"/>
        <w:rPr>
          <w:b w:val="0"/>
          <w:bCs w:val="0"/>
          <w:lang w:val="ru-RU"/>
        </w:rPr>
      </w:pPr>
    </w:p>
    <w:p w:rsidR="003F0BA9" w:rsidRDefault="000379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lang w:val="ru-RU"/>
        </w:rPr>
        <w:t xml:space="preserve">Особа, яка </w:t>
      </w:r>
      <w:proofErr w:type="spellStart"/>
      <w:r>
        <w:rPr>
          <w:b w:val="0"/>
          <w:bCs w:val="0"/>
          <w:lang w:val="ru-RU"/>
        </w:rPr>
        <w:t>бажає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взяти</w:t>
      </w:r>
      <w:proofErr w:type="spellEnd"/>
      <w:r>
        <w:rPr>
          <w:b w:val="0"/>
          <w:bCs w:val="0"/>
          <w:lang w:val="ru-RU"/>
        </w:rPr>
        <w:t xml:space="preserve"> участь </w:t>
      </w:r>
      <w:proofErr w:type="gramStart"/>
      <w:r>
        <w:rPr>
          <w:b w:val="0"/>
          <w:bCs w:val="0"/>
          <w:lang w:val="ru-RU"/>
        </w:rPr>
        <w:t>у</w:t>
      </w:r>
      <w:proofErr w:type="gramEnd"/>
      <w:r>
        <w:rPr>
          <w:b w:val="0"/>
          <w:bCs w:val="0"/>
          <w:lang w:val="ru-RU"/>
        </w:rPr>
        <w:t xml:space="preserve"> конкурсному </w:t>
      </w:r>
      <w:proofErr w:type="spellStart"/>
      <w:r>
        <w:rPr>
          <w:b w:val="0"/>
          <w:bCs w:val="0"/>
          <w:lang w:val="ru-RU"/>
        </w:rPr>
        <w:t>відборі</w:t>
      </w:r>
      <w:proofErr w:type="spellEnd"/>
      <w:r>
        <w:rPr>
          <w:b w:val="0"/>
          <w:bCs w:val="0"/>
          <w:lang w:val="ru-RU"/>
        </w:rPr>
        <w:t xml:space="preserve">, </w:t>
      </w:r>
      <w:proofErr w:type="spellStart"/>
      <w:r>
        <w:rPr>
          <w:b w:val="0"/>
          <w:bCs w:val="0"/>
          <w:lang w:val="ru-RU"/>
        </w:rPr>
        <w:t>має</w:t>
      </w:r>
      <w:proofErr w:type="spellEnd"/>
      <w:r>
        <w:rPr>
          <w:b w:val="0"/>
          <w:bCs w:val="0"/>
          <w:lang w:val="ru-RU"/>
        </w:rPr>
        <w:t xml:space="preserve"> право </w:t>
      </w:r>
      <w:proofErr w:type="spellStart"/>
      <w:r>
        <w:rPr>
          <w:b w:val="0"/>
          <w:bCs w:val="0"/>
          <w:lang w:val="ru-RU"/>
        </w:rPr>
        <w:t>додати</w:t>
      </w:r>
      <w:proofErr w:type="spellEnd"/>
      <w:r>
        <w:rPr>
          <w:b w:val="0"/>
          <w:bCs w:val="0"/>
          <w:lang w:val="ru-RU"/>
        </w:rPr>
        <w:t xml:space="preserve"> до заяви про участь у </w:t>
      </w:r>
      <w:proofErr w:type="spellStart"/>
      <w:r>
        <w:rPr>
          <w:b w:val="0"/>
          <w:bCs w:val="0"/>
          <w:lang w:val="ru-RU"/>
        </w:rPr>
        <w:t>конкурсі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інші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документи</w:t>
      </w:r>
      <w:proofErr w:type="spellEnd"/>
      <w:r>
        <w:rPr>
          <w:b w:val="0"/>
          <w:bCs w:val="0"/>
          <w:lang w:val="ru-RU"/>
        </w:rPr>
        <w:t xml:space="preserve">, не </w:t>
      </w:r>
      <w:proofErr w:type="spellStart"/>
      <w:r>
        <w:rPr>
          <w:b w:val="0"/>
          <w:bCs w:val="0"/>
          <w:lang w:val="ru-RU"/>
        </w:rPr>
        <w:t>передбачені</w:t>
      </w:r>
      <w:proofErr w:type="spellEnd"/>
      <w:r>
        <w:rPr>
          <w:b w:val="0"/>
          <w:bCs w:val="0"/>
          <w:lang w:val="ru-RU"/>
        </w:rPr>
        <w:t xml:space="preserve"> в </w:t>
      </w:r>
      <w:proofErr w:type="spellStart"/>
      <w:r>
        <w:rPr>
          <w:b w:val="0"/>
          <w:bCs w:val="0"/>
          <w:lang w:val="ru-RU"/>
        </w:rPr>
        <w:t>оголошенні</w:t>
      </w:r>
      <w:proofErr w:type="spellEnd"/>
      <w:r>
        <w:rPr>
          <w:b w:val="0"/>
          <w:bCs w:val="0"/>
          <w:lang w:val="ru-RU"/>
        </w:rPr>
        <w:t xml:space="preserve"> про </w:t>
      </w:r>
      <w:proofErr w:type="spellStart"/>
      <w:r>
        <w:rPr>
          <w:b w:val="0"/>
          <w:bCs w:val="0"/>
          <w:lang w:val="ru-RU"/>
        </w:rPr>
        <w:t>проведення</w:t>
      </w:r>
      <w:proofErr w:type="spellEnd"/>
      <w:r>
        <w:rPr>
          <w:b w:val="0"/>
          <w:bCs w:val="0"/>
          <w:lang w:val="ru-RU"/>
        </w:rPr>
        <w:t xml:space="preserve"> конкурсу.</w:t>
      </w:r>
    </w:p>
    <w:p w:rsidR="003F0BA9" w:rsidRDefault="000379CD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 на п</w:t>
      </w:r>
      <w:r>
        <w:rPr>
          <w:sz w:val="28"/>
          <w:szCs w:val="28"/>
        </w:rPr>
        <w:t xml:space="preserve">осадах, умов та </w:t>
      </w:r>
      <w:proofErr w:type="spellStart"/>
      <w:r>
        <w:rPr>
          <w:sz w:val="28"/>
          <w:szCs w:val="28"/>
        </w:rPr>
        <w:t>розміру</w:t>
      </w:r>
      <w:proofErr w:type="spellEnd"/>
      <w:r>
        <w:rPr>
          <w:sz w:val="28"/>
          <w:szCs w:val="28"/>
        </w:rPr>
        <w:t xml:space="preserve"> оплати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про роботу та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конкурсу,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за телефоном 31432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особистому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кабінеті</w:t>
      </w:r>
      <w:proofErr w:type="spellEnd"/>
      <w:r>
        <w:rPr>
          <w:sz w:val="28"/>
          <w:szCs w:val="28"/>
        </w:rPr>
        <w:t xml:space="preserve"> № 302, пр.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27 у </w:t>
      </w:r>
      <w:proofErr w:type="spellStart"/>
      <w:r>
        <w:rPr>
          <w:sz w:val="28"/>
          <w:szCs w:val="28"/>
        </w:rPr>
        <w:t>мі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Нововолинську</w:t>
      </w:r>
      <w:proofErr w:type="spellEnd"/>
      <w:r>
        <w:rPr>
          <w:sz w:val="28"/>
          <w:szCs w:val="28"/>
        </w:rPr>
        <w:t>.</w:t>
      </w:r>
    </w:p>
    <w:p w:rsidR="003F0BA9" w:rsidRDefault="000379CD">
      <w:pPr>
        <w:pStyle w:val="12"/>
        <w:tabs>
          <w:tab w:val="left" w:pos="1020"/>
        </w:tabs>
        <w:ind w:left="0" w:firstLine="85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lastRenderedPageBreak/>
        <w:t>Документи</w:t>
      </w:r>
      <w:proofErr w:type="spellEnd"/>
      <w:r>
        <w:rPr>
          <w:b w:val="0"/>
          <w:bCs w:val="0"/>
          <w:i/>
          <w:iCs/>
        </w:rPr>
        <w:t xml:space="preserve"> для </w:t>
      </w:r>
      <w:proofErr w:type="spellStart"/>
      <w:r>
        <w:rPr>
          <w:b w:val="0"/>
          <w:bCs w:val="0"/>
          <w:i/>
          <w:iCs/>
        </w:rPr>
        <w:t>учас</w:t>
      </w:r>
      <w:r>
        <w:rPr>
          <w:b w:val="0"/>
          <w:bCs w:val="0"/>
          <w:i/>
          <w:iCs/>
        </w:rPr>
        <w:t>ті</w:t>
      </w:r>
      <w:proofErr w:type="spellEnd"/>
      <w:r>
        <w:rPr>
          <w:b w:val="0"/>
          <w:bCs w:val="0"/>
          <w:i/>
          <w:iCs/>
        </w:rPr>
        <w:t xml:space="preserve"> у </w:t>
      </w:r>
      <w:proofErr w:type="spellStart"/>
      <w:r>
        <w:rPr>
          <w:b w:val="0"/>
          <w:bCs w:val="0"/>
          <w:i/>
          <w:iCs/>
        </w:rPr>
        <w:t>конкурсі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приймаються</w:t>
      </w:r>
      <w:proofErr w:type="spell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у </w:t>
      </w:r>
      <w:proofErr w:type="spellStart"/>
      <w:r>
        <w:rPr>
          <w:b w:val="0"/>
          <w:bCs w:val="0"/>
          <w:i/>
          <w:iCs/>
        </w:rPr>
        <w:t>кабінеті</w:t>
      </w:r>
      <w:proofErr w:type="spellEnd"/>
      <w:r>
        <w:rPr>
          <w:b w:val="0"/>
          <w:bCs w:val="0"/>
          <w:i/>
          <w:iCs/>
        </w:rPr>
        <w:t xml:space="preserve"> №302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до 31 </w:t>
      </w:r>
      <w:proofErr w:type="spellStart"/>
      <w:r>
        <w:rPr>
          <w:b w:val="0"/>
          <w:bCs w:val="0"/>
          <w:i/>
          <w:iCs/>
        </w:rPr>
        <w:t>березня</w:t>
      </w:r>
      <w:proofErr w:type="spellEnd"/>
      <w:r>
        <w:rPr>
          <w:b w:val="0"/>
          <w:bCs w:val="0"/>
          <w:i/>
          <w:iCs/>
        </w:rPr>
        <w:t xml:space="preserve"> 2021 року, з </w:t>
      </w:r>
      <w:proofErr w:type="spellStart"/>
      <w:r>
        <w:rPr>
          <w:b w:val="0"/>
          <w:bCs w:val="0"/>
          <w:i/>
          <w:iCs/>
        </w:rPr>
        <w:t>понеділка</w:t>
      </w:r>
      <w:proofErr w:type="spellEnd"/>
      <w:r>
        <w:rPr>
          <w:b w:val="0"/>
          <w:bCs w:val="0"/>
          <w:i/>
          <w:iCs/>
        </w:rPr>
        <w:t xml:space="preserve"> до </w:t>
      </w:r>
      <w:proofErr w:type="spellStart"/>
      <w:r>
        <w:rPr>
          <w:b w:val="0"/>
          <w:bCs w:val="0"/>
          <w:i/>
          <w:iCs/>
        </w:rPr>
        <w:t>п’ятниц</w:t>
      </w:r>
      <w:r>
        <w:rPr>
          <w:b w:val="0"/>
          <w:bCs w:val="0"/>
          <w:i/>
          <w:iCs/>
        </w:rPr>
        <w:t>і</w:t>
      </w:r>
      <w:proofErr w:type="spellEnd"/>
      <w:r>
        <w:rPr>
          <w:b w:val="0"/>
          <w:bCs w:val="0"/>
          <w:i/>
          <w:iCs/>
        </w:rPr>
        <w:t xml:space="preserve"> з 08.00 год</w:t>
      </w:r>
      <w:proofErr w:type="gramStart"/>
      <w:r>
        <w:rPr>
          <w:b w:val="0"/>
          <w:bCs w:val="0"/>
          <w:i/>
          <w:iCs/>
        </w:rPr>
        <w:t>.</w:t>
      </w:r>
      <w:proofErr w:type="gramEnd"/>
      <w:r>
        <w:rPr>
          <w:b w:val="0"/>
          <w:bCs w:val="0"/>
          <w:i/>
          <w:iCs/>
        </w:rPr>
        <w:t xml:space="preserve"> </w:t>
      </w:r>
      <w:proofErr w:type="gramStart"/>
      <w:r>
        <w:rPr>
          <w:b w:val="0"/>
          <w:bCs w:val="0"/>
          <w:i/>
          <w:iCs/>
        </w:rPr>
        <w:t>д</w:t>
      </w:r>
      <w:proofErr w:type="gramEnd"/>
      <w:r>
        <w:rPr>
          <w:b w:val="0"/>
          <w:bCs w:val="0"/>
          <w:i/>
          <w:iCs/>
        </w:rPr>
        <w:t>о 17.00 год.</w:t>
      </w:r>
    </w:p>
    <w:p w:rsidR="003F0BA9" w:rsidRDefault="000379CD">
      <w:pPr>
        <w:pStyle w:val="12"/>
        <w:tabs>
          <w:tab w:val="left" w:pos="1020"/>
        </w:tabs>
        <w:ind w:left="0" w:firstLine="851"/>
        <w:jc w:val="both"/>
      </w:pPr>
      <w:proofErr w:type="spellStart"/>
      <w:r>
        <w:t>Усіх</w:t>
      </w:r>
      <w:proofErr w:type="spellEnd"/>
      <w:r>
        <w:t xml:space="preserve"> </w:t>
      </w:r>
      <w:proofErr w:type="spellStart"/>
      <w:r>
        <w:t>бажаючих</w:t>
      </w:r>
      <w:proofErr w:type="spellEnd"/>
      <w:r>
        <w:t xml:space="preserve"> просимо </w:t>
      </w:r>
      <w:proofErr w:type="spellStart"/>
      <w:r>
        <w:t>брати</w:t>
      </w:r>
      <w:proofErr w:type="spellEnd"/>
      <w:r>
        <w:t xml:space="preserve"> участь </w:t>
      </w:r>
      <w:proofErr w:type="gramStart"/>
      <w:r>
        <w:t>у</w:t>
      </w:r>
      <w:proofErr w:type="gramEnd"/>
      <w:r>
        <w:t xml:space="preserve"> </w:t>
      </w:r>
      <w:proofErr w:type="spellStart"/>
      <w:proofErr w:type="gramStart"/>
      <w:r>
        <w:t>конкурс</w:t>
      </w:r>
      <w:proofErr w:type="gramEnd"/>
      <w:r>
        <w:t>і</w:t>
      </w:r>
      <w:proofErr w:type="spellEnd"/>
      <w:r>
        <w:t xml:space="preserve"> та </w:t>
      </w:r>
      <w:proofErr w:type="spellStart"/>
      <w:r>
        <w:t>долучатись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  <w:r>
        <w:t xml:space="preserve"> </w:t>
      </w:r>
    </w:p>
    <w:p w:rsidR="000F003C" w:rsidRDefault="000F003C">
      <w:pPr>
        <w:jc w:val="both"/>
        <w:rPr>
          <w:b w:val="0"/>
          <w:bCs w:val="0"/>
        </w:rPr>
      </w:pPr>
    </w:p>
    <w:p w:rsidR="003F0BA9" w:rsidRDefault="000379CD">
      <w:pPr>
        <w:jc w:val="both"/>
        <w:rPr>
          <w:b w:val="0"/>
          <w:bCs w:val="0"/>
        </w:rPr>
      </w:pPr>
      <w:r>
        <w:rPr>
          <w:b w:val="0"/>
          <w:bCs w:val="0"/>
        </w:rPr>
        <w:t>За</w:t>
      </w:r>
      <w:r>
        <w:rPr>
          <w:b w:val="0"/>
          <w:bCs w:val="0"/>
        </w:rPr>
        <w:t xml:space="preserve">ступник міського голови з питань  </w:t>
      </w:r>
    </w:p>
    <w:p w:rsidR="003F0BA9" w:rsidRDefault="000379CD">
      <w:pPr>
        <w:jc w:val="both"/>
      </w:pPr>
      <w:r>
        <w:rPr>
          <w:b w:val="0"/>
          <w:bCs w:val="0"/>
        </w:rPr>
        <w:t>діяльності виконавчих органів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0F003C">
        <w:rPr>
          <w:b w:val="0"/>
          <w:bCs w:val="0"/>
        </w:rPr>
        <w:t xml:space="preserve">       </w:t>
      </w:r>
      <w:bookmarkStart w:id="0" w:name="_GoBack"/>
      <w:bookmarkEnd w:id="0"/>
      <w:r w:rsidR="000F003C">
        <w:rPr>
          <w:b w:val="0"/>
          <w:bCs w:val="0"/>
        </w:rPr>
        <w:t xml:space="preserve">В. Р. </w:t>
      </w:r>
      <w:proofErr w:type="spellStart"/>
      <w:r w:rsidR="000F003C">
        <w:rPr>
          <w:b w:val="0"/>
          <w:bCs w:val="0"/>
        </w:rPr>
        <w:t>Скриннік</w:t>
      </w:r>
      <w:proofErr w:type="spellEnd"/>
      <w:r>
        <w:rPr>
          <w:b w:val="0"/>
          <w:bCs w:val="0"/>
        </w:rPr>
        <w:t xml:space="preserve"> </w:t>
      </w:r>
    </w:p>
    <w:sectPr w:rsidR="003F0BA9" w:rsidSect="00BD45E2">
      <w:headerReference w:type="default" r:id="rId8"/>
      <w:footerReference w:type="default" r:id="rId9"/>
      <w:pgSz w:w="11900" w:h="16840"/>
      <w:pgMar w:top="850" w:right="850" w:bottom="850" w:left="141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CD" w:rsidRDefault="000379CD">
      <w:r>
        <w:separator/>
      </w:r>
    </w:p>
  </w:endnote>
  <w:endnote w:type="continuationSeparator" w:id="0">
    <w:p w:rsidR="000379CD" w:rsidRDefault="0003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A9" w:rsidRDefault="003F0B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CD" w:rsidRDefault="000379CD">
      <w:r>
        <w:separator/>
      </w:r>
    </w:p>
  </w:footnote>
  <w:footnote w:type="continuationSeparator" w:id="0">
    <w:p w:rsidR="000379CD" w:rsidRDefault="00037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A9" w:rsidRDefault="003F0B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B94"/>
    <w:multiLevelType w:val="hybridMultilevel"/>
    <w:tmpl w:val="ED5806D4"/>
    <w:styleLink w:val="1"/>
    <w:lvl w:ilvl="0" w:tplc="711E04F6">
      <w:start w:val="1"/>
      <w:numFmt w:val="bullet"/>
      <w:lvlText w:val="•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10719C">
      <w:start w:val="1"/>
      <w:numFmt w:val="bullet"/>
      <w:lvlText w:val="•"/>
      <w:lvlJc w:val="left"/>
      <w:pPr>
        <w:tabs>
          <w:tab w:val="left" w:pos="708"/>
          <w:tab w:val="left" w:pos="1416"/>
          <w:tab w:val="num" w:pos="213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04B21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5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4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20E4C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6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A0D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9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8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0823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1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0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00CC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36"/>
          <w:tab w:val="left" w:pos="6372"/>
          <w:tab w:val="left" w:pos="7080"/>
          <w:tab w:val="left" w:pos="7788"/>
          <w:tab w:val="left" w:pos="8496"/>
          <w:tab w:val="left" w:pos="9204"/>
        </w:tabs>
        <w:ind w:left="502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03A8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56"/>
          <w:tab w:val="left" w:pos="7080"/>
          <w:tab w:val="left" w:pos="7788"/>
          <w:tab w:val="left" w:pos="8496"/>
          <w:tab w:val="left" w:pos="9204"/>
        </w:tabs>
        <w:ind w:left="574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62A3D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7176"/>
          <w:tab w:val="left" w:pos="7788"/>
          <w:tab w:val="left" w:pos="8496"/>
          <w:tab w:val="left" w:pos="9204"/>
        </w:tabs>
        <w:ind w:left="646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4232B90"/>
    <w:multiLevelType w:val="hybridMultilevel"/>
    <w:tmpl w:val="BDB0A6EA"/>
    <w:styleLink w:val="a"/>
    <w:lvl w:ilvl="0" w:tplc="D29EA222">
      <w:start w:val="1"/>
      <w:numFmt w:val="bullet"/>
      <w:lvlText w:val="•"/>
      <w:lvlJc w:val="left"/>
      <w:pPr>
        <w:tabs>
          <w:tab w:val="num" w:pos="898"/>
        </w:tabs>
        <w:ind w:left="189" w:firstLine="5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D40748">
      <w:start w:val="1"/>
      <w:numFmt w:val="bullet"/>
      <w:lvlText w:val="•"/>
      <w:lvlJc w:val="left"/>
      <w:pPr>
        <w:tabs>
          <w:tab w:val="num" w:pos="1530"/>
        </w:tabs>
        <w:ind w:left="821" w:firstLine="48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CD384">
      <w:start w:val="1"/>
      <w:numFmt w:val="bullet"/>
      <w:lvlText w:val="•"/>
      <w:lvlJc w:val="left"/>
      <w:pPr>
        <w:tabs>
          <w:tab w:val="num" w:pos="2130"/>
        </w:tabs>
        <w:ind w:left="1421" w:firstLine="48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20A3F6">
      <w:start w:val="1"/>
      <w:numFmt w:val="bullet"/>
      <w:lvlText w:val="•"/>
      <w:lvlJc w:val="left"/>
      <w:pPr>
        <w:tabs>
          <w:tab w:val="num" w:pos="2730"/>
        </w:tabs>
        <w:ind w:left="2021" w:firstLine="48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F27F4A">
      <w:start w:val="1"/>
      <w:numFmt w:val="bullet"/>
      <w:lvlText w:val="•"/>
      <w:lvlJc w:val="left"/>
      <w:pPr>
        <w:tabs>
          <w:tab w:val="num" w:pos="3330"/>
        </w:tabs>
        <w:ind w:left="2621" w:firstLine="48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EEFAAE">
      <w:start w:val="1"/>
      <w:numFmt w:val="bullet"/>
      <w:lvlText w:val="•"/>
      <w:lvlJc w:val="left"/>
      <w:pPr>
        <w:tabs>
          <w:tab w:val="num" w:pos="3930"/>
        </w:tabs>
        <w:ind w:left="3221" w:firstLine="48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48C994">
      <w:start w:val="1"/>
      <w:numFmt w:val="bullet"/>
      <w:lvlText w:val="•"/>
      <w:lvlJc w:val="left"/>
      <w:pPr>
        <w:tabs>
          <w:tab w:val="num" w:pos="4530"/>
        </w:tabs>
        <w:ind w:left="3821" w:firstLine="48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380DD8">
      <w:start w:val="1"/>
      <w:numFmt w:val="bullet"/>
      <w:lvlText w:val="•"/>
      <w:lvlJc w:val="left"/>
      <w:pPr>
        <w:tabs>
          <w:tab w:val="num" w:pos="5130"/>
        </w:tabs>
        <w:ind w:left="4421" w:firstLine="48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0AB4F6">
      <w:start w:val="1"/>
      <w:numFmt w:val="bullet"/>
      <w:lvlText w:val="•"/>
      <w:lvlJc w:val="left"/>
      <w:pPr>
        <w:tabs>
          <w:tab w:val="num" w:pos="5730"/>
        </w:tabs>
        <w:ind w:left="5021" w:firstLine="48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3AD2D51"/>
    <w:multiLevelType w:val="hybridMultilevel"/>
    <w:tmpl w:val="BDB0A6EA"/>
    <w:numStyleLink w:val="a"/>
  </w:abstractNum>
  <w:abstractNum w:abstractNumId="3">
    <w:nsid w:val="6E7E19E2"/>
    <w:multiLevelType w:val="hybridMultilevel"/>
    <w:tmpl w:val="ED5806D4"/>
    <w:numStyleLink w:val="1"/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0BA9"/>
    <w:rsid w:val="000175A5"/>
    <w:rsid w:val="000379CD"/>
    <w:rsid w:val="000F003C"/>
    <w:rsid w:val="003F0BA9"/>
    <w:rsid w:val="00BD45E2"/>
    <w:rsid w:val="00E1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rFonts w:cs="Arial Unicode MS"/>
      <w:b/>
      <w:bCs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1"/>
    <w:rPr>
      <w:rFonts w:cs="Arial Unicode MS"/>
      <w:b/>
      <w:bCs/>
      <w:color w:val="000000"/>
      <w:sz w:val="28"/>
      <w:szCs w:val="28"/>
      <w:u w:color="000000"/>
      <w:lang w:val="ru-RU"/>
    </w:rPr>
  </w:style>
  <w:style w:type="paragraph" w:customStyle="1" w:styleId="11">
    <w:name w:val="Звичайний (веб)1"/>
    <w:pPr>
      <w:spacing w:before="100" w:after="100"/>
    </w:pPr>
    <w:rPr>
      <w:rFonts w:cs="Arial Unicode MS"/>
      <w:color w:val="000000"/>
      <w:sz w:val="24"/>
      <w:szCs w:val="24"/>
      <w:u w:color="000000"/>
      <w:lang w:val="ru-RU"/>
    </w:rPr>
  </w:style>
  <w:style w:type="numbering" w:customStyle="1" w:styleId="a">
    <w:name w:val="Маркери"/>
    <w:pPr>
      <w:numPr>
        <w:numId w:val="1"/>
      </w:numPr>
    </w:pPr>
  </w:style>
  <w:style w:type="numbering" w:customStyle="1" w:styleId="1">
    <w:name w:val="Імпортований стиль 1"/>
    <w:pPr>
      <w:numPr>
        <w:numId w:val="3"/>
      </w:numPr>
    </w:pPr>
  </w:style>
  <w:style w:type="paragraph" w:customStyle="1" w:styleId="12">
    <w:name w:val="Основний текст з відступом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rFonts w:cs="Arial Unicode MS"/>
      <w:b/>
      <w:bCs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1"/>
    <w:rPr>
      <w:rFonts w:cs="Arial Unicode MS"/>
      <w:b/>
      <w:bCs/>
      <w:color w:val="000000"/>
      <w:sz w:val="28"/>
      <w:szCs w:val="28"/>
      <w:u w:color="000000"/>
      <w:lang w:val="ru-RU"/>
    </w:rPr>
  </w:style>
  <w:style w:type="paragraph" w:customStyle="1" w:styleId="11">
    <w:name w:val="Звичайний (веб)1"/>
    <w:pPr>
      <w:spacing w:before="100" w:after="100"/>
    </w:pPr>
    <w:rPr>
      <w:rFonts w:cs="Arial Unicode MS"/>
      <w:color w:val="000000"/>
      <w:sz w:val="24"/>
      <w:szCs w:val="24"/>
      <w:u w:color="000000"/>
      <w:lang w:val="ru-RU"/>
    </w:rPr>
  </w:style>
  <w:style w:type="numbering" w:customStyle="1" w:styleId="a">
    <w:name w:val="Маркери"/>
    <w:pPr>
      <w:numPr>
        <w:numId w:val="1"/>
      </w:numPr>
    </w:pPr>
  </w:style>
  <w:style w:type="numbering" w:customStyle="1" w:styleId="1">
    <w:name w:val="Імпортований стиль 1"/>
    <w:pPr>
      <w:numPr>
        <w:numId w:val="3"/>
      </w:numPr>
    </w:pPr>
  </w:style>
  <w:style w:type="paragraph" w:customStyle="1" w:styleId="12">
    <w:name w:val="Основний текст з відступом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3393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User23</cp:lastModifiedBy>
  <cp:revision>4</cp:revision>
  <dcterms:created xsi:type="dcterms:W3CDTF">2021-03-03T14:27:00Z</dcterms:created>
  <dcterms:modified xsi:type="dcterms:W3CDTF">2021-03-03T14:47:00Z</dcterms:modified>
</cp:coreProperties>
</file>