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BFE8" w14:textId="77777777" w:rsidR="00531CAE" w:rsidRDefault="00055EB9" w:rsidP="00531CAE">
      <w:pPr>
        <w:ind w:left="4248"/>
        <w:jc w:val="both"/>
        <w:rPr>
          <w:szCs w:val="28"/>
        </w:rPr>
      </w:pPr>
      <w:r>
        <w:rPr>
          <w:szCs w:val="28"/>
        </w:rPr>
        <w:t>Додаток 1</w:t>
      </w:r>
    </w:p>
    <w:p w14:paraId="75B41AD1" w14:textId="77777777" w:rsidR="00531CAE" w:rsidRDefault="00531CAE" w:rsidP="00531CAE">
      <w:pPr>
        <w:ind w:left="4248"/>
        <w:jc w:val="both"/>
        <w:rPr>
          <w:szCs w:val="28"/>
        </w:rPr>
      </w:pPr>
      <w:r>
        <w:rPr>
          <w:szCs w:val="28"/>
        </w:rPr>
        <w:t>До розпорядження міського голови</w:t>
      </w:r>
    </w:p>
    <w:p w14:paraId="1975C7BA" w14:textId="77777777" w:rsidR="00531CAE" w:rsidRDefault="007C6128" w:rsidP="00531CAE">
      <w:pPr>
        <w:ind w:left="3540" w:firstLine="708"/>
        <w:jc w:val="both"/>
        <w:rPr>
          <w:szCs w:val="28"/>
        </w:rPr>
      </w:pPr>
      <w:r>
        <w:rPr>
          <w:szCs w:val="28"/>
        </w:rPr>
        <w:t>від 15.06.2021 № 14</w:t>
      </w:r>
      <w:r w:rsidR="00055EB9">
        <w:rPr>
          <w:szCs w:val="28"/>
        </w:rPr>
        <w:t>6</w:t>
      </w:r>
      <w:r w:rsidR="00531CAE">
        <w:rPr>
          <w:szCs w:val="28"/>
        </w:rPr>
        <w:t>-ро</w:t>
      </w:r>
    </w:p>
    <w:p w14:paraId="567BF187" w14:textId="77777777" w:rsidR="002411EF" w:rsidRDefault="002411EF" w:rsidP="002411EF">
      <w:pPr>
        <w:jc w:val="both"/>
        <w:rPr>
          <w:rFonts w:ascii="ProbaPro" w:hAnsi="ProbaPro"/>
          <w:i/>
          <w:color w:val="000000"/>
          <w:szCs w:val="28"/>
        </w:rPr>
      </w:pPr>
    </w:p>
    <w:p w14:paraId="6BEDA267" w14:textId="77777777" w:rsidR="002411EF" w:rsidRDefault="002411EF" w:rsidP="002411EF">
      <w:pPr>
        <w:jc w:val="both"/>
        <w:rPr>
          <w:szCs w:val="28"/>
          <w:lang w:val="ru-RU"/>
        </w:rPr>
      </w:pPr>
    </w:p>
    <w:p w14:paraId="167C4BDF" w14:textId="77777777" w:rsidR="002411EF" w:rsidRDefault="0042372D" w:rsidP="00D431ED">
      <w:pPr>
        <w:ind w:firstLine="708"/>
        <w:jc w:val="both"/>
        <w:rPr>
          <w:b w:val="0"/>
          <w:szCs w:val="28"/>
        </w:rPr>
      </w:pPr>
      <w:r>
        <w:rPr>
          <w:szCs w:val="28"/>
        </w:rPr>
        <w:t>Найменування посад</w:t>
      </w:r>
      <w:r w:rsidR="002411EF">
        <w:rPr>
          <w:szCs w:val="28"/>
        </w:rPr>
        <w:t>и</w:t>
      </w:r>
      <w:r>
        <w:rPr>
          <w:szCs w:val="28"/>
        </w:rPr>
        <w:t xml:space="preserve"> </w:t>
      </w:r>
      <w:r>
        <w:rPr>
          <w:color w:val="000000"/>
          <w:szCs w:val="28"/>
        </w:rPr>
        <w:t>посадов</w:t>
      </w:r>
      <w:r w:rsidR="002411EF">
        <w:rPr>
          <w:color w:val="000000"/>
          <w:szCs w:val="28"/>
        </w:rPr>
        <w:t>ої особи</w:t>
      </w:r>
      <w:r>
        <w:rPr>
          <w:color w:val="000000"/>
          <w:szCs w:val="28"/>
        </w:rPr>
        <w:t xml:space="preserve"> місцевого самоврядування</w:t>
      </w:r>
      <w:r>
        <w:rPr>
          <w:szCs w:val="28"/>
        </w:rPr>
        <w:t>:</w:t>
      </w:r>
      <w:r>
        <w:rPr>
          <w:b w:val="0"/>
          <w:szCs w:val="28"/>
        </w:rPr>
        <w:t xml:space="preserve"> </w:t>
      </w:r>
    </w:p>
    <w:p w14:paraId="397766A1" w14:textId="77777777" w:rsidR="0042372D" w:rsidRPr="00441F31" w:rsidRDefault="002411EF" w:rsidP="002411EF">
      <w:pPr>
        <w:jc w:val="both"/>
        <w:rPr>
          <w:b w:val="0"/>
          <w:szCs w:val="28"/>
        </w:rPr>
      </w:pPr>
      <w:r>
        <w:rPr>
          <w:b w:val="0"/>
          <w:szCs w:val="28"/>
        </w:rPr>
        <w:t>«Н</w:t>
      </w:r>
      <w:r w:rsidR="0042372D">
        <w:rPr>
          <w:b w:val="0"/>
          <w:szCs w:val="28"/>
        </w:rPr>
        <w:t>ачальник управління будівництва та інфраструктури</w:t>
      </w:r>
      <w:r>
        <w:rPr>
          <w:b w:val="0"/>
          <w:szCs w:val="28"/>
        </w:rPr>
        <w:t>»</w:t>
      </w:r>
      <w:r w:rsidR="0042372D">
        <w:rPr>
          <w:b w:val="0"/>
          <w:szCs w:val="28"/>
        </w:rPr>
        <w:t>.</w:t>
      </w:r>
    </w:p>
    <w:p w14:paraId="34A9064E" w14:textId="77777777" w:rsidR="0042372D" w:rsidRDefault="0042372D" w:rsidP="0042372D">
      <w:pPr>
        <w:ind w:firstLine="450"/>
        <w:jc w:val="both"/>
        <w:rPr>
          <w:b w:val="0"/>
          <w:szCs w:val="28"/>
        </w:rPr>
      </w:pPr>
    </w:p>
    <w:p w14:paraId="5363B3AE" w14:textId="77777777" w:rsidR="00D431ED" w:rsidRDefault="0042372D" w:rsidP="0042372D">
      <w:pPr>
        <w:ind w:firstLine="720"/>
        <w:jc w:val="both"/>
        <w:rPr>
          <w:szCs w:val="28"/>
        </w:rPr>
      </w:pPr>
      <w:r>
        <w:rPr>
          <w:szCs w:val="28"/>
        </w:rPr>
        <w:t>Категорія посад</w:t>
      </w:r>
      <w:r w:rsidR="00D431ED">
        <w:rPr>
          <w:szCs w:val="28"/>
        </w:rPr>
        <w:t>и</w:t>
      </w:r>
      <w:r>
        <w:rPr>
          <w:szCs w:val="28"/>
        </w:rPr>
        <w:t xml:space="preserve"> </w:t>
      </w:r>
      <w:r>
        <w:rPr>
          <w:color w:val="000000"/>
          <w:szCs w:val="28"/>
        </w:rPr>
        <w:t>посадов</w:t>
      </w:r>
      <w:r w:rsidR="00D431ED">
        <w:rPr>
          <w:color w:val="000000"/>
          <w:szCs w:val="28"/>
        </w:rPr>
        <w:t>ої особи</w:t>
      </w:r>
      <w:r>
        <w:rPr>
          <w:color w:val="000000"/>
          <w:szCs w:val="28"/>
        </w:rPr>
        <w:t xml:space="preserve"> місцевого самоврядування</w:t>
      </w:r>
      <w:r>
        <w:rPr>
          <w:szCs w:val="28"/>
        </w:rPr>
        <w:t xml:space="preserve">: </w:t>
      </w:r>
    </w:p>
    <w:p w14:paraId="32F0EFC8" w14:textId="77777777" w:rsidR="0042372D" w:rsidRDefault="0042372D" w:rsidP="00D431ED">
      <w:pPr>
        <w:jc w:val="both"/>
        <w:rPr>
          <w:b w:val="0"/>
          <w:szCs w:val="28"/>
        </w:rPr>
      </w:pPr>
      <w:r>
        <w:rPr>
          <w:b w:val="0"/>
          <w:szCs w:val="28"/>
        </w:rPr>
        <w:t>5 категорія.</w:t>
      </w:r>
    </w:p>
    <w:p w14:paraId="602B8FC4" w14:textId="77777777" w:rsidR="0042372D" w:rsidRDefault="0042372D" w:rsidP="0042372D">
      <w:pPr>
        <w:ind w:firstLine="720"/>
        <w:jc w:val="both"/>
        <w:rPr>
          <w:szCs w:val="28"/>
        </w:rPr>
      </w:pPr>
    </w:p>
    <w:p w14:paraId="02373051" w14:textId="77777777" w:rsidR="0042372D" w:rsidRDefault="0042372D" w:rsidP="0042372D">
      <w:pPr>
        <w:ind w:firstLine="720"/>
        <w:jc w:val="both"/>
        <w:rPr>
          <w:szCs w:val="28"/>
        </w:rPr>
      </w:pPr>
      <w:r>
        <w:rPr>
          <w:szCs w:val="28"/>
        </w:rPr>
        <w:t xml:space="preserve">Основні функціональні </w:t>
      </w:r>
      <w:proofErr w:type="spellStart"/>
      <w:r>
        <w:rPr>
          <w:szCs w:val="28"/>
        </w:rPr>
        <w:t>обов</w:t>
      </w:r>
      <w:proofErr w:type="spellEnd"/>
      <w:r>
        <w:rPr>
          <w:szCs w:val="28"/>
          <w:lang w:val="ru-RU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на посаді:</w:t>
      </w:r>
    </w:p>
    <w:p w14:paraId="1A454C4D" w14:textId="77777777" w:rsidR="00CC272A" w:rsidRDefault="00CC272A" w:rsidP="00CC272A">
      <w:pPr>
        <w:numPr>
          <w:ilvl w:val="0"/>
          <w:numId w:val="3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управління у галузі житлово-комунального господарства, благоустрою території, будівництва, експлуатації комунальних об’єктів, транспорту та зв’язку, зелених насаджень, поводження з побутовими відходами.</w:t>
      </w:r>
    </w:p>
    <w:p w14:paraId="6F8CD447" w14:textId="77777777" w:rsidR="00CC272A" w:rsidRDefault="00CC272A" w:rsidP="00CC272A">
      <w:pPr>
        <w:numPr>
          <w:ilvl w:val="0"/>
          <w:numId w:val="3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відповідно до затверджених в бюджеті призначень фінансування видатків з міського бюджету на благоустрій, енергозбереження, будівництво та ремонт об’єктів житла, комунального господарства, транспорту та зв’язку, об’єктів соціально-культурного та побутового призначення і шляхів на території міста.</w:t>
      </w:r>
    </w:p>
    <w:p w14:paraId="08B8A261" w14:textId="77777777" w:rsidR="00CC272A" w:rsidRDefault="00CC272A" w:rsidP="00CC272A">
      <w:pPr>
        <w:numPr>
          <w:ilvl w:val="0"/>
          <w:numId w:val="3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Організовує збір та надання пропозицій до </w:t>
      </w:r>
      <w:proofErr w:type="spellStart"/>
      <w:r>
        <w:rPr>
          <w:rFonts w:eastAsia="Calibri"/>
          <w:b w:val="0"/>
          <w:szCs w:val="28"/>
          <w:lang w:eastAsia="en-US"/>
        </w:rPr>
        <w:t>проєкту</w:t>
      </w:r>
      <w:proofErr w:type="spellEnd"/>
      <w:r>
        <w:rPr>
          <w:rFonts w:eastAsia="Calibri"/>
          <w:b w:val="0"/>
          <w:szCs w:val="28"/>
          <w:lang w:eastAsia="en-US"/>
        </w:rPr>
        <w:t xml:space="preserve"> бюджету громади, щодо фінансування заходів, передбачених цільовими програмами.</w:t>
      </w:r>
    </w:p>
    <w:p w14:paraId="2E3A1D02" w14:textId="77777777" w:rsidR="00CC272A" w:rsidRDefault="00CC272A" w:rsidP="00CC272A">
      <w:pPr>
        <w:numPr>
          <w:ilvl w:val="0"/>
          <w:numId w:val="3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Готує та подає звіти про хід та виконання цільових програм.</w:t>
      </w:r>
    </w:p>
    <w:p w14:paraId="0677B14B" w14:textId="77777777" w:rsidR="00CC272A" w:rsidRDefault="00CC272A" w:rsidP="00CC272A">
      <w:pPr>
        <w:numPr>
          <w:ilvl w:val="0"/>
          <w:numId w:val="3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Готує </w:t>
      </w:r>
      <w:proofErr w:type="spellStart"/>
      <w:r>
        <w:rPr>
          <w:rFonts w:eastAsia="Calibri"/>
          <w:b w:val="0"/>
          <w:szCs w:val="28"/>
          <w:lang w:eastAsia="en-US"/>
        </w:rPr>
        <w:t>проєкти</w:t>
      </w:r>
      <w:proofErr w:type="spellEnd"/>
      <w:r>
        <w:rPr>
          <w:rFonts w:eastAsia="Calibri"/>
          <w:b w:val="0"/>
          <w:szCs w:val="28"/>
          <w:lang w:eastAsia="en-US"/>
        </w:rPr>
        <w:t xml:space="preserve"> актів органів місцевого самоврядування, а саме: розпорядження міського голови, рішення виконавчого комітету та міської ради з питань, які відносяться до компетенції Управління.</w:t>
      </w:r>
    </w:p>
    <w:p w14:paraId="38D93C60" w14:textId="77777777" w:rsidR="00CC272A" w:rsidRDefault="00CC272A" w:rsidP="00CC272A">
      <w:pPr>
        <w:numPr>
          <w:ilvl w:val="0"/>
          <w:numId w:val="3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 xml:space="preserve">Готує самостійно, або разом з іншими структурними підрозділами інформаційні, аналітичні матеріали, листи відповідно до напрямків роботи Управління, до облдержадміністрації та її управлінь, міністерств, науково-дослідних та </w:t>
      </w:r>
      <w:proofErr w:type="spellStart"/>
      <w:r>
        <w:rPr>
          <w:rFonts w:eastAsia="Calibri"/>
          <w:b w:val="0"/>
          <w:szCs w:val="28"/>
          <w:lang w:eastAsia="en-US"/>
        </w:rPr>
        <w:t>проєктних</w:t>
      </w:r>
      <w:proofErr w:type="spellEnd"/>
      <w:r>
        <w:rPr>
          <w:rFonts w:eastAsia="Calibri"/>
          <w:b w:val="0"/>
          <w:szCs w:val="28"/>
          <w:lang w:eastAsia="en-US"/>
        </w:rPr>
        <w:t xml:space="preserve"> інститутів за дорученням міського голови та його заступників.</w:t>
      </w:r>
    </w:p>
    <w:p w14:paraId="00EDF636" w14:textId="77777777" w:rsidR="00CC272A" w:rsidRDefault="00CC272A" w:rsidP="00CC272A">
      <w:pPr>
        <w:numPr>
          <w:ilvl w:val="0"/>
          <w:numId w:val="3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Приймає участь в організації проведення оперативних, загальноміських нарад, толок, комісій, готує та бере участь у підготовці протоколів нарад, робочих груп у межах своїх повноважень.</w:t>
      </w:r>
    </w:p>
    <w:p w14:paraId="440B2619" w14:textId="77777777" w:rsidR="00CC272A" w:rsidRDefault="00CC272A" w:rsidP="00CC272A">
      <w:pPr>
        <w:numPr>
          <w:ilvl w:val="0"/>
          <w:numId w:val="3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аналіз стану збирання і видалення побутових відходів, створення полігонів для захоронення.</w:t>
      </w:r>
    </w:p>
    <w:p w14:paraId="7AC15490" w14:textId="77777777" w:rsidR="00CC272A" w:rsidRDefault="00CC272A" w:rsidP="00CC272A">
      <w:pPr>
        <w:numPr>
          <w:ilvl w:val="0"/>
          <w:numId w:val="3"/>
        </w:numPr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Приймає участь в розробці схем санітарного очищення міста.</w:t>
      </w:r>
    </w:p>
    <w:p w14:paraId="65D6088E" w14:textId="77777777"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lastRenderedPageBreak/>
        <w:t>Здійснює заходи щодо розширення та вдосконалення мережі підприємств житлово-комунального господарства, розвитку транспорту та зв’язку.</w:t>
      </w:r>
    </w:p>
    <w:p w14:paraId="5F130D52" w14:textId="77777777"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Вирішує питання встановлення зручного для населення режиму роботи підприємств комунального господарства, що належать до комунальної власності міста.</w:t>
      </w:r>
    </w:p>
    <w:p w14:paraId="78F2E58B" w14:textId="77777777"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моніторинг за утриманням в належному стані кладовищ, інших місць поховання та їх охорони.</w:t>
      </w:r>
    </w:p>
    <w:p w14:paraId="195CEEC6" w14:textId="77777777"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Проводить на підприємствах, в організаціях та установах моніторинг стану справ з раціонального використання енергоносіїв, впровадження альтернативних видів палива та енергії.</w:t>
      </w:r>
    </w:p>
    <w:p w14:paraId="1D40DD5A" w14:textId="77777777"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Аналізує виконання заходів з енергозбереження на підприємствах, установах, організаціях міста різних форм власності.</w:t>
      </w:r>
    </w:p>
    <w:p w14:paraId="5C787ABE" w14:textId="77777777"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моніторинг за темпами оснащенням житлового фонду засобами обліку та регулювання споживання води і теплової енергії, в тому числі за загальнодержавними і регіональними програмами.</w:t>
      </w:r>
    </w:p>
    <w:p w14:paraId="1509BBF1" w14:textId="77777777"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Узагальнює дані моніторингу та подає відповідні звіти в облдержадміністрацію.</w:t>
      </w:r>
    </w:p>
    <w:p w14:paraId="317BDC20" w14:textId="77777777"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нагляд за організацією підготовки житлово-комунального господарства до роботи в осінньо-зимовий період. Розглядає і подає на затвердження виконавчого комітету заходи комунальних підприємств міста до роботи в осінньо-зимовий період.</w:t>
      </w:r>
    </w:p>
    <w:p w14:paraId="77B88DB7" w14:textId="77777777"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Здійснює аналіз стану сфери питного водопостачання та водовідведення, теплопостачання, узагальнює інформацію та надає інформацію профільним управлінням облдержадміністрації.</w:t>
      </w:r>
    </w:p>
    <w:p w14:paraId="7E219A5D" w14:textId="77777777"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Розглядає та вносить пропозиції до планів та програм будівництва на території міської територіальної громади.</w:t>
      </w:r>
    </w:p>
    <w:p w14:paraId="6A2BEFC6" w14:textId="77777777"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Розглядає та здійснює контроль за ходом розгляду заяв, скарг і пропозицій громадян, які відносяться до компетенції Управління.</w:t>
      </w:r>
    </w:p>
    <w:p w14:paraId="329A60DD" w14:textId="77777777"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Надає адміністративні послуги по питаннях, які відносять до компетенції Управління.</w:t>
      </w:r>
    </w:p>
    <w:p w14:paraId="6782C145" w14:textId="77777777"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Опрацьовує депутатські запити і звернення, інформаційні запити, які відносяться до компетенції Управління.</w:t>
      </w:r>
    </w:p>
    <w:p w14:paraId="1E3D5CBE" w14:textId="77777777"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Надає організаційно-методологічну допомогу об’єднанням співвласників багатоквартирного будинку з питань утримання та збереження житлового фонду, реалізація заходів щодо поліпшення його технічного стану.</w:t>
      </w:r>
    </w:p>
    <w:p w14:paraId="331BB559" w14:textId="77777777"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Приймає участь в організації капітального і поточного ремонту вулиць і доріг комунальної власності.</w:t>
      </w:r>
    </w:p>
    <w:p w14:paraId="4908E662" w14:textId="77777777"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lastRenderedPageBreak/>
        <w:t>Здійснює аналіз стану благоустрою у сфері квітково-декоративного озеленення міста, надає пропозиції  по питанню озеленення міста.</w:t>
      </w:r>
    </w:p>
    <w:p w14:paraId="757B0947" w14:textId="77777777"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Виконує інші функції, виходячи з мети свого створення та керуючись відповідними рішеннями міської ради та виконавчого комітету.</w:t>
      </w:r>
    </w:p>
    <w:p w14:paraId="0C1FD42B" w14:textId="77777777" w:rsidR="00CC272A" w:rsidRDefault="00CC272A" w:rsidP="00CC272A">
      <w:pPr>
        <w:numPr>
          <w:ilvl w:val="0"/>
          <w:numId w:val="3"/>
        </w:numPr>
        <w:tabs>
          <w:tab w:val="left" w:pos="851"/>
        </w:tabs>
        <w:spacing w:after="200" w:line="276" w:lineRule="auto"/>
        <w:ind w:left="0" w:firstLine="360"/>
        <w:contextualSpacing/>
        <w:jc w:val="both"/>
        <w:rPr>
          <w:rFonts w:eastAsia="Calibri"/>
          <w:b w:val="0"/>
          <w:szCs w:val="28"/>
          <w:lang w:eastAsia="en-US"/>
        </w:rPr>
      </w:pPr>
      <w:r>
        <w:rPr>
          <w:rFonts w:eastAsia="Calibri"/>
          <w:b w:val="0"/>
          <w:szCs w:val="28"/>
          <w:lang w:eastAsia="en-US"/>
        </w:rPr>
        <w:t>Управління у процесі виконання покладених на нього завдань взаємодіє з іншими структурними підрозділами, представницькими органами та органами місцевого самоврядування, казначейською службою, підприємствами, установами, а також благодійними організаціями та об’єднаннями громадян.</w:t>
      </w:r>
    </w:p>
    <w:p w14:paraId="3C1B3456" w14:textId="77777777" w:rsidR="00CC272A" w:rsidRDefault="00CC272A" w:rsidP="00CC272A">
      <w:pPr>
        <w:spacing w:line="276" w:lineRule="auto"/>
        <w:jc w:val="both"/>
        <w:rPr>
          <w:rFonts w:eastAsia="Calibri"/>
          <w:b w:val="0"/>
          <w:szCs w:val="28"/>
          <w:lang w:eastAsia="en-US"/>
        </w:rPr>
      </w:pPr>
    </w:p>
    <w:p w14:paraId="7AB3A25A" w14:textId="77777777" w:rsidR="0042372D" w:rsidRDefault="0042372D" w:rsidP="0042372D">
      <w:pPr>
        <w:jc w:val="both"/>
        <w:rPr>
          <w:b w:val="0"/>
          <w:i/>
          <w:szCs w:val="28"/>
        </w:rPr>
      </w:pPr>
      <w:r>
        <w:rPr>
          <w:szCs w:val="28"/>
        </w:rPr>
        <w:t xml:space="preserve">     </w:t>
      </w:r>
      <w:r w:rsidRPr="00A23F9E">
        <w:rPr>
          <w:szCs w:val="28"/>
        </w:rPr>
        <w:t>Умови та розмір оплати праці</w:t>
      </w:r>
      <w:r w:rsidRPr="00A23F9E">
        <w:rPr>
          <w:b w:val="0"/>
          <w:szCs w:val="28"/>
        </w:rPr>
        <w:t>:</w:t>
      </w:r>
      <w:r>
        <w:rPr>
          <w:szCs w:val="28"/>
        </w:rPr>
        <w:t xml:space="preserve"> </w:t>
      </w:r>
      <w:r w:rsidR="00CC272A">
        <w:rPr>
          <w:b w:val="0"/>
          <w:i/>
          <w:szCs w:val="28"/>
        </w:rPr>
        <w:t>посадови оклад в розмірі 7500</w:t>
      </w:r>
      <w:r>
        <w:rPr>
          <w:b w:val="0"/>
          <w:i/>
          <w:szCs w:val="28"/>
        </w:rPr>
        <w:t xml:space="preserve"> </w:t>
      </w:r>
      <w:r w:rsidRPr="00A30CC6">
        <w:rPr>
          <w:b w:val="0"/>
          <w:i/>
          <w:szCs w:val="28"/>
        </w:rPr>
        <w:t xml:space="preserve"> грн.</w:t>
      </w:r>
    </w:p>
    <w:p w14:paraId="5868521A" w14:textId="77777777" w:rsidR="0042372D" w:rsidRPr="00A30CC6" w:rsidRDefault="0042372D" w:rsidP="0042372D">
      <w:pPr>
        <w:ind w:firstLine="720"/>
        <w:jc w:val="both"/>
        <w:rPr>
          <w:b w:val="0"/>
          <w:i/>
          <w:szCs w:val="28"/>
        </w:rPr>
      </w:pPr>
    </w:p>
    <w:p w14:paraId="35228F94" w14:textId="77777777" w:rsidR="0042372D" w:rsidRPr="003724A5" w:rsidRDefault="0042372D" w:rsidP="0042372D">
      <w:pPr>
        <w:ind w:firstLine="450"/>
        <w:jc w:val="both"/>
        <w:rPr>
          <w:b w:val="0"/>
          <w:szCs w:val="28"/>
        </w:rPr>
      </w:pPr>
      <w:r w:rsidRPr="00441F31">
        <w:rPr>
          <w:szCs w:val="28"/>
        </w:rPr>
        <w:t xml:space="preserve">Основні кваліфікаційні вимоги до посад: </w:t>
      </w:r>
      <w:r w:rsidRPr="00DE71AE">
        <w:rPr>
          <w:b w:val="0"/>
          <w:i/>
          <w:szCs w:val="28"/>
        </w:rPr>
        <w:t>на посаду</w:t>
      </w:r>
      <w:r w:rsidRPr="003724A5">
        <w:rPr>
          <w:b w:val="0"/>
          <w:szCs w:val="28"/>
        </w:rPr>
        <w:t xml:space="preserve"> </w:t>
      </w:r>
      <w:r w:rsidR="00D431ED">
        <w:rPr>
          <w:b w:val="0"/>
          <w:szCs w:val="28"/>
        </w:rPr>
        <w:t>«</w:t>
      </w:r>
      <w:r w:rsidR="00D431ED">
        <w:rPr>
          <w:b w:val="0"/>
          <w:i/>
          <w:szCs w:val="28"/>
        </w:rPr>
        <w:t>Н</w:t>
      </w:r>
      <w:r w:rsidRPr="003724A5">
        <w:rPr>
          <w:b w:val="0"/>
          <w:i/>
          <w:szCs w:val="28"/>
        </w:rPr>
        <w:t>ачальника управління будівництва та інфраструктури</w:t>
      </w:r>
      <w:r w:rsidR="00D431ED">
        <w:rPr>
          <w:b w:val="0"/>
          <w:i/>
          <w:szCs w:val="28"/>
        </w:rPr>
        <w:t>»</w:t>
      </w:r>
      <w:r w:rsidRPr="003724A5">
        <w:rPr>
          <w:b w:val="0"/>
          <w:i/>
          <w:szCs w:val="28"/>
        </w:rPr>
        <w:t xml:space="preserve"> виконавчого комітету </w:t>
      </w:r>
      <w:r w:rsidRPr="00DE71AE">
        <w:rPr>
          <w:b w:val="0"/>
          <w:i/>
          <w:szCs w:val="28"/>
        </w:rPr>
        <w:t>Нововолинської міської   ради допускаються громадяни України,</w:t>
      </w:r>
      <w:r w:rsidR="002923E3">
        <w:rPr>
          <w:b w:val="0"/>
          <w:i/>
          <w:szCs w:val="28"/>
        </w:rPr>
        <w:t xml:space="preserve"> </w:t>
      </w:r>
      <w:r w:rsidR="007C6128" w:rsidRPr="007C6128">
        <w:rPr>
          <w:b w:val="0"/>
          <w:i/>
          <w:iCs/>
          <w:szCs w:val="28"/>
        </w:rPr>
        <w:t xml:space="preserve">які мають повну вищу освіту відповідного професійного спрямування за освітньо-кваліфікаційним рівнем </w:t>
      </w:r>
      <w:r w:rsidR="007C6128" w:rsidRPr="007C6128">
        <w:rPr>
          <w:b w:val="0"/>
          <w:bCs/>
          <w:i/>
          <w:iCs/>
          <w:szCs w:val="28"/>
        </w:rPr>
        <w:t>спеціаліста, магістра</w:t>
      </w:r>
      <w:r>
        <w:rPr>
          <w:b w:val="0"/>
          <w:i/>
          <w:color w:val="333333"/>
          <w:szCs w:val="28"/>
        </w:rPr>
        <w:t>,</w:t>
      </w:r>
      <w:r w:rsidRPr="00DE71AE">
        <w:rPr>
          <w:b w:val="0"/>
          <w:i/>
          <w:color w:val="333333"/>
          <w:szCs w:val="28"/>
        </w:rPr>
        <w:t xml:space="preserve"> вільне володіння державною мовою.</w:t>
      </w:r>
    </w:p>
    <w:p w14:paraId="09EAFC55" w14:textId="77777777" w:rsidR="0042372D" w:rsidRPr="00DE71AE" w:rsidRDefault="0042372D" w:rsidP="0042372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  <w:lang w:val="uk-UA"/>
        </w:rPr>
      </w:pPr>
      <w:r w:rsidRPr="0042372D">
        <w:rPr>
          <w:i/>
          <w:color w:val="333333"/>
          <w:sz w:val="28"/>
          <w:szCs w:val="28"/>
          <w:lang w:val="uk-UA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</w:t>
      </w:r>
      <w:r w:rsidRPr="00DE71AE">
        <w:rPr>
          <w:i/>
          <w:color w:val="333333"/>
          <w:sz w:val="28"/>
          <w:szCs w:val="28"/>
          <w:lang w:val="uk-UA"/>
        </w:rPr>
        <w:t>.</w:t>
      </w:r>
    </w:p>
    <w:p w14:paraId="16DEFB02" w14:textId="77777777" w:rsidR="0042372D" w:rsidRDefault="0042372D" w:rsidP="002923E3">
      <w:pPr>
        <w:jc w:val="both"/>
        <w:rPr>
          <w:rFonts w:ascii="ProbaPro" w:hAnsi="ProbaPro"/>
          <w:i/>
          <w:color w:val="000000"/>
          <w:szCs w:val="28"/>
        </w:rPr>
      </w:pPr>
    </w:p>
    <w:p w14:paraId="03504310" w14:textId="77777777" w:rsidR="007C6128" w:rsidRDefault="007C6128" w:rsidP="002923E3">
      <w:pPr>
        <w:jc w:val="both"/>
        <w:rPr>
          <w:rFonts w:ascii="ProbaPro" w:hAnsi="ProbaPro"/>
          <w:i/>
          <w:color w:val="000000"/>
          <w:szCs w:val="28"/>
        </w:rPr>
      </w:pPr>
    </w:p>
    <w:p w14:paraId="39296D4B" w14:textId="77777777" w:rsidR="002923E3" w:rsidRDefault="002923E3" w:rsidP="002923E3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 w:hint="eastAsia"/>
          <w:i/>
          <w:color w:val="000000"/>
          <w:szCs w:val="28"/>
        </w:rPr>
        <w:t>З</w:t>
      </w:r>
      <w:r>
        <w:rPr>
          <w:rFonts w:ascii="ProbaPro" w:hAnsi="ProbaPro"/>
          <w:i/>
          <w:color w:val="000000"/>
          <w:szCs w:val="28"/>
        </w:rPr>
        <w:t xml:space="preserve">аступник міського голови </w:t>
      </w:r>
      <w:r>
        <w:rPr>
          <w:rFonts w:ascii="ProbaPro" w:hAnsi="ProbaPro"/>
          <w:i/>
          <w:color w:val="000000"/>
          <w:szCs w:val="28"/>
        </w:rPr>
        <w:tab/>
      </w:r>
    </w:p>
    <w:p w14:paraId="05529DBC" w14:textId="77777777" w:rsidR="002923E3" w:rsidRDefault="002923E3" w:rsidP="002923E3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/>
          <w:i/>
          <w:color w:val="000000"/>
          <w:szCs w:val="28"/>
        </w:rPr>
        <w:t>з питань діяльності виконавчих органів</w:t>
      </w:r>
    </w:p>
    <w:p w14:paraId="4D79E45A" w14:textId="77777777" w:rsidR="002923E3" w:rsidRPr="0042372D" w:rsidRDefault="002923E3" w:rsidP="002923E3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/>
          <w:i/>
          <w:color w:val="000000"/>
          <w:szCs w:val="28"/>
        </w:rPr>
        <w:t xml:space="preserve"> виконавчого комітету </w:t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  <w:t xml:space="preserve">                           О.І. </w:t>
      </w:r>
      <w:proofErr w:type="spellStart"/>
      <w:r>
        <w:rPr>
          <w:rFonts w:ascii="ProbaPro" w:hAnsi="ProbaPro"/>
          <w:i/>
          <w:color w:val="000000"/>
          <w:szCs w:val="28"/>
        </w:rPr>
        <w:t>Громик</w:t>
      </w:r>
      <w:proofErr w:type="spellEnd"/>
    </w:p>
    <w:p w14:paraId="583A2D3B" w14:textId="77777777" w:rsidR="00531CAE" w:rsidRDefault="00531CAE">
      <w:pPr>
        <w:spacing w:after="200" w:line="276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14:paraId="4AE616C9" w14:textId="77777777" w:rsidR="00531CAE" w:rsidRDefault="00055EB9" w:rsidP="00531CAE">
      <w:pPr>
        <w:ind w:left="4248"/>
        <w:jc w:val="both"/>
        <w:rPr>
          <w:szCs w:val="28"/>
        </w:rPr>
      </w:pPr>
      <w:r>
        <w:rPr>
          <w:szCs w:val="28"/>
        </w:rPr>
        <w:lastRenderedPageBreak/>
        <w:t>Додаток 2</w:t>
      </w:r>
    </w:p>
    <w:p w14:paraId="7804FB80" w14:textId="77777777" w:rsidR="00531CAE" w:rsidRDefault="00531CAE" w:rsidP="00531CAE">
      <w:pPr>
        <w:ind w:left="4248"/>
        <w:jc w:val="both"/>
        <w:rPr>
          <w:szCs w:val="28"/>
        </w:rPr>
      </w:pPr>
      <w:r>
        <w:rPr>
          <w:szCs w:val="28"/>
        </w:rPr>
        <w:t>До розпорядження міського голови</w:t>
      </w:r>
    </w:p>
    <w:p w14:paraId="72315F93" w14:textId="77777777" w:rsidR="00531CAE" w:rsidRDefault="007C6128" w:rsidP="00531CAE">
      <w:pPr>
        <w:ind w:left="3540" w:firstLine="708"/>
        <w:jc w:val="both"/>
        <w:rPr>
          <w:szCs w:val="28"/>
        </w:rPr>
      </w:pPr>
      <w:r>
        <w:rPr>
          <w:szCs w:val="28"/>
        </w:rPr>
        <w:t>від 15.06.2021 № 146</w:t>
      </w:r>
      <w:r w:rsidR="00531CAE">
        <w:rPr>
          <w:szCs w:val="28"/>
        </w:rPr>
        <w:t>-ро</w:t>
      </w:r>
    </w:p>
    <w:p w14:paraId="6B2C70D4" w14:textId="77777777" w:rsidR="002923E3" w:rsidRDefault="002923E3" w:rsidP="002923E3">
      <w:pPr>
        <w:ind w:left="5103"/>
        <w:jc w:val="both"/>
        <w:rPr>
          <w:szCs w:val="28"/>
        </w:rPr>
      </w:pPr>
    </w:p>
    <w:p w14:paraId="22F15A8C" w14:textId="77777777" w:rsidR="002923E3" w:rsidRDefault="002923E3" w:rsidP="002923E3">
      <w:pPr>
        <w:jc w:val="center"/>
        <w:rPr>
          <w:color w:val="000000"/>
          <w:szCs w:val="28"/>
        </w:rPr>
      </w:pPr>
    </w:p>
    <w:p w14:paraId="202B6522" w14:textId="77777777" w:rsidR="002923E3" w:rsidRPr="0039260F" w:rsidRDefault="002923E3" w:rsidP="002923E3">
      <w:pPr>
        <w:jc w:val="center"/>
        <w:rPr>
          <w:color w:val="000000"/>
          <w:szCs w:val="28"/>
        </w:rPr>
      </w:pPr>
      <w:r w:rsidRPr="0039260F">
        <w:rPr>
          <w:b w:val="0"/>
          <w:color w:val="000000"/>
          <w:szCs w:val="28"/>
        </w:rPr>
        <w:t xml:space="preserve">ПОВІДОМЛЕННЯ </w:t>
      </w:r>
    </w:p>
    <w:p w14:paraId="3BD38CA3" w14:textId="77777777" w:rsidR="002923E3" w:rsidRPr="0039260F" w:rsidRDefault="002923E3" w:rsidP="002923E3">
      <w:pPr>
        <w:jc w:val="center"/>
        <w:rPr>
          <w:b w:val="0"/>
          <w:color w:val="000000"/>
          <w:szCs w:val="28"/>
        </w:rPr>
      </w:pPr>
      <w:r w:rsidRPr="0039260F">
        <w:rPr>
          <w:b w:val="0"/>
          <w:color w:val="000000"/>
          <w:szCs w:val="28"/>
        </w:rPr>
        <w:t>про конкурс на заміщення вакантн</w:t>
      </w:r>
      <w:r w:rsidR="00B0147B">
        <w:rPr>
          <w:b w:val="0"/>
          <w:color w:val="000000"/>
          <w:szCs w:val="28"/>
        </w:rPr>
        <w:t>ої</w:t>
      </w:r>
      <w:r w:rsidRPr="0039260F">
        <w:rPr>
          <w:b w:val="0"/>
          <w:color w:val="000000"/>
          <w:szCs w:val="28"/>
        </w:rPr>
        <w:t xml:space="preserve"> посад</w:t>
      </w:r>
      <w:r w:rsidR="00B0147B">
        <w:rPr>
          <w:b w:val="0"/>
          <w:color w:val="000000"/>
          <w:szCs w:val="28"/>
        </w:rPr>
        <w:t>и</w:t>
      </w:r>
      <w:r w:rsidRPr="0039260F">
        <w:rPr>
          <w:b w:val="0"/>
          <w:color w:val="000000"/>
          <w:szCs w:val="28"/>
        </w:rPr>
        <w:t xml:space="preserve"> посадових осіб місцевого самоврядування</w:t>
      </w:r>
    </w:p>
    <w:p w14:paraId="3DC72766" w14:textId="77777777" w:rsidR="002923E3" w:rsidRPr="00DE71AE" w:rsidRDefault="002923E3" w:rsidP="00CB46B6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color w:val="333333"/>
          <w:sz w:val="28"/>
          <w:szCs w:val="28"/>
          <w:lang w:val="uk-UA"/>
        </w:rPr>
      </w:pPr>
    </w:p>
    <w:p w14:paraId="1C3F5A42" w14:textId="77777777" w:rsidR="002923E3" w:rsidRPr="005B0625" w:rsidRDefault="00CB46B6" w:rsidP="002923E3">
      <w:pPr>
        <w:pStyle w:val="a5"/>
        <w:shd w:val="clear" w:color="auto" w:fill="FFFFFF"/>
        <w:spacing w:before="0" w:beforeAutospacing="0" w:after="0" w:afterAutospacing="0" w:line="351" w:lineRule="atLeast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2923E3">
        <w:rPr>
          <w:color w:val="000000"/>
          <w:sz w:val="28"/>
          <w:szCs w:val="28"/>
          <w:lang w:val="uk-UA"/>
        </w:rPr>
        <w:t>.</w:t>
      </w:r>
      <w:r w:rsidR="002923E3" w:rsidRPr="003724A5">
        <w:rPr>
          <w:b/>
          <w:color w:val="000000"/>
          <w:sz w:val="28"/>
          <w:szCs w:val="28"/>
          <w:lang w:val="uk-UA"/>
        </w:rPr>
        <w:t>Виконавчий комітет Нововолинської міської ради інформує</w:t>
      </w:r>
      <w:r w:rsidR="002923E3" w:rsidRPr="0039260F">
        <w:rPr>
          <w:color w:val="000000"/>
          <w:sz w:val="28"/>
          <w:szCs w:val="28"/>
          <w:lang w:val="uk-UA"/>
        </w:rPr>
        <w:t xml:space="preserve"> про оголошення конкурсу на заміщення  вакантної посад</w:t>
      </w:r>
      <w:r w:rsidR="002923E3">
        <w:rPr>
          <w:color w:val="000000"/>
          <w:sz w:val="28"/>
          <w:szCs w:val="28"/>
          <w:lang w:val="uk-UA"/>
        </w:rPr>
        <w:t xml:space="preserve">и </w:t>
      </w:r>
      <w:r w:rsidR="002923E3" w:rsidRPr="005B0625">
        <w:rPr>
          <w:sz w:val="28"/>
          <w:szCs w:val="28"/>
        </w:rPr>
        <w:t>начальник</w:t>
      </w:r>
      <w:r w:rsidR="002923E3" w:rsidRPr="005B0625">
        <w:rPr>
          <w:sz w:val="28"/>
          <w:szCs w:val="28"/>
          <w:lang w:val="uk-UA"/>
        </w:rPr>
        <w:t>а</w:t>
      </w:r>
      <w:r w:rsidR="002923E3" w:rsidRPr="005B0625">
        <w:rPr>
          <w:sz w:val="28"/>
          <w:szCs w:val="28"/>
        </w:rPr>
        <w:t xml:space="preserve"> </w:t>
      </w:r>
      <w:proofErr w:type="spellStart"/>
      <w:r w:rsidR="002923E3" w:rsidRPr="005B0625">
        <w:rPr>
          <w:sz w:val="28"/>
          <w:szCs w:val="28"/>
        </w:rPr>
        <w:t>управління</w:t>
      </w:r>
      <w:proofErr w:type="spellEnd"/>
      <w:r w:rsidR="002923E3" w:rsidRPr="005B0625">
        <w:rPr>
          <w:sz w:val="28"/>
          <w:szCs w:val="28"/>
        </w:rPr>
        <w:t xml:space="preserve"> </w:t>
      </w:r>
      <w:proofErr w:type="spellStart"/>
      <w:r w:rsidR="002923E3" w:rsidRPr="005B0625">
        <w:rPr>
          <w:sz w:val="28"/>
          <w:szCs w:val="28"/>
        </w:rPr>
        <w:t>будівництва</w:t>
      </w:r>
      <w:proofErr w:type="spellEnd"/>
      <w:r w:rsidR="002923E3" w:rsidRPr="005B0625">
        <w:rPr>
          <w:sz w:val="28"/>
          <w:szCs w:val="28"/>
        </w:rPr>
        <w:t xml:space="preserve"> та </w:t>
      </w:r>
      <w:proofErr w:type="spellStart"/>
      <w:r w:rsidR="002923E3" w:rsidRPr="005B0625">
        <w:rPr>
          <w:sz w:val="28"/>
          <w:szCs w:val="28"/>
        </w:rPr>
        <w:t>інфраструктури</w:t>
      </w:r>
      <w:proofErr w:type="spellEnd"/>
      <w:r w:rsidR="002923E3" w:rsidRPr="005B0625">
        <w:rPr>
          <w:sz w:val="28"/>
          <w:szCs w:val="28"/>
        </w:rPr>
        <w:t>.</w:t>
      </w:r>
    </w:p>
    <w:p w14:paraId="45766686" w14:textId="77777777" w:rsidR="002923E3" w:rsidRPr="0039260F" w:rsidRDefault="002923E3" w:rsidP="002923E3">
      <w:pPr>
        <w:pStyle w:val="a5"/>
        <w:shd w:val="clear" w:color="auto" w:fill="FFFFFF"/>
        <w:spacing w:before="0" w:beforeAutospacing="0" w:after="0" w:afterAutospacing="0" w:line="351" w:lineRule="atLeast"/>
        <w:ind w:firstLine="720"/>
        <w:jc w:val="both"/>
        <w:rPr>
          <w:color w:val="000000"/>
          <w:sz w:val="28"/>
          <w:szCs w:val="28"/>
          <w:lang w:val="uk-UA"/>
        </w:rPr>
      </w:pPr>
      <w:r w:rsidRPr="0039260F">
        <w:rPr>
          <w:color w:val="000000"/>
          <w:sz w:val="28"/>
          <w:szCs w:val="28"/>
          <w:lang w:val="uk-UA"/>
        </w:rPr>
        <w:t xml:space="preserve"> Посада відносяться до п</w:t>
      </w:r>
      <w:r w:rsidRPr="0039260F">
        <w:rPr>
          <w:color w:val="000000"/>
          <w:sz w:val="28"/>
          <w:szCs w:val="28"/>
        </w:rPr>
        <w:t>’</w:t>
      </w:r>
      <w:proofErr w:type="spellStart"/>
      <w:r w:rsidRPr="0039260F">
        <w:rPr>
          <w:color w:val="000000"/>
          <w:sz w:val="28"/>
          <w:szCs w:val="28"/>
          <w:lang w:val="uk-UA"/>
        </w:rPr>
        <w:t>ятої</w:t>
      </w:r>
      <w:proofErr w:type="spellEnd"/>
      <w:r w:rsidRPr="0039260F">
        <w:rPr>
          <w:color w:val="000000"/>
          <w:sz w:val="28"/>
          <w:szCs w:val="28"/>
          <w:lang w:val="uk-UA"/>
        </w:rPr>
        <w:t xml:space="preserve"> категорії посад посадових осіб місцевого самоврядування.</w:t>
      </w:r>
    </w:p>
    <w:p w14:paraId="6A4806A2" w14:textId="77777777" w:rsidR="00F73655" w:rsidRPr="003724A5" w:rsidRDefault="002923E3" w:rsidP="00F73655">
      <w:pPr>
        <w:ind w:firstLine="450"/>
        <w:jc w:val="both"/>
        <w:rPr>
          <w:b w:val="0"/>
          <w:szCs w:val="28"/>
        </w:rPr>
      </w:pPr>
      <w:r w:rsidRPr="0039260F">
        <w:rPr>
          <w:color w:val="000000"/>
          <w:szCs w:val="28"/>
        </w:rPr>
        <w:t>До участі у конкурсі допускаються особи, які відповідають осно</w:t>
      </w:r>
      <w:r>
        <w:rPr>
          <w:color w:val="000000"/>
          <w:szCs w:val="28"/>
        </w:rPr>
        <w:t xml:space="preserve">вним кваліфікаційним вимогам </w:t>
      </w:r>
      <w:r w:rsidR="00B0147B">
        <w:rPr>
          <w:color w:val="000000"/>
          <w:szCs w:val="28"/>
        </w:rPr>
        <w:t xml:space="preserve">на посаду </w:t>
      </w:r>
      <w:r w:rsidR="00F73655" w:rsidRPr="003724A5">
        <w:rPr>
          <w:b w:val="0"/>
          <w:szCs w:val="28"/>
        </w:rPr>
        <w:t xml:space="preserve"> </w:t>
      </w:r>
      <w:r w:rsidR="00F73655">
        <w:rPr>
          <w:b w:val="0"/>
          <w:szCs w:val="28"/>
        </w:rPr>
        <w:t>«</w:t>
      </w:r>
      <w:r w:rsidR="00F73655">
        <w:rPr>
          <w:b w:val="0"/>
          <w:i/>
          <w:szCs w:val="28"/>
        </w:rPr>
        <w:t>Н</w:t>
      </w:r>
      <w:r w:rsidR="00F73655" w:rsidRPr="003724A5">
        <w:rPr>
          <w:b w:val="0"/>
          <w:i/>
          <w:szCs w:val="28"/>
        </w:rPr>
        <w:t>ачальника управління будівництва та інфраструктури</w:t>
      </w:r>
      <w:r w:rsidR="00F73655">
        <w:rPr>
          <w:b w:val="0"/>
          <w:i/>
          <w:szCs w:val="28"/>
        </w:rPr>
        <w:t>»</w:t>
      </w:r>
      <w:r w:rsidR="00F73655" w:rsidRPr="003724A5">
        <w:rPr>
          <w:b w:val="0"/>
          <w:i/>
          <w:szCs w:val="28"/>
        </w:rPr>
        <w:t xml:space="preserve"> виконавчого комітету </w:t>
      </w:r>
      <w:r w:rsidR="00F73655" w:rsidRPr="00DE71AE">
        <w:rPr>
          <w:b w:val="0"/>
          <w:i/>
          <w:szCs w:val="28"/>
        </w:rPr>
        <w:t>Нововолинської міської   ради допускаються громадяни України,</w:t>
      </w:r>
      <w:r w:rsidR="00F73655">
        <w:rPr>
          <w:b w:val="0"/>
          <w:i/>
          <w:szCs w:val="28"/>
        </w:rPr>
        <w:t xml:space="preserve"> </w:t>
      </w:r>
      <w:r w:rsidR="00F73655" w:rsidRPr="007C6128">
        <w:rPr>
          <w:b w:val="0"/>
          <w:i/>
          <w:iCs/>
          <w:szCs w:val="28"/>
        </w:rPr>
        <w:t xml:space="preserve">які мають повну вищу освіту відповідного професійного спрямування за освітньо-кваліфікаційним рівнем </w:t>
      </w:r>
      <w:r w:rsidR="00F73655" w:rsidRPr="007C6128">
        <w:rPr>
          <w:b w:val="0"/>
          <w:bCs/>
          <w:i/>
          <w:iCs/>
          <w:szCs w:val="28"/>
        </w:rPr>
        <w:t>спеціаліста, магістра</w:t>
      </w:r>
      <w:r w:rsidR="00F73655">
        <w:rPr>
          <w:b w:val="0"/>
          <w:i/>
          <w:color w:val="333333"/>
          <w:szCs w:val="28"/>
        </w:rPr>
        <w:t>,</w:t>
      </w:r>
      <w:r w:rsidR="00F73655" w:rsidRPr="00DE71AE">
        <w:rPr>
          <w:b w:val="0"/>
          <w:i/>
          <w:color w:val="333333"/>
          <w:szCs w:val="28"/>
        </w:rPr>
        <w:t xml:space="preserve"> вільне володіння державною мовою.</w:t>
      </w:r>
    </w:p>
    <w:p w14:paraId="68335A87" w14:textId="77777777" w:rsidR="00F73655" w:rsidRPr="00DE71AE" w:rsidRDefault="00F73655" w:rsidP="00F7365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i/>
          <w:color w:val="333333"/>
          <w:sz w:val="28"/>
          <w:szCs w:val="28"/>
          <w:lang w:val="uk-UA"/>
        </w:rPr>
      </w:pPr>
      <w:r w:rsidRPr="0042372D">
        <w:rPr>
          <w:i/>
          <w:color w:val="333333"/>
          <w:sz w:val="28"/>
          <w:szCs w:val="28"/>
          <w:lang w:val="uk-UA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</w:t>
      </w:r>
      <w:r w:rsidRPr="00DE71AE">
        <w:rPr>
          <w:i/>
          <w:color w:val="333333"/>
          <w:sz w:val="28"/>
          <w:szCs w:val="28"/>
          <w:lang w:val="uk-UA"/>
        </w:rPr>
        <w:t>.</w:t>
      </w:r>
    </w:p>
    <w:p w14:paraId="1524D98B" w14:textId="77777777" w:rsidR="002923E3" w:rsidRPr="003724A5" w:rsidRDefault="002923E3" w:rsidP="00F73655">
      <w:pPr>
        <w:ind w:firstLine="450"/>
        <w:jc w:val="both"/>
        <w:rPr>
          <w:b w:val="0"/>
          <w:color w:val="000000"/>
          <w:szCs w:val="28"/>
        </w:rPr>
      </w:pPr>
      <w:r w:rsidRPr="003724A5">
        <w:rPr>
          <w:color w:val="000000"/>
          <w:szCs w:val="28"/>
        </w:rPr>
        <w:t xml:space="preserve">Для участі у конкурсі претендентами подаються такі документи: </w:t>
      </w:r>
    </w:p>
    <w:p w14:paraId="41BA5D92" w14:textId="77777777" w:rsidR="002923E3" w:rsidRPr="0039260F" w:rsidRDefault="002923E3" w:rsidP="002923E3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заяву</w:t>
      </w:r>
      <w:proofErr w:type="spellEnd"/>
      <w:r w:rsidRPr="0039260F">
        <w:rPr>
          <w:i/>
          <w:color w:val="000000"/>
          <w:sz w:val="28"/>
          <w:szCs w:val="28"/>
        </w:rPr>
        <w:t xml:space="preserve"> про участь у </w:t>
      </w:r>
      <w:proofErr w:type="spellStart"/>
      <w:r w:rsidRPr="0039260F">
        <w:rPr>
          <w:i/>
          <w:color w:val="000000"/>
          <w:sz w:val="28"/>
          <w:szCs w:val="28"/>
        </w:rPr>
        <w:t>конкурсі</w:t>
      </w:r>
      <w:proofErr w:type="spellEnd"/>
      <w:r w:rsidRPr="0039260F">
        <w:rPr>
          <w:i/>
          <w:color w:val="000000"/>
          <w:sz w:val="28"/>
          <w:szCs w:val="28"/>
        </w:rPr>
        <w:t xml:space="preserve">, в </w:t>
      </w:r>
      <w:proofErr w:type="spellStart"/>
      <w:r w:rsidRPr="0039260F">
        <w:rPr>
          <w:i/>
          <w:color w:val="000000"/>
          <w:sz w:val="28"/>
          <w:szCs w:val="28"/>
        </w:rPr>
        <w:t>якій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зазначається</w:t>
      </w:r>
      <w:proofErr w:type="spellEnd"/>
      <w:r w:rsidRPr="0039260F">
        <w:rPr>
          <w:i/>
          <w:color w:val="000000"/>
          <w:sz w:val="28"/>
          <w:szCs w:val="28"/>
        </w:rPr>
        <w:t xml:space="preserve"> про </w:t>
      </w:r>
      <w:proofErr w:type="spellStart"/>
      <w:r w:rsidRPr="0039260F">
        <w:rPr>
          <w:i/>
          <w:color w:val="000000"/>
          <w:sz w:val="28"/>
          <w:szCs w:val="28"/>
        </w:rPr>
        <w:t>ознайомлення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заявника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із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встановленими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законодавством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обмеженнями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щодо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прийняття</w:t>
      </w:r>
      <w:proofErr w:type="spellEnd"/>
      <w:r w:rsidRPr="0039260F">
        <w:rPr>
          <w:i/>
          <w:color w:val="000000"/>
          <w:sz w:val="28"/>
          <w:szCs w:val="28"/>
        </w:rPr>
        <w:t xml:space="preserve"> на службу в органах </w:t>
      </w:r>
      <w:proofErr w:type="spellStart"/>
      <w:r w:rsidRPr="0039260F">
        <w:rPr>
          <w:i/>
          <w:color w:val="000000"/>
          <w:sz w:val="28"/>
          <w:szCs w:val="28"/>
        </w:rPr>
        <w:t>місцевого</w:t>
      </w:r>
      <w:proofErr w:type="spellEnd"/>
      <w:r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Pr="0039260F">
        <w:rPr>
          <w:i/>
          <w:color w:val="000000"/>
          <w:sz w:val="28"/>
          <w:szCs w:val="28"/>
        </w:rPr>
        <w:t>самоврядування</w:t>
      </w:r>
      <w:proofErr w:type="spellEnd"/>
      <w:r w:rsidRPr="0039260F">
        <w:rPr>
          <w:i/>
          <w:color w:val="000000"/>
          <w:sz w:val="28"/>
          <w:szCs w:val="28"/>
        </w:rPr>
        <w:t>;</w:t>
      </w:r>
    </w:p>
    <w:p w14:paraId="25A48D19" w14:textId="77777777" w:rsidR="002923E3" w:rsidRPr="0039260F" w:rsidRDefault="002923E3" w:rsidP="002923E3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 заповнену</w:t>
      </w:r>
      <w:r w:rsidR="00F5268F">
        <w:rPr>
          <w:i/>
          <w:color w:val="000000"/>
          <w:sz w:val="28"/>
          <w:szCs w:val="28"/>
          <w:lang w:val="uk-UA"/>
        </w:rPr>
        <w:t xml:space="preserve"> особову картку (форма П-2 Д</w:t>
      </w:r>
      <w:r w:rsidRPr="0039260F">
        <w:rPr>
          <w:i/>
          <w:color w:val="000000"/>
          <w:sz w:val="28"/>
          <w:szCs w:val="28"/>
          <w:lang w:val="uk-UA"/>
        </w:rPr>
        <w:t xml:space="preserve">С); </w:t>
      </w:r>
    </w:p>
    <w:p w14:paraId="34C5B081" w14:textId="77777777" w:rsidR="002923E3" w:rsidRPr="0039260F" w:rsidRDefault="002923E3" w:rsidP="002923E3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 w:rsidR="00F5268F">
        <w:rPr>
          <w:i/>
          <w:color w:val="000000"/>
          <w:sz w:val="28"/>
          <w:szCs w:val="28"/>
          <w:lang w:val="uk-UA"/>
        </w:rPr>
        <w:t> </w:t>
      </w:r>
      <w:r w:rsidRPr="0039260F">
        <w:rPr>
          <w:i/>
          <w:color w:val="000000"/>
          <w:sz w:val="28"/>
          <w:szCs w:val="28"/>
          <w:lang w:val="uk-UA"/>
        </w:rPr>
        <w:t xml:space="preserve">дві фотокартки розміром 4 х 6 см.; </w:t>
      </w:r>
    </w:p>
    <w:p w14:paraId="1F111616" w14:textId="77777777" w:rsidR="002923E3" w:rsidRPr="0039260F" w:rsidRDefault="002923E3" w:rsidP="002923E3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 w:rsidR="00F5268F">
        <w:rPr>
          <w:i/>
          <w:color w:val="000000"/>
          <w:sz w:val="28"/>
          <w:szCs w:val="28"/>
          <w:lang w:val="uk-UA"/>
        </w:rPr>
        <w:t> </w:t>
      </w:r>
      <w:r w:rsidRPr="0039260F">
        <w:rPr>
          <w:i/>
          <w:color w:val="000000"/>
          <w:sz w:val="28"/>
          <w:szCs w:val="28"/>
          <w:lang w:val="uk-UA"/>
        </w:rPr>
        <w:t xml:space="preserve">копії документів про освіту; </w:t>
      </w:r>
    </w:p>
    <w:p w14:paraId="6D891FEF" w14:textId="77777777" w:rsidR="002923E3" w:rsidRPr="0039260F" w:rsidRDefault="002923E3" w:rsidP="002923E3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 w:rsidR="00F5268F">
        <w:rPr>
          <w:i/>
          <w:color w:val="000000"/>
          <w:sz w:val="28"/>
          <w:szCs w:val="28"/>
          <w:lang w:val="uk-UA"/>
        </w:rPr>
        <w:t> </w:t>
      </w:r>
      <w:r w:rsidRPr="0039260F">
        <w:rPr>
          <w:i/>
          <w:color w:val="000000"/>
          <w:sz w:val="28"/>
          <w:szCs w:val="28"/>
          <w:lang w:val="uk-UA"/>
        </w:rPr>
        <w:t xml:space="preserve">декларація особи, уповноваженої на виконання функцій держави або місцевого самоврядування, за минулий </w:t>
      </w:r>
      <w:r w:rsidRPr="0039260F">
        <w:rPr>
          <w:i/>
          <w:color w:val="000000"/>
          <w:sz w:val="28"/>
          <w:szCs w:val="28"/>
        </w:rPr>
        <w:t> </w:t>
      </w:r>
      <w:r w:rsidRPr="0039260F">
        <w:rPr>
          <w:i/>
          <w:color w:val="000000"/>
          <w:sz w:val="28"/>
          <w:szCs w:val="28"/>
          <w:lang w:val="uk-UA"/>
        </w:rPr>
        <w:t xml:space="preserve">рік (надається у вигляді роздрукованого примірника заповненої декларації на офіційному веб-сайті НАЗК); </w:t>
      </w:r>
    </w:p>
    <w:p w14:paraId="409AFAC7" w14:textId="77777777" w:rsidR="002923E3" w:rsidRPr="0039260F" w:rsidRDefault="002923E3" w:rsidP="002923E3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 w:rsidR="00F5268F">
        <w:rPr>
          <w:i/>
          <w:color w:val="000000"/>
          <w:sz w:val="28"/>
          <w:szCs w:val="28"/>
          <w:lang w:val="uk-UA"/>
        </w:rPr>
        <w:t xml:space="preserve"> </w:t>
      </w:r>
      <w:r w:rsidRPr="0039260F">
        <w:rPr>
          <w:i/>
          <w:color w:val="000000"/>
          <w:sz w:val="28"/>
          <w:szCs w:val="28"/>
          <w:lang w:val="uk-UA"/>
        </w:rPr>
        <w:t xml:space="preserve">копію документа, який посвідчує особу; </w:t>
      </w:r>
    </w:p>
    <w:p w14:paraId="14936DF3" w14:textId="77777777" w:rsidR="002923E3" w:rsidRPr="0039260F" w:rsidRDefault="002923E3" w:rsidP="002923E3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 w:rsidR="00F5268F">
        <w:rPr>
          <w:i/>
          <w:color w:val="000000"/>
          <w:sz w:val="28"/>
          <w:szCs w:val="28"/>
          <w:lang w:val="uk-UA"/>
        </w:rPr>
        <w:t xml:space="preserve"> </w:t>
      </w:r>
      <w:r w:rsidRPr="0039260F">
        <w:rPr>
          <w:i/>
          <w:color w:val="000000"/>
          <w:sz w:val="28"/>
          <w:szCs w:val="28"/>
          <w:lang w:val="uk-UA"/>
        </w:rPr>
        <w:t xml:space="preserve">копія трудової книжки; </w:t>
      </w:r>
    </w:p>
    <w:p w14:paraId="76EDCBF4" w14:textId="77777777" w:rsidR="00F5268F" w:rsidRDefault="002923E3" w:rsidP="00055EB9">
      <w:pPr>
        <w:pStyle w:val="a5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39260F">
        <w:rPr>
          <w:i/>
          <w:color w:val="000000"/>
          <w:sz w:val="28"/>
          <w:szCs w:val="28"/>
          <w:lang w:val="uk-UA"/>
        </w:rPr>
        <w:t>-</w:t>
      </w:r>
      <w:r w:rsidR="00F5268F">
        <w:rPr>
          <w:i/>
          <w:color w:val="000000"/>
          <w:sz w:val="28"/>
          <w:szCs w:val="28"/>
          <w:lang w:val="uk-UA"/>
        </w:rPr>
        <w:t xml:space="preserve"> </w:t>
      </w:r>
      <w:r w:rsidRPr="0039260F">
        <w:rPr>
          <w:i/>
          <w:color w:val="000000"/>
          <w:sz w:val="28"/>
          <w:szCs w:val="28"/>
          <w:lang w:val="uk-UA"/>
        </w:rPr>
        <w:t xml:space="preserve">копію військового квитка (для військовозобов’язаних); </w:t>
      </w:r>
    </w:p>
    <w:p w14:paraId="1BB65730" w14:textId="77777777" w:rsidR="002923E3" w:rsidRDefault="00BA7FBC" w:rsidP="00F5268F">
      <w:pPr>
        <w:pStyle w:val="a5"/>
        <w:shd w:val="clear" w:color="auto" w:fill="FFFFFF"/>
        <w:spacing w:before="0" w:beforeAutospacing="0" w:after="0" w:afterAutospacing="0" w:line="351" w:lineRule="atLeast"/>
        <w:ind w:firstLine="709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>-п</w:t>
      </w:r>
      <w:proofErr w:type="spellStart"/>
      <w:r w:rsidR="002923E3" w:rsidRPr="0039260F">
        <w:rPr>
          <w:i/>
          <w:color w:val="000000"/>
          <w:sz w:val="28"/>
          <w:szCs w:val="28"/>
        </w:rPr>
        <w:t>освідчення</w:t>
      </w:r>
      <w:proofErr w:type="spellEnd"/>
      <w:r w:rsidR="002923E3"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="002923E3" w:rsidRPr="0039260F">
        <w:rPr>
          <w:i/>
          <w:color w:val="000000"/>
          <w:sz w:val="28"/>
          <w:szCs w:val="28"/>
        </w:rPr>
        <w:t>атестації</w:t>
      </w:r>
      <w:proofErr w:type="spellEnd"/>
      <w:r w:rsidR="002923E3"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="002923E3" w:rsidRPr="0039260F">
        <w:rPr>
          <w:i/>
          <w:color w:val="000000"/>
          <w:sz w:val="28"/>
          <w:szCs w:val="28"/>
        </w:rPr>
        <w:t>щодо</w:t>
      </w:r>
      <w:proofErr w:type="spellEnd"/>
      <w:r w:rsidR="002923E3"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="002923E3" w:rsidRPr="0039260F">
        <w:rPr>
          <w:i/>
          <w:color w:val="000000"/>
          <w:sz w:val="28"/>
          <w:szCs w:val="28"/>
        </w:rPr>
        <w:t>вільного</w:t>
      </w:r>
      <w:proofErr w:type="spellEnd"/>
      <w:r w:rsidR="002923E3" w:rsidRPr="0039260F">
        <w:rPr>
          <w:i/>
          <w:color w:val="000000"/>
          <w:sz w:val="28"/>
          <w:szCs w:val="28"/>
        </w:rPr>
        <w:t xml:space="preserve"> </w:t>
      </w:r>
      <w:proofErr w:type="spellStart"/>
      <w:r w:rsidR="002923E3" w:rsidRPr="0039260F">
        <w:rPr>
          <w:i/>
          <w:color w:val="000000"/>
          <w:sz w:val="28"/>
          <w:szCs w:val="28"/>
        </w:rPr>
        <w:t>володіння</w:t>
      </w:r>
      <w:proofErr w:type="spellEnd"/>
      <w:r w:rsidR="002923E3" w:rsidRPr="0039260F">
        <w:rPr>
          <w:i/>
          <w:color w:val="000000"/>
          <w:sz w:val="28"/>
          <w:szCs w:val="28"/>
        </w:rPr>
        <w:t xml:space="preserve"> державною </w:t>
      </w:r>
      <w:proofErr w:type="spellStart"/>
      <w:r w:rsidR="002923E3" w:rsidRPr="0039260F">
        <w:rPr>
          <w:i/>
          <w:color w:val="000000"/>
          <w:sz w:val="28"/>
          <w:szCs w:val="28"/>
        </w:rPr>
        <w:t>мовою</w:t>
      </w:r>
      <w:proofErr w:type="spellEnd"/>
      <w:r w:rsidR="00F5268F">
        <w:rPr>
          <w:i/>
          <w:color w:val="000000"/>
          <w:sz w:val="28"/>
          <w:szCs w:val="28"/>
          <w:lang w:val="uk-UA"/>
        </w:rPr>
        <w:t xml:space="preserve"> (у разі наявності)</w:t>
      </w:r>
      <w:r w:rsidR="002923E3" w:rsidRPr="0039260F">
        <w:rPr>
          <w:i/>
          <w:color w:val="000000"/>
          <w:sz w:val="28"/>
          <w:szCs w:val="28"/>
          <w:lang w:val="uk-UA"/>
        </w:rPr>
        <w:t>.</w:t>
      </w:r>
    </w:p>
    <w:p w14:paraId="3D3B968B" w14:textId="77777777" w:rsidR="00CF1376" w:rsidRDefault="002923E3" w:rsidP="002923E3">
      <w:pPr>
        <w:pStyle w:val="a5"/>
        <w:shd w:val="clear" w:color="auto" w:fill="FFFFFF"/>
        <w:spacing w:before="0" w:beforeAutospacing="0" w:after="0" w:afterAutospacing="0" w:line="351" w:lineRule="atLeast"/>
        <w:ind w:firstLine="709"/>
        <w:jc w:val="both"/>
        <w:rPr>
          <w:color w:val="000000"/>
          <w:sz w:val="28"/>
          <w:szCs w:val="28"/>
          <w:lang w:val="uk-UA"/>
        </w:rPr>
      </w:pPr>
      <w:r w:rsidRPr="0039260F">
        <w:rPr>
          <w:color w:val="000000"/>
          <w:sz w:val="28"/>
          <w:szCs w:val="28"/>
          <w:lang w:val="uk-UA"/>
        </w:rPr>
        <w:t xml:space="preserve">Додаткова інформація щодо основних функціональних обов’язків на посадах, умов та розміру оплати праці та інші дані про роботу та умови </w:t>
      </w:r>
    </w:p>
    <w:p w14:paraId="320B1EA0" w14:textId="77777777" w:rsidR="00CF1376" w:rsidRDefault="00CF1376" w:rsidP="002923E3">
      <w:pPr>
        <w:pStyle w:val="a5"/>
        <w:shd w:val="clear" w:color="auto" w:fill="FFFFFF"/>
        <w:spacing w:before="0" w:beforeAutospacing="0" w:after="0" w:afterAutospacing="0" w:line="351" w:lineRule="atLeast"/>
        <w:ind w:firstLine="709"/>
        <w:jc w:val="both"/>
        <w:rPr>
          <w:color w:val="000000"/>
          <w:sz w:val="28"/>
          <w:szCs w:val="28"/>
          <w:lang w:val="uk-UA"/>
        </w:rPr>
      </w:pPr>
    </w:p>
    <w:p w14:paraId="6FA2A894" w14:textId="77777777" w:rsidR="00CF1376" w:rsidRDefault="00CF1376" w:rsidP="002923E3">
      <w:pPr>
        <w:pStyle w:val="a5"/>
        <w:shd w:val="clear" w:color="auto" w:fill="FFFFFF"/>
        <w:spacing w:before="0" w:beforeAutospacing="0" w:after="0" w:afterAutospacing="0" w:line="351" w:lineRule="atLeast"/>
        <w:ind w:firstLine="709"/>
        <w:jc w:val="both"/>
        <w:rPr>
          <w:color w:val="000000"/>
          <w:sz w:val="28"/>
          <w:szCs w:val="28"/>
          <w:lang w:val="uk-UA"/>
        </w:rPr>
      </w:pPr>
    </w:p>
    <w:p w14:paraId="4E2A2868" w14:textId="77777777" w:rsidR="00CF1376" w:rsidRDefault="00CF1376" w:rsidP="002923E3">
      <w:pPr>
        <w:pStyle w:val="a5"/>
        <w:shd w:val="clear" w:color="auto" w:fill="FFFFFF"/>
        <w:spacing w:before="0" w:beforeAutospacing="0" w:after="0" w:afterAutospacing="0" w:line="351" w:lineRule="atLeast"/>
        <w:ind w:firstLine="709"/>
        <w:jc w:val="both"/>
        <w:rPr>
          <w:color w:val="000000"/>
          <w:sz w:val="28"/>
          <w:szCs w:val="28"/>
          <w:lang w:val="uk-UA"/>
        </w:rPr>
      </w:pPr>
    </w:p>
    <w:p w14:paraId="425CF453" w14:textId="77777777" w:rsidR="002923E3" w:rsidRPr="0039260F" w:rsidRDefault="00CF1376" w:rsidP="00F73655">
      <w:pPr>
        <w:pStyle w:val="a5"/>
        <w:shd w:val="clear" w:color="auto" w:fill="FFFFFF"/>
        <w:spacing w:before="0" w:beforeAutospacing="0" w:after="0" w:afterAutospacing="0" w:line="351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</w:t>
      </w:r>
      <w:r w:rsidR="002923E3" w:rsidRPr="0039260F">
        <w:rPr>
          <w:color w:val="000000"/>
          <w:sz w:val="28"/>
          <w:szCs w:val="28"/>
          <w:lang w:val="uk-UA"/>
        </w:rPr>
        <w:t>онкурсу надаються виконавч</w:t>
      </w:r>
      <w:r w:rsidR="00F5268F">
        <w:rPr>
          <w:color w:val="000000"/>
          <w:sz w:val="28"/>
          <w:szCs w:val="28"/>
          <w:lang w:val="uk-UA"/>
        </w:rPr>
        <w:t>им</w:t>
      </w:r>
      <w:r w:rsidR="002923E3" w:rsidRPr="0039260F">
        <w:rPr>
          <w:color w:val="000000"/>
          <w:sz w:val="28"/>
          <w:szCs w:val="28"/>
          <w:lang w:val="uk-UA"/>
        </w:rPr>
        <w:t xml:space="preserve"> комітет</w:t>
      </w:r>
      <w:r w:rsidR="00F5268F">
        <w:rPr>
          <w:color w:val="000000"/>
          <w:sz w:val="28"/>
          <w:szCs w:val="28"/>
          <w:lang w:val="uk-UA"/>
        </w:rPr>
        <w:t>ом</w:t>
      </w:r>
      <w:r w:rsidR="002923E3" w:rsidRPr="0039260F">
        <w:rPr>
          <w:color w:val="000000"/>
          <w:sz w:val="28"/>
          <w:szCs w:val="28"/>
          <w:lang w:val="uk-UA"/>
        </w:rPr>
        <w:t xml:space="preserve"> Нововолинської міської ради за  телефоном 31432  або на особистому прийомі у кабінеті № 302.</w:t>
      </w:r>
    </w:p>
    <w:p w14:paraId="0315E621" w14:textId="77777777" w:rsidR="002923E3" w:rsidRPr="0039260F" w:rsidRDefault="002923E3" w:rsidP="002923E3">
      <w:pPr>
        <w:pStyle w:val="a6"/>
        <w:tabs>
          <w:tab w:val="left" w:pos="1020"/>
        </w:tabs>
        <w:ind w:left="0" w:firstLine="851"/>
        <w:jc w:val="both"/>
        <w:rPr>
          <w:b w:val="0"/>
          <w:i/>
          <w:color w:val="000000"/>
          <w:szCs w:val="28"/>
        </w:rPr>
      </w:pPr>
      <w:r w:rsidRPr="0039260F">
        <w:rPr>
          <w:b w:val="0"/>
          <w:i/>
          <w:color w:val="000000"/>
          <w:szCs w:val="28"/>
        </w:rPr>
        <w:t>Документи дл</w:t>
      </w:r>
      <w:r w:rsidR="00F5268F">
        <w:rPr>
          <w:b w:val="0"/>
          <w:i/>
          <w:color w:val="000000"/>
          <w:szCs w:val="28"/>
        </w:rPr>
        <w:t xml:space="preserve">я участі у конкурсі приймаються </w:t>
      </w:r>
      <w:r w:rsidRPr="0039260F">
        <w:rPr>
          <w:b w:val="0"/>
          <w:i/>
          <w:color w:val="000000"/>
          <w:szCs w:val="28"/>
        </w:rPr>
        <w:t>виконавч</w:t>
      </w:r>
      <w:r w:rsidR="00F5268F">
        <w:rPr>
          <w:b w:val="0"/>
          <w:i/>
          <w:color w:val="000000"/>
          <w:szCs w:val="28"/>
        </w:rPr>
        <w:t xml:space="preserve">им </w:t>
      </w:r>
      <w:r w:rsidRPr="0039260F">
        <w:rPr>
          <w:b w:val="0"/>
          <w:i/>
          <w:color w:val="000000"/>
          <w:szCs w:val="28"/>
        </w:rPr>
        <w:t>комітет</w:t>
      </w:r>
      <w:r w:rsidR="00F5268F">
        <w:rPr>
          <w:b w:val="0"/>
          <w:i/>
          <w:color w:val="000000"/>
          <w:szCs w:val="28"/>
        </w:rPr>
        <w:t>ом</w:t>
      </w:r>
      <w:r w:rsidRPr="0039260F">
        <w:rPr>
          <w:b w:val="0"/>
          <w:i/>
          <w:color w:val="000000"/>
          <w:szCs w:val="28"/>
        </w:rPr>
        <w:t xml:space="preserve"> Н</w:t>
      </w:r>
      <w:r w:rsidR="00F73655">
        <w:rPr>
          <w:b w:val="0"/>
          <w:i/>
          <w:color w:val="000000"/>
          <w:szCs w:val="28"/>
        </w:rPr>
        <w:t>ововолинської міської ради до 14  липня</w:t>
      </w:r>
      <w:r w:rsidR="00055EB9">
        <w:rPr>
          <w:b w:val="0"/>
          <w:i/>
          <w:color w:val="000000"/>
          <w:szCs w:val="28"/>
        </w:rPr>
        <w:t xml:space="preserve"> </w:t>
      </w:r>
      <w:r w:rsidRPr="0039260F">
        <w:rPr>
          <w:b w:val="0"/>
          <w:i/>
          <w:color w:val="000000"/>
          <w:szCs w:val="28"/>
        </w:rPr>
        <w:t xml:space="preserve"> 2021 року, </w:t>
      </w:r>
      <w:r w:rsidR="00F5268F">
        <w:rPr>
          <w:b w:val="0"/>
          <w:i/>
          <w:color w:val="000000"/>
          <w:szCs w:val="28"/>
        </w:rPr>
        <w:t xml:space="preserve">з понеділка по п’ятницю, </w:t>
      </w:r>
      <w:r w:rsidRPr="0039260F">
        <w:rPr>
          <w:b w:val="0"/>
          <w:i/>
          <w:color w:val="000000"/>
          <w:szCs w:val="28"/>
        </w:rPr>
        <w:t>з 08.00 до 17.00</w:t>
      </w:r>
      <w:r w:rsidR="00F5268F">
        <w:rPr>
          <w:b w:val="0"/>
          <w:i/>
          <w:color w:val="000000"/>
          <w:szCs w:val="28"/>
        </w:rPr>
        <w:t xml:space="preserve"> години</w:t>
      </w:r>
      <w:r w:rsidRPr="0039260F">
        <w:rPr>
          <w:b w:val="0"/>
          <w:i/>
          <w:color w:val="000000"/>
          <w:szCs w:val="28"/>
        </w:rPr>
        <w:t>.</w:t>
      </w:r>
    </w:p>
    <w:p w14:paraId="7A2A2885" w14:textId="77777777" w:rsidR="002923E3" w:rsidRPr="007D1D58" w:rsidRDefault="002923E3" w:rsidP="002923E3">
      <w:pPr>
        <w:pStyle w:val="a6"/>
        <w:tabs>
          <w:tab w:val="left" w:pos="1020"/>
        </w:tabs>
        <w:ind w:left="0" w:firstLine="851"/>
        <w:jc w:val="both"/>
        <w:rPr>
          <w:szCs w:val="28"/>
        </w:rPr>
      </w:pPr>
      <w:r w:rsidRPr="007D1D58">
        <w:rPr>
          <w:szCs w:val="28"/>
        </w:rPr>
        <w:t>Усіх бажаючих просимо брати участь у конкурсі та долучатись  до розвитку нашого міста.</w:t>
      </w:r>
    </w:p>
    <w:p w14:paraId="3E6180C9" w14:textId="77777777" w:rsidR="002923E3" w:rsidRDefault="002923E3" w:rsidP="002923E3">
      <w:pPr>
        <w:jc w:val="both"/>
        <w:rPr>
          <w:color w:val="000000"/>
          <w:szCs w:val="28"/>
        </w:rPr>
      </w:pPr>
    </w:p>
    <w:p w14:paraId="3D968359" w14:textId="77777777" w:rsidR="002923E3" w:rsidRDefault="002923E3" w:rsidP="002923E3">
      <w:pPr>
        <w:jc w:val="both"/>
        <w:rPr>
          <w:color w:val="000000"/>
          <w:szCs w:val="28"/>
        </w:rPr>
      </w:pPr>
    </w:p>
    <w:p w14:paraId="5239CF7D" w14:textId="77777777" w:rsidR="002923E3" w:rsidRDefault="002923E3" w:rsidP="002923E3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 w:hint="eastAsia"/>
          <w:i/>
          <w:color w:val="000000"/>
          <w:szCs w:val="28"/>
        </w:rPr>
        <w:t>З</w:t>
      </w:r>
      <w:r>
        <w:rPr>
          <w:rFonts w:ascii="ProbaPro" w:hAnsi="ProbaPro"/>
          <w:i/>
          <w:color w:val="000000"/>
          <w:szCs w:val="28"/>
        </w:rPr>
        <w:t xml:space="preserve">аступник міського голови </w:t>
      </w:r>
      <w:r>
        <w:rPr>
          <w:rFonts w:ascii="ProbaPro" w:hAnsi="ProbaPro"/>
          <w:i/>
          <w:color w:val="000000"/>
          <w:szCs w:val="28"/>
        </w:rPr>
        <w:tab/>
      </w:r>
    </w:p>
    <w:p w14:paraId="0ED9C64E" w14:textId="77777777" w:rsidR="002923E3" w:rsidRDefault="002923E3" w:rsidP="002923E3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/>
          <w:i/>
          <w:color w:val="000000"/>
          <w:szCs w:val="28"/>
        </w:rPr>
        <w:t>з питань діяльності виконавчих органів</w:t>
      </w:r>
    </w:p>
    <w:p w14:paraId="53995449" w14:textId="77777777" w:rsidR="002923E3" w:rsidRPr="0042372D" w:rsidRDefault="002923E3" w:rsidP="002923E3">
      <w:pPr>
        <w:jc w:val="both"/>
        <w:rPr>
          <w:rFonts w:ascii="ProbaPro" w:hAnsi="ProbaPro"/>
          <w:i/>
          <w:color w:val="000000"/>
          <w:szCs w:val="28"/>
        </w:rPr>
      </w:pPr>
      <w:r>
        <w:rPr>
          <w:rFonts w:ascii="ProbaPro" w:hAnsi="ProbaPro"/>
          <w:i/>
          <w:color w:val="000000"/>
          <w:szCs w:val="28"/>
        </w:rPr>
        <w:t xml:space="preserve"> виконавчого комітету </w:t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</w:r>
      <w:r>
        <w:rPr>
          <w:rFonts w:ascii="ProbaPro" w:hAnsi="ProbaPro"/>
          <w:i/>
          <w:color w:val="000000"/>
          <w:szCs w:val="28"/>
        </w:rPr>
        <w:tab/>
        <w:t xml:space="preserve">                           О.І. </w:t>
      </w:r>
      <w:proofErr w:type="spellStart"/>
      <w:r>
        <w:rPr>
          <w:rFonts w:ascii="ProbaPro" w:hAnsi="ProbaPro"/>
          <w:i/>
          <w:color w:val="000000"/>
          <w:szCs w:val="28"/>
        </w:rPr>
        <w:t>Громик</w:t>
      </w:r>
      <w:proofErr w:type="spellEnd"/>
    </w:p>
    <w:p w14:paraId="3C4345F8" w14:textId="77777777" w:rsidR="0042372D" w:rsidRDefault="0042372D" w:rsidP="0042372D">
      <w:pPr>
        <w:ind w:left="5103"/>
        <w:jc w:val="both"/>
        <w:rPr>
          <w:szCs w:val="28"/>
        </w:rPr>
      </w:pPr>
    </w:p>
    <w:sectPr w:rsidR="0042372D" w:rsidSect="00F7365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0441"/>
    <w:multiLevelType w:val="hybridMultilevel"/>
    <w:tmpl w:val="B874EB1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2480D"/>
    <w:multiLevelType w:val="hybridMultilevel"/>
    <w:tmpl w:val="7EBEADF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112681"/>
    <w:multiLevelType w:val="hybridMultilevel"/>
    <w:tmpl w:val="C166E4F6"/>
    <w:lvl w:ilvl="0" w:tplc="E3A25044">
      <w:start w:val="1"/>
      <w:numFmt w:val="bullet"/>
      <w:lvlText w:val="–"/>
      <w:lvlJc w:val="left"/>
      <w:pPr>
        <w:ind w:left="211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8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78" w:hanging="360"/>
      </w:pPr>
      <w:rPr>
        <w:rFonts w:ascii="Wingdings" w:hAnsi="Wingdings" w:hint="default"/>
      </w:rPr>
    </w:lvl>
  </w:abstractNum>
  <w:abstractNum w:abstractNumId="3" w15:restartNumberingAfterBreak="0">
    <w:nsid w:val="7B5079AA"/>
    <w:multiLevelType w:val="hybridMultilevel"/>
    <w:tmpl w:val="F0B886AA"/>
    <w:lvl w:ilvl="0" w:tplc="36DCFD1E">
      <w:start w:val="1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B832A74"/>
    <w:multiLevelType w:val="hybridMultilevel"/>
    <w:tmpl w:val="08C0166E"/>
    <w:lvl w:ilvl="0" w:tplc="CF0695E6">
      <w:start w:val="1"/>
      <w:numFmt w:val="decimal"/>
      <w:lvlText w:val="%1."/>
      <w:lvlJc w:val="left"/>
      <w:pPr>
        <w:ind w:left="2460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FC"/>
    <w:rsid w:val="00055EB9"/>
    <w:rsid w:val="0018140E"/>
    <w:rsid w:val="00181C7C"/>
    <w:rsid w:val="002411EF"/>
    <w:rsid w:val="002923E3"/>
    <w:rsid w:val="00313990"/>
    <w:rsid w:val="0042372D"/>
    <w:rsid w:val="00444116"/>
    <w:rsid w:val="00531CAE"/>
    <w:rsid w:val="005F4560"/>
    <w:rsid w:val="00627412"/>
    <w:rsid w:val="007526D0"/>
    <w:rsid w:val="007C6128"/>
    <w:rsid w:val="0092498A"/>
    <w:rsid w:val="009A38ED"/>
    <w:rsid w:val="009E41E7"/>
    <w:rsid w:val="00B0147B"/>
    <w:rsid w:val="00BA7FBC"/>
    <w:rsid w:val="00BE3CD9"/>
    <w:rsid w:val="00C41465"/>
    <w:rsid w:val="00C9239D"/>
    <w:rsid w:val="00CB46B6"/>
    <w:rsid w:val="00CC272A"/>
    <w:rsid w:val="00CF1376"/>
    <w:rsid w:val="00D30DFA"/>
    <w:rsid w:val="00D416E9"/>
    <w:rsid w:val="00D431ED"/>
    <w:rsid w:val="00E629FC"/>
    <w:rsid w:val="00F44C65"/>
    <w:rsid w:val="00F5268F"/>
    <w:rsid w:val="00F73655"/>
    <w:rsid w:val="00FC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F25A"/>
  <w15:docId w15:val="{8336A8C0-F72F-4FAF-934F-188487C9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2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72D"/>
    <w:pPr>
      <w:keepNext/>
      <w:spacing w:before="240" w:after="60"/>
      <w:outlineLvl w:val="1"/>
    </w:pPr>
    <w:rPr>
      <w:rFonts w:ascii="Cambria" w:hAnsi="Cambria"/>
      <w:bCs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2372D"/>
    <w:rPr>
      <w:rFonts w:ascii="Cambria" w:eastAsia="Times New Roman" w:hAnsi="Cambria" w:cs="Times New Roman"/>
      <w:b/>
      <w:bCs/>
      <w:i/>
      <w:iCs/>
      <w:sz w:val="28"/>
      <w:szCs w:val="28"/>
      <w:lang w:val="uk-UA" w:eastAsia="x-none"/>
    </w:rPr>
  </w:style>
  <w:style w:type="paragraph" w:styleId="a3">
    <w:name w:val="Body Text"/>
    <w:basedOn w:val="a"/>
    <w:link w:val="a4"/>
    <w:uiPriority w:val="99"/>
    <w:rsid w:val="0042372D"/>
    <w:pPr>
      <w:jc w:val="both"/>
    </w:pPr>
    <w:rPr>
      <w:b w:val="0"/>
      <w:lang w:eastAsia="x-none"/>
    </w:rPr>
  </w:style>
  <w:style w:type="character" w:customStyle="1" w:styleId="a4">
    <w:name w:val="Основний текст Знак"/>
    <w:basedOn w:val="a0"/>
    <w:link w:val="a3"/>
    <w:uiPriority w:val="99"/>
    <w:rsid w:val="0042372D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paragraph" w:styleId="a5">
    <w:name w:val="Normal (Web)"/>
    <w:basedOn w:val="a"/>
    <w:uiPriority w:val="99"/>
    <w:unhideWhenUsed/>
    <w:rsid w:val="0042372D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paragraph" w:styleId="a6">
    <w:name w:val="Body Text Indent"/>
    <w:basedOn w:val="a"/>
    <w:link w:val="a7"/>
    <w:uiPriority w:val="99"/>
    <w:semiHidden/>
    <w:unhideWhenUsed/>
    <w:rsid w:val="0042372D"/>
    <w:pPr>
      <w:spacing w:after="120"/>
      <w:ind w:left="283"/>
    </w:pPr>
    <w:rPr>
      <w:lang w:eastAsia="x-none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42372D"/>
    <w:rPr>
      <w:rFonts w:ascii="Times New Roman" w:eastAsia="Times New Roman" w:hAnsi="Times New Roman" w:cs="Times New Roman"/>
      <w:b/>
      <w:sz w:val="28"/>
      <w:szCs w:val="20"/>
      <w:lang w:val="uk-UA" w:eastAsia="x-none"/>
    </w:rPr>
  </w:style>
  <w:style w:type="paragraph" w:customStyle="1" w:styleId="rvps2">
    <w:name w:val="rvps2"/>
    <w:basedOn w:val="a"/>
    <w:rsid w:val="0042372D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42372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2372D"/>
    <w:rPr>
      <w:rFonts w:ascii="Tahoma" w:eastAsia="Times New Roman" w:hAnsi="Tahoma" w:cs="Tahoma"/>
      <w:b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055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4898</Words>
  <Characters>2793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User</cp:lastModifiedBy>
  <cp:revision>2</cp:revision>
  <cp:lastPrinted>2021-06-15T07:53:00Z</cp:lastPrinted>
  <dcterms:created xsi:type="dcterms:W3CDTF">2021-06-16T09:28:00Z</dcterms:created>
  <dcterms:modified xsi:type="dcterms:W3CDTF">2021-06-16T09:28:00Z</dcterms:modified>
</cp:coreProperties>
</file>