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305" w:rsidRDefault="00677305" w:rsidP="00677305">
      <w:pPr>
        <w:ind w:right="-2"/>
        <w:jc w:val="center"/>
        <w:rPr>
          <w:snapToGrid w:val="0"/>
          <w:spacing w:val="8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9895" cy="607060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706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7305" w:rsidRDefault="00677305" w:rsidP="00677305">
      <w:pPr>
        <w:ind w:firstLine="4536"/>
        <w:jc w:val="center"/>
        <w:rPr>
          <w:snapToGrid w:val="0"/>
          <w:spacing w:val="8"/>
          <w:sz w:val="16"/>
          <w:szCs w:val="16"/>
        </w:rPr>
      </w:pPr>
    </w:p>
    <w:p w:rsidR="00677305" w:rsidRDefault="00677305" w:rsidP="00677305">
      <w:pPr>
        <w:spacing w:line="360" w:lineRule="auto"/>
        <w:jc w:val="center"/>
        <w:rPr>
          <w:bCs/>
          <w:spacing w:val="8"/>
          <w:sz w:val="24"/>
          <w:szCs w:val="24"/>
          <w:lang w:val="ru-RU"/>
        </w:rPr>
      </w:pPr>
      <w:r>
        <w:rPr>
          <w:b/>
          <w:bCs/>
          <w:spacing w:val="8"/>
          <w:sz w:val="24"/>
          <w:szCs w:val="24"/>
          <w:lang w:val="ru-RU"/>
        </w:rPr>
        <w:t xml:space="preserve"> </w:t>
      </w:r>
      <w:r>
        <w:rPr>
          <w:bCs/>
          <w:spacing w:val="8"/>
          <w:sz w:val="24"/>
          <w:szCs w:val="24"/>
          <w:lang w:val="ru-RU"/>
        </w:rPr>
        <w:t>УКРАЇНА</w:t>
      </w:r>
    </w:p>
    <w:p w:rsidR="00677305" w:rsidRDefault="00677305" w:rsidP="00677305">
      <w:pPr>
        <w:pStyle w:val="2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ВИКОНАВЧИЙ  КОМІТЕТ  </w:t>
      </w:r>
      <w:r>
        <w:rPr>
          <w:b/>
          <w:caps/>
          <w:sz w:val="28"/>
          <w:szCs w:val="28"/>
        </w:rPr>
        <w:t>Нововолинської  міської  ради</w:t>
      </w:r>
    </w:p>
    <w:p w:rsidR="00677305" w:rsidRDefault="00677305" w:rsidP="00677305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ВОЛИНСЬКОЇ ОБЛАСТІ</w:t>
      </w:r>
    </w:p>
    <w:p w:rsidR="00677305" w:rsidRDefault="00677305" w:rsidP="0067730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677305" w:rsidRDefault="00677305" w:rsidP="00677305">
      <w:pPr>
        <w:pStyle w:val="41"/>
        <w:ind w:left="-426"/>
      </w:pPr>
    </w:p>
    <w:p w:rsidR="00677305" w:rsidRDefault="00677305" w:rsidP="00677305">
      <w:pPr>
        <w:ind w:left="-426"/>
        <w:rPr>
          <w:sz w:val="28"/>
          <w:szCs w:val="28"/>
        </w:rPr>
      </w:pPr>
    </w:p>
    <w:p w:rsidR="00677305" w:rsidRDefault="00677305" w:rsidP="00677305">
      <w:r>
        <w:rPr>
          <w:sz w:val="28"/>
          <w:szCs w:val="28"/>
          <w:u w:val="single"/>
        </w:rPr>
        <w:t>від 16 вересня 2021 року</w:t>
      </w:r>
      <w:r>
        <w:rPr>
          <w:sz w:val="28"/>
          <w:szCs w:val="28"/>
          <w:u w:val="single"/>
          <w:lang w:val="ru-RU"/>
        </w:rPr>
        <w:t xml:space="preserve"> </w:t>
      </w:r>
      <w:r>
        <w:rPr>
          <w:sz w:val="28"/>
          <w:szCs w:val="28"/>
          <w:u w:val="single"/>
        </w:rPr>
        <w:t xml:space="preserve">№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422C1F">
        <w:rPr>
          <w:sz w:val="28"/>
          <w:szCs w:val="28"/>
          <w:lang w:val="ru-RU"/>
        </w:rPr>
        <w:t>ПРОЄКТ</w:t>
      </w:r>
    </w:p>
    <w:p w:rsidR="00677305" w:rsidRDefault="00677305" w:rsidP="00677305">
      <w:pPr>
        <w:rPr>
          <w:sz w:val="28"/>
          <w:szCs w:val="28"/>
        </w:rPr>
      </w:pPr>
      <w:r>
        <w:rPr>
          <w:sz w:val="28"/>
          <w:szCs w:val="28"/>
        </w:rPr>
        <w:t>м. Нововолинськ</w:t>
      </w:r>
    </w:p>
    <w:p w:rsidR="00677305" w:rsidRDefault="00677305" w:rsidP="00677305">
      <w:pPr>
        <w:pStyle w:val="31"/>
        <w:keepNext w:val="0"/>
      </w:pPr>
    </w:p>
    <w:p w:rsidR="00677305" w:rsidRDefault="00677305" w:rsidP="00677305">
      <w:pPr>
        <w:rPr>
          <w:sz w:val="28"/>
          <w:szCs w:val="28"/>
        </w:rPr>
      </w:pPr>
      <w:r w:rsidRPr="00677305">
        <w:rPr>
          <w:sz w:val="28"/>
          <w:szCs w:val="28"/>
        </w:rPr>
        <w:t xml:space="preserve">Про хід виконання  рішення </w:t>
      </w:r>
      <w:r w:rsidR="001823B4">
        <w:rPr>
          <w:sz w:val="28"/>
          <w:szCs w:val="28"/>
        </w:rPr>
        <w:t>виконавчого комітету</w:t>
      </w:r>
      <w:r w:rsidRPr="00677305">
        <w:rPr>
          <w:sz w:val="28"/>
          <w:szCs w:val="28"/>
        </w:rPr>
        <w:t xml:space="preserve"> </w:t>
      </w:r>
    </w:p>
    <w:p w:rsidR="001823B4" w:rsidRDefault="001823B4" w:rsidP="00677305">
      <w:pPr>
        <w:rPr>
          <w:sz w:val="28"/>
          <w:szCs w:val="28"/>
        </w:rPr>
      </w:pPr>
      <w:r>
        <w:rPr>
          <w:sz w:val="28"/>
          <w:szCs w:val="28"/>
        </w:rPr>
        <w:t xml:space="preserve">Нововолинської міської ради </w:t>
      </w:r>
    </w:p>
    <w:p w:rsidR="00677305" w:rsidRPr="00677305" w:rsidRDefault="00677305" w:rsidP="00677305">
      <w:pPr>
        <w:rPr>
          <w:sz w:val="28"/>
          <w:szCs w:val="28"/>
        </w:rPr>
      </w:pPr>
      <w:r w:rsidRPr="00677305">
        <w:rPr>
          <w:sz w:val="28"/>
          <w:szCs w:val="28"/>
        </w:rPr>
        <w:t>від 18 березня 2021 року № 76</w:t>
      </w:r>
      <w:r w:rsidRPr="00677305">
        <w:rPr>
          <w:sz w:val="28"/>
          <w:szCs w:val="28"/>
        </w:rPr>
        <w:tab/>
      </w:r>
      <w:r w:rsidRPr="00677305">
        <w:rPr>
          <w:sz w:val="28"/>
          <w:szCs w:val="28"/>
        </w:rPr>
        <w:tab/>
      </w:r>
      <w:r w:rsidRPr="00677305">
        <w:rPr>
          <w:sz w:val="28"/>
          <w:szCs w:val="28"/>
        </w:rPr>
        <w:tab/>
      </w:r>
    </w:p>
    <w:p w:rsidR="00677305" w:rsidRPr="00677305" w:rsidRDefault="00677305" w:rsidP="00677305">
      <w:pPr>
        <w:rPr>
          <w:sz w:val="28"/>
          <w:szCs w:val="28"/>
        </w:rPr>
      </w:pPr>
      <w:r w:rsidRPr="00677305">
        <w:rPr>
          <w:sz w:val="28"/>
          <w:szCs w:val="28"/>
        </w:rPr>
        <w:t>«Про роботу Виробничого управління</w:t>
      </w:r>
    </w:p>
    <w:p w:rsidR="00677305" w:rsidRPr="001823B4" w:rsidRDefault="00677305" w:rsidP="001823B4">
      <w:pPr>
        <w:rPr>
          <w:sz w:val="28"/>
          <w:szCs w:val="28"/>
        </w:rPr>
      </w:pPr>
      <w:r w:rsidRPr="00677305">
        <w:rPr>
          <w:sz w:val="28"/>
          <w:szCs w:val="28"/>
        </w:rPr>
        <w:t>комунального господарства</w:t>
      </w:r>
      <w:r w:rsidR="001823B4">
        <w:rPr>
          <w:sz w:val="28"/>
          <w:szCs w:val="28"/>
        </w:rPr>
        <w:t xml:space="preserve"> </w:t>
      </w:r>
      <w:r w:rsidRPr="001823B4">
        <w:rPr>
          <w:sz w:val="28"/>
          <w:szCs w:val="28"/>
        </w:rPr>
        <w:t>Нововолинської міської ради»</w:t>
      </w:r>
    </w:p>
    <w:p w:rsidR="00677305" w:rsidRDefault="00677305" w:rsidP="00677305">
      <w:pPr>
        <w:pStyle w:val="31"/>
        <w:keepNext w:val="0"/>
        <w:jc w:val="both"/>
      </w:pPr>
      <w:r>
        <w:t xml:space="preserve"> </w:t>
      </w:r>
    </w:p>
    <w:p w:rsidR="00677305" w:rsidRDefault="00677305" w:rsidP="00677305">
      <w:pPr>
        <w:pStyle w:val="31"/>
        <w:keepNext w:val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77305" w:rsidRDefault="00677305" w:rsidP="00677305">
      <w:pPr>
        <w:pStyle w:val="3"/>
        <w:numPr>
          <w:ilvl w:val="0"/>
          <w:numId w:val="0"/>
        </w:numPr>
        <w:tabs>
          <w:tab w:val="left" w:pos="708"/>
        </w:tabs>
        <w:ind w:firstLine="720"/>
      </w:pPr>
      <w:r>
        <w:t xml:space="preserve">Відповідно до підпункту 3, пункту а статті 29, пункту 6 статті 59 Закону України «Про місцеве самоврядування в Україні» та заслухавши звіт </w:t>
      </w:r>
      <w:proofErr w:type="spellStart"/>
      <w:r>
        <w:t>т.в.о</w:t>
      </w:r>
      <w:proofErr w:type="spellEnd"/>
      <w:r>
        <w:t xml:space="preserve">. директора Виробничого управління комунального господарства Нововолинської міської ради </w:t>
      </w:r>
      <w:proofErr w:type="spellStart"/>
      <w:r>
        <w:t>Голяна</w:t>
      </w:r>
      <w:proofErr w:type="spellEnd"/>
      <w:r>
        <w:t xml:space="preserve"> О.В. про хід виконання поставлених завдань, виконавчий комітет міської ради</w:t>
      </w:r>
    </w:p>
    <w:p w:rsidR="00677305" w:rsidRDefault="00677305" w:rsidP="00677305">
      <w:pPr>
        <w:pStyle w:val="3"/>
        <w:numPr>
          <w:ilvl w:val="0"/>
          <w:numId w:val="0"/>
        </w:numPr>
        <w:tabs>
          <w:tab w:val="left" w:pos="708"/>
        </w:tabs>
        <w:ind w:firstLine="720"/>
      </w:pPr>
      <w:r>
        <w:t xml:space="preserve">                                                          </w:t>
      </w:r>
    </w:p>
    <w:p w:rsidR="00677305" w:rsidRDefault="00677305" w:rsidP="00677305">
      <w:pPr>
        <w:pStyle w:val="3"/>
        <w:ind w:left="0" w:hanging="426"/>
      </w:pPr>
      <w:r>
        <w:t xml:space="preserve">                                                             ВИРІШИВ:</w:t>
      </w:r>
    </w:p>
    <w:p w:rsidR="00677305" w:rsidRDefault="00677305" w:rsidP="00677305">
      <w:pPr>
        <w:jc w:val="both"/>
        <w:rPr>
          <w:sz w:val="28"/>
          <w:szCs w:val="28"/>
        </w:rPr>
      </w:pPr>
    </w:p>
    <w:p w:rsidR="00677305" w:rsidRDefault="001823B4" w:rsidP="001823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71B66">
        <w:rPr>
          <w:sz w:val="28"/>
          <w:szCs w:val="28"/>
        </w:rPr>
        <w:t>1.</w:t>
      </w:r>
      <w:r w:rsidR="00677305">
        <w:rPr>
          <w:sz w:val="28"/>
          <w:szCs w:val="28"/>
        </w:rPr>
        <w:t xml:space="preserve">Інформацію </w:t>
      </w:r>
      <w:proofErr w:type="spellStart"/>
      <w:r w:rsidR="00677305">
        <w:rPr>
          <w:sz w:val="28"/>
          <w:szCs w:val="28"/>
        </w:rPr>
        <w:t>т.в.о</w:t>
      </w:r>
      <w:proofErr w:type="spellEnd"/>
      <w:r w:rsidR="00677305">
        <w:rPr>
          <w:sz w:val="28"/>
          <w:szCs w:val="28"/>
        </w:rPr>
        <w:t>. директора Виробничого управління комунального господарства Нововоли</w:t>
      </w:r>
      <w:r w:rsidR="00E71B66">
        <w:rPr>
          <w:sz w:val="28"/>
          <w:szCs w:val="28"/>
        </w:rPr>
        <w:t xml:space="preserve">нської міської ради </w:t>
      </w:r>
      <w:proofErr w:type="spellStart"/>
      <w:r w:rsidR="00E71B66">
        <w:rPr>
          <w:sz w:val="28"/>
          <w:szCs w:val="28"/>
        </w:rPr>
        <w:t>Голяна</w:t>
      </w:r>
      <w:proofErr w:type="spellEnd"/>
      <w:r w:rsidR="00E71B66">
        <w:rPr>
          <w:sz w:val="28"/>
          <w:szCs w:val="28"/>
        </w:rPr>
        <w:t xml:space="preserve"> О.В.</w:t>
      </w:r>
      <w:r w:rsidR="00677305">
        <w:rPr>
          <w:sz w:val="28"/>
          <w:szCs w:val="28"/>
        </w:rPr>
        <w:t xml:space="preserve"> про </w:t>
      </w:r>
      <w:r w:rsidR="00677305" w:rsidRPr="00677305">
        <w:rPr>
          <w:sz w:val="28"/>
          <w:szCs w:val="28"/>
        </w:rPr>
        <w:t xml:space="preserve">хід виконання  рішення </w:t>
      </w:r>
      <w:r>
        <w:rPr>
          <w:sz w:val="28"/>
          <w:szCs w:val="28"/>
        </w:rPr>
        <w:t>виконавчого комітету</w:t>
      </w:r>
      <w:r w:rsidRPr="006773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Нововолинської міської ради </w:t>
      </w:r>
      <w:r w:rsidR="00677305" w:rsidRPr="00677305">
        <w:rPr>
          <w:sz w:val="28"/>
          <w:szCs w:val="28"/>
        </w:rPr>
        <w:t xml:space="preserve"> від 18 березня 2021 року № 76</w:t>
      </w:r>
      <w:r w:rsidR="00677305">
        <w:rPr>
          <w:sz w:val="28"/>
          <w:szCs w:val="28"/>
        </w:rPr>
        <w:t xml:space="preserve"> </w:t>
      </w:r>
      <w:r w:rsidR="00677305" w:rsidRPr="00677305">
        <w:rPr>
          <w:sz w:val="28"/>
          <w:szCs w:val="28"/>
        </w:rPr>
        <w:t>«Про роботу Виробничого управління</w:t>
      </w:r>
      <w:r>
        <w:rPr>
          <w:sz w:val="28"/>
          <w:szCs w:val="28"/>
        </w:rPr>
        <w:t xml:space="preserve"> </w:t>
      </w:r>
      <w:r w:rsidR="00677305" w:rsidRPr="00677305">
        <w:rPr>
          <w:sz w:val="28"/>
          <w:szCs w:val="28"/>
        </w:rPr>
        <w:t>комунального господарства</w:t>
      </w:r>
      <w:r w:rsidR="00677305">
        <w:rPr>
          <w:sz w:val="28"/>
          <w:szCs w:val="28"/>
        </w:rPr>
        <w:t xml:space="preserve"> </w:t>
      </w:r>
      <w:r w:rsidR="00677305" w:rsidRPr="00E71B66">
        <w:rPr>
          <w:sz w:val="28"/>
          <w:szCs w:val="28"/>
        </w:rPr>
        <w:t>Нововолинської міської ради»</w:t>
      </w:r>
      <w:r w:rsidR="00E71B66" w:rsidRPr="00E71B66">
        <w:rPr>
          <w:sz w:val="28"/>
          <w:szCs w:val="28"/>
        </w:rPr>
        <w:t xml:space="preserve"> </w:t>
      </w:r>
      <w:r w:rsidR="00677305">
        <w:rPr>
          <w:sz w:val="28"/>
          <w:szCs w:val="28"/>
        </w:rPr>
        <w:t>взяти до відома (додається).</w:t>
      </w:r>
    </w:p>
    <w:p w:rsidR="00677305" w:rsidRDefault="00E71B66" w:rsidP="001823B4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</w:t>
      </w:r>
      <w:r w:rsidR="001823B4">
        <w:rPr>
          <w:sz w:val="28"/>
          <w:szCs w:val="28"/>
        </w:rPr>
        <w:t> </w:t>
      </w:r>
      <w:proofErr w:type="spellStart"/>
      <w:r w:rsidR="00677305">
        <w:rPr>
          <w:sz w:val="28"/>
          <w:szCs w:val="28"/>
        </w:rPr>
        <w:t>Т.в.о</w:t>
      </w:r>
      <w:proofErr w:type="spellEnd"/>
      <w:r w:rsidR="00677305">
        <w:rPr>
          <w:sz w:val="28"/>
          <w:szCs w:val="28"/>
        </w:rPr>
        <w:t xml:space="preserve">. директора Виробничого управління комунального господарства </w:t>
      </w:r>
      <w:proofErr w:type="spellStart"/>
      <w:r w:rsidR="00677305">
        <w:rPr>
          <w:sz w:val="28"/>
          <w:szCs w:val="28"/>
          <w:lang w:val="ru-RU"/>
        </w:rPr>
        <w:t>Голяна</w:t>
      </w:r>
      <w:proofErr w:type="spellEnd"/>
      <w:r w:rsidR="00677305">
        <w:rPr>
          <w:sz w:val="28"/>
          <w:szCs w:val="28"/>
          <w:lang w:val="ru-RU"/>
        </w:rPr>
        <w:t xml:space="preserve"> О.В. </w:t>
      </w:r>
      <w:r w:rsidR="00677305">
        <w:rPr>
          <w:sz w:val="28"/>
          <w:szCs w:val="28"/>
        </w:rPr>
        <w:t>в межах повноважень:</w:t>
      </w:r>
    </w:p>
    <w:p w:rsidR="00677305" w:rsidRDefault="00E71B66" w:rsidP="00677305">
      <w:pPr>
        <w:pStyle w:val="a3"/>
        <w:numPr>
          <w:ilvl w:val="0"/>
          <w:numId w:val="3"/>
        </w:numPr>
        <w:tabs>
          <w:tab w:val="left" w:pos="567"/>
        </w:tabs>
        <w:ind w:left="0" w:firstLine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продовжувати </w:t>
      </w:r>
      <w:r w:rsidR="00677305">
        <w:rPr>
          <w:sz w:val="28"/>
          <w:szCs w:val="28"/>
        </w:rPr>
        <w:t>контролювати дотримання службою санітарної очистки підприємства своєчасн</w:t>
      </w:r>
      <w:r>
        <w:rPr>
          <w:sz w:val="28"/>
          <w:szCs w:val="28"/>
        </w:rPr>
        <w:t>е</w:t>
      </w:r>
      <w:r w:rsidR="00677305">
        <w:rPr>
          <w:sz w:val="28"/>
          <w:szCs w:val="28"/>
        </w:rPr>
        <w:t xml:space="preserve"> вивезення твердих побутових відходів;</w:t>
      </w:r>
    </w:p>
    <w:p w:rsidR="00677305" w:rsidRDefault="00677305" w:rsidP="00677305">
      <w:pPr>
        <w:pStyle w:val="a3"/>
        <w:numPr>
          <w:ilvl w:val="0"/>
          <w:numId w:val="3"/>
        </w:numPr>
        <w:tabs>
          <w:tab w:val="left" w:pos="567"/>
        </w:tabs>
        <w:ind w:left="0" w:firstLine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розробити </w:t>
      </w:r>
      <w:r>
        <w:rPr>
          <w:sz w:val="28"/>
          <w:szCs w:val="28"/>
          <w:lang w:val="ru-RU"/>
        </w:rPr>
        <w:t xml:space="preserve">до 01.01.2022 року </w:t>
      </w:r>
      <w:r>
        <w:rPr>
          <w:sz w:val="28"/>
          <w:szCs w:val="28"/>
        </w:rPr>
        <w:t>у відповідності до вимог чинного законодавства схему санітарної очистки Нововолинської територіальної громади;</w:t>
      </w:r>
    </w:p>
    <w:p w:rsidR="00677305" w:rsidRDefault="00677305" w:rsidP="00677305">
      <w:pPr>
        <w:pStyle w:val="a3"/>
        <w:numPr>
          <w:ilvl w:val="0"/>
          <w:numId w:val="3"/>
        </w:numPr>
        <w:tabs>
          <w:tab w:val="left" w:pos="567"/>
        </w:tabs>
        <w:ind w:left="0" w:firstLine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забезпечити роздільне збирання твердих побутових відходів та розширити спектр збору вторинних ресурсів шляхом встановлення щоквартально по 10 од. контейнерів;</w:t>
      </w:r>
    </w:p>
    <w:p w:rsidR="00677305" w:rsidRDefault="00677305" w:rsidP="00677305">
      <w:pPr>
        <w:pStyle w:val="a3"/>
        <w:numPr>
          <w:ilvl w:val="0"/>
          <w:numId w:val="3"/>
        </w:numPr>
        <w:tabs>
          <w:tab w:val="left" w:pos="567"/>
        </w:tabs>
        <w:ind w:left="0" w:firstLine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перевірити до 01.10.2021 року стан мережі відведення зливових вод, </w:t>
      </w:r>
      <w:r w:rsidR="00E71B66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необхідності виконати роботи </w:t>
      </w:r>
      <w:r w:rsidR="00E71B66">
        <w:rPr>
          <w:sz w:val="28"/>
          <w:szCs w:val="28"/>
        </w:rPr>
        <w:t xml:space="preserve">щодо </w:t>
      </w:r>
      <w:r>
        <w:rPr>
          <w:sz w:val="28"/>
          <w:szCs w:val="28"/>
        </w:rPr>
        <w:t xml:space="preserve"> її очист</w:t>
      </w:r>
      <w:r w:rsidR="00E71B66">
        <w:rPr>
          <w:sz w:val="28"/>
          <w:szCs w:val="28"/>
        </w:rPr>
        <w:t>ки</w:t>
      </w:r>
      <w:r>
        <w:rPr>
          <w:sz w:val="28"/>
          <w:szCs w:val="28"/>
        </w:rPr>
        <w:t>;</w:t>
      </w:r>
    </w:p>
    <w:p w:rsidR="00677305" w:rsidRDefault="00677305" w:rsidP="00677305">
      <w:pPr>
        <w:pStyle w:val="a3"/>
        <w:numPr>
          <w:ilvl w:val="0"/>
          <w:numId w:val="3"/>
        </w:numPr>
        <w:tabs>
          <w:tab w:val="left" w:pos="567"/>
        </w:tabs>
        <w:ind w:left="0" w:firstLine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t>забезпечити розробку технічної документації щодо встановлення меж земельних ділянок під скверами міста, надати пропозиції щодо фінансування робіт до 01.01.2022 року;</w:t>
      </w:r>
    </w:p>
    <w:p w:rsidR="00677305" w:rsidRDefault="00677305" w:rsidP="00677305">
      <w:pPr>
        <w:pStyle w:val="a3"/>
        <w:numPr>
          <w:ilvl w:val="0"/>
          <w:numId w:val="3"/>
        </w:numPr>
        <w:tabs>
          <w:tab w:val="left" w:pos="567"/>
        </w:tabs>
        <w:ind w:left="0" w:firstLine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охопити претензійно позовною роботою 100% боржників за надані підприємством послуги та посилити співпрацю з Нововолинським міським відділом державної виконавчої служби головного управління юстиції у Волинській області </w:t>
      </w:r>
      <w:r w:rsidR="00E71B66">
        <w:rPr>
          <w:sz w:val="28"/>
          <w:szCs w:val="28"/>
        </w:rPr>
        <w:t>зі</w:t>
      </w:r>
      <w:r>
        <w:rPr>
          <w:sz w:val="28"/>
          <w:szCs w:val="28"/>
        </w:rPr>
        <w:t xml:space="preserve"> стягненн</w:t>
      </w:r>
      <w:r w:rsidR="00E71B66">
        <w:rPr>
          <w:sz w:val="28"/>
          <w:szCs w:val="28"/>
        </w:rPr>
        <w:t>я</w:t>
      </w:r>
      <w:r>
        <w:rPr>
          <w:sz w:val="28"/>
          <w:szCs w:val="28"/>
        </w:rPr>
        <w:t xml:space="preserve"> заборгованості.</w:t>
      </w:r>
    </w:p>
    <w:p w:rsidR="00E71B66" w:rsidRDefault="00E71B66" w:rsidP="00E71B66">
      <w:pPr>
        <w:pStyle w:val="a3"/>
        <w:tabs>
          <w:tab w:val="left" w:pos="0"/>
        </w:tabs>
        <w:ind w:left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      3.</w:t>
      </w:r>
      <w:r w:rsidR="001823B4">
        <w:rPr>
          <w:sz w:val="28"/>
          <w:szCs w:val="28"/>
        </w:rPr>
        <w:t> </w:t>
      </w:r>
      <w:r>
        <w:rPr>
          <w:sz w:val="28"/>
          <w:szCs w:val="28"/>
        </w:rPr>
        <w:t>Про хід виконання рішення заслухати на засіданні виконавчого комітету у лютому 2022 року.</w:t>
      </w:r>
    </w:p>
    <w:p w:rsidR="00677305" w:rsidRDefault="00E71B66" w:rsidP="00E71B66">
      <w:pPr>
        <w:pStyle w:val="a3"/>
        <w:tabs>
          <w:tab w:val="left" w:pos="851"/>
        </w:tabs>
        <w:suppressAutoHyphens w:val="0"/>
        <w:autoSpaceDN w:val="0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</w:t>
      </w:r>
      <w:r w:rsidR="001823B4">
        <w:rPr>
          <w:sz w:val="28"/>
          <w:szCs w:val="28"/>
        </w:rPr>
        <w:t> </w:t>
      </w:r>
      <w:r w:rsidR="00677305">
        <w:rPr>
          <w:sz w:val="28"/>
          <w:szCs w:val="28"/>
        </w:rPr>
        <w:t xml:space="preserve">Контроль за виконанням даного рішення покласти на заступника міського </w:t>
      </w:r>
      <w:bookmarkStart w:id="0" w:name="_GoBack"/>
      <w:bookmarkEnd w:id="0"/>
      <w:r w:rsidR="00677305">
        <w:rPr>
          <w:sz w:val="28"/>
          <w:szCs w:val="28"/>
        </w:rPr>
        <w:t xml:space="preserve">голови з питань діяльності виконавчих органів згідно функціональних обов’язків.                                                                            </w:t>
      </w:r>
    </w:p>
    <w:p w:rsidR="00677305" w:rsidRDefault="00677305" w:rsidP="00677305">
      <w:pPr>
        <w:pStyle w:val="1"/>
        <w:ind w:left="0" w:firstLine="0"/>
        <w:jc w:val="left"/>
        <w:rPr>
          <w:sz w:val="28"/>
          <w:szCs w:val="28"/>
        </w:rPr>
      </w:pPr>
    </w:p>
    <w:p w:rsidR="00677305" w:rsidRDefault="00677305" w:rsidP="00677305">
      <w:pPr>
        <w:rPr>
          <w:sz w:val="28"/>
          <w:szCs w:val="28"/>
        </w:rPr>
      </w:pPr>
    </w:p>
    <w:p w:rsidR="00677305" w:rsidRDefault="00677305" w:rsidP="00677305">
      <w:pPr>
        <w:rPr>
          <w:sz w:val="28"/>
          <w:szCs w:val="28"/>
        </w:rPr>
      </w:pPr>
    </w:p>
    <w:p w:rsidR="00677305" w:rsidRDefault="00677305" w:rsidP="00677305">
      <w:pPr>
        <w:pStyle w:val="1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                                         Б.С. </w:t>
      </w:r>
      <w:proofErr w:type="spellStart"/>
      <w:r>
        <w:rPr>
          <w:sz w:val="28"/>
          <w:szCs w:val="28"/>
        </w:rPr>
        <w:t>Карпус</w:t>
      </w:r>
      <w:proofErr w:type="spellEnd"/>
    </w:p>
    <w:p w:rsidR="00677305" w:rsidRDefault="00677305" w:rsidP="00677305">
      <w:pPr>
        <w:pStyle w:val="1"/>
        <w:ind w:left="0" w:firstLine="0"/>
        <w:jc w:val="left"/>
      </w:pPr>
    </w:p>
    <w:p w:rsidR="00677305" w:rsidRDefault="00677305" w:rsidP="00677305">
      <w:pPr>
        <w:pStyle w:val="1"/>
        <w:ind w:left="0" w:firstLine="0"/>
        <w:jc w:val="left"/>
      </w:pPr>
      <w:proofErr w:type="spellStart"/>
      <w:r>
        <w:t>Миронюк</w:t>
      </w:r>
      <w:proofErr w:type="spellEnd"/>
      <w:r>
        <w:t xml:space="preserve">  32245</w:t>
      </w:r>
    </w:p>
    <w:p w:rsidR="00677305" w:rsidRDefault="00677305" w:rsidP="00677305">
      <w:pPr>
        <w:rPr>
          <w:sz w:val="24"/>
          <w:szCs w:val="24"/>
        </w:rPr>
      </w:pPr>
    </w:p>
    <w:p w:rsidR="00677305" w:rsidRDefault="00677305" w:rsidP="00677305"/>
    <w:p w:rsidR="00677305" w:rsidRDefault="00677305" w:rsidP="00677305"/>
    <w:p w:rsidR="00677305" w:rsidRDefault="00677305" w:rsidP="00677305"/>
    <w:p w:rsidR="00677305" w:rsidRDefault="00677305" w:rsidP="00677305"/>
    <w:p w:rsidR="00677305" w:rsidRDefault="00677305" w:rsidP="00677305"/>
    <w:p w:rsidR="00677305" w:rsidRDefault="00677305" w:rsidP="00677305"/>
    <w:p w:rsidR="00677305" w:rsidRDefault="00677305" w:rsidP="00677305"/>
    <w:p w:rsidR="00677305" w:rsidRDefault="00677305" w:rsidP="00677305"/>
    <w:p w:rsidR="00677305" w:rsidRDefault="00677305" w:rsidP="00677305"/>
    <w:p w:rsidR="00677305" w:rsidRDefault="00677305" w:rsidP="00677305"/>
    <w:p w:rsidR="00677305" w:rsidRDefault="00677305" w:rsidP="00677305"/>
    <w:p w:rsidR="00677305" w:rsidRDefault="00677305" w:rsidP="00677305"/>
    <w:p w:rsidR="00677305" w:rsidRDefault="00677305" w:rsidP="00677305"/>
    <w:p w:rsidR="00677305" w:rsidRDefault="00677305" w:rsidP="00677305"/>
    <w:p w:rsidR="00677305" w:rsidRDefault="00677305" w:rsidP="00677305"/>
    <w:p w:rsidR="00677305" w:rsidRDefault="00677305" w:rsidP="00677305"/>
    <w:p w:rsidR="00677305" w:rsidRDefault="00677305" w:rsidP="00677305"/>
    <w:p w:rsidR="00677305" w:rsidRDefault="00677305" w:rsidP="00677305"/>
    <w:p w:rsidR="00677305" w:rsidRDefault="00677305" w:rsidP="00677305"/>
    <w:p w:rsidR="00677305" w:rsidRDefault="00677305" w:rsidP="00677305"/>
    <w:p w:rsidR="00677305" w:rsidRDefault="00677305" w:rsidP="00677305"/>
    <w:p w:rsidR="00677305" w:rsidRDefault="00677305" w:rsidP="00677305"/>
    <w:p w:rsidR="00677305" w:rsidRDefault="00677305" w:rsidP="00677305"/>
    <w:p w:rsidR="00677305" w:rsidRDefault="00677305" w:rsidP="00677305"/>
    <w:p w:rsidR="00677305" w:rsidRDefault="00677305" w:rsidP="00677305"/>
    <w:p w:rsidR="00677305" w:rsidRDefault="00677305" w:rsidP="00677305"/>
    <w:p w:rsidR="00677305" w:rsidRDefault="00677305" w:rsidP="00677305"/>
    <w:p w:rsidR="00677305" w:rsidRDefault="00677305" w:rsidP="00677305"/>
    <w:p w:rsidR="00677305" w:rsidRDefault="00677305" w:rsidP="00677305"/>
    <w:p w:rsidR="00677305" w:rsidRDefault="00677305" w:rsidP="00677305"/>
    <w:p w:rsidR="00677305" w:rsidRDefault="00677305" w:rsidP="00677305"/>
    <w:p w:rsidR="00677305" w:rsidRDefault="00677305" w:rsidP="00677305"/>
    <w:p w:rsidR="00677305" w:rsidRDefault="00677305" w:rsidP="00677305"/>
    <w:p w:rsidR="00677305" w:rsidRDefault="00677305" w:rsidP="00677305"/>
    <w:p w:rsidR="00677305" w:rsidRDefault="00677305" w:rsidP="00677305"/>
    <w:p w:rsidR="00677305" w:rsidRDefault="00677305" w:rsidP="00677305"/>
    <w:p w:rsidR="00677305" w:rsidRDefault="00677305" w:rsidP="00677305"/>
    <w:p w:rsidR="00677305" w:rsidRDefault="00677305" w:rsidP="00677305"/>
    <w:p w:rsidR="00677305" w:rsidRDefault="00677305" w:rsidP="00677305"/>
    <w:p w:rsidR="00677305" w:rsidRDefault="00C043C6" w:rsidP="00677305"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margin-left:276.75pt;margin-top:-.05pt;width:220.5pt;height:23.05pt;z-index:2516582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" filled="f" stroked="f">
            <v:textbox>
              <w:txbxContent>
                <w:p w:rsidR="00677305" w:rsidRDefault="00E71B66" w:rsidP="00810CAF">
                  <w:pPr>
                    <w:autoSpaceDE/>
                    <w:autoSpaceDN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anchorx="margin"/>
          </v:shape>
        </w:pict>
      </w:r>
    </w:p>
    <w:p w:rsidR="00677305" w:rsidRPr="00E71B66" w:rsidRDefault="00677305" w:rsidP="00E71B66">
      <w:pPr>
        <w:jc w:val="center"/>
        <w:rPr>
          <w:sz w:val="28"/>
          <w:szCs w:val="28"/>
        </w:rPr>
      </w:pPr>
    </w:p>
    <w:p w:rsidR="00677305" w:rsidRPr="00E71B66" w:rsidRDefault="00677305" w:rsidP="00E71B66">
      <w:pPr>
        <w:jc w:val="center"/>
        <w:rPr>
          <w:sz w:val="28"/>
          <w:szCs w:val="28"/>
        </w:rPr>
      </w:pPr>
      <w:r w:rsidRPr="00E71B66">
        <w:rPr>
          <w:sz w:val="28"/>
          <w:szCs w:val="28"/>
        </w:rPr>
        <w:t>ЗВІТ</w:t>
      </w:r>
    </w:p>
    <w:p w:rsidR="00810CAF" w:rsidRDefault="00677305" w:rsidP="00810CAF">
      <w:r w:rsidRPr="00E71B66">
        <w:rPr>
          <w:sz w:val="28"/>
          <w:szCs w:val="28"/>
        </w:rPr>
        <w:t xml:space="preserve">про </w:t>
      </w:r>
      <w:r w:rsidR="00E71B66" w:rsidRPr="00810CAF">
        <w:rPr>
          <w:rFonts w:eastAsia="Calibri"/>
          <w:b/>
          <w:sz w:val="28"/>
          <w:szCs w:val="28"/>
          <w:lang w:val="ru-RU" w:eastAsia="en-US"/>
        </w:rPr>
        <w:t xml:space="preserve"> </w:t>
      </w:r>
      <w:r w:rsidR="00E71B66" w:rsidRPr="00677305">
        <w:rPr>
          <w:sz w:val="28"/>
          <w:szCs w:val="28"/>
        </w:rPr>
        <w:t>хід виконання  рішення</w:t>
      </w:r>
      <w:r w:rsidR="00810CAF">
        <w:rPr>
          <w:sz w:val="28"/>
          <w:szCs w:val="28"/>
        </w:rPr>
        <w:t xml:space="preserve"> виконавчого комітету Нововолинської міської ради</w:t>
      </w:r>
    </w:p>
    <w:p w:rsidR="00E71B66" w:rsidRPr="00677305" w:rsidRDefault="00E71B66" w:rsidP="00E71B66">
      <w:pPr>
        <w:jc w:val="center"/>
        <w:rPr>
          <w:sz w:val="28"/>
          <w:szCs w:val="28"/>
        </w:rPr>
      </w:pPr>
      <w:r w:rsidRPr="00677305">
        <w:rPr>
          <w:sz w:val="28"/>
          <w:szCs w:val="28"/>
        </w:rPr>
        <w:t>від 18 березня 2021 року № 76</w:t>
      </w:r>
      <w:r w:rsidR="00810CAF">
        <w:rPr>
          <w:sz w:val="28"/>
          <w:szCs w:val="28"/>
        </w:rPr>
        <w:t xml:space="preserve"> </w:t>
      </w:r>
      <w:r w:rsidRPr="00677305">
        <w:rPr>
          <w:sz w:val="28"/>
          <w:szCs w:val="28"/>
        </w:rPr>
        <w:t>«Про роботу Виробничого управління</w:t>
      </w:r>
    </w:p>
    <w:p w:rsidR="00E71B66" w:rsidRPr="00677305" w:rsidRDefault="00E71B66" w:rsidP="00810CAF">
      <w:pPr>
        <w:jc w:val="center"/>
      </w:pPr>
      <w:r w:rsidRPr="00677305">
        <w:rPr>
          <w:sz w:val="28"/>
          <w:szCs w:val="28"/>
        </w:rPr>
        <w:t>комунального господарства</w:t>
      </w:r>
      <w:r w:rsidR="00810CAF">
        <w:rPr>
          <w:sz w:val="28"/>
          <w:szCs w:val="28"/>
        </w:rPr>
        <w:t xml:space="preserve"> </w:t>
      </w:r>
      <w:r w:rsidRPr="00810CAF">
        <w:rPr>
          <w:sz w:val="28"/>
          <w:szCs w:val="28"/>
        </w:rPr>
        <w:t>Нововолинської міської ради»</w:t>
      </w:r>
    </w:p>
    <w:p w:rsidR="00E71B66" w:rsidRDefault="00E71B66" w:rsidP="00E71B66">
      <w:pPr>
        <w:pStyle w:val="31"/>
        <w:keepNext w:val="0"/>
        <w:jc w:val="center"/>
      </w:pPr>
    </w:p>
    <w:p w:rsidR="00677305" w:rsidRDefault="00677305" w:rsidP="00E71B66">
      <w:pPr>
        <w:suppressAutoHyphens w:val="0"/>
        <w:autoSpaceDE/>
        <w:autoSpaceDN w:val="0"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677305" w:rsidRDefault="00677305" w:rsidP="00677305">
      <w:pPr>
        <w:suppressAutoHyphens w:val="0"/>
        <w:autoSpaceDE/>
        <w:autoSpaceDN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Підприємство </w:t>
      </w:r>
      <w:proofErr w:type="spellStart"/>
      <w:r>
        <w:rPr>
          <w:rFonts w:eastAsia="Calibri"/>
          <w:sz w:val="28"/>
          <w:szCs w:val="28"/>
          <w:lang w:eastAsia="en-US"/>
        </w:rPr>
        <w:t>здіснює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свою діяльність з метою задоволення потреб населення в роботах, послугах, здійснення заходів та утримання </w:t>
      </w:r>
      <w:proofErr w:type="spellStart"/>
      <w:r>
        <w:rPr>
          <w:rFonts w:eastAsia="Calibri"/>
          <w:sz w:val="28"/>
          <w:szCs w:val="28"/>
          <w:lang w:eastAsia="en-US"/>
        </w:rPr>
        <w:t>обє`ктів</w:t>
      </w:r>
      <w:proofErr w:type="spellEnd"/>
      <w:r>
        <w:rPr>
          <w:rFonts w:eastAsia="Calibri"/>
          <w:sz w:val="28"/>
          <w:szCs w:val="28"/>
          <w:lang w:eastAsia="en-US"/>
        </w:rPr>
        <w:t>,  благоустрою, озеленення міста.</w:t>
      </w:r>
    </w:p>
    <w:p w:rsidR="00677305" w:rsidRDefault="00677305" w:rsidP="00677305">
      <w:pPr>
        <w:suppressAutoHyphens w:val="0"/>
        <w:autoSpaceDE/>
        <w:autoSpaceDN w:val="0"/>
        <w:jc w:val="both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Виробниче управління комунального господарства </w:t>
      </w:r>
      <w:r>
        <w:rPr>
          <w:rFonts w:eastAsia="Calibri"/>
          <w:sz w:val="28"/>
          <w:szCs w:val="28"/>
          <w:lang w:val="ru-RU" w:eastAsia="en-US"/>
        </w:rPr>
        <w:t xml:space="preserve"> – </w:t>
      </w:r>
      <w:r>
        <w:rPr>
          <w:rFonts w:eastAsia="Calibri"/>
          <w:sz w:val="28"/>
          <w:szCs w:val="28"/>
          <w:lang w:eastAsia="en-US"/>
        </w:rPr>
        <w:t xml:space="preserve">має в </w:t>
      </w:r>
      <w:r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ru-RU" w:eastAsia="en-US"/>
        </w:rPr>
        <w:t>складі</w:t>
      </w:r>
      <w:proofErr w:type="spellEnd"/>
      <w:r>
        <w:rPr>
          <w:rFonts w:eastAsia="Calibri"/>
          <w:sz w:val="28"/>
          <w:szCs w:val="28"/>
          <w:lang w:val="ru-RU"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чотири  </w:t>
      </w:r>
      <w:r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ru-RU" w:eastAsia="en-US"/>
        </w:rPr>
        <w:t>структурних</w:t>
      </w:r>
      <w:proofErr w:type="spellEnd"/>
      <w:r>
        <w:rPr>
          <w:rFonts w:eastAsia="Calibri"/>
          <w:sz w:val="28"/>
          <w:szCs w:val="28"/>
          <w:lang w:val="ru-RU"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  </w:t>
      </w:r>
      <w:proofErr w:type="spellStart"/>
      <w:r>
        <w:rPr>
          <w:rFonts w:eastAsia="Calibri"/>
          <w:sz w:val="28"/>
          <w:szCs w:val="28"/>
          <w:lang w:val="ru-RU" w:eastAsia="en-US"/>
        </w:rPr>
        <w:t>підрозділ</w:t>
      </w:r>
      <w:proofErr w:type="spellEnd"/>
      <w:r>
        <w:rPr>
          <w:rFonts w:eastAsia="Calibri"/>
          <w:sz w:val="28"/>
          <w:szCs w:val="28"/>
          <w:lang w:eastAsia="en-US"/>
        </w:rPr>
        <w:t>и.</w:t>
      </w:r>
    </w:p>
    <w:p w:rsidR="00677305" w:rsidRDefault="00677305" w:rsidP="00677305">
      <w:pPr>
        <w:suppressAutoHyphens w:val="0"/>
        <w:autoSpaceDE/>
        <w:autoSpaceDN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1.Дільниця благоустрою</w:t>
      </w:r>
    </w:p>
    <w:p w:rsidR="00677305" w:rsidRDefault="00677305" w:rsidP="00677305">
      <w:pPr>
        <w:suppressAutoHyphens w:val="0"/>
        <w:autoSpaceDE/>
        <w:autoSpaceDN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2.Дільниця санітарного очищення міста</w:t>
      </w:r>
    </w:p>
    <w:p w:rsidR="00677305" w:rsidRDefault="00677305" w:rsidP="00677305">
      <w:pPr>
        <w:suppressAutoHyphens w:val="0"/>
        <w:autoSpaceDE/>
        <w:autoSpaceDN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 Відділ профілактичної дезінфекції</w:t>
      </w:r>
    </w:p>
    <w:p w:rsidR="00677305" w:rsidRDefault="00677305" w:rsidP="00677305">
      <w:pPr>
        <w:suppressAutoHyphens w:val="0"/>
        <w:autoSpaceDE/>
        <w:autoSpaceDN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 </w:t>
      </w:r>
      <w:proofErr w:type="spellStart"/>
      <w:r>
        <w:rPr>
          <w:rFonts w:eastAsia="Calibri"/>
          <w:sz w:val="28"/>
          <w:szCs w:val="28"/>
          <w:lang w:eastAsia="en-US"/>
        </w:rPr>
        <w:t>Автогараж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, що обслуговує дільниці благоустрій та сан очищення </w:t>
      </w:r>
    </w:p>
    <w:p w:rsidR="00677305" w:rsidRDefault="00677305" w:rsidP="00677305">
      <w:pPr>
        <w:suppressAutoHyphens w:val="0"/>
        <w:autoSpaceDE/>
        <w:autoSpaceDN w:val="0"/>
        <w:jc w:val="both"/>
        <w:rPr>
          <w:rFonts w:eastAsia="Calibri"/>
          <w:b/>
          <w:sz w:val="32"/>
          <w:szCs w:val="32"/>
          <w:u w:val="single"/>
          <w:lang w:eastAsia="en-US"/>
        </w:rPr>
      </w:pPr>
      <w:r>
        <w:rPr>
          <w:rFonts w:eastAsia="Calibri"/>
          <w:b/>
          <w:sz w:val="32"/>
          <w:szCs w:val="32"/>
          <w:u w:val="single"/>
          <w:lang w:eastAsia="en-US"/>
        </w:rPr>
        <w:t>1.Дільниця благоустрою</w:t>
      </w:r>
    </w:p>
    <w:p w:rsidR="00677305" w:rsidRDefault="00677305" w:rsidP="00677305">
      <w:pPr>
        <w:suppressAutoHyphens w:val="0"/>
        <w:autoSpaceDE/>
        <w:autoSpaceDN w:val="0"/>
        <w:jc w:val="both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eastAsia="en-US"/>
        </w:rPr>
        <w:t xml:space="preserve">   Станом на 30 серпня 2021 року касові видатки  по дільниці становили  15 482,1</w:t>
      </w:r>
      <w:r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тис.грн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з них </w:t>
      </w:r>
      <w:r>
        <w:rPr>
          <w:rFonts w:eastAsia="Calibri"/>
          <w:sz w:val="28"/>
          <w:szCs w:val="28"/>
          <w:lang w:val="ru-RU" w:eastAsia="en-US"/>
        </w:rPr>
        <w:t xml:space="preserve"> </w:t>
      </w:r>
    </w:p>
    <w:p w:rsidR="00677305" w:rsidRDefault="00677305" w:rsidP="00677305">
      <w:pPr>
        <w:suppressAutoHyphens w:val="0"/>
        <w:autoSpaceDE/>
        <w:autoSpaceDN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>
        <w:rPr>
          <w:rFonts w:ascii="Calibri" w:eastAsia="Calibri" w:hAnsi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заробітна  плата робітників  9 202,4 </w:t>
      </w:r>
      <w:proofErr w:type="spellStart"/>
      <w:r>
        <w:rPr>
          <w:rFonts w:eastAsia="Calibri"/>
          <w:sz w:val="28"/>
          <w:szCs w:val="28"/>
          <w:lang w:eastAsia="en-US"/>
        </w:rPr>
        <w:t>тис.грн</w:t>
      </w:r>
      <w:proofErr w:type="spellEnd"/>
    </w:p>
    <w:p w:rsidR="00677305" w:rsidRDefault="00677305" w:rsidP="00677305">
      <w:pPr>
        <w:suppressAutoHyphens w:val="0"/>
        <w:autoSpaceDE/>
        <w:autoSpaceDN w:val="0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-оплата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енергоносіїів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 1 408,1 </w:t>
      </w:r>
      <w:proofErr w:type="spellStart"/>
      <w:r>
        <w:rPr>
          <w:rFonts w:eastAsia="Calibri"/>
          <w:sz w:val="28"/>
          <w:szCs w:val="28"/>
          <w:lang w:eastAsia="en-US"/>
        </w:rPr>
        <w:t>тис.грн</w:t>
      </w:r>
      <w:proofErr w:type="spellEnd"/>
    </w:p>
    <w:p w:rsidR="00677305" w:rsidRDefault="00677305" w:rsidP="00677305">
      <w:pPr>
        <w:suppressAutoHyphens w:val="0"/>
        <w:autoSpaceDE/>
        <w:autoSpaceDN w:val="0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-комунальні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послуги 4,0 </w:t>
      </w:r>
      <w:proofErr w:type="spellStart"/>
      <w:r>
        <w:rPr>
          <w:rFonts w:eastAsia="Calibri"/>
          <w:sz w:val="28"/>
          <w:szCs w:val="28"/>
          <w:lang w:eastAsia="en-US"/>
        </w:rPr>
        <w:t>тис.грн</w:t>
      </w:r>
      <w:proofErr w:type="spellEnd"/>
    </w:p>
    <w:p w:rsidR="00677305" w:rsidRDefault="00677305" w:rsidP="00677305">
      <w:pPr>
        <w:suppressAutoHyphens w:val="0"/>
        <w:autoSpaceDE/>
        <w:autoSpaceDN w:val="0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-послуги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506,7 </w:t>
      </w:r>
      <w:proofErr w:type="spellStart"/>
      <w:r>
        <w:rPr>
          <w:rFonts w:eastAsia="Calibri"/>
          <w:sz w:val="28"/>
          <w:szCs w:val="28"/>
          <w:lang w:eastAsia="en-US"/>
        </w:rPr>
        <w:t>тис.грн</w:t>
      </w:r>
      <w:proofErr w:type="spellEnd"/>
    </w:p>
    <w:p w:rsidR="00677305" w:rsidRDefault="00677305" w:rsidP="00677305">
      <w:pPr>
        <w:suppressAutoHyphens w:val="0"/>
        <w:autoSpaceDE/>
        <w:autoSpaceDN w:val="0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-запчастини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та матеріали 1489,8 </w:t>
      </w:r>
      <w:proofErr w:type="spellStart"/>
      <w:r>
        <w:rPr>
          <w:rFonts w:eastAsia="Calibri"/>
          <w:sz w:val="28"/>
          <w:szCs w:val="28"/>
          <w:lang w:eastAsia="en-US"/>
        </w:rPr>
        <w:t>тис.грн</w:t>
      </w:r>
      <w:proofErr w:type="spellEnd"/>
    </w:p>
    <w:p w:rsidR="00677305" w:rsidRDefault="00677305" w:rsidP="00677305">
      <w:pPr>
        <w:suppressAutoHyphens w:val="0"/>
        <w:autoSpaceDE/>
        <w:autoSpaceDN w:val="0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-сплачені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податки -1894,0 </w:t>
      </w:r>
      <w:proofErr w:type="spellStart"/>
      <w:r>
        <w:rPr>
          <w:rFonts w:eastAsia="Calibri"/>
          <w:sz w:val="28"/>
          <w:szCs w:val="28"/>
          <w:lang w:eastAsia="en-US"/>
        </w:rPr>
        <w:t>тис.грн</w:t>
      </w:r>
      <w:proofErr w:type="spellEnd"/>
    </w:p>
    <w:p w:rsidR="00677305" w:rsidRDefault="00677305" w:rsidP="00677305">
      <w:pPr>
        <w:suppressAutoHyphens w:val="0"/>
        <w:autoSpaceDE/>
        <w:autoSpaceDN w:val="0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-паливо-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977,1 </w:t>
      </w:r>
      <w:proofErr w:type="spellStart"/>
      <w:r>
        <w:rPr>
          <w:rFonts w:eastAsia="Calibri"/>
          <w:sz w:val="28"/>
          <w:szCs w:val="28"/>
          <w:lang w:eastAsia="en-US"/>
        </w:rPr>
        <w:t>тис.грн</w:t>
      </w:r>
      <w:proofErr w:type="spellEnd"/>
    </w:p>
    <w:p w:rsidR="00677305" w:rsidRDefault="00677305" w:rsidP="00677305">
      <w:pPr>
        <w:suppressAutoHyphens w:val="0"/>
        <w:autoSpaceDE/>
        <w:autoSpaceDN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Відповідно 2020 року касові видатки станом на 30 серпня  становили </w:t>
      </w:r>
      <w:r>
        <w:rPr>
          <w:rFonts w:eastAsia="Calibri"/>
          <w:color w:val="171717"/>
          <w:sz w:val="28"/>
          <w:szCs w:val="28"/>
          <w:lang w:eastAsia="en-US"/>
        </w:rPr>
        <w:t xml:space="preserve">12 782, 9 </w:t>
      </w:r>
      <w:proofErr w:type="spellStart"/>
      <w:r>
        <w:rPr>
          <w:rFonts w:eastAsia="Calibri"/>
          <w:sz w:val="28"/>
          <w:szCs w:val="28"/>
          <w:lang w:eastAsia="en-US"/>
        </w:rPr>
        <w:t>тис.грн</w:t>
      </w:r>
      <w:proofErr w:type="spellEnd"/>
      <w:r>
        <w:rPr>
          <w:rFonts w:eastAsia="Calibri"/>
          <w:sz w:val="28"/>
          <w:szCs w:val="28"/>
          <w:lang w:eastAsia="en-US"/>
        </w:rPr>
        <w:t xml:space="preserve">., </w:t>
      </w:r>
    </w:p>
    <w:p w:rsidR="00677305" w:rsidRDefault="00677305" w:rsidP="00677305">
      <w:pPr>
        <w:suppressAutoHyphens w:val="0"/>
        <w:autoSpaceDE/>
        <w:autoSpaceDN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 xml:space="preserve">У штаті дільниці благоустрою нараховується  </w:t>
      </w:r>
      <w:r>
        <w:rPr>
          <w:rFonts w:eastAsia="Calibri"/>
          <w:color w:val="000000"/>
          <w:sz w:val="28"/>
          <w:szCs w:val="28"/>
          <w:lang w:eastAsia="en-US"/>
        </w:rPr>
        <w:t>92</w:t>
      </w:r>
      <w:r>
        <w:rPr>
          <w:rFonts w:eastAsia="Calibri"/>
          <w:sz w:val="28"/>
          <w:szCs w:val="28"/>
          <w:lang w:eastAsia="en-US"/>
        </w:rPr>
        <w:t xml:space="preserve"> чоловік (12 сезонних), з </w:t>
      </w:r>
      <w:proofErr w:type="spellStart"/>
      <w:r>
        <w:rPr>
          <w:rFonts w:eastAsia="Calibri"/>
          <w:sz w:val="28"/>
          <w:szCs w:val="28"/>
          <w:lang w:eastAsia="en-US"/>
        </w:rPr>
        <w:t>них–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30 двірники і 2 вантажники дорожнього сміття,робітники благоустрою – 7, озеленювачі – 8 та </w:t>
      </w:r>
      <w:proofErr w:type="spellStart"/>
      <w:r>
        <w:rPr>
          <w:rFonts w:eastAsia="Calibri"/>
          <w:sz w:val="28"/>
          <w:szCs w:val="28"/>
          <w:lang w:eastAsia="en-US"/>
        </w:rPr>
        <w:t>озеленювачі-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косарі – 4,електромонтери – 7.</w:t>
      </w:r>
    </w:p>
    <w:p w:rsidR="00677305" w:rsidRDefault="00677305" w:rsidP="00677305">
      <w:pPr>
        <w:suppressAutoHyphens w:val="0"/>
        <w:autoSpaceDE/>
        <w:autoSpaceDN w:val="0"/>
        <w:jc w:val="both"/>
        <w:rPr>
          <w:rFonts w:eastAsia="Calibri"/>
          <w:b/>
          <w:i/>
          <w:sz w:val="28"/>
          <w:szCs w:val="28"/>
          <w:u w:val="single"/>
          <w:lang w:eastAsia="en-US"/>
        </w:rPr>
      </w:pPr>
      <w:r>
        <w:rPr>
          <w:rFonts w:eastAsia="Calibri"/>
          <w:b/>
          <w:i/>
          <w:sz w:val="28"/>
          <w:szCs w:val="28"/>
          <w:u w:val="single"/>
          <w:lang w:eastAsia="en-US"/>
        </w:rPr>
        <w:t>1.1 Зовнішнє  освітлення</w:t>
      </w:r>
    </w:p>
    <w:p w:rsidR="00677305" w:rsidRDefault="00677305" w:rsidP="00677305">
      <w:pPr>
        <w:suppressAutoHyphens w:val="0"/>
        <w:autoSpaceDE/>
        <w:autoSpaceDN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Загальна протяжність електричних мереж вуличного освітлення  міста, які знаходяться на балансі ВУКГ складає 136,4 км., з них протяжність  </w:t>
      </w:r>
      <w:proofErr w:type="spellStart"/>
      <w:r>
        <w:rPr>
          <w:rFonts w:eastAsia="Calibri"/>
          <w:sz w:val="28"/>
          <w:szCs w:val="28"/>
          <w:lang w:eastAsia="en-US"/>
        </w:rPr>
        <w:t>доєднаних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територій 39,5 км., світильників 4016 одиниць. </w:t>
      </w:r>
    </w:p>
    <w:p w:rsidR="00677305" w:rsidRDefault="00677305" w:rsidP="00677305">
      <w:pPr>
        <w:suppressAutoHyphens w:val="0"/>
        <w:autoSpaceDE/>
        <w:autoSpaceDN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 xml:space="preserve">За 8 місяців було проведено  заміну 30 залізобетонних опор,  електричних ламп 860 штук. Проведені  роботи по освітленню </w:t>
      </w:r>
      <w:proofErr w:type="spellStart"/>
      <w:r>
        <w:rPr>
          <w:rFonts w:eastAsia="Calibri"/>
          <w:sz w:val="28"/>
          <w:szCs w:val="28"/>
          <w:lang w:eastAsia="en-US"/>
        </w:rPr>
        <w:t>вул.Шахтарської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на суму 298,3 </w:t>
      </w:r>
      <w:proofErr w:type="spellStart"/>
      <w:r>
        <w:rPr>
          <w:rFonts w:eastAsia="Calibri"/>
          <w:sz w:val="28"/>
          <w:szCs w:val="28"/>
          <w:lang w:eastAsia="en-US"/>
        </w:rPr>
        <w:t>тис.грн</w:t>
      </w:r>
      <w:proofErr w:type="spellEnd"/>
      <w:r>
        <w:rPr>
          <w:rFonts w:eastAsia="Calibri"/>
          <w:sz w:val="28"/>
          <w:szCs w:val="28"/>
          <w:lang w:eastAsia="en-US"/>
        </w:rPr>
        <w:t xml:space="preserve">. </w:t>
      </w:r>
    </w:p>
    <w:p w:rsidR="00677305" w:rsidRDefault="00677305" w:rsidP="00677305">
      <w:pPr>
        <w:suppressAutoHyphens w:val="0"/>
        <w:autoSpaceDE/>
        <w:autoSpaceDN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Проведені послуги з енергетичного аудиту системи вуличного освітлення. </w:t>
      </w:r>
    </w:p>
    <w:p w:rsidR="00677305" w:rsidRDefault="00677305" w:rsidP="00677305">
      <w:pPr>
        <w:suppressAutoHyphens w:val="0"/>
        <w:autoSpaceDE/>
        <w:autoSpaceDN w:val="0"/>
        <w:jc w:val="both"/>
        <w:rPr>
          <w:rFonts w:eastAsia="Calibri"/>
          <w:sz w:val="28"/>
          <w:szCs w:val="28"/>
          <w:lang w:eastAsia="en-US"/>
        </w:rPr>
      </w:pPr>
    </w:p>
    <w:p w:rsidR="00677305" w:rsidRDefault="00677305" w:rsidP="00677305">
      <w:pPr>
        <w:suppressAutoHyphens w:val="0"/>
        <w:autoSpaceDE/>
        <w:autoSpaceDN w:val="0"/>
        <w:jc w:val="both"/>
        <w:rPr>
          <w:rFonts w:eastAsia="Calibri"/>
          <w:b/>
          <w:i/>
          <w:sz w:val="28"/>
          <w:szCs w:val="28"/>
          <w:u w:val="single"/>
          <w:lang w:eastAsia="en-US"/>
        </w:rPr>
      </w:pPr>
      <w:r>
        <w:rPr>
          <w:rFonts w:eastAsia="Calibri"/>
          <w:b/>
          <w:i/>
          <w:sz w:val="28"/>
          <w:szCs w:val="28"/>
          <w:u w:val="single"/>
          <w:lang w:eastAsia="en-US"/>
        </w:rPr>
        <w:t>1.2.Прибирання вуличної мережі</w:t>
      </w:r>
    </w:p>
    <w:p w:rsidR="00677305" w:rsidRDefault="00677305" w:rsidP="00677305">
      <w:pPr>
        <w:suppressAutoHyphens w:val="0"/>
        <w:autoSpaceDE/>
        <w:autoSpaceDN w:val="0"/>
        <w:jc w:val="both"/>
        <w:rPr>
          <w:rFonts w:eastAsia="Calibri"/>
          <w:color w:val="262626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Щоденна площа прибирання міських територій складає майже </w:t>
      </w:r>
      <w:r>
        <w:rPr>
          <w:rFonts w:eastAsia="Calibri"/>
          <w:color w:val="262626"/>
          <w:sz w:val="28"/>
          <w:szCs w:val="28"/>
          <w:lang w:eastAsia="en-US"/>
        </w:rPr>
        <w:t>300 тисяч квадратних метрів.</w:t>
      </w:r>
    </w:p>
    <w:p w:rsidR="00677305" w:rsidRDefault="00677305" w:rsidP="00677305">
      <w:pPr>
        <w:suppressAutoHyphens w:val="0"/>
        <w:autoSpaceDE/>
        <w:autoSpaceDN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 xml:space="preserve">  Загальна протяжність </w:t>
      </w:r>
      <w:proofErr w:type="spellStart"/>
      <w:r>
        <w:rPr>
          <w:rFonts w:eastAsia="Calibri"/>
          <w:sz w:val="28"/>
          <w:szCs w:val="28"/>
          <w:lang w:eastAsia="en-US"/>
        </w:rPr>
        <w:t>вулично-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дорожньої мережі </w:t>
      </w:r>
      <w:proofErr w:type="spellStart"/>
      <w:r>
        <w:rPr>
          <w:rFonts w:eastAsia="Calibri"/>
          <w:sz w:val="28"/>
          <w:szCs w:val="28"/>
          <w:lang w:eastAsia="en-US"/>
        </w:rPr>
        <w:t>м.Нововолинська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92,1 км, з них з твердим покриттям 65,8 км. (з врахуванням поточного ремонту 2021 року по вулицях Кримського, 1-го Грудня, Володимирська, Ціолковського),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lastRenderedPageBreak/>
        <w:t xml:space="preserve">тротуари та пішохідні доріжки з твердим покриттям – 91,3 км., протяжність </w:t>
      </w:r>
      <w:proofErr w:type="spellStart"/>
      <w:r>
        <w:rPr>
          <w:rFonts w:eastAsia="Calibri"/>
          <w:sz w:val="28"/>
          <w:szCs w:val="28"/>
          <w:lang w:eastAsia="en-US"/>
        </w:rPr>
        <w:t>сел.Благодатне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16,2 км,  з них  твердим покриттям  10,8 км. </w:t>
      </w:r>
    </w:p>
    <w:p w:rsidR="00677305" w:rsidRDefault="00677305" w:rsidP="00677305">
      <w:pPr>
        <w:suppressAutoHyphens w:val="0"/>
        <w:autoSpaceDE/>
        <w:autoSpaceDN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>
        <w:rPr>
          <w:rFonts w:eastAsia="Calibri"/>
          <w:color w:val="FF0000"/>
          <w:sz w:val="28"/>
          <w:szCs w:val="28"/>
          <w:lang w:eastAsia="en-US"/>
        </w:rPr>
        <w:t xml:space="preserve">      </w:t>
      </w:r>
      <w:r>
        <w:rPr>
          <w:rFonts w:eastAsia="Calibri"/>
          <w:color w:val="0D0D0D"/>
          <w:sz w:val="28"/>
          <w:szCs w:val="28"/>
          <w:lang w:eastAsia="en-US"/>
        </w:rPr>
        <w:t xml:space="preserve">Придбано 62  дорожні знаки в кількості 62 штук, на суму 49,3 </w:t>
      </w:r>
      <w:proofErr w:type="spellStart"/>
      <w:r>
        <w:rPr>
          <w:rFonts w:eastAsia="Calibri"/>
          <w:color w:val="0D0D0D"/>
          <w:sz w:val="28"/>
          <w:szCs w:val="28"/>
          <w:lang w:eastAsia="en-US"/>
        </w:rPr>
        <w:t>тис.гривень</w:t>
      </w:r>
      <w:proofErr w:type="spellEnd"/>
      <w:r>
        <w:rPr>
          <w:rFonts w:eastAsia="Calibri"/>
          <w:color w:val="0D0D0D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677305" w:rsidRDefault="00677305" w:rsidP="00677305">
      <w:pPr>
        <w:suppressAutoHyphens w:val="0"/>
        <w:autoSpaceDE/>
        <w:autoSpaceDN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D0D0D"/>
          <w:sz w:val="28"/>
          <w:szCs w:val="28"/>
          <w:lang w:eastAsia="en-US"/>
        </w:rPr>
        <w:t xml:space="preserve">       </w:t>
      </w:r>
      <w:r>
        <w:rPr>
          <w:rFonts w:eastAsia="Calibri"/>
          <w:sz w:val="28"/>
          <w:szCs w:val="28"/>
          <w:lang w:eastAsia="en-US"/>
        </w:rPr>
        <w:t>Автотранспортний парк дільниці благоустрою  включає в себе 23 одиниці автомобілів і тракторної техніки, з них 8 одиниць снігоприбиральної техніки</w:t>
      </w:r>
    </w:p>
    <w:p w:rsidR="00677305" w:rsidRDefault="00677305" w:rsidP="00677305">
      <w:pPr>
        <w:suppressAutoHyphens w:val="0"/>
        <w:autoSpaceDE/>
        <w:autoSpaceDN w:val="0"/>
        <w:jc w:val="both"/>
        <w:rPr>
          <w:rFonts w:eastAsia="Calibri"/>
          <w:b/>
          <w:i/>
          <w:sz w:val="28"/>
          <w:szCs w:val="28"/>
          <w:u w:val="single"/>
          <w:lang w:eastAsia="en-US"/>
        </w:rPr>
      </w:pPr>
    </w:p>
    <w:p w:rsidR="00677305" w:rsidRDefault="00677305" w:rsidP="00677305">
      <w:pPr>
        <w:suppressAutoHyphens w:val="0"/>
        <w:autoSpaceDE/>
        <w:autoSpaceDN w:val="0"/>
        <w:jc w:val="both"/>
        <w:rPr>
          <w:rFonts w:eastAsia="Calibri"/>
          <w:b/>
          <w:i/>
          <w:sz w:val="28"/>
          <w:szCs w:val="28"/>
          <w:u w:val="single"/>
          <w:lang w:eastAsia="en-US"/>
        </w:rPr>
      </w:pPr>
      <w:r>
        <w:rPr>
          <w:rFonts w:eastAsia="Calibri"/>
          <w:b/>
          <w:i/>
          <w:sz w:val="28"/>
          <w:szCs w:val="28"/>
          <w:u w:val="single"/>
          <w:lang w:eastAsia="en-US"/>
        </w:rPr>
        <w:t xml:space="preserve">1.3.Озеленення </w:t>
      </w:r>
    </w:p>
    <w:p w:rsidR="00677305" w:rsidRDefault="00677305" w:rsidP="00677305">
      <w:pPr>
        <w:suppressAutoHyphens w:val="0"/>
        <w:autoSpaceDE/>
        <w:autoSpaceDN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</w:t>
      </w:r>
      <w:r>
        <w:rPr>
          <w:rFonts w:eastAsia="Calibri"/>
          <w:color w:val="202122"/>
          <w:sz w:val="28"/>
          <w:szCs w:val="28"/>
          <w:shd w:val="clear" w:color="auto" w:fill="FFFFFF"/>
          <w:lang w:eastAsia="en-US"/>
        </w:rPr>
        <w:t>Озеленення у системі  благоустрою міста має велике значення</w:t>
      </w:r>
      <w:r>
        <w:rPr>
          <w:rFonts w:eastAsia="Calibri"/>
          <w:color w:val="202122"/>
          <w:sz w:val="28"/>
          <w:szCs w:val="28"/>
          <w:shd w:val="clear" w:color="auto" w:fill="FFFFFF"/>
          <w:vertAlign w:val="superscript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ru-RU"/>
        </w:rPr>
        <w:t>Постійно проводяться роботи по викошування трави в скверах, парку і вулицях міста та догляд за  квітниками. Своєчасно проводились роботи з формування та омолодження крон дерев, видалення сухих дерев, обрізування кореневої порослі дерев по вулицях міста і в парку культури.</w:t>
      </w:r>
      <w:r>
        <w:rPr>
          <w:rFonts w:eastAsia="Calibri"/>
          <w:sz w:val="28"/>
          <w:szCs w:val="28"/>
          <w:lang w:val="ru-RU" w:eastAsia="en-US"/>
        </w:rPr>
        <w:t xml:space="preserve"> </w:t>
      </w:r>
    </w:p>
    <w:p w:rsidR="00677305" w:rsidRDefault="00677305" w:rsidP="00677305">
      <w:pPr>
        <w:suppressAutoHyphens w:val="0"/>
        <w:autoSpaceDE/>
        <w:autoSpaceDN w:val="0"/>
        <w:jc w:val="both"/>
        <w:rPr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en-US"/>
        </w:rPr>
        <w:t xml:space="preserve">      </w:t>
      </w:r>
      <w:r>
        <w:rPr>
          <w:sz w:val="28"/>
          <w:szCs w:val="28"/>
          <w:lang w:eastAsia="ru-RU"/>
        </w:rPr>
        <w:t xml:space="preserve">На клумбах висаджено 161  тис. штук розсади квітів. На виконання робіт з озеленення міста  було витрачено кошти в сумі 437,9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>.</w:t>
      </w:r>
    </w:p>
    <w:p w:rsidR="00677305" w:rsidRDefault="00677305" w:rsidP="00677305">
      <w:pPr>
        <w:suppressAutoHyphens w:val="0"/>
        <w:autoSpaceDE/>
        <w:autoSpaceDN w:val="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ru-RU"/>
        </w:rPr>
        <w:t xml:space="preserve">    </w:t>
      </w:r>
      <w:r>
        <w:rPr>
          <w:rFonts w:eastAsia="Calibri"/>
          <w:sz w:val="28"/>
          <w:szCs w:val="28"/>
          <w:lang w:eastAsia="en-US"/>
        </w:rPr>
        <w:t xml:space="preserve">Велика проблема це постійна крадіжка розсади.  27 травня 2021 року підприємством було </w:t>
      </w:r>
      <w:proofErr w:type="spellStart"/>
      <w:r>
        <w:rPr>
          <w:rFonts w:eastAsia="Calibri"/>
          <w:sz w:val="28"/>
          <w:szCs w:val="28"/>
          <w:lang w:eastAsia="en-US"/>
        </w:rPr>
        <w:t>ппроведено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інвентаризацію зелених насаджень загального користування. </w:t>
      </w:r>
    </w:p>
    <w:p w:rsidR="00677305" w:rsidRDefault="00677305" w:rsidP="00677305">
      <w:pPr>
        <w:suppressAutoHyphens w:val="0"/>
        <w:autoSpaceDE/>
        <w:autoSpaceDN w:val="0"/>
        <w:jc w:val="both"/>
        <w:rPr>
          <w:rFonts w:eastAsia="Calibri"/>
          <w:b/>
          <w:bCs/>
          <w:i/>
          <w:sz w:val="28"/>
          <w:szCs w:val="28"/>
          <w:u w:val="single"/>
          <w:lang w:val="ru-RU" w:eastAsia="en-US"/>
        </w:rPr>
      </w:pPr>
      <w:r>
        <w:rPr>
          <w:rFonts w:eastAsia="Calibri"/>
          <w:b/>
          <w:bCs/>
          <w:i/>
          <w:sz w:val="28"/>
          <w:szCs w:val="28"/>
          <w:u w:val="single"/>
          <w:lang w:eastAsia="en-US"/>
        </w:rPr>
        <w:t>1.4</w:t>
      </w:r>
      <w:r>
        <w:rPr>
          <w:rFonts w:eastAsia="Calibri"/>
          <w:b/>
          <w:bCs/>
          <w:i/>
          <w:sz w:val="28"/>
          <w:szCs w:val="28"/>
          <w:u w:val="single"/>
          <w:lang w:val="ru-RU" w:eastAsia="en-US"/>
        </w:rPr>
        <w:t xml:space="preserve">. </w:t>
      </w:r>
      <w:proofErr w:type="spellStart"/>
      <w:r>
        <w:rPr>
          <w:rFonts w:eastAsia="Calibri"/>
          <w:b/>
          <w:bCs/>
          <w:i/>
          <w:sz w:val="28"/>
          <w:szCs w:val="28"/>
          <w:u w:val="single"/>
          <w:lang w:val="ru-RU" w:eastAsia="en-US"/>
        </w:rPr>
        <w:t>Утримання</w:t>
      </w:r>
      <w:proofErr w:type="spellEnd"/>
      <w:r>
        <w:rPr>
          <w:rFonts w:eastAsia="Calibri"/>
          <w:b/>
          <w:bCs/>
          <w:i/>
          <w:sz w:val="28"/>
          <w:szCs w:val="28"/>
          <w:u w:val="single"/>
          <w:lang w:val="ru-RU" w:eastAsia="en-US"/>
        </w:rPr>
        <w:t xml:space="preserve"> </w:t>
      </w:r>
      <w:proofErr w:type="spellStart"/>
      <w:r>
        <w:rPr>
          <w:rFonts w:eastAsia="Calibri"/>
          <w:b/>
          <w:bCs/>
          <w:i/>
          <w:sz w:val="28"/>
          <w:szCs w:val="28"/>
          <w:u w:val="single"/>
          <w:lang w:val="ru-RU" w:eastAsia="en-US"/>
        </w:rPr>
        <w:t>і</w:t>
      </w:r>
      <w:proofErr w:type="spellEnd"/>
      <w:r>
        <w:rPr>
          <w:rFonts w:eastAsia="Calibri"/>
          <w:b/>
          <w:bCs/>
          <w:i/>
          <w:sz w:val="28"/>
          <w:szCs w:val="28"/>
          <w:u w:val="single"/>
          <w:lang w:val="ru-RU" w:eastAsia="en-US"/>
        </w:rPr>
        <w:t xml:space="preserve">  </w:t>
      </w:r>
      <w:proofErr w:type="spellStart"/>
      <w:proofErr w:type="gramStart"/>
      <w:r>
        <w:rPr>
          <w:rFonts w:eastAsia="Calibri"/>
          <w:b/>
          <w:bCs/>
          <w:i/>
          <w:sz w:val="28"/>
          <w:szCs w:val="28"/>
          <w:u w:val="single"/>
          <w:lang w:val="ru-RU" w:eastAsia="en-US"/>
        </w:rPr>
        <w:t>др</w:t>
      </w:r>
      <w:proofErr w:type="gramEnd"/>
      <w:r>
        <w:rPr>
          <w:rFonts w:eastAsia="Calibri"/>
          <w:b/>
          <w:bCs/>
          <w:i/>
          <w:sz w:val="28"/>
          <w:szCs w:val="28"/>
          <w:u w:val="single"/>
          <w:lang w:val="ru-RU" w:eastAsia="en-US"/>
        </w:rPr>
        <w:t>ібний</w:t>
      </w:r>
      <w:proofErr w:type="spellEnd"/>
      <w:r>
        <w:rPr>
          <w:rFonts w:eastAsia="Calibri"/>
          <w:b/>
          <w:bCs/>
          <w:i/>
          <w:sz w:val="28"/>
          <w:szCs w:val="28"/>
          <w:u w:val="single"/>
          <w:lang w:val="ru-RU" w:eastAsia="en-US"/>
        </w:rPr>
        <w:t xml:space="preserve"> </w:t>
      </w:r>
      <w:proofErr w:type="spellStart"/>
      <w:r>
        <w:rPr>
          <w:rFonts w:eastAsia="Calibri"/>
          <w:b/>
          <w:bCs/>
          <w:i/>
          <w:sz w:val="28"/>
          <w:szCs w:val="28"/>
          <w:u w:val="single"/>
          <w:lang w:val="ru-RU" w:eastAsia="en-US"/>
        </w:rPr>
        <w:t>поточний</w:t>
      </w:r>
      <w:proofErr w:type="spellEnd"/>
      <w:r>
        <w:rPr>
          <w:rFonts w:eastAsia="Calibri"/>
          <w:b/>
          <w:bCs/>
          <w:i/>
          <w:sz w:val="28"/>
          <w:szCs w:val="28"/>
          <w:u w:val="single"/>
          <w:lang w:val="ru-RU" w:eastAsia="en-US"/>
        </w:rPr>
        <w:t xml:space="preserve"> ремонт  </w:t>
      </w:r>
      <w:proofErr w:type="spellStart"/>
      <w:r>
        <w:rPr>
          <w:rFonts w:eastAsia="Calibri"/>
          <w:b/>
          <w:bCs/>
          <w:i/>
          <w:sz w:val="28"/>
          <w:szCs w:val="28"/>
          <w:u w:val="single"/>
          <w:lang w:val="ru-RU" w:eastAsia="en-US"/>
        </w:rPr>
        <w:t>елементів</w:t>
      </w:r>
      <w:proofErr w:type="spellEnd"/>
      <w:r>
        <w:rPr>
          <w:rFonts w:eastAsia="Calibri"/>
          <w:b/>
          <w:bCs/>
          <w:i/>
          <w:sz w:val="28"/>
          <w:szCs w:val="28"/>
          <w:u w:val="single"/>
          <w:lang w:val="ru-RU" w:eastAsia="en-US"/>
        </w:rPr>
        <w:t xml:space="preserve">  </w:t>
      </w:r>
      <w:proofErr w:type="spellStart"/>
      <w:r>
        <w:rPr>
          <w:rFonts w:eastAsia="Calibri"/>
          <w:b/>
          <w:bCs/>
          <w:i/>
          <w:sz w:val="28"/>
          <w:szCs w:val="28"/>
          <w:u w:val="single"/>
          <w:lang w:val="ru-RU" w:eastAsia="en-US"/>
        </w:rPr>
        <w:t>і</w:t>
      </w:r>
      <w:proofErr w:type="spellEnd"/>
      <w:r>
        <w:rPr>
          <w:rFonts w:eastAsia="Calibri"/>
          <w:b/>
          <w:bCs/>
          <w:i/>
          <w:sz w:val="28"/>
          <w:szCs w:val="28"/>
          <w:u w:val="single"/>
          <w:lang w:val="ru-RU" w:eastAsia="en-US"/>
        </w:rPr>
        <w:t xml:space="preserve"> </w:t>
      </w:r>
      <w:proofErr w:type="spellStart"/>
      <w:r>
        <w:rPr>
          <w:rFonts w:eastAsia="Calibri"/>
          <w:b/>
          <w:bCs/>
          <w:i/>
          <w:sz w:val="28"/>
          <w:szCs w:val="28"/>
          <w:u w:val="single"/>
          <w:lang w:val="ru-RU" w:eastAsia="en-US"/>
        </w:rPr>
        <w:t>об’єктів</w:t>
      </w:r>
      <w:proofErr w:type="spellEnd"/>
      <w:r>
        <w:rPr>
          <w:rFonts w:eastAsia="Calibri"/>
          <w:i/>
          <w:sz w:val="28"/>
          <w:szCs w:val="28"/>
          <w:u w:val="single"/>
          <w:lang w:val="ru-RU" w:eastAsia="en-US"/>
        </w:rPr>
        <w:t xml:space="preserve"> </w:t>
      </w:r>
      <w:r>
        <w:rPr>
          <w:rFonts w:eastAsia="Calibri"/>
          <w:b/>
          <w:bCs/>
          <w:i/>
          <w:sz w:val="28"/>
          <w:szCs w:val="28"/>
          <w:u w:val="single"/>
          <w:lang w:val="ru-RU" w:eastAsia="en-US"/>
        </w:rPr>
        <w:t>благоустрою</w:t>
      </w:r>
    </w:p>
    <w:p w:rsidR="00677305" w:rsidRDefault="00677305" w:rsidP="00677305">
      <w:pPr>
        <w:suppressAutoHyphens w:val="0"/>
        <w:autoSpaceDE/>
        <w:autoSpaceDN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</w:t>
      </w:r>
      <w:proofErr w:type="spellStart"/>
      <w:r>
        <w:rPr>
          <w:rFonts w:eastAsia="Calibri"/>
          <w:sz w:val="28"/>
          <w:szCs w:val="28"/>
          <w:lang w:eastAsia="en-US"/>
        </w:rPr>
        <w:t>-проведені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послуги з нанесення кольорового малюнку (</w:t>
      </w:r>
      <w:proofErr w:type="spellStart"/>
      <w:r>
        <w:rPr>
          <w:rFonts w:eastAsia="Calibri"/>
          <w:sz w:val="28"/>
          <w:szCs w:val="28"/>
          <w:lang w:eastAsia="en-US"/>
        </w:rPr>
        <w:t>муралу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) «Стіни не мовчать» на суму 49,5 </w:t>
      </w:r>
      <w:proofErr w:type="spellStart"/>
      <w:r>
        <w:rPr>
          <w:rFonts w:eastAsia="Calibri"/>
          <w:sz w:val="28"/>
          <w:szCs w:val="28"/>
          <w:lang w:eastAsia="en-US"/>
        </w:rPr>
        <w:t>тис.грн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;</w:t>
      </w:r>
    </w:p>
    <w:p w:rsidR="00677305" w:rsidRDefault="00677305" w:rsidP="00677305">
      <w:pPr>
        <w:suppressAutoHyphens w:val="0"/>
        <w:autoSpaceDE/>
        <w:autoSpaceDN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встановлено огорожу цвинтаря села Гряди на суму 49,9 </w:t>
      </w:r>
      <w:proofErr w:type="spellStart"/>
      <w:r>
        <w:rPr>
          <w:rFonts w:eastAsia="Calibri"/>
          <w:sz w:val="28"/>
          <w:szCs w:val="28"/>
          <w:lang w:eastAsia="en-US"/>
        </w:rPr>
        <w:t>тис.грн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;</w:t>
      </w:r>
    </w:p>
    <w:p w:rsidR="00677305" w:rsidRDefault="00677305" w:rsidP="00677305">
      <w:pPr>
        <w:suppressAutoHyphens w:val="0"/>
        <w:autoSpaceDE/>
        <w:autoSpaceDN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проведено ремонт і фарбування автобусних зупинок; </w:t>
      </w:r>
    </w:p>
    <w:p w:rsidR="00677305" w:rsidRDefault="00677305" w:rsidP="00677305">
      <w:pPr>
        <w:suppressAutoHyphens w:val="0"/>
        <w:autoSpaceDE/>
        <w:autoSpaceDN w:val="0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-проведено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очищення та фарбування стін фонтанів, виконано роботи з профілактичного ремонту насосів;</w:t>
      </w:r>
    </w:p>
    <w:p w:rsidR="00677305" w:rsidRDefault="00677305" w:rsidP="00677305">
      <w:pPr>
        <w:suppressAutoHyphens w:val="0"/>
        <w:autoSpaceDE/>
        <w:autoSpaceDN w:val="0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-перевірено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мережі відведення зливових вод та виконано роботи по очистці на що витрачено 30,9 тис грн.</w:t>
      </w:r>
    </w:p>
    <w:p w:rsidR="00677305" w:rsidRDefault="00677305" w:rsidP="00677305">
      <w:pPr>
        <w:suppressAutoHyphens w:val="0"/>
        <w:autoSpaceDE/>
        <w:autoSpaceDN w:val="0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-здійснено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обслуговування   44 відеокамери на суму 17,5 </w:t>
      </w:r>
      <w:proofErr w:type="spellStart"/>
      <w:r>
        <w:rPr>
          <w:rFonts w:eastAsia="Calibri"/>
          <w:sz w:val="28"/>
          <w:szCs w:val="28"/>
          <w:lang w:eastAsia="en-US"/>
        </w:rPr>
        <w:t>тис.грн</w:t>
      </w:r>
      <w:proofErr w:type="spellEnd"/>
      <w:r>
        <w:rPr>
          <w:rFonts w:eastAsia="Calibri"/>
          <w:sz w:val="28"/>
          <w:szCs w:val="28"/>
          <w:lang w:eastAsia="en-US"/>
        </w:rPr>
        <w:t>;</w:t>
      </w:r>
    </w:p>
    <w:p w:rsidR="00677305" w:rsidRDefault="00677305" w:rsidP="00677305">
      <w:pPr>
        <w:suppressAutoHyphens w:val="0"/>
        <w:autoSpaceDE/>
        <w:autoSpaceDN w:val="0"/>
        <w:jc w:val="both"/>
        <w:rPr>
          <w:rFonts w:eastAsia="Calibri"/>
          <w:b/>
          <w:bCs/>
          <w:i/>
          <w:sz w:val="28"/>
          <w:szCs w:val="28"/>
          <w:u w:val="single"/>
          <w:lang w:eastAsia="en-US"/>
        </w:rPr>
      </w:pPr>
      <w:r>
        <w:rPr>
          <w:rFonts w:eastAsia="Calibri"/>
          <w:b/>
          <w:bCs/>
          <w:i/>
          <w:sz w:val="28"/>
          <w:szCs w:val="28"/>
          <w:u w:val="single"/>
          <w:lang w:eastAsia="en-US"/>
        </w:rPr>
        <w:t>1.5</w:t>
      </w:r>
      <w:r>
        <w:rPr>
          <w:rFonts w:eastAsia="Calibri"/>
          <w:b/>
          <w:bCs/>
          <w:i/>
          <w:sz w:val="28"/>
          <w:szCs w:val="28"/>
          <w:u w:val="single"/>
          <w:lang w:val="ru-RU" w:eastAsia="en-US"/>
        </w:rPr>
        <w:t>.</w:t>
      </w:r>
      <w:r>
        <w:rPr>
          <w:rFonts w:eastAsia="Calibri"/>
          <w:b/>
          <w:bCs/>
          <w:i/>
          <w:sz w:val="28"/>
          <w:szCs w:val="28"/>
          <w:u w:val="single"/>
          <w:lang w:eastAsia="en-US"/>
        </w:rPr>
        <w:t xml:space="preserve">Надання </w:t>
      </w:r>
      <w:r>
        <w:rPr>
          <w:rFonts w:eastAsia="Calibri"/>
          <w:b/>
          <w:bCs/>
          <w:i/>
          <w:sz w:val="28"/>
          <w:szCs w:val="28"/>
          <w:u w:val="single"/>
          <w:lang w:val="ru-RU" w:eastAsia="en-US"/>
        </w:rPr>
        <w:t xml:space="preserve"> </w:t>
      </w:r>
      <w:proofErr w:type="spellStart"/>
      <w:r>
        <w:rPr>
          <w:rFonts w:eastAsia="Calibri"/>
          <w:b/>
          <w:bCs/>
          <w:i/>
          <w:sz w:val="28"/>
          <w:szCs w:val="28"/>
          <w:u w:val="single"/>
          <w:lang w:val="ru-RU" w:eastAsia="en-US"/>
        </w:rPr>
        <w:t>ритуальних</w:t>
      </w:r>
      <w:proofErr w:type="spellEnd"/>
      <w:r>
        <w:rPr>
          <w:rFonts w:eastAsia="Calibri"/>
          <w:b/>
          <w:bCs/>
          <w:i/>
          <w:sz w:val="28"/>
          <w:szCs w:val="28"/>
          <w:u w:val="single"/>
          <w:lang w:val="ru-RU" w:eastAsia="en-US"/>
        </w:rPr>
        <w:t xml:space="preserve"> </w:t>
      </w:r>
      <w:proofErr w:type="spellStart"/>
      <w:r>
        <w:rPr>
          <w:rFonts w:eastAsia="Calibri"/>
          <w:b/>
          <w:bCs/>
          <w:i/>
          <w:sz w:val="28"/>
          <w:szCs w:val="28"/>
          <w:u w:val="single"/>
          <w:lang w:val="ru-RU" w:eastAsia="en-US"/>
        </w:rPr>
        <w:t>послуг</w:t>
      </w:r>
      <w:proofErr w:type="spellEnd"/>
    </w:p>
    <w:p w:rsidR="00677305" w:rsidRDefault="00677305" w:rsidP="00677305">
      <w:pPr>
        <w:suppressAutoHyphens w:val="0"/>
        <w:autoSpaceDE/>
        <w:autoSpaceDN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val="ru-RU" w:eastAsia="en-US"/>
        </w:rPr>
        <w:t xml:space="preserve">На </w:t>
      </w:r>
      <w:proofErr w:type="spellStart"/>
      <w:r>
        <w:rPr>
          <w:rFonts w:eastAsia="Calibri"/>
          <w:sz w:val="28"/>
          <w:szCs w:val="28"/>
          <w:lang w:val="ru-RU" w:eastAsia="en-US"/>
        </w:rPr>
        <w:t>балансі</w:t>
      </w:r>
      <w:proofErr w:type="spellEnd"/>
      <w:r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proofErr w:type="gramStart"/>
      <w:r>
        <w:rPr>
          <w:rFonts w:eastAsia="Calibri"/>
          <w:sz w:val="28"/>
          <w:szCs w:val="28"/>
          <w:lang w:val="ru-RU" w:eastAsia="en-US"/>
        </w:rPr>
        <w:t>п</w:t>
      </w:r>
      <w:proofErr w:type="gramEnd"/>
      <w:r>
        <w:rPr>
          <w:rFonts w:eastAsia="Calibri"/>
          <w:sz w:val="28"/>
          <w:szCs w:val="28"/>
          <w:lang w:val="ru-RU" w:eastAsia="en-US"/>
        </w:rPr>
        <w:t>ідприємства</w:t>
      </w:r>
      <w:proofErr w:type="spellEnd"/>
      <w:r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ru-RU" w:eastAsia="en-US"/>
        </w:rPr>
        <w:t>знаходиться</w:t>
      </w:r>
      <w:proofErr w:type="spellEnd"/>
      <w:r>
        <w:rPr>
          <w:rFonts w:eastAsia="Calibri"/>
          <w:sz w:val="28"/>
          <w:szCs w:val="28"/>
          <w:lang w:val="ru-RU"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2</w:t>
      </w:r>
      <w:r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ru-RU" w:eastAsia="en-US"/>
        </w:rPr>
        <w:t>міських</w:t>
      </w:r>
      <w:proofErr w:type="spellEnd"/>
      <w:r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ru-RU" w:eastAsia="en-US"/>
        </w:rPr>
        <w:t>кладовищ</w:t>
      </w:r>
      <w:proofErr w:type="spellEnd"/>
      <w:r>
        <w:rPr>
          <w:rFonts w:eastAsia="Calibri"/>
          <w:sz w:val="28"/>
          <w:szCs w:val="28"/>
          <w:lang w:val="ru-RU" w:eastAsia="en-US"/>
        </w:rPr>
        <w:t xml:space="preserve">, </w:t>
      </w:r>
      <w:proofErr w:type="spellStart"/>
      <w:r>
        <w:rPr>
          <w:rFonts w:eastAsia="Calibri"/>
          <w:sz w:val="28"/>
          <w:szCs w:val="28"/>
          <w:lang w:val="ru-RU" w:eastAsia="en-US"/>
        </w:rPr>
        <w:t>з</w:t>
      </w:r>
      <w:proofErr w:type="spellEnd"/>
      <w:r>
        <w:rPr>
          <w:rFonts w:eastAsia="Calibri"/>
          <w:sz w:val="28"/>
          <w:szCs w:val="28"/>
          <w:lang w:val="ru-RU" w:eastAsia="en-US"/>
        </w:rPr>
        <w:t xml:space="preserve"> них </w:t>
      </w:r>
      <w:proofErr w:type="spellStart"/>
      <w:r>
        <w:rPr>
          <w:rFonts w:eastAsia="Calibri"/>
          <w:sz w:val="28"/>
          <w:szCs w:val="28"/>
          <w:lang w:val="ru-RU" w:eastAsia="en-US"/>
        </w:rPr>
        <w:t>діючих</w:t>
      </w:r>
      <w:proofErr w:type="spellEnd"/>
      <w:r>
        <w:rPr>
          <w:rFonts w:eastAsia="Calibri"/>
          <w:sz w:val="28"/>
          <w:szCs w:val="28"/>
          <w:lang w:val="ru-RU"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одне</w:t>
      </w:r>
      <w:r>
        <w:rPr>
          <w:rFonts w:eastAsia="Calibri"/>
          <w:sz w:val="28"/>
          <w:szCs w:val="28"/>
          <w:lang w:val="ru-RU"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 xml:space="preserve">Періодично проводились роботи по вивезенню сміття з </w:t>
      </w:r>
      <w:r>
        <w:rPr>
          <w:rFonts w:eastAsia="Calibri"/>
          <w:sz w:val="28"/>
          <w:szCs w:val="28"/>
          <w:vertAlign w:val="subscript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територій кладовищ. Було забезпечено постачання води, виконувався частковий ремонт водопровідних кранів, </w:t>
      </w:r>
      <w:proofErr w:type="spellStart"/>
      <w:r>
        <w:rPr>
          <w:rFonts w:eastAsia="Calibri"/>
          <w:sz w:val="28"/>
          <w:szCs w:val="28"/>
          <w:lang w:eastAsia="en-US"/>
        </w:rPr>
        <w:t>провод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ився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покіс трави.</w:t>
      </w:r>
    </w:p>
    <w:p w:rsidR="00677305" w:rsidRDefault="00677305" w:rsidP="00677305">
      <w:pPr>
        <w:suppressAutoHyphens w:val="0"/>
        <w:autoSpaceDE/>
        <w:autoSpaceDN w:val="0"/>
        <w:jc w:val="both"/>
        <w:rPr>
          <w:rFonts w:eastAsia="Calibri"/>
          <w:b/>
          <w:bCs/>
          <w:i/>
          <w:sz w:val="28"/>
          <w:szCs w:val="28"/>
          <w:u w:val="single"/>
          <w:lang w:eastAsia="en-US"/>
        </w:rPr>
      </w:pPr>
      <w:r>
        <w:rPr>
          <w:rFonts w:eastAsia="Calibri"/>
          <w:b/>
          <w:bCs/>
          <w:i/>
          <w:sz w:val="28"/>
          <w:szCs w:val="28"/>
          <w:u w:val="single"/>
          <w:lang w:eastAsia="en-US"/>
        </w:rPr>
        <w:t>1.6.Утримання міського озера</w:t>
      </w:r>
    </w:p>
    <w:p w:rsidR="00677305" w:rsidRDefault="00677305" w:rsidP="00677305">
      <w:pPr>
        <w:suppressAutoHyphens w:val="0"/>
        <w:autoSpaceDE/>
        <w:autoSpaceDN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На обслуговування пляжу, зони відпочинку, рятувального поста витрачено кошти в сумі 236,5 </w:t>
      </w:r>
      <w:proofErr w:type="spellStart"/>
      <w:r>
        <w:rPr>
          <w:rFonts w:eastAsia="Calibri"/>
          <w:sz w:val="28"/>
          <w:szCs w:val="28"/>
          <w:lang w:eastAsia="en-US"/>
        </w:rPr>
        <w:t>тис.грн</w:t>
      </w:r>
      <w:proofErr w:type="spellEnd"/>
      <w:r>
        <w:rPr>
          <w:rFonts w:eastAsia="Calibri"/>
          <w:sz w:val="28"/>
          <w:szCs w:val="28"/>
          <w:lang w:eastAsia="en-US"/>
        </w:rPr>
        <w:t xml:space="preserve">. По </w:t>
      </w:r>
      <w:proofErr w:type="spellStart"/>
      <w:r>
        <w:rPr>
          <w:rFonts w:eastAsia="Calibri"/>
          <w:sz w:val="28"/>
          <w:szCs w:val="28"/>
          <w:lang w:eastAsia="en-US"/>
        </w:rPr>
        <w:t>цивільно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– правових угодах  в літній період для обслуговування озера працюють три  матроси – рятівники.</w:t>
      </w:r>
    </w:p>
    <w:p w:rsidR="00677305" w:rsidRDefault="00677305" w:rsidP="00677305">
      <w:pPr>
        <w:suppressAutoHyphens w:val="0"/>
        <w:autoSpaceDE/>
        <w:autoSpaceDN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Систематично проводилось прибирання території пляжу, покіс трави в прибережній смузі.</w:t>
      </w:r>
    </w:p>
    <w:p w:rsidR="00677305" w:rsidRDefault="00677305" w:rsidP="00677305">
      <w:pPr>
        <w:suppressAutoHyphens w:val="0"/>
        <w:autoSpaceDE/>
        <w:autoSpaceDN w:val="0"/>
        <w:jc w:val="both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b/>
          <w:i/>
          <w:sz w:val="28"/>
          <w:szCs w:val="28"/>
          <w:u w:val="single"/>
          <w:lang w:eastAsia="en-US"/>
        </w:rPr>
        <w:t>1.7. Утримання доріг</w:t>
      </w:r>
    </w:p>
    <w:p w:rsidR="00677305" w:rsidRDefault="00677305" w:rsidP="00677305">
      <w:pPr>
        <w:suppressAutoHyphens w:val="0"/>
        <w:autoSpaceDE/>
        <w:autoSpaceDN w:val="0"/>
        <w:ind w:left="-180"/>
        <w:jc w:val="both"/>
        <w:rPr>
          <w:rFonts w:eastAsia="Calibri"/>
          <w:sz w:val="28"/>
          <w:szCs w:val="28"/>
          <w:lang w:eastAsia="en-US"/>
        </w:rPr>
      </w:pPr>
      <w:r>
        <w:rPr>
          <w:rFonts w:ascii="Calibri" w:eastAsia="Calibri" w:hAnsi="Calibri"/>
          <w:sz w:val="28"/>
          <w:szCs w:val="28"/>
          <w:lang w:eastAsia="en-US"/>
        </w:rPr>
        <w:t xml:space="preserve">           </w:t>
      </w:r>
      <w:r>
        <w:rPr>
          <w:rFonts w:eastAsia="Calibri"/>
          <w:sz w:val="28"/>
          <w:szCs w:val="28"/>
          <w:lang w:eastAsia="en-US"/>
        </w:rPr>
        <w:t xml:space="preserve">Виробниче управління комунального господарства виступає замовником  по капітальному і поточному ремонту доріг  на території  </w:t>
      </w:r>
      <w:proofErr w:type="spellStart"/>
      <w:r>
        <w:rPr>
          <w:rFonts w:eastAsia="Calibri"/>
          <w:sz w:val="28"/>
          <w:szCs w:val="28"/>
          <w:lang w:eastAsia="en-US"/>
        </w:rPr>
        <w:t>м.Нововолинська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:rsidR="00677305" w:rsidRDefault="00677305" w:rsidP="00677305">
      <w:pPr>
        <w:suppressAutoHyphens w:val="0"/>
        <w:autoSpaceDE/>
        <w:autoSpaceDN w:val="0"/>
        <w:ind w:left="-18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Станом на 30 серпня 2021 року  по капітальному ремонту доріг  фактично виконано робіт на суму 5 190,2 </w:t>
      </w:r>
      <w:proofErr w:type="spellStart"/>
      <w:r>
        <w:rPr>
          <w:rFonts w:eastAsia="Calibri"/>
          <w:sz w:val="28"/>
          <w:szCs w:val="28"/>
          <w:lang w:eastAsia="en-US"/>
        </w:rPr>
        <w:t>тис.грн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площею 5,6 </w:t>
      </w:r>
      <w:proofErr w:type="spellStart"/>
      <w:r>
        <w:rPr>
          <w:rFonts w:eastAsia="Calibri"/>
          <w:sz w:val="28"/>
          <w:szCs w:val="28"/>
          <w:lang w:eastAsia="en-US"/>
        </w:rPr>
        <w:t>тис.м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кв., по вулицях Лісна, В.Івасюка, М.Вовчка.</w:t>
      </w:r>
    </w:p>
    <w:p w:rsidR="00677305" w:rsidRDefault="00677305" w:rsidP="00677305">
      <w:pPr>
        <w:suppressAutoHyphens w:val="0"/>
        <w:autoSpaceDE/>
        <w:autoSpaceDN w:val="0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lastRenderedPageBreak/>
        <w:t xml:space="preserve">      </w:t>
      </w:r>
      <w:r>
        <w:rPr>
          <w:sz w:val="28"/>
          <w:szCs w:val="28"/>
          <w:lang w:eastAsia="ru-RU"/>
        </w:rPr>
        <w:t xml:space="preserve">По  поточному ремонту доріг виконано роботи на суму 2 115,0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 xml:space="preserve">, площею 4,0 </w:t>
      </w:r>
      <w:proofErr w:type="spellStart"/>
      <w:r>
        <w:rPr>
          <w:sz w:val="28"/>
          <w:szCs w:val="28"/>
          <w:lang w:eastAsia="ru-RU"/>
        </w:rPr>
        <w:t>тис.м.кв</w:t>
      </w:r>
      <w:proofErr w:type="spellEnd"/>
      <w:r>
        <w:rPr>
          <w:sz w:val="28"/>
          <w:szCs w:val="28"/>
          <w:lang w:eastAsia="ru-RU"/>
        </w:rPr>
        <w:t>.</w:t>
      </w:r>
    </w:p>
    <w:p w:rsidR="00677305" w:rsidRDefault="00677305" w:rsidP="00677305">
      <w:pPr>
        <w:suppressAutoHyphens w:val="0"/>
        <w:autoSpaceDE/>
        <w:autoSpaceDN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Виконані  роботи по </w:t>
      </w:r>
      <w:proofErr w:type="spellStart"/>
      <w:r>
        <w:rPr>
          <w:sz w:val="28"/>
          <w:szCs w:val="28"/>
          <w:lang w:eastAsia="ru-RU"/>
        </w:rPr>
        <w:t>грейдеруванню</w:t>
      </w:r>
      <w:proofErr w:type="spellEnd"/>
      <w:r>
        <w:rPr>
          <w:sz w:val="28"/>
          <w:szCs w:val="28"/>
          <w:lang w:eastAsia="ru-RU"/>
        </w:rPr>
        <w:t xml:space="preserve"> 19 вулиць міста на суму 52,3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 xml:space="preserve">. </w:t>
      </w:r>
    </w:p>
    <w:p w:rsidR="00677305" w:rsidRDefault="00677305" w:rsidP="00677305">
      <w:pPr>
        <w:suppressAutoHyphens w:val="0"/>
        <w:autoSpaceDE/>
        <w:autoSpaceDN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32"/>
          <w:szCs w:val="32"/>
          <w:u w:val="single"/>
          <w:lang w:eastAsia="en-US"/>
        </w:rPr>
        <w:t>2.Дільниця санітарного очищення міста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677305" w:rsidRDefault="00677305" w:rsidP="00677305">
      <w:pPr>
        <w:suppressAutoHyphens w:val="0"/>
        <w:autoSpaceDE/>
        <w:autoSpaceDN w:val="0"/>
        <w:jc w:val="both"/>
        <w:rPr>
          <w:rFonts w:eastAsia="Calibri"/>
          <w:b/>
          <w:i/>
          <w:sz w:val="32"/>
          <w:szCs w:val="32"/>
          <w:u w:val="single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У штаті дільниці  нараховується  </w:t>
      </w:r>
      <w:r>
        <w:rPr>
          <w:rFonts w:eastAsia="Calibri"/>
          <w:color w:val="000000"/>
          <w:sz w:val="28"/>
          <w:szCs w:val="28"/>
          <w:lang w:eastAsia="en-US"/>
        </w:rPr>
        <w:t>27</w:t>
      </w:r>
      <w:r>
        <w:rPr>
          <w:rFonts w:eastAsia="Calibri"/>
          <w:sz w:val="28"/>
          <w:szCs w:val="28"/>
          <w:lang w:eastAsia="en-US"/>
        </w:rPr>
        <w:t xml:space="preserve"> працівників.</w:t>
      </w:r>
    </w:p>
    <w:p w:rsidR="00677305" w:rsidRDefault="00677305" w:rsidP="00677305">
      <w:pPr>
        <w:suppressAutoHyphens w:val="0"/>
        <w:autoSpaceDE/>
        <w:autoSpaceDN w:val="0"/>
        <w:ind w:firstLine="708"/>
        <w:jc w:val="both"/>
        <w:rPr>
          <w:rFonts w:eastAsia="Calibri"/>
          <w:color w:val="262626"/>
          <w:sz w:val="28"/>
          <w:szCs w:val="28"/>
          <w:lang w:eastAsia="en-US"/>
        </w:rPr>
      </w:pPr>
      <w:r>
        <w:rPr>
          <w:rFonts w:eastAsia="Calibri"/>
          <w:color w:val="262626"/>
          <w:sz w:val="28"/>
          <w:szCs w:val="28"/>
          <w:lang w:eastAsia="en-US"/>
        </w:rPr>
        <w:t>На території міста розташовано 98 майданчиків для збору   ТПВ і 7 на  кладовищі  в районі шахти №2.</w:t>
      </w:r>
    </w:p>
    <w:p w:rsidR="00677305" w:rsidRDefault="00677305" w:rsidP="00677305">
      <w:pPr>
        <w:suppressAutoHyphens w:val="0"/>
        <w:autoSpaceDE/>
        <w:autoSpaceDN w:val="0"/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Переобладнено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4 майданчиків за адресами: вул. Маяковського,17; </w:t>
      </w:r>
      <w:proofErr w:type="spellStart"/>
      <w:r>
        <w:rPr>
          <w:rFonts w:eastAsia="Calibri"/>
          <w:sz w:val="28"/>
          <w:szCs w:val="28"/>
          <w:lang w:eastAsia="en-US"/>
        </w:rPr>
        <w:t>вул.Винниченка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,3; </w:t>
      </w:r>
      <w:proofErr w:type="spellStart"/>
      <w:r>
        <w:rPr>
          <w:rFonts w:eastAsia="Calibri"/>
          <w:sz w:val="28"/>
          <w:szCs w:val="28"/>
          <w:lang w:eastAsia="en-US"/>
        </w:rPr>
        <w:t>м-н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Шахтарський,19; бульвар Шевченка,17, на суму 109,5 </w:t>
      </w:r>
      <w:proofErr w:type="spellStart"/>
      <w:r>
        <w:rPr>
          <w:rFonts w:eastAsia="Calibri"/>
          <w:sz w:val="28"/>
          <w:szCs w:val="28"/>
          <w:lang w:eastAsia="en-US"/>
        </w:rPr>
        <w:t>тис.грн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:rsidR="00677305" w:rsidRDefault="00677305" w:rsidP="00677305">
      <w:pPr>
        <w:suppressAutoHyphens w:val="0"/>
        <w:autoSpaceDE/>
        <w:autoSpaceDN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</w:t>
      </w:r>
      <w:r>
        <w:rPr>
          <w:rFonts w:eastAsia="Calibri"/>
          <w:color w:val="262626"/>
          <w:sz w:val="28"/>
          <w:szCs w:val="28"/>
          <w:lang w:eastAsia="en-US"/>
        </w:rPr>
        <w:t xml:space="preserve">Парк контейнерів для ТПВ складає 459 контейнерів  і 106 металевих  для </w:t>
      </w:r>
      <w:proofErr w:type="spellStart"/>
      <w:r>
        <w:rPr>
          <w:rFonts w:eastAsia="Calibri"/>
          <w:color w:val="262626"/>
          <w:sz w:val="28"/>
          <w:szCs w:val="28"/>
          <w:lang w:eastAsia="en-US"/>
        </w:rPr>
        <w:t>ПЕТ-</w:t>
      </w:r>
      <w:proofErr w:type="spellEnd"/>
      <w:r>
        <w:rPr>
          <w:rFonts w:eastAsia="Calibri"/>
          <w:color w:val="262626"/>
          <w:sz w:val="28"/>
          <w:szCs w:val="28"/>
          <w:lang w:eastAsia="en-US"/>
        </w:rPr>
        <w:t xml:space="preserve"> пляшки. Підприємством проводиться своєчасне вивезення сміття  відповідно графіка вивезення ТПВ . До роботи з вивезення ТПВ залучено 8  автомобілів.</w:t>
      </w:r>
    </w:p>
    <w:p w:rsidR="00677305" w:rsidRDefault="00677305" w:rsidP="00677305">
      <w:pPr>
        <w:suppressAutoHyphens w:val="0"/>
        <w:autoSpaceDE/>
        <w:autoSpaceDN w:val="0"/>
        <w:ind w:firstLine="708"/>
        <w:jc w:val="both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eastAsia="en-US"/>
        </w:rPr>
        <w:t xml:space="preserve">Зношеність </w:t>
      </w:r>
      <w:proofErr w:type="spellStart"/>
      <w:r>
        <w:rPr>
          <w:rFonts w:eastAsia="Calibri"/>
          <w:sz w:val="28"/>
          <w:szCs w:val="28"/>
          <w:lang w:eastAsia="en-US"/>
        </w:rPr>
        <w:t>спецавтомобілів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складає 80 %. Технічний стан  недостатній для забезпечення   якісного виконання робіт з вивезення ТПВ. В зв’язку з цим нам необхідно </w:t>
      </w:r>
      <w:proofErr w:type="spellStart"/>
      <w:r>
        <w:rPr>
          <w:rFonts w:eastAsia="Calibri"/>
          <w:sz w:val="28"/>
          <w:szCs w:val="28"/>
          <w:lang w:eastAsia="en-US"/>
        </w:rPr>
        <w:t>придбат</w:t>
      </w:r>
      <w:proofErr w:type="spellEnd"/>
      <w:r>
        <w:rPr>
          <w:rFonts w:eastAsia="Calibri"/>
          <w:sz w:val="28"/>
          <w:szCs w:val="28"/>
          <w:lang w:val="ru-RU" w:eastAsia="en-US"/>
        </w:rPr>
        <w:t xml:space="preserve">и </w:t>
      </w:r>
      <w:r>
        <w:rPr>
          <w:rFonts w:eastAsia="Calibri"/>
          <w:sz w:val="28"/>
          <w:szCs w:val="28"/>
          <w:lang w:eastAsia="en-US"/>
        </w:rPr>
        <w:t xml:space="preserve">нові </w:t>
      </w:r>
      <w:r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ru-RU" w:eastAsia="en-US"/>
        </w:rPr>
        <w:t>сміттєвози</w:t>
      </w:r>
      <w:proofErr w:type="spellEnd"/>
      <w:r>
        <w:rPr>
          <w:rFonts w:eastAsia="Calibri"/>
          <w:sz w:val="28"/>
          <w:szCs w:val="28"/>
          <w:lang w:val="ru-RU" w:eastAsia="en-US"/>
        </w:rPr>
        <w:t xml:space="preserve">  </w:t>
      </w:r>
      <w:proofErr w:type="spellStart"/>
      <w:r>
        <w:rPr>
          <w:rFonts w:eastAsia="Calibri"/>
          <w:sz w:val="28"/>
          <w:szCs w:val="28"/>
          <w:lang w:val="ru-RU" w:eastAsia="en-US"/>
        </w:rPr>
        <w:t>місткістю</w:t>
      </w:r>
      <w:proofErr w:type="spellEnd"/>
      <w:r>
        <w:rPr>
          <w:rFonts w:eastAsia="Calibri"/>
          <w:sz w:val="28"/>
          <w:szCs w:val="28"/>
          <w:lang w:val="ru-RU" w:eastAsia="en-US"/>
        </w:rPr>
        <w:t xml:space="preserve"> кузова 18-22м</w:t>
      </w:r>
      <w:r>
        <w:rPr>
          <w:rFonts w:eastAsia="Calibri"/>
          <w:sz w:val="28"/>
          <w:szCs w:val="28"/>
          <w:vertAlign w:val="superscript"/>
          <w:lang w:val="ru-RU" w:eastAsia="en-US"/>
        </w:rPr>
        <w:t>3</w:t>
      </w:r>
      <w:r>
        <w:rPr>
          <w:rFonts w:eastAsia="Calibri"/>
          <w:sz w:val="28"/>
          <w:szCs w:val="28"/>
          <w:lang w:val="ru-RU" w:eastAsia="en-US"/>
        </w:rPr>
        <w:t xml:space="preserve">. </w:t>
      </w:r>
    </w:p>
    <w:p w:rsidR="00677305" w:rsidRDefault="00677305" w:rsidP="00677305">
      <w:pPr>
        <w:suppressAutoHyphens w:val="0"/>
        <w:autoSpaceDE/>
        <w:autoSpaceDN w:val="0"/>
        <w:ind w:firstLine="708"/>
        <w:jc w:val="both"/>
        <w:rPr>
          <w:rFonts w:eastAsia="Calibri"/>
          <w:color w:val="0D0D0D"/>
          <w:sz w:val="28"/>
          <w:szCs w:val="28"/>
          <w:lang w:eastAsia="en-US"/>
        </w:rPr>
      </w:pPr>
      <w:r>
        <w:rPr>
          <w:rFonts w:eastAsia="Calibri"/>
          <w:color w:val="0D0D0D"/>
          <w:sz w:val="28"/>
          <w:szCs w:val="28"/>
          <w:lang w:eastAsia="en-US"/>
        </w:rPr>
        <w:t xml:space="preserve">З мешканцями приватного сектору та </w:t>
      </w:r>
      <w:proofErr w:type="spellStart"/>
      <w:r>
        <w:rPr>
          <w:rFonts w:eastAsia="Calibri"/>
          <w:color w:val="0D0D0D"/>
          <w:sz w:val="28"/>
          <w:szCs w:val="28"/>
          <w:lang w:eastAsia="en-US"/>
        </w:rPr>
        <w:t>субєктами</w:t>
      </w:r>
      <w:proofErr w:type="spellEnd"/>
      <w:r>
        <w:rPr>
          <w:rFonts w:eastAsia="Calibri"/>
          <w:color w:val="0D0D0D"/>
          <w:sz w:val="28"/>
          <w:szCs w:val="28"/>
          <w:lang w:eastAsia="en-US"/>
        </w:rPr>
        <w:t xml:space="preserve"> господарювання досягнуто 96 % укладення угод на вивезення сміття.</w:t>
      </w:r>
      <w:r>
        <w:rPr>
          <w:rFonts w:eastAsia="Calibri"/>
          <w:color w:val="0D0D0D"/>
          <w:sz w:val="28"/>
          <w:szCs w:val="28"/>
          <w:lang w:val="ru-RU" w:eastAsia="en-US"/>
        </w:rPr>
        <w:t xml:space="preserve">  </w:t>
      </w:r>
    </w:p>
    <w:p w:rsidR="00677305" w:rsidRDefault="00677305" w:rsidP="00677305">
      <w:pPr>
        <w:suppressAutoHyphens w:val="0"/>
        <w:autoSpaceDE/>
        <w:autoSpaceDN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D0D0D"/>
          <w:sz w:val="28"/>
          <w:szCs w:val="28"/>
          <w:lang w:eastAsia="en-US"/>
        </w:rPr>
        <w:t xml:space="preserve">На балансі управління </w:t>
      </w:r>
      <w:proofErr w:type="spellStart"/>
      <w:r>
        <w:rPr>
          <w:rFonts w:eastAsia="Calibri"/>
          <w:color w:val="0D0D0D"/>
          <w:sz w:val="28"/>
          <w:szCs w:val="28"/>
          <w:lang w:eastAsia="en-US"/>
        </w:rPr>
        <w:t>знаходится</w:t>
      </w:r>
      <w:proofErr w:type="spellEnd"/>
      <w:r>
        <w:rPr>
          <w:rFonts w:eastAsia="Calibri"/>
          <w:color w:val="0D0D0D"/>
          <w:sz w:val="28"/>
          <w:szCs w:val="28"/>
          <w:lang w:eastAsia="en-US"/>
        </w:rPr>
        <w:t xml:space="preserve"> полігон ТПВ з потужністю накопичення 296,27 тонн. Освоєно 49,0 </w:t>
      </w:r>
      <w:proofErr w:type="spellStart"/>
      <w:r>
        <w:rPr>
          <w:rFonts w:eastAsia="Calibri"/>
          <w:color w:val="0D0D0D"/>
          <w:sz w:val="28"/>
          <w:szCs w:val="28"/>
          <w:lang w:eastAsia="en-US"/>
        </w:rPr>
        <w:t>тис.</w:t>
      </w:r>
      <w:r>
        <w:rPr>
          <w:rFonts w:eastAsia="Calibri"/>
          <w:sz w:val="28"/>
          <w:szCs w:val="28"/>
          <w:lang w:eastAsia="en-US"/>
        </w:rPr>
        <w:t>грн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на рекультивацію першої черги ділянки складування  полігону ТПВ. </w:t>
      </w:r>
    </w:p>
    <w:p w:rsidR="00677305" w:rsidRDefault="00677305" w:rsidP="00677305">
      <w:pPr>
        <w:suppressAutoHyphens w:val="0"/>
        <w:autoSpaceDE/>
        <w:autoSpaceDN w:val="0"/>
        <w:jc w:val="both"/>
        <w:rPr>
          <w:rFonts w:eastAsia="Calibri"/>
          <w:b/>
          <w:bCs/>
          <w:sz w:val="32"/>
          <w:szCs w:val="32"/>
          <w:u w:val="single"/>
          <w:lang w:eastAsia="en-US"/>
        </w:rPr>
      </w:pPr>
      <w:r>
        <w:rPr>
          <w:rFonts w:eastAsia="Calibri"/>
          <w:b/>
          <w:bCs/>
          <w:sz w:val="32"/>
          <w:szCs w:val="32"/>
          <w:u w:val="single"/>
          <w:lang w:eastAsia="en-US"/>
        </w:rPr>
        <w:t>3. Відділ профілактичної  дезінфекції</w:t>
      </w:r>
    </w:p>
    <w:p w:rsidR="00677305" w:rsidRDefault="00677305" w:rsidP="00677305">
      <w:pPr>
        <w:suppressAutoHyphens w:val="0"/>
        <w:autoSpaceDE/>
        <w:autoSpaceDN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На виконання рішення Нововолинської міської ради від 25.12.2012 року №21  з 21 січня 2013 року був створений відділ профілактичної дезінфекції, як структурна одиниця  </w:t>
      </w:r>
      <w:proofErr w:type="spellStart"/>
      <w:r>
        <w:rPr>
          <w:rFonts w:eastAsia="Calibri"/>
          <w:sz w:val="28"/>
          <w:szCs w:val="28"/>
          <w:lang w:eastAsia="en-US"/>
        </w:rPr>
        <w:t>підприємства.Проте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відділ не має правових важелів для  складання  договорів з ними,а будинки відмовляються  від такої послуги. Така ситуація може привести в майбутньому до збільшення кількості гризунів та інших шкідників. Відділ є збитковим для підприємства.</w:t>
      </w:r>
    </w:p>
    <w:p w:rsidR="00677305" w:rsidRDefault="00677305" w:rsidP="00677305">
      <w:pPr>
        <w:suppressAutoHyphens w:val="0"/>
        <w:autoSpaceDE/>
        <w:autoSpaceDN w:val="0"/>
        <w:jc w:val="both"/>
        <w:rPr>
          <w:rFonts w:eastAsia="Calibri"/>
          <w:b/>
          <w:bCs/>
          <w:iCs/>
          <w:sz w:val="32"/>
          <w:szCs w:val="32"/>
          <w:u w:val="single"/>
          <w:lang w:eastAsia="en-US"/>
        </w:rPr>
      </w:pPr>
      <w:r>
        <w:rPr>
          <w:rFonts w:eastAsia="Calibri"/>
          <w:b/>
          <w:sz w:val="32"/>
          <w:szCs w:val="32"/>
          <w:u w:val="single"/>
          <w:lang w:eastAsia="en-US"/>
        </w:rPr>
        <w:t xml:space="preserve"> </w:t>
      </w:r>
      <w:r>
        <w:rPr>
          <w:rFonts w:eastAsia="Calibri"/>
          <w:b/>
          <w:bCs/>
          <w:iCs/>
          <w:sz w:val="32"/>
          <w:szCs w:val="32"/>
          <w:u w:val="single"/>
          <w:lang w:eastAsia="en-US"/>
        </w:rPr>
        <w:t>4.Господарська  діяльність підприємства</w:t>
      </w:r>
    </w:p>
    <w:p w:rsidR="00677305" w:rsidRDefault="00677305" w:rsidP="00677305">
      <w:pPr>
        <w:suppressAutoHyphens w:val="0"/>
        <w:autoSpaceDE/>
        <w:autoSpaceDN w:val="0"/>
        <w:jc w:val="both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eastAsia="en-US"/>
        </w:rPr>
        <w:t xml:space="preserve">    Станом на 30 серпня наявна заборгованість за надані послуги становить  1243,6 </w:t>
      </w:r>
      <w:proofErr w:type="spellStart"/>
      <w:r>
        <w:rPr>
          <w:rFonts w:eastAsia="Calibri"/>
          <w:sz w:val="28"/>
          <w:szCs w:val="28"/>
          <w:lang w:eastAsia="en-US"/>
        </w:rPr>
        <w:t>тис.гривень</w:t>
      </w:r>
      <w:proofErr w:type="spellEnd"/>
      <w:r>
        <w:rPr>
          <w:rFonts w:eastAsia="Calibri"/>
          <w:sz w:val="28"/>
          <w:szCs w:val="28"/>
          <w:lang w:eastAsia="en-US"/>
        </w:rPr>
        <w:t>, яка виникла у зв’язку несвоєчасних та неповних розрахунків споживачів, відповідно до суду з початку року  передано 21 позовних заяв на стягнення боргу . Ведеться постійна робота з боржниками в телефонному режимі  та шляхом особистого прийому.</w:t>
      </w:r>
    </w:p>
    <w:p w:rsidR="00677305" w:rsidRDefault="00677305" w:rsidP="00677305">
      <w:pPr>
        <w:suppressAutoHyphens w:val="0"/>
        <w:autoSpaceDE/>
        <w:autoSpaceDN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</w:t>
      </w:r>
      <w:r>
        <w:rPr>
          <w:rFonts w:eastAsia="Calibri"/>
          <w:b/>
          <w:i/>
          <w:sz w:val="28"/>
          <w:szCs w:val="28"/>
          <w:u w:val="single"/>
          <w:lang w:eastAsia="en-US"/>
        </w:rPr>
        <w:t>Основні проблеми,  підприємства</w:t>
      </w:r>
      <w:r>
        <w:rPr>
          <w:rFonts w:eastAsia="Calibri"/>
          <w:sz w:val="28"/>
          <w:szCs w:val="28"/>
          <w:lang w:eastAsia="en-US"/>
        </w:rPr>
        <w:t xml:space="preserve"> : </w:t>
      </w:r>
    </w:p>
    <w:p w:rsidR="00677305" w:rsidRDefault="00677305" w:rsidP="00677305">
      <w:pPr>
        <w:suppressAutoHyphens w:val="0"/>
        <w:autoSpaceDE/>
        <w:autoSpaceDN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зміна тарифів на послуги з поводження з твердими побутовими відходами, що надасть відшкодовувати фактичну </w:t>
      </w:r>
      <w:proofErr w:type="spellStart"/>
      <w:r>
        <w:rPr>
          <w:rFonts w:eastAsia="Calibri"/>
          <w:sz w:val="28"/>
          <w:szCs w:val="28"/>
          <w:lang w:eastAsia="en-US"/>
        </w:rPr>
        <w:t>собіварсть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послуг;</w:t>
      </w:r>
    </w:p>
    <w:p w:rsidR="00677305" w:rsidRDefault="00677305" w:rsidP="00677305">
      <w:pPr>
        <w:suppressAutoHyphens w:val="0"/>
        <w:autoSpaceDE/>
        <w:autoSpaceDN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</w:t>
      </w:r>
      <w:proofErr w:type="spellStart"/>
      <w:r>
        <w:rPr>
          <w:rFonts w:eastAsia="Calibri"/>
          <w:sz w:val="28"/>
          <w:szCs w:val="28"/>
          <w:lang w:eastAsia="en-US"/>
        </w:rPr>
        <w:t>-високий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рівень зношуваності устаткування галузі, тому потрібне оновлення автопарку;</w:t>
      </w:r>
    </w:p>
    <w:p w:rsidR="00677305" w:rsidRDefault="00677305" w:rsidP="00677305">
      <w:pPr>
        <w:suppressAutoHyphens w:val="0"/>
        <w:autoSpaceDE/>
        <w:autoSpaceDN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-недостатнє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бюджетне фінансування; </w:t>
      </w:r>
    </w:p>
    <w:p w:rsidR="00677305" w:rsidRDefault="00677305" w:rsidP="00677305">
      <w:pPr>
        <w:suppressAutoHyphens w:val="0"/>
        <w:autoSpaceDE/>
        <w:autoSpaceDN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</w:p>
    <w:p w:rsidR="00677305" w:rsidRDefault="00677305" w:rsidP="00677305">
      <w:pPr>
        <w:suppressAutoHyphens w:val="0"/>
        <w:autoSpaceDE/>
        <w:autoSpaceDN w:val="0"/>
        <w:jc w:val="both"/>
        <w:rPr>
          <w:rFonts w:eastAsia="Calibri"/>
          <w:sz w:val="28"/>
          <w:szCs w:val="28"/>
          <w:lang w:eastAsia="en-US"/>
        </w:rPr>
      </w:pPr>
    </w:p>
    <w:p w:rsidR="00677305" w:rsidRDefault="00677305" w:rsidP="00677305">
      <w:pPr>
        <w:suppressAutoHyphens w:val="0"/>
        <w:autoSpaceDE/>
        <w:autoSpaceDN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</w:t>
      </w:r>
    </w:p>
    <w:p w:rsidR="00677305" w:rsidRDefault="00677305" w:rsidP="00677305">
      <w:pPr>
        <w:suppressAutoHyphens w:val="0"/>
        <w:autoSpaceDE/>
        <w:autoSpaceDN w:val="0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Т.в.о.директора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ВУКГ                                                                      О.В.</w:t>
      </w:r>
      <w:proofErr w:type="spellStart"/>
      <w:r>
        <w:rPr>
          <w:rFonts w:eastAsia="Calibri"/>
          <w:sz w:val="28"/>
          <w:szCs w:val="28"/>
          <w:lang w:eastAsia="en-US"/>
        </w:rPr>
        <w:t>Голян</w:t>
      </w:r>
      <w:proofErr w:type="spellEnd"/>
    </w:p>
    <w:p w:rsidR="00677305" w:rsidRDefault="00677305" w:rsidP="00677305"/>
    <w:p w:rsidR="00D27935" w:rsidRDefault="00D27935"/>
    <w:sectPr w:rsidR="00D27935" w:rsidSect="00D279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2840390"/>
    <w:multiLevelType w:val="hybridMultilevel"/>
    <w:tmpl w:val="A9A244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A40E5F"/>
    <w:multiLevelType w:val="hybridMultilevel"/>
    <w:tmpl w:val="1E12F468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677305"/>
    <w:rsid w:val="00101EC0"/>
    <w:rsid w:val="00170CD0"/>
    <w:rsid w:val="001823B4"/>
    <w:rsid w:val="001D2F5C"/>
    <w:rsid w:val="00265DED"/>
    <w:rsid w:val="002E7B15"/>
    <w:rsid w:val="00422C1F"/>
    <w:rsid w:val="00457DF4"/>
    <w:rsid w:val="00534353"/>
    <w:rsid w:val="00584989"/>
    <w:rsid w:val="00677305"/>
    <w:rsid w:val="00711553"/>
    <w:rsid w:val="007A0287"/>
    <w:rsid w:val="007F3E3F"/>
    <w:rsid w:val="00810CAF"/>
    <w:rsid w:val="00982BC3"/>
    <w:rsid w:val="00987FA6"/>
    <w:rsid w:val="00A11212"/>
    <w:rsid w:val="00A413A1"/>
    <w:rsid w:val="00AD137E"/>
    <w:rsid w:val="00B53541"/>
    <w:rsid w:val="00C043C6"/>
    <w:rsid w:val="00D27935"/>
    <w:rsid w:val="00E71B66"/>
    <w:rsid w:val="00EA5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30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677305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677305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677305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67730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67730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730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67730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677305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semiHidden/>
    <w:rsid w:val="00677305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60">
    <w:name w:val="Заголовок 6 Знак"/>
    <w:basedOn w:val="a0"/>
    <w:link w:val="6"/>
    <w:semiHidden/>
    <w:rsid w:val="00677305"/>
    <w:rPr>
      <w:rFonts w:ascii="Times New Roman" w:eastAsia="Times New Roman" w:hAnsi="Times New Roman" w:cs="Times New Roman"/>
      <w:b/>
      <w:bCs/>
      <w:lang w:eastAsia="ar-SA"/>
    </w:rPr>
  </w:style>
  <w:style w:type="paragraph" w:styleId="a3">
    <w:name w:val="List Paragraph"/>
    <w:basedOn w:val="a"/>
    <w:uiPriority w:val="34"/>
    <w:qFormat/>
    <w:rsid w:val="00677305"/>
    <w:pPr>
      <w:ind w:left="720"/>
      <w:contextualSpacing/>
    </w:pPr>
  </w:style>
  <w:style w:type="paragraph" w:customStyle="1" w:styleId="31">
    <w:name w:val="заголовок 3"/>
    <w:basedOn w:val="a"/>
    <w:next w:val="a"/>
    <w:rsid w:val="00677305"/>
    <w:pPr>
      <w:keepNext/>
    </w:pPr>
    <w:rPr>
      <w:sz w:val="28"/>
      <w:szCs w:val="28"/>
    </w:rPr>
  </w:style>
  <w:style w:type="paragraph" w:customStyle="1" w:styleId="41">
    <w:name w:val="заголовок 4"/>
    <w:basedOn w:val="a"/>
    <w:next w:val="a"/>
    <w:rsid w:val="00677305"/>
    <w:pPr>
      <w:keepNext/>
      <w:jc w:val="center"/>
    </w:pPr>
    <w:rPr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6773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730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6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7654</Words>
  <Characters>4364</Characters>
  <Application>Microsoft Office Word</Application>
  <DocSecurity>0</DocSecurity>
  <Lines>36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5</cp:revision>
  <dcterms:created xsi:type="dcterms:W3CDTF">2021-09-01T07:08:00Z</dcterms:created>
  <dcterms:modified xsi:type="dcterms:W3CDTF">2021-09-01T07:33:00Z</dcterms:modified>
</cp:coreProperties>
</file>