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89" w:rsidRDefault="00570789" w:rsidP="00545F6B">
      <w:pPr>
        <w:jc w:val="center"/>
        <w:rPr>
          <w:noProof/>
          <w:spacing w:val="8"/>
          <w:sz w:val="28"/>
          <w:szCs w:val="28"/>
          <w:lang w:val="ru-RU"/>
        </w:rPr>
      </w:pPr>
      <w:r w:rsidRPr="00A97078">
        <w:rPr>
          <w:noProof/>
          <w:spacing w:val="8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.75pt;visibility:visible" filled="t" fillcolor="silver">
            <v:imagedata r:id="rId5" o:title=""/>
          </v:shape>
        </w:pict>
      </w:r>
    </w:p>
    <w:p w:rsidR="00570789" w:rsidRDefault="00570789" w:rsidP="00545F6B">
      <w:pPr>
        <w:jc w:val="center"/>
        <w:rPr>
          <w:noProof/>
          <w:spacing w:val="8"/>
          <w:sz w:val="24"/>
          <w:szCs w:val="24"/>
        </w:rPr>
      </w:pPr>
    </w:p>
    <w:p w:rsidR="00570789" w:rsidRDefault="00570789" w:rsidP="00545F6B">
      <w:pPr>
        <w:pStyle w:val="Title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570789" w:rsidRDefault="00570789" w:rsidP="00545F6B">
      <w:pPr>
        <w:pStyle w:val="2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НОВОВОЛИНСЬКА  МІСЬКА  РАДА   ВОЛИНСЬКОЇ ОБЛАСТІ</w:t>
      </w:r>
    </w:p>
    <w:p w:rsidR="00570789" w:rsidRDefault="00570789" w:rsidP="00545F6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ВОСЬМОГО СКЛИКАННЯ</w:t>
      </w:r>
    </w:p>
    <w:p w:rsidR="00570789" w:rsidRDefault="00570789" w:rsidP="00545F6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70789" w:rsidRPr="00545F6B" w:rsidRDefault="00570789" w:rsidP="00545F6B">
      <w:pPr>
        <w:rPr>
          <w:lang w:val="ru-RU"/>
        </w:rPr>
      </w:pPr>
    </w:p>
    <w:p w:rsidR="00570789" w:rsidRDefault="00570789" w:rsidP="00545F6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24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>вересня 2021 року</w:t>
      </w:r>
      <w:r>
        <w:rPr>
          <w:sz w:val="28"/>
          <w:szCs w:val="28"/>
          <w:u w:val="single"/>
          <w:lang w:val="ru-RU"/>
        </w:rPr>
        <w:t xml:space="preserve">  </w:t>
      </w:r>
      <w:r>
        <w:rPr>
          <w:sz w:val="28"/>
          <w:szCs w:val="28"/>
          <w:u w:val="single"/>
        </w:rPr>
        <w:t>№ 8/88</w:t>
      </w:r>
    </w:p>
    <w:p w:rsidR="00570789" w:rsidRDefault="00570789" w:rsidP="00545F6B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70789" w:rsidRDefault="00570789" w:rsidP="00545F6B">
      <w:pPr>
        <w:pStyle w:val="BodyText3"/>
        <w:ind w:right="0"/>
        <w:jc w:val="left"/>
        <w:rPr>
          <w:b/>
          <w:bCs/>
        </w:rPr>
      </w:pPr>
    </w:p>
    <w:p w:rsidR="00570789" w:rsidRDefault="00570789" w:rsidP="00545F6B">
      <w:pPr>
        <w:shd w:val="clear" w:color="auto" w:fill="FFFFFF"/>
        <w:rPr>
          <w:sz w:val="28"/>
          <w:szCs w:val="28"/>
          <w:shd w:val="clear" w:color="auto" w:fill="FFFFFF"/>
        </w:rPr>
      </w:pPr>
      <w:bookmarkStart w:id="0" w:name="_GoBack"/>
      <w:r>
        <w:rPr>
          <w:color w:val="000000"/>
          <w:sz w:val="28"/>
          <w:szCs w:val="28"/>
          <w:lang w:eastAsia="uk-UA"/>
        </w:rPr>
        <w:t>Про надання дозволу на розроблення </w:t>
      </w:r>
      <w:r>
        <w:rPr>
          <w:color w:val="000000"/>
          <w:sz w:val="28"/>
          <w:szCs w:val="28"/>
          <w:lang w:eastAsia="uk-UA"/>
        </w:rPr>
        <w:br/>
        <w:t>проекту землеустрою щодо відведення </w:t>
      </w:r>
      <w:r>
        <w:rPr>
          <w:color w:val="000000"/>
          <w:sz w:val="28"/>
          <w:szCs w:val="28"/>
          <w:lang w:eastAsia="uk-UA"/>
        </w:rPr>
        <w:br/>
        <w:t xml:space="preserve">земельної ділянки гр. </w:t>
      </w:r>
      <w:r>
        <w:rPr>
          <w:sz w:val="28"/>
          <w:szCs w:val="28"/>
          <w:shd w:val="clear" w:color="auto" w:fill="FFFFFF"/>
        </w:rPr>
        <w:t>Нестеруку Андрію Юрійовичу</w:t>
      </w:r>
    </w:p>
    <w:bookmarkEnd w:id="0"/>
    <w:p w:rsidR="00570789" w:rsidRDefault="00570789" w:rsidP="00545F6B">
      <w:pPr>
        <w:shd w:val="clear" w:color="auto" w:fill="FFFFFF"/>
        <w:rPr>
          <w:color w:val="000000"/>
          <w:sz w:val="28"/>
          <w:szCs w:val="28"/>
          <w:lang w:eastAsia="uk-UA"/>
        </w:rPr>
      </w:pPr>
    </w:p>
    <w:p w:rsidR="00570789" w:rsidRDefault="00570789" w:rsidP="00545F6B">
      <w:pPr>
        <w:shd w:val="clear" w:color="auto" w:fill="FFFFFF"/>
        <w:rPr>
          <w:sz w:val="28"/>
          <w:szCs w:val="28"/>
          <w:lang w:eastAsia="uk-UA"/>
        </w:rPr>
      </w:pPr>
    </w:p>
    <w:p w:rsidR="00570789" w:rsidRDefault="00570789" w:rsidP="00545F6B">
      <w:pPr>
        <w:shd w:val="clear" w:color="auto" w:fill="FFFFFF"/>
        <w:ind w:firstLine="540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Керуючись </w:t>
      </w:r>
      <w:r>
        <w:rPr>
          <w:sz w:val="28"/>
          <w:szCs w:val="28"/>
        </w:rPr>
        <w:t>ст.ст. 12, 23, 33, 116, 118, 121</w:t>
      </w:r>
      <w:r>
        <w:rPr>
          <w:color w:val="000000"/>
          <w:sz w:val="28"/>
          <w:szCs w:val="28"/>
          <w:lang w:eastAsia="uk-UA"/>
        </w:rPr>
        <w:t xml:space="preserve">, п. 24 Перехідних положень Земельного кодексу України, </w:t>
      </w:r>
      <w:r>
        <w:rPr>
          <w:sz w:val="28"/>
          <w:szCs w:val="28"/>
        </w:rPr>
        <w:t>законами України  «Про землеустрій», «Про місцеве самоврядування в Україні», ст.12, п.14 закону України «</w:t>
      </w:r>
      <w:r>
        <w:rPr>
          <w:rFonts w:ascii="IBM Plex Serif" w:hAnsi="IBM Plex Serif"/>
          <w:sz w:val="28"/>
          <w:szCs w:val="28"/>
        </w:rPr>
        <w:t>Про статус ветеранів війни, гарантії їх соціального захисту</w:t>
      </w:r>
      <w:r>
        <w:rPr>
          <w:sz w:val="28"/>
          <w:szCs w:val="28"/>
        </w:rPr>
        <w:t>», розпорядження Кабінету Міністрів України від 19.08.2015р. № 898-р «</w:t>
      </w:r>
      <w:r>
        <w:rPr>
          <w:sz w:val="28"/>
          <w:szCs w:val="28"/>
          <w:shd w:val="clear" w:color="auto" w:fill="FFFFFF"/>
        </w:rPr>
        <w:t>Питання забезпечення учасників антитерористичної операції та сімей загиблих учасників антитерористичної операції земельними ділянками</w:t>
      </w:r>
      <w:r>
        <w:rPr>
          <w:sz w:val="28"/>
          <w:szCs w:val="28"/>
        </w:rPr>
        <w:t>» та відповідно до Генерального плану               м.Нововолинськ</w:t>
      </w:r>
      <w:r>
        <w:rPr>
          <w:sz w:val="28"/>
          <w:szCs w:val="28"/>
          <w:lang w:eastAsia="uk-UA"/>
        </w:rPr>
        <w:t xml:space="preserve">, розглянувши заяву </w:t>
      </w:r>
      <w:r>
        <w:rPr>
          <w:sz w:val="28"/>
          <w:szCs w:val="28"/>
          <w:shd w:val="clear" w:color="auto" w:fill="FFFFFF"/>
        </w:rPr>
        <w:t>Нестерука Андрія Юрійовича</w:t>
      </w:r>
      <w:r>
        <w:rPr>
          <w:sz w:val="28"/>
          <w:szCs w:val="28"/>
          <w:lang w:eastAsia="uk-UA"/>
        </w:rPr>
        <w:t> про надання дозволу на розроблення проекту землеустрою щодо відведення земельної ділянки, міська рада</w:t>
      </w:r>
    </w:p>
    <w:p w:rsidR="00570789" w:rsidRDefault="00570789" w:rsidP="00545F6B">
      <w:pPr>
        <w:shd w:val="clear" w:color="auto" w:fill="FFFFFF"/>
        <w:ind w:firstLine="540"/>
        <w:jc w:val="both"/>
        <w:rPr>
          <w:sz w:val="16"/>
          <w:szCs w:val="16"/>
          <w:lang w:eastAsia="uk-UA"/>
        </w:rPr>
      </w:pPr>
    </w:p>
    <w:p w:rsidR="00570789" w:rsidRPr="00545F6B" w:rsidRDefault="00570789" w:rsidP="00545F6B">
      <w:pPr>
        <w:pStyle w:val="NoSpacing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В И Р І Ш И Л А</w:t>
      </w:r>
      <w:r w:rsidRPr="00545F6B">
        <w:rPr>
          <w:rFonts w:ascii="Times New Roman" w:hAnsi="Times New Roman"/>
          <w:sz w:val="28"/>
          <w:szCs w:val="28"/>
        </w:rPr>
        <w:t>:</w:t>
      </w:r>
    </w:p>
    <w:p w:rsidR="00570789" w:rsidRDefault="00570789" w:rsidP="00545F6B">
      <w:pPr>
        <w:pStyle w:val="NoSpacing1"/>
        <w:jc w:val="center"/>
        <w:rPr>
          <w:sz w:val="16"/>
          <w:szCs w:val="16"/>
          <w:lang w:val="uk-UA"/>
        </w:rPr>
      </w:pPr>
    </w:p>
    <w:p w:rsidR="00570789" w:rsidRDefault="00570789" w:rsidP="00545F6B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Надати дозвіл </w:t>
      </w:r>
      <w:r>
        <w:rPr>
          <w:sz w:val="28"/>
          <w:szCs w:val="28"/>
          <w:shd w:val="clear" w:color="auto" w:fill="FFFFFF"/>
        </w:rPr>
        <w:t>Нестеруку Андрію Юрійовичу</w:t>
      </w:r>
      <w:r>
        <w:rPr>
          <w:color w:val="000000"/>
          <w:sz w:val="28"/>
          <w:szCs w:val="28"/>
          <w:lang w:eastAsia="uk-UA"/>
        </w:rPr>
        <w:t xml:space="preserve"> на розроблення проекту землеустрою щодо відведення земельної ділянки (для подальшої передачі у власність), орієнтовною площею </w:t>
      </w:r>
      <w:smartTag w:uri="urn:schemas-microsoft-com:office:smarttags" w:element="metricconverter">
        <w:smartTagPr>
          <w:attr w:name="ProductID" w:val="0,1000 га"/>
        </w:smartTagPr>
        <w:r>
          <w:rPr>
            <w:color w:val="000000"/>
            <w:sz w:val="28"/>
            <w:szCs w:val="28"/>
          </w:rPr>
          <w:t>0,1000</w:t>
        </w:r>
        <w:r>
          <w:rPr>
            <w:color w:val="000000"/>
            <w:sz w:val="28"/>
            <w:szCs w:val="28"/>
            <w:lang w:eastAsia="uk-UA"/>
          </w:rPr>
          <w:t xml:space="preserve"> га</w:t>
        </w:r>
      </w:smartTag>
      <w:r>
        <w:rPr>
          <w:color w:val="000000"/>
          <w:sz w:val="28"/>
          <w:szCs w:val="28"/>
          <w:lang w:eastAsia="uk-UA"/>
        </w:rPr>
        <w:t xml:space="preserve"> за рахунок земель житлової та громадської забудови, розташованих за адресою: </w:t>
      </w:r>
      <w:r>
        <w:rPr>
          <w:sz w:val="28"/>
          <w:szCs w:val="28"/>
        </w:rPr>
        <w:t>м.Нововолинськ, в районі вул.Молодіжна, Богуна, Козацька (територія масиву садибної житлової забудови в районі колишньої шахти №2)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для будівництва і обслуговування жилого будинку, господарських будівель і споруд (присадибна ділянка). </w:t>
      </w:r>
    </w:p>
    <w:p w:rsidR="00570789" w:rsidRDefault="00570789" w:rsidP="00545F6B">
      <w:pPr>
        <w:shd w:val="clear" w:color="auto" w:fill="FFFFFF"/>
        <w:ind w:firstLine="540"/>
        <w:jc w:val="both"/>
        <w:rPr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2. Розроблений та погоджений відповідно до законодавства проект землеустрою щодо відведення земельної ділянки подати до Нововолинської міської ради для розгляду та затвердження в установленому порядку.</w:t>
      </w:r>
    </w:p>
    <w:p w:rsidR="00570789" w:rsidRDefault="00570789" w:rsidP="00545F6B">
      <w:pPr>
        <w:shd w:val="clear" w:color="auto" w:fill="FFFFFF"/>
        <w:ind w:firstLine="540"/>
        <w:jc w:val="both"/>
      </w:pPr>
      <w:r>
        <w:rPr>
          <w:sz w:val="28"/>
          <w:szCs w:val="28"/>
          <w:lang w:eastAsia="uk-UA"/>
        </w:rPr>
        <w:t>3.</w:t>
      </w:r>
      <w:r>
        <w:rPr>
          <w:lang w:eastAsia="uk-UA"/>
        </w:rPr>
        <w:t xml:space="preserve"> </w:t>
      </w:r>
      <w:r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архітектури.</w:t>
      </w:r>
    </w:p>
    <w:p w:rsidR="00570789" w:rsidRDefault="00570789" w:rsidP="00545F6B">
      <w:pPr>
        <w:pStyle w:val="NoSpacing1"/>
        <w:jc w:val="both"/>
        <w:rPr>
          <w:sz w:val="28"/>
          <w:szCs w:val="28"/>
          <w:lang w:val="uk-UA"/>
        </w:rPr>
      </w:pPr>
    </w:p>
    <w:p w:rsidR="00570789" w:rsidRDefault="00570789" w:rsidP="00545F6B">
      <w:pPr>
        <w:pStyle w:val="NoSpacing1"/>
        <w:jc w:val="both"/>
        <w:rPr>
          <w:sz w:val="28"/>
          <w:szCs w:val="28"/>
          <w:lang w:val="uk-UA"/>
        </w:rPr>
      </w:pPr>
    </w:p>
    <w:p w:rsidR="00570789" w:rsidRDefault="00570789" w:rsidP="00545F6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                                                                          Б.С. Карпус</w:t>
      </w:r>
    </w:p>
    <w:p w:rsidR="00570789" w:rsidRDefault="00570789" w:rsidP="00545F6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Орищук</w:t>
      </w:r>
    </w:p>
    <w:p w:rsidR="00570789" w:rsidRDefault="00570789"/>
    <w:sectPr w:rsidR="00570789" w:rsidSect="00FD7B25">
      <w:pgSz w:w="11906" w:h="16838"/>
      <w:pgMar w:top="567" w:right="850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BM Plex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B3241"/>
    <w:multiLevelType w:val="multilevel"/>
    <w:tmpl w:val="909633CC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2190" w:hanging="129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2374" w:hanging="12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74" w:hanging="12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74" w:hanging="129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4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9AD"/>
    <w:rsid w:val="0004316E"/>
    <w:rsid w:val="003709AD"/>
    <w:rsid w:val="00373ED8"/>
    <w:rsid w:val="00545F6B"/>
    <w:rsid w:val="00570789"/>
    <w:rsid w:val="00945FCA"/>
    <w:rsid w:val="00A97078"/>
    <w:rsid w:val="00B64A2E"/>
    <w:rsid w:val="00CA75BC"/>
    <w:rsid w:val="00DA0B0D"/>
    <w:rsid w:val="00F829B7"/>
    <w:rsid w:val="00FA33F1"/>
    <w:rsid w:val="00FD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F6B"/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545F6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45F6B"/>
    <w:rPr>
      <w:rFonts w:ascii="Times New Roman" w:hAnsi="Times New Roman" w:cs="Times New Roman"/>
      <w:b/>
      <w:bCs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545F6B"/>
    <w:pPr>
      <w:ind w:right="6378"/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45F6B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">
    <w:name w:val="заголовок 2"/>
    <w:basedOn w:val="Normal"/>
    <w:next w:val="Normal"/>
    <w:uiPriority w:val="99"/>
    <w:rsid w:val="00545F6B"/>
    <w:pPr>
      <w:keepNext/>
      <w:autoSpaceDE w:val="0"/>
      <w:autoSpaceDN w:val="0"/>
      <w:outlineLvl w:val="1"/>
    </w:pPr>
    <w:rPr>
      <w:b/>
      <w:bCs/>
    </w:rPr>
  </w:style>
  <w:style w:type="paragraph" w:customStyle="1" w:styleId="4">
    <w:name w:val="заголовок 4"/>
    <w:basedOn w:val="Normal"/>
    <w:next w:val="Normal"/>
    <w:uiPriority w:val="99"/>
    <w:rsid w:val="00545F6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NoSpacingChar">
    <w:name w:val="No Spacing Char"/>
    <w:link w:val="NoSpacing1"/>
    <w:uiPriority w:val="99"/>
    <w:locked/>
    <w:rsid w:val="00545F6B"/>
    <w:rPr>
      <w:sz w:val="22"/>
      <w:lang w:val="ru-RU" w:eastAsia="ru-RU"/>
    </w:rPr>
  </w:style>
  <w:style w:type="paragraph" w:customStyle="1" w:styleId="NoSpacing1">
    <w:name w:val="No Spacing1"/>
    <w:link w:val="NoSpacingChar"/>
    <w:uiPriority w:val="99"/>
    <w:rsid w:val="00545F6B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1242</Words>
  <Characters>708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User8</cp:lastModifiedBy>
  <cp:revision>7</cp:revision>
  <cp:lastPrinted>2021-09-28T08:11:00Z</cp:lastPrinted>
  <dcterms:created xsi:type="dcterms:W3CDTF">2021-09-13T14:08:00Z</dcterms:created>
  <dcterms:modified xsi:type="dcterms:W3CDTF">2021-09-28T08:12:00Z</dcterms:modified>
</cp:coreProperties>
</file>