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05" w:rsidRPr="00665BA8" w:rsidRDefault="00185A82" w:rsidP="00763E35">
      <w:pPr>
        <w:ind w:hanging="4"/>
        <w:jc w:val="center"/>
        <w:rPr>
          <w:snapToGrid w:val="0"/>
          <w:spacing w:val="8"/>
        </w:rPr>
      </w:pPr>
      <w:r w:rsidRPr="00665BA8">
        <w:rPr>
          <w:noProof/>
          <w:snapToGrid w:val="0"/>
          <w:spacing w:val="8"/>
          <w:lang w:eastAsia="uk-UA"/>
        </w:rPr>
        <w:drawing>
          <wp:inline distT="0" distB="0" distL="0" distR="0">
            <wp:extent cx="4318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05" w:rsidRPr="00665BA8" w:rsidRDefault="00BA1B05" w:rsidP="00BA1B05">
      <w:pPr>
        <w:ind w:firstLine="709"/>
        <w:rPr>
          <w:snapToGrid w:val="0"/>
          <w:spacing w:val="8"/>
          <w:sz w:val="16"/>
          <w:szCs w:val="16"/>
        </w:rPr>
      </w:pPr>
    </w:p>
    <w:p w:rsidR="00BA1B05" w:rsidRPr="00665BA8" w:rsidRDefault="002258AB" w:rsidP="00BA1B05">
      <w:pPr>
        <w:pStyle w:val="1"/>
        <w:spacing w:before="0"/>
        <w:ind w:left="0"/>
        <w:jc w:val="center"/>
        <w:rPr>
          <w:rFonts w:ascii="Times New Roman" w:hAnsi="Times New Roman"/>
          <w:szCs w:val="28"/>
        </w:rPr>
      </w:pPr>
      <w:r w:rsidRPr="00665BA8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CD202D" w:rsidRPr="00665BA8" w:rsidRDefault="002258AB" w:rsidP="00BA1B05">
      <w:pPr>
        <w:jc w:val="center"/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  <w:szCs w:val="28"/>
        </w:rPr>
        <w:t>ВОЛИНСЬКОЇ ОБЛАСТІ</w:t>
      </w:r>
    </w:p>
    <w:p w:rsidR="00CD202D" w:rsidRPr="00665BA8" w:rsidRDefault="00CD202D" w:rsidP="00BA1B05">
      <w:pPr>
        <w:jc w:val="center"/>
        <w:rPr>
          <w:rFonts w:ascii="Times New Roman" w:hAnsi="Times New Roman"/>
          <w:sz w:val="28"/>
          <w:szCs w:val="28"/>
        </w:rPr>
      </w:pPr>
    </w:p>
    <w:p w:rsidR="00CD202D" w:rsidRPr="00CD202D" w:rsidRDefault="00CD202D" w:rsidP="00CD202D">
      <w:pPr>
        <w:keepNext/>
        <w:jc w:val="center"/>
        <w:outlineLvl w:val="0"/>
        <w:rPr>
          <w:rFonts w:ascii="Times New Roman" w:hAnsi="Times New Roman"/>
          <w:b/>
          <w:sz w:val="40"/>
        </w:rPr>
      </w:pPr>
      <w:r w:rsidRPr="00CD202D">
        <w:rPr>
          <w:rFonts w:ascii="Times New Roman" w:hAnsi="Times New Roman"/>
          <w:b/>
          <w:sz w:val="40"/>
        </w:rPr>
        <w:t>РОЗПОРЯДЖЕННЯ</w:t>
      </w:r>
    </w:p>
    <w:p w:rsidR="00CD202D" w:rsidRPr="00665BA8" w:rsidRDefault="00CD202D" w:rsidP="00CD202D">
      <w:pPr>
        <w:jc w:val="center"/>
        <w:rPr>
          <w:rFonts w:ascii="Times New Roman" w:hAnsi="Times New Roman"/>
          <w:b/>
          <w:sz w:val="28"/>
        </w:rPr>
      </w:pPr>
      <w:r w:rsidRPr="00665BA8">
        <w:rPr>
          <w:rFonts w:ascii="Times New Roman" w:hAnsi="Times New Roman"/>
          <w:b/>
          <w:sz w:val="28"/>
        </w:rPr>
        <w:t>МІСЬКОГО ГОЛОВИ</w:t>
      </w:r>
    </w:p>
    <w:p w:rsidR="00CD202D" w:rsidRPr="00665BA8" w:rsidRDefault="00CD202D" w:rsidP="00CD202D">
      <w:pPr>
        <w:rPr>
          <w:rFonts w:ascii="Times New Roman" w:hAnsi="Times New Roman"/>
          <w:sz w:val="28"/>
        </w:rPr>
      </w:pPr>
    </w:p>
    <w:p w:rsidR="00CD202D" w:rsidRPr="001C2456" w:rsidRDefault="00CD202D" w:rsidP="00CD202D">
      <w:pPr>
        <w:rPr>
          <w:rFonts w:ascii="Times New Roman" w:hAnsi="Times New Roman"/>
          <w:sz w:val="28"/>
          <w:u w:val="single"/>
        </w:rPr>
      </w:pPr>
      <w:r w:rsidRPr="00410F0C">
        <w:rPr>
          <w:rFonts w:ascii="Times New Roman" w:hAnsi="Times New Roman"/>
          <w:sz w:val="28"/>
          <w:u w:val="single"/>
        </w:rPr>
        <w:t>від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A5753D">
        <w:rPr>
          <w:rFonts w:ascii="Times New Roman" w:hAnsi="Times New Roman"/>
          <w:sz w:val="28"/>
          <w:u w:val="single"/>
        </w:rPr>
        <w:t>03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747A2B">
        <w:rPr>
          <w:rFonts w:ascii="Times New Roman" w:hAnsi="Times New Roman"/>
          <w:sz w:val="28"/>
          <w:u w:val="single"/>
        </w:rPr>
        <w:t>вересня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Pr="00410F0C">
        <w:rPr>
          <w:rFonts w:ascii="Times New Roman" w:hAnsi="Times New Roman"/>
          <w:sz w:val="28"/>
          <w:u w:val="single"/>
        </w:rPr>
        <w:t>20</w:t>
      </w:r>
      <w:r w:rsidR="00B26102">
        <w:rPr>
          <w:rFonts w:ascii="Times New Roman" w:hAnsi="Times New Roman"/>
          <w:sz w:val="28"/>
          <w:u w:val="single"/>
        </w:rPr>
        <w:t>2</w:t>
      </w:r>
      <w:r w:rsidR="004D2859">
        <w:rPr>
          <w:rFonts w:ascii="Times New Roman" w:hAnsi="Times New Roman"/>
          <w:sz w:val="28"/>
          <w:u w:val="single"/>
        </w:rPr>
        <w:t>1</w:t>
      </w:r>
      <w:r w:rsidRPr="00410F0C">
        <w:rPr>
          <w:rFonts w:ascii="Times New Roman" w:hAnsi="Times New Roman"/>
          <w:sz w:val="28"/>
          <w:u w:val="single"/>
        </w:rPr>
        <w:t xml:space="preserve"> р</w:t>
      </w:r>
      <w:r w:rsidR="005A224E" w:rsidRPr="00410F0C">
        <w:rPr>
          <w:rFonts w:ascii="Times New Roman" w:hAnsi="Times New Roman"/>
          <w:sz w:val="28"/>
          <w:u w:val="single"/>
        </w:rPr>
        <w:t>оку</w:t>
      </w:r>
      <w:r w:rsidRPr="00410F0C">
        <w:rPr>
          <w:rFonts w:ascii="Times New Roman" w:hAnsi="Times New Roman"/>
          <w:sz w:val="28"/>
          <w:u w:val="single"/>
        </w:rPr>
        <w:t xml:space="preserve"> №</w:t>
      </w:r>
      <w:r w:rsidR="001C2456">
        <w:rPr>
          <w:rFonts w:ascii="Times New Roman" w:hAnsi="Times New Roman"/>
          <w:sz w:val="28"/>
          <w:u w:val="single"/>
          <w:lang w:val="en-US"/>
        </w:rPr>
        <w:t xml:space="preserve"> </w:t>
      </w:r>
      <w:r w:rsidR="00A5753D">
        <w:rPr>
          <w:rFonts w:ascii="Times New Roman" w:hAnsi="Times New Roman"/>
          <w:sz w:val="28"/>
          <w:u w:val="single"/>
        </w:rPr>
        <w:t>129</w:t>
      </w:r>
      <w:r w:rsidR="001C2456">
        <w:rPr>
          <w:rFonts w:ascii="Times New Roman" w:hAnsi="Times New Roman"/>
          <w:sz w:val="28"/>
          <w:u w:val="single"/>
        </w:rPr>
        <w:t xml:space="preserve"> </w:t>
      </w:r>
      <w:r w:rsidR="001C2456">
        <w:rPr>
          <w:rFonts w:ascii="Times New Roman" w:hAnsi="Times New Roman"/>
          <w:sz w:val="28"/>
          <w:u w:val="single"/>
          <w:lang w:val="en-US"/>
        </w:rPr>
        <w:t xml:space="preserve">- </w:t>
      </w:r>
      <w:r w:rsidR="001C2456">
        <w:rPr>
          <w:rFonts w:ascii="Times New Roman" w:hAnsi="Times New Roman"/>
          <w:sz w:val="28"/>
          <w:u w:val="single"/>
        </w:rPr>
        <w:t>ра</w:t>
      </w: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</w:rPr>
        <w:t>м. Нововолинськ</w:t>
      </w: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</w:p>
    <w:p w:rsidR="00665BA8" w:rsidRDefault="00143EAA" w:rsidP="00143EAA">
      <w:pPr>
        <w:ind w:righ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B26102">
        <w:rPr>
          <w:rFonts w:ascii="Times New Roman" w:hAnsi="Times New Roman"/>
          <w:sz w:val="28"/>
          <w:szCs w:val="28"/>
        </w:rPr>
        <w:t>утворення комісії</w:t>
      </w:r>
      <w:r w:rsidR="0076107B">
        <w:rPr>
          <w:rFonts w:ascii="Times New Roman" w:hAnsi="Times New Roman"/>
          <w:sz w:val="28"/>
          <w:szCs w:val="28"/>
        </w:rPr>
        <w:t xml:space="preserve"> для прийняття в комунальну власність нерухомого майна</w:t>
      </w:r>
    </w:p>
    <w:p w:rsidR="00665BA8" w:rsidRDefault="00665BA8" w:rsidP="00185A82">
      <w:pPr>
        <w:rPr>
          <w:rFonts w:ascii="Times New Roman" w:hAnsi="Times New Roman"/>
          <w:sz w:val="28"/>
          <w:szCs w:val="28"/>
        </w:rPr>
      </w:pPr>
    </w:p>
    <w:p w:rsidR="00665BA8" w:rsidRDefault="00C27B37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Відповідно до </w:t>
      </w:r>
      <w:r w:rsidR="00143EAA">
        <w:rPr>
          <w:rFonts w:ascii="Times New Roman" w:hAnsi="Times New Roman"/>
          <w:sz w:val="28"/>
          <w:szCs w:val="28"/>
        </w:rPr>
        <w:t>статті 42 Закону України «Про місцеве самоврядування в Україні»</w:t>
      </w:r>
      <w:r w:rsidR="00734691">
        <w:rPr>
          <w:rFonts w:ascii="Times New Roman" w:hAnsi="Times New Roman"/>
          <w:sz w:val="28"/>
          <w:szCs w:val="28"/>
        </w:rPr>
        <w:t>,</w:t>
      </w:r>
      <w:r w:rsidR="0076107B">
        <w:rPr>
          <w:rFonts w:ascii="Times New Roman" w:hAnsi="Times New Roman"/>
          <w:sz w:val="28"/>
          <w:szCs w:val="28"/>
        </w:rPr>
        <w:t xml:space="preserve"> рішенням Г</w:t>
      </w:r>
      <w:r w:rsidR="00651108">
        <w:rPr>
          <w:rFonts w:ascii="Times New Roman" w:hAnsi="Times New Roman"/>
          <w:sz w:val="28"/>
          <w:szCs w:val="28"/>
        </w:rPr>
        <w:t xml:space="preserve">осподарського суду Волинської області від </w:t>
      </w:r>
      <w:r w:rsidR="0076107B">
        <w:rPr>
          <w:rFonts w:ascii="Times New Roman" w:hAnsi="Times New Roman"/>
          <w:sz w:val="28"/>
          <w:szCs w:val="28"/>
        </w:rPr>
        <w:t>04.11</w:t>
      </w:r>
      <w:r w:rsidR="00651108">
        <w:rPr>
          <w:rFonts w:ascii="Times New Roman" w:hAnsi="Times New Roman"/>
          <w:sz w:val="28"/>
          <w:szCs w:val="28"/>
        </w:rPr>
        <w:t xml:space="preserve">.2020 </w:t>
      </w:r>
      <w:r w:rsidR="00AC21A7">
        <w:rPr>
          <w:rFonts w:ascii="Times New Roman" w:hAnsi="Times New Roman"/>
          <w:sz w:val="28"/>
          <w:szCs w:val="28"/>
        </w:rPr>
        <w:t xml:space="preserve">        </w:t>
      </w:r>
      <w:r w:rsidR="00651108">
        <w:rPr>
          <w:rFonts w:ascii="Times New Roman" w:hAnsi="Times New Roman"/>
          <w:sz w:val="28"/>
          <w:szCs w:val="28"/>
        </w:rPr>
        <w:t>№ 903/</w:t>
      </w:r>
      <w:r w:rsidR="0076107B">
        <w:rPr>
          <w:rFonts w:ascii="Times New Roman" w:hAnsi="Times New Roman"/>
          <w:sz w:val="28"/>
          <w:szCs w:val="28"/>
        </w:rPr>
        <w:t>206/19</w:t>
      </w:r>
      <w:r w:rsidR="00651108">
        <w:rPr>
          <w:rFonts w:ascii="Times New Roman" w:hAnsi="Times New Roman"/>
          <w:sz w:val="28"/>
          <w:szCs w:val="28"/>
        </w:rPr>
        <w:t xml:space="preserve">, заяви </w:t>
      </w:r>
      <w:r w:rsidR="0076107B">
        <w:rPr>
          <w:rFonts w:ascii="Times New Roman" w:hAnsi="Times New Roman"/>
          <w:sz w:val="28"/>
          <w:szCs w:val="28"/>
        </w:rPr>
        <w:t>гр. Киричук Л.В.</w:t>
      </w:r>
      <w:r w:rsidR="00185A82">
        <w:rPr>
          <w:rFonts w:ascii="Times New Roman" w:hAnsi="Times New Roman"/>
          <w:sz w:val="28"/>
          <w:szCs w:val="28"/>
        </w:rPr>
        <w:t>:</w:t>
      </w:r>
    </w:p>
    <w:p w:rsidR="00C27B37" w:rsidRPr="00651108" w:rsidRDefault="00C27B37" w:rsidP="00C27B3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1. </w:t>
      </w:r>
      <w:r w:rsidR="00B26102">
        <w:rPr>
          <w:rFonts w:ascii="Times New Roman" w:hAnsi="Times New Roman"/>
          <w:sz w:val="28"/>
          <w:szCs w:val="28"/>
        </w:rPr>
        <w:t xml:space="preserve">Утворити комісію по прийняттю в комунальну власність нежитлового приміщення </w:t>
      </w:r>
      <w:r w:rsidR="0076107B">
        <w:rPr>
          <w:rFonts w:ascii="Times New Roman" w:hAnsi="Times New Roman"/>
          <w:sz w:val="28"/>
          <w:szCs w:val="28"/>
        </w:rPr>
        <w:t>багатоквартирного будинку «літер А-9»</w:t>
      </w:r>
      <w:r w:rsidR="00B26102">
        <w:rPr>
          <w:rFonts w:ascii="Times New Roman" w:hAnsi="Times New Roman"/>
          <w:sz w:val="28"/>
          <w:szCs w:val="28"/>
        </w:rPr>
        <w:t>, загальною площею</w:t>
      </w:r>
      <w:r w:rsidR="00651108">
        <w:rPr>
          <w:rFonts w:ascii="Times New Roman" w:hAnsi="Times New Roman"/>
          <w:sz w:val="28"/>
          <w:szCs w:val="28"/>
        </w:rPr>
        <w:t xml:space="preserve"> </w:t>
      </w:r>
      <w:r w:rsidR="0076107B">
        <w:rPr>
          <w:rFonts w:ascii="Times New Roman" w:hAnsi="Times New Roman"/>
          <w:sz w:val="28"/>
          <w:szCs w:val="28"/>
        </w:rPr>
        <w:t>51,6</w:t>
      </w:r>
      <w:r w:rsidR="00651108">
        <w:rPr>
          <w:rFonts w:ascii="Times New Roman" w:hAnsi="Times New Roman"/>
          <w:sz w:val="28"/>
          <w:szCs w:val="28"/>
        </w:rPr>
        <w:t xml:space="preserve"> м</w:t>
      </w:r>
      <w:r w:rsidR="00651108">
        <w:rPr>
          <w:rFonts w:ascii="Times New Roman" w:hAnsi="Times New Roman"/>
          <w:sz w:val="28"/>
          <w:szCs w:val="28"/>
          <w:vertAlign w:val="superscript"/>
        </w:rPr>
        <w:t>2</w:t>
      </w:r>
      <w:r w:rsidR="00651108">
        <w:rPr>
          <w:rFonts w:ascii="Times New Roman" w:hAnsi="Times New Roman"/>
          <w:sz w:val="28"/>
          <w:szCs w:val="28"/>
        </w:rPr>
        <w:t>, що знаходиться за адресою м.</w:t>
      </w:r>
      <w:r w:rsidR="0076107B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Нововолинськ, </w:t>
      </w:r>
      <w:r w:rsidR="0076107B">
        <w:rPr>
          <w:rFonts w:ascii="Times New Roman" w:hAnsi="Times New Roman"/>
          <w:sz w:val="28"/>
          <w:szCs w:val="28"/>
        </w:rPr>
        <w:t>15 Мікрорайон</w:t>
      </w:r>
      <w:r w:rsidR="00651108">
        <w:rPr>
          <w:rFonts w:ascii="Times New Roman" w:hAnsi="Times New Roman"/>
          <w:sz w:val="28"/>
          <w:szCs w:val="28"/>
        </w:rPr>
        <w:t xml:space="preserve"> в складі що додається.</w:t>
      </w:r>
    </w:p>
    <w:p w:rsidR="003A5EF5" w:rsidRDefault="00C27B37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2. </w:t>
      </w:r>
      <w:r w:rsidR="00651108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</w:t>
      </w:r>
      <w:r w:rsidR="00747A2B">
        <w:rPr>
          <w:rFonts w:ascii="Times New Roman" w:hAnsi="Times New Roman"/>
          <w:sz w:val="28"/>
          <w:szCs w:val="28"/>
        </w:rPr>
        <w:t>Лефтер Ю.О.</w:t>
      </w:r>
    </w:p>
    <w:p w:rsidR="00185A82" w:rsidRDefault="00185A82" w:rsidP="00143EA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</w:t>
      </w:r>
      <w:r w:rsidR="0065110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5110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65110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Карпус</w:t>
      </w: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</w:p>
    <w:p w:rsidR="00087BE1" w:rsidRDefault="00651108" w:rsidP="003A5E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="00185A82">
        <w:rPr>
          <w:rFonts w:ascii="Times New Roman" w:hAnsi="Times New Roman"/>
          <w:sz w:val="24"/>
          <w:szCs w:val="24"/>
        </w:rPr>
        <w:t xml:space="preserve"> 3</w:t>
      </w:r>
      <w:r w:rsidR="00185A82" w:rsidRPr="00664BBB">
        <w:rPr>
          <w:rFonts w:ascii="Times New Roman" w:hAnsi="Times New Roman"/>
          <w:sz w:val="24"/>
          <w:szCs w:val="24"/>
          <w:lang w:val="ru-RU"/>
        </w:rPr>
        <w:t>0</w:t>
      </w:r>
      <w:r w:rsidR="00D242F3">
        <w:rPr>
          <w:rFonts w:ascii="Times New Roman" w:hAnsi="Times New Roman"/>
          <w:sz w:val="24"/>
          <w:szCs w:val="24"/>
        </w:rPr>
        <w:t>586</w:t>
      </w: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FA4F56" w:rsidRDefault="00A5753D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A4F56">
        <w:rPr>
          <w:rFonts w:ascii="Times New Roman" w:hAnsi="Times New Roman"/>
          <w:sz w:val="28"/>
          <w:szCs w:val="28"/>
        </w:rPr>
        <w:t>.</w:t>
      </w:r>
      <w:r w:rsidR="00747A2B">
        <w:rPr>
          <w:rFonts w:ascii="Times New Roman" w:hAnsi="Times New Roman"/>
          <w:sz w:val="28"/>
          <w:szCs w:val="28"/>
        </w:rPr>
        <w:t>09</w:t>
      </w:r>
      <w:r w:rsidR="00FA4F56">
        <w:rPr>
          <w:rFonts w:ascii="Times New Roman" w:hAnsi="Times New Roman"/>
          <w:sz w:val="28"/>
          <w:szCs w:val="28"/>
        </w:rPr>
        <w:t>.202</w:t>
      </w:r>
      <w:r w:rsidR="004D2859">
        <w:rPr>
          <w:rFonts w:ascii="Times New Roman" w:hAnsi="Times New Roman"/>
          <w:sz w:val="28"/>
          <w:szCs w:val="28"/>
        </w:rPr>
        <w:t>1</w:t>
      </w:r>
      <w:r w:rsidR="00FA4F5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129</w:t>
      </w:r>
      <w:r w:rsidR="0018674A">
        <w:rPr>
          <w:rFonts w:ascii="Times New Roman" w:hAnsi="Times New Roman"/>
          <w:sz w:val="28"/>
          <w:szCs w:val="28"/>
        </w:rPr>
        <w:t>-ра</w:t>
      </w: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651108" w:rsidRDefault="00651108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  <w:r w:rsidRPr="00651108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651108">
        <w:rPr>
          <w:rFonts w:ascii="Times New Roman" w:hAnsi="Times New Roman"/>
          <w:sz w:val="28"/>
          <w:szCs w:val="28"/>
        </w:rPr>
        <w:t xml:space="preserve"> по прийняттю в комунальну власність </w:t>
      </w:r>
      <w:r w:rsidR="004D2859">
        <w:rPr>
          <w:rFonts w:ascii="Times New Roman" w:hAnsi="Times New Roman"/>
          <w:sz w:val="28"/>
          <w:szCs w:val="28"/>
        </w:rPr>
        <w:t>нежитлового приміщення багатоквартирного будинку «літер А-9», загальною площею 51,6 м</w:t>
      </w:r>
      <w:r w:rsidR="004D2859">
        <w:rPr>
          <w:rFonts w:ascii="Times New Roman" w:hAnsi="Times New Roman"/>
          <w:sz w:val="28"/>
          <w:szCs w:val="28"/>
          <w:vertAlign w:val="superscript"/>
        </w:rPr>
        <w:t>2</w:t>
      </w:r>
      <w:r w:rsidR="004D2859">
        <w:rPr>
          <w:rFonts w:ascii="Times New Roman" w:hAnsi="Times New Roman"/>
          <w:sz w:val="28"/>
          <w:szCs w:val="28"/>
        </w:rPr>
        <w:t>, що знаходиться за адресою м. Нововолинськ, 15 Мікрорайон</w:t>
      </w:r>
    </w:p>
    <w:p w:rsidR="00651108" w:rsidRDefault="00651108" w:rsidP="00651108">
      <w:pPr>
        <w:jc w:val="center"/>
        <w:rPr>
          <w:rFonts w:ascii="Times New Roman" w:hAnsi="Times New Roman"/>
          <w:sz w:val="28"/>
          <w:szCs w:val="28"/>
        </w:rPr>
      </w:pPr>
    </w:p>
    <w:p w:rsidR="00AC21A7" w:rsidRDefault="00AC21A7" w:rsidP="00651108">
      <w:pPr>
        <w:jc w:val="center"/>
        <w:rPr>
          <w:rFonts w:ascii="Times New Roman" w:hAnsi="Times New Roman"/>
          <w:sz w:val="28"/>
          <w:szCs w:val="28"/>
        </w:rPr>
      </w:pPr>
    </w:p>
    <w:p w:rsidR="00AC21A7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</w:t>
      </w:r>
      <w:r w:rsidR="00AC21A7">
        <w:rPr>
          <w:rFonts w:ascii="Times New Roman" w:hAnsi="Times New Roman"/>
          <w:sz w:val="28"/>
          <w:szCs w:val="28"/>
        </w:rPr>
        <w:t>комісії: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Карпус Борис Сергійович – Нововолинський міський голова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017AF8" w:rsidRDefault="00017AF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комісії:</w:t>
      </w:r>
    </w:p>
    <w:p w:rsidR="00017AF8" w:rsidRDefault="00017AF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21A7" w:rsidRDefault="000110DC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Пасевич Микола Федорович</w:t>
      </w:r>
      <w:r w:rsidR="00017AF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радник</w:t>
      </w:r>
      <w:r w:rsidR="00017AF8">
        <w:rPr>
          <w:rFonts w:ascii="Times New Roman" w:hAnsi="Times New Roman"/>
          <w:sz w:val="28"/>
          <w:szCs w:val="28"/>
        </w:rPr>
        <w:t xml:space="preserve"> </w:t>
      </w:r>
      <w:r w:rsidR="00747A2B">
        <w:rPr>
          <w:rFonts w:ascii="Times New Roman" w:hAnsi="Times New Roman"/>
          <w:sz w:val="28"/>
          <w:szCs w:val="28"/>
        </w:rPr>
        <w:t xml:space="preserve">міського голови </w:t>
      </w:r>
    </w:p>
    <w:p w:rsidR="00EC7AA1" w:rsidRDefault="00EC7AA1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747A2B" w:rsidRDefault="00747A2B" w:rsidP="00651108">
      <w:pPr>
        <w:jc w:val="both"/>
        <w:rPr>
          <w:rFonts w:ascii="Times New Roman" w:hAnsi="Times New Roman"/>
          <w:sz w:val="28"/>
          <w:szCs w:val="28"/>
        </w:rPr>
      </w:pPr>
    </w:p>
    <w:p w:rsidR="00747A2B" w:rsidRDefault="00747A2B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Корнійчук Тетяна – начальник управління економічного розвитку, проектної діяльності та інвестицій</w:t>
      </w:r>
    </w:p>
    <w:p w:rsidR="00FA4F56" w:rsidRDefault="00FA4F56" w:rsidP="00651108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017AF8" w:rsidP="00FA4F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Лісовська Юлія</w:t>
      </w:r>
      <w:r w:rsidR="00747A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A4F5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головний спеціаліст </w:t>
      </w:r>
      <w:r w:rsidR="004D2859">
        <w:rPr>
          <w:rFonts w:ascii="Times New Roman" w:hAnsi="Times New Roman"/>
          <w:sz w:val="28"/>
          <w:szCs w:val="28"/>
        </w:rPr>
        <w:t>юридичного</w:t>
      </w:r>
      <w:r w:rsidR="00FA4F56">
        <w:rPr>
          <w:rFonts w:ascii="Times New Roman" w:hAnsi="Times New Roman"/>
          <w:sz w:val="28"/>
          <w:szCs w:val="28"/>
        </w:rPr>
        <w:t xml:space="preserve"> </w:t>
      </w:r>
      <w:r w:rsidR="00FA4F56" w:rsidRPr="00FA4F56">
        <w:rPr>
          <w:rFonts w:ascii="Times New Roman" w:hAnsi="Times New Roman"/>
          <w:sz w:val="28"/>
          <w:szCs w:val="28"/>
        </w:rPr>
        <w:t xml:space="preserve">відділу 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Pr="0082647B" w:rsidRDefault="004D2859" w:rsidP="008264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Подлевський Роман Іванович</w:t>
      </w:r>
      <w:r w:rsidR="0082647B" w:rsidRPr="0082647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Генеральний директор Житлово-комунального об’єднання Нововолинської міської ради 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8E0B4B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Козак Людмила Федорівна</w:t>
      </w:r>
      <w:r w:rsidR="0065110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заступник головного бухгалтера Житлово-комунального об’єднання  </w:t>
      </w:r>
      <w:r w:rsidR="00FA4F56">
        <w:rPr>
          <w:rFonts w:ascii="Times New Roman" w:hAnsi="Times New Roman"/>
          <w:sz w:val="28"/>
          <w:szCs w:val="28"/>
        </w:rPr>
        <w:t xml:space="preserve"> </w:t>
      </w:r>
      <w:r w:rsidR="008B7780">
        <w:rPr>
          <w:rFonts w:ascii="Times New Roman" w:hAnsi="Times New Roman"/>
          <w:sz w:val="28"/>
          <w:szCs w:val="28"/>
        </w:rPr>
        <w:t>Нововолинської міської ради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017AF8" w:rsidRDefault="006E310B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Гальчик Сергій Миколайович</w:t>
      </w:r>
      <w:r w:rsidR="00AC21A7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начальник відділу державного архітектурно – будівельного контролю </w:t>
      </w:r>
    </w:p>
    <w:p w:rsidR="008B7780" w:rsidRDefault="008B7780" w:rsidP="00651108">
      <w:pPr>
        <w:jc w:val="both"/>
        <w:rPr>
          <w:rFonts w:ascii="Times New Roman" w:hAnsi="Times New Roman"/>
          <w:sz w:val="28"/>
          <w:szCs w:val="28"/>
        </w:rPr>
      </w:pPr>
    </w:p>
    <w:p w:rsidR="008B7780" w:rsidRDefault="008B7780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Миронюк Богдан Петрович – заступник начальника управління будівництва та інфраструктури, начальник відділу будівництва і комунального господарства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p w:rsidR="006E310B" w:rsidRDefault="006E310B" w:rsidP="00651108">
      <w:pPr>
        <w:jc w:val="both"/>
        <w:rPr>
          <w:rFonts w:ascii="Times New Roman" w:hAnsi="Times New Roman"/>
          <w:sz w:val="28"/>
          <w:szCs w:val="28"/>
        </w:rPr>
      </w:pPr>
    </w:p>
    <w:p w:rsidR="008B7780" w:rsidRDefault="006E310B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Киричук Людмила Володимирівна – фізична особа (власник</w:t>
      </w:r>
      <w:r w:rsidR="00747A2B">
        <w:rPr>
          <w:rFonts w:ascii="Times New Roman" w:hAnsi="Times New Roman"/>
          <w:sz w:val="28"/>
          <w:szCs w:val="28"/>
        </w:rPr>
        <w:t xml:space="preserve"> приміщення</w:t>
      </w:r>
      <w:r w:rsidR="008B7780">
        <w:rPr>
          <w:rFonts w:ascii="Times New Roman" w:hAnsi="Times New Roman"/>
          <w:sz w:val="28"/>
          <w:szCs w:val="28"/>
        </w:rPr>
        <w:t xml:space="preserve"> за </w:t>
      </w:r>
    </w:p>
    <w:p w:rsidR="006E310B" w:rsidRDefault="008B7780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згодою</w:t>
      </w:r>
      <w:r w:rsidR="006E310B">
        <w:rPr>
          <w:rFonts w:ascii="Times New Roman" w:hAnsi="Times New Roman"/>
          <w:sz w:val="28"/>
          <w:szCs w:val="28"/>
        </w:rPr>
        <w:t>)</w:t>
      </w:r>
    </w:p>
    <w:sectPr w:rsidR="006E310B" w:rsidSect="003A5EF5">
      <w:headerReference w:type="even" r:id="rId8"/>
      <w:pgSz w:w="11906" w:h="16838" w:code="9"/>
      <w:pgMar w:top="567" w:right="849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A1" w:rsidRDefault="003A38A1" w:rsidP="00100832">
      <w:r>
        <w:separator/>
      </w:r>
    </w:p>
  </w:endnote>
  <w:endnote w:type="continuationSeparator" w:id="0">
    <w:p w:rsidR="003A38A1" w:rsidRDefault="003A38A1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A1" w:rsidRDefault="003A38A1" w:rsidP="00100832">
      <w:r>
        <w:separator/>
      </w:r>
    </w:p>
  </w:footnote>
  <w:footnote w:type="continuationSeparator" w:id="0">
    <w:p w:rsidR="003A38A1" w:rsidRDefault="003A38A1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20EF"/>
    <w:multiLevelType w:val="hybridMultilevel"/>
    <w:tmpl w:val="77A6B914"/>
    <w:lvl w:ilvl="0" w:tplc="C9F67FF6">
      <w:start w:val="2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110DC"/>
    <w:rsid w:val="00011930"/>
    <w:rsid w:val="00017AF8"/>
    <w:rsid w:val="00027206"/>
    <w:rsid w:val="000340AE"/>
    <w:rsid w:val="00034B98"/>
    <w:rsid w:val="000461D6"/>
    <w:rsid w:val="00067915"/>
    <w:rsid w:val="00082F04"/>
    <w:rsid w:val="0008554F"/>
    <w:rsid w:val="00087BE1"/>
    <w:rsid w:val="00092EF7"/>
    <w:rsid w:val="000A454C"/>
    <w:rsid w:val="000A7389"/>
    <w:rsid w:val="00100832"/>
    <w:rsid w:val="0010251C"/>
    <w:rsid w:val="00102F8A"/>
    <w:rsid w:val="00136B32"/>
    <w:rsid w:val="00142804"/>
    <w:rsid w:val="00143E79"/>
    <w:rsid w:val="00143EAA"/>
    <w:rsid w:val="001450F2"/>
    <w:rsid w:val="00146111"/>
    <w:rsid w:val="00147D76"/>
    <w:rsid w:val="001567C7"/>
    <w:rsid w:val="00170194"/>
    <w:rsid w:val="00171C0E"/>
    <w:rsid w:val="00175B8D"/>
    <w:rsid w:val="001779EF"/>
    <w:rsid w:val="00185A82"/>
    <w:rsid w:val="0018674A"/>
    <w:rsid w:val="001B693C"/>
    <w:rsid w:val="001C2456"/>
    <w:rsid w:val="001C623D"/>
    <w:rsid w:val="001C79BF"/>
    <w:rsid w:val="001D7A0F"/>
    <w:rsid w:val="001F43FF"/>
    <w:rsid w:val="00203622"/>
    <w:rsid w:val="00205B7C"/>
    <w:rsid w:val="002111C0"/>
    <w:rsid w:val="00213112"/>
    <w:rsid w:val="00214342"/>
    <w:rsid w:val="002258AB"/>
    <w:rsid w:val="0024219C"/>
    <w:rsid w:val="002626AE"/>
    <w:rsid w:val="0026567A"/>
    <w:rsid w:val="002674BD"/>
    <w:rsid w:val="00280419"/>
    <w:rsid w:val="00281A0C"/>
    <w:rsid w:val="00286385"/>
    <w:rsid w:val="002A3408"/>
    <w:rsid w:val="002A4088"/>
    <w:rsid w:val="002B447F"/>
    <w:rsid w:val="002B70F7"/>
    <w:rsid w:val="002B7C52"/>
    <w:rsid w:val="002B7ED1"/>
    <w:rsid w:val="002C1F05"/>
    <w:rsid w:val="002E6BD2"/>
    <w:rsid w:val="002F29EA"/>
    <w:rsid w:val="0030609F"/>
    <w:rsid w:val="003137F3"/>
    <w:rsid w:val="003509C6"/>
    <w:rsid w:val="0036567A"/>
    <w:rsid w:val="00371AAA"/>
    <w:rsid w:val="00397FD6"/>
    <w:rsid w:val="003A38A1"/>
    <w:rsid w:val="003A568F"/>
    <w:rsid w:val="003A5EF5"/>
    <w:rsid w:val="003B0712"/>
    <w:rsid w:val="003B3D14"/>
    <w:rsid w:val="003B50C9"/>
    <w:rsid w:val="003C6A66"/>
    <w:rsid w:val="003F0CE3"/>
    <w:rsid w:val="003F218C"/>
    <w:rsid w:val="00410F0C"/>
    <w:rsid w:val="00412790"/>
    <w:rsid w:val="004312F6"/>
    <w:rsid w:val="00431C33"/>
    <w:rsid w:val="00447B3C"/>
    <w:rsid w:val="00451817"/>
    <w:rsid w:val="00463B72"/>
    <w:rsid w:val="004671E5"/>
    <w:rsid w:val="00471BDC"/>
    <w:rsid w:val="00472D2D"/>
    <w:rsid w:val="004738CF"/>
    <w:rsid w:val="00491056"/>
    <w:rsid w:val="0049258B"/>
    <w:rsid w:val="004A2F83"/>
    <w:rsid w:val="004B448B"/>
    <w:rsid w:val="004C4D1B"/>
    <w:rsid w:val="004D2859"/>
    <w:rsid w:val="004D6A65"/>
    <w:rsid w:val="004E7FC8"/>
    <w:rsid w:val="004F4DC7"/>
    <w:rsid w:val="00527574"/>
    <w:rsid w:val="0057019D"/>
    <w:rsid w:val="00581997"/>
    <w:rsid w:val="005A1AE5"/>
    <w:rsid w:val="005A224E"/>
    <w:rsid w:val="005A3BAE"/>
    <w:rsid w:val="005B6F61"/>
    <w:rsid w:val="005C4E69"/>
    <w:rsid w:val="005F1345"/>
    <w:rsid w:val="005F1553"/>
    <w:rsid w:val="005F26D6"/>
    <w:rsid w:val="006147B5"/>
    <w:rsid w:val="006167E3"/>
    <w:rsid w:val="006170EA"/>
    <w:rsid w:val="00623A1E"/>
    <w:rsid w:val="00624645"/>
    <w:rsid w:val="00624C5B"/>
    <w:rsid w:val="00627D86"/>
    <w:rsid w:val="00651108"/>
    <w:rsid w:val="006570CE"/>
    <w:rsid w:val="006625CE"/>
    <w:rsid w:val="00664BBB"/>
    <w:rsid w:val="00665BA8"/>
    <w:rsid w:val="00670635"/>
    <w:rsid w:val="00697FB2"/>
    <w:rsid w:val="006A38A1"/>
    <w:rsid w:val="006B25DF"/>
    <w:rsid w:val="006D376D"/>
    <w:rsid w:val="006E310B"/>
    <w:rsid w:val="006E3243"/>
    <w:rsid w:val="006E734C"/>
    <w:rsid w:val="006E7F99"/>
    <w:rsid w:val="00713F75"/>
    <w:rsid w:val="00720746"/>
    <w:rsid w:val="00723969"/>
    <w:rsid w:val="00734691"/>
    <w:rsid w:val="00747A2B"/>
    <w:rsid w:val="0076107B"/>
    <w:rsid w:val="00763E35"/>
    <w:rsid w:val="007A130C"/>
    <w:rsid w:val="007A1C92"/>
    <w:rsid w:val="007A22AC"/>
    <w:rsid w:val="007B2090"/>
    <w:rsid w:val="007C3797"/>
    <w:rsid w:val="007C38E6"/>
    <w:rsid w:val="007C4BCF"/>
    <w:rsid w:val="007D3E23"/>
    <w:rsid w:val="007E548B"/>
    <w:rsid w:val="008212E5"/>
    <w:rsid w:val="00821885"/>
    <w:rsid w:val="0082647B"/>
    <w:rsid w:val="00835143"/>
    <w:rsid w:val="008400E9"/>
    <w:rsid w:val="0086477C"/>
    <w:rsid w:val="00873192"/>
    <w:rsid w:val="008920C0"/>
    <w:rsid w:val="008A4ECD"/>
    <w:rsid w:val="008A5EBB"/>
    <w:rsid w:val="008B7780"/>
    <w:rsid w:val="008E0B4B"/>
    <w:rsid w:val="00942E69"/>
    <w:rsid w:val="00977F79"/>
    <w:rsid w:val="0098236A"/>
    <w:rsid w:val="009A6122"/>
    <w:rsid w:val="009A7643"/>
    <w:rsid w:val="009D456E"/>
    <w:rsid w:val="009E458A"/>
    <w:rsid w:val="009E7F31"/>
    <w:rsid w:val="009F276C"/>
    <w:rsid w:val="00A06DA8"/>
    <w:rsid w:val="00A137FB"/>
    <w:rsid w:val="00A27013"/>
    <w:rsid w:val="00A519DF"/>
    <w:rsid w:val="00A5753D"/>
    <w:rsid w:val="00A65AE7"/>
    <w:rsid w:val="00A71E77"/>
    <w:rsid w:val="00A81A4C"/>
    <w:rsid w:val="00A8796E"/>
    <w:rsid w:val="00AC21A7"/>
    <w:rsid w:val="00AC30C6"/>
    <w:rsid w:val="00AC5418"/>
    <w:rsid w:val="00AD4BF9"/>
    <w:rsid w:val="00AD5007"/>
    <w:rsid w:val="00AE16DA"/>
    <w:rsid w:val="00AE4393"/>
    <w:rsid w:val="00AF19D6"/>
    <w:rsid w:val="00AF1D6A"/>
    <w:rsid w:val="00B14582"/>
    <w:rsid w:val="00B26102"/>
    <w:rsid w:val="00B4700A"/>
    <w:rsid w:val="00B504A9"/>
    <w:rsid w:val="00B81017"/>
    <w:rsid w:val="00B8402D"/>
    <w:rsid w:val="00B961F6"/>
    <w:rsid w:val="00BA1B05"/>
    <w:rsid w:val="00BB1ADF"/>
    <w:rsid w:val="00BB7BFC"/>
    <w:rsid w:val="00BD03CC"/>
    <w:rsid w:val="00BE0F7F"/>
    <w:rsid w:val="00BF37DD"/>
    <w:rsid w:val="00C0426F"/>
    <w:rsid w:val="00C2202D"/>
    <w:rsid w:val="00C27B37"/>
    <w:rsid w:val="00C3470B"/>
    <w:rsid w:val="00C41942"/>
    <w:rsid w:val="00C46652"/>
    <w:rsid w:val="00C542F8"/>
    <w:rsid w:val="00C64658"/>
    <w:rsid w:val="00C77812"/>
    <w:rsid w:val="00C94273"/>
    <w:rsid w:val="00CA304D"/>
    <w:rsid w:val="00CA6FA5"/>
    <w:rsid w:val="00CC1858"/>
    <w:rsid w:val="00CD202D"/>
    <w:rsid w:val="00CE0C9F"/>
    <w:rsid w:val="00CF463C"/>
    <w:rsid w:val="00D04285"/>
    <w:rsid w:val="00D07FA9"/>
    <w:rsid w:val="00D242F3"/>
    <w:rsid w:val="00D34A12"/>
    <w:rsid w:val="00D40A2F"/>
    <w:rsid w:val="00D71F12"/>
    <w:rsid w:val="00D864A2"/>
    <w:rsid w:val="00D9397E"/>
    <w:rsid w:val="00DB58FB"/>
    <w:rsid w:val="00DC378E"/>
    <w:rsid w:val="00DC49A3"/>
    <w:rsid w:val="00DF31D0"/>
    <w:rsid w:val="00E00A02"/>
    <w:rsid w:val="00E05C34"/>
    <w:rsid w:val="00E2146B"/>
    <w:rsid w:val="00E44E9A"/>
    <w:rsid w:val="00E54121"/>
    <w:rsid w:val="00E84098"/>
    <w:rsid w:val="00E86087"/>
    <w:rsid w:val="00E92246"/>
    <w:rsid w:val="00EB2917"/>
    <w:rsid w:val="00EC7AA1"/>
    <w:rsid w:val="00ED018D"/>
    <w:rsid w:val="00ED2B8A"/>
    <w:rsid w:val="00ED7B01"/>
    <w:rsid w:val="00EE6D74"/>
    <w:rsid w:val="00EF24A6"/>
    <w:rsid w:val="00F07BB7"/>
    <w:rsid w:val="00F12772"/>
    <w:rsid w:val="00F1353F"/>
    <w:rsid w:val="00F20B6D"/>
    <w:rsid w:val="00F223D4"/>
    <w:rsid w:val="00F60A9D"/>
    <w:rsid w:val="00F723E0"/>
    <w:rsid w:val="00FA4F56"/>
    <w:rsid w:val="00FB1C77"/>
    <w:rsid w:val="00FC3FDC"/>
    <w:rsid w:val="00FD0909"/>
    <w:rsid w:val="00FD4ED2"/>
    <w:rsid w:val="00FE6389"/>
    <w:rsid w:val="00FF328C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B562D"/>
  <w15:chartTrackingRefBased/>
  <w15:docId w15:val="{3A687117-53B0-41D2-ACF0-BAABE57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 </vt:lpstr>
    </vt:vector>
  </TitlesOfParts>
  <Company>V.O.D.A.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User14</cp:lastModifiedBy>
  <cp:revision>12</cp:revision>
  <cp:lastPrinted>2021-09-03T06:28:00Z</cp:lastPrinted>
  <dcterms:created xsi:type="dcterms:W3CDTF">2021-08-28T05:31:00Z</dcterms:created>
  <dcterms:modified xsi:type="dcterms:W3CDTF">2021-09-03T06:32:00Z</dcterms:modified>
</cp:coreProperties>
</file>