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2A26" w:rsidRDefault="00912A26" w:rsidP="00912A26">
      <w:pPr>
        <w:jc w:val="center"/>
        <w:rPr>
          <w:snapToGrid w:val="0"/>
          <w:spacing w:val="8"/>
        </w:rPr>
      </w:pPr>
      <w:r>
        <w:rPr>
          <w:noProof/>
          <w:spacing w:val="8"/>
          <w:lang w:eastAsia="uk-UA"/>
        </w:rPr>
        <w:drawing>
          <wp:inline distT="0" distB="0" distL="0" distR="0">
            <wp:extent cx="429260" cy="610870"/>
            <wp:effectExtent l="19050" t="0" r="889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61087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2A26" w:rsidRDefault="00912A26" w:rsidP="00912A26">
      <w:pPr>
        <w:ind w:firstLine="709"/>
        <w:rPr>
          <w:b/>
          <w:bCs/>
          <w:spacing w:val="8"/>
          <w:sz w:val="16"/>
          <w:lang w:val="ru-RU"/>
        </w:rPr>
      </w:pPr>
    </w:p>
    <w:p w:rsidR="00912A26" w:rsidRDefault="00912A26" w:rsidP="00912A26">
      <w:pPr>
        <w:ind w:firstLine="709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ВИКОНАВЧИЙ  КОМІТЕТ НОВОВОЛИНСЬКОЇ МІСЬКОЇ </w:t>
      </w:r>
      <w:proofErr w:type="gramStart"/>
      <w:r>
        <w:rPr>
          <w:rFonts w:ascii="Times New Roman" w:hAnsi="Times New Roman"/>
          <w:b/>
          <w:sz w:val="28"/>
          <w:szCs w:val="28"/>
          <w:lang w:val="ru-RU"/>
        </w:rPr>
        <w:t>РАДИ</w:t>
      </w:r>
      <w:proofErr w:type="gramEnd"/>
    </w:p>
    <w:p w:rsidR="00912A26" w:rsidRDefault="00912A26" w:rsidP="00912A26">
      <w:pPr>
        <w:ind w:firstLine="709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ВОЛИНСЬКОЇ ОБЛАСТІ</w:t>
      </w:r>
    </w:p>
    <w:p w:rsidR="00912A26" w:rsidRDefault="00912A26" w:rsidP="00912A26">
      <w:pPr>
        <w:ind w:firstLine="709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912A26" w:rsidRDefault="00912A26" w:rsidP="00912A26">
      <w:pPr>
        <w:pStyle w:val="2"/>
        <w:ind w:left="0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РОЗПОРЯДЖЕННЯ</w:t>
      </w:r>
    </w:p>
    <w:p w:rsidR="00912A26" w:rsidRDefault="00912A26" w:rsidP="00912A26">
      <w:pPr>
        <w:jc w:val="center"/>
        <w:rPr>
          <w:sz w:val="6"/>
          <w:szCs w:val="6"/>
        </w:rPr>
      </w:pPr>
    </w:p>
    <w:p w:rsidR="00912A26" w:rsidRDefault="00912A26" w:rsidP="00912A26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МІСЬКОГО ГОЛОВИ</w:t>
      </w:r>
    </w:p>
    <w:p w:rsidR="00912A26" w:rsidRDefault="00912A26" w:rsidP="00912A26">
      <w:pPr>
        <w:jc w:val="center"/>
        <w:rPr>
          <w:rFonts w:ascii="Times New Roman" w:hAnsi="Times New Roman"/>
          <w:b/>
          <w:sz w:val="28"/>
          <w:szCs w:val="28"/>
        </w:rPr>
      </w:pPr>
    </w:p>
    <w:p w:rsidR="00912A26" w:rsidRDefault="00912A26" w:rsidP="00912A26">
      <w:pPr>
        <w:jc w:val="center"/>
        <w:rPr>
          <w:rFonts w:ascii="Times New Roman" w:hAnsi="Times New Roman"/>
          <w:b/>
          <w:sz w:val="28"/>
          <w:szCs w:val="28"/>
        </w:rPr>
      </w:pPr>
    </w:p>
    <w:p w:rsidR="00912A26" w:rsidRDefault="00912A26" w:rsidP="00912A26">
      <w:pPr>
        <w:tabs>
          <w:tab w:val="left" w:pos="36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від 07 грудня 2021 року № 184 </w:t>
      </w:r>
      <w:proofErr w:type="spellStart"/>
      <w:r>
        <w:rPr>
          <w:rFonts w:ascii="Times New Roman" w:hAnsi="Times New Roman"/>
          <w:sz w:val="28"/>
          <w:szCs w:val="28"/>
          <w:u w:val="single"/>
        </w:rPr>
        <w:t>-ра</w:t>
      </w:r>
      <w:proofErr w:type="spellEnd"/>
      <w:r>
        <w:rPr>
          <w:rFonts w:ascii="Times New Roman" w:hAnsi="Times New Roman"/>
          <w:sz w:val="28"/>
          <w:szCs w:val="28"/>
        </w:rPr>
        <w:t>_</w:t>
      </w:r>
    </w:p>
    <w:p w:rsidR="00912A26" w:rsidRDefault="00912A26" w:rsidP="00912A2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м. Нововолинськ  </w:t>
      </w:r>
    </w:p>
    <w:p w:rsidR="00912A26" w:rsidRDefault="00912A26" w:rsidP="00912A26">
      <w:pPr>
        <w:rPr>
          <w:rFonts w:ascii="Times New Roman" w:hAnsi="Times New Roman"/>
          <w:sz w:val="28"/>
          <w:szCs w:val="28"/>
        </w:rPr>
      </w:pPr>
    </w:p>
    <w:p w:rsidR="00912A26" w:rsidRDefault="00912A26" w:rsidP="00912A2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 позачергове  засідання</w:t>
      </w:r>
    </w:p>
    <w:p w:rsidR="00912A26" w:rsidRDefault="00912A26" w:rsidP="00912A2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виконавчого комітету міської ради</w:t>
      </w:r>
    </w:p>
    <w:p w:rsidR="00912A26" w:rsidRDefault="00912A26" w:rsidP="00912A26">
      <w:pPr>
        <w:rPr>
          <w:rFonts w:ascii="Times New Roman" w:hAnsi="Times New Roman"/>
          <w:sz w:val="28"/>
          <w:szCs w:val="28"/>
        </w:rPr>
      </w:pPr>
    </w:p>
    <w:p w:rsidR="00912A26" w:rsidRDefault="00912A26" w:rsidP="00912A26">
      <w:pPr>
        <w:rPr>
          <w:rFonts w:ascii="Times New Roman" w:hAnsi="Times New Roman"/>
          <w:sz w:val="28"/>
          <w:szCs w:val="28"/>
        </w:rPr>
      </w:pPr>
    </w:p>
    <w:p w:rsidR="00912A26" w:rsidRDefault="00912A26" w:rsidP="00912A26">
      <w:pPr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Відповідно до п.4.2. Регламенту роботи виконавчого комітету та виконавчих органів Нововолинської міської ради, керуючись ст.42 Закону України </w:t>
      </w:r>
      <w:proofErr w:type="spellStart"/>
      <w:r>
        <w:rPr>
          <w:rFonts w:ascii="Times New Roman" w:hAnsi="Times New Roman"/>
          <w:sz w:val="28"/>
          <w:szCs w:val="28"/>
        </w:rPr>
        <w:t>“Про</w:t>
      </w:r>
      <w:proofErr w:type="spellEnd"/>
      <w:r>
        <w:rPr>
          <w:rFonts w:ascii="Times New Roman" w:hAnsi="Times New Roman"/>
          <w:sz w:val="28"/>
          <w:szCs w:val="28"/>
        </w:rPr>
        <w:t xml:space="preserve"> місцеве самоврядування в </w:t>
      </w:r>
      <w:proofErr w:type="spellStart"/>
      <w:r>
        <w:rPr>
          <w:rFonts w:ascii="Times New Roman" w:hAnsi="Times New Roman"/>
          <w:sz w:val="28"/>
          <w:szCs w:val="28"/>
        </w:rPr>
        <w:t>Україні”</w:t>
      </w:r>
      <w:proofErr w:type="spellEnd"/>
      <w:r>
        <w:rPr>
          <w:rFonts w:ascii="Times New Roman" w:hAnsi="Times New Roman"/>
          <w:sz w:val="28"/>
          <w:szCs w:val="28"/>
        </w:rPr>
        <w:t>:</w:t>
      </w:r>
    </w:p>
    <w:p w:rsidR="00912A26" w:rsidRDefault="00912A26" w:rsidP="00912A26">
      <w:pPr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1.Призначити позачергове засідання виконавчого комітету міської ради на 09 грудня 2021 року о 08</w:t>
      </w:r>
      <w:r>
        <w:rPr>
          <w:rFonts w:ascii="Times New Roman" w:hAnsi="Times New Roman"/>
          <w:sz w:val="28"/>
          <w:szCs w:val="28"/>
          <w:lang w:val="ru-RU"/>
        </w:rPr>
        <w:t>.3</w:t>
      </w:r>
      <w:r>
        <w:rPr>
          <w:rFonts w:ascii="Times New Roman" w:hAnsi="Times New Roman"/>
          <w:sz w:val="28"/>
          <w:szCs w:val="28"/>
        </w:rPr>
        <w:t>0 год. (місце проведення: каб.№304).</w:t>
      </w:r>
    </w:p>
    <w:p w:rsidR="00912A26" w:rsidRDefault="00912A26" w:rsidP="00912A26">
      <w:pPr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Керівникам виконавчих органів міської ради забезпечити підготовку </w:t>
      </w:r>
      <w:proofErr w:type="spellStart"/>
      <w:r>
        <w:rPr>
          <w:rFonts w:ascii="Times New Roman" w:hAnsi="Times New Roman"/>
          <w:sz w:val="28"/>
          <w:szCs w:val="28"/>
        </w:rPr>
        <w:t>проєктів</w:t>
      </w:r>
      <w:proofErr w:type="spellEnd"/>
      <w:r>
        <w:rPr>
          <w:rFonts w:ascii="Times New Roman" w:hAnsi="Times New Roman"/>
          <w:sz w:val="28"/>
          <w:szCs w:val="28"/>
        </w:rPr>
        <w:t xml:space="preserve"> рішень, погодити їх в установленому порядку відповідно до Регламенту та подати  в організаційно-виконавчий відділ виконавчого комітету до їх розгляду на засіданні виконавчого комітету. </w:t>
      </w:r>
    </w:p>
    <w:p w:rsidR="00912A26" w:rsidRDefault="00912A26" w:rsidP="00912A26">
      <w:pPr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Начальнику організаційно-виконавчого відділу виконавчого комітету </w:t>
      </w:r>
      <w:proofErr w:type="spellStart"/>
      <w:r>
        <w:rPr>
          <w:rFonts w:ascii="Times New Roman" w:hAnsi="Times New Roman"/>
          <w:sz w:val="28"/>
          <w:szCs w:val="28"/>
        </w:rPr>
        <w:t>Груй</w:t>
      </w:r>
      <w:proofErr w:type="spellEnd"/>
      <w:r>
        <w:rPr>
          <w:rFonts w:ascii="Times New Roman" w:hAnsi="Times New Roman"/>
          <w:sz w:val="28"/>
          <w:szCs w:val="28"/>
        </w:rPr>
        <w:t xml:space="preserve"> С.Й. довести розпорядження до відома членів виконавчого комітету міської ради та опублікувати розпорядження на офіційному сайті Нововолинської міської ради.</w:t>
      </w:r>
    </w:p>
    <w:p w:rsidR="00912A26" w:rsidRDefault="00912A26" w:rsidP="00912A26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912A26" w:rsidRDefault="00912A26" w:rsidP="00912A26">
      <w:pPr>
        <w:jc w:val="both"/>
        <w:rPr>
          <w:rFonts w:ascii="Times New Roman" w:hAnsi="Times New Roman"/>
          <w:sz w:val="28"/>
          <w:szCs w:val="28"/>
        </w:rPr>
      </w:pPr>
    </w:p>
    <w:p w:rsidR="00912A26" w:rsidRDefault="00912A26" w:rsidP="00912A26">
      <w:pPr>
        <w:ind w:firstLine="720"/>
        <w:jc w:val="both"/>
      </w:pPr>
    </w:p>
    <w:p w:rsidR="00912A26" w:rsidRDefault="00912A26" w:rsidP="00912A2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Міський голова                                                                                    Б.С.</w:t>
      </w:r>
      <w:proofErr w:type="spellStart"/>
      <w:r>
        <w:rPr>
          <w:rFonts w:ascii="Times New Roman" w:hAnsi="Times New Roman"/>
          <w:sz w:val="28"/>
          <w:szCs w:val="28"/>
        </w:rPr>
        <w:t>Карпус</w:t>
      </w:r>
      <w:proofErr w:type="spellEnd"/>
      <w:r>
        <w:t xml:space="preserve">                            </w:t>
      </w:r>
    </w:p>
    <w:p w:rsidR="00912A26" w:rsidRDefault="00912A26" w:rsidP="00912A26">
      <w:pPr>
        <w:rPr>
          <w:rFonts w:ascii="Times New Roman" w:hAnsi="Times New Roman"/>
          <w:sz w:val="28"/>
          <w:szCs w:val="28"/>
        </w:rPr>
      </w:pPr>
    </w:p>
    <w:p w:rsidR="00912A26" w:rsidRDefault="00912A26" w:rsidP="00912A26">
      <w:pPr>
        <w:rPr>
          <w:rFonts w:ascii="Times New Roman" w:hAnsi="Times New Roman"/>
          <w:sz w:val="28"/>
          <w:szCs w:val="28"/>
        </w:rPr>
      </w:pPr>
    </w:p>
    <w:p w:rsidR="00912A26" w:rsidRDefault="00912A26" w:rsidP="00912A26">
      <w:pPr>
        <w:rPr>
          <w:rFonts w:ascii="Times New Roman" w:hAnsi="Times New Roman"/>
          <w:sz w:val="28"/>
          <w:szCs w:val="28"/>
        </w:rPr>
      </w:pPr>
    </w:p>
    <w:p w:rsidR="00912A26" w:rsidRDefault="00912A26" w:rsidP="00912A26">
      <w:proofErr w:type="spellStart"/>
      <w:r>
        <w:rPr>
          <w:rFonts w:ascii="Times New Roman" w:hAnsi="Times New Roman"/>
          <w:sz w:val="24"/>
          <w:szCs w:val="24"/>
        </w:rPr>
        <w:t>Груй</w:t>
      </w:r>
      <w:proofErr w:type="spellEnd"/>
      <w:r>
        <w:rPr>
          <w:rFonts w:ascii="Times New Roman" w:hAnsi="Times New Roman"/>
          <w:sz w:val="24"/>
          <w:szCs w:val="24"/>
        </w:rPr>
        <w:t xml:space="preserve"> 32095 </w:t>
      </w:r>
    </w:p>
    <w:p w:rsidR="00912A26" w:rsidRDefault="00912A26" w:rsidP="00912A26"/>
    <w:p w:rsidR="00912A26" w:rsidRDefault="00912A26" w:rsidP="00912A26"/>
    <w:p w:rsidR="00912A26" w:rsidRDefault="00912A26" w:rsidP="00912A26"/>
    <w:p w:rsidR="00912A26" w:rsidRDefault="00912A26" w:rsidP="00912A26"/>
    <w:p w:rsidR="00912A26" w:rsidRDefault="00912A26" w:rsidP="00912A26"/>
    <w:p w:rsidR="00912A26" w:rsidRDefault="00912A26" w:rsidP="00912A26"/>
    <w:p w:rsidR="003D2CC9" w:rsidRDefault="003D2CC9"/>
    <w:sectPr w:rsidR="003D2CC9" w:rsidSect="003D2CC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4"/>
  <w:proofState w:spelling="clean" w:grammar="clean"/>
  <w:defaultTabStop w:val="708"/>
  <w:hyphenationZone w:val="425"/>
  <w:characterSpacingControl w:val="doNotCompress"/>
  <w:compat/>
  <w:rsids>
    <w:rsidRoot w:val="00912A26"/>
    <w:rsid w:val="000403DA"/>
    <w:rsid w:val="000C3F2E"/>
    <w:rsid w:val="001A6F99"/>
    <w:rsid w:val="003D2CC9"/>
    <w:rsid w:val="00912A26"/>
    <w:rsid w:val="00A763D9"/>
    <w:rsid w:val="00AC0107"/>
    <w:rsid w:val="00B75635"/>
    <w:rsid w:val="00E71B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A26"/>
    <w:pPr>
      <w:spacing w:after="0" w:line="240" w:lineRule="auto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912A26"/>
    <w:pPr>
      <w:keepNext/>
      <w:spacing w:before="120"/>
      <w:ind w:left="567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912A26"/>
    <w:rPr>
      <w:rFonts w:ascii="Antiqua" w:eastAsia="Times New Roman" w:hAnsi="Antiqua" w:cs="Times New Roman"/>
      <w:b/>
      <w:sz w:val="26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12A2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2A2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463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761</Words>
  <Characters>434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Груй СЙ_2</dc:creator>
  <cp:keywords/>
  <dc:description/>
  <cp:lastModifiedBy>Груй СЙ_2</cp:lastModifiedBy>
  <cp:revision>2</cp:revision>
  <cp:lastPrinted>2021-12-07T06:25:00Z</cp:lastPrinted>
  <dcterms:created xsi:type="dcterms:W3CDTF">2021-12-07T06:23:00Z</dcterms:created>
  <dcterms:modified xsi:type="dcterms:W3CDTF">2021-12-07T07:12:00Z</dcterms:modified>
</cp:coreProperties>
</file>