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1.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2.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3.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4.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5.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6.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7.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8.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9.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0.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1.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2.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3.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4.xml" ContentType="application/vnd.openxmlformats-officedocument.drawingml.chart+xml"/>
  <Override PartName="/word/charts/style42.xml" ContentType="application/vnd.ms-office.chartstyle+xml"/>
  <Override PartName="/word/charts/colors4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90EA3D" w14:textId="77777777" w:rsidR="00EC2AC3" w:rsidRPr="00D9565D" w:rsidRDefault="00F87F34" w:rsidP="00D811F0">
      <w:pPr>
        <w:pStyle w:val="a3"/>
        <w:tabs>
          <w:tab w:val="left" w:pos="5954"/>
        </w:tabs>
        <w:spacing w:before="67"/>
        <w:rPr>
          <w:rFonts w:cstheme="minorHAnsi"/>
          <w:szCs w:val="24"/>
        </w:rPr>
      </w:pPr>
      <w:r w:rsidRPr="00D9565D">
        <w:rPr>
          <w:rFonts w:cstheme="minorHAnsi"/>
          <w:szCs w:val="24"/>
        </w:rPr>
        <w:t>ЗАТВЕРДЖЕНО</w:t>
      </w:r>
      <w:r w:rsidRPr="00D9565D">
        <w:rPr>
          <w:rFonts w:cstheme="minorHAnsi"/>
          <w:szCs w:val="24"/>
        </w:rPr>
        <w:tab/>
        <w:t>СХВАЛЕНО</w:t>
      </w:r>
    </w:p>
    <w:p w14:paraId="0C76D36C" w14:textId="77777777" w:rsidR="00EC2AC3" w:rsidRPr="00D9565D" w:rsidRDefault="00F87F34" w:rsidP="00D811F0">
      <w:pPr>
        <w:pStyle w:val="a3"/>
        <w:tabs>
          <w:tab w:val="left" w:pos="5954"/>
        </w:tabs>
        <w:spacing w:before="2"/>
        <w:rPr>
          <w:rFonts w:cstheme="minorHAnsi"/>
          <w:szCs w:val="24"/>
        </w:rPr>
      </w:pPr>
      <w:r w:rsidRPr="00D9565D">
        <w:rPr>
          <w:rFonts w:cstheme="minorHAnsi"/>
          <w:szCs w:val="24"/>
        </w:rPr>
        <w:t>рішенням</w:t>
      </w:r>
      <w:r w:rsidRPr="00D9565D">
        <w:rPr>
          <w:rFonts w:cstheme="minorHAnsi"/>
          <w:spacing w:val="-2"/>
          <w:szCs w:val="24"/>
        </w:rPr>
        <w:t xml:space="preserve"> </w:t>
      </w:r>
      <w:r w:rsidRPr="00D9565D">
        <w:rPr>
          <w:rFonts w:cstheme="minorHAnsi"/>
          <w:szCs w:val="24"/>
        </w:rPr>
        <w:t>міської</w:t>
      </w:r>
      <w:r w:rsidRPr="00D9565D">
        <w:rPr>
          <w:rFonts w:cstheme="minorHAnsi"/>
          <w:spacing w:val="-4"/>
          <w:szCs w:val="24"/>
        </w:rPr>
        <w:t xml:space="preserve"> </w:t>
      </w:r>
      <w:r w:rsidRPr="00D9565D">
        <w:rPr>
          <w:rFonts w:cstheme="minorHAnsi"/>
          <w:szCs w:val="24"/>
        </w:rPr>
        <w:t>ради</w:t>
      </w:r>
      <w:r w:rsidRPr="00D9565D">
        <w:rPr>
          <w:rFonts w:cstheme="minorHAnsi"/>
          <w:szCs w:val="24"/>
        </w:rPr>
        <w:tab/>
        <w:t>рішенням виконкому</w:t>
      </w:r>
    </w:p>
    <w:p w14:paraId="45997EA0" w14:textId="27E8F0CE" w:rsidR="00EC2AC3" w:rsidRPr="00D9565D" w:rsidRDefault="00F87F34" w:rsidP="00D9565D">
      <w:pPr>
        <w:pStyle w:val="a3"/>
        <w:tabs>
          <w:tab w:val="left" w:pos="5935"/>
        </w:tabs>
        <w:rPr>
          <w:rFonts w:cstheme="minorHAnsi"/>
          <w:szCs w:val="24"/>
        </w:rPr>
      </w:pPr>
      <w:r w:rsidRPr="00D9565D">
        <w:rPr>
          <w:rFonts w:cstheme="minorHAnsi"/>
          <w:szCs w:val="24"/>
        </w:rPr>
        <w:t>від</w:t>
      </w:r>
      <w:r w:rsidRPr="00D9565D">
        <w:rPr>
          <w:rFonts w:cstheme="minorHAnsi"/>
          <w:spacing w:val="-4"/>
          <w:szCs w:val="24"/>
        </w:rPr>
        <w:t xml:space="preserve"> </w:t>
      </w:r>
      <w:r w:rsidR="0052796D">
        <w:rPr>
          <w:rFonts w:cstheme="minorHAnsi"/>
          <w:szCs w:val="24"/>
        </w:rPr>
        <w:t xml:space="preserve">__ грудня </w:t>
      </w:r>
      <w:r w:rsidRPr="00D9565D">
        <w:rPr>
          <w:rFonts w:cstheme="minorHAnsi"/>
          <w:szCs w:val="24"/>
        </w:rPr>
        <w:t>20</w:t>
      </w:r>
      <w:r w:rsidR="00955EA5" w:rsidRPr="00D9565D">
        <w:rPr>
          <w:rFonts w:cstheme="minorHAnsi"/>
          <w:szCs w:val="24"/>
        </w:rPr>
        <w:t>21</w:t>
      </w:r>
      <w:r w:rsidRPr="00D9565D">
        <w:rPr>
          <w:rFonts w:cstheme="minorHAnsi"/>
          <w:spacing w:val="-4"/>
          <w:szCs w:val="24"/>
        </w:rPr>
        <w:t xml:space="preserve"> </w:t>
      </w:r>
      <w:r w:rsidRPr="00D9565D">
        <w:rPr>
          <w:rFonts w:cstheme="minorHAnsi"/>
          <w:szCs w:val="24"/>
        </w:rPr>
        <w:t>р.</w:t>
      </w:r>
      <w:r w:rsidRPr="00D9565D">
        <w:rPr>
          <w:rFonts w:cstheme="minorHAnsi"/>
          <w:spacing w:val="-4"/>
          <w:szCs w:val="24"/>
        </w:rPr>
        <w:t xml:space="preserve"> </w:t>
      </w:r>
      <w:r w:rsidR="00955EA5" w:rsidRPr="00D9565D">
        <w:rPr>
          <w:rFonts w:cstheme="minorHAnsi"/>
          <w:szCs w:val="24"/>
        </w:rPr>
        <w:t>№/</w:t>
      </w:r>
      <w:r w:rsidRPr="00D9565D">
        <w:rPr>
          <w:rFonts w:cstheme="minorHAnsi"/>
          <w:szCs w:val="24"/>
        </w:rPr>
        <w:tab/>
        <w:t>від</w:t>
      </w:r>
      <w:r w:rsidRPr="00D9565D">
        <w:rPr>
          <w:rFonts w:cstheme="minorHAnsi"/>
          <w:spacing w:val="1"/>
          <w:szCs w:val="24"/>
        </w:rPr>
        <w:t xml:space="preserve"> </w:t>
      </w:r>
      <w:r w:rsidR="00955EA5" w:rsidRPr="00D9565D">
        <w:rPr>
          <w:rFonts w:cstheme="minorHAnsi"/>
          <w:szCs w:val="24"/>
        </w:rPr>
        <w:t>__</w:t>
      </w:r>
      <w:r w:rsidRPr="00D9565D">
        <w:rPr>
          <w:rFonts w:cstheme="minorHAnsi"/>
          <w:spacing w:val="-1"/>
          <w:szCs w:val="24"/>
        </w:rPr>
        <w:t xml:space="preserve"> </w:t>
      </w:r>
      <w:r w:rsidR="0052796D">
        <w:rPr>
          <w:rFonts w:cstheme="minorHAnsi"/>
          <w:szCs w:val="24"/>
        </w:rPr>
        <w:t>грудня</w:t>
      </w:r>
      <w:r w:rsidRPr="00D9565D">
        <w:rPr>
          <w:rFonts w:cstheme="minorHAnsi"/>
          <w:spacing w:val="-2"/>
          <w:szCs w:val="24"/>
        </w:rPr>
        <w:t xml:space="preserve"> </w:t>
      </w:r>
      <w:r w:rsidRPr="00D9565D">
        <w:rPr>
          <w:rFonts w:cstheme="minorHAnsi"/>
          <w:szCs w:val="24"/>
        </w:rPr>
        <w:t>20</w:t>
      </w:r>
      <w:r w:rsidR="00955EA5" w:rsidRPr="00D9565D">
        <w:rPr>
          <w:rFonts w:cstheme="minorHAnsi"/>
          <w:szCs w:val="24"/>
        </w:rPr>
        <w:t>2</w:t>
      </w:r>
      <w:r w:rsidRPr="00D9565D">
        <w:rPr>
          <w:rFonts w:cstheme="minorHAnsi"/>
          <w:szCs w:val="24"/>
        </w:rPr>
        <w:t>1</w:t>
      </w:r>
      <w:r w:rsidRPr="00D9565D">
        <w:rPr>
          <w:rFonts w:cstheme="minorHAnsi"/>
          <w:spacing w:val="-3"/>
          <w:szCs w:val="24"/>
        </w:rPr>
        <w:t xml:space="preserve"> </w:t>
      </w:r>
      <w:r w:rsidRPr="00D9565D">
        <w:rPr>
          <w:rFonts w:cstheme="minorHAnsi"/>
          <w:szCs w:val="24"/>
        </w:rPr>
        <w:t>р.</w:t>
      </w:r>
      <w:r w:rsidRPr="00D9565D">
        <w:rPr>
          <w:rFonts w:cstheme="minorHAnsi"/>
          <w:spacing w:val="-1"/>
          <w:szCs w:val="24"/>
        </w:rPr>
        <w:t xml:space="preserve"> </w:t>
      </w:r>
      <w:r w:rsidR="00955EA5" w:rsidRPr="00D9565D">
        <w:rPr>
          <w:rFonts w:cstheme="minorHAnsi"/>
          <w:szCs w:val="24"/>
        </w:rPr>
        <w:t>№ __</w:t>
      </w:r>
    </w:p>
    <w:p w14:paraId="2C9B86ED" w14:textId="777300A4" w:rsidR="00EC2AC3" w:rsidRPr="00D9565D" w:rsidRDefault="00EC2AC3" w:rsidP="00D9565D">
      <w:pPr>
        <w:pStyle w:val="a3"/>
        <w:rPr>
          <w:rFonts w:cstheme="minorHAnsi"/>
          <w:szCs w:val="24"/>
        </w:rPr>
      </w:pPr>
    </w:p>
    <w:p w14:paraId="6593EF3D" w14:textId="77777777" w:rsidR="00EC2AC3" w:rsidRPr="00D9565D" w:rsidRDefault="00EC2AC3" w:rsidP="00D9565D">
      <w:pPr>
        <w:pStyle w:val="a3"/>
        <w:rPr>
          <w:rFonts w:cstheme="minorHAnsi"/>
          <w:szCs w:val="24"/>
        </w:rPr>
      </w:pPr>
    </w:p>
    <w:p w14:paraId="774DD963" w14:textId="4E6B84EB" w:rsidR="00EC2AC3" w:rsidRDefault="00EC2AC3" w:rsidP="00D9565D">
      <w:pPr>
        <w:pStyle w:val="a3"/>
        <w:rPr>
          <w:rFonts w:cstheme="minorHAnsi"/>
          <w:szCs w:val="24"/>
        </w:rPr>
      </w:pPr>
    </w:p>
    <w:p w14:paraId="286F2D4A" w14:textId="5EA9019C" w:rsidR="00EC2AC3" w:rsidRPr="00D811F0" w:rsidRDefault="00F87F34" w:rsidP="00D811F0">
      <w:pPr>
        <w:pStyle w:val="a5"/>
        <w:spacing w:line="276" w:lineRule="auto"/>
        <w:ind w:left="0"/>
        <w:rPr>
          <w:rFonts w:asciiTheme="minorHAnsi" w:hAnsiTheme="minorHAnsi" w:cstheme="minorHAnsi"/>
          <w:sz w:val="36"/>
          <w:szCs w:val="36"/>
        </w:rPr>
      </w:pPr>
      <w:r w:rsidRPr="00D811F0">
        <w:rPr>
          <w:rFonts w:asciiTheme="minorHAnsi" w:hAnsiTheme="minorHAnsi" w:cstheme="minorHAnsi"/>
          <w:sz w:val="36"/>
          <w:szCs w:val="36"/>
        </w:rPr>
        <w:t>ПЛАН ДІЙ</w:t>
      </w:r>
    </w:p>
    <w:p w14:paraId="4C2926CE" w14:textId="725A7185" w:rsidR="00EC2AC3" w:rsidRPr="00D811F0" w:rsidRDefault="006B4898" w:rsidP="00D811F0">
      <w:pPr>
        <w:pStyle w:val="a5"/>
        <w:spacing w:before="2" w:line="276" w:lineRule="auto"/>
        <w:ind w:left="0"/>
        <w:rPr>
          <w:rFonts w:asciiTheme="minorHAnsi" w:hAnsiTheme="minorHAnsi" w:cstheme="minorHAnsi"/>
          <w:sz w:val="36"/>
          <w:szCs w:val="36"/>
        </w:rPr>
      </w:pPr>
      <w:r w:rsidRPr="00D811F0">
        <w:rPr>
          <w:rFonts w:asciiTheme="minorHAnsi" w:hAnsiTheme="minorHAnsi" w:cstheme="minorHAnsi"/>
          <w:sz w:val="36"/>
          <w:szCs w:val="36"/>
        </w:rPr>
        <w:t>зі</w:t>
      </w:r>
      <w:r w:rsidR="005543CD" w:rsidRPr="00D811F0">
        <w:rPr>
          <w:rFonts w:asciiTheme="minorHAnsi" w:hAnsiTheme="minorHAnsi" w:cstheme="minorHAnsi"/>
          <w:sz w:val="36"/>
          <w:szCs w:val="36"/>
        </w:rPr>
        <w:t xml:space="preserve"> сталого енергетичного розвитку та клімату Нововолинської </w:t>
      </w:r>
      <w:r w:rsidR="0022668F">
        <w:rPr>
          <w:rFonts w:asciiTheme="minorHAnsi" w:hAnsiTheme="minorHAnsi" w:cstheme="minorHAnsi"/>
          <w:sz w:val="36"/>
          <w:szCs w:val="36"/>
        </w:rPr>
        <w:t xml:space="preserve">міської </w:t>
      </w:r>
      <w:r w:rsidR="005543CD" w:rsidRPr="00D811F0">
        <w:rPr>
          <w:rFonts w:asciiTheme="minorHAnsi" w:hAnsiTheme="minorHAnsi" w:cstheme="minorHAnsi"/>
          <w:sz w:val="36"/>
          <w:szCs w:val="36"/>
        </w:rPr>
        <w:t>територіальної громади</w:t>
      </w:r>
    </w:p>
    <w:p w14:paraId="61C28C25" w14:textId="74ABC0ED" w:rsidR="00EC2AC3" w:rsidRPr="00D9565D" w:rsidRDefault="00EC2AC3" w:rsidP="00D9565D">
      <w:pPr>
        <w:pStyle w:val="a3"/>
        <w:rPr>
          <w:rFonts w:cstheme="minorHAnsi"/>
          <w:b/>
          <w:szCs w:val="24"/>
        </w:rPr>
      </w:pPr>
    </w:p>
    <w:p w14:paraId="7F874313" w14:textId="313ACECD" w:rsidR="00EC2AC3" w:rsidRPr="00D9565D" w:rsidRDefault="006D731C" w:rsidP="00D9565D">
      <w:pPr>
        <w:pStyle w:val="a3"/>
        <w:rPr>
          <w:rFonts w:cstheme="minorHAnsi"/>
          <w:b/>
          <w:szCs w:val="24"/>
        </w:rPr>
      </w:pPr>
      <w:r>
        <w:rPr>
          <w:noProof/>
        </w:rPr>
        <w:pict w14:anchorId="1466C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58.1pt;margin-top:11.95pt;width:597.5pt;height:400.65pt;z-index:251663360">
            <v:imagedata r:id="rId8" o:title="colwidth-3f08f2fc161f538dd367f030876a3059"/>
          </v:shape>
        </w:pict>
      </w:r>
    </w:p>
    <w:p w14:paraId="032535BA" w14:textId="4365BE1A" w:rsidR="005543CD" w:rsidRPr="00D9565D" w:rsidRDefault="005543CD" w:rsidP="00D9565D">
      <w:pPr>
        <w:pStyle w:val="a3"/>
        <w:rPr>
          <w:rFonts w:cstheme="minorHAnsi"/>
          <w:b/>
          <w:szCs w:val="24"/>
        </w:rPr>
      </w:pPr>
    </w:p>
    <w:p w14:paraId="458AE3EE" w14:textId="296C6039" w:rsidR="005543CD" w:rsidRPr="00D9565D" w:rsidRDefault="005543CD" w:rsidP="00D811F0">
      <w:pPr>
        <w:pStyle w:val="a3"/>
        <w:ind w:firstLine="284"/>
        <w:rPr>
          <w:rFonts w:cstheme="minorHAnsi"/>
          <w:b/>
          <w:szCs w:val="24"/>
        </w:rPr>
      </w:pPr>
    </w:p>
    <w:p w14:paraId="7C57069D" w14:textId="165DDB01" w:rsidR="00D9565D" w:rsidRDefault="00D9565D" w:rsidP="00D9565D">
      <w:pPr>
        <w:pStyle w:val="a3"/>
        <w:rPr>
          <w:rFonts w:cstheme="minorHAnsi"/>
          <w:b/>
          <w:szCs w:val="24"/>
        </w:rPr>
      </w:pPr>
    </w:p>
    <w:p w14:paraId="31A5AE1F" w14:textId="02232006" w:rsidR="00D9565D" w:rsidRDefault="00D9565D" w:rsidP="00D9565D">
      <w:pPr>
        <w:pStyle w:val="a3"/>
        <w:rPr>
          <w:rFonts w:cstheme="minorHAnsi"/>
          <w:b/>
          <w:szCs w:val="24"/>
        </w:rPr>
      </w:pPr>
    </w:p>
    <w:p w14:paraId="1824B2B8" w14:textId="77777777" w:rsidR="00D9565D" w:rsidRDefault="00D9565D" w:rsidP="00D9565D">
      <w:pPr>
        <w:pStyle w:val="a3"/>
        <w:rPr>
          <w:rFonts w:cstheme="minorHAnsi"/>
          <w:b/>
          <w:szCs w:val="24"/>
        </w:rPr>
      </w:pPr>
    </w:p>
    <w:p w14:paraId="52E8F0FE" w14:textId="77777777" w:rsidR="006E751B" w:rsidRDefault="006E751B" w:rsidP="00D9565D">
      <w:pPr>
        <w:pStyle w:val="a3"/>
        <w:rPr>
          <w:rFonts w:cstheme="minorHAnsi"/>
          <w:b/>
          <w:szCs w:val="24"/>
        </w:rPr>
      </w:pPr>
    </w:p>
    <w:p w14:paraId="4D722A4C" w14:textId="77777777" w:rsidR="006E751B" w:rsidRDefault="006E751B" w:rsidP="00D9565D">
      <w:pPr>
        <w:pStyle w:val="a3"/>
        <w:rPr>
          <w:rFonts w:cstheme="minorHAnsi"/>
          <w:b/>
          <w:szCs w:val="24"/>
        </w:rPr>
      </w:pPr>
    </w:p>
    <w:p w14:paraId="2FCD8046" w14:textId="77777777" w:rsidR="006E751B" w:rsidRPr="00D9565D" w:rsidRDefault="006E751B" w:rsidP="00D9565D">
      <w:pPr>
        <w:pStyle w:val="a3"/>
        <w:rPr>
          <w:rFonts w:cstheme="minorHAnsi"/>
          <w:b/>
          <w:szCs w:val="24"/>
        </w:rPr>
      </w:pPr>
    </w:p>
    <w:p w14:paraId="79BECF06" w14:textId="30F55753" w:rsidR="00EC2AC3" w:rsidRDefault="00EC2AC3" w:rsidP="00D9565D">
      <w:pPr>
        <w:pStyle w:val="a3"/>
        <w:rPr>
          <w:rFonts w:cstheme="minorHAnsi"/>
          <w:b/>
          <w:szCs w:val="24"/>
        </w:rPr>
      </w:pPr>
    </w:p>
    <w:p w14:paraId="4F23C5F8" w14:textId="70A56A49" w:rsidR="00D811F0" w:rsidRDefault="00D811F0" w:rsidP="00D9565D">
      <w:pPr>
        <w:pStyle w:val="a3"/>
        <w:rPr>
          <w:rFonts w:cstheme="minorHAnsi"/>
          <w:b/>
          <w:szCs w:val="24"/>
        </w:rPr>
      </w:pPr>
    </w:p>
    <w:p w14:paraId="14EB78DE" w14:textId="3D41D16E" w:rsidR="00D811F0" w:rsidRDefault="00D811F0" w:rsidP="00D9565D">
      <w:pPr>
        <w:pStyle w:val="a3"/>
        <w:rPr>
          <w:rFonts w:cstheme="minorHAnsi"/>
          <w:b/>
          <w:szCs w:val="24"/>
        </w:rPr>
      </w:pPr>
    </w:p>
    <w:p w14:paraId="210C4B1F" w14:textId="232735E4" w:rsidR="00D811F0" w:rsidRDefault="00D811F0" w:rsidP="00D9565D">
      <w:pPr>
        <w:pStyle w:val="a3"/>
        <w:rPr>
          <w:rFonts w:cstheme="minorHAnsi"/>
          <w:b/>
          <w:szCs w:val="24"/>
        </w:rPr>
      </w:pPr>
    </w:p>
    <w:p w14:paraId="324B3A47" w14:textId="77777777" w:rsidR="00D811F0" w:rsidRPr="00D9565D" w:rsidRDefault="00D811F0" w:rsidP="00D9565D">
      <w:pPr>
        <w:pStyle w:val="a3"/>
        <w:rPr>
          <w:rFonts w:cstheme="minorHAnsi"/>
          <w:b/>
          <w:szCs w:val="24"/>
        </w:rPr>
      </w:pPr>
    </w:p>
    <w:p w14:paraId="5C4A1807" w14:textId="77777777" w:rsidR="00D811F0" w:rsidRDefault="00D811F0" w:rsidP="00D811F0">
      <w:pPr>
        <w:pStyle w:val="a3"/>
        <w:spacing w:before="362"/>
        <w:ind w:right="742"/>
        <w:jc w:val="center"/>
        <w:rPr>
          <w:rFonts w:cstheme="minorHAnsi"/>
          <w:szCs w:val="24"/>
        </w:rPr>
      </w:pPr>
    </w:p>
    <w:p w14:paraId="566FFF96" w14:textId="77777777" w:rsidR="00D811F0" w:rsidRDefault="00D811F0" w:rsidP="00D811F0">
      <w:pPr>
        <w:pStyle w:val="a3"/>
        <w:spacing w:before="362"/>
        <w:ind w:right="742"/>
        <w:jc w:val="center"/>
        <w:rPr>
          <w:rFonts w:cstheme="minorHAnsi"/>
          <w:szCs w:val="24"/>
        </w:rPr>
      </w:pPr>
    </w:p>
    <w:p w14:paraId="298747BD" w14:textId="712A55FF" w:rsidR="00D811F0" w:rsidRDefault="00D811F0" w:rsidP="00D811F0">
      <w:pPr>
        <w:pStyle w:val="a3"/>
        <w:spacing w:before="362"/>
        <w:ind w:right="742"/>
        <w:jc w:val="center"/>
        <w:rPr>
          <w:rFonts w:cstheme="minorHAnsi"/>
          <w:szCs w:val="24"/>
        </w:rPr>
      </w:pPr>
    </w:p>
    <w:p w14:paraId="1D21959D" w14:textId="4AEF5043" w:rsidR="00D811F0" w:rsidRDefault="00D811F0" w:rsidP="00D811F0">
      <w:pPr>
        <w:pStyle w:val="a3"/>
        <w:spacing w:before="362"/>
        <w:ind w:right="742"/>
        <w:jc w:val="center"/>
        <w:rPr>
          <w:rFonts w:cstheme="minorHAnsi"/>
          <w:szCs w:val="24"/>
        </w:rPr>
      </w:pPr>
      <w:r w:rsidRPr="00C30E48">
        <w:rPr>
          <w:rFonts w:cstheme="minorHAnsi"/>
          <w:noProof/>
          <w:lang w:eastAsia="uk-UA"/>
        </w:rPr>
        <w:drawing>
          <wp:anchor distT="0" distB="0" distL="114300" distR="114300" simplePos="0" relativeHeight="251667456" behindDoc="0" locked="0" layoutInCell="1" allowOverlap="1" wp14:anchorId="577D0C00" wp14:editId="10C396E4">
            <wp:simplePos x="0" y="0"/>
            <wp:positionH relativeFrom="page">
              <wp:posOffset>624840</wp:posOffset>
            </wp:positionH>
            <wp:positionV relativeFrom="paragraph">
              <wp:posOffset>296545</wp:posOffset>
            </wp:positionV>
            <wp:extent cx="1434221" cy="1204821"/>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5995"/>
                    <a:stretch/>
                  </pic:blipFill>
                  <pic:spPr bwMode="auto">
                    <a:xfrm>
                      <a:off x="0" y="0"/>
                      <a:ext cx="1434221" cy="12048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731C">
        <w:rPr>
          <w:noProof/>
        </w:rPr>
        <w:pict w14:anchorId="26034526">
          <v:shape id="_x0000_s1027" type="#_x0000_t75" style="position:absolute;left:0;text-align:left;margin-left:423.5pt;margin-top:28.15pt;width:73.3pt;height:94.4pt;z-index:251665408;mso-position-horizontal-relative:text;mso-position-vertical-relative:text">
            <v:imagedata r:id="rId10" o:title="1200px-Coat_of_Arms_of_Novovolynsk"/>
          </v:shape>
        </w:pict>
      </w:r>
    </w:p>
    <w:p w14:paraId="6A17131D" w14:textId="016C630E" w:rsidR="00D811F0" w:rsidRDefault="00D811F0" w:rsidP="00D811F0">
      <w:pPr>
        <w:pStyle w:val="a3"/>
        <w:spacing w:before="362"/>
        <w:ind w:right="742"/>
        <w:jc w:val="center"/>
        <w:rPr>
          <w:rFonts w:cstheme="minorHAnsi"/>
          <w:szCs w:val="24"/>
        </w:rPr>
      </w:pPr>
    </w:p>
    <w:p w14:paraId="36CA922A" w14:textId="2BE352E1" w:rsidR="00D811F0" w:rsidRDefault="00F87F34" w:rsidP="00D811F0">
      <w:pPr>
        <w:pStyle w:val="a3"/>
        <w:spacing w:before="362"/>
        <w:ind w:right="742"/>
        <w:jc w:val="center"/>
        <w:rPr>
          <w:rFonts w:cstheme="minorHAnsi"/>
          <w:color w:val="1F497D" w:themeColor="text2"/>
          <w:szCs w:val="24"/>
        </w:rPr>
      </w:pPr>
      <w:r w:rsidRPr="00D9565D">
        <w:rPr>
          <w:rFonts w:cstheme="minorHAnsi"/>
          <w:szCs w:val="24"/>
        </w:rPr>
        <w:t>Нововолинськ</w:t>
      </w:r>
      <w:r w:rsidRPr="00D9565D">
        <w:rPr>
          <w:rFonts w:cstheme="minorHAnsi"/>
          <w:spacing w:val="-2"/>
          <w:szCs w:val="24"/>
        </w:rPr>
        <w:t xml:space="preserve"> </w:t>
      </w:r>
      <w:r w:rsidRPr="00D9565D">
        <w:rPr>
          <w:rFonts w:cstheme="minorHAnsi"/>
          <w:szCs w:val="24"/>
        </w:rPr>
        <w:t>–</w:t>
      </w:r>
      <w:r w:rsidRPr="00D9565D">
        <w:rPr>
          <w:rFonts w:cstheme="minorHAnsi"/>
          <w:spacing w:val="-4"/>
          <w:szCs w:val="24"/>
        </w:rPr>
        <w:t xml:space="preserve"> </w:t>
      </w:r>
      <w:r w:rsidR="0022751E">
        <w:rPr>
          <w:rFonts w:cstheme="minorHAnsi"/>
          <w:szCs w:val="24"/>
        </w:rPr>
        <w:t>202</w:t>
      </w:r>
      <w:r w:rsidR="002305E7">
        <w:rPr>
          <w:rFonts w:cstheme="minorHAnsi"/>
          <w:szCs w:val="24"/>
        </w:rPr>
        <w:t>1</w:t>
      </w:r>
    </w:p>
    <w:p w14:paraId="49064781" w14:textId="77777777" w:rsidR="00D811F0" w:rsidRDefault="00D811F0">
      <w:pPr>
        <w:rPr>
          <w:rFonts w:asciiTheme="minorHAnsi" w:hAnsiTheme="minorHAnsi" w:cstheme="minorHAnsi"/>
          <w:color w:val="1F497D" w:themeColor="text2"/>
          <w:sz w:val="24"/>
          <w:szCs w:val="24"/>
        </w:rPr>
      </w:pPr>
      <w:r>
        <w:rPr>
          <w:rFonts w:cstheme="minorHAnsi"/>
          <w:color w:val="1F497D" w:themeColor="text2"/>
          <w:szCs w:val="24"/>
        </w:rPr>
        <w:br w:type="page"/>
      </w:r>
    </w:p>
    <w:sdt>
      <w:sdtPr>
        <w:rPr>
          <w:rFonts w:asciiTheme="minorHAnsi" w:eastAsiaTheme="minorHAnsi" w:hAnsiTheme="minorHAnsi" w:cstheme="minorHAnsi"/>
          <w:color w:val="auto"/>
          <w:sz w:val="24"/>
          <w:szCs w:val="24"/>
        </w:rPr>
        <w:id w:val="-2020915881"/>
        <w:docPartObj>
          <w:docPartGallery w:val="Table of Contents"/>
          <w:docPartUnique/>
        </w:docPartObj>
      </w:sdtPr>
      <w:sdtEndPr>
        <w:rPr>
          <w:rFonts w:ascii="Calibri" w:eastAsia="Times New Roman" w:hAnsi="Calibri" w:cs="Times New Roman"/>
          <w:b/>
          <w:bCs/>
        </w:rPr>
      </w:sdtEndPr>
      <w:sdtContent>
        <w:p w14:paraId="64D30313" w14:textId="77777777" w:rsidR="00CB5114" w:rsidRPr="00741F31" w:rsidRDefault="00CB5114" w:rsidP="00741F31">
          <w:pPr>
            <w:pStyle w:val="af7"/>
            <w:rPr>
              <w:rFonts w:asciiTheme="minorHAnsi" w:hAnsiTheme="minorHAnsi" w:cstheme="minorHAnsi"/>
              <w:b/>
              <w:bCs/>
              <w:sz w:val="24"/>
              <w:szCs w:val="24"/>
            </w:rPr>
          </w:pPr>
          <w:r w:rsidRPr="00741F31">
            <w:rPr>
              <w:rFonts w:asciiTheme="minorHAnsi" w:hAnsiTheme="minorHAnsi" w:cstheme="minorHAnsi"/>
              <w:b/>
              <w:bCs/>
              <w:sz w:val="24"/>
              <w:szCs w:val="24"/>
            </w:rPr>
            <w:t>Зміст</w:t>
          </w:r>
        </w:p>
        <w:p w14:paraId="5D3155E4" w14:textId="4F290BA0" w:rsidR="00AD52B8" w:rsidRPr="00AD52B8" w:rsidRDefault="00CB5114">
          <w:pPr>
            <w:pStyle w:val="11"/>
            <w:tabs>
              <w:tab w:val="right" w:leader="dot" w:pos="10199"/>
            </w:tabs>
            <w:rPr>
              <w:rFonts w:asciiTheme="minorHAnsi" w:eastAsiaTheme="minorEastAsia" w:hAnsiTheme="minorHAnsi" w:cstheme="minorBidi"/>
              <w:b w:val="0"/>
              <w:noProof/>
              <w:color w:val="auto"/>
              <w:szCs w:val="24"/>
              <w:lang w:eastAsia="uk-UA"/>
            </w:rPr>
          </w:pPr>
          <w:r w:rsidRPr="00AD52B8">
            <w:rPr>
              <w:b w:val="0"/>
              <w:szCs w:val="24"/>
            </w:rPr>
            <w:fldChar w:fldCharType="begin"/>
          </w:r>
          <w:r w:rsidRPr="00AD52B8">
            <w:rPr>
              <w:b w:val="0"/>
              <w:szCs w:val="24"/>
            </w:rPr>
            <w:instrText xml:space="preserve"> TOC \o "1-3" \h \z \u </w:instrText>
          </w:r>
          <w:r w:rsidRPr="00AD52B8">
            <w:rPr>
              <w:b w:val="0"/>
              <w:szCs w:val="24"/>
            </w:rPr>
            <w:fldChar w:fldCharType="separate"/>
          </w:r>
          <w:hyperlink w:anchor="_Toc89441247" w:history="1">
            <w:r w:rsidR="00AD52B8" w:rsidRPr="00AD52B8">
              <w:rPr>
                <w:rStyle w:val="ae"/>
                <w:noProof/>
                <w:szCs w:val="24"/>
              </w:rPr>
              <w:t>Розділ 1: Вступна частина</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_Toc89441247 \h </w:instrText>
            </w:r>
            <w:r w:rsidR="00AD52B8" w:rsidRPr="00AD52B8">
              <w:rPr>
                <w:noProof/>
                <w:webHidden/>
                <w:szCs w:val="24"/>
              </w:rPr>
            </w:r>
            <w:r w:rsidR="00AD52B8" w:rsidRPr="00AD52B8">
              <w:rPr>
                <w:noProof/>
                <w:webHidden/>
                <w:szCs w:val="24"/>
              </w:rPr>
              <w:fldChar w:fldCharType="separate"/>
            </w:r>
            <w:r w:rsidR="006D731C">
              <w:rPr>
                <w:noProof/>
                <w:webHidden/>
                <w:szCs w:val="24"/>
              </w:rPr>
              <w:t>3</w:t>
            </w:r>
            <w:r w:rsidR="00AD52B8" w:rsidRPr="00AD52B8">
              <w:rPr>
                <w:noProof/>
                <w:webHidden/>
                <w:szCs w:val="24"/>
              </w:rPr>
              <w:fldChar w:fldCharType="end"/>
            </w:r>
          </w:hyperlink>
        </w:p>
        <w:p w14:paraId="48B8EA2A" w14:textId="164DC477" w:rsidR="00AD52B8" w:rsidRPr="00AD52B8" w:rsidRDefault="006D731C">
          <w:pPr>
            <w:pStyle w:val="20"/>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8" w:history="1">
            <w:r w:rsidR="00AD52B8" w:rsidRPr="00AD52B8">
              <w:rPr>
                <w:rStyle w:val="ae"/>
                <w:noProof/>
                <w:sz w:val="24"/>
                <w:szCs w:val="24"/>
              </w:rPr>
              <w:t>1.1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Загальна характеристика територіальної громади</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_Toc89441248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w:t>
            </w:r>
            <w:r w:rsidR="00AD52B8" w:rsidRPr="00AD52B8">
              <w:rPr>
                <w:noProof/>
                <w:webHidden/>
                <w:sz w:val="24"/>
                <w:szCs w:val="24"/>
              </w:rPr>
              <w:fldChar w:fldCharType="end"/>
            </w:r>
          </w:hyperlink>
        </w:p>
        <w:p w14:paraId="78FC1B08" w14:textId="299C161D" w:rsidR="00AD52B8" w:rsidRPr="00AD52B8" w:rsidRDefault="006D731C">
          <w:pPr>
            <w:pStyle w:val="20"/>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9" w:history="1">
            <w:r w:rsidR="00AD52B8" w:rsidRPr="00AD52B8">
              <w:rPr>
                <w:rStyle w:val="ae"/>
                <w:noProof/>
                <w:sz w:val="24"/>
                <w:szCs w:val="24"/>
              </w:rPr>
              <w:t>1.2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Економічний профіль</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_Toc89441249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6</w:t>
            </w:r>
            <w:r w:rsidR="00AD52B8" w:rsidRPr="00AD52B8">
              <w:rPr>
                <w:noProof/>
                <w:webHidden/>
                <w:sz w:val="24"/>
                <w:szCs w:val="24"/>
              </w:rPr>
              <w:fldChar w:fldCharType="end"/>
            </w:r>
          </w:hyperlink>
        </w:p>
        <w:p w14:paraId="7AA5F092" w14:textId="4BBA90C7" w:rsidR="00AD52B8" w:rsidRPr="00AD52B8" w:rsidRDefault="006D731C">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50" w:history="1">
            <w:r w:rsidR="00AD52B8" w:rsidRPr="00AD52B8">
              <w:rPr>
                <w:rStyle w:val="ae"/>
                <w:noProof/>
                <w:sz w:val="24"/>
                <w:szCs w:val="24"/>
              </w:rPr>
              <w:t xml:space="preserve">1.3.  </w:t>
            </w:r>
            <w:r w:rsidR="00AD52B8">
              <w:rPr>
                <w:rStyle w:val="ae"/>
                <w:noProof/>
                <w:sz w:val="24"/>
                <w:szCs w:val="24"/>
              </w:rPr>
              <w:t xml:space="preserve">  </w:t>
            </w:r>
            <w:r w:rsidR="00AD52B8" w:rsidRPr="00AD52B8">
              <w:rPr>
                <w:rStyle w:val="ae"/>
                <w:noProof/>
                <w:sz w:val="24"/>
                <w:szCs w:val="24"/>
              </w:rPr>
              <w:t>Нормативно-правова база для планування дій щодо сталого енергетичного розвитку та клімату громади</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_Toc89441250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9</w:t>
            </w:r>
            <w:r w:rsidR="00AD52B8" w:rsidRPr="00AD52B8">
              <w:rPr>
                <w:noProof/>
                <w:webHidden/>
                <w:sz w:val="24"/>
                <w:szCs w:val="24"/>
              </w:rPr>
              <w:fldChar w:fldCharType="end"/>
            </w:r>
          </w:hyperlink>
        </w:p>
        <w:p w14:paraId="4B0B1C2E" w14:textId="6F530820"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51" w:history="1">
            <w:r w:rsidR="00AD52B8" w:rsidRPr="00AD52B8">
              <w:rPr>
                <w:rStyle w:val="ae"/>
                <w:noProof/>
                <w:szCs w:val="24"/>
              </w:rPr>
              <w:t>Розділ 2</w:t>
            </w:r>
            <w:r w:rsidR="00AD52B8" w:rsidRPr="00AD52B8">
              <w:rPr>
                <w:rStyle w:val="ae"/>
                <w:noProof/>
                <w:szCs w:val="24"/>
                <w:lang w:val="ru-RU"/>
              </w:rPr>
              <w:t>:</w:t>
            </w:r>
            <w:r w:rsidR="00AD52B8" w:rsidRPr="00AD52B8">
              <w:rPr>
                <w:rStyle w:val="ae"/>
                <w:noProof/>
                <w:szCs w:val="24"/>
              </w:rPr>
              <w:t xml:space="preserve"> Стратегія міста у напрямку скорочення викидів парникових газів та боротьба зі зміною клімату</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_Toc89441251 \h </w:instrText>
            </w:r>
            <w:r w:rsidR="00AD52B8" w:rsidRPr="00AD52B8">
              <w:rPr>
                <w:noProof/>
                <w:webHidden/>
                <w:szCs w:val="24"/>
              </w:rPr>
            </w:r>
            <w:r w:rsidR="00AD52B8" w:rsidRPr="00AD52B8">
              <w:rPr>
                <w:noProof/>
                <w:webHidden/>
                <w:szCs w:val="24"/>
              </w:rPr>
              <w:fldChar w:fldCharType="separate"/>
            </w:r>
            <w:r>
              <w:rPr>
                <w:noProof/>
                <w:webHidden/>
                <w:szCs w:val="24"/>
              </w:rPr>
              <w:t>10</w:t>
            </w:r>
            <w:r w:rsidR="00AD52B8" w:rsidRPr="00AD52B8">
              <w:rPr>
                <w:noProof/>
                <w:webHidden/>
                <w:szCs w:val="24"/>
              </w:rPr>
              <w:fldChar w:fldCharType="end"/>
            </w:r>
          </w:hyperlink>
        </w:p>
        <w:p w14:paraId="0444F665" w14:textId="4206DBF4"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2" w:history="1">
            <w:r w:rsidR="00AD52B8" w:rsidRPr="00AD52B8">
              <w:rPr>
                <w:rStyle w:val="ae"/>
                <w:rFonts w:cstheme="minorHAnsi"/>
                <w:noProof/>
                <w:sz w:val="24"/>
                <w:szCs w:val="24"/>
              </w:rPr>
              <w:t>2.1.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rFonts w:cstheme="minorHAnsi"/>
                <w:noProof/>
                <w:sz w:val="24"/>
                <w:szCs w:val="24"/>
              </w:rPr>
              <w:t>Довго (до 2050) – та середньо (до 2030) строкові цілі щодо адаптації до та пом'якшення наслідків змін клімату</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_Toc89441252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10</w:t>
            </w:r>
            <w:r w:rsidR="00AD52B8" w:rsidRPr="00AD52B8">
              <w:rPr>
                <w:noProof/>
                <w:webHidden/>
                <w:sz w:val="24"/>
                <w:szCs w:val="24"/>
              </w:rPr>
              <w:fldChar w:fldCharType="end"/>
            </w:r>
          </w:hyperlink>
        </w:p>
        <w:p w14:paraId="64AD2076" w14:textId="1BF42B79"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3" w:history="1">
            <w:r w:rsidR="00AD52B8" w:rsidRPr="00AD52B8">
              <w:rPr>
                <w:rStyle w:val="ae"/>
                <w:noProof/>
                <w:sz w:val="24"/>
                <w:szCs w:val="24"/>
              </w:rPr>
              <w:t>2.2.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Енергетична</w:t>
            </w:r>
            <w:r w:rsidR="00AD52B8" w:rsidRPr="00AD52B8">
              <w:rPr>
                <w:rStyle w:val="ae"/>
                <w:noProof/>
                <w:sz w:val="24"/>
                <w:szCs w:val="24"/>
                <w:lang w:val="ru-RU"/>
              </w:rPr>
              <w:t xml:space="preserve"> </w:t>
            </w:r>
            <w:r w:rsidR="00AD52B8" w:rsidRPr="00AD52B8">
              <w:rPr>
                <w:rStyle w:val="ae"/>
                <w:noProof/>
                <w:sz w:val="24"/>
                <w:szCs w:val="24"/>
              </w:rPr>
              <w:t>бідність</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_Toc89441253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10</w:t>
            </w:r>
            <w:r w:rsidR="00AD52B8" w:rsidRPr="00AD52B8">
              <w:rPr>
                <w:noProof/>
                <w:webHidden/>
                <w:sz w:val="24"/>
                <w:szCs w:val="24"/>
              </w:rPr>
              <w:fldChar w:fldCharType="end"/>
            </w:r>
          </w:hyperlink>
        </w:p>
        <w:p w14:paraId="60C3294E" w14:textId="5671A054"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4" w:history="1">
            <w:r w:rsidR="00AD52B8" w:rsidRPr="00AD52B8">
              <w:rPr>
                <w:rStyle w:val="ae"/>
                <w:noProof/>
                <w:sz w:val="24"/>
                <w:szCs w:val="24"/>
              </w:rPr>
              <w:t>2.3.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rFonts w:cstheme="minorHAnsi"/>
                <w:noProof/>
                <w:sz w:val="24"/>
                <w:szCs w:val="24"/>
              </w:rPr>
              <w:t>Організаційна структура</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_Toc89441254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12</w:t>
            </w:r>
            <w:r w:rsidR="00AD52B8" w:rsidRPr="00AD52B8">
              <w:rPr>
                <w:noProof/>
                <w:webHidden/>
                <w:sz w:val="24"/>
                <w:szCs w:val="24"/>
              </w:rPr>
              <w:fldChar w:fldCharType="end"/>
            </w:r>
          </w:hyperlink>
        </w:p>
        <w:p w14:paraId="3A147864" w14:textId="5E349A56"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5" w:history="1">
            <w:r w:rsidR="00AD52B8" w:rsidRPr="00AD52B8">
              <w:rPr>
                <w:rStyle w:val="ae"/>
                <w:rFonts w:cstheme="minorHAnsi"/>
                <w:noProof/>
                <w:sz w:val="24"/>
                <w:szCs w:val="24"/>
              </w:rPr>
              <w:t>2.4.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Моніторинг та звітність</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_Toc89441255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12</w:t>
            </w:r>
            <w:r w:rsidR="00AD52B8" w:rsidRPr="00AD52B8">
              <w:rPr>
                <w:noProof/>
                <w:webHidden/>
                <w:sz w:val="24"/>
                <w:szCs w:val="24"/>
              </w:rPr>
              <w:fldChar w:fldCharType="end"/>
            </w:r>
          </w:hyperlink>
        </w:p>
        <w:p w14:paraId="3E5B731D" w14:textId="7C0E60EA"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56" w:history="1">
            <w:r w:rsidR="00AD52B8" w:rsidRPr="00AD52B8">
              <w:rPr>
                <w:rStyle w:val="ae"/>
                <w:noProof/>
                <w:szCs w:val="24"/>
              </w:rPr>
              <w:t>Розділ 3</w:t>
            </w:r>
            <w:r w:rsidR="00AD52B8" w:rsidRPr="00AD52B8">
              <w:rPr>
                <w:rStyle w:val="ae"/>
                <w:noProof/>
                <w:szCs w:val="24"/>
                <w:lang w:val="ru-RU"/>
              </w:rPr>
              <w:t>:</w:t>
            </w:r>
            <w:r w:rsidR="00AD52B8" w:rsidRPr="00AD52B8">
              <w:rPr>
                <w:rStyle w:val="ae"/>
                <w:noProof/>
                <w:szCs w:val="24"/>
              </w:rPr>
              <w:t xml:space="preserve"> Енергобаланс міста</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_Toc89441256 \h </w:instrText>
            </w:r>
            <w:r w:rsidR="00AD52B8" w:rsidRPr="00AD52B8">
              <w:rPr>
                <w:noProof/>
                <w:webHidden/>
                <w:szCs w:val="24"/>
              </w:rPr>
            </w:r>
            <w:r w:rsidR="00AD52B8" w:rsidRPr="00AD52B8">
              <w:rPr>
                <w:noProof/>
                <w:webHidden/>
                <w:szCs w:val="24"/>
              </w:rPr>
              <w:fldChar w:fldCharType="separate"/>
            </w:r>
            <w:r>
              <w:rPr>
                <w:noProof/>
                <w:webHidden/>
                <w:szCs w:val="24"/>
              </w:rPr>
              <w:t>14</w:t>
            </w:r>
            <w:r w:rsidR="00AD52B8" w:rsidRPr="00AD52B8">
              <w:rPr>
                <w:noProof/>
                <w:webHidden/>
                <w:szCs w:val="24"/>
              </w:rPr>
              <w:fldChar w:fldCharType="end"/>
            </w:r>
          </w:hyperlink>
        </w:p>
        <w:p w14:paraId="555BF0C2" w14:textId="40014FF9"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7" w:history="1">
            <w:r w:rsidR="00AD52B8" w:rsidRPr="00AD52B8">
              <w:rPr>
                <w:rStyle w:val="ae"/>
                <w:noProof/>
                <w:sz w:val="24"/>
                <w:szCs w:val="24"/>
              </w:rPr>
              <w:t>3.1.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Загальна характеристика енергоресурсів</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_Toc89441257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14</w:t>
            </w:r>
            <w:r w:rsidR="00AD52B8" w:rsidRPr="00AD52B8">
              <w:rPr>
                <w:noProof/>
                <w:webHidden/>
                <w:sz w:val="24"/>
                <w:szCs w:val="24"/>
              </w:rPr>
              <w:fldChar w:fldCharType="end"/>
            </w:r>
          </w:hyperlink>
        </w:p>
        <w:p w14:paraId="4330186B" w14:textId="14AE8367"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8" w:history="1">
            <w:r w:rsidR="00AD52B8" w:rsidRPr="00AD52B8">
              <w:rPr>
                <w:rStyle w:val="ae"/>
                <w:noProof/>
                <w:sz w:val="24"/>
                <w:szCs w:val="24"/>
              </w:rPr>
              <w:t>3.2.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Основні споживачі енергоресурсів.</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_Toc89441258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31</w:t>
            </w:r>
            <w:r w:rsidR="00AD52B8" w:rsidRPr="00AD52B8">
              <w:rPr>
                <w:noProof/>
                <w:webHidden/>
                <w:sz w:val="24"/>
                <w:szCs w:val="24"/>
              </w:rPr>
              <w:fldChar w:fldCharType="end"/>
            </w:r>
          </w:hyperlink>
        </w:p>
        <w:p w14:paraId="2725A7D3" w14:textId="712403E3"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59" w:history="1">
            <w:r w:rsidR="00AD52B8" w:rsidRPr="00AD52B8">
              <w:rPr>
                <w:rStyle w:val="ae"/>
                <w:noProof/>
                <w:szCs w:val="24"/>
              </w:rPr>
              <w:t>Розділ 4. Базовий кадастр викидів (БКВ)</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_Toc89441259 \h </w:instrText>
            </w:r>
            <w:r w:rsidR="00AD52B8" w:rsidRPr="00AD52B8">
              <w:rPr>
                <w:noProof/>
                <w:webHidden/>
                <w:szCs w:val="24"/>
              </w:rPr>
            </w:r>
            <w:r w:rsidR="00AD52B8" w:rsidRPr="00AD52B8">
              <w:rPr>
                <w:noProof/>
                <w:webHidden/>
                <w:szCs w:val="24"/>
              </w:rPr>
              <w:fldChar w:fldCharType="separate"/>
            </w:r>
            <w:r>
              <w:rPr>
                <w:noProof/>
                <w:webHidden/>
                <w:szCs w:val="24"/>
              </w:rPr>
              <w:t>40</w:t>
            </w:r>
            <w:r w:rsidR="00AD52B8" w:rsidRPr="00AD52B8">
              <w:rPr>
                <w:noProof/>
                <w:webHidden/>
                <w:szCs w:val="24"/>
              </w:rPr>
              <w:fldChar w:fldCharType="end"/>
            </w:r>
          </w:hyperlink>
        </w:p>
        <w:p w14:paraId="6AA41328" w14:textId="1E30A238" w:rsidR="00AD52B8" w:rsidRPr="00AD52B8" w:rsidRDefault="006D731C">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0" w:history="1">
            <w:r w:rsidR="00AD52B8" w:rsidRPr="00AD52B8">
              <w:rPr>
                <w:rStyle w:val="ae"/>
                <w:noProof/>
                <w:sz w:val="24"/>
                <w:szCs w:val="24"/>
              </w:rPr>
              <w:t>4.1. Обґрунтування вибору базового року</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_Toc89441260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40</w:t>
            </w:r>
            <w:r w:rsidR="00AD52B8" w:rsidRPr="00AD52B8">
              <w:rPr>
                <w:noProof/>
                <w:webHidden/>
                <w:sz w:val="24"/>
                <w:szCs w:val="24"/>
              </w:rPr>
              <w:fldChar w:fldCharType="end"/>
            </w:r>
          </w:hyperlink>
        </w:p>
        <w:p w14:paraId="337FC6A4" w14:textId="0E02EBB7" w:rsidR="00AD52B8" w:rsidRPr="00AD52B8" w:rsidRDefault="006D731C">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1" w:history="1">
            <w:r w:rsidR="00AD52B8" w:rsidRPr="00AD52B8">
              <w:rPr>
                <w:rStyle w:val="ae"/>
                <w:noProof/>
                <w:sz w:val="24"/>
                <w:szCs w:val="24"/>
              </w:rPr>
              <w:t>4.2. Визначення та обґрунтування вибору ключових секторів</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_Toc89441261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40</w:t>
            </w:r>
            <w:r w:rsidR="00AD52B8" w:rsidRPr="00AD52B8">
              <w:rPr>
                <w:noProof/>
                <w:webHidden/>
                <w:sz w:val="24"/>
                <w:szCs w:val="24"/>
              </w:rPr>
              <w:fldChar w:fldCharType="end"/>
            </w:r>
          </w:hyperlink>
        </w:p>
        <w:p w14:paraId="47F444A4" w14:textId="681A4657" w:rsidR="00AD52B8" w:rsidRPr="00AD52B8" w:rsidRDefault="006D731C">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2" w:history="1">
            <w:r w:rsidR="00AD52B8" w:rsidRPr="00AD52B8">
              <w:rPr>
                <w:rStyle w:val="ae"/>
                <w:noProof/>
                <w:sz w:val="24"/>
                <w:szCs w:val="24"/>
              </w:rPr>
              <w:t>4.3. Споживання енергетичних ресурсів у ключових секторах</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_Toc89441262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41</w:t>
            </w:r>
            <w:r w:rsidR="00AD52B8" w:rsidRPr="00AD52B8">
              <w:rPr>
                <w:noProof/>
                <w:webHidden/>
                <w:sz w:val="24"/>
                <w:szCs w:val="24"/>
              </w:rPr>
              <w:fldChar w:fldCharType="end"/>
            </w:r>
          </w:hyperlink>
        </w:p>
        <w:p w14:paraId="00FA10DD" w14:textId="2B3DC948" w:rsidR="00AD52B8" w:rsidRPr="00AD52B8" w:rsidRDefault="006D731C">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3" w:history="1">
            <w:r w:rsidR="00AD52B8" w:rsidRPr="00AD52B8">
              <w:rPr>
                <w:rStyle w:val="ae"/>
                <w:noProof/>
                <w:sz w:val="24"/>
                <w:szCs w:val="24"/>
              </w:rPr>
              <w:t>4.4. Методика, розрахунок та аналіз викидів СО2 у визначених секторах</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_Toc89441263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42</w:t>
            </w:r>
            <w:r w:rsidR="00AD52B8" w:rsidRPr="00AD52B8">
              <w:rPr>
                <w:noProof/>
                <w:webHidden/>
                <w:sz w:val="24"/>
                <w:szCs w:val="24"/>
              </w:rPr>
              <w:fldChar w:fldCharType="end"/>
            </w:r>
          </w:hyperlink>
        </w:p>
        <w:p w14:paraId="14659420" w14:textId="799E95F0"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64" w:history="1">
            <w:r w:rsidR="00AD52B8" w:rsidRPr="00AD52B8">
              <w:rPr>
                <w:rStyle w:val="ae"/>
                <w:noProof/>
                <w:szCs w:val="24"/>
              </w:rPr>
              <w:t>Розділ 5. Оцінка ризиків та вразливостей громади до змін клімату</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_Toc89441264 \h </w:instrText>
            </w:r>
            <w:r w:rsidR="00AD52B8" w:rsidRPr="00AD52B8">
              <w:rPr>
                <w:noProof/>
                <w:webHidden/>
                <w:szCs w:val="24"/>
              </w:rPr>
            </w:r>
            <w:r w:rsidR="00AD52B8" w:rsidRPr="00AD52B8">
              <w:rPr>
                <w:noProof/>
                <w:webHidden/>
                <w:szCs w:val="24"/>
              </w:rPr>
              <w:fldChar w:fldCharType="separate"/>
            </w:r>
            <w:r>
              <w:rPr>
                <w:noProof/>
                <w:webHidden/>
                <w:szCs w:val="24"/>
              </w:rPr>
              <w:t>45</w:t>
            </w:r>
            <w:r w:rsidR="00AD52B8" w:rsidRPr="00AD52B8">
              <w:rPr>
                <w:noProof/>
                <w:webHidden/>
                <w:szCs w:val="24"/>
              </w:rPr>
              <w:fldChar w:fldCharType="end"/>
            </w:r>
          </w:hyperlink>
        </w:p>
        <w:p w14:paraId="17F05F0E" w14:textId="7E837585"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5" w:history="1">
            <w:r w:rsidR="00AD52B8" w:rsidRPr="00AD52B8">
              <w:rPr>
                <w:rStyle w:val="ae"/>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Кліматична характеристика громади</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_Toc89441265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45</w:t>
            </w:r>
            <w:r w:rsidR="00AD52B8" w:rsidRPr="00AD52B8">
              <w:rPr>
                <w:noProof/>
                <w:webHidden/>
                <w:sz w:val="24"/>
                <w:szCs w:val="24"/>
              </w:rPr>
              <w:fldChar w:fldCharType="end"/>
            </w:r>
          </w:hyperlink>
        </w:p>
        <w:p w14:paraId="7B7B4960" w14:textId="03AD598D"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6" w:history="1">
            <w:r w:rsidR="00AD52B8" w:rsidRPr="00AD52B8">
              <w:rPr>
                <w:rStyle w:val="ae"/>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Визначення та оцінка основних кліматичних загроз для громади</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_Toc89441266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46</w:t>
            </w:r>
            <w:r w:rsidR="00AD52B8" w:rsidRPr="00AD52B8">
              <w:rPr>
                <w:noProof/>
                <w:webHidden/>
                <w:sz w:val="24"/>
                <w:szCs w:val="24"/>
              </w:rPr>
              <w:fldChar w:fldCharType="end"/>
            </w:r>
          </w:hyperlink>
        </w:p>
        <w:p w14:paraId="43BAF3A7" w14:textId="423218C2"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7" w:history="1">
            <w:r w:rsidR="00AD52B8" w:rsidRPr="00AD52B8">
              <w:rPr>
                <w:rStyle w:val="ae"/>
                <w:noProof/>
                <w:sz w:val="24"/>
                <w:szCs w:val="24"/>
              </w:rPr>
              <w:t>5.3.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Оцінка вразливостей громади до зміни клімату</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_Toc89441267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53</w:t>
            </w:r>
            <w:r w:rsidR="00AD52B8" w:rsidRPr="00AD52B8">
              <w:rPr>
                <w:noProof/>
                <w:webHidden/>
                <w:sz w:val="24"/>
                <w:szCs w:val="24"/>
              </w:rPr>
              <w:fldChar w:fldCharType="end"/>
            </w:r>
          </w:hyperlink>
        </w:p>
        <w:p w14:paraId="762234FE" w14:textId="0EECEEA9"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8" w:history="1">
            <w:r w:rsidR="00AD52B8" w:rsidRPr="00AD52B8">
              <w:rPr>
                <w:rStyle w:val="ae"/>
                <w:noProof/>
                <w:sz w:val="24"/>
                <w:szCs w:val="24"/>
              </w:rPr>
              <w:t>5.4.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Оцінка спроможності громади до адаптації</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_Toc89441268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55</w:t>
            </w:r>
            <w:r w:rsidR="00AD52B8" w:rsidRPr="00AD52B8">
              <w:rPr>
                <w:noProof/>
                <w:webHidden/>
                <w:sz w:val="24"/>
                <w:szCs w:val="24"/>
              </w:rPr>
              <w:fldChar w:fldCharType="end"/>
            </w:r>
          </w:hyperlink>
        </w:p>
        <w:p w14:paraId="1957E09F" w14:textId="561D4076"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69" w:history="1">
            <w:r w:rsidR="00AD52B8" w:rsidRPr="00AD52B8">
              <w:rPr>
                <w:rStyle w:val="ae"/>
                <w:noProof/>
                <w:szCs w:val="24"/>
              </w:rPr>
              <w:t>Розділ 5. План заходів і джерела фінансування</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_Toc89441269 \h </w:instrText>
            </w:r>
            <w:r w:rsidR="00AD52B8" w:rsidRPr="00AD52B8">
              <w:rPr>
                <w:noProof/>
                <w:webHidden/>
                <w:szCs w:val="24"/>
              </w:rPr>
            </w:r>
            <w:r w:rsidR="00AD52B8" w:rsidRPr="00AD52B8">
              <w:rPr>
                <w:noProof/>
                <w:webHidden/>
                <w:szCs w:val="24"/>
              </w:rPr>
              <w:fldChar w:fldCharType="separate"/>
            </w:r>
            <w:r>
              <w:rPr>
                <w:noProof/>
                <w:webHidden/>
                <w:szCs w:val="24"/>
              </w:rPr>
              <w:t>57</w:t>
            </w:r>
            <w:r w:rsidR="00AD52B8" w:rsidRPr="00AD52B8">
              <w:rPr>
                <w:noProof/>
                <w:webHidden/>
                <w:szCs w:val="24"/>
              </w:rPr>
              <w:fldChar w:fldCharType="end"/>
            </w:r>
          </w:hyperlink>
        </w:p>
        <w:p w14:paraId="5B510069" w14:textId="75FC5303"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0" w:history="1">
            <w:r w:rsidR="00AD52B8" w:rsidRPr="00AD52B8">
              <w:rPr>
                <w:rStyle w:val="ae"/>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Заходи щодо пом’якшення наслідків зміни клімату</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_Toc89441270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57</w:t>
            </w:r>
            <w:r w:rsidR="00AD52B8" w:rsidRPr="00AD52B8">
              <w:rPr>
                <w:noProof/>
                <w:webHidden/>
                <w:sz w:val="24"/>
                <w:szCs w:val="24"/>
              </w:rPr>
              <w:fldChar w:fldCharType="end"/>
            </w:r>
          </w:hyperlink>
        </w:p>
        <w:p w14:paraId="4D89B561" w14:textId="47EC9B82" w:rsidR="00AD52B8" w:rsidRPr="00AD52B8" w:rsidRDefault="006D731C">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1" w:history="1">
            <w:r w:rsidR="00AD52B8" w:rsidRPr="00AD52B8">
              <w:rPr>
                <w:rStyle w:val="ae"/>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Заходи щодо адаптації до зміни клімату</w:t>
            </w:r>
            <w:r w:rsidR="00AD52B8" w:rsidRPr="00AD52B8">
              <w:rPr>
                <w:noProof/>
                <w:webHidden/>
                <w:sz w:val="24"/>
                <w:szCs w:val="24"/>
              </w:rPr>
              <w:tab/>
            </w:r>
            <w:r w:rsidR="00AD52B8" w:rsidRPr="00AD52B8">
              <w:rPr>
                <w:noProof/>
                <w:webHidden/>
                <w:sz w:val="24"/>
                <w:szCs w:val="24"/>
              </w:rPr>
              <w:fldChar w:fldCharType="begin"/>
            </w:r>
            <w:r w:rsidR="00AD52B8" w:rsidRPr="00AD52B8">
              <w:rPr>
                <w:noProof/>
                <w:webHidden/>
                <w:sz w:val="24"/>
                <w:szCs w:val="24"/>
              </w:rPr>
              <w:instrText xml:space="preserve"> PAGEREF _Toc89441271 \h </w:instrText>
            </w:r>
            <w:r w:rsidR="00AD52B8" w:rsidRPr="00AD52B8">
              <w:rPr>
                <w:noProof/>
                <w:webHidden/>
                <w:sz w:val="24"/>
                <w:szCs w:val="24"/>
              </w:rPr>
            </w:r>
            <w:r w:rsidR="00AD52B8" w:rsidRPr="00AD52B8">
              <w:rPr>
                <w:noProof/>
                <w:webHidden/>
                <w:sz w:val="24"/>
                <w:szCs w:val="24"/>
              </w:rPr>
              <w:fldChar w:fldCharType="separate"/>
            </w:r>
            <w:r>
              <w:rPr>
                <w:noProof/>
                <w:webHidden/>
                <w:sz w:val="24"/>
                <w:szCs w:val="24"/>
              </w:rPr>
              <w:t>62</w:t>
            </w:r>
            <w:r w:rsidR="00AD52B8" w:rsidRPr="00AD52B8">
              <w:rPr>
                <w:noProof/>
                <w:webHidden/>
                <w:sz w:val="24"/>
                <w:szCs w:val="24"/>
              </w:rPr>
              <w:fldChar w:fldCharType="end"/>
            </w:r>
          </w:hyperlink>
        </w:p>
        <w:p w14:paraId="37002008" w14:textId="0D1A0370"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72" w:history="1">
            <w:r w:rsidR="00AD52B8" w:rsidRPr="00AD52B8">
              <w:rPr>
                <w:rStyle w:val="ae"/>
                <w:noProof/>
                <w:szCs w:val="24"/>
              </w:rPr>
              <w:t>ВИСНОВКИ</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_Toc89441272 \h </w:instrText>
            </w:r>
            <w:r w:rsidR="00AD52B8" w:rsidRPr="00AD52B8">
              <w:rPr>
                <w:noProof/>
                <w:webHidden/>
                <w:szCs w:val="24"/>
              </w:rPr>
            </w:r>
            <w:r w:rsidR="00AD52B8" w:rsidRPr="00AD52B8">
              <w:rPr>
                <w:noProof/>
                <w:webHidden/>
                <w:szCs w:val="24"/>
              </w:rPr>
              <w:fldChar w:fldCharType="separate"/>
            </w:r>
            <w:r>
              <w:rPr>
                <w:noProof/>
                <w:webHidden/>
                <w:szCs w:val="24"/>
              </w:rPr>
              <w:t>63</w:t>
            </w:r>
            <w:r w:rsidR="00AD52B8" w:rsidRPr="00AD52B8">
              <w:rPr>
                <w:noProof/>
                <w:webHidden/>
                <w:szCs w:val="24"/>
              </w:rPr>
              <w:fldChar w:fldCharType="end"/>
            </w:r>
          </w:hyperlink>
        </w:p>
        <w:p w14:paraId="1AD9ABEC" w14:textId="13441C5C" w:rsidR="00AD52B8" w:rsidRPr="00AD52B8" w:rsidRDefault="006D731C">
          <w:pPr>
            <w:pStyle w:val="11"/>
            <w:tabs>
              <w:tab w:val="right" w:leader="dot" w:pos="10199"/>
            </w:tabs>
            <w:rPr>
              <w:rFonts w:asciiTheme="minorHAnsi" w:eastAsiaTheme="minorEastAsia" w:hAnsiTheme="minorHAnsi" w:cstheme="minorBidi"/>
              <w:b w:val="0"/>
              <w:noProof/>
              <w:color w:val="auto"/>
              <w:szCs w:val="24"/>
              <w:lang w:eastAsia="uk-UA"/>
            </w:rPr>
          </w:pPr>
          <w:hyperlink w:anchor="_Toc89441273" w:history="1">
            <w:r w:rsidR="00AD52B8" w:rsidRPr="00AD52B8">
              <w:rPr>
                <w:rStyle w:val="ae"/>
                <w:i/>
                <w:noProof/>
                <w:szCs w:val="24"/>
              </w:rPr>
              <w:t>Додаток 1. Сформований повний перелік бюджетних установ Нововолинської МТГ</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_Toc89441273 \h </w:instrText>
            </w:r>
            <w:r w:rsidR="00AD52B8" w:rsidRPr="00AD52B8">
              <w:rPr>
                <w:noProof/>
                <w:webHidden/>
                <w:szCs w:val="24"/>
              </w:rPr>
            </w:r>
            <w:r w:rsidR="00AD52B8" w:rsidRPr="00AD52B8">
              <w:rPr>
                <w:noProof/>
                <w:webHidden/>
                <w:szCs w:val="24"/>
              </w:rPr>
              <w:fldChar w:fldCharType="separate"/>
            </w:r>
            <w:r>
              <w:rPr>
                <w:noProof/>
                <w:webHidden/>
                <w:szCs w:val="24"/>
              </w:rPr>
              <w:t>64</w:t>
            </w:r>
            <w:r w:rsidR="00AD52B8" w:rsidRPr="00AD52B8">
              <w:rPr>
                <w:noProof/>
                <w:webHidden/>
                <w:szCs w:val="24"/>
              </w:rPr>
              <w:fldChar w:fldCharType="end"/>
            </w:r>
          </w:hyperlink>
        </w:p>
        <w:p w14:paraId="2BA54E7C" w14:textId="3008C978" w:rsidR="00AD52B8" w:rsidRPr="00AD52B8" w:rsidRDefault="006D731C"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4" w:history="1">
            <w:r w:rsidR="00AD52B8" w:rsidRPr="00AD52B8">
              <w:rPr>
                <w:rStyle w:val="ae"/>
                <w:i/>
                <w:noProof/>
                <w:szCs w:val="24"/>
              </w:rPr>
              <w:t>Додаток 2.</w:t>
            </w:r>
            <w:r w:rsidR="00AD52B8" w:rsidRPr="00AD52B8">
              <w:rPr>
                <w:rStyle w:val="ae"/>
                <w:noProof/>
                <w:szCs w:val="24"/>
              </w:rPr>
              <w:t xml:space="preserve"> </w:t>
            </w:r>
            <w:r w:rsidR="00AD52B8" w:rsidRPr="00AD52B8">
              <w:rPr>
                <w:rStyle w:val="ae"/>
                <w:i/>
                <w:noProof/>
                <w:szCs w:val="24"/>
              </w:rPr>
              <w:t>Сформований перелік громадського транспорту Нововолинської МТГ</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_Toc89441274 \h </w:instrText>
            </w:r>
            <w:r w:rsidR="00AD52B8" w:rsidRPr="00AD52B8">
              <w:rPr>
                <w:noProof/>
                <w:webHidden/>
                <w:szCs w:val="24"/>
              </w:rPr>
            </w:r>
            <w:r w:rsidR="00AD52B8" w:rsidRPr="00AD52B8">
              <w:rPr>
                <w:noProof/>
                <w:webHidden/>
                <w:szCs w:val="24"/>
              </w:rPr>
              <w:fldChar w:fldCharType="separate"/>
            </w:r>
            <w:r>
              <w:rPr>
                <w:noProof/>
                <w:webHidden/>
                <w:szCs w:val="24"/>
              </w:rPr>
              <w:t>68</w:t>
            </w:r>
            <w:r w:rsidR="00AD52B8" w:rsidRPr="00AD52B8">
              <w:rPr>
                <w:noProof/>
                <w:webHidden/>
                <w:szCs w:val="24"/>
              </w:rPr>
              <w:fldChar w:fldCharType="end"/>
            </w:r>
          </w:hyperlink>
        </w:p>
        <w:p w14:paraId="7FC0A50A" w14:textId="30990442" w:rsidR="00AD52B8" w:rsidRPr="00AD52B8" w:rsidRDefault="006D731C"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5" w:history="1">
            <w:r w:rsidR="00AD52B8" w:rsidRPr="00AD52B8">
              <w:rPr>
                <w:rStyle w:val="ae"/>
                <w:i/>
                <w:noProof/>
                <w:szCs w:val="24"/>
              </w:rPr>
              <w:t>Додаток 3.</w:t>
            </w:r>
            <w:r w:rsidR="00AD52B8" w:rsidRPr="00AD52B8">
              <w:rPr>
                <w:rStyle w:val="ae"/>
                <w:rFonts w:cstheme="minorHAnsi"/>
                <w:noProof/>
                <w:szCs w:val="24"/>
              </w:rPr>
              <w:t xml:space="preserve"> </w:t>
            </w:r>
            <w:r w:rsidR="00AD52B8" w:rsidRPr="00AD52B8">
              <w:rPr>
                <w:rStyle w:val="ae"/>
                <w:i/>
                <w:noProof/>
                <w:szCs w:val="24"/>
              </w:rPr>
              <w:t>Сформований перелік заходів щодо пом’якшення наслідків зміни клімату</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_Toc89441275 \h </w:instrText>
            </w:r>
            <w:r w:rsidR="00AD52B8" w:rsidRPr="00AD52B8">
              <w:rPr>
                <w:noProof/>
                <w:webHidden/>
                <w:szCs w:val="24"/>
              </w:rPr>
            </w:r>
            <w:r w:rsidR="00AD52B8" w:rsidRPr="00AD52B8">
              <w:rPr>
                <w:noProof/>
                <w:webHidden/>
                <w:szCs w:val="24"/>
              </w:rPr>
              <w:fldChar w:fldCharType="separate"/>
            </w:r>
            <w:r>
              <w:rPr>
                <w:noProof/>
                <w:webHidden/>
                <w:szCs w:val="24"/>
              </w:rPr>
              <w:t>73</w:t>
            </w:r>
            <w:r w:rsidR="00AD52B8" w:rsidRPr="00AD52B8">
              <w:rPr>
                <w:noProof/>
                <w:webHidden/>
                <w:szCs w:val="24"/>
              </w:rPr>
              <w:fldChar w:fldCharType="end"/>
            </w:r>
          </w:hyperlink>
        </w:p>
        <w:p w14:paraId="1C88611A" w14:textId="6F4CE851" w:rsidR="00AD52B8" w:rsidRPr="00AD52B8" w:rsidRDefault="006D731C"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6" w:history="1">
            <w:r w:rsidR="00AD52B8" w:rsidRPr="00AD52B8">
              <w:rPr>
                <w:rStyle w:val="ae"/>
                <w:i/>
                <w:noProof/>
                <w:szCs w:val="24"/>
              </w:rPr>
              <w:t>Додаток 4. Сформований перелік заходів щодо адаптації до наслідків зміни клімату</w:t>
            </w:r>
            <w:r w:rsidR="00AD52B8" w:rsidRPr="00AD52B8">
              <w:rPr>
                <w:noProof/>
                <w:webHidden/>
                <w:szCs w:val="24"/>
              </w:rPr>
              <w:tab/>
            </w:r>
            <w:r w:rsidR="00AD52B8" w:rsidRPr="00AD52B8">
              <w:rPr>
                <w:noProof/>
                <w:webHidden/>
                <w:szCs w:val="24"/>
              </w:rPr>
              <w:fldChar w:fldCharType="begin"/>
            </w:r>
            <w:r w:rsidR="00AD52B8" w:rsidRPr="00AD52B8">
              <w:rPr>
                <w:noProof/>
                <w:webHidden/>
                <w:szCs w:val="24"/>
              </w:rPr>
              <w:instrText xml:space="preserve"> PAGEREF _Toc89441276 \h </w:instrText>
            </w:r>
            <w:r w:rsidR="00AD52B8" w:rsidRPr="00AD52B8">
              <w:rPr>
                <w:noProof/>
                <w:webHidden/>
                <w:szCs w:val="24"/>
              </w:rPr>
            </w:r>
            <w:r w:rsidR="00AD52B8" w:rsidRPr="00AD52B8">
              <w:rPr>
                <w:noProof/>
                <w:webHidden/>
                <w:szCs w:val="24"/>
              </w:rPr>
              <w:fldChar w:fldCharType="separate"/>
            </w:r>
            <w:r>
              <w:rPr>
                <w:noProof/>
                <w:webHidden/>
                <w:szCs w:val="24"/>
              </w:rPr>
              <w:t>101</w:t>
            </w:r>
            <w:r w:rsidR="00AD52B8" w:rsidRPr="00AD52B8">
              <w:rPr>
                <w:noProof/>
                <w:webHidden/>
                <w:szCs w:val="24"/>
              </w:rPr>
              <w:fldChar w:fldCharType="end"/>
            </w:r>
          </w:hyperlink>
        </w:p>
        <w:p w14:paraId="4E6D10CD" w14:textId="411EFF34" w:rsidR="00CB5114" w:rsidRPr="00BF6A28" w:rsidRDefault="00CB5114" w:rsidP="00741F31">
          <w:pPr>
            <w:pStyle w:val="31"/>
            <w:spacing w:line="240" w:lineRule="auto"/>
            <w:rPr>
              <w:b/>
              <w:bCs/>
              <w:sz w:val="24"/>
              <w:szCs w:val="24"/>
            </w:rPr>
          </w:pPr>
          <w:r w:rsidRPr="00AD52B8">
            <w:rPr>
              <w:bCs/>
              <w:sz w:val="24"/>
              <w:szCs w:val="24"/>
            </w:rPr>
            <w:fldChar w:fldCharType="end"/>
          </w:r>
        </w:p>
      </w:sdtContent>
    </w:sdt>
    <w:p w14:paraId="492A6F93" w14:textId="77777777" w:rsidR="00EC2AC3" w:rsidRPr="00D9565D" w:rsidRDefault="00EC2AC3" w:rsidP="00D9565D">
      <w:pPr>
        <w:spacing w:line="276" w:lineRule="auto"/>
        <w:rPr>
          <w:rFonts w:asciiTheme="minorHAnsi" w:hAnsiTheme="minorHAnsi" w:cstheme="minorHAnsi"/>
          <w:sz w:val="24"/>
          <w:szCs w:val="24"/>
        </w:rPr>
        <w:sectPr w:rsidR="00EC2AC3" w:rsidRPr="00D9565D" w:rsidSect="00F92C60">
          <w:footerReference w:type="default" r:id="rId11"/>
          <w:pgSz w:w="11910" w:h="16840"/>
          <w:pgMar w:top="851" w:right="567" w:bottom="567" w:left="1134" w:header="709" w:footer="709" w:gutter="0"/>
          <w:cols w:space="720"/>
          <w:titlePg/>
          <w:docGrid w:linePitch="299"/>
        </w:sectPr>
      </w:pPr>
    </w:p>
    <w:p w14:paraId="7C0731D7" w14:textId="5427653F" w:rsidR="00D9565D" w:rsidRPr="00D9565D" w:rsidRDefault="00D9565D" w:rsidP="00D9565D">
      <w:pPr>
        <w:pStyle w:val="1"/>
      </w:pPr>
      <w:bookmarkStart w:id="0" w:name="_TOC_250030"/>
      <w:bookmarkStart w:id="1" w:name="_Toc83741785"/>
      <w:bookmarkStart w:id="2" w:name="_Toc89441247"/>
      <w:bookmarkEnd w:id="0"/>
      <w:r w:rsidRPr="00D9565D">
        <w:lastRenderedPageBreak/>
        <w:t>Розділ 1: Вступна частина</w:t>
      </w:r>
      <w:bookmarkEnd w:id="1"/>
      <w:bookmarkEnd w:id="2"/>
    </w:p>
    <w:p w14:paraId="3B100456" w14:textId="77777777" w:rsidR="00063554" w:rsidRPr="0014753B" w:rsidRDefault="00063554" w:rsidP="0014753B">
      <w:pPr>
        <w:pStyle w:val="a3"/>
      </w:pPr>
      <w:r w:rsidRPr="0014753B">
        <w:t xml:space="preserve">Проблема глобального потепління і постійна тенденція зміни клімату в сторону погіршення екологічної ситуації, зумовила Європейське співтовариство визначити </w:t>
      </w:r>
      <w:r w:rsidR="00E1245C" w:rsidRPr="0014753B">
        <w:t xml:space="preserve">амбітні </w:t>
      </w:r>
      <w:r w:rsidRPr="0014753B">
        <w:t xml:space="preserve">цілі щодо пом’якшення змін клімату у вигляді ініціативи «20-20-20 </w:t>
      </w:r>
      <w:r w:rsidR="00E1245C" w:rsidRPr="0014753B">
        <w:t xml:space="preserve">до 2020 року». </w:t>
      </w:r>
      <w:r w:rsidRPr="0014753B">
        <w:t>Нові підписанти з України зараз зобов'я</w:t>
      </w:r>
      <w:r w:rsidR="00E1245C" w:rsidRPr="0014753B">
        <w:t>зуються скорочувати викиди СО</w:t>
      </w:r>
      <w:r w:rsidRPr="0014753B">
        <w:t xml:space="preserve">2, як мінімум, на 30% до 2030 року та прийняти інтегрований підхід до вирішення проблем пом'якшення наслідків та адаптації до кліматичних змін. Враховуючи всю важливість даної проблематики місто </w:t>
      </w:r>
      <w:r w:rsidR="00E1245C" w:rsidRPr="0014753B">
        <w:t xml:space="preserve">Нововолинськ </w:t>
      </w:r>
      <w:r w:rsidRPr="0014753B">
        <w:t xml:space="preserve">приєдналося до Угоди Мерів - ініціативи Європейської Комісії, яка має на меті об`єднати європейські місцеві органи влади в добровільне об`єднання задля спільної боротьби з глобальним потеплінням. Підписавши угоду, місто </w:t>
      </w:r>
      <w:r w:rsidR="00E1245C" w:rsidRPr="0014753B">
        <w:t>Нововолинськ</w:t>
      </w:r>
      <w:r w:rsidRPr="0014753B">
        <w:t xml:space="preserve"> поставило за мету скоротити власні викиди СО2 щонайменше на 30% до 2030 року, сприяючи, таким чином, розвитку екологічно-орієнтованої економіки та підвищенню якості життя. Одним із завдань, яке визначено в рамках підписаної «Угоди  мерів» для досягнення задекларованих цілей є розробка відповідного стратегічного документу «Плану дій зі сталого енергетичного розвитку і клімату </w:t>
      </w:r>
      <w:r w:rsidR="009C0ADF" w:rsidRPr="0014753B">
        <w:t xml:space="preserve">Нововолинської територіальної громади </w:t>
      </w:r>
      <w:r w:rsidRPr="0014753B">
        <w:t xml:space="preserve">на період до 2030 р.» (надалі - ПДСЕРК), який виступатиме орієнтиром для планування енергетичної та кліматичної політики </w:t>
      </w:r>
      <w:r w:rsidR="009C0ADF" w:rsidRPr="0014753B">
        <w:t xml:space="preserve">громади </w:t>
      </w:r>
      <w:r w:rsidRPr="0014753B">
        <w:t xml:space="preserve">і настановою для формування пріоритетів та заходів, орієнтованих на процеси енергозбереження та запобіганням змінам клімату. </w:t>
      </w:r>
    </w:p>
    <w:p w14:paraId="70831B33" w14:textId="77777777" w:rsidR="00063554" w:rsidRPr="0014753B" w:rsidRDefault="00063554" w:rsidP="0014753B">
      <w:pPr>
        <w:pStyle w:val="a3"/>
      </w:pPr>
      <w:r w:rsidRPr="0014753B">
        <w:t xml:space="preserve">У загальному контексті ПДСЕРК ілюструє, яким чином можуть бути досягнуті цілі щодо зниження викидів СО2. Варто зазначити, що ПДСЕРК може корегуватись відповідно до зміни ситуації в </w:t>
      </w:r>
      <w:r w:rsidR="009C0ADF" w:rsidRPr="0014753B">
        <w:t xml:space="preserve">територіальній громаді </w:t>
      </w:r>
      <w:r w:rsidRPr="0014753B">
        <w:t>та запровадження нових</w:t>
      </w:r>
      <w:r w:rsidR="009C0ADF" w:rsidRPr="0014753B">
        <w:t xml:space="preserve"> енергоефективних</w:t>
      </w:r>
      <w:r w:rsidRPr="0014753B">
        <w:t xml:space="preserve"> заходів та </w:t>
      </w:r>
      <w:r w:rsidR="009C0ADF" w:rsidRPr="0014753B">
        <w:t xml:space="preserve">проектів, які </w:t>
      </w:r>
      <w:r w:rsidRPr="0014753B">
        <w:t>дозволять зробити</w:t>
      </w:r>
      <w:r w:rsidR="009C0ADF" w:rsidRPr="0014753B">
        <w:t xml:space="preserve"> Нововолинську територіальну</w:t>
      </w:r>
      <w:r w:rsidRPr="0014753B">
        <w:t xml:space="preserve"> </w:t>
      </w:r>
      <w:r w:rsidR="009C0ADF" w:rsidRPr="0014753B">
        <w:t xml:space="preserve">громаду </w:t>
      </w:r>
      <w:r w:rsidRPr="0014753B">
        <w:t>більш енергоефективним, а життя мешканців міста більш комфортним.</w:t>
      </w:r>
    </w:p>
    <w:p w14:paraId="70B76A10" w14:textId="77777777" w:rsidR="00063554" w:rsidRPr="0014753B" w:rsidRDefault="00063554" w:rsidP="0014753B">
      <w:pPr>
        <w:pStyle w:val="a3"/>
      </w:pPr>
    </w:p>
    <w:p w14:paraId="476CCF70" w14:textId="77777777" w:rsidR="00EC2AC3" w:rsidRPr="00D9565D" w:rsidRDefault="00EC2AC3" w:rsidP="00D9565D">
      <w:pPr>
        <w:spacing w:line="276" w:lineRule="auto"/>
        <w:jc w:val="both"/>
        <w:rPr>
          <w:rFonts w:asciiTheme="minorHAnsi" w:hAnsiTheme="minorHAnsi" w:cstheme="minorHAnsi"/>
          <w:sz w:val="24"/>
          <w:szCs w:val="24"/>
        </w:rPr>
        <w:sectPr w:rsidR="00EC2AC3" w:rsidRPr="00D9565D" w:rsidSect="00F92C60">
          <w:pgSz w:w="11910" w:h="16840"/>
          <w:pgMar w:top="567" w:right="567" w:bottom="567" w:left="1134" w:header="709" w:footer="709" w:gutter="0"/>
          <w:cols w:space="720"/>
          <w:docGrid w:linePitch="299"/>
        </w:sectPr>
      </w:pPr>
    </w:p>
    <w:p w14:paraId="345EDD9F" w14:textId="27E4B819" w:rsidR="00AC6F12" w:rsidRPr="00D9565D" w:rsidRDefault="00C472DD" w:rsidP="005D069D">
      <w:pPr>
        <w:pStyle w:val="2"/>
        <w:numPr>
          <w:ilvl w:val="1"/>
          <w:numId w:val="10"/>
        </w:numPr>
        <w:ind w:left="504" w:hanging="504"/>
      </w:pPr>
      <w:r w:rsidRPr="00287423">
        <w:lastRenderedPageBreak/>
        <w:t xml:space="preserve"> </w:t>
      </w:r>
      <w:bookmarkStart w:id="3" w:name="_Toc89441248"/>
      <w:r w:rsidR="003E0122" w:rsidRPr="00D9565D">
        <w:t>Загальна характеристика територіальної громади</w:t>
      </w:r>
      <w:bookmarkEnd w:id="3"/>
      <w:r w:rsidR="003E0122" w:rsidRPr="00D9565D">
        <w:t xml:space="preserve"> </w:t>
      </w:r>
    </w:p>
    <w:p w14:paraId="37CA41AF" w14:textId="2DC08E04" w:rsidR="00D25F7D" w:rsidRPr="00763A21" w:rsidRDefault="00D25F7D" w:rsidP="0014753B">
      <w:pPr>
        <w:pStyle w:val="a3"/>
        <w:rPr>
          <w:b/>
          <w:u w:val="single"/>
        </w:rPr>
      </w:pPr>
      <w:r w:rsidRPr="00763A21">
        <w:rPr>
          <w:b/>
          <w:u w:val="single"/>
        </w:rPr>
        <w:t>Історична довідка</w:t>
      </w:r>
    </w:p>
    <w:p w14:paraId="09D4046A" w14:textId="7286C974" w:rsidR="00D25F7D" w:rsidRDefault="00D25F7D" w:rsidP="00D25F7D">
      <w:pPr>
        <w:pStyle w:val="a3"/>
      </w:pPr>
      <w:r>
        <w:t>Народження і становлення Нововолинська пов’язане з освоєнням Львівсько-Волинського вугільного басейну. На початку 50-х років минулого століття на заході Волинської області розпочалася розробка покладів кам’яного вугілля, які тягнуться вздовж українсько-польського кордону. На землях чотирьох сіл: Низкиничі, Дорогиничі, Будятичі та Русовичі, що входили до складу сусіднього Іваничівського району, будувалося майбутнє місто.</w:t>
      </w:r>
    </w:p>
    <w:p w14:paraId="6C8E20AF" w14:textId="77777777" w:rsidR="00D25F7D" w:rsidRDefault="00D25F7D" w:rsidP="00D25F7D">
      <w:pPr>
        <w:pStyle w:val="a3"/>
      </w:pPr>
      <w:r>
        <w:t>Історія розвитку вугільної промисловості Волині почалася ще в 1912 році, коли російський вчений М.Тетяєв і польський науковець Я.Самсонович теоретично довели наявність покладів кам’яного вугілля на теренах Західної України.</w:t>
      </w:r>
    </w:p>
    <w:p w14:paraId="5068A375" w14:textId="77777777" w:rsidR="00D25F7D" w:rsidRDefault="00D25F7D" w:rsidP="00D25F7D">
      <w:pPr>
        <w:pStyle w:val="a3"/>
      </w:pPr>
      <w:r>
        <w:t>Безпосередньо історія нововолинських шахт започаткована у 50-і роки XX століття, коли почали розробляти пласти кам’яного вугілля і розвивати Львівсько-Волинський вугільний басейн.</w:t>
      </w:r>
    </w:p>
    <w:p w14:paraId="79819BDE" w14:textId="77777777" w:rsidR="00D25F7D" w:rsidRDefault="00D25F7D" w:rsidP="00D25F7D">
      <w:pPr>
        <w:pStyle w:val="a3"/>
      </w:pPr>
      <w:r>
        <w:t>Його зародження пов’язувалось із створенням паливно-енергетичної бази для потреб західних областей України, Прибалтики, Білорусі, Молдови. Тому перед шахтобудівниками було поставлене завдання: у стислі терміни спорудити групу шахт, щоб створити паливно-енергетичну базу Західного регіону України. I шахтобудівники це завдання успішно виконали. В липні 1954 року первісток Львівсько-Волинського вугільного басейну – шахта №1 „Нововолинська” видала на-гора з підземних надр такі очікуванні тонни чорного золота. А згодом одне за одним почали виростати інші вугільні підприємства: шахти №№ 2,3,4, 5, 6, 7,8,9.</w:t>
      </w:r>
    </w:p>
    <w:p w14:paraId="12D8D44B" w14:textId="77777777" w:rsidR="00D25F7D" w:rsidRDefault="00D25F7D" w:rsidP="00D25F7D">
      <w:pPr>
        <w:pStyle w:val="a3"/>
      </w:pPr>
      <w:r>
        <w:t>Історія вугільного басейну – це люди, їхні долі, долі їх сімей, доля вугільних підприємств, міста Нововолинська, селища Благодатного.</w:t>
      </w:r>
    </w:p>
    <w:p w14:paraId="0DBD9F54" w14:textId="77777777" w:rsidR="00D25F7D" w:rsidRDefault="00D25F7D" w:rsidP="00D25F7D">
      <w:pPr>
        <w:pStyle w:val="a3"/>
      </w:pPr>
      <w:r>
        <w:t>10 квітня 1951 року Указом Президії Верховної Ради Української РСР засновано селище нововолинських шахтарів у складі Іваничівського району. Йому дали назву „Нововолинське”.</w:t>
      </w:r>
    </w:p>
    <w:p w14:paraId="1F492941" w14:textId="77777777" w:rsidR="00D25F7D" w:rsidRDefault="00D25F7D" w:rsidP="00D25F7D">
      <w:pPr>
        <w:pStyle w:val="a3"/>
      </w:pPr>
      <w:r>
        <w:t>Першим поселенцям нового селища – його будівельникам – належало в короткий термін збудувати шахти, житло,  підприємства будматеріалів та для ремонту будівельних і шахтних машин, прокласти понад 30 км залізничних та шосейних доріг. А крім того – школи, лікарню, клуб, бібліотеки, їдальні, побутові майстерні.</w:t>
      </w:r>
    </w:p>
    <w:p w14:paraId="20842023" w14:textId="15F92F2E" w:rsidR="00D25F7D" w:rsidRDefault="00D25F7D" w:rsidP="00763A21">
      <w:pPr>
        <w:pStyle w:val="a3"/>
      </w:pPr>
      <w:r>
        <w:t>У березні 1950 року зібрано перший дерев’яний будинок майбутнього міста Нововолинська, де р</w:t>
      </w:r>
      <w:r w:rsidR="00763A21">
        <w:t xml:space="preserve">озмістилася будівельна контора. </w:t>
      </w:r>
      <w:r>
        <w:t>Цього ж року відкрито першу школу, яка називалась Низкиничівська восьмирічна школа № 2, де директором було призначено Н.Суглобову.</w:t>
      </w:r>
      <w:r w:rsidR="00763A21">
        <w:t xml:space="preserve"> </w:t>
      </w:r>
      <w:r>
        <w:t>А в грудні відкрила двері лікарня на 15 ліжок, в якій працювало двоє лікарів.</w:t>
      </w:r>
      <w:r w:rsidR="00763A21">
        <w:t xml:space="preserve"> </w:t>
      </w:r>
      <w:r>
        <w:t>30 серпня 1951 року вперше у новозбудованому клубі відзначали професійне свято – День шахтаря.</w:t>
      </w:r>
    </w:p>
    <w:p w14:paraId="77309437" w14:textId="77777777" w:rsidR="00763A21" w:rsidRDefault="00D25F7D" w:rsidP="00D25F7D">
      <w:pPr>
        <w:pStyle w:val="a3"/>
      </w:pPr>
      <w:r>
        <w:t>У квітні 1957 року робітниче селище Нововолинськ стає містом районного підпорядкування, а з 25 вересня 1958 року Указом Президії Верховної Ради У РСР його віднесено до міст обласного значення.</w:t>
      </w:r>
      <w:r w:rsidRPr="0014753B">
        <w:t xml:space="preserve"> </w:t>
      </w:r>
    </w:p>
    <w:p w14:paraId="7194B069" w14:textId="3741ED12" w:rsidR="00D25F7D" w:rsidRDefault="00763A21" w:rsidP="00D25F7D">
      <w:pPr>
        <w:pStyle w:val="a3"/>
      </w:pPr>
      <w:r w:rsidRPr="00763A21">
        <w:t>25 жовтня 2020 року утворена Нововолинська міська територіальна громада.</w:t>
      </w:r>
    </w:p>
    <w:p w14:paraId="3A6ADA8D" w14:textId="15B66A65" w:rsidR="00D25F7D" w:rsidRPr="00763A21" w:rsidRDefault="00D25F7D" w:rsidP="00D25F7D">
      <w:pPr>
        <w:pStyle w:val="a3"/>
        <w:rPr>
          <w:b/>
          <w:u w:val="single"/>
        </w:rPr>
      </w:pPr>
      <w:r w:rsidRPr="00763A21">
        <w:rPr>
          <w:b/>
          <w:u w:val="single"/>
        </w:rPr>
        <w:t>Географічне положення</w:t>
      </w:r>
    </w:p>
    <w:p w14:paraId="3668DFC0" w14:textId="28311CC3" w:rsidR="00DD487A" w:rsidRDefault="004B30AC" w:rsidP="00D25F7D">
      <w:pPr>
        <w:pStyle w:val="a3"/>
      </w:pPr>
      <w:r w:rsidRPr="0014753B">
        <w:t xml:space="preserve">Нововолинська міська територіальна громада утворилася в 2020 році в складі 8 адміністративно-територіальних одиниць. До її складу увійшли м. Нововолинськ, смт. Благодатне та 6 сільських населених пункти (Грибовиця, Хренів, Гряди, Тишковичі, Кропивщина та Низкиничі). </w:t>
      </w:r>
      <w:r w:rsidRPr="0014753B">
        <w:lastRenderedPageBreak/>
        <w:t>Громада розташована на П</w:t>
      </w:r>
      <w:r w:rsidR="00D43404">
        <w:t xml:space="preserve">івденному - </w:t>
      </w:r>
      <w:r w:rsidRPr="0014753B">
        <w:t>З</w:t>
      </w:r>
      <w:r w:rsidR="00D43404">
        <w:t>а</w:t>
      </w:r>
      <w:r w:rsidRPr="0014753B">
        <w:t>х</w:t>
      </w:r>
      <w:r w:rsidR="00D43404">
        <w:t>оді</w:t>
      </w:r>
      <w:r w:rsidRPr="0014753B">
        <w:t xml:space="preserve"> Волинської області</w:t>
      </w:r>
      <w:r w:rsidR="004F462A" w:rsidRPr="004F462A">
        <w:rPr>
          <w:lang w:val="ru-RU"/>
        </w:rPr>
        <w:t xml:space="preserve">  </w:t>
      </w:r>
      <w:r w:rsidR="004F462A" w:rsidRPr="00277945">
        <w:rPr>
          <w:i/>
        </w:rPr>
        <w:t>(</w:t>
      </w:r>
      <w:r w:rsidR="004F462A" w:rsidRPr="004F462A">
        <w:rPr>
          <w:i/>
          <w:color w:val="1F497D" w:themeColor="text2"/>
        </w:rPr>
        <w:fldChar w:fldCharType="begin"/>
      </w:r>
      <w:r w:rsidR="004F462A" w:rsidRPr="004F462A">
        <w:rPr>
          <w:i/>
          <w:color w:val="1F497D" w:themeColor="text2"/>
        </w:rPr>
        <w:instrText xml:space="preserve"> REF _Ref88737303 \h  \* MERGEFORMAT </w:instrText>
      </w:r>
      <w:r w:rsidR="004F462A" w:rsidRPr="004F462A">
        <w:rPr>
          <w:i/>
          <w:color w:val="1F497D" w:themeColor="text2"/>
        </w:rPr>
      </w:r>
      <w:r w:rsidR="004F462A" w:rsidRPr="004F462A">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w:t>
      </w:r>
      <w:r w:rsidR="004F462A" w:rsidRPr="004F462A">
        <w:rPr>
          <w:i/>
          <w:color w:val="1F497D" w:themeColor="text2"/>
        </w:rPr>
        <w:fldChar w:fldCharType="end"/>
      </w:r>
      <w:r w:rsidR="004F462A" w:rsidRPr="00277945">
        <w:rPr>
          <w:i/>
        </w:rPr>
        <w:t xml:space="preserve">) </w:t>
      </w:r>
      <w:r w:rsidR="00D500DD" w:rsidRPr="0014753B">
        <w:t xml:space="preserve"> та знаходиться в межах Іваничівського району, біля джерела правої притоки Західного Бугу</w:t>
      </w:r>
      <w:r w:rsidR="00C06518" w:rsidRPr="0014753B">
        <w:t>.</w:t>
      </w:r>
      <w:r w:rsidR="00D500DD" w:rsidRPr="0014753B">
        <w:t xml:space="preserve"> </w:t>
      </w:r>
      <w:r w:rsidRPr="0014753B">
        <w:t>Площа території громади складає 75,3 км².</w:t>
      </w:r>
      <w:r w:rsidR="003E0122" w:rsidRPr="0014753B">
        <w:t xml:space="preserve"> </w:t>
      </w:r>
    </w:p>
    <w:p w14:paraId="18027F37" w14:textId="2926795B" w:rsidR="00AD3992" w:rsidRDefault="00AD3992" w:rsidP="00753048">
      <w:pPr>
        <w:pStyle w:val="a3"/>
      </w:pPr>
      <w:r>
        <w:rPr>
          <w:noProof/>
          <w:lang w:eastAsia="uk-UA"/>
        </w:rPr>
        <mc:AlternateContent>
          <mc:Choice Requires="wpg">
            <w:drawing>
              <wp:anchor distT="0" distB="0" distL="114300" distR="114300" simplePos="0" relativeHeight="251659264" behindDoc="0" locked="0" layoutInCell="1" allowOverlap="1" wp14:anchorId="78FC5F89" wp14:editId="4608AFAC">
                <wp:simplePos x="0" y="0"/>
                <wp:positionH relativeFrom="column">
                  <wp:posOffset>13143</wp:posOffset>
                </wp:positionH>
                <wp:positionV relativeFrom="paragraph">
                  <wp:posOffset>1453515</wp:posOffset>
                </wp:positionV>
                <wp:extent cx="6459855" cy="2244725"/>
                <wp:effectExtent l="0" t="0" r="0" b="3175"/>
                <wp:wrapTopAndBottom/>
                <wp:docPr id="41" name="Группа 41"/>
                <wp:cNvGraphicFramePr/>
                <a:graphic xmlns:a="http://schemas.openxmlformats.org/drawingml/2006/main">
                  <a:graphicData uri="http://schemas.microsoft.com/office/word/2010/wordprocessingGroup">
                    <wpg:wgp>
                      <wpg:cNvGrpSpPr/>
                      <wpg:grpSpPr>
                        <a:xfrm>
                          <a:off x="0" y="0"/>
                          <a:ext cx="6459855" cy="2244725"/>
                          <a:chOff x="0" y="-8255"/>
                          <a:chExt cx="6459855" cy="2244725"/>
                        </a:xfrm>
                      </wpg:grpSpPr>
                      <pic:pic xmlns:pic="http://schemas.openxmlformats.org/drawingml/2006/picture">
                        <pic:nvPicPr>
                          <pic:cNvPr id="39" name="Рисунок 39"/>
                          <pic:cNvPicPr>
                            <a:picLocks noChangeAspect="1"/>
                          </pic:cNvPicPr>
                        </pic:nvPicPr>
                        <pic:blipFill rotWithShape="1">
                          <a:blip r:embed="rId12" cstate="print">
                            <a:extLst>
                              <a:ext uri="{28A0092B-C50C-407E-A947-70E740481C1C}">
                                <a14:useLocalDpi xmlns:a14="http://schemas.microsoft.com/office/drawing/2010/main" val="0"/>
                              </a:ext>
                            </a:extLst>
                          </a:blip>
                          <a:srcRect l="34011" t="33542" r="35494" b="17187"/>
                          <a:stretch/>
                        </pic:blipFill>
                        <pic:spPr bwMode="auto">
                          <a:xfrm>
                            <a:off x="0" y="0"/>
                            <a:ext cx="2459990" cy="22364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Рисунок 40" descr="C:\Users\User\AppData\Local\Microsoft\Windows\INetCache\Content.Word\colwidth-f49bfa202139597407ea4901caa747fd.jp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459990" y="-8255"/>
                            <a:ext cx="3999865" cy="2244725"/>
                          </a:xfrm>
                          <a:prstGeom prst="rect">
                            <a:avLst/>
                          </a:prstGeom>
                          <a:ln>
                            <a:noFill/>
                          </a:ln>
                        </pic:spPr>
                      </pic:pic>
                    </wpg:wgp>
                  </a:graphicData>
                </a:graphic>
              </wp:anchor>
            </w:drawing>
          </mc:Choice>
          <mc:Fallback>
            <w:pict>
              <v:group w14:anchorId="7CF248F7" id="Группа 41" o:spid="_x0000_s1026" style="position:absolute;margin-left:1.05pt;margin-top:114.45pt;width:508.65pt;height:176.75pt;z-index:251659264" coordorigin=",-82" coordsize="64598,2244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">
                <v:shape id="Рисунок 39" o:spid="_x0000_s1027" type="#_x0000_t75" style="position:absolute;width:24599;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">
                  <v:imagedata r:id="rId14" o:title="" croptop="21982f" cropbottom="11264f" cropleft="22289f" cropright="23261f"/>
                  <v:path arrowok="t"/>
                </v:shape>
                <v:shape id="Рисунок 40" o:spid="_x0000_s1028" type="#_x0000_t75" style="position:absolute;left:24599;top:-82;width:39999;height:2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">
                  <v:imagedata r:id="rId15" o:title="colwidth-f49bfa202139597407ea4901caa747fd"/>
                  <v:path arrowok="t"/>
                </v:shape>
                <w10:wrap type="topAndBottom"/>
              </v:group>
            </w:pict>
          </mc:Fallback>
        </mc:AlternateContent>
      </w:r>
      <w:r w:rsidR="00687C27" w:rsidRPr="0014753B">
        <w:t xml:space="preserve">Нововолинська </w:t>
      </w:r>
      <w:r w:rsidR="00EF56AF">
        <w:t xml:space="preserve">МТГ </w:t>
      </w:r>
      <w:r w:rsidR="00687C27" w:rsidRPr="0014753B">
        <w:t>має вигідне транспортно-географічне розташування</w:t>
      </w:r>
      <w:r w:rsidRPr="00AD3992">
        <w:t xml:space="preserve"> </w:t>
      </w:r>
      <w:r w:rsidR="00687C27" w:rsidRPr="0014753B">
        <w:t>оскільки через нього проходять автомагістралі за напрямками Львів-Ковель, Брест-Львів, Львів- Луцьк, Львів -Брест-Москва, Львів-Луцьк. Прикордонне розташування Нововолинської ТГ має значний потенціал розвитку ділових та культурних зв'язків з сусідньою Республікою Польща та іншими країнами Європи. Зокрема м. Нововолинськ розташоване на відстані близько 5 км від кордону з Польщею і приблизно за 92 км від кордону з Білоруссю.</w:t>
      </w:r>
      <w:r w:rsidR="001606C5" w:rsidRPr="001606C5">
        <w:t xml:space="preserve"> </w:t>
      </w:r>
    </w:p>
    <w:p w14:paraId="0B1C7F7E" w14:textId="08F8FF46" w:rsidR="00277945" w:rsidRDefault="00277945" w:rsidP="00277945">
      <w:pPr>
        <w:pStyle w:val="af"/>
      </w:pPr>
      <w:bookmarkStart w:id="4" w:name="_Ref88737303"/>
      <w:r>
        <w:t xml:space="preserve">Рисунок </w:t>
      </w:r>
      <w:r>
        <w:fldChar w:fldCharType="begin"/>
      </w:r>
      <w:r>
        <w:instrText xml:space="preserve"> SEQ Рисунок \* ARABIC </w:instrText>
      </w:r>
      <w:r>
        <w:fldChar w:fldCharType="separate"/>
      </w:r>
      <w:r w:rsidR="006D731C">
        <w:rPr>
          <w:noProof/>
        </w:rPr>
        <w:t>1</w:t>
      </w:r>
      <w:r>
        <w:fldChar w:fldCharType="end"/>
      </w:r>
      <w:bookmarkEnd w:id="4"/>
      <w:r w:rsidRPr="00277945">
        <w:rPr>
          <w:lang w:val="ru-RU"/>
        </w:rPr>
        <w:t>.</w:t>
      </w:r>
      <w:r>
        <w:rPr>
          <w:noProof/>
        </w:rPr>
        <w:t xml:space="preserve"> </w:t>
      </w:r>
      <w:r w:rsidRPr="006C7C54">
        <w:rPr>
          <w:noProof/>
        </w:rPr>
        <w:t>Карта та панорама Нововолинської МТГ</w:t>
      </w:r>
    </w:p>
    <w:p w14:paraId="294FB523" w14:textId="25716AD7" w:rsidR="004B30AC" w:rsidRDefault="00EF15C8" w:rsidP="001606C5">
      <w:pPr>
        <w:pStyle w:val="a3"/>
        <w:jc w:val="left"/>
      </w:pPr>
      <w:r w:rsidRPr="0014753B">
        <w:t xml:space="preserve">На території громади </w:t>
      </w:r>
      <w:r w:rsidR="003F52CF" w:rsidRPr="0014753B">
        <w:t>розташований Волинський вугільний басейн</w:t>
      </w:r>
      <w:r w:rsidR="003F47A6" w:rsidRPr="0014753B">
        <w:t xml:space="preserve">. Завдяки його освоєнню </w:t>
      </w:r>
      <w:r w:rsidR="00763A21">
        <w:t>створено</w:t>
      </w:r>
      <w:r w:rsidR="003F47A6" w:rsidRPr="0014753B">
        <w:t xml:space="preserve"> місто Нововолинськ у 50-х роках XX століття.</w:t>
      </w:r>
    </w:p>
    <w:p w14:paraId="07340345" w14:textId="71B2757B" w:rsidR="00EF56AF" w:rsidRDefault="00EF56AF" w:rsidP="00EF56AF">
      <w:pPr>
        <w:pStyle w:val="a3"/>
        <w:jc w:val="left"/>
      </w:pPr>
      <w:r>
        <w:t xml:space="preserve">Нововолинська МТГ знаходиться в лісостеповій зоні. 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 гумусним чорноземом. </w:t>
      </w:r>
    </w:p>
    <w:p w14:paraId="7FF6C58B" w14:textId="2813929B" w:rsidR="00EF56AF" w:rsidRPr="0014753B" w:rsidRDefault="00EF56AF" w:rsidP="00EF56AF">
      <w:pPr>
        <w:pStyle w:val="a3"/>
        <w:jc w:val="left"/>
      </w:pPr>
      <w:r>
        <w:t>Клімат громади помірно</w:t>
      </w:r>
      <w:r w:rsidRPr="00EF56AF">
        <w:t>-</w:t>
      </w:r>
      <w:r>
        <w:t xml:space="preserve">континентальний з м’якою зимою </w:t>
      </w:r>
      <w:r w:rsidR="007659CB">
        <w:t xml:space="preserve">із </w:t>
      </w:r>
      <w:r>
        <w:t xml:space="preserve">частими відлигами, нежарким літом, затяжними весною </w:t>
      </w:r>
      <w:r w:rsidR="007659CB">
        <w:t>та</w:t>
      </w:r>
      <w:r>
        <w:t xml:space="preserve"> осінню. </w:t>
      </w:r>
    </w:p>
    <w:p w14:paraId="079C152A" w14:textId="19436D97" w:rsidR="00763A21" w:rsidRPr="00763A21" w:rsidRDefault="00763A21" w:rsidP="00763A21">
      <w:pPr>
        <w:pStyle w:val="a3"/>
        <w:rPr>
          <w:b/>
          <w:u w:val="single"/>
        </w:rPr>
      </w:pPr>
      <w:r w:rsidRPr="00763A21">
        <w:rPr>
          <w:b/>
          <w:u w:val="single"/>
        </w:rPr>
        <w:t>Населення громади</w:t>
      </w:r>
    </w:p>
    <w:p w14:paraId="4677A343" w14:textId="6D501EB7" w:rsidR="0014753B" w:rsidRPr="0014753B" w:rsidRDefault="00877AD0" w:rsidP="001606C5">
      <w:pPr>
        <w:pStyle w:val="a3"/>
      </w:pPr>
      <w:r w:rsidRPr="0014753B">
        <w:t>Станом на 2021 рік</w:t>
      </w:r>
      <w:r w:rsidR="00EF15C8" w:rsidRPr="0014753B">
        <w:t xml:space="preserve"> чисельність населення Нововолинськ</w:t>
      </w:r>
      <w:r w:rsidR="00BC6AE6" w:rsidRPr="0014753B">
        <w:t xml:space="preserve">ої </w:t>
      </w:r>
      <w:r w:rsidR="00714C04">
        <w:t>М</w:t>
      </w:r>
      <w:r w:rsidR="00BC6AE6" w:rsidRPr="0014753B">
        <w:t>ТГ</w:t>
      </w:r>
      <w:r w:rsidR="00EF15C8" w:rsidRPr="0014753B">
        <w:t xml:space="preserve"> становить </w:t>
      </w:r>
      <w:r w:rsidRPr="0014753B">
        <w:t>60</w:t>
      </w:r>
      <w:r w:rsidR="00BC6AE6" w:rsidRPr="0014753B">
        <w:t>,</w:t>
      </w:r>
      <w:r w:rsidRPr="0014753B">
        <w:t>3</w:t>
      </w:r>
      <w:r w:rsidR="00BC6AE6" w:rsidRPr="0014753B">
        <w:t>8</w:t>
      </w:r>
      <w:r w:rsidRPr="0014753B">
        <w:t>6</w:t>
      </w:r>
      <w:r w:rsidR="001606C5">
        <w:t xml:space="preserve"> тис.</w:t>
      </w:r>
      <w:r w:rsidR="0014753B">
        <w:t xml:space="preserve">осіб </w:t>
      </w:r>
      <w:r w:rsidR="0014753B">
        <w:br/>
        <w:t>в т.ч.</w:t>
      </w:r>
      <w:r w:rsidR="001606C5">
        <w:t xml:space="preserve"> м</w:t>
      </w:r>
      <w:r w:rsidR="00BC6AE6" w:rsidRPr="0014753B">
        <w:t>іське населення – 94,7 %</w:t>
      </w:r>
      <w:r w:rsidR="001606C5">
        <w:t xml:space="preserve"> та с</w:t>
      </w:r>
      <w:r w:rsidR="0014753B" w:rsidRPr="0014753B">
        <w:t>ільське населення – 5,3 %</w:t>
      </w:r>
      <w:r w:rsidR="002305E7">
        <w:t>.</w:t>
      </w:r>
    </w:p>
    <w:p w14:paraId="76BF0DFD" w14:textId="77777777" w:rsidR="00877AD0" w:rsidRPr="0014753B" w:rsidRDefault="00877AD0" w:rsidP="0014753B">
      <w:pPr>
        <w:pStyle w:val="a3"/>
        <w:rPr>
          <w:u w:val="single"/>
        </w:rPr>
      </w:pPr>
      <w:r w:rsidRPr="0014753B">
        <w:rPr>
          <w:rFonts w:cstheme="minorHAnsi"/>
          <w:szCs w:val="24"/>
          <w:u w:val="single"/>
        </w:rPr>
        <w:t>Дані про динаміку чисельності населення</w:t>
      </w:r>
      <w:r w:rsidR="0014753B" w:rsidRPr="0014753B">
        <w:rPr>
          <w:rFonts w:cstheme="minorHAnsi"/>
          <w:szCs w:val="24"/>
          <w:u w:val="single"/>
        </w:rPr>
        <w:t>:</w:t>
      </w:r>
    </w:p>
    <w:p w14:paraId="652A090E" w14:textId="2C5F0923" w:rsidR="00277945" w:rsidRDefault="00277945" w:rsidP="00277945">
      <w:pPr>
        <w:pStyle w:val="af"/>
        <w:keepNext/>
        <w:jc w:val="right"/>
      </w:pPr>
      <w:bookmarkStart w:id="5" w:name="_Ref88836005"/>
      <w:bookmarkStart w:id="6" w:name="_Ref88839692"/>
      <w:r>
        <w:t xml:space="preserve">Таблиця </w:t>
      </w:r>
      <w:r>
        <w:fldChar w:fldCharType="begin"/>
      </w:r>
      <w:r>
        <w:instrText xml:space="preserve"> SEQ Таблиця \* ARABIC </w:instrText>
      </w:r>
      <w:r>
        <w:fldChar w:fldCharType="separate"/>
      </w:r>
      <w:r w:rsidR="006D731C">
        <w:rPr>
          <w:noProof/>
        </w:rPr>
        <w:t>1</w:t>
      </w:r>
      <w:r>
        <w:fldChar w:fldCharType="end"/>
      </w:r>
      <w:bookmarkEnd w:id="5"/>
      <w:r w:rsidRPr="007C0680">
        <w:t>. Динаміка чисельності населення МТГ у 2014 – 2020 роках</w:t>
      </w:r>
      <w:bookmarkEnd w:id="6"/>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shd w:val="clear" w:color="auto" w:fill="FFFFFF" w:themeFill="background1"/>
        <w:tblCellMar>
          <w:left w:w="70" w:type="dxa"/>
          <w:right w:w="70" w:type="dxa"/>
        </w:tblCellMar>
        <w:tblLook w:val="0000" w:firstRow="0" w:lastRow="0" w:firstColumn="0" w:lastColumn="0" w:noHBand="0" w:noVBand="0"/>
      </w:tblPr>
      <w:tblGrid>
        <w:gridCol w:w="2561"/>
        <w:gridCol w:w="897"/>
        <w:gridCol w:w="899"/>
        <w:gridCol w:w="967"/>
        <w:gridCol w:w="951"/>
        <w:gridCol w:w="1104"/>
        <w:gridCol w:w="951"/>
        <w:gridCol w:w="900"/>
        <w:gridCol w:w="969"/>
      </w:tblGrid>
      <w:tr w:rsidR="004641B9" w:rsidRPr="00D9565D" w14:paraId="4FC632D8" w14:textId="77777777" w:rsidTr="00277945">
        <w:trPr>
          <w:trHeight w:val="203"/>
        </w:trPr>
        <w:tc>
          <w:tcPr>
            <w:tcW w:w="1256" w:type="pct"/>
            <w:vMerge w:val="restart"/>
            <w:shd w:val="clear" w:color="auto" w:fill="D9D9D9" w:themeFill="background1" w:themeFillShade="D9"/>
            <w:vAlign w:val="center"/>
          </w:tcPr>
          <w:p w14:paraId="0FC4DAFC" w14:textId="77777777" w:rsidR="004641B9" w:rsidRPr="00224B6B" w:rsidRDefault="004641B9" w:rsidP="00224B6B">
            <w:pPr>
              <w:pStyle w:val="TableParagraph"/>
              <w:jc w:val="center"/>
              <w:rPr>
                <w:b/>
              </w:rPr>
            </w:pPr>
            <w:r w:rsidRPr="00224B6B">
              <w:rPr>
                <w:b/>
              </w:rPr>
              <w:t>Показник</w:t>
            </w:r>
          </w:p>
        </w:tc>
        <w:tc>
          <w:tcPr>
            <w:tcW w:w="440" w:type="pct"/>
            <w:vMerge w:val="restart"/>
            <w:shd w:val="clear" w:color="auto" w:fill="D9D9D9" w:themeFill="background1" w:themeFillShade="D9"/>
            <w:vAlign w:val="center"/>
          </w:tcPr>
          <w:p w14:paraId="0E11BD68" w14:textId="77777777" w:rsidR="004641B9" w:rsidRPr="00224B6B" w:rsidRDefault="004641B9" w:rsidP="00224B6B">
            <w:pPr>
              <w:pStyle w:val="TableParagraph"/>
              <w:jc w:val="center"/>
              <w:rPr>
                <w:b/>
              </w:rPr>
            </w:pPr>
            <w:r w:rsidRPr="00224B6B">
              <w:rPr>
                <w:b/>
              </w:rPr>
              <w:t>Од. виміру</w:t>
            </w:r>
          </w:p>
        </w:tc>
        <w:tc>
          <w:tcPr>
            <w:tcW w:w="3305" w:type="pct"/>
            <w:gridSpan w:val="7"/>
            <w:shd w:val="clear" w:color="auto" w:fill="D9D9D9" w:themeFill="background1" w:themeFillShade="D9"/>
            <w:vAlign w:val="center"/>
          </w:tcPr>
          <w:p w14:paraId="599BF9AC" w14:textId="77777777" w:rsidR="004641B9" w:rsidRPr="00224B6B" w:rsidRDefault="004641B9" w:rsidP="00224B6B">
            <w:pPr>
              <w:pStyle w:val="TableParagraph"/>
              <w:jc w:val="center"/>
              <w:rPr>
                <w:b/>
              </w:rPr>
            </w:pPr>
            <w:r w:rsidRPr="00224B6B">
              <w:rPr>
                <w:b/>
              </w:rPr>
              <w:t>Роки</w:t>
            </w:r>
          </w:p>
        </w:tc>
      </w:tr>
      <w:tr w:rsidR="004641B9" w:rsidRPr="00D9565D" w14:paraId="78ED46F4" w14:textId="77777777" w:rsidTr="00277945">
        <w:trPr>
          <w:trHeight w:val="203"/>
        </w:trPr>
        <w:tc>
          <w:tcPr>
            <w:tcW w:w="1256" w:type="pct"/>
            <w:vMerge/>
            <w:shd w:val="clear" w:color="auto" w:fill="D9D9D9" w:themeFill="background1" w:themeFillShade="D9"/>
            <w:vAlign w:val="center"/>
          </w:tcPr>
          <w:p w14:paraId="01996FE0" w14:textId="77777777" w:rsidR="004641B9" w:rsidRPr="00224B6B" w:rsidRDefault="004641B9" w:rsidP="00224B6B">
            <w:pPr>
              <w:pStyle w:val="TableParagraph"/>
              <w:jc w:val="center"/>
              <w:rPr>
                <w:b/>
              </w:rPr>
            </w:pPr>
          </w:p>
        </w:tc>
        <w:tc>
          <w:tcPr>
            <w:tcW w:w="440" w:type="pct"/>
            <w:vMerge/>
            <w:shd w:val="clear" w:color="auto" w:fill="D9D9D9" w:themeFill="background1" w:themeFillShade="D9"/>
            <w:vAlign w:val="center"/>
          </w:tcPr>
          <w:p w14:paraId="76658AF6" w14:textId="77777777" w:rsidR="004641B9" w:rsidRPr="00224B6B" w:rsidRDefault="004641B9" w:rsidP="00224B6B">
            <w:pPr>
              <w:pStyle w:val="TableParagraph"/>
              <w:jc w:val="center"/>
              <w:rPr>
                <w:b/>
              </w:rPr>
            </w:pPr>
          </w:p>
        </w:tc>
        <w:tc>
          <w:tcPr>
            <w:tcW w:w="441" w:type="pct"/>
            <w:shd w:val="clear" w:color="auto" w:fill="D9D9D9" w:themeFill="background1" w:themeFillShade="D9"/>
            <w:vAlign w:val="center"/>
          </w:tcPr>
          <w:p w14:paraId="3090EE1D" w14:textId="77777777" w:rsidR="004641B9" w:rsidRPr="00224B6B" w:rsidRDefault="004641B9" w:rsidP="00224B6B">
            <w:pPr>
              <w:pStyle w:val="TableParagraph"/>
              <w:jc w:val="center"/>
              <w:rPr>
                <w:b/>
              </w:rPr>
            </w:pPr>
            <w:r w:rsidRPr="00224B6B">
              <w:rPr>
                <w:b/>
              </w:rPr>
              <w:t>2014</w:t>
            </w:r>
          </w:p>
        </w:tc>
        <w:tc>
          <w:tcPr>
            <w:tcW w:w="474" w:type="pct"/>
            <w:shd w:val="clear" w:color="auto" w:fill="D9D9D9" w:themeFill="background1" w:themeFillShade="D9"/>
            <w:vAlign w:val="center"/>
          </w:tcPr>
          <w:p w14:paraId="430B9F62" w14:textId="77777777" w:rsidR="004641B9" w:rsidRPr="00224B6B" w:rsidRDefault="004641B9" w:rsidP="00224B6B">
            <w:pPr>
              <w:pStyle w:val="TableParagraph"/>
              <w:jc w:val="center"/>
              <w:rPr>
                <w:b/>
              </w:rPr>
            </w:pPr>
            <w:r w:rsidRPr="00224B6B">
              <w:rPr>
                <w:b/>
              </w:rPr>
              <w:t>2015</w:t>
            </w:r>
          </w:p>
        </w:tc>
        <w:tc>
          <w:tcPr>
            <w:tcW w:w="466" w:type="pct"/>
            <w:shd w:val="clear" w:color="auto" w:fill="D9D9D9" w:themeFill="background1" w:themeFillShade="D9"/>
            <w:vAlign w:val="center"/>
          </w:tcPr>
          <w:p w14:paraId="2FEE4C11" w14:textId="77777777" w:rsidR="004641B9" w:rsidRPr="00224B6B" w:rsidRDefault="004641B9" w:rsidP="00224B6B">
            <w:pPr>
              <w:pStyle w:val="TableParagraph"/>
              <w:jc w:val="center"/>
              <w:rPr>
                <w:b/>
              </w:rPr>
            </w:pPr>
            <w:r w:rsidRPr="00224B6B">
              <w:rPr>
                <w:b/>
              </w:rPr>
              <w:t>2016</w:t>
            </w:r>
          </w:p>
        </w:tc>
        <w:tc>
          <w:tcPr>
            <w:tcW w:w="541" w:type="pct"/>
            <w:shd w:val="clear" w:color="auto" w:fill="D9D9D9" w:themeFill="background1" w:themeFillShade="D9"/>
            <w:vAlign w:val="center"/>
          </w:tcPr>
          <w:p w14:paraId="63E8FD5E" w14:textId="77777777" w:rsidR="004641B9" w:rsidRPr="00224B6B" w:rsidRDefault="004641B9" w:rsidP="00224B6B">
            <w:pPr>
              <w:pStyle w:val="TableParagraph"/>
              <w:jc w:val="center"/>
              <w:rPr>
                <w:b/>
              </w:rPr>
            </w:pPr>
            <w:r w:rsidRPr="00224B6B">
              <w:rPr>
                <w:b/>
              </w:rPr>
              <w:t>2017</w:t>
            </w:r>
          </w:p>
        </w:tc>
        <w:tc>
          <w:tcPr>
            <w:tcW w:w="466" w:type="pct"/>
            <w:shd w:val="clear" w:color="auto" w:fill="D9D9D9" w:themeFill="background1" w:themeFillShade="D9"/>
            <w:vAlign w:val="center"/>
          </w:tcPr>
          <w:p w14:paraId="7C4CED24" w14:textId="77777777" w:rsidR="004641B9" w:rsidRPr="00224B6B" w:rsidRDefault="004641B9" w:rsidP="00224B6B">
            <w:pPr>
              <w:pStyle w:val="TableParagraph"/>
              <w:jc w:val="center"/>
              <w:rPr>
                <w:b/>
              </w:rPr>
            </w:pPr>
            <w:r w:rsidRPr="00224B6B">
              <w:rPr>
                <w:b/>
              </w:rPr>
              <w:t>2018</w:t>
            </w:r>
          </w:p>
        </w:tc>
        <w:tc>
          <w:tcPr>
            <w:tcW w:w="441" w:type="pct"/>
            <w:shd w:val="clear" w:color="auto" w:fill="D9D9D9" w:themeFill="background1" w:themeFillShade="D9"/>
            <w:vAlign w:val="center"/>
          </w:tcPr>
          <w:p w14:paraId="2E3270CB" w14:textId="77777777" w:rsidR="004641B9" w:rsidRPr="00224B6B" w:rsidRDefault="004641B9" w:rsidP="00224B6B">
            <w:pPr>
              <w:pStyle w:val="TableParagraph"/>
              <w:jc w:val="center"/>
              <w:rPr>
                <w:b/>
              </w:rPr>
            </w:pPr>
            <w:r w:rsidRPr="00224B6B">
              <w:rPr>
                <w:b/>
                <w:lang w:val="en-US"/>
              </w:rPr>
              <w:t>201</w:t>
            </w:r>
            <w:r w:rsidRPr="00224B6B">
              <w:rPr>
                <w:b/>
              </w:rPr>
              <w:t>9</w:t>
            </w:r>
          </w:p>
        </w:tc>
        <w:tc>
          <w:tcPr>
            <w:tcW w:w="475" w:type="pct"/>
            <w:shd w:val="clear" w:color="auto" w:fill="D9D9D9" w:themeFill="background1" w:themeFillShade="D9"/>
            <w:vAlign w:val="center"/>
          </w:tcPr>
          <w:p w14:paraId="601DF92E" w14:textId="77777777" w:rsidR="004641B9" w:rsidRPr="00224B6B" w:rsidRDefault="004641B9" w:rsidP="00224B6B">
            <w:pPr>
              <w:pStyle w:val="TableParagraph"/>
              <w:jc w:val="center"/>
              <w:rPr>
                <w:b/>
              </w:rPr>
            </w:pPr>
            <w:r w:rsidRPr="00224B6B">
              <w:rPr>
                <w:b/>
                <w:lang w:val="en-US"/>
              </w:rPr>
              <w:t>20</w:t>
            </w:r>
            <w:r w:rsidRPr="00224B6B">
              <w:rPr>
                <w:b/>
              </w:rPr>
              <w:t>20</w:t>
            </w:r>
          </w:p>
        </w:tc>
      </w:tr>
      <w:tr w:rsidR="004641B9" w:rsidRPr="00D9565D" w14:paraId="0E4A7BF8" w14:textId="77777777" w:rsidTr="00277945">
        <w:trPr>
          <w:trHeight w:val="112"/>
        </w:trPr>
        <w:tc>
          <w:tcPr>
            <w:tcW w:w="1256" w:type="pct"/>
            <w:shd w:val="clear" w:color="auto" w:fill="FFFFFF" w:themeFill="background1"/>
            <w:vAlign w:val="center"/>
          </w:tcPr>
          <w:p w14:paraId="41C7F866" w14:textId="77777777" w:rsidR="004641B9" w:rsidRPr="00D9565D" w:rsidRDefault="004641B9" w:rsidP="00224B6B">
            <w:pPr>
              <w:pStyle w:val="TableParagraph"/>
            </w:pPr>
            <w:r w:rsidRPr="00D9565D">
              <w:t>Наявне населення, в т.ч.</w:t>
            </w:r>
          </w:p>
        </w:tc>
        <w:tc>
          <w:tcPr>
            <w:tcW w:w="440" w:type="pct"/>
            <w:shd w:val="clear" w:color="auto" w:fill="FFFFFF" w:themeFill="background1"/>
            <w:vAlign w:val="center"/>
          </w:tcPr>
          <w:p w14:paraId="2F914157"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728469BD" w14:textId="77777777" w:rsidR="004641B9" w:rsidRPr="00D9565D" w:rsidRDefault="004641B9" w:rsidP="00224B6B">
            <w:pPr>
              <w:pStyle w:val="TableParagraph"/>
            </w:pPr>
            <w:r w:rsidRPr="00D9565D">
              <w:t>58000</w:t>
            </w:r>
          </w:p>
        </w:tc>
        <w:tc>
          <w:tcPr>
            <w:tcW w:w="474" w:type="pct"/>
            <w:shd w:val="clear" w:color="auto" w:fill="FFFFFF" w:themeFill="background1"/>
            <w:vAlign w:val="center"/>
          </w:tcPr>
          <w:p w14:paraId="5CD96E45" w14:textId="77777777" w:rsidR="004641B9" w:rsidRPr="00D9565D" w:rsidRDefault="004641B9" w:rsidP="00224B6B">
            <w:pPr>
              <w:pStyle w:val="TableParagraph"/>
            </w:pPr>
            <w:r w:rsidRPr="00D9565D">
              <w:t>57700</w:t>
            </w:r>
          </w:p>
        </w:tc>
        <w:tc>
          <w:tcPr>
            <w:tcW w:w="466" w:type="pct"/>
            <w:shd w:val="clear" w:color="auto" w:fill="FFFFFF" w:themeFill="background1"/>
            <w:vAlign w:val="center"/>
          </w:tcPr>
          <w:p w14:paraId="1C683B97" w14:textId="77777777" w:rsidR="004641B9" w:rsidRPr="00D9565D" w:rsidRDefault="004641B9" w:rsidP="00224B6B">
            <w:pPr>
              <w:pStyle w:val="TableParagraph"/>
            </w:pPr>
            <w:r w:rsidRPr="00D9565D">
              <w:t>56900</w:t>
            </w:r>
          </w:p>
        </w:tc>
        <w:tc>
          <w:tcPr>
            <w:tcW w:w="541" w:type="pct"/>
            <w:shd w:val="clear" w:color="auto" w:fill="FFFFFF" w:themeFill="background1"/>
            <w:vAlign w:val="center"/>
          </w:tcPr>
          <w:p w14:paraId="65C2C042" w14:textId="77777777" w:rsidR="004641B9" w:rsidRPr="00D9565D" w:rsidRDefault="004641B9" w:rsidP="00224B6B">
            <w:pPr>
              <w:pStyle w:val="TableParagraph"/>
            </w:pPr>
            <w:r w:rsidRPr="00D9565D">
              <w:t>56200</w:t>
            </w:r>
          </w:p>
        </w:tc>
        <w:tc>
          <w:tcPr>
            <w:tcW w:w="466" w:type="pct"/>
            <w:shd w:val="clear" w:color="auto" w:fill="FFFFFF" w:themeFill="background1"/>
            <w:vAlign w:val="center"/>
          </w:tcPr>
          <w:p w14:paraId="7B568ADA" w14:textId="77777777" w:rsidR="004641B9" w:rsidRPr="00D9565D" w:rsidRDefault="004641B9" w:rsidP="00224B6B">
            <w:pPr>
              <w:pStyle w:val="TableParagraph"/>
            </w:pPr>
            <w:r w:rsidRPr="00D9565D">
              <w:t>55700</w:t>
            </w:r>
          </w:p>
        </w:tc>
        <w:tc>
          <w:tcPr>
            <w:tcW w:w="441" w:type="pct"/>
            <w:shd w:val="clear" w:color="auto" w:fill="FFFFFF" w:themeFill="background1"/>
            <w:vAlign w:val="center"/>
          </w:tcPr>
          <w:p w14:paraId="4219B618" w14:textId="77777777" w:rsidR="004641B9" w:rsidRPr="00D9565D" w:rsidRDefault="004641B9" w:rsidP="00224B6B">
            <w:pPr>
              <w:pStyle w:val="TableParagraph"/>
            </w:pPr>
            <w:r w:rsidRPr="00D9565D">
              <w:t>55700</w:t>
            </w:r>
          </w:p>
        </w:tc>
        <w:tc>
          <w:tcPr>
            <w:tcW w:w="475" w:type="pct"/>
            <w:shd w:val="clear" w:color="auto" w:fill="FFFFFF" w:themeFill="background1"/>
            <w:vAlign w:val="center"/>
          </w:tcPr>
          <w:p w14:paraId="6F6B9BF2" w14:textId="77777777" w:rsidR="004641B9" w:rsidRPr="00D9565D" w:rsidRDefault="004641B9" w:rsidP="00224B6B">
            <w:pPr>
              <w:pStyle w:val="TableParagraph"/>
            </w:pPr>
            <w:r w:rsidRPr="00D9565D">
              <w:t>55145</w:t>
            </w:r>
          </w:p>
        </w:tc>
      </w:tr>
      <w:tr w:rsidR="004641B9" w:rsidRPr="00D9565D" w14:paraId="33B2B016" w14:textId="77777777" w:rsidTr="00277945">
        <w:trPr>
          <w:trHeight w:val="70"/>
        </w:trPr>
        <w:tc>
          <w:tcPr>
            <w:tcW w:w="1256" w:type="pct"/>
            <w:shd w:val="clear" w:color="auto" w:fill="FFFFFF" w:themeFill="background1"/>
            <w:vAlign w:val="center"/>
          </w:tcPr>
          <w:p w14:paraId="5A827FAE" w14:textId="77777777" w:rsidR="004641B9" w:rsidRPr="00D9565D" w:rsidRDefault="004641B9" w:rsidP="00224B6B">
            <w:pPr>
              <w:pStyle w:val="TableParagraph"/>
            </w:pPr>
            <w:r w:rsidRPr="00D9565D">
              <w:t>міське</w:t>
            </w:r>
          </w:p>
        </w:tc>
        <w:tc>
          <w:tcPr>
            <w:tcW w:w="440" w:type="pct"/>
            <w:shd w:val="clear" w:color="auto" w:fill="FFFFFF" w:themeFill="background1"/>
            <w:vAlign w:val="center"/>
          </w:tcPr>
          <w:p w14:paraId="5B6924F4"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6BBB904F" w14:textId="77777777" w:rsidR="004641B9" w:rsidRPr="00D9565D" w:rsidRDefault="004641B9" w:rsidP="00224B6B">
            <w:pPr>
              <w:pStyle w:val="TableParagraph"/>
            </w:pPr>
            <w:r w:rsidRPr="00D9565D">
              <w:t>58000</w:t>
            </w:r>
          </w:p>
        </w:tc>
        <w:tc>
          <w:tcPr>
            <w:tcW w:w="474" w:type="pct"/>
            <w:shd w:val="clear" w:color="auto" w:fill="FFFFFF" w:themeFill="background1"/>
            <w:vAlign w:val="center"/>
          </w:tcPr>
          <w:p w14:paraId="159C2794" w14:textId="77777777" w:rsidR="004641B9" w:rsidRPr="00D9565D" w:rsidRDefault="004641B9" w:rsidP="00224B6B">
            <w:pPr>
              <w:pStyle w:val="TableParagraph"/>
            </w:pPr>
            <w:r w:rsidRPr="00D9565D">
              <w:t>57700</w:t>
            </w:r>
          </w:p>
        </w:tc>
        <w:tc>
          <w:tcPr>
            <w:tcW w:w="466" w:type="pct"/>
            <w:shd w:val="clear" w:color="auto" w:fill="FFFFFF" w:themeFill="background1"/>
            <w:vAlign w:val="center"/>
          </w:tcPr>
          <w:p w14:paraId="22A71C6E" w14:textId="77777777" w:rsidR="004641B9" w:rsidRPr="00D9565D" w:rsidRDefault="004641B9" w:rsidP="00224B6B">
            <w:pPr>
              <w:pStyle w:val="TableParagraph"/>
            </w:pPr>
            <w:r w:rsidRPr="00D9565D">
              <w:t>56900</w:t>
            </w:r>
          </w:p>
        </w:tc>
        <w:tc>
          <w:tcPr>
            <w:tcW w:w="541" w:type="pct"/>
            <w:shd w:val="clear" w:color="auto" w:fill="FFFFFF" w:themeFill="background1"/>
            <w:vAlign w:val="center"/>
          </w:tcPr>
          <w:p w14:paraId="7FFA5C42" w14:textId="77777777" w:rsidR="004641B9" w:rsidRPr="00D9565D" w:rsidRDefault="004641B9" w:rsidP="00224B6B">
            <w:pPr>
              <w:pStyle w:val="TableParagraph"/>
            </w:pPr>
            <w:r w:rsidRPr="00D9565D">
              <w:t>56200</w:t>
            </w:r>
          </w:p>
        </w:tc>
        <w:tc>
          <w:tcPr>
            <w:tcW w:w="466" w:type="pct"/>
            <w:shd w:val="clear" w:color="auto" w:fill="FFFFFF" w:themeFill="background1"/>
            <w:vAlign w:val="center"/>
          </w:tcPr>
          <w:p w14:paraId="42B247F0" w14:textId="77777777" w:rsidR="004641B9" w:rsidRPr="00D9565D" w:rsidRDefault="004641B9" w:rsidP="00224B6B">
            <w:pPr>
              <w:pStyle w:val="TableParagraph"/>
            </w:pPr>
            <w:r w:rsidRPr="00D9565D">
              <w:t>55700</w:t>
            </w:r>
          </w:p>
        </w:tc>
        <w:tc>
          <w:tcPr>
            <w:tcW w:w="441" w:type="pct"/>
            <w:shd w:val="clear" w:color="auto" w:fill="FFFFFF" w:themeFill="background1"/>
            <w:vAlign w:val="center"/>
          </w:tcPr>
          <w:p w14:paraId="4C7E94AF" w14:textId="77777777" w:rsidR="004641B9" w:rsidRPr="00D9565D" w:rsidRDefault="004641B9" w:rsidP="00224B6B">
            <w:pPr>
              <w:pStyle w:val="TableParagraph"/>
            </w:pPr>
            <w:r w:rsidRPr="00D9565D">
              <w:t>55700</w:t>
            </w:r>
          </w:p>
        </w:tc>
        <w:tc>
          <w:tcPr>
            <w:tcW w:w="475" w:type="pct"/>
            <w:shd w:val="clear" w:color="auto" w:fill="FFFFFF" w:themeFill="background1"/>
            <w:vAlign w:val="center"/>
          </w:tcPr>
          <w:p w14:paraId="2F1AD6E4" w14:textId="77777777" w:rsidR="004641B9" w:rsidRPr="00D9565D" w:rsidRDefault="004641B9" w:rsidP="00224B6B">
            <w:pPr>
              <w:pStyle w:val="TableParagraph"/>
            </w:pPr>
            <w:r w:rsidRPr="00D9565D">
              <w:t>55145</w:t>
            </w:r>
          </w:p>
        </w:tc>
      </w:tr>
      <w:tr w:rsidR="004641B9" w:rsidRPr="00D9565D" w14:paraId="18873A74" w14:textId="77777777" w:rsidTr="00277945">
        <w:trPr>
          <w:trHeight w:val="70"/>
        </w:trPr>
        <w:tc>
          <w:tcPr>
            <w:tcW w:w="1256" w:type="pct"/>
            <w:shd w:val="clear" w:color="auto" w:fill="FFFFFF" w:themeFill="background1"/>
            <w:vAlign w:val="center"/>
          </w:tcPr>
          <w:p w14:paraId="691A0BDD" w14:textId="77777777" w:rsidR="004641B9" w:rsidRPr="00D9565D" w:rsidRDefault="004641B9" w:rsidP="00224B6B">
            <w:pPr>
              <w:pStyle w:val="TableParagraph"/>
            </w:pPr>
            <w:r w:rsidRPr="00D9565D">
              <w:t xml:space="preserve">сільське </w:t>
            </w:r>
          </w:p>
        </w:tc>
        <w:tc>
          <w:tcPr>
            <w:tcW w:w="440" w:type="pct"/>
            <w:shd w:val="clear" w:color="auto" w:fill="FFFFFF" w:themeFill="background1"/>
            <w:vAlign w:val="center"/>
          </w:tcPr>
          <w:p w14:paraId="27460F41"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45C3EEA7" w14:textId="77777777" w:rsidR="004641B9" w:rsidRPr="00D9565D" w:rsidRDefault="004641B9" w:rsidP="00224B6B">
            <w:pPr>
              <w:pStyle w:val="TableParagraph"/>
            </w:pPr>
            <w:r w:rsidRPr="00D9565D">
              <w:t>-</w:t>
            </w:r>
          </w:p>
        </w:tc>
        <w:tc>
          <w:tcPr>
            <w:tcW w:w="474" w:type="pct"/>
            <w:shd w:val="clear" w:color="auto" w:fill="FFFFFF" w:themeFill="background1"/>
            <w:vAlign w:val="center"/>
          </w:tcPr>
          <w:p w14:paraId="08A765CC" w14:textId="77777777" w:rsidR="004641B9" w:rsidRPr="00D9565D" w:rsidRDefault="004641B9" w:rsidP="00224B6B">
            <w:pPr>
              <w:pStyle w:val="TableParagraph"/>
            </w:pPr>
            <w:r w:rsidRPr="00D9565D">
              <w:t>-</w:t>
            </w:r>
          </w:p>
        </w:tc>
        <w:tc>
          <w:tcPr>
            <w:tcW w:w="466" w:type="pct"/>
            <w:shd w:val="clear" w:color="auto" w:fill="FFFFFF" w:themeFill="background1"/>
            <w:vAlign w:val="center"/>
          </w:tcPr>
          <w:p w14:paraId="18F8F085" w14:textId="77777777" w:rsidR="004641B9" w:rsidRPr="00D9565D" w:rsidRDefault="004641B9" w:rsidP="00224B6B">
            <w:pPr>
              <w:pStyle w:val="TableParagraph"/>
            </w:pPr>
            <w:r w:rsidRPr="00D9565D">
              <w:t>-</w:t>
            </w:r>
          </w:p>
        </w:tc>
        <w:tc>
          <w:tcPr>
            <w:tcW w:w="541" w:type="pct"/>
            <w:shd w:val="clear" w:color="auto" w:fill="FFFFFF" w:themeFill="background1"/>
            <w:vAlign w:val="center"/>
          </w:tcPr>
          <w:p w14:paraId="212FD4A4" w14:textId="77777777" w:rsidR="004641B9" w:rsidRPr="00D9565D" w:rsidRDefault="004641B9" w:rsidP="00224B6B">
            <w:pPr>
              <w:pStyle w:val="TableParagraph"/>
            </w:pPr>
            <w:r w:rsidRPr="00D9565D">
              <w:t>-</w:t>
            </w:r>
          </w:p>
        </w:tc>
        <w:tc>
          <w:tcPr>
            <w:tcW w:w="466" w:type="pct"/>
            <w:shd w:val="clear" w:color="auto" w:fill="FFFFFF" w:themeFill="background1"/>
            <w:vAlign w:val="center"/>
          </w:tcPr>
          <w:p w14:paraId="42FD6581" w14:textId="77777777" w:rsidR="004641B9" w:rsidRPr="00D9565D" w:rsidRDefault="004641B9" w:rsidP="00224B6B">
            <w:pPr>
              <w:pStyle w:val="TableParagraph"/>
            </w:pPr>
            <w:r w:rsidRPr="00D9565D">
              <w:t>-</w:t>
            </w:r>
          </w:p>
        </w:tc>
        <w:tc>
          <w:tcPr>
            <w:tcW w:w="441" w:type="pct"/>
            <w:shd w:val="clear" w:color="auto" w:fill="FFFFFF" w:themeFill="background1"/>
            <w:vAlign w:val="center"/>
          </w:tcPr>
          <w:p w14:paraId="0E2BDC1C" w14:textId="77777777" w:rsidR="004641B9" w:rsidRPr="00D9565D" w:rsidRDefault="004641B9" w:rsidP="00224B6B">
            <w:pPr>
              <w:pStyle w:val="TableParagraph"/>
            </w:pPr>
            <w:r w:rsidRPr="00D9565D">
              <w:t>-</w:t>
            </w:r>
          </w:p>
        </w:tc>
        <w:tc>
          <w:tcPr>
            <w:tcW w:w="475" w:type="pct"/>
            <w:shd w:val="clear" w:color="auto" w:fill="FFFFFF" w:themeFill="background1"/>
            <w:vAlign w:val="center"/>
          </w:tcPr>
          <w:p w14:paraId="43A7D445" w14:textId="77777777" w:rsidR="004641B9" w:rsidRPr="00D9565D" w:rsidRDefault="004641B9" w:rsidP="00224B6B">
            <w:pPr>
              <w:pStyle w:val="TableParagraph"/>
            </w:pPr>
            <w:r w:rsidRPr="00D9565D">
              <w:t>-</w:t>
            </w:r>
          </w:p>
        </w:tc>
      </w:tr>
      <w:tr w:rsidR="004641B9" w:rsidRPr="00D9565D" w14:paraId="59E7F072" w14:textId="77777777" w:rsidTr="00277945">
        <w:trPr>
          <w:trHeight w:val="70"/>
        </w:trPr>
        <w:tc>
          <w:tcPr>
            <w:tcW w:w="1256" w:type="pct"/>
            <w:shd w:val="clear" w:color="auto" w:fill="FFFFFF" w:themeFill="background1"/>
            <w:vAlign w:val="center"/>
          </w:tcPr>
          <w:p w14:paraId="16DA3063" w14:textId="77777777" w:rsidR="004641B9" w:rsidRPr="00D9565D" w:rsidRDefault="004641B9" w:rsidP="00224B6B">
            <w:pPr>
              <w:pStyle w:val="TableParagraph"/>
            </w:pPr>
            <w:r w:rsidRPr="00D9565D">
              <w:t>Постійне населення</w:t>
            </w:r>
          </w:p>
        </w:tc>
        <w:tc>
          <w:tcPr>
            <w:tcW w:w="440" w:type="pct"/>
            <w:shd w:val="clear" w:color="auto" w:fill="FFFFFF" w:themeFill="background1"/>
            <w:vAlign w:val="center"/>
          </w:tcPr>
          <w:p w14:paraId="4B7EFAF0"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616DB322" w14:textId="77777777" w:rsidR="004641B9" w:rsidRPr="00D9565D" w:rsidRDefault="004641B9" w:rsidP="00224B6B">
            <w:pPr>
              <w:pStyle w:val="TableParagraph"/>
            </w:pPr>
            <w:r w:rsidRPr="00D9565D">
              <w:t>57944</w:t>
            </w:r>
          </w:p>
        </w:tc>
        <w:tc>
          <w:tcPr>
            <w:tcW w:w="474" w:type="pct"/>
            <w:shd w:val="clear" w:color="auto" w:fill="FFFFFF" w:themeFill="background1"/>
            <w:vAlign w:val="center"/>
          </w:tcPr>
          <w:p w14:paraId="487E1969" w14:textId="77777777" w:rsidR="004641B9" w:rsidRPr="00D9565D" w:rsidRDefault="004641B9" w:rsidP="00224B6B">
            <w:pPr>
              <w:pStyle w:val="TableParagraph"/>
            </w:pPr>
            <w:r w:rsidRPr="00D9565D">
              <w:t>57646</w:t>
            </w:r>
          </w:p>
        </w:tc>
        <w:tc>
          <w:tcPr>
            <w:tcW w:w="466" w:type="pct"/>
            <w:shd w:val="clear" w:color="auto" w:fill="FFFFFF" w:themeFill="background1"/>
            <w:vAlign w:val="center"/>
          </w:tcPr>
          <w:p w14:paraId="28A1A6DD" w14:textId="77777777" w:rsidR="004641B9" w:rsidRPr="00D9565D" w:rsidRDefault="004641B9" w:rsidP="00224B6B">
            <w:pPr>
              <w:pStyle w:val="TableParagraph"/>
            </w:pPr>
            <w:r w:rsidRPr="00D9565D">
              <w:t>56806</w:t>
            </w:r>
          </w:p>
        </w:tc>
        <w:tc>
          <w:tcPr>
            <w:tcW w:w="541" w:type="pct"/>
            <w:shd w:val="clear" w:color="auto" w:fill="FFFFFF" w:themeFill="background1"/>
            <w:vAlign w:val="center"/>
          </w:tcPr>
          <w:p w14:paraId="5C8B3E55" w14:textId="77777777" w:rsidR="004641B9" w:rsidRPr="00D9565D" w:rsidRDefault="004641B9" w:rsidP="00224B6B">
            <w:pPr>
              <w:pStyle w:val="TableParagraph"/>
            </w:pPr>
            <w:r w:rsidRPr="00D9565D">
              <w:t>56144</w:t>
            </w:r>
          </w:p>
        </w:tc>
        <w:tc>
          <w:tcPr>
            <w:tcW w:w="466" w:type="pct"/>
            <w:shd w:val="clear" w:color="auto" w:fill="FFFFFF" w:themeFill="background1"/>
            <w:vAlign w:val="center"/>
          </w:tcPr>
          <w:p w14:paraId="64E318BF" w14:textId="77777777" w:rsidR="004641B9" w:rsidRPr="00D9565D" w:rsidRDefault="004641B9" w:rsidP="00224B6B">
            <w:pPr>
              <w:pStyle w:val="TableParagraph"/>
            </w:pPr>
            <w:r w:rsidRPr="00D9565D">
              <w:t>55580</w:t>
            </w:r>
          </w:p>
        </w:tc>
        <w:tc>
          <w:tcPr>
            <w:tcW w:w="441" w:type="pct"/>
            <w:shd w:val="clear" w:color="auto" w:fill="FFFFFF" w:themeFill="background1"/>
            <w:vAlign w:val="center"/>
          </w:tcPr>
          <w:p w14:paraId="7739375E" w14:textId="77777777" w:rsidR="004641B9" w:rsidRPr="00D9565D" w:rsidRDefault="004641B9" w:rsidP="00224B6B">
            <w:pPr>
              <w:pStyle w:val="TableParagraph"/>
            </w:pPr>
            <w:r w:rsidRPr="00D9565D">
              <w:t>55580</w:t>
            </w:r>
          </w:p>
        </w:tc>
        <w:tc>
          <w:tcPr>
            <w:tcW w:w="475" w:type="pct"/>
            <w:shd w:val="clear" w:color="auto" w:fill="FFFFFF" w:themeFill="background1"/>
            <w:vAlign w:val="center"/>
          </w:tcPr>
          <w:p w14:paraId="690E0523" w14:textId="77777777" w:rsidR="004641B9" w:rsidRPr="00D9565D" w:rsidRDefault="004641B9" w:rsidP="00224B6B">
            <w:pPr>
              <w:pStyle w:val="TableParagraph"/>
            </w:pPr>
            <w:r w:rsidRPr="00D9565D">
              <w:t>55049</w:t>
            </w:r>
          </w:p>
        </w:tc>
      </w:tr>
      <w:tr w:rsidR="004641B9" w:rsidRPr="00D9565D" w14:paraId="1D740394" w14:textId="77777777" w:rsidTr="00277945">
        <w:trPr>
          <w:trHeight w:val="70"/>
        </w:trPr>
        <w:tc>
          <w:tcPr>
            <w:tcW w:w="1256" w:type="pct"/>
            <w:shd w:val="clear" w:color="auto" w:fill="FFFFFF" w:themeFill="background1"/>
            <w:vAlign w:val="center"/>
          </w:tcPr>
          <w:p w14:paraId="3200325C" w14:textId="77777777" w:rsidR="004641B9" w:rsidRPr="00D9565D" w:rsidRDefault="004641B9" w:rsidP="00224B6B">
            <w:pPr>
              <w:pStyle w:val="TableParagraph"/>
            </w:pPr>
            <w:r w:rsidRPr="00D9565D">
              <w:t xml:space="preserve">Природний приріст </w:t>
            </w:r>
            <w:r w:rsidRPr="00D9565D">
              <w:lastRenderedPageBreak/>
              <w:t>населення</w:t>
            </w:r>
          </w:p>
        </w:tc>
        <w:tc>
          <w:tcPr>
            <w:tcW w:w="440" w:type="pct"/>
            <w:shd w:val="clear" w:color="auto" w:fill="FFFFFF" w:themeFill="background1"/>
            <w:vAlign w:val="center"/>
          </w:tcPr>
          <w:p w14:paraId="4C98D14E" w14:textId="77777777" w:rsidR="004641B9" w:rsidRPr="00D9565D" w:rsidRDefault="004641B9" w:rsidP="00224B6B">
            <w:pPr>
              <w:pStyle w:val="TableParagraph"/>
            </w:pPr>
            <w:r w:rsidRPr="00D9565D">
              <w:lastRenderedPageBreak/>
              <w:t>осіб</w:t>
            </w:r>
          </w:p>
        </w:tc>
        <w:tc>
          <w:tcPr>
            <w:tcW w:w="441" w:type="pct"/>
            <w:shd w:val="clear" w:color="auto" w:fill="FFFFFF" w:themeFill="background1"/>
            <w:vAlign w:val="center"/>
          </w:tcPr>
          <w:p w14:paraId="1DA28E08" w14:textId="77777777" w:rsidR="004641B9" w:rsidRPr="00D9565D" w:rsidRDefault="004641B9" w:rsidP="00224B6B">
            <w:pPr>
              <w:pStyle w:val="TableParagraph"/>
            </w:pPr>
            <w:r w:rsidRPr="00D9565D">
              <w:t>-89</w:t>
            </w:r>
          </w:p>
        </w:tc>
        <w:tc>
          <w:tcPr>
            <w:tcW w:w="474" w:type="pct"/>
            <w:shd w:val="clear" w:color="auto" w:fill="FFFFFF" w:themeFill="background1"/>
            <w:vAlign w:val="center"/>
          </w:tcPr>
          <w:p w14:paraId="002F8394" w14:textId="77777777" w:rsidR="004641B9" w:rsidRPr="00D9565D" w:rsidRDefault="004641B9" w:rsidP="00224B6B">
            <w:pPr>
              <w:pStyle w:val="TableParagraph"/>
            </w:pPr>
            <w:r w:rsidRPr="00D9565D">
              <w:t>-122</w:t>
            </w:r>
          </w:p>
        </w:tc>
        <w:tc>
          <w:tcPr>
            <w:tcW w:w="466" w:type="pct"/>
            <w:shd w:val="clear" w:color="auto" w:fill="FFFFFF" w:themeFill="background1"/>
            <w:vAlign w:val="center"/>
          </w:tcPr>
          <w:p w14:paraId="39D780DC" w14:textId="77777777" w:rsidR="004641B9" w:rsidRPr="00D9565D" w:rsidRDefault="004641B9" w:rsidP="00224B6B">
            <w:pPr>
              <w:pStyle w:val="TableParagraph"/>
            </w:pPr>
            <w:r w:rsidRPr="00D9565D">
              <w:t>-249</w:t>
            </w:r>
          </w:p>
        </w:tc>
        <w:tc>
          <w:tcPr>
            <w:tcW w:w="541" w:type="pct"/>
            <w:shd w:val="clear" w:color="auto" w:fill="FFFFFF" w:themeFill="background1"/>
            <w:vAlign w:val="center"/>
          </w:tcPr>
          <w:p w14:paraId="1B774554" w14:textId="77777777" w:rsidR="004641B9" w:rsidRPr="00D9565D" w:rsidRDefault="004641B9" w:rsidP="00224B6B">
            <w:pPr>
              <w:pStyle w:val="TableParagraph"/>
            </w:pPr>
            <w:r w:rsidRPr="00D9565D">
              <w:t>-300</w:t>
            </w:r>
          </w:p>
        </w:tc>
        <w:tc>
          <w:tcPr>
            <w:tcW w:w="466" w:type="pct"/>
            <w:shd w:val="clear" w:color="auto" w:fill="FFFFFF" w:themeFill="background1"/>
            <w:vAlign w:val="center"/>
          </w:tcPr>
          <w:p w14:paraId="49AB5B5E" w14:textId="77777777" w:rsidR="004641B9" w:rsidRPr="00D9565D" w:rsidRDefault="004641B9" w:rsidP="00224B6B">
            <w:pPr>
              <w:pStyle w:val="TableParagraph"/>
            </w:pPr>
            <w:r w:rsidRPr="00D9565D">
              <w:t>-300</w:t>
            </w:r>
          </w:p>
        </w:tc>
        <w:tc>
          <w:tcPr>
            <w:tcW w:w="441" w:type="pct"/>
            <w:shd w:val="clear" w:color="auto" w:fill="FFFFFF" w:themeFill="background1"/>
            <w:vAlign w:val="center"/>
          </w:tcPr>
          <w:p w14:paraId="4DDCF34C" w14:textId="77777777" w:rsidR="004641B9" w:rsidRPr="00D9565D" w:rsidRDefault="004641B9" w:rsidP="00224B6B">
            <w:pPr>
              <w:pStyle w:val="TableParagraph"/>
            </w:pPr>
            <w:r w:rsidRPr="00D9565D">
              <w:t>-311</w:t>
            </w:r>
          </w:p>
        </w:tc>
        <w:tc>
          <w:tcPr>
            <w:tcW w:w="475" w:type="pct"/>
            <w:shd w:val="clear" w:color="auto" w:fill="FFFFFF" w:themeFill="background1"/>
            <w:vAlign w:val="center"/>
          </w:tcPr>
          <w:p w14:paraId="306E95C2" w14:textId="77777777" w:rsidR="004641B9" w:rsidRPr="00D9565D" w:rsidRDefault="004641B9" w:rsidP="00224B6B">
            <w:pPr>
              <w:pStyle w:val="TableParagraph"/>
            </w:pPr>
            <w:r w:rsidRPr="00D9565D">
              <w:t>-360</w:t>
            </w:r>
          </w:p>
        </w:tc>
      </w:tr>
      <w:tr w:rsidR="004641B9" w:rsidRPr="00D9565D" w14:paraId="00E57144" w14:textId="77777777" w:rsidTr="00277945">
        <w:trPr>
          <w:trHeight w:val="70"/>
        </w:trPr>
        <w:tc>
          <w:tcPr>
            <w:tcW w:w="1256" w:type="pct"/>
            <w:shd w:val="clear" w:color="auto" w:fill="FFFFFF" w:themeFill="background1"/>
            <w:vAlign w:val="center"/>
          </w:tcPr>
          <w:p w14:paraId="06B9FEEA" w14:textId="77777777" w:rsidR="004641B9" w:rsidRPr="00D9565D" w:rsidRDefault="004641B9" w:rsidP="00224B6B">
            <w:pPr>
              <w:pStyle w:val="TableParagraph"/>
            </w:pPr>
            <w:r w:rsidRPr="00D9565D">
              <w:lastRenderedPageBreak/>
              <w:t>Механічний приріст</w:t>
            </w:r>
          </w:p>
        </w:tc>
        <w:tc>
          <w:tcPr>
            <w:tcW w:w="440" w:type="pct"/>
            <w:shd w:val="clear" w:color="auto" w:fill="FFFFFF" w:themeFill="background1"/>
            <w:vAlign w:val="center"/>
          </w:tcPr>
          <w:p w14:paraId="287508B0"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2CDB0BD3" w14:textId="77777777" w:rsidR="004641B9" w:rsidRPr="00D9565D" w:rsidRDefault="004641B9" w:rsidP="00224B6B">
            <w:pPr>
              <w:pStyle w:val="TableParagraph"/>
            </w:pPr>
            <w:r w:rsidRPr="00D9565D">
              <w:t>55</w:t>
            </w:r>
          </w:p>
        </w:tc>
        <w:tc>
          <w:tcPr>
            <w:tcW w:w="474" w:type="pct"/>
            <w:shd w:val="clear" w:color="auto" w:fill="FFFFFF" w:themeFill="background1"/>
            <w:vAlign w:val="center"/>
          </w:tcPr>
          <w:p w14:paraId="6A6166DB" w14:textId="77777777" w:rsidR="004641B9" w:rsidRPr="00D9565D" w:rsidRDefault="004641B9" w:rsidP="00224B6B">
            <w:pPr>
              <w:pStyle w:val="TableParagraph"/>
            </w:pPr>
            <w:r w:rsidRPr="00D9565D">
              <w:t>-176</w:t>
            </w:r>
          </w:p>
        </w:tc>
        <w:tc>
          <w:tcPr>
            <w:tcW w:w="466" w:type="pct"/>
            <w:shd w:val="clear" w:color="auto" w:fill="FFFFFF" w:themeFill="background1"/>
            <w:vAlign w:val="center"/>
          </w:tcPr>
          <w:p w14:paraId="35B3CB28" w14:textId="77777777" w:rsidR="004641B9" w:rsidRPr="00D9565D" w:rsidRDefault="004641B9" w:rsidP="00224B6B">
            <w:pPr>
              <w:pStyle w:val="TableParagraph"/>
            </w:pPr>
            <w:r w:rsidRPr="00D9565D">
              <w:t>-233</w:t>
            </w:r>
          </w:p>
        </w:tc>
        <w:tc>
          <w:tcPr>
            <w:tcW w:w="541" w:type="pct"/>
            <w:shd w:val="clear" w:color="auto" w:fill="FFFFFF" w:themeFill="background1"/>
            <w:vAlign w:val="center"/>
          </w:tcPr>
          <w:p w14:paraId="4D859113" w14:textId="77777777" w:rsidR="004641B9" w:rsidRPr="00D9565D" w:rsidRDefault="004641B9" w:rsidP="00224B6B">
            <w:pPr>
              <w:pStyle w:val="TableParagraph"/>
            </w:pPr>
            <w:r w:rsidRPr="00D9565D">
              <w:t>-362</w:t>
            </w:r>
          </w:p>
        </w:tc>
        <w:tc>
          <w:tcPr>
            <w:tcW w:w="466" w:type="pct"/>
            <w:shd w:val="clear" w:color="auto" w:fill="FFFFFF" w:themeFill="background1"/>
            <w:vAlign w:val="center"/>
          </w:tcPr>
          <w:p w14:paraId="181B740D" w14:textId="77777777" w:rsidR="004641B9" w:rsidRPr="00D9565D" w:rsidRDefault="004641B9" w:rsidP="00224B6B">
            <w:pPr>
              <w:pStyle w:val="TableParagraph"/>
            </w:pPr>
            <w:r w:rsidRPr="00D9565D">
              <w:t>-253</w:t>
            </w:r>
          </w:p>
        </w:tc>
        <w:tc>
          <w:tcPr>
            <w:tcW w:w="441" w:type="pct"/>
            <w:shd w:val="clear" w:color="auto" w:fill="FFFFFF" w:themeFill="background1"/>
            <w:vAlign w:val="center"/>
          </w:tcPr>
          <w:p w14:paraId="703FCAA5" w14:textId="77777777" w:rsidR="004641B9" w:rsidRPr="00D9565D" w:rsidRDefault="004641B9" w:rsidP="00224B6B">
            <w:pPr>
              <w:pStyle w:val="TableParagraph"/>
            </w:pPr>
            <w:r w:rsidRPr="00D9565D">
              <w:t>-253</w:t>
            </w:r>
          </w:p>
        </w:tc>
        <w:tc>
          <w:tcPr>
            <w:tcW w:w="475" w:type="pct"/>
            <w:shd w:val="clear" w:color="auto" w:fill="FFFFFF" w:themeFill="background1"/>
            <w:vAlign w:val="center"/>
          </w:tcPr>
          <w:p w14:paraId="5A4E176C" w14:textId="77777777" w:rsidR="004641B9" w:rsidRPr="00D9565D" w:rsidRDefault="004641B9" w:rsidP="00224B6B">
            <w:pPr>
              <w:pStyle w:val="TableParagraph"/>
            </w:pPr>
            <w:r w:rsidRPr="00D9565D">
              <w:t>-171</w:t>
            </w:r>
          </w:p>
        </w:tc>
      </w:tr>
      <w:tr w:rsidR="004641B9" w:rsidRPr="00D9565D" w14:paraId="5ECA43CA" w14:textId="77777777" w:rsidTr="00277945">
        <w:trPr>
          <w:trHeight w:val="70"/>
        </w:trPr>
        <w:tc>
          <w:tcPr>
            <w:tcW w:w="1256" w:type="pct"/>
            <w:shd w:val="clear" w:color="auto" w:fill="FFFFFF" w:themeFill="background1"/>
            <w:vAlign w:val="center"/>
          </w:tcPr>
          <w:p w14:paraId="7D36E7CF" w14:textId="77777777" w:rsidR="004641B9" w:rsidRPr="00D9565D" w:rsidRDefault="004641B9" w:rsidP="00224B6B">
            <w:pPr>
              <w:pStyle w:val="TableParagraph"/>
            </w:pPr>
            <w:r w:rsidRPr="00D9565D">
              <w:t>Загальне збільшення (зменшення)</w:t>
            </w:r>
          </w:p>
        </w:tc>
        <w:tc>
          <w:tcPr>
            <w:tcW w:w="440" w:type="pct"/>
            <w:shd w:val="clear" w:color="auto" w:fill="FFFFFF" w:themeFill="background1"/>
            <w:vAlign w:val="center"/>
          </w:tcPr>
          <w:p w14:paraId="3E67F38D" w14:textId="77777777" w:rsidR="004641B9" w:rsidRPr="00D9565D" w:rsidRDefault="004641B9" w:rsidP="00224B6B">
            <w:pPr>
              <w:pStyle w:val="TableParagraph"/>
            </w:pPr>
            <w:r w:rsidRPr="00D9565D">
              <w:t>осіб</w:t>
            </w:r>
          </w:p>
        </w:tc>
        <w:tc>
          <w:tcPr>
            <w:tcW w:w="441" w:type="pct"/>
            <w:shd w:val="clear" w:color="auto" w:fill="FFFFFF" w:themeFill="background1"/>
            <w:vAlign w:val="center"/>
          </w:tcPr>
          <w:p w14:paraId="34F73746" w14:textId="77777777" w:rsidR="004641B9" w:rsidRPr="00D9565D" w:rsidRDefault="004641B9" w:rsidP="00224B6B">
            <w:pPr>
              <w:pStyle w:val="TableParagraph"/>
            </w:pPr>
            <w:r w:rsidRPr="00D9565D">
              <w:t>-34</w:t>
            </w:r>
          </w:p>
        </w:tc>
        <w:tc>
          <w:tcPr>
            <w:tcW w:w="474" w:type="pct"/>
            <w:shd w:val="clear" w:color="auto" w:fill="FFFFFF" w:themeFill="background1"/>
            <w:vAlign w:val="center"/>
          </w:tcPr>
          <w:p w14:paraId="0B10441C" w14:textId="77777777" w:rsidR="004641B9" w:rsidRPr="00D9565D" w:rsidRDefault="004641B9" w:rsidP="00224B6B">
            <w:pPr>
              <w:pStyle w:val="TableParagraph"/>
            </w:pPr>
            <w:r w:rsidRPr="00D9565D">
              <w:t>-298</w:t>
            </w:r>
          </w:p>
        </w:tc>
        <w:tc>
          <w:tcPr>
            <w:tcW w:w="466" w:type="pct"/>
            <w:shd w:val="clear" w:color="auto" w:fill="FFFFFF" w:themeFill="background1"/>
            <w:vAlign w:val="center"/>
          </w:tcPr>
          <w:p w14:paraId="0A11AB2F" w14:textId="77777777" w:rsidR="004641B9" w:rsidRPr="00D9565D" w:rsidRDefault="004641B9" w:rsidP="00224B6B">
            <w:pPr>
              <w:pStyle w:val="TableParagraph"/>
            </w:pPr>
            <w:r w:rsidRPr="00D9565D">
              <w:t>-432</w:t>
            </w:r>
          </w:p>
        </w:tc>
        <w:tc>
          <w:tcPr>
            <w:tcW w:w="541" w:type="pct"/>
            <w:shd w:val="clear" w:color="auto" w:fill="FFFFFF" w:themeFill="background1"/>
            <w:vAlign w:val="center"/>
          </w:tcPr>
          <w:p w14:paraId="62E0E8B6" w14:textId="77777777" w:rsidR="004641B9" w:rsidRPr="00D9565D" w:rsidRDefault="004641B9" w:rsidP="00224B6B">
            <w:pPr>
              <w:pStyle w:val="TableParagraph"/>
            </w:pPr>
            <w:r w:rsidRPr="00D9565D">
              <w:t>-662</w:t>
            </w:r>
          </w:p>
        </w:tc>
        <w:tc>
          <w:tcPr>
            <w:tcW w:w="466" w:type="pct"/>
            <w:shd w:val="clear" w:color="auto" w:fill="FFFFFF" w:themeFill="background1"/>
            <w:vAlign w:val="center"/>
          </w:tcPr>
          <w:p w14:paraId="694C889F" w14:textId="77777777" w:rsidR="004641B9" w:rsidRPr="00D9565D" w:rsidRDefault="004641B9" w:rsidP="00224B6B">
            <w:pPr>
              <w:pStyle w:val="TableParagraph"/>
            </w:pPr>
            <w:r w:rsidRPr="00D9565D">
              <w:t>-553</w:t>
            </w:r>
          </w:p>
        </w:tc>
        <w:tc>
          <w:tcPr>
            <w:tcW w:w="441" w:type="pct"/>
            <w:shd w:val="clear" w:color="auto" w:fill="FFFFFF" w:themeFill="background1"/>
            <w:vAlign w:val="center"/>
          </w:tcPr>
          <w:p w14:paraId="38223B4A" w14:textId="77777777" w:rsidR="004641B9" w:rsidRPr="00D9565D" w:rsidRDefault="004641B9" w:rsidP="00224B6B">
            <w:pPr>
              <w:pStyle w:val="TableParagraph"/>
            </w:pPr>
            <w:r w:rsidRPr="00D9565D">
              <w:t>-564</w:t>
            </w:r>
          </w:p>
        </w:tc>
        <w:tc>
          <w:tcPr>
            <w:tcW w:w="475" w:type="pct"/>
            <w:shd w:val="clear" w:color="auto" w:fill="FFFFFF" w:themeFill="background1"/>
            <w:vAlign w:val="center"/>
          </w:tcPr>
          <w:p w14:paraId="14496592" w14:textId="77777777" w:rsidR="004641B9" w:rsidRPr="00D9565D" w:rsidRDefault="004641B9" w:rsidP="00224B6B">
            <w:pPr>
              <w:pStyle w:val="TableParagraph"/>
            </w:pPr>
            <w:r w:rsidRPr="00D9565D">
              <w:t>-531</w:t>
            </w:r>
          </w:p>
        </w:tc>
      </w:tr>
      <w:tr w:rsidR="004641B9" w:rsidRPr="00D9565D" w14:paraId="60F1BB3D" w14:textId="77777777" w:rsidTr="00277945">
        <w:trPr>
          <w:trHeight w:val="113"/>
        </w:trPr>
        <w:tc>
          <w:tcPr>
            <w:tcW w:w="1256" w:type="pct"/>
            <w:shd w:val="clear" w:color="auto" w:fill="FFFFFF" w:themeFill="background1"/>
            <w:vAlign w:val="center"/>
          </w:tcPr>
          <w:p w14:paraId="10978D9A" w14:textId="77777777" w:rsidR="004641B9" w:rsidRPr="00D9565D" w:rsidRDefault="004641B9" w:rsidP="00224B6B">
            <w:pPr>
              <w:pStyle w:val="TableParagraph"/>
            </w:pPr>
            <w:r w:rsidRPr="00D9565D">
              <w:t>Ланцюговий індекс – чисельність населення</w:t>
            </w:r>
          </w:p>
        </w:tc>
        <w:tc>
          <w:tcPr>
            <w:tcW w:w="440" w:type="pct"/>
            <w:shd w:val="clear" w:color="auto" w:fill="FFFFFF" w:themeFill="background1"/>
            <w:vAlign w:val="center"/>
          </w:tcPr>
          <w:p w14:paraId="21201208" w14:textId="77777777" w:rsidR="004641B9" w:rsidRPr="00D9565D" w:rsidRDefault="004641B9" w:rsidP="00224B6B">
            <w:pPr>
              <w:pStyle w:val="TableParagraph"/>
            </w:pPr>
            <w:r w:rsidRPr="00D9565D">
              <w:t>%</w:t>
            </w:r>
          </w:p>
        </w:tc>
        <w:tc>
          <w:tcPr>
            <w:tcW w:w="441" w:type="pct"/>
            <w:shd w:val="clear" w:color="auto" w:fill="FFFFFF" w:themeFill="background1"/>
            <w:vAlign w:val="center"/>
          </w:tcPr>
          <w:p w14:paraId="66608283" w14:textId="77777777" w:rsidR="004641B9" w:rsidRPr="00D9565D" w:rsidRDefault="004641B9" w:rsidP="00224B6B">
            <w:pPr>
              <w:pStyle w:val="TableParagraph"/>
            </w:pPr>
            <w:r w:rsidRPr="00D9565D">
              <w:t>99</w:t>
            </w:r>
          </w:p>
        </w:tc>
        <w:tc>
          <w:tcPr>
            <w:tcW w:w="474" w:type="pct"/>
            <w:shd w:val="clear" w:color="auto" w:fill="FFFFFF" w:themeFill="background1"/>
            <w:vAlign w:val="center"/>
          </w:tcPr>
          <w:p w14:paraId="1F7BD1FB" w14:textId="77777777" w:rsidR="004641B9" w:rsidRPr="00D9565D" w:rsidRDefault="004641B9" w:rsidP="00224B6B">
            <w:pPr>
              <w:pStyle w:val="TableParagraph"/>
            </w:pPr>
            <w:r w:rsidRPr="00D9565D">
              <w:t>99</w:t>
            </w:r>
          </w:p>
        </w:tc>
        <w:tc>
          <w:tcPr>
            <w:tcW w:w="466" w:type="pct"/>
            <w:shd w:val="clear" w:color="auto" w:fill="FFFFFF" w:themeFill="background1"/>
            <w:vAlign w:val="center"/>
          </w:tcPr>
          <w:p w14:paraId="6C333D5B" w14:textId="77777777" w:rsidR="004641B9" w:rsidRPr="00D9565D" w:rsidRDefault="004641B9" w:rsidP="00224B6B">
            <w:pPr>
              <w:pStyle w:val="TableParagraph"/>
            </w:pPr>
            <w:r w:rsidRPr="00D9565D">
              <w:t>99</w:t>
            </w:r>
          </w:p>
        </w:tc>
        <w:tc>
          <w:tcPr>
            <w:tcW w:w="541" w:type="pct"/>
            <w:shd w:val="clear" w:color="auto" w:fill="FFFFFF" w:themeFill="background1"/>
            <w:vAlign w:val="center"/>
          </w:tcPr>
          <w:p w14:paraId="04C5CE96" w14:textId="77777777" w:rsidR="004641B9" w:rsidRPr="00D9565D" w:rsidRDefault="004641B9" w:rsidP="00224B6B">
            <w:pPr>
              <w:pStyle w:val="TableParagraph"/>
            </w:pPr>
            <w:r w:rsidRPr="00D9565D">
              <w:t>99</w:t>
            </w:r>
          </w:p>
        </w:tc>
        <w:tc>
          <w:tcPr>
            <w:tcW w:w="466" w:type="pct"/>
            <w:shd w:val="clear" w:color="auto" w:fill="FFFFFF" w:themeFill="background1"/>
            <w:vAlign w:val="center"/>
          </w:tcPr>
          <w:p w14:paraId="33931427" w14:textId="77777777" w:rsidR="004641B9" w:rsidRPr="00D9565D" w:rsidRDefault="004641B9" w:rsidP="00224B6B">
            <w:pPr>
              <w:pStyle w:val="TableParagraph"/>
            </w:pPr>
            <w:r w:rsidRPr="00D9565D">
              <w:t>99</w:t>
            </w:r>
          </w:p>
        </w:tc>
        <w:tc>
          <w:tcPr>
            <w:tcW w:w="441" w:type="pct"/>
            <w:shd w:val="clear" w:color="auto" w:fill="FFFFFF" w:themeFill="background1"/>
            <w:vAlign w:val="center"/>
          </w:tcPr>
          <w:p w14:paraId="2C78F6D5" w14:textId="77777777" w:rsidR="004641B9" w:rsidRPr="00D9565D" w:rsidRDefault="004641B9" w:rsidP="00224B6B">
            <w:pPr>
              <w:pStyle w:val="TableParagraph"/>
            </w:pPr>
            <w:r w:rsidRPr="00D9565D">
              <w:t>99</w:t>
            </w:r>
          </w:p>
        </w:tc>
        <w:tc>
          <w:tcPr>
            <w:tcW w:w="475" w:type="pct"/>
            <w:shd w:val="clear" w:color="auto" w:fill="FFFFFF" w:themeFill="background1"/>
            <w:vAlign w:val="center"/>
          </w:tcPr>
          <w:p w14:paraId="37A21AFA" w14:textId="77777777" w:rsidR="004641B9" w:rsidRPr="00D9565D" w:rsidRDefault="004641B9" w:rsidP="00224B6B">
            <w:pPr>
              <w:pStyle w:val="TableParagraph"/>
            </w:pPr>
            <w:r w:rsidRPr="00D9565D">
              <w:t>99</w:t>
            </w:r>
          </w:p>
        </w:tc>
      </w:tr>
    </w:tbl>
    <w:p w14:paraId="23840292" w14:textId="16047D35" w:rsidR="004641B9" w:rsidRDefault="004641B9" w:rsidP="00D9565D">
      <w:pPr>
        <w:spacing w:line="276" w:lineRule="auto"/>
        <w:jc w:val="both"/>
        <w:rPr>
          <w:rFonts w:asciiTheme="minorHAnsi" w:hAnsiTheme="minorHAnsi" w:cstheme="minorHAnsi"/>
          <w:i/>
          <w:sz w:val="24"/>
          <w:szCs w:val="24"/>
        </w:rPr>
      </w:pPr>
    </w:p>
    <w:p w14:paraId="406259B8" w14:textId="6A17B07A" w:rsidR="0013157E" w:rsidRPr="00D9565D" w:rsidRDefault="0013157E" w:rsidP="005D069D">
      <w:pPr>
        <w:pStyle w:val="2"/>
        <w:numPr>
          <w:ilvl w:val="1"/>
          <w:numId w:val="10"/>
        </w:numPr>
        <w:ind w:left="567" w:hanging="567"/>
      </w:pPr>
      <w:bookmarkStart w:id="7" w:name="_Toc89441249"/>
      <w:r w:rsidRPr="00D9565D">
        <w:t>Економічний профіль</w:t>
      </w:r>
      <w:bookmarkEnd w:id="7"/>
      <w:r w:rsidRPr="00D9565D">
        <w:t xml:space="preserve"> </w:t>
      </w:r>
    </w:p>
    <w:p w14:paraId="28483C43" w14:textId="667BB4BE" w:rsidR="00F004AB" w:rsidRPr="00C71B37" w:rsidRDefault="00F004AB" w:rsidP="00F004AB">
      <w:pPr>
        <w:pStyle w:val="a3"/>
      </w:pPr>
      <w:bookmarkStart w:id="8" w:name="_TOC_250023"/>
      <w:bookmarkEnd w:id="8"/>
      <w:r w:rsidRPr="00F004AB">
        <w:t>Протягом останніх років продовжується робота з реалізації заходів та завдань, спрямованих на забезпечення позитивних зрушень в економічному розвитку, формування позитивного іміджу, залучення додаткових коштів у реалізацію інфраструктурних проєктів, реконструкцію об’єктів та їх благоустрій, впровадження державних реформ, покращення інвестиційного клімату</w:t>
      </w:r>
      <w:r w:rsidR="00C71B37" w:rsidRPr="00C71B37">
        <w:t>.</w:t>
      </w:r>
    </w:p>
    <w:p w14:paraId="1818ADAE" w14:textId="23EE5D17" w:rsidR="00D9565D" w:rsidRPr="00287423" w:rsidRDefault="00D9565D" w:rsidP="00165503">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t>Промисловість</w:t>
      </w:r>
      <w:r w:rsidR="007815C2">
        <w:rPr>
          <w:rFonts w:asciiTheme="minorHAnsi" w:hAnsiTheme="minorHAnsi" w:cstheme="minorHAnsi"/>
          <w:b/>
          <w:sz w:val="24"/>
          <w:szCs w:val="24"/>
          <w:u w:val="single"/>
        </w:rPr>
        <w:t xml:space="preserve"> та підприємництво</w:t>
      </w:r>
    </w:p>
    <w:p w14:paraId="05CBAAC8" w14:textId="5BB0E936" w:rsidR="00D9565D" w:rsidRPr="0014753B" w:rsidRDefault="00D9565D" w:rsidP="00753048">
      <w:pPr>
        <w:pStyle w:val="a3"/>
      </w:pPr>
      <w:r w:rsidRPr="0014753B">
        <w:t>В Нововолинській територіальній громаді нараховується 42 промислових підприємства, серед яких 3 підприємства належать до добувної промисловості (ДП «Волиньвугілля», ДП «Шахта №9 «Нововолинська» та ВП «Шахта</w:t>
      </w:r>
      <w:r w:rsidR="00570629">
        <w:t xml:space="preserve"> </w:t>
      </w:r>
      <w:r w:rsidRPr="0014753B">
        <w:t>«Бужанська»). ДП «Шахта №10 «Нововолинська» в стані будівництва. Сьогодні виробнича сфера Нововолинської ТГ − це окрім вугільної галузі, приладобудування, деревообробна та харчопереробна галузі, текстильне, металургійне, хімічне і будівельне виробництва. Усі промислові підприємства зосереджені в м.</w:t>
      </w:r>
      <w:r w:rsidR="00CF70A1">
        <w:t xml:space="preserve"> </w:t>
      </w:r>
      <w:r w:rsidRPr="0014753B">
        <w:t>Нововолинськ. Вагомий внесок у промисловість роблять товариства з обмеженою відповідальністю «Кроноспан УА», «Птахокомплекс «Губин», «Нововолинський завод дезодорованої олії», «Завод «Промлит» та публічне акціонерне товариство «Нововолинський ливарний завод».</w:t>
      </w:r>
    </w:p>
    <w:p w14:paraId="71636177" w14:textId="2C5BA887" w:rsidR="00D9565D" w:rsidRPr="0014753B" w:rsidRDefault="00D9565D" w:rsidP="0014753B">
      <w:pPr>
        <w:pStyle w:val="a3"/>
      </w:pPr>
      <w:r w:rsidRPr="0014753B">
        <w:t>За 2020 рік реалізовано промислової продукції на 4852,5 млн грн, що становить 15,1% до загальнообласного показника. Обсяги реалізації промислової продукції у розрахунку на одного жителя міста становили 86717 грн. По даному показнику місто Нововолинськ посідає перше місце в області серед міст обласного значення.</w:t>
      </w:r>
    </w:p>
    <w:p w14:paraId="0C9F15E2" w14:textId="77777777" w:rsidR="00D9565D" w:rsidRPr="0014753B" w:rsidRDefault="00D9565D" w:rsidP="0014753B">
      <w:pPr>
        <w:pStyle w:val="a3"/>
      </w:pPr>
      <w:r w:rsidRPr="0014753B">
        <w:t>За січень-вересень 2020 року обсяги товарного експорту у порівнянні з відповідним періодом минулого року зменшились на 17,4 % і становлять 29910,3 тис. дол. США, імпорту зменшились на 34,9 % і становлять 82172,2 тис. дол. США. Від’ємне сальдо зовнішньої торгівлі склало 52261,9 тис. дол. США.</w:t>
      </w:r>
    </w:p>
    <w:p w14:paraId="4E17381F" w14:textId="77777777" w:rsidR="00D9565D" w:rsidRPr="0014753B" w:rsidRDefault="00D9565D" w:rsidP="0014753B">
      <w:pPr>
        <w:pStyle w:val="a3"/>
      </w:pPr>
      <w:r w:rsidRPr="0014753B">
        <w:t>Основу товарної структури експорту складали деревина і вироби з неї, електротехнічне обладнання, машини та механізми, вироби з чорних металів, меблі, текстильний одяг.</w:t>
      </w:r>
    </w:p>
    <w:p w14:paraId="6BD0DFDD" w14:textId="01D7BA9F" w:rsidR="0014753B" w:rsidRDefault="00D9565D" w:rsidP="0014753B">
      <w:pPr>
        <w:pStyle w:val="a3"/>
      </w:pPr>
      <w:r w:rsidRPr="0014753B">
        <w:t>У загальному обсязі імпорту переважали вироби з деревини, пластмаси, полімерні матеріали, засоби наземного транспорту, крім залізничного, механічні пристрої та електричне устатку</w:t>
      </w:r>
      <w:r w:rsidR="0014753B">
        <w:t>вання, вироби з чорних металів.</w:t>
      </w:r>
    </w:p>
    <w:p w14:paraId="0BF6B164" w14:textId="29F1188B" w:rsidR="00D10447" w:rsidRDefault="00287423" w:rsidP="00D10447">
      <w:pPr>
        <w:pStyle w:val="a3"/>
      </w:pPr>
      <w:r>
        <w:t>Важливим фактором розвитку економіки є підприємництво.</w:t>
      </w:r>
      <w:r w:rsidR="00D10447">
        <w:t xml:space="preserve"> </w:t>
      </w:r>
      <w:r w:rsidR="00D10447" w:rsidRPr="00D10447">
        <w:t>Станом на 2020 рік у місті зареєстровано 1358 підприємства. Кількість малих підприємств на 10000 населення становить 243.  Кількість зайнятих працівників на підприємствах - 7801 осіб. Загальна кількість зареєстрованих фізичних осіб-підприємців становить 2590 осіб.</w:t>
      </w:r>
    </w:p>
    <w:p w14:paraId="4C1F247A" w14:textId="1364FE7B" w:rsidR="00287423" w:rsidRDefault="00287423" w:rsidP="00287423">
      <w:pPr>
        <w:pStyle w:val="a3"/>
      </w:pPr>
      <w:r>
        <w:t>Споживчий ринок представлений широкою мережею продовольчих і промислових магазинів. Кожного року з’являються нові заклади торгівлі, підприємства ресторанного типу.</w:t>
      </w:r>
    </w:p>
    <w:p w14:paraId="2323CA3B" w14:textId="77777777" w:rsidR="004C03FA" w:rsidRDefault="004C03FA" w:rsidP="00C71B37">
      <w:pPr>
        <w:spacing w:line="276" w:lineRule="auto"/>
        <w:ind w:firstLine="567"/>
        <w:rPr>
          <w:rFonts w:asciiTheme="minorHAnsi" w:hAnsiTheme="minorHAnsi" w:cstheme="minorHAnsi"/>
          <w:b/>
          <w:sz w:val="24"/>
          <w:szCs w:val="24"/>
          <w:u w:val="single"/>
        </w:rPr>
      </w:pPr>
    </w:p>
    <w:p w14:paraId="381AA746" w14:textId="0CD6AFD2" w:rsidR="00C71B37" w:rsidRPr="00287423" w:rsidRDefault="00C71B37" w:rsidP="00C71B37">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lastRenderedPageBreak/>
        <w:t>Місцевий бюджет громади</w:t>
      </w:r>
    </w:p>
    <w:p w14:paraId="5AB9D975" w14:textId="77777777" w:rsidR="00C71B37" w:rsidRPr="001606C5" w:rsidRDefault="00C71B37" w:rsidP="00C71B37">
      <w:pPr>
        <w:pStyle w:val="a3"/>
      </w:pPr>
      <w:r w:rsidRPr="001606C5">
        <w:t>Основними завданнями  міського бюджету є створення умов для сталого функціонування галузей, гарантований соціальний захист та розвиток соціально-культурної сфери, житлово-комунального господарства та міського транспорту в межах реальних фінансових можливостей.</w:t>
      </w:r>
    </w:p>
    <w:p w14:paraId="3BC15A7F" w14:textId="40FA8B9A" w:rsidR="004D2970" w:rsidRDefault="005A6976" w:rsidP="00A34679">
      <w:pPr>
        <w:pStyle w:val="a3"/>
      </w:pPr>
      <w:r>
        <w:rPr>
          <w:lang w:val="ru-RU"/>
        </w:rPr>
        <w:t xml:space="preserve">Бюджет </w:t>
      </w:r>
      <w:r w:rsidR="004D2970" w:rsidRPr="00A34679">
        <w:t xml:space="preserve">міста за 2020 рік </w:t>
      </w:r>
      <w:r>
        <w:t>становить</w:t>
      </w:r>
      <w:r w:rsidR="004D2970" w:rsidRPr="00A34679">
        <w:t xml:space="preserve"> 371</w:t>
      </w:r>
      <w:r w:rsidR="00F423A0">
        <w:t xml:space="preserve"> </w:t>
      </w:r>
      <w:r w:rsidR="004D2970" w:rsidRPr="00A34679">
        <w:t>207,0 тис.</w:t>
      </w:r>
      <w:r w:rsidR="00A34679" w:rsidRPr="00A34679">
        <w:t xml:space="preserve"> </w:t>
      </w:r>
      <w:r w:rsidR="004D2970" w:rsidRPr="00A34679">
        <w:t>гр</w:t>
      </w:r>
      <w:r w:rsidR="00F423A0">
        <w:t>н.</w:t>
      </w:r>
      <w:r w:rsidR="004D2970" w:rsidRPr="00A34679">
        <w:t xml:space="preserve"> </w:t>
      </w:r>
      <w:r w:rsidR="004553C8">
        <w:t xml:space="preserve">з них доходи </w:t>
      </w:r>
      <w:r w:rsidR="004D2970" w:rsidRPr="00A34679">
        <w:t>загально</w:t>
      </w:r>
      <w:r w:rsidR="004553C8">
        <w:t>го</w:t>
      </w:r>
      <w:r w:rsidR="004D2970" w:rsidRPr="00A34679">
        <w:t xml:space="preserve"> фонду – </w:t>
      </w:r>
      <w:r w:rsidR="00E86691">
        <w:br/>
      </w:r>
      <w:r w:rsidR="004D2970" w:rsidRPr="00A34679">
        <w:t>344669,6 тис. гривень, спеціальному</w:t>
      </w:r>
      <w:r w:rsidR="004553C8">
        <w:t xml:space="preserve"> </w:t>
      </w:r>
      <w:r w:rsidR="004D2970" w:rsidRPr="00A34679">
        <w:t>–</w:t>
      </w:r>
      <w:r w:rsidR="004553C8">
        <w:t xml:space="preserve"> </w:t>
      </w:r>
      <w:r w:rsidR="004D2970" w:rsidRPr="00A34679">
        <w:t>26</w:t>
      </w:r>
      <w:r w:rsidR="00F423A0">
        <w:t xml:space="preserve"> </w:t>
      </w:r>
      <w:r w:rsidR="004D2970" w:rsidRPr="00A34679">
        <w:t>537,4 тис. гривень,</w:t>
      </w:r>
      <w:r w:rsidR="00664072" w:rsidRPr="00664072">
        <w:rPr>
          <w:i/>
        </w:rPr>
        <w:t>(</w:t>
      </w:r>
      <w:r w:rsidR="00A25943" w:rsidRPr="00A25943">
        <w:rPr>
          <w:i/>
          <w:color w:val="1F497D" w:themeColor="text2"/>
        </w:rPr>
        <w:fldChar w:fldCharType="begin"/>
      </w:r>
      <w:r w:rsidR="00A25943" w:rsidRPr="00A25943">
        <w:rPr>
          <w:i/>
          <w:color w:val="1F497D" w:themeColor="text2"/>
        </w:rPr>
        <w:instrText xml:space="preserve"> REF _Ref88753648 \h  \* MERGEFORMAT </w:instrText>
      </w:r>
      <w:r w:rsidR="00A25943" w:rsidRPr="00A25943">
        <w:rPr>
          <w:i/>
          <w:color w:val="1F497D" w:themeColor="text2"/>
        </w:rPr>
      </w:r>
      <w:r w:rsidR="00A25943" w:rsidRPr="00A25943">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w:t>
      </w:r>
      <w:r w:rsidR="00A25943" w:rsidRPr="00A25943">
        <w:rPr>
          <w:i/>
          <w:color w:val="1F497D" w:themeColor="text2"/>
        </w:rPr>
        <w:fldChar w:fldCharType="end"/>
      </w:r>
      <w:r w:rsidR="00664072" w:rsidRPr="00664072">
        <w:rPr>
          <w:i/>
        </w:rPr>
        <w:t>)</w:t>
      </w:r>
      <w:r w:rsidR="004D2970" w:rsidRPr="00664072">
        <w:rPr>
          <w:i/>
        </w:rPr>
        <w:t xml:space="preserve"> </w:t>
      </w:r>
      <w:r w:rsidR="004D2970" w:rsidRPr="00A34679">
        <w:t>що на 105</w:t>
      </w:r>
      <w:r w:rsidR="00F423A0">
        <w:t xml:space="preserve"> </w:t>
      </w:r>
      <w:r w:rsidR="004D2970" w:rsidRPr="00A34679">
        <w:t xml:space="preserve">060,0 тис. гривень менше ніж у 2019 році (фінансування соціальних виплат та з квітня – медицини проводиться з державного бюджету).      </w:t>
      </w:r>
    </w:p>
    <w:p w14:paraId="0CA36A53" w14:textId="16295EB5" w:rsidR="00B7189B" w:rsidRDefault="00A01C8B" w:rsidP="00512E02">
      <w:pPr>
        <w:pStyle w:val="a3"/>
        <w:ind w:firstLine="0"/>
        <w:jc w:val="right"/>
      </w:pPr>
      <w:r>
        <w:rPr>
          <w:noProof/>
          <w:lang w:eastAsia="uk-UA"/>
        </w:rPr>
        <w:drawing>
          <wp:inline distT="0" distB="0" distL="0" distR="0" wp14:anchorId="4C2304D8" wp14:editId="380A1606">
            <wp:extent cx="6482715" cy="2407920"/>
            <wp:effectExtent l="0" t="0" r="0" b="0"/>
            <wp:docPr id="48" name="Диаграмма 48">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527CE73" w14:textId="502C7281" w:rsidR="00277945" w:rsidRDefault="00277945" w:rsidP="00277945">
      <w:pPr>
        <w:pStyle w:val="af"/>
      </w:pPr>
      <w:bookmarkStart w:id="9" w:name="_Ref88753648"/>
      <w:r>
        <w:t xml:space="preserve">Рисунок </w:t>
      </w:r>
      <w:r>
        <w:fldChar w:fldCharType="begin"/>
      </w:r>
      <w:r>
        <w:instrText xml:space="preserve"> SEQ Рисунок \* ARABIC </w:instrText>
      </w:r>
      <w:r>
        <w:fldChar w:fldCharType="separate"/>
      </w:r>
      <w:r w:rsidR="006D731C">
        <w:rPr>
          <w:noProof/>
        </w:rPr>
        <w:t>2</w:t>
      </w:r>
      <w:r>
        <w:fldChar w:fldCharType="end"/>
      </w:r>
      <w:bookmarkEnd w:id="9"/>
      <w:r w:rsidRPr="00277945">
        <w:rPr>
          <w:lang w:val="ru-RU"/>
        </w:rPr>
        <w:t xml:space="preserve">. </w:t>
      </w:r>
      <w:r w:rsidRPr="00617F50">
        <w:rPr>
          <w:noProof/>
        </w:rPr>
        <w:t>Динаміка доходів бюджету м. Нововолинська за 2016-2020 рр., тис. грн</w:t>
      </w:r>
    </w:p>
    <w:p w14:paraId="03B99567" w14:textId="7AFA4EFE" w:rsidR="004D2970" w:rsidRPr="00A34679" w:rsidRDefault="004D2970" w:rsidP="00A34679">
      <w:pPr>
        <w:pStyle w:val="a3"/>
      </w:pPr>
      <w:r w:rsidRPr="00B7189B">
        <w:t>Виконання бюджету міста забезпечено на 103,9</w:t>
      </w:r>
      <w:r w:rsidR="00F423A0">
        <w:t>%</w:t>
      </w:r>
      <w:r w:rsidRPr="00B7189B">
        <w:t xml:space="preserve"> до затверджених річних бюджетних призначень з врахуванням змін, надходження власних доходів</w:t>
      </w:r>
      <w:r w:rsidR="00A34679" w:rsidRPr="00B7189B">
        <w:t xml:space="preserve"> </w:t>
      </w:r>
      <w:r w:rsidRPr="00B7189B">
        <w:t xml:space="preserve">склали 202557,0 </w:t>
      </w:r>
      <w:r w:rsidR="00F423A0" w:rsidRPr="00A34679">
        <w:t>тис. гр</w:t>
      </w:r>
      <w:r w:rsidR="00F423A0">
        <w:t>н</w:t>
      </w:r>
      <w:r w:rsidRPr="00B7189B">
        <w:t>, додатково отримано  – 7</w:t>
      </w:r>
      <w:r w:rsidR="00F423A0">
        <w:t xml:space="preserve"> </w:t>
      </w:r>
      <w:r w:rsidRPr="00B7189B">
        <w:t xml:space="preserve">584,8 </w:t>
      </w:r>
      <w:r w:rsidR="00F423A0" w:rsidRPr="00A34679">
        <w:t>тис. гр</w:t>
      </w:r>
      <w:r w:rsidR="00F423A0">
        <w:t>н</w:t>
      </w:r>
      <w:r w:rsidRPr="00B7189B">
        <w:t xml:space="preserve">. Порівняно з минулим роком власні доходи загального фонду по бюджету міста зросли на </w:t>
      </w:r>
      <w:r w:rsidR="00F423A0">
        <w:t xml:space="preserve">10960,8 </w:t>
      </w:r>
      <w:r w:rsidR="00F423A0" w:rsidRPr="00A34679">
        <w:t>тис. гр</w:t>
      </w:r>
      <w:r w:rsidR="00F423A0">
        <w:t>н або на 5,7%</w:t>
      </w:r>
      <w:r w:rsidRPr="00B7189B">
        <w:t>.</w:t>
      </w:r>
      <w:r w:rsidRPr="00A34679">
        <w:t xml:space="preserve">     </w:t>
      </w:r>
    </w:p>
    <w:p w14:paraId="3D892A16" w14:textId="5E2BD4BB" w:rsidR="004D2970" w:rsidRDefault="00DF104E" w:rsidP="00A25943">
      <w:pPr>
        <w:pStyle w:val="a3"/>
      </w:pPr>
      <w:r w:rsidRPr="007C6829">
        <w:t>Основними джерелами доходу бюджету міста з 2016 по 2020 рр. є податок з доходів фізичних осіб, плата за землю,</w:t>
      </w:r>
      <w:r w:rsidR="007C6829" w:rsidRPr="007C6829">
        <w:t xml:space="preserve"> оренда комунального майна, місцеві податки та збори, </w:t>
      </w:r>
      <w:r w:rsidRPr="007C6829">
        <w:t xml:space="preserve">єдиний податок </w:t>
      </w:r>
      <w:r w:rsidR="007C6829" w:rsidRPr="007C6829">
        <w:t xml:space="preserve"> та доходи від відчуже</w:t>
      </w:r>
      <w:r w:rsidR="00A25943">
        <w:t xml:space="preserve">ння нерухомості та землі </w:t>
      </w:r>
      <w:r w:rsidR="00A25943" w:rsidRPr="00664072">
        <w:rPr>
          <w:i/>
        </w:rPr>
        <w:t>(</w:t>
      </w:r>
      <w:r w:rsidR="00A25943" w:rsidRPr="00A25943">
        <w:rPr>
          <w:color w:val="1F497D" w:themeColor="text2"/>
        </w:rPr>
        <w:fldChar w:fldCharType="begin"/>
      </w:r>
      <w:r w:rsidR="00A25943" w:rsidRPr="00A25943">
        <w:rPr>
          <w:color w:val="1F497D" w:themeColor="text2"/>
        </w:rPr>
        <w:instrText xml:space="preserve"> REF _Ref88753031 \h  \* MERGEFORMAT </w:instrText>
      </w:r>
      <w:r w:rsidR="00A25943" w:rsidRPr="00A25943">
        <w:rPr>
          <w:color w:val="1F497D" w:themeColor="text2"/>
        </w:rPr>
      </w:r>
      <w:r w:rsidR="00A25943" w:rsidRPr="00A25943">
        <w:rPr>
          <w:color w:val="1F497D" w:themeColor="text2"/>
        </w:rPr>
        <w:fldChar w:fldCharType="separate"/>
      </w:r>
      <w:r w:rsidR="006D731C" w:rsidRPr="006D731C">
        <w:rPr>
          <w:color w:val="1F497D" w:themeColor="text2"/>
        </w:rPr>
        <w:t xml:space="preserve">Рисунок </w:t>
      </w:r>
      <w:r w:rsidR="006D731C" w:rsidRPr="006D731C">
        <w:rPr>
          <w:noProof/>
          <w:color w:val="1F497D" w:themeColor="text2"/>
        </w:rPr>
        <w:t>3</w:t>
      </w:r>
      <w:r w:rsidR="00A25943" w:rsidRPr="00A25943">
        <w:rPr>
          <w:color w:val="1F497D" w:themeColor="text2"/>
        </w:rPr>
        <w:fldChar w:fldCharType="end"/>
      </w:r>
      <w:r w:rsidR="00A25943" w:rsidRPr="00664072">
        <w:rPr>
          <w:i/>
        </w:rPr>
        <w:t>)</w:t>
      </w:r>
    </w:p>
    <w:p w14:paraId="7B1CA63A" w14:textId="05B30B93" w:rsidR="007C6829" w:rsidRDefault="004753F5" w:rsidP="00512E02">
      <w:pPr>
        <w:pStyle w:val="a3"/>
        <w:ind w:firstLine="0"/>
        <w:jc w:val="right"/>
        <w:rPr>
          <w:noProof/>
          <w:lang w:eastAsia="uk-UA"/>
        </w:rPr>
      </w:pPr>
      <w:r>
        <w:rPr>
          <w:noProof/>
          <w:lang w:eastAsia="uk-UA"/>
        </w:rPr>
        <w:drawing>
          <wp:inline distT="0" distB="0" distL="0" distR="0" wp14:anchorId="40CFB7EE" wp14:editId="29B1F2CD">
            <wp:extent cx="6245853" cy="1924216"/>
            <wp:effectExtent l="0" t="0" r="3175" b="0"/>
            <wp:docPr id="51" name="Диаграмма 51">
              <a:extLst xmlns:a="http://schemas.openxmlformats.org/drawingml/2006/main">
                <a:ext uri="{FF2B5EF4-FFF2-40B4-BE49-F238E27FC236}">
                  <a16:creationId xmlns:a16="http://schemas.microsoft.com/office/drawing/2014/main"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CE78CB6" w14:textId="400CE9F8" w:rsidR="004F462A" w:rsidRDefault="004F462A" w:rsidP="004F462A">
      <w:pPr>
        <w:pStyle w:val="af"/>
        <w:rPr>
          <w:noProof/>
        </w:rPr>
      </w:pPr>
      <w:bookmarkStart w:id="10" w:name="_Ref88753031"/>
      <w:r>
        <w:t xml:space="preserve">Рисунок </w:t>
      </w:r>
      <w:r>
        <w:fldChar w:fldCharType="begin"/>
      </w:r>
      <w:r>
        <w:instrText xml:space="preserve"> SEQ Рисунок \* ARABIC </w:instrText>
      </w:r>
      <w:r>
        <w:fldChar w:fldCharType="separate"/>
      </w:r>
      <w:r w:rsidR="006D731C">
        <w:rPr>
          <w:noProof/>
        </w:rPr>
        <w:t>3</w:t>
      </w:r>
      <w:r>
        <w:fldChar w:fldCharType="end"/>
      </w:r>
      <w:bookmarkEnd w:id="10"/>
      <w:r w:rsidRPr="004F462A">
        <w:rPr>
          <w:lang w:val="ru-RU"/>
        </w:rPr>
        <w:t xml:space="preserve">. </w:t>
      </w:r>
      <w:r w:rsidRPr="002E71A2">
        <w:rPr>
          <w:noProof/>
        </w:rPr>
        <w:t>Основні джерела доходів бюджету м. Нововолинська за період 2016-2020 рр., тис. грн</w:t>
      </w:r>
    </w:p>
    <w:p w14:paraId="12D033F2" w14:textId="3A9B4F28" w:rsidR="00B95EFA" w:rsidRDefault="00F423A0" w:rsidP="004F462A">
      <w:pPr>
        <w:pStyle w:val="a3"/>
      </w:pPr>
      <w:r w:rsidRPr="00F423A0">
        <w:t xml:space="preserve">Видатки бюджету </w:t>
      </w:r>
      <w:r>
        <w:t xml:space="preserve">міста </w:t>
      </w:r>
      <w:r w:rsidRPr="00F423A0">
        <w:t>за 20</w:t>
      </w:r>
      <w:r>
        <w:t>20</w:t>
      </w:r>
      <w:r w:rsidRPr="00F423A0">
        <w:t xml:space="preserve"> рік склали </w:t>
      </w:r>
      <w:r>
        <w:t>368 961,4 тис</w:t>
      </w:r>
      <w:r w:rsidRPr="00F423A0">
        <w:t>. грн</w:t>
      </w:r>
      <w:r>
        <w:t>.</w:t>
      </w:r>
      <w:r w:rsidRPr="00F423A0">
        <w:t xml:space="preserve"> (з них за рахунок коштів загального фонду – </w:t>
      </w:r>
      <w:r>
        <w:t>311 051,6</w:t>
      </w:r>
      <w:r w:rsidRPr="00F423A0">
        <w:t xml:space="preserve"> </w:t>
      </w:r>
      <w:r>
        <w:t>тис</w:t>
      </w:r>
      <w:r w:rsidRPr="00F423A0">
        <w:t xml:space="preserve">. грн., за рахунок коштів спеціального фонду – </w:t>
      </w:r>
      <w:r>
        <w:t>57</w:t>
      </w:r>
      <w:r w:rsidR="00FE658D">
        <w:t xml:space="preserve"> </w:t>
      </w:r>
      <w:r>
        <w:t>639,8</w:t>
      </w:r>
      <w:r w:rsidRPr="00F423A0">
        <w:t xml:space="preserve"> </w:t>
      </w:r>
      <w:r>
        <w:t>тис</w:t>
      </w:r>
      <w:r w:rsidRPr="00F423A0">
        <w:t xml:space="preserve">. грн.) та </w:t>
      </w:r>
      <w:r>
        <w:t>зменшилось</w:t>
      </w:r>
      <w:r w:rsidRPr="00F423A0">
        <w:t xml:space="preserve"> у порівнянні із 20</w:t>
      </w:r>
      <w:r>
        <w:t>19</w:t>
      </w:r>
      <w:r w:rsidRPr="00F423A0">
        <w:t xml:space="preserve"> року на </w:t>
      </w:r>
      <w:r>
        <w:t xml:space="preserve">119 179,6 тис. </w:t>
      </w:r>
      <w:r w:rsidR="00A25943">
        <w:t>грн.</w:t>
      </w:r>
      <w:r w:rsidR="00A25943" w:rsidRPr="00A25943">
        <w:rPr>
          <w:i/>
        </w:rPr>
        <w:t xml:space="preserve"> </w:t>
      </w:r>
      <w:r w:rsidR="00A25943" w:rsidRPr="00664072">
        <w:rPr>
          <w:i/>
        </w:rPr>
        <w:t>(</w:t>
      </w:r>
      <w:r w:rsidR="00A25943" w:rsidRPr="00A25943">
        <w:rPr>
          <w:i/>
          <w:color w:val="1F497D" w:themeColor="text2"/>
        </w:rPr>
        <w:fldChar w:fldCharType="begin"/>
      </w:r>
      <w:r w:rsidR="00A25943" w:rsidRPr="00A25943">
        <w:rPr>
          <w:i/>
          <w:color w:val="1F497D" w:themeColor="text2"/>
        </w:rPr>
        <w:instrText xml:space="preserve"> REF _Ref88753996 \h </w:instrText>
      </w:r>
      <w:r w:rsidR="00A25943">
        <w:rPr>
          <w:i/>
          <w:color w:val="1F497D" w:themeColor="text2"/>
        </w:rPr>
        <w:instrText xml:space="preserve"> \* MERGEFORMAT </w:instrText>
      </w:r>
      <w:r w:rsidR="00A25943" w:rsidRPr="00A25943">
        <w:rPr>
          <w:i/>
          <w:color w:val="1F497D" w:themeColor="text2"/>
        </w:rPr>
      </w:r>
      <w:r w:rsidR="00A25943" w:rsidRPr="00A25943">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4</w:t>
      </w:r>
      <w:r w:rsidR="00A25943" w:rsidRPr="00A25943">
        <w:rPr>
          <w:i/>
          <w:color w:val="1F497D" w:themeColor="text2"/>
        </w:rPr>
        <w:fldChar w:fldCharType="end"/>
      </w:r>
      <w:r w:rsidR="00A25943" w:rsidRPr="00664072">
        <w:rPr>
          <w:i/>
        </w:rPr>
        <w:t>)</w:t>
      </w:r>
    </w:p>
    <w:p w14:paraId="2D7DE20A" w14:textId="478DED24" w:rsidR="00FE658D" w:rsidRDefault="00FE658D" w:rsidP="00A34679">
      <w:pPr>
        <w:pStyle w:val="a3"/>
      </w:pPr>
    </w:p>
    <w:p w14:paraId="2ACF4E41" w14:textId="3D66CFE7" w:rsidR="00BA636E" w:rsidRDefault="00BA636E" w:rsidP="00512E02">
      <w:pPr>
        <w:pStyle w:val="a3"/>
        <w:jc w:val="right"/>
      </w:pPr>
      <w:r>
        <w:rPr>
          <w:noProof/>
          <w:lang w:eastAsia="uk-UA"/>
        </w:rPr>
        <w:drawing>
          <wp:inline distT="0" distB="0" distL="0" distR="0" wp14:anchorId="2C42AFB4" wp14:editId="481814A0">
            <wp:extent cx="6098875" cy="2449830"/>
            <wp:effectExtent l="0" t="0" r="0" b="7620"/>
            <wp:docPr id="54" name="Диаграмма 54">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B74E0CE" w14:textId="0E1A09C6" w:rsidR="00FE658D" w:rsidRPr="00BA636E" w:rsidRDefault="00A25943" w:rsidP="00A25943">
      <w:pPr>
        <w:pStyle w:val="af"/>
        <w:jc w:val="right"/>
        <w:rPr>
          <w:i w:val="0"/>
          <w:sz w:val="20"/>
          <w:szCs w:val="20"/>
        </w:rPr>
      </w:pPr>
      <w:bookmarkStart w:id="11" w:name="_Ref88753996"/>
      <w:r>
        <w:t xml:space="preserve">Рисунок </w:t>
      </w:r>
      <w:r>
        <w:fldChar w:fldCharType="begin"/>
      </w:r>
      <w:r>
        <w:instrText xml:space="preserve"> SEQ Рисунок \* ARABIC </w:instrText>
      </w:r>
      <w:r>
        <w:fldChar w:fldCharType="separate"/>
      </w:r>
      <w:r w:rsidR="006D731C">
        <w:rPr>
          <w:noProof/>
        </w:rPr>
        <w:t>4</w:t>
      </w:r>
      <w:r>
        <w:fldChar w:fldCharType="end"/>
      </w:r>
      <w:bookmarkEnd w:id="11"/>
      <w:r>
        <w:t xml:space="preserve">. </w:t>
      </w:r>
      <w:r w:rsidRPr="00FD7515">
        <w:t>Динаміка видатків бюджету м. Нововолинська 2016-2020 рр., тис.грн</w:t>
      </w:r>
    </w:p>
    <w:p w14:paraId="15E09CFF" w14:textId="229C5B20" w:rsidR="004D2970" w:rsidRPr="00442AF9" w:rsidRDefault="004D2970" w:rsidP="00A34679">
      <w:pPr>
        <w:pStyle w:val="a3"/>
      </w:pPr>
      <w:r w:rsidRPr="00442AF9">
        <w:t xml:space="preserve">В видатках </w:t>
      </w:r>
      <w:r w:rsidR="00164220">
        <w:t xml:space="preserve">загального фонду </w:t>
      </w:r>
      <w:r w:rsidRPr="00442AF9">
        <w:t>бюджету</w:t>
      </w:r>
      <w:r w:rsidR="00440F08">
        <w:t xml:space="preserve"> за 2020 рік</w:t>
      </w:r>
      <w:r w:rsidRPr="00442AF9">
        <w:t xml:space="preserve"> 72,6</w:t>
      </w:r>
      <w:r w:rsidR="00C520DE" w:rsidRPr="00442AF9">
        <w:t>%</w:t>
      </w:r>
      <w:r w:rsidRPr="00442AF9">
        <w:t xml:space="preserve"> профінансовано на заробітну плату з нарахуваннями 225</w:t>
      </w:r>
      <w:r w:rsidR="00B95EFA" w:rsidRPr="00442AF9">
        <w:t xml:space="preserve"> </w:t>
      </w:r>
      <w:r w:rsidRPr="00442AF9">
        <w:t xml:space="preserve">845,3 </w:t>
      </w:r>
      <w:r w:rsidR="00B95EFA" w:rsidRPr="00442AF9">
        <w:t>тис. грн.</w:t>
      </w:r>
      <w:r w:rsidRPr="00442AF9">
        <w:t>; 6,7</w:t>
      </w:r>
      <w:r w:rsidR="00C520DE" w:rsidRPr="00442AF9">
        <w:t>%</w:t>
      </w:r>
      <w:r w:rsidR="00B95EFA" w:rsidRPr="00442AF9">
        <w:t xml:space="preserve"> -</w:t>
      </w:r>
      <w:r w:rsidR="00C520DE" w:rsidRPr="00442AF9">
        <w:t xml:space="preserve"> </w:t>
      </w:r>
      <w:r w:rsidRPr="00442AF9">
        <w:t xml:space="preserve">на оплату комунальних послуг та енергоносіїв або </w:t>
      </w:r>
      <w:r w:rsidR="00FE658D">
        <w:br/>
      </w:r>
      <w:r w:rsidRPr="00442AF9">
        <w:t>20</w:t>
      </w:r>
      <w:r w:rsidR="00FE658D">
        <w:t xml:space="preserve"> </w:t>
      </w:r>
      <w:r w:rsidRPr="00442AF9">
        <w:t>780,0 тис. гр</w:t>
      </w:r>
      <w:r w:rsidR="00B95EFA" w:rsidRPr="00442AF9">
        <w:t>н; 8,2</w:t>
      </w:r>
      <w:r w:rsidR="00C520DE" w:rsidRPr="00442AF9">
        <w:t>%</w:t>
      </w:r>
      <w:r w:rsidR="00B95EFA" w:rsidRPr="00442AF9">
        <w:t xml:space="preserve"> - на </w:t>
      </w:r>
      <w:r w:rsidRPr="00442AF9">
        <w:t xml:space="preserve">використання товарів і послуг або 25488,8 </w:t>
      </w:r>
      <w:r w:rsidR="00B95EFA" w:rsidRPr="00442AF9">
        <w:t xml:space="preserve">тис. грн. </w:t>
      </w:r>
      <w:r w:rsidRPr="00442AF9">
        <w:t>(медикаменти – 5</w:t>
      </w:r>
      <w:r w:rsidR="00FE658D">
        <w:t xml:space="preserve"> </w:t>
      </w:r>
      <w:r w:rsidRPr="00442AF9">
        <w:t xml:space="preserve">955,7 </w:t>
      </w:r>
      <w:r w:rsidR="00B95EFA" w:rsidRPr="00442AF9">
        <w:t>тис. грн.</w:t>
      </w:r>
      <w:r w:rsidRPr="00442AF9">
        <w:t>, харчування – 3</w:t>
      </w:r>
      <w:r w:rsidR="00FE658D">
        <w:t xml:space="preserve"> </w:t>
      </w:r>
      <w:r w:rsidRPr="00442AF9">
        <w:t>993,3 тис. гривень); 11,8</w:t>
      </w:r>
      <w:r w:rsidR="00C520DE" w:rsidRPr="00442AF9">
        <w:t xml:space="preserve">% </w:t>
      </w:r>
      <w:r w:rsidRPr="00442AF9">
        <w:t>на поточні трансферти або 36</w:t>
      </w:r>
      <w:r w:rsidR="00FE658D">
        <w:t xml:space="preserve"> </w:t>
      </w:r>
      <w:r w:rsidRPr="00442AF9">
        <w:t xml:space="preserve">666,5 </w:t>
      </w:r>
      <w:r w:rsidR="00B95EFA" w:rsidRPr="00442AF9">
        <w:t xml:space="preserve">тис. грн. </w:t>
      </w:r>
      <w:r w:rsidRPr="00442AF9">
        <w:t>(благоустрій, трансферти установам та населенню); 0,7</w:t>
      </w:r>
      <w:r w:rsidR="00C520DE" w:rsidRPr="00442AF9">
        <w:t>%</w:t>
      </w:r>
      <w:r w:rsidRPr="00442AF9">
        <w:t xml:space="preserve"> інші витрати або 2</w:t>
      </w:r>
      <w:r w:rsidR="00FE658D">
        <w:t xml:space="preserve"> </w:t>
      </w:r>
      <w:r w:rsidRPr="00442AF9">
        <w:t>271,0</w:t>
      </w:r>
      <w:r w:rsidR="004553C8" w:rsidRPr="00442AF9">
        <w:t xml:space="preserve"> </w:t>
      </w:r>
      <w:r w:rsidR="00B95EFA" w:rsidRPr="00442AF9">
        <w:t>тис. грн.</w:t>
      </w:r>
      <w:r w:rsidRPr="00442AF9">
        <w:t xml:space="preserve">  </w:t>
      </w:r>
    </w:p>
    <w:p w14:paraId="2643928F" w14:textId="77777777" w:rsidR="003A1DD2" w:rsidRDefault="004D2970" w:rsidP="00A34679">
      <w:pPr>
        <w:pStyle w:val="a3"/>
      </w:pPr>
      <w:r w:rsidRPr="00442AF9">
        <w:t xml:space="preserve">На фінансування галузей соціально-культурної сфери та соціального захисту населення спрямовано коштів в сумі </w:t>
      </w:r>
      <w:r w:rsidR="00C520DE" w:rsidRPr="00442AF9">
        <w:t>237</w:t>
      </w:r>
      <w:r w:rsidR="00B95EFA" w:rsidRPr="00442AF9">
        <w:t xml:space="preserve"> </w:t>
      </w:r>
      <w:r w:rsidR="00C520DE" w:rsidRPr="00442AF9">
        <w:t xml:space="preserve">349,9 </w:t>
      </w:r>
      <w:r w:rsidR="00B95EFA" w:rsidRPr="00442AF9">
        <w:t>тис. грн.</w:t>
      </w:r>
      <w:r w:rsidR="00C520DE" w:rsidRPr="00442AF9">
        <w:t xml:space="preserve">, або 97,3% до </w:t>
      </w:r>
      <w:r w:rsidRPr="00442AF9">
        <w:t>затверджених річних бюджетних призначень, що на 119</w:t>
      </w:r>
      <w:r w:rsidR="00B95EFA" w:rsidRPr="00442AF9">
        <w:t xml:space="preserve"> </w:t>
      </w:r>
      <w:r w:rsidRPr="00442AF9">
        <w:t>408,4</w:t>
      </w:r>
      <w:r w:rsidR="00B95EFA" w:rsidRPr="00442AF9">
        <w:t xml:space="preserve"> </w:t>
      </w:r>
      <w:r w:rsidRPr="00442AF9">
        <w:t>тис.</w:t>
      </w:r>
      <w:r w:rsidR="00B95EFA" w:rsidRPr="00442AF9">
        <w:t xml:space="preserve"> грн.</w:t>
      </w:r>
      <w:r w:rsidRPr="00442AF9">
        <w:t xml:space="preserve"> менше, ніж за минулий рік (фінансування соціальних виплат та з квітня – медицини проводиться з державного бюджету).  </w:t>
      </w:r>
    </w:p>
    <w:p w14:paraId="412437F2" w14:textId="43AA61BA" w:rsidR="004D2970" w:rsidRDefault="004D2970" w:rsidP="00A34679">
      <w:pPr>
        <w:pStyle w:val="a3"/>
      </w:pPr>
      <w:r w:rsidRPr="00442AF9">
        <w:t xml:space="preserve">  В загальних видатках бюджету</w:t>
      </w:r>
      <w:r w:rsidR="00440F08">
        <w:t xml:space="preserve"> за 2020 рік</w:t>
      </w:r>
      <w:r w:rsidRPr="00442AF9">
        <w:t xml:space="preserve"> видатки на фінансування установ та закладів освіти склали – 57,2</w:t>
      </w:r>
      <w:r w:rsidR="00440F08">
        <w:t>%, охорони здоров’я – 8,9%</w:t>
      </w:r>
      <w:r w:rsidRPr="00442AF9">
        <w:t xml:space="preserve">, соціальний захист та соціальне забезпечення  - 3,1 </w:t>
      </w:r>
      <w:r w:rsidR="00440F08">
        <w:t>%</w:t>
      </w:r>
      <w:r w:rsidRPr="00442AF9">
        <w:t>, управління – 13,0</w:t>
      </w:r>
      <w:r w:rsidR="00440F08">
        <w:t>%</w:t>
      </w:r>
      <w:r w:rsidRPr="00442AF9">
        <w:t>, ЖКГ – 7,3</w:t>
      </w:r>
      <w:r w:rsidR="00440F08">
        <w:t>%, культури і мистецтва  - 4,8%</w:t>
      </w:r>
      <w:r w:rsidRPr="00442AF9">
        <w:t xml:space="preserve">, фізичної культури і спорту  - 2,3  </w:t>
      </w:r>
      <w:r w:rsidR="00440F08">
        <w:t>%</w:t>
      </w:r>
      <w:r w:rsidRPr="00442AF9">
        <w:t xml:space="preserve">,   інші – 3,4 </w:t>
      </w:r>
      <w:r w:rsidR="00440F08">
        <w:t>%</w:t>
      </w:r>
      <w:r w:rsidRPr="00442AF9">
        <w:t>.</w:t>
      </w:r>
    </w:p>
    <w:p w14:paraId="7F2F3A8A" w14:textId="5733F858" w:rsidR="00A25943" w:rsidRDefault="00FE658D" w:rsidP="00A25943">
      <w:pPr>
        <w:pStyle w:val="a3"/>
        <w:rPr>
          <w:i/>
        </w:rPr>
      </w:pPr>
      <w:r>
        <w:t xml:space="preserve">В розрізі 2016 – 2020 рр. розподіл основних видатків бюджету міста зображено на </w:t>
      </w:r>
      <w:r w:rsidR="00A25943" w:rsidRPr="00664072">
        <w:rPr>
          <w:i/>
        </w:rPr>
        <w:t>(</w:t>
      </w:r>
      <w:r w:rsidR="00A25943" w:rsidRPr="00A25943">
        <w:rPr>
          <w:i/>
          <w:color w:val="1F497D" w:themeColor="text2"/>
        </w:rPr>
        <w:fldChar w:fldCharType="begin"/>
      </w:r>
      <w:r w:rsidR="00A25943" w:rsidRPr="00A25943">
        <w:rPr>
          <w:i/>
          <w:color w:val="1F497D" w:themeColor="text2"/>
        </w:rPr>
        <w:instrText xml:space="preserve"> REF _Ref88754099 \h  \* MERGEFORMAT </w:instrText>
      </w:r>
      <w:r w:rsidR="00A25943" w:rsidRPr="00A25943">
        <w:rPr>
          <w:i/>
          <w:color w:val="1F497D" w:themeColor="text2"/>
        </w:rPr>
      </w:r>
      <w:r w:rsidR="00A25943" w:rsidRPr="00A25943">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5</w:t>
      </w:r>
      <w:r w:rsidR="00A25943" w:rsidRPr="00A25943">
        <w:rPr>
          <w:i/>
          <w:color w:val="1F497D" w:themeColor="text2"/>
        </w:rPr>
        <w:fldChar w:fldCharType="end"/>
      </w:r>
      <w:r w:rsidR="00A25943" w:rsidRPr="00664072">
        <w:rPr>
          <w:i/>
        </w:rPr>
        <w:t>)</w:t>
      </w:r>
    </w:p>
    <w:p w14:paraId="08E9DE71" w14:textId="6AEE9807" w:rsidR="004753F5" w:rsidRDefault="00442AF9" w:rsidP="00A25943">
      <w:pPr>
        <w:pStyle w:val="a3"/>
      </w:pPr>
      <w:r>
        <w:rPr>
          <w:noProof/>
          <w:lang w:eastAsia="uk-UA"/>
        </w:rPr>
        <w:drawing>
          <wp:inline distT="0" distB="0" distL="0" distR="0" wp14:anchorId="5F539E95" wp14:editId="477670E2">
            <wp:extent cx="6145530" cy="2209165"/>
            <wp:effectExtent l="0" t="0" r="7620" b="635"/>
            <wp:docPr id="52" name="Диаграмма 52">
              <a:extLst xmlns:a="http://schemas.openxmlformats.org/drawingml/2006/main">
                <a:ext uri="{FF2B5EF4-FFF2-40B4-BE49-F238E27FC236}">
                  <a16:creationId xmlns:a16="http://schemas.microsoft.com/office/drawing/2014/main" id="{00000000-0008-0000-0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F445907" w14:textId="06B0EDFC" w:rsidR="00A25943" w:rsidRDefault="00A25943" w:rsidP="00A25943">
      <w:pPr>
        <w:pStyle w:val="af"/>
        <w:jc w:val="right"/>
      </w:pPr>
      <w:bookmarkStart w:id="12" w:name="_Ref88754099"/>
      <w:r>
        <w:t xml:space="preserve">Рисунок </w:t>
      </w:r>
      <w:r>
        <w:fldChar w:fldCharType="begin"/>
      </w:r>
      <w:r>
        <w:instrText xml:space="preserve"> SEQ Рисунок \* ARABIC </w:instrText>
      </w:r>
      <w:r>
        <w:fldChar w:fldCharType="separate"/>
      </w:r>
      <w:r w:rsidR="006D731C">
        <w:rPr>
          <w:noProof/>
        </w:rPr>
        <w:t>5</w:t>
      </w:r>
      <w:r>
        <w:fldChar w:fldCharType="end"/>
      </w:r>
      <w:bookmarkEnd w:id="12"/>
      <w:r>
        <w:t xml:space="preserve">. </w:t>
      </w:r>
      <w:r w:rsidRPr="00385F84">
        <w:t>Основні видатки бюджету м. Нововолинська за період 2016-2020 рр., тис. грн</w:t>
      </w:r>
    </w:p>
    <w:p w14:paraId="5658B722" w14:textId="7C728F22" w:rsidR="004D2970" w:rsidRDefault="004D2970" w:rsidP="00A34679">
      <w:pPr>
        <w:pStyle w:val="a3"/>
      </w:pPr>
      <w:r w:rsidRPr="00A34679">
        <w:t>Станом на 1 січня 2</w:t>
      </w:r>
      <w:r w:rsidR="00A34679">
        <w:t xml:space="preserve">021 року відсутня кредиторська </w:t>
      </w:r>
      <w:r w:rsidRPr="00A34679">
        <w:t>заборгованість по загальному та спеціальному фондах бюджету міста</w:t>
      </w:r>
      <w:r w:rsidR="00A25943">
        <w:t xml:space="preserve"> </w:t>
      </w:r>
      <w:r w:rsidR="00A25943" w:rsidRPr="00664072">
        <w:rPr>
          <w:i/>
        </w:rPr>
        <w:t>(</w:t>
      </w:r>
      <w:r w:rsidR="00A25943" w:rsidRPr="00A25943">
        <w:rPr>
          <w:i/>
          <w:color w:val="1F497D" w:themeColor="text2"/>
        </w:rPr>
        <w:fldChar w:fldCharType="begin"/>
      </w:r>
      <w:r w:rsidR="00A25943" w:rsidRPr="00A25943">
        <w:rPr>
          <w:i/>
          <w:color w:val="1F497D" w:themeColor="text2"/>
        </w:rPr>
        <w:instrText xml:space="preserve"> REF _Ref88754212 \h  \* MERGEFORMAT </w:instrText>
      </w:r>
      <w:r w:rsidR="00A25943" w:rsidRPr="00A25943">
        <w:rPr>
          <w:i/>
          <w:color w:val="1F497D" w:themeColor="text2"/>
        </w:rPr>
      </w:r>
      <w:r w:rsidR="00A25943" w:rsidRPr="00A25943">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6</w:t>
      </w:r>
      <w:r w:rsidR="00A25943" w:rsidRPr="00A25943">
        <w:rPr>
          <w:i/>
          <w:color w:val="1F497D" w:themeColor="text2"/>
        </w:rPr>
        <w:fldChar w:fldCharType="end"/>
      </w:r>
      <w:r w:rsidR="00A25943" w:rsidRPr="00664072">
        <w:rPr>
          <w:i/>
        </w:rPr>
        <w:t>)</w:t>
      </w:r>
      <w:r w:rsidRPr="00A34679">
        <w:t xml:space="preserve">.  </w:t>
      </w:r>
    </w:p>
    <w:p w14:paraId="025754CE" w14:textId="77777777" w:rsidR="00A25943" w:rsidRDefault="00440F08" w:rsidP="00A25943">
      <w:pPr>
        <w:pStyle w:val="a3"/>
        <w:keepNext/>
        <w:ind w:firstLine="0"/>
      </w:pPr>
      <w:r>
        <w:rPr>
          <w:noProof/>
          <w:lang w:eastAsia="uk-UA"/>
        </w:rPr>
        <w:lastRenderedPageBreak/>
        <w:drawing>
          <wp:inline distT="0" distB="0" distL="0" distR="0" wp14:anchorId="428206B9" wp14:editId="3D3C1921">
            <wp:extent cx="6578600" cy="2386940"/>
            <wp:effectExtent l="0" t="0" r="0" b="0"/>
            <wp:docPr id="53" name="Диаграмма 53">
              <a:extLst xmlns:a="http://schemas.openxmlformats.org/drawingml/2006/main">
                <a:ext uri="{FF2B5EF4-FFF2-40B4-BE49-F238E27FC236}">
                  <a16:creationId xmlns:a16="http://schemas.microsoft.com/office/drawing/2014/main" id="{00000000-0008-0000-05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228288" w14:textId="5739CEB2" w:rsidR="00440F08" w:rsidRDefault="00A25943" w:rsidP="00A25943">
      <w:pPr>
        <w:pStyle w:val="af"/>
      </w:pPr>
      <w:bookmarkStart w:id="13" w:name="_Ref88754212"/>
      <w:r>
        <w:t xml:space="preserve">Рисунок </w:t>
      </w:r>
      <w:r>
        <w:fldChar w:fldCharType="begin"/>
      </w:r>
      <w:r>
        <w:instrText xml:space="preserve"> SEQ Рисунок \* ARABIC </w:instrText>
      </w:r>
      <w:r>
        <w:fldChar w:fldCharType="separate"/>
      </w:r>
      <w:r w:rsidR="006D731C">
        <w:rPr>
          <w:noProof/>
        </w:rPr>
        <w:t>6</w:t>
      </w:r>
      <w:r>
        <w:fldChar w:fldCharType="end"/>
      </w:r>
      <w:bookmarkEnd w:id="13"/>
      <w:r>
        <w:t>.</w:t>
      </w:r>
      <w:r w:rsidRPr="003F60DB">
        <w:t xml:space="preserve"> Основні видатки бюджету м. Нововолинська за період 2016-2020 рр., тис. грн</w:t>
      </w:r>
    </w:p>
    <w:p w14:paraId="45EA74FF" w14:textId="77777777" w:rsidR="00741F31" w:rsidRPr="00741F31" w:rsidRDefault="00741F31" w:rsidP="00741F31"/>
    <w:p w14:paraId="1360BD36" w14:textId="6558E7B2" w:rsidR="00EC2AC3" w:rsidRPr="00D10447" w:rsidRDefault="00D10447" w:rsidP="00D10447">
      <w:pPr>
        <w:pStyle w:val="2"/>
        <w:numPr>
          <w:ilvl w:val="0"/>
          <w:numId w:val="0"/>
        </w:numPr>
      </w:pPr>
      <w:bookmarkStart w:id="14" w:name="_Toc89441250"/>
      <w:r w:rsidRPr="00D10447">
        <w:t>1.</w:t>
      </w:r>
      <w:r w:rsidR="007815C2">
        <w:t>3</w:t>
      </w:r>
      <w:r w:rsidRPr="00D10447">
        <w:t xml:space="preserve">.  </w:t>
      </w:r>
      <w:r w:rsidR="00A25943">
        <w:t>Нормативно</w:t>
      </w:r>
      <w:r w:rsidR="006B32A5" w:rsidRPr="00D10447">
        <w:t>-правова база для планування дій щодо сталого енергетичного розвитку та клімату громади</w:t>
      </w:r>
      <w:bookmarkEnd w:id="14"/>
    </w:p>
    <w:p w14:paraId="01476A22" w14:textId="77777777" w:rsidR="0055703B" w:rsidRPr="00604A3D" w:rsidRDefault="0055703B" w:rsidP="005D069D">
      <w:pPr>
        <w:pStyle w:val="a3"/>
        <w:numPr>
          <w:ilvl w:val="0"/>
          <w:numId w:val="2"/>
        </w:numPr>
      </w:pPr>
      <w:r w:rsidRPr="00604A3D">
        <w:t>Комплексна програма розвитку житлово-комунального господарства, екології, дорожнього руху та його безпеки  м. Нововолинська та смт. Благодатне на 2020-2024 рр.</w:t>
      </w:r>
    </w:p>
    <w:p w14:paraId="2BBF3F98" w14:textId="77777777" w:rsidR="0055703B" w:rsidRPr="00604A3D" w:rsidRDefault="0055703B" w:rsidP="005D069D">
      <w:pPr>
        <w:pStyle w:val="a3"/>
        <w:numPr>
          <w:ilvl w:val="0"/>
          <w:numId w:val="2"/>
        </w:numPr>
      </w:pPr>
      <w:r w:rsidRPr="00604A3D">
        <w:t>Програма сприяння діяльності об`єднанням співвласників багатоквартирних будинків у м. Нововолинську та смт. Благодатне на 2020-2024 роки.</w:t>
      </w:r>
    </w:p>
    <w:p w14:paraId="62F76842" w14:textId="77777777" w:rsidR="0055703B" w:rsidRPr="00604A3D" w:rsidRDefault="00532919" w:rsidP="005D069D">
      <w:pPr>
        <w:pStyle w:val="a3"/>
        <w:numPr>
          <w:ilvl w:val="0"/>
          <w:numId w:val="2"/>
        </w:numPr>
      </w:pPr>
      <w:r w:rsidRPr="00604A3D">
        <w:t>Програма</w:t>
      </w:r>
      <w:r w:rsidR="0055703B" w:rsidRPr="00604A3D">
        <w:t xml:space="preserve"> економічного і соціального розвитку міста Нововолинська на 2020-2022 роки</w:t>
      </w:r>
    </w:p>
    <w:p w14:paraId="4867A09A" w14:textId="1A4831DF" w:rsidR="00532919" w:rsidRPr="00604A3D" w:rsidRDefault="00532919" w:rsidP="005D069D">
      <w:pPr>
        <w:pStyle w:val="a3"/>
        <w:numPr>
          <w:ilvl w:val="0"/>
          <w:numId w:val="2"/>
        </w:numPr>
      </w:pPr>
      <w:r w:rsidRPr="00604A3D">
        <w:t>Програма поводження з твердими побутовими відходами у м.</w:t>
      </w:r>
      <w:r w:rsidR="00EB28DE">
        <w:t xml:space="preserve"> </w:t>
      </w:r>
      <w:r w:rsidRPr="00604A3D">
        <w:t>Нововолинську на 2020-2024 роки</w:t>
      </w:r>
    </w:p>
    <w:p w14:paraId="4A891667" w14:textId="77777777" w:rsidR="002E04CF" w:rsidRPr="00604A3D" w:rsidRDefault="002E04CF" w:rsidP="005D069D">
      <w:pPr>
        <w:pStyle w:val="a3"/>
        <w:numPr>
          <w:ilvl w:val="0"/>
          <w:numId w:val="2"/>
        </w:numPr>
      </w:pPr>
      <w:r w:rsidRPr="00604A3D">
        <w:t>Цільова програма «Тепла оселя» 2021-2023 роки</w:t>
      </w:r>
    </w:p>
    <w:p w14:paraId="082D3AD3" w14:textId="77777777" w:rsidR="00EC2AC3" w:rsidRPr="00604A3D" w:rsidRDefault="00F87F34" w:rsidP="005D069D">
      <w:pPr>
        <w:pStyle w:val="a3"/>
        <w:numPr>
          <w:ilvl w:val="0"/>
          <w:numId w:val="2"/>
        </w:numPr>
      </w:pPr>
      <w:r w:rsidRPr="00604A3D">
        <w:t>Схема теплопостачання м. Нововолинська.</w:t>
      </w:r>
    </w:p>
    <w:p w14:paraId="4A36561E" w14:textId="77777777" w:rsidR="002E04CF" w:rsidRPr="00604A3D" w:rsidRDefault="00F87F34" w:rsidP="005D069D">
      <w:pPr>
        <w:pStyle w:val="a3"/>
        <w:numPr>
          <w:ilvl w:val="0"/>
          <w:numId w:val="2"/>
        </w:numPr>
      </w:pPr>
      <w:r w:rsidRPr="00604A3D">
        <w:t>Генеральний план м. Нововолинська.</w:t>
      </w:r>
    </w:p>
    <w:p w14:paraId="21928FD9" w14:textId="28C1B9CD" w:rsidR="00532919" w:rsidRPr="00604A3D" w:rsidRDefault="00532919" w:rsidP="005D069D">
      <w:pPr>
        <w:pStyle w:val="a3"/>
        <w:numPr>
          <w:ilvl w:val="0"/>
          <w:numId w:val="2"/>
        </w:numPr>
      </w:pPr>
      <w:r w:rsidRPr="00604A3D">
        <w:t xml:space="preserve">Звіт з енергетичного аудиту дошкільного навчального закладу №6, вул. Кауркова, 17, </w:t>
      </w:r>
      <w:r w:rsidR="00D91D4B">
        <w:br/>
      </w:r>
      <w:r w:rsidRPr="00604A3D">
        <w:t>м.</w:t>
      </w:r>
      <w:r w:rsidR="00D91D4B" w:rsidRPr="00D91D4B">
        <w:t xml:space="preserve"> </w:t>
      </w:r>
      <w:r w:rsidRPr="00604A3D">
        <w:t>Нововолинськ, Волинська область, Україна</w:t>
      </w:r>
    </w:p>
    <w:p w14:paraId="0EA52E3C" w14:textId="1825976C" w:rsidR="00C15198" w:rsidRPr="00604A3D" w:rsidRDefault="00532919" w:rsidP="005D069D">
      <w:pPr>
        <w:pStyle w:val="a3"/>
        <w:numPr>
          <w:ilvl w:val="0"/>
          <w:numId w:val="2"/>
        </w:numPr>
      </w:pPr>
      <w:r w:rsidRPr="00604A3D">
        <w:t>Звіт з енергетичного аудиту загальноосвітн</w:t>
      </w:r>
      <w:r w:rsidR="00771A3E" w:rsidRPr="00604A3D">
        <w:t>ьої</w:t>
      </w:r>
      <w:r w:rsidRPr="00604A3D">
        <w:t xml:space="preserve"> школ</w:t>
      </w:r>
      <w:r w:rsidR="00771A3E" w:rsidRPr="00604A3D">
        <w:t>и</w:t>
      </w:r>
      <w:r w:rsidRPr="00604A3D">
        <w:t xml:space="preserve"> №5, 15-мікрорайон, 35, м.</w:t>
      </w:r>
      <w:r w:rsidR="00EB28DE">
        <w:t xml:space="preserve"> </w:t>
      </w:r>
      <w:r w:rsidRPr="00604A3D">
        <w:t xml:space="preserve">Нововолинськ, Волинська область, </w:t>
      </w:r>
      <w:r w:rsidR="00771A3E" w:rsidRPr="00604A3D">
        <w:t>Україна</w:t>
      </w:r>
    </w:p>
    <w:p w14:paraId="71EB6253" w14:textId="77777777" w:rsidR="00771A3E" w:rsidRPr="00604A3D" w:rsidRDefault="00771A3E" w:rsidP="005D069D">
      <w:pPr>
        <w:pStyle w:val="a3"/>
        <w:numPr>
          <w:ilvl w:val="0"/>
          <w:numId w:val="2"/>
        </w:numPr>
      </w:pPr>
      <w:r w:rsidRPr="00604A3D">
        <w:t>Звіт з енергетичного аудиту вуличного освітлення Нововолинської територіальної громади</w:t>
      </w:r>
    </w:p>
    <w:p w14:paraId="6E2802A2" w14:textId="77777777" w:rsidR="00167C92" w:rsidRPr="00604A3D" w:rsidRDefault="00167C92" w:rsidP="005D069D">
      <w:pPr>
        <w:pStyle w:val="a3"/>
        <w:numPr>
          <w:ilvl w:val="0"/>
          <w:numId w:val="2"/>
        </w:numPr>
      </w:pPr>
      <w:r w:rsidRPr="00604A3D">
        <w:t>Звіт з енергетичного аудиту Хірургічно-травматологічного корпусу КНП «НЦМЛ» за адресою Волинська область, м .Нововолинськ, проспект. Перемоги,7.</w:t>
      </w:r>
    </w:p>
    <w:p w14:paraId="64E34F8B" w14:textId="4190BC22" w:rsidR="008453FA" w:rsidRPr="008453FA" w:rsidRDefault="00C15198" w:rsidP="008453FA">
      <w:pPr>
        <w:pStyle w:val="a3"/>
        <w:numPr>
          <w:ilvl w:val="0"/>
          <w:numId w:val="2"/>
        </w:numPr>
      </w:pPr>
      <w:r w:rsidRPr="00604A3D">
        <w:t>Посібник  «Як розробити План дій зі сталого енергетичного розвитку і клімату (ПДСЕРК) в країнах Східного партнерства»</w:t>
      </w:r>
    </w:p>
    <w:p w14:paraId="0451460F" w14:textId="77777777" w:rsidR="00EB28DE" w:rsidRDefault="008453FA" w:rsidP="00EB28DE">
      <w:pPr>
        <w:pStyle w:val="a3"/>
        <w:numPr>
          <w:ilvl w:val="0"/>
          <w:numId w:val="2"/>
        </w:numPr>
        <w:rPr>
          <w:color w:val="000000"/>
        </w:rPr>
      </w:pPr>
      <w:r w:rsidRPr="00D80814">
        <w:rPr>
          <w:bCs/>
          <w:color w:val="000000"/>
        </w:rPr>
        <w:t>Еко</w:t>
      </w:r>
      <w:r>
        <w:rPr>
          <w:bCs/>
          <w:color w:val="000000"/>
        </w:rPr>
        <w:t xml:space="preserve">логічний </w:t>
      </w:r>
      <w:r w:rsidRPr="00D80814">
        <w:rPr>
          <w:bCs/>
          <w:color w:val="000000"/>
        </w:rPr>
        <w:t>паспорт Волинської області за 2019 рік</w:t>
      </w:r>
    </w:p>
    <w:p w14:paraId="057A42AA" w14:textId="300A3C6F" w:rsidR="00C15198" w:rsidRPr="00EB28DE" w:rsidRDefault="008453FA" w:rsidP="00EB28DE">
      <w:pPr>
        <w:pStyle w:val="a3"/>
        <w:numPr>
          <w:ilvl w:val="0"/>
          <w:numId w:val="2"/>
        </w:numPr>
        <w:rPr>
          <w:color w:val="000000"/>
        </w:rPr>
      </w:pPr>
      <w:r w:rsidRPr="00EB28DE">
        <w:rPr>
          <w:bCs/>
          <w:color w:val="000000"/>
        </w:rPr>
        <w:t>Екологічний паспорт м. Нововолинськ</w:t>
      </w:r>
    </w:p>
    <w:p w14:paraId="3E5C225D" w14:textId="77777777" w:rsidR="00EC2AC3" w:rsidRPr="00D9565D" w:rsidRDefault="00EC2AC3" w:rsidP="00D9565D">
      <w:pPr>
        <w:pStyle w:val="a3"/>
        <w:spacing w:before="9"/>
        <w:rPr>
          <w:rFonts w:cstheme="minorHAnsi"/>
          <w:szCs w:val="24"/>
        </w:rPr>
      </w:pPr>
    </w:p>
    <w:p w14:paraId="6F9F22DF" w14:textId="77777777" w:rsidR="00EC2AC3" w:rsidRPr="00D9565D" w:rsidRDefault="00EC2AC3" w:rsidP="00D9565D">
      <w:pPr>
        <w:spacing w:line="276" w:lineRule="auto"/>
        <w:jc w:val="both"/>
        <w:rPr>
          <w:rFonts w:asciiTheme="minorHAnsi" w:hAnsiTheme="minorHAnsi" w:cstheme="minorHAnsi"/>
          <w:sz w:val="24"/>
          <w:szCs w:val="24"/>
        </w:rPr>
      </w:pPr>
    </w:p>
    <w:p w14:paraId="4709C417" w14:textId="77777777" w:rsidR="004B30AC" w:rsidRPr="00D9565D" w:rsidRDefault="004B30AC" w:rsidP="00D9565D">
      <w:pPr>
        <w:spacing w:line="276" w:lineRule="auto"/>
        <w:jc w:val="both"/>
        <w:rPr>
          <w:rFonts w:asciiTheme="minorHAnsi" w:hAnsiTheme="minorHAnsi" w:cstheme="minorHAnsi"/>
          <w:sz w:val="24"/>
          <w:szCs w:val="24"/>
        </w:rPr>
        <w:sectPr w:rsidR="004B30AC" w:rsidRPr="00D9565D" w:rsidSect="00F92C60">
          <w:pgSz w:w="11910" w:h="16840"/>
          <w:pgMar w:top="567" w:right="567" w:bottom="567" w:left="1134" w:header="709" w:footer="709" w:gutter="0"/>
          <w:cols w:space="720"/>
          <w:docGrid w:linePitch="299"/>
        </w:sectPr>
      </w:pPr>
    </w:p>
    <w:p w14:paraId="5CB48297" w14:textId="5AD45DB2" w:rsidR="00604A3D" w:rsidRDefault="00604A3D" w:rsidP="00604A3D">
      <w:pPr>
        <w:pStyle w:val="1"/>
      </w:pPr>
      <w:bookmarkStart w:id="15" w:name="_Toc89441251"/>
      <w:r>
        <w:lastRenderedPageBreak/>
        <w:t>Розділ 2</w:t>
      </w:r>
      <w:r>
        <w:rPr>
          <w:lang w:val="ru-RU"/>
        </w:rPr>
        <w:t>:</w:t>
      </w:r>
      <w:r>
        <w:t xml:space="preserve"> </w:t>
      </w:r>
      <w:r w:rsidRPr="00604A3D">
        <w:t>Стратегія міста у напрямку скорочення викидів парникових газів та боротьба зі зміною клімату</w:t>
      </w:r>
      <w:bookmarkEnd w:id="15"/>
    </w:p>
    <w:p w14:paraId="17EBCB97" w14:textId="77777777" w:rsidR="00D10447" w:rsidRDefault="00D10447" w:rsidP="005D069D">
      <w:pPr>
        <w:pStyle w:val="2"/>
        <w:numPr>
          <w:ilvl w:val="1"/>
          <w:numId w:val="11"/>
        </w:numPr>
        <w:ind w:left="567" w:hanging="567"/>
        <w:rPr>
          <w:rFonts w:asciiTheme="minorHAnsi" w:hAnsiTheme="minorHAnsi" w:cstheme="minorHAnsi"/>
        </w:rPr>
      </w:pPr>
      <w:bookmarkStart w:id="16" w:name="_Toc83741789"/>
      <w:bookmarkStart w:id="17" w:name="_Toc89441252"/>
      <w:r w:rsidRPr="00C30E48">
        <w:rPr>
          <w:rFonts w:asciiTheme="minorHAnsi" w:hAnsiTheme="minorHAnsi" w:cstheme="minorHAnsi"/>
        </w:rPr>
        <w:t>Довго (до 2050) – та середньо (до 2030) строкові цілі щодо адаптації до та пом'якшення наслідків змін клімату</w:t>
      </w:r>
      <w:bookmarkEnd w:id="16"/>
      <w:bookmarkEnd w:id="17"/>
    </w:p>
    <w:p w14:paraId="3531484D" w14:textId="760C6D3E" w:rsidR="00D10447" w:rsidRPr="00D10447" w:rsidRDefault="00D10447" w:rsidP="001F1059">
      <w:pPr>
        <w:pStyle w:val="a3"/>
        <w:rPr>
          <w:rFonts w:cstheme="minorHAnsi"/>
        </w:rPr>
      </w:pPr>
      <w:r w:rsidRPr="007815C2">
        <w:rPr>
          <w:b/>
        </w:rPr>
        <w:t>Стратегічна мета ПДСЕРК Нововолинської МТГ на 2050</w:t>
      </w:r>
      <w:r w:rsidR="007815C2">
        <w:rPr>
          <w:b/>
        </w:rPr>
        <w:t xml:space="preserve"> </w:t>
      </w:r>
      <w:r w:rsidRPr="007815C2">
        <w:rPr>
          <w:b/>
        </w:rPr>
        <w:t xml:space="preserve">рік </w:t>
      </w:r>
      <w:r w:rsidRPr="00D10447">
        <w:t>– забезпечення комфортних умов проживання мешканців Нововолинської громади шляхом забезпечення якісних енергетичних послуг з одночасним їх зниженням, зменшення негативних змін клімату та скорочення викидів СО2</w:t>
      </w:r>
      <w:r w:rsidRPr="00C30E48">
        <w:t>.</w:t>
      </w:r>
    </w:p>
    <w:p w14:paraId="3EAF7B1A" w14:textId="632488CA" w:rsidR="00D10447" w:rsidRPr="00C30E48" w:rsidRDefault="00D10447" w:rsidP="001F1059">
      <w:pPr>
        <w:pStyle w:val="a3"/>
      </w:pPr>
      <w:r w:rsidRPr="00C30E48">
        <w:rPr>
          <w:b/>
        </w:rPr>
        <w:t xml:space="preserve">Цілі ПДСЕРК </w:t>
      </w:r>
      <w:r>
        <w:rPr>
          <w:b/>
        </w:rPr>
        <w:t>Нововолинської МТГ до 2030р.</w:t>
      </w:r>
      <w:r w:rsidRPr="00C30E48">
        <w:t>:</w:t>
      </w:r>
    </w:p>
    <w:p w14:paraId="6D127912" w14:textId="4F6CFACD" w:rsidR="00D10447" w:rsidRPr="00C30E48" w:rsidRDefault="00D10447" w:rsidP="00DB6B42">
      <w:pPr>
        <w:pStyle w:val="a3"/>
        <w:numPr>
          <w:ilvl w:val="0"/>
          <w:numId w:val="15"/>
        </w:numPr>
      </w:pPr>
      <w:r w:rsidRPr="00C30E48">
        <w:t xml:space="preserve">Скорочення споживання всіх видів енергоресурсів на </w:t>
      </w:r>
      <w:r w:rsidR="009369B9">
        <w:t>1</w:t>
      </w:r>
      <w:r w:rsidR="0008155A">
        <w:t>9</w:t>
      </w:r>
      <w:r w:rsidR="00575196">
        <w:t>1</w:t>
      </w:r>
      <w:r w:rsidR="0008155A">
        <w:t> </w:t>
      </w:r>
      <w:r w:rsidR="00575196">
        <w:t>795</w:t>
      </w:r>
      <w:r w:rsidR="0008155A">
        <w:t xml:space="preserve"> </w:t>
      </w:r>
      <w:r w:rsidRPr="00725BFA">
        <w:rPr>
          <w:lang w:val="ru-RU"/>
        </w:rPr>
        <w:t xml:space="preserve"> </w:t>
      </w:r>
      <w:r w:rsidRPr="00C30E48">
        <w:t xml:space="preserve">МВт.год/рік  </w:t>
      </w:r>
    </w:p>
    <w:p w14:paraId="78BBA591" w14:textId="4C643893" w:rsidR="00D10447" w:rsidRPr="00C30E48" w:rsidRDefault="00D10447" w:rsidP="00DB6B42">
      <w:pPr>
        <w:pStyle w:val="a3"/>
        <w:numPr>
          <w:ilvl w:val="0"/>
          <w:numId w:val="15"/>
        </w:numPr>
      </w:pPr>
      <w:r w:rsidRPr="00C30E48">
        <w:t xml:space="preserve">Скорочення викидів СО2 до 2030 року щонайменше </w:t>
      </w:r>
      <w:r>
        <w:t xml:space="preserve">на </w:t>
      </w:r>
      <w:r w:rsidR="0008155A">
        <w:t>5</w:t>
      </w:r>
      <w:r w:rsidR="00C1363E" w:rsidRPr="00C1363E">
        <w:rPr>
          <w:lang w:val="ru-RU"/>
        </w:rPr>
        <w:t>7</w:t>
      </w:r>
      <w:r w:rsidR="0008155A">
        <w:t xml:space="preserve"> </w:t>
      </w:r>
      <w:r w:rsidR="00C1363E" w:rsidRPr="00C1363E">
        <w:rPr>
          <w:lang w:val="ru-RU"/>
        </w:rPr>
        <w:t>543</w:t>
      </w:r>
      <w:r w:rsidR="00575196">
        <w:rPr>
          <w:lang w:val="ru-RU"/>
        </w:rPr>
        <w:t>2</w:t>
      </w:r>
      <w:r w:rsidR="0008155A">
        <w:t xml:space="preserve">5 </w:t>
      </w:r>
      <w:r>
        <w:t xml:space="preserve">тон </w:t>
      </w:r>
      <w:r w:rsidRPr="0008155A">
        <w:t>(</w:t>
      </w:r>
      <w:r w:rsidR="0008155A" w:rsidRPr="0008155A">
        <w:t>3</w:t>
      </w:r>
      <w:r w:rsidR="00C1363E" w:rsidRPr="00C1363E">
        <w:rPr>
          <w:lang w:val="ru-RU"/>
        </w:rPr>
        <w:t>2</w:t>
      </w:r>
      <w:r w:rsidR="0008155A">
        <w:t>%</w:t>
      </w:r>
      <w:r>
        <w:t xml:space="preserve"> від базового року).</w:t>
      </w:r>
    </w:p>
    <w:p w14:paraId="51CB9998" w14:textId="5CC86879" w:rsidR="00D10447" w:rsidRDefault="00D10447" w:rsidP="00DB6B42">
      <w:pPr>
        <w:pStyle w:val="a3"/>
        <w:numPr>
          <w:ilvl w:val="0"/>
          <w:numId w:val="15"/>
        </w:numPr>
      </w:pPr>
      <w:r w:rsidRPr="00725BFA">
        <w:t xml:space="preserve">Збільшення частки використання відновлювальних джерел енергії на </w:t>
      </w:r>
      <w:r w:rsidR="009369B9">
        <w:t>2</w:t>
      </w:r>
      <w:r w:rsidR="00C1363E" w:rsidRPr="00C1363E">
        <w:rPr>
          <w:lang w:val="ru-RU"/>
        </w:rPr>
        <w:t>4</w:t>
      </w:r>
      <w:r w:rsidR="0008155A">
        <w:t xml:space="preserve"> </w:t>
      </w:r>
      <w:r w:rsidR="00C1363E" w:rsidRPr="00C1363E">
        <w:rPr>
          <w:lang w:val="ru-RU"/>
        </w:rPr>
        <w:t>061</w:t>
      </w:r>
      <w:r w:rsidRPr="00725BFA">
        <w:t xml:space="preserve"> МВт*год/рік</w:t>
      </w:r>
    </w:p>
    <w:p w14:paraId="0AD0480B" w14:textId="77777777" w:rsidR="00D10447" w:rsidRPr="00725BFA" w:rsidRDefault="00D10447" w:rsidP="00DB6B42">
      <w:pPr>
        <w:pStyle w:val="a3"/>
        <w:numPr>
          <w:ilvl w:val="0"/>
          <w:numId w:val="15"/>
        </w:numPr>
      </w:pPr>
      <w:r w:rsidRPr="00725BFA">
        <w:t>Підвищення свідомості мешканців за раціональне використання енергії.</w:t>
      </w:r>
    </w:p>
    <w:p w14:paraId="73689014" w14:textId="77777777" w:rsidR="00D10447" w:rsidRPr="00C30E48" w:rsidRDefault="00D10447" w:rsidP="00DB6B42">
      <w:pPr>
        <w:pStyle w:val="a3"/>
        <w:numPr>
          <w:ilvl w:val="0"/>
          <w:numId w:val="15"/>
        </w:numPr>
      </w:pPr>
      <w:r w:rsidRPr="00C30E48">
        <w:t>Залучення інвестицій у проекти з енергоефективності.</w:t>
      </w:r>
    </w:p>
    <w:p w14:paraId="0D6C576A" w14:textId="47D20440" w:rsidR="00D10447" w:rsidRPr="00C30E48" w:rsidRDefault="00D10447" w:rsidP="001F1059">
      <w:pPr>
        <w:pStyle w:val="a3"/>
      </w:pPr>
      <w:r w:rsidRPr="00C30E48">
        <w:rPr>
          <w:b/>
        </w:rPr>
        <w:t xml:space="preserve">Заходи ПДСЕРК в </w:t>
      </w:r>
      <w:r>
        <w:rPr>
          <w:b/>
        </w:rPr>
        <w:t>Нововолинської МТГ</w:t>
      </w:r>
      <w:r w:rsidRPr="00C30E48">
        <w:t xml:space="preserve"> наведено у розділі</w:t>
      </w:r>
      <w:r w:rsidR="0008155A">
        <w:t xml:space="preserve"> 5.</w:t>
      </w:r>
      <w:r w:rsidRPr="00C30E48">
        <w:t xml:space="preserve"> </w:t>
      </w:r>
    </w:p>
    <w:p w14:paraId="106232A3" w14:textId="77777777" w:rsidR="00D10447" w:rsidRPr="00C30E48" w:rsidRDefault="00D10447" w:rsidP="001F1059">
      <w:pPr>
        <w:pStyle w:val="a3"/>
      </w:pPr>
      <w:r w:rsidRPr="00C30E48">
        <w:t xml:space="preserve">Досягнення стратегічної мети та цілей </w:t>
      </w:r>
      <w:r w:rsidRPr="00C30E48">
        <w:rPr>
          <w:bCs/>
        </w:rPr>
        <w:t>ПДСЕРК</w:t>
      </w:r>
      <w:r w:rsidRPr="00C30E48">
        <w:rPr>
          <w:b/>
        </w:rPr>
        <w:t xml:space="preserve"> </w:t>
      </w:r>
      <w:r w:rsidRPr="00C30E48">
        <w:t>планується здійснювати шляхом впровадження енергоефективних заходів у ключових секторах:</w:t>
      </w:r>
    </w:p>
    <w:p w14:paraId="223D4260" w14:textId="77777777" w:rsidR="00D10447" w:rsidRPr="007758BE" w:rsidRDefault="00D10447" w:rsidP="00DB6B42">
      <w:pPr>
        <w:pStyle w:val="a3"/>
        <w:numPr>
          <w:ilvl w:val="0"/>
          <w:numId w:val="14"/>
        </w:numPr>
        <w:rPr>
          <w:bCs/>
        </w:rPr>
      </w:pPr>
      <w:r>
        <w:rPr>
          <w:bCs/>
        </w:rPr>
        <w:t>Бюджетні</w:t>
      </w:r>
      <w:r w:rsidRPr="00C30E48">
        <w:rPr>
          <w:bCs/>
        </w:rPr>
        <w:t xml:space="preserve"> будівлі, обладнання/об’єкти</w:t>
      </w:r>
      <w:r>
        <w:rPr>
          <w:bCs/>
        </w:rPr>
        <w:t xml:space="preserve">, вуличне освітлення, комунальні підприємства. </w:t>
      </w:r>
    </w:p>
    <w:p w14:paraId="23282854" w14:textId="77777777" w:rsidR="00D10447" w:rsidRDefault="00D10447" w:rsidP="00DB6B42">
      <w:pPr>
        <w:pStyle w:val="a3"/>
        <w:numPr>
          <w:ilvl w:val="0"/>
          <w:numId w:val="14"/>
        </w:numPr>
        <w:rPr>
          <w:bCs/>
        </w:rPr>
      </w:pPr>
      <w:r w:rsidRPr="00C30E48">
        <w:rPr>
          <w:bCs/>
        </w:rPr>
        <w:t>Третинний сектор (малий та середній бізнес, сфера обслуговування)</w:t>
      </w:r>
    </w:p>
    <w:p w14:paraId="569FF4FB" w14:textId="77777777" w:rsidR="00D10447" w:rsidRPr="00C30E48" w:rsidRDefault="00D10447" w:rsidP="00DB6B42">
      <w:pPr>
        <w:pStyle w:val="a3"/>
        <w:numPr>
          <w:ilvl w:val="0"/>
          <w:numId w:val="14"/>
        </w:numPr>
        <w:rPr>
          <w:bCs/>
        </w:rPr>
      </w:pPr>
      <w:r w:rsidRPr="00C30E48">
        <w:rPr>
          <w:bCs/>
        </w:rPr>
        <w:t>Житлов</w:t>
      </w:r>
      <w:r>
        <w:rPr>
          <w:bCs/>
        </w:rPr>
        <w:t>ий сектор (населення)</w:t>
      </w:r>
    </w:p>
    <w:p w14:paraId="5186328D" w14:textId="77777777" w:rsidR="00D10447" w:rsidRDefault="00D10447" w:rsidP="00DB6B42">
      <w:pPr>
        <w:pStyle w:val="a3"/>
        <w:numPr>
          <w:ilvl w:val="0"/>
          <w:numId w:val="14"/>
        </w:numPr>
        <w:rPr>
          <w:bCs/>
        </w:rPr>
      </w:pPr>
      <w:r w:rsidRPr="00C30E48">
        <w:rPr>
          <w:bCs/>
        </w:rPr>
        <w:t>Транспорт</w:t>
      </w:r>
    </w:p>
    <w:p w14:paraId="070F820C" w14:textId="729AFBE8" w:rsidR="00741F31" w:rsidRDefault="00D10447" w:rsidP="00741F31">
      <w:pPr>
        <w:pStyle w:val="a3"/>
      </w:pPr>
      <w:r w:rsidRPr="00C30E48">
        <w:t>Забезпечення проведення основних заходів з енергоефективності, особливо що стосуються термомодернізації будівель, модернізації освітлення, модернізації обладнання.</w:t>
      </w:r>
    </w:p>
    <w:p w14:paraId="3EBEE9AB" w14:textId="77777777" w:rsidR="00741F31" w:rsidRDefault="00741F31" w:rsidP="00741F31">
      <w:pPr>
        <w:pStyle w:val="a3"/>
      </w:pPr>
    </w:p>
    <w:p w14:paraId="04882BF8" w14:textId="4DF256E0" w:rsidR="00EB28DE" w:rsidRDefault="00EB28DE" w:rsidP="005D069D">
      <w:pPr>
        <w:pStyle w:val="2"/>
        <w:numPr>
          <w:ilvl w:val="1"/>
          <w:numId w:val="11"/>
        </w:numPr>
        <w:ind w:left="567" w:hanging="567"/>
      </w:pPr>
      <w:bookmarkStart w:id="18" w:name="_Toc89441253"/>
      <w:r w:rsidRPr="00EB28DE">
        <w:t>Енергетична</w:t>
      </w:r>
      <w:r>
        <w:rPr>
          <w:lang w:val="ru-RU"/>
        </w:rPr>
        <w:t xml:space="preserve"> </w:t>
      </w:r>
      <w:r w:rsidRPr="00EB28DE">
        <w:t>бідність</w:t>
      </w:r>
      <w:bookmarkEnd w:id="18"/>
    </w:p>
    <w:p w14:paraId="59D12BBB" w14:textId="77777777" w:rsidR="00EB28DE" w:rsidRPr="00EB28DE" w:rsidRDefault="00EB28DE" w:rsidP="00EB28DE">
      <w:pPr>
        <w:pStyle w:val="a3"/>
        <w:rPr>
          <w:lang w:val="ru-RU"/>
        </w:rPr>
      </w:pPr>
      <w:r w:rsidRPr="00EF1296">
        <w:t xml:space="preserve">Ріст цін на енергоресурси та низькі енергетичні характеристики будинків мають значний вплив на доступність енергетичних послуг для окремих категорій громадян. </w:t>
      </w:r>
    </w:p>
    <w:p w14:paraId="4887904E" w14:textId="77777777" w:rsidR="00EB28DE" w:rsidRPr="00EF1296" w:rsidRDefault="00EB28DE" w:rsidP="00EB28DE">
      <w:pPr>
        <w:pStyle w:val="a3"/>
      </w:pPr>
      <w:r w:rsidRPr="00EF1296">
        <w:t>В Україні система підтримки малозабезпечених категорій громадян базується на інструментах державного та місцевого рівн</w:t>
      </w:r>
      <w:r>
        <w:t>ів</w:t>
      </w:r>
      <w:r w:rsidRPr="00EF1296">
        <w:t xml:space="preserve">. </w:t>
      </w:r>
    </w:p>
    <w:p w14:paraId="13B7E558" w14:textId="3FC3D594" w:rsidR="00EB28DE" w:rsidRPr="00EF1296" w:rsidRDefault="00EB28DE" w:rsidP="00EB28DE">
      <w:pPr>
        <w:pStyle w:val="a3"/>
      </w:pPr>
      <w:r w:rsidRPr="00EF1296">
        <w:t>Інструментом національного рівня є програма субсидій для малозабезпечених категорій громадян. Згідно даних управління соціального захисту</w:t>
      </w:r>
      <w:r>
        <w:t xml:space="preserve"> Нововолинської МТГ</w:t>
      </w:r>
      <w:r w:rsidRPr="00EF1296">
        <w:t xml:space="preserve">, з </w:t>
      </w:r>
      <w:r>
        <w:t>60 386 осіб - мешканців</w:t>
      </w:r>
      <w:r w:rsidRPr="00EF1296">
        <w:t xml:space="preserve"> громади, отримувачами субсидій в опалювальний період є 5 600 домогосподарств, що становить близько 14 тисяч мешканців, тобто близько чверті населення. Середній розмір субсидій становить близько 3000 гривень щомісяця. В міжопалювальний період субсидії нараховуються близько 2500 домогосподарств, з середнім розміром 300 грн. Отримувачів субсидій на тверде паливо в громаді практично нема з огляду на наявні системи газорозподільчих мере</w:t>
      </w:r>
      <w:r>
        <w:t xml:space="preserve">ж та </w:t>
      </w:r>
      <w:r>
        <w:lastRenderedPageBreak/>
        <w:t xml:space="preserve">централізованого опалення. </w:t>
      </w:r>
      <w:r w:rsidRPr="00EF1296">
        <w:t>Таким чином, загальний річний розмір субсидій по громаді знаходиться в межах 105-106 мл</w:t>
      </w:r>
      <w:r>
        <w:t>н</w:t>
      </w:r>
      <w:r w:rsidRPr="00EF1296">
        <w:t xml:space="preserve"> гр</w:t>
      </w:r>
      <w:r>
        <w:t>н</w:t>
      </w:r>
      <w:r w:rsidRPr="00EF1296">
        <w:t xml:space="preserve">. </w:t>
      </w:r>
      <w:r>
        <w:t xml:space="preserve">Враховуючи </w:t>
      </w:r>
      <w:r w:rsidRPr="00EF1296">
        <w:t>обмеження призначен</w:t>
      </w:r>
      <w:r>
        <w:t>ь</w:t>
      </w:r>
      <w:r w:rsidRPr="00EF1296">
        <w:t xml:space="preserve"> субсидій,</w:t>
      </w:r>
      <w:r>
        <w:t xml:space="preserve"> зростаючу</w:t>
      </w:r>
      <w:r w:rsidRPr="00EF1296">
        <w:t xml:space="preserve"> кількість субсидіантів та</w:t>
      </w:r>
      <w:r w:rsidRPr="00BD77CE">
        <w:t xml:space="preserve"> </w:t>
      </w:r>
      <w:r w:rsidRPr="00EF1296">
        <w:t>зменш</w:t>
      </w:r>
      <w:r>
        <w:t>ення</w:t>
      </w:r>
      <w:r w:rsidRPr="00EF1296">
        <w:t xml:space="preserve"> в 2020-21 роках розмір</w:t>
      </w:r>
      <w:r>
        <w:t>у</w:t>
      </w:r>
      <w:r w:rsidRPr="00EF1296">
        <w:t xml:space="preserve"> субсидій,</w:t>
      </w:r>
      <w:r>
        <w:t xml:space="preserve"> р</w:t>
      </w:r>
      <w:r w:rsidRPr="00EF1296">
        <w:t>івень прихованої енергетичної бідності зріс.</w:t>
      </w:r>
      <w:r>
        <w:t xml:space="preserve"> </w:t>
      </w:r>
      <w:r w:rsidRPr="00EF1296">
        <w:t>Громада не має прямого впливу на формування правил призначення субсидій.</w:t>
      </w:r>
    </w:p>
    <w:p w14:paraId="10E60EC1" w14:textId="34A8DB84" w:rsidR="00EB28DE" w:rsidRPr="00EF1296" w:rsidRDefault="00EB28DE" w:rsidP="00EB28DE">
      <w:pPr>
        <w:pStyle w:val="a3"/>
      </w:pPr>
      <w:r w:rsidRPr="00EF1296">
        <w:t>Інструментом зменшення енергетичної бідності місцевого рівня є сприяння підвищенню рівня енерге</w:t>
      </w:r>
      <w:r>
        <w:t xml:space="preserve">тичних характеристик будинків. </w:t>
      </w:r>
      <w:r w:rsidRPr="00EF1296">
        <w:t>Діяльність у цій сфері здійснюється шляхом:</w:t>
      </w:r>
    </w:p>
    <w:p w14:paraId="64D0B4EA" w14:textId="77777777" w:rsidR="00EB28DE" w:rsidRPr="00EF1296" w:rsidRDefault="00EB28DE" w:rsidP="00EB28DE">
      <w:pPr>
        <w:pStyle w:val="a3"/>
        <w:numPr>
          <w:ilvl w:val="0"/>
          <w:numId w:val="36"/>
        </w:numPr>
      </w:pPr>
      <w:r>
        <w:t>роботи</w:t>
      </w:r>
      <w:r w:rsidRPr="00EF1296">
        <w:t xml:space="preserve"> </w:t>
      </w:r>
      <w:r>
        <w:t>в</w:t>
      </w:r>
      <w:r w:rsidRPr="00EF1296">
        <w:rPr>
          <w:bCs/>
          <w:bdr w:val="none" w:sz="0" w:space="0" w:color="auto" w:frame="1"/>
        </w:rPr>
        <w:t>ідділу “Центр розвитку об’єднань співвласників багатоквартирних будинків”</w:t>
      </w:r>
    </w:p>
    <w:p w14:paraId="35B954B1" w14:textId="1E5B8342" w:rsidR="00EB28DE" w:rsidRPr="00EF1296" w:rsidRDefault="00EB28DE" w:rsidP="00EB28DE">
      <w:pPr>
        <w:pStyle w:val="a3"/>
        <w:numPr>
          <w:ilvl w:val="0"/>
          <w:numId w:val="36"/>
        </w:numPr>
      </w:pPr>
      <w:r>
        <w:t>з</w:t>
      </w:r>
      <w:r w:rsidRPr="00EF1296">
        <w:t xml:space="preserve">атвердженої програми підтримки заходів з енергоефективності </w:t>
      </w:r>
    </w:p>
    <w:p w14:paraId="21F2E26B" w14:textId="672DC332" w:rsidR="00EB28DE" w:rsidRPr="00EF1296" w:rsidRDefault="00EB28DE" w:rsidP="00EB28DE">
      <w:pPr>
        <w:pStyle w:val="a3"/>
        <w:numPr>
          <w:ilvl w:val="0"/>
          <w:numId w:val="36"/>
        </w:numPr>
      </w:pPr>
      <w:r>
        <w:t>д</w:t>
      </w:r>
      <w:r w:rsidRPr="00EF1296">
        <w:t>іяльності енергоменеджера міста</w:t>
      </w:r>
    </w:p>
    <w:p w14:paraId="7DE4EDB9" w14:textId="633DC0D7" w:rsidR="00EB28DE" w:rsidRPr="00EF1296" w:rsidRDefault="00EB28DE" w:rsidP="00EB28DE">
      <w:pPr>
        <w:pStyle w:val="a3"/>
        <w:numPr>
          <w:ilvl w:val="0"/>
          <w:numId w:val="36"/>
        </w:numPr>
      </w:pPr>
      <w:r>
        <w:t>п</w:t>
      </w:r>
      <w:r w:rsidRPr="00EF1296">
        <w:t>ідтримки доступу малозабезпечених громадян до громадського транспорту</w:t>
      </w:r>
    </w:p>
    <w:p w14:paraId="5280BDA7" w14:textId="4481D153" w:rsidR="00EB28DE" w:rsidRPr="00EF1296" w:rsidRDefault="00EB28DE" w:rsidP="00EB28DE">
      <w:pPr>
        <w:pStyle w:val="a3"/>
        <w:numPr>
          <w:ilvl w:val="0"/>
          <w:numId w:val="36"/>
        </w:numPr>
      </w:pPr>
      <w:r>
        <w:t>в</w:t>
      </w:r>
      <w:r w:rsidRPr="00EF1296">
        <w:t xml:space="preserve">становлення тарифів на централізоване теплопостачання </w:t>
      </w:r>
    </w:p>
    <w:p w14:paraId="6F7D7257" w14:textId="60405C03" w:rsidR="00EB28DE" w:rsidRDefault="00EB28DE" w:rsidP="00EB28DE">
      <w:pPr>
        <w:pStyle w:val="a3"/>
      </w:pPr>
      <w:r w:rsidRPr="00EF1296">
        <w:t xml:space="preserve">Силами відділу </w:t>
      </w:r>
      <w:r>
        <w:rPr>
          <w:bCs/>
          <w:bdr w:val="none" w:sz="0" w:space="0" w:color="auto" w:frame="1"/>
        </w:rPr>
        <w:t>в</w:t>
      </w:r>
      <w:r w:rsidRPr="00EF1296">
        <w:rPr>
          <w:bCs/>
          <w:bdr w:val="none" w:sz="0" w:space="0" w:color="auto" w:frame="1"/>
        </w:rPr>
        <w:t>ідділу “Центр розвитку об’єднань співвласників багатоквартирних будинків”</w:t>
      </w:r>
      <w:r>
        <w:rPr>
          <w:bCs/>
          <w:bdr w:val="none" w:sz="0" w:space="0" w:color="auto" w:frame="1"/>
        </w:rPr>
        <w:t xml:space="preserve"> </w:t>
      </w:r>
      <w:r w:rsidRPr="00EF1296">
        <w:t>надається підтримка у формуванні ОСББ в багатоквартирних будинках. З 581 багатоквартирних будинків, ОСББ створено в 217-ти з них (37</w:t>
      </w:r>
      <w:r w:rsidRPr="00EB28DE">
        <w:rPr>
          <w:lang w:val="ru-RU"/>
        </w:rPr>
        <w:t>%</w:t>
      </w:r>
      <w:r w:rsidRPr="00EF1296">
        <w:t>), що є значно більше від середнього по країні (18</w:t>
      </w:r>
      <w:r w:rsidRPr="00EB28DE">
        <w:rPr>
          <w:lang w:val="ru-RU"/>
        </w:rPr>
        <w:t>%</w:t>
      </w:r>
      <w:r w:rsidRPr="00EF1296">
        <w:t>)</w:t>
      </w:r>
      <w:r w:rsidRPr="00EB28DE">
        <w:rPr>
          <w:lang w:val="ru-RU"/>
        </w:rPr>
        <w:t xml:space="preserve">. </w:t>
      </w:r>
      <w:r w:rsidRPr="00EF1296">
        <w:t xml:space="preserve">Відділ також адмініструє міські програми капітальних ремонтів та ремонтів ліфтів в БКБ. </w:t>
      </w:r>
    </w:p>
    <w:p w14:paraId="3A986B44" w14:textId="6329DBD4" w:rsidR="00EB28DE" w:rsidRDefault="00EB28DE" w:rsidP="00EB28DE">
      <w:pPr>
        <w:pStyle w:val="a3"/>
      </w:pPr>
      <w:r w:rsidRPr="00EF1296">
        <w:t xml:space="preserve">Згідно умов програм, міський бюджет </w:t>
      </w:r>
      <w:r>
        <w:t>спів</w:t>
      </w:r>
      <w:r w:rsidRPr="00EF1296">
        <w:t>фінансує роботи з капітального ремонту будинків в пропорції 60/40 для ОСББ та 40/60 в будинках, де вони не створені. Міська програма також співфінанансує р</w:t>
      </w:r>
      <w:r>
        <w:t xml:space="preserve">емонт ліфтів у пропорції 80/20. </w:t>
      </w:r>
      <w:r w:rsidRPr="00EF1296">
        <w:t xml:space="preserve">В 2021 році розмір фінансування склав 2,3 мільйона гривень, проект бюджету на 2022 рік передбачає збільшення цих витрат до 3-х мільйонів гривень. </w:t>
      </w:r>
    </w:p>
    <w:p w14:paraId="0457ECB1" w14:textId="77777777" w:rsidR="00EB28DE" w:rsidRPr="00BD77CE" w:rsidRDefault="00EB28DE" w:rsidP="00EB28DE">
      <w:pPr>
        <w:pStyle w:val="a3"/>
      </w:pPr>
      <w:r w:rsidRPr="00EF1296">
        <w:t xml:space="preserve">Відділ також супроводжує подання заявок на комплексну термомодернізацію житлових будинків до програми </w:t>
      </w:r>
      <w:r>
        <w:t>«</w:t>
      </w:r>
      <w:r w:rsidRPr="00EF1296">
        <w:t>Енергодім</w:t>
      </w:r>
      <w:r>
        <w:t xml:space="preserve">» </w:t>
      </w:r>
      <w:r w:rsidRPr="00EF1296">
        <w:t>Фонду Енергоефективності. Станом на кінець 2021 року, 5 ОСББ міста подали заявки до Фонду. Очікується, що після завершення робіт, будинки матимуть показник енергоефективності не нижче класу «С».</w:t>
      </w:r>
    </w:p>
    <w:p w14:paraId="3C2005BD" w14:textId="77777777" w:rsidR="00EB28DE" w:rsidRDefault="00EB28DE" w:rsidP="00EB28DE">
      <w:pPr>
        <w:pStyle w:val="a3"/>
      </w:pPr>
      <w:r w:rsidRPr="00EF1296">
        <w:t xml:space="preserve">Міська програма передбачає погашення частини відсотків по кредитах, отриманих ОСББ в рамках участі ОСББ в програмі </w:t>
      </w:r>
      <w:r>
        <w:t>«</w:t>
      </w:r>
      <w:r w:rsidRPr="00EF1296">
        <w:t>Енергодім</w:t>
      </w:r>
      <w:r>
        <w:t>»</w:t>
      </w:r>
      <w:r w:rsidRPr="00EF1296">
        <w:t xml:space="preserve"> Фонду енергоефективності. </w:t>
      </w:r>
    </w:p>
    <w:p w14:paraId="3388E96B" w14:textId="77777777" w:rsidR="00EB28DE" w:rsidRDefault="00EB28DE" w:rsidP="00EB28DE">
      <w:pPr>
        <w:pStyle w:val="a3"/>
      </w:pPr>
      <w:r w:rsidRPr="00EF1296">
        <w:t>Житловий фонд індивідуальної забудови становить 2</w:t>
      </w:r>
      <w:r>
        <w:t xml:space="preserve"> </w:t>
      </w:r>
      <w:r w:rsidRPr="00EF1296">
        <w:t>760 будинків і є значним споживачем енергетичних ресурсів.</w:t>
      </w:r>
      <w:r>
        <w:t xml:space="preserve"> Найбільшим доступним джерелом фінансування заходів з енергоефективності є участь в програмі «Теплі Кредити», яку адмініструє Державне Агенство з Енергоеективності. </w:t>
      </w:r>
    </w:p>
    <w:p w14:paraId="266F8BD5" w14:textId="77777777" w:rsidR="00EB28DE" w:rsidRPr="00EF1296" w:rsidRDefault="00EB28DE" w:rsidP="00EB28DE">
      <w:pPr>
        <w:pStyle w:val="a3"/>
      </w:pPr>
      <w:r w:rsidRPr="00EF1296">
        <w:t>Нововолинськ</w:t>
      </w:r>
      <w:r>
        <w:t>а ТГ</w:t>
      </w:r>
      <w:r w:rsidRPr="00EF1296">
        <w:t xml:space="preserve"> має програму підтримки доступу малозабезпечних громадян до транспортних послуг шляхом компенсації перевізникам за їх перевезення, вкл</w:t>
      </w:r>
      <w:r>
        <w:t>ючно з підміським маршрутом до с</w:t>
      </w:r>
      <w:r w:rsidRPr="00EF1296">
        <w:t>таростинського округу. В 2021 році на ці цілі скеровано майже 1,3 млн гривень. В 2022 році планується проведення тендеру на встановлення системи електронного квитка і переходу до більш персоналізованої компенсації за проїзд.</w:t>
      </w:r>
    </w:p>
    <w:p w14:paraId="77645DBC" w14:textId="77777777" w:rsidR="00EB28DE" w:rsidRDefault="00EB28DE" w:rsidP="00EB28DE">
      <w:pPr>
        <w:pStyle w:val="a3"/>
      </w:pPr>
      <w:r w:rsidRPr="00EF1296">
        <w:t xml:space="preserve">Теплопостачання житлового сектору здійснює КП </w:t>
      </w:r>
      <w:r>
        <w:t>«</w:t>
      </w:r>
      <w:r w:rsidRPr="00EF1296">
        <w:t>Нововолинськтепло</w:t>
      </w:r>
      <w:r>
        <w:t>комун</w:t>
      </w:r>
      <w:r w:rsidRPr="00EF1296">
        <w:t>енерго</w:t>
      </w:r>
      <w:r>
        <w:t>»</w:t>
      </w:r>
      <w:r w:rsidRPr="00EF1296">
        <w:t>, що дає можливість забезпечити не</w:t>
      </w:r>
      <w:r>
        <w:t xml:space="preserve"> </w:t>
      </w:r>
      <w:r w:rsidRPr="00EF1296">
        <w:t xml:space="preserve">відключення боржників в опалювальний період та гарантувати надання послуги малозабезпеченим мешканцям, підключеним до мереж централізованого теплопостачання. </w:t>
      </w:r>
    </w:p>
    <w:p w14:paraId="78828D28" w14:textId="77777777" w:rsidR="00EB28DE" w:rsidRDefault="00EB28DE" w:rsidP="00EB28DE">
      <w:pPr>
        <w:pStyle w:val="a3"/>
      </w:pPr>
    </w:p>
    <w:p w14:paraId="50C84D4E" w14:textId="7F54EFDA" w:rsidR="00EB28DE" w:rsidRDefault="00EB28DE" w:rsidP="00EB28DE">
      <w:pPr>
        <w:pStyle w:val="a3"/>
      </w:pPr>
      <w:r w:rsidRPr="00EF1296">
        <w:lastRenderedPageBreak/>
        <w:br/>
      </w:r>
      <w:r w:rsidRPr="00EB28DE">
        <w:rPr>
          <w:b/>
          <w:sz w:val="28"/>
        </w:rPr>
        <w:t>Рекомендації</w:t>
      </w:r>
      <w:r w:rsidRPr="00EF1296">
        <w:t>:</w:t>
      </w:r>
    </w:p>
    <w:p w14:paraId="2F4A9994" w14:textId="77777777" w:rsidR="00EB28DE" w:rsidRDefault="00EB28DE" w:rsidP="00EB28DE">
      <w:pPr>
        <w:pStyle w:val="a3"/>
        <w:numPr>
          <w:ilvl w:val="0"/>
          <w:numId w:val="37"/>
        </w:numPr>
      </w:pPr>
      <w:r>
        <w:t xml:space="preserve">Підтримувати діяльність відділу </w:t>
      </w:r>
      <w:r w:rsidRPr="00EF1296">
        <w:rPr>
          <w:bCs/>
          <w:bdr w:val="none" w:sz="0" w:space="0" w:color="auto" w:frame="1"/>
        </w:rPr>
        <w:t>“Центр розвитку об’єднань співвласників багатоквартирних будинків”</w:t>
      </w:r>
      <w:r>
        <w:rPr>
          <w:bCs/>
          <w:bdr w:val="none" w:sz="0" w:space="0" w:color="auto" w:frame="1"/>
        </w:rPr>
        <w:t xml:space="preserve"> в роботі з сектором БКБ у збільшенні кількості ОСББ та залученні консультантів Фонду енергоефективності. </w:t>
      </w:r>
    </w:p>
    <w:p w14:paraId="5BF2A05A" w14:textId="77777777" w:rsidR="00EB28DE" w:rsidRDefault="00EB28DE" w:rsidP="00EB28DE">
      <w:pPr>
        <w:pStyle w:val="a3"/>
        <w:numPr>
          <w:ilvl w:val="0"/>
          <w:numId w:val="37"/>
        </w:numPr>
      </w:pPr>
      <w:r w:rsidRPr="002A4C46">
        <w:t xml:space="preserve">Сформувати револьверний фонд, що дозволить наростити кількість заявок до Фонду Енергоефективності. </w:t>
      </w:r>
    </w:p>
    <w:p w14:paraId="05FE7185" w14:textId="77777777" w:rsidR="00EB28DE" w:rsidRPr="006B4EB9" w:rsidRDefault="00EB28DE" w:rsidP="00EB28DE">
      <w:pPr>
        <w:pStyle w:val="a3"/>
        <w:numPr>
          <w:ilvl w:val="0"/>
          <w:numId w:val="37"/>
        </w:numPr>
      </w:pPr>
      <w:r w:rsidRPr="002A4C46">
        <w:t>Розширити роботу енергоменеджера у консультуванні мешканців індивідуальної забудови</w:t>
      </w:r>
      <w:r>
        <w:t>, особливо серед субсидіантів</w:t>
      </w:r>
      <w:r w:rsidRPr="002A4C46">
        <w:t xml:space="preserve"> у виборі заходів з енергоефективності та поданні заявок на фінансування за програмою «Теплі Кредити» </w:t>
      </w:r>
    </w:p>
    <w:p w14:paraId="64FBA491" w14:textId="4E9FE682" w:rsidR="00EB28DE" w:rsidRDefault="00EB28DE" w:rsidP="00EB28DE">
      <w:pPr>
        <w:pStyle w:val="a3"/>
        <w:numPr>
          <w:ilvl w:val="0"/>
          <w:numId w:val="37"/>
        </w:numPr>
      </w:pPr>
      <w:r>
        <w:t>Запровадити електронні картки для місцевого транспорту, покращуючи доступ малозабезпечених до транспортних послуг.</w:t>
      </w:r>
    </w:p>
    <w:p w14:paraId="675AEED4" w14:textId="77777777" w:rsidR="00EB28DE" w:rsidRPr="00EB28DE" w:rsidRDefault="00EB28DE" w:rsidP="00EB28DE">
      <w:pPr>
        <w:pStyle w:val="a3"/>
        <w:ind w:left="1287" w:firstLine="0"/>
      </w:pPr>
    </w:p>
    <w:p w14:paraId="18668605" w14:textId="45AFCE3F" w:rsidR="00D10447" w:rsidRPr="00C30E48" w:rsidRDefault="00D10447" w:rsidP="005D069D">
      <w:pPr>
        <w:pStyle w:val="2"/>
        <w:numPr>
          <w:ilvl w:val="1"/>
          <w:numId w:val="11"/>
        </w:numPr>
        <w:ind w:left="567" w:hanging="567"/>
      </w:pPr>
      <w:bookmarkStart w:id="19" w:name="_Toc89441254"/>
      <w:r w:rsidRPr="00741F31">
        <w:rPr>
          <w:rFonts w:asciiTheme="minorHAnsi" w:hAnsiTheme="minorHAnsi" w:cstheme="minorHAnsi"/>
        </w:rPr>
        <w:t>Організаційна структура</w:t>
      </w:r>
      <w:bookmarkEnd w:id="19"/>
    </w:p>
    <w:p w14:paraId="303021D1" w14:textId="77777777" w:rsidR="00D10447" w:rsidRPr="001F1059" w:rsidRDefault="00D10447" w:rsidP="001F1059">
      <w:pPr>
        <w:pStyle w:val="a3"/>
      </w:pPr>
      <w:r w:rsidRPr="001F1059">
        <w:t xml:space="preserve">Розпорядженням міського голови була створена робоча група з питань розробки та впровадження Плану дій. До складу робочої групи на чолі з міським головою увійшли профільні заступники, керівники структурних підрозділів, ключові особи з енергопостачальних підприємств, підприємств водопостачання, а також представники громадських організацій. </w:t>
      </w:r>
    </w:p>
    <w:p w14:paraId="418E2B03" w14:textId="77777777" w:rsidR="00D10447" w:rsidRPr="001F1059" w:rsidRDefault="00D10447" w:rsidP="001F1059">
      <w:pPr>
        <w:pStyle w:val="a3"/>
      </w:pPr>
      <w:r w:rsidRPr="001F1059">
        <w:t>У межах компетенцій учасників Робоча група:</w:t>
      </w:r>
    </w:p>
    <w:p w14:paraId="0614F500" w14:textId="77777777" w:rsidR="00D10447" w:rsidRPr="001F1059" w:rsidRDefault="00D10447" w:rsidP="00DB6B42">
      <w:pPr>
        <w:pStyle w:val="a3"/>
        <w:numPr>
          <w:ilvl w:val="0"/>
          <w:numId w:val="16"/>
        </w:numPr>
      </w:pPr>
      <w:r w:rsidRPr="001F1059">
        <w:t>формує концепцію міської енергетичної політики;</w:t>
      </w:r>
    </w:p>
    <w:p w14:paraId="6D07AB7B" w14:textId="77777777" w:rsidR="00D10447" w:rsidRPr="001F1059" w:rsidRDefault="00D10447" w:rsidP="00DB6B42">
      <w:pPr>
        <w:pStyle w:val="a3"/>
        <w:numPr>
          <w:ilvl w:val="0"/>
          <w:numId w:val="16"/>
        </w:numPr>
      </w:pPr>
      <w:r w:rsidRPr="001F1059">
        <w:t>розробляє та подає пропозиції щодо запровадження системи енергоменеджменту у місті;</w:t>
      </w:r>
    </w:p>
    <w:p w14:paraId="5A4A8D83" w14:textId="77777777" w:rsidR="00D10447" w:rsidRPr="001F1059" w:rsidRDefault="00D10447" w:rsidP="00DB6B42">
      <w:pPr>
        <w:pStyle w:val="a3"/>
        <w:numPr>
          <w:ilvl w:val="0"/>
          <w:numId w:val="16"/>
        </w:numPr>
      </w:pPr>
      <w:r w:rsidRPr="001F1059">
        <w:t>подає запити та отримує необхідну інформацію щодо функціонування енергетичної сфери міста у підприємств, організацій та установ всіх форм власності;</w:t>
      </w:r>
    </w:p>
    <w:p w14:paraId="7923AFEE" w14:textId="4103F0FA" w:rsidR="00D10447" w:rsidRPr="001F1059" w:rsidRDefault="00D10447" w:rsidP="00DB6B42">
      <w:pPr>
        <w:pStyle w:val="a3"/>
        <w:numPr>
          <w:ilvl w:val="0"/>
          <w:numId w:val="16"/>
        </w:numPr>
      </w:pPr>
      <w:r w:rsidRPr="001F1059">
        <w:t>розробляє план сталого енергетичного розвитку Нововолинської МТГ;</w:t>
      </w:r>
    </w:p>
    <w:p w14:paraId="69213964" w14:textId="0BAE3DD5" w:rsidR="00D10447" w:rsidRPr="001F1059" w:rsidRDefault="00D10447" w:rsidP="00DB6B42">
      <w:pPr>
        <w:pStyle w:val="a3"/>
        <w:numPr>
          <w:ilvl w:val="0"/>
          <w:numId w:val="16"/>
        </w:numPr>
      </w:pPr>
      <w:r w:rsidRPr="001F1059">
        <w:t>здійснює контроль за виконанням необхідних заходів із впровадженням плану сталого енергетичного розвитку Нововолинської МТГ, формує звіти;</w:t>
      </w:r>
    </w:p>
    <w:p w14:paraId="3AA39BF4" w14:textId="77777777" w:rsidR="00D10447" w:rsidRPr="001F1059" w:rsidRDefault="00D10447" w:rsidP="00DB6B42">
      <w:pPr>
        <w:pStyle w:val="a3"/>
        <w:numPr>
          <w:ilvl w:val="0"/>
          <w:numId w:val="16"/>
        </w:numPr>
      </w:pPr>
      <w:r w:rsidRPr="001F1059">
        <w:t>проводить роз’яснювальну роботу з керівниками підприємств, установ та організацій всіх форм власності щодо включення їх до системи енергоменеджменту міста;</w:t>
      </w:r>
    </w:p>
    <w:p w14:paraId="5A5A36F5" w14:textId="6AFFC7F6" w:rsidR="00D10447" w:rsidRDefault="00D10447" w:rsidP="00741F31">
      <w:pPr>
        <w:pStyle w:val="a3"/>
        <w:numPr>
          <w:ilvl w:val="0"/>
          <w:numId w:val="16"/>
        </w:numPr>
      </w:pPr>
      <w:r w:rsidRPr="001F1059">
        <w:t>інформує громаду міста щодо своєї діяльності та інших питань, пов’язаних з енергоефективністю.</w:t>
      </w:r>
    </w:p>
    <w:p w14:paraId="71A714F0" w14:textId="77777777" w:rsidR="00741F31" w:rsidRPr="00741F31" w:rsidRDefault="00741F31" w:rsidP="00741F31">
      <w:pPr>
        <w:pStyle w:val="a3"/>
        <w:ind w:left="720" w:firstLine="0"/>
      </w:pPr>
    </w:p>
    <w:p w14:paraId="47AD3825" w14:textId="620B77CC" w:rsidR="00D10447" w:rsidRPr="00C30E48" w:rsidRDefault="00D10447" w:rsidP="005D069D">
      <w:pPr>
        <w:pStyle w:val="2"/>
        <w:numPr>
          <w:ilvl w:val="1"/>
          <w:numId w:val="11"/>
        </w:numPr>
        <w:ind w:left="588" w:hanging="588"/>
        <w:rPr>
          <w:rFonts w:cstheme="minorHAnsi"/>
        </w:rPr>
      </w:pPr>
      <w:bookmarkStart w:id="20" w:name="_Toc83741791"/>
      <w:bookmarkStart w:id="21" w:name="_Toc89441255"/>
      <w:r w:rsidRPr="00D10447">
        <w:t>Моніторинг та звітність</w:t>
      </w:r>
      <w:bookmarkEnd w:id="20"/>
      <w:bookmarkEnd w:id="21"/>
    </w:p>
    <w:p w14:paraId="5B4FB8DC" w14:textId="1A4FBE0F" w:rsidR="00D10447" w:rsidRPr="00C30E48" w:rsidRDefault="00D10447" w:rsidP="00D10447">
      <w:pPr>
        <w:pStyle w:val="a3"/>
        <w:rPr>
          <w:rFonts w:cstheme="minorHAnsi"/>
          <w:szCs w:val="24"/>
        </w:rPr>
      </w:pPr>
      <w:r w:rsidRPr="00C30E48">
        <w:rPr>
          <w:rFonts w:cstheme="minorHAnsi"/>
          <w:szCs w:val="24"/>
        </w:rPr>
        <w:t xml:space="preserve">Одним із зобов’язань місцевої влади </w:t>
      </w:r>
      <w:r>
        <w:rPr>
          <w:rFonts w:cstheme="minorHAnsi"/>
          <w:szCs w:val="24"/>
        </w:rPr>
        <w:t>Нововолинської</w:t>
      </w:r>
      <w:r w:rsidRPr="00C30E48">
        <w:rPr>
          <w:rFonts w:cstheme="minorHAnsi"/>
          <w:szCs w:val="24"/>
        </w:rPr>
        <w:t xml:space="preserve"> міської територіальної громади є постійний моніторинг впровадження Плану дій та подача регулярної моніторингової звітності. З метою підготовки моніторингового звіту, робоча група збирає дані по реалізованих проектах за відповідний період, оновлює план заходів, робить відповідні розрахунки щодо скорочення викидів та заповнює шаблон моніторингового звіту і через «Моя Угода Мерів» сайту Угоди мерів підгружає підготовлені документи для перевірки та затвердження з боку офісу Угоди мерів. </w:t>
      </w:r>
    </w:p>
    <w:p w14:paraId="1C73AC76" w14:textId="1B171B8B" w:rsidR="00D10447" w:rsidRPr="00C30E48" w:rsidRDefault="00D10447" w:rsidP="00D10447">
      <w:pPr>
        <w:pStyle w:val="a3"/>
        <w:rPr>
          <w:rFonts w:cstheme="minorHAnsi"/>
          <w:szCs w:val="24"/>
        </w:rPr>
      </w:pPr>
      <w:r w:rsidRPr="00C30E48">
        <w:rPr>
          <w:rFonts w:cstheme="minorHAnsi"/>
          <w:szCs w:val="24"/>
        </w:rPr>
        <w:lastRenderedPageBreak/>
        <w:t xml:space="preserve">Шаблон моніторингового звіту складається з таких самих розділів як і шаблон Плану дій та містить: </w:t>
      </w:r>
    </w:p>
    <w:p w14:paraId="1CABEADC" w14:textId="6E5B0882"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1 -</w:t>
      </w:r>
      <w:r w:rsidRPr="00C30E48">
        <w:rPr>
          <w:rFonts w:cstheme="minorHAnsi"/>
          <w:szCs w:val="24"/>
        </w:rPr>
        <w:t xml:space="preserve"> Загальна стратегія громади</w:t>
      </w:r>
    </w:p>
    <w:p w14:paraId="0A5DB20C" w14:textId="757FB431"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2 -</w:t>
      </w:r>
      <w:r w:rsidRPr="00C30E48">
        <w:rPr>
          <w:rFonts w:cstheme="minorHAnsi"/>
          <w:szCs w:val="24"/>
        </w:rPr>
        <w:t xml:space="preserve"> Кадастр викидів парникових газів</w:t>
      </w:r>
    </w:p>
    <w:p w14:paraId="47842BB5" w14:textId="0CC00CB6"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3</w:t>
      </w:r>
      <w:r w:rsidRPr="00C30E48">
        <w:rPr>
          <w:rFonts w:cstheme="minorHAnsi"/>
          <w:szCs w:val="24"/>
        </w:rPr>
        <w:t xml:space="preserve"> </w:t>
      </w:r>
      <w:r>
        <w:rPr>
          <w:rFonts w:cstheme="minorHAnsi"/>
          <w:szCs w:val="24"/>
        </w:rPr>
        <w:t xml:space="preserve">- </w:t>
      </w:r>
      <w:r w:rsidRPr="00C30E48">
        <w:rPr>
          <w:rFonts w:cstheme="minorHAnsi"/>
          <w:szCs w:val="24"/>
        </w:rPr>
        <w:t>План заходів щодо сталого енергетичного розвитку і клімату.</w:t>
      </w:r>
    </w:p>
    <w:p w14:paraId="348DA52F" w14:textId="50E16275" w:rsidR="00D10447" w:rsidRPr="00C30E48" w:rsidRDefault="00D10447" w:rsidP="00D10447">
      <w:pPr>
        <w:pStyle w:val="a3"/>
        <w:rPr>
          <w:rFonts w:cstheme="minorHAnsi"/>
          <w:szCs w:val="24"/>
        </w:rPr>
      </w:pPr>
      <w:r w:rsidRPr="00C30E48">
        <w:rPr>
          <w:rFonts w:cstheme="minorHAnsi"/>
          <w:szCs w:val="24"/>
        </w:rPr>
        <w:t>Розділ 1 заповнюється у випадку, якщо відбулись зміни які стосуються цілей, фінансових та людських ресурсів. Обрахунок досягнутого скорочення викидів парникових газів відбувається в розділі 2, а розділі 3 відображаються усі зміни в плані заходів з енергоефективності.</w:t>
      </w:r>
    </w:p>
    <w:p w14:paraId="3906BB2A" w14:textId="77777777" w:rsidR="00D10447" w:rsidRPr="00C30E48" w:rsidRDefault="00D10447" w:rsidP="00D10447">
      <w:pPr>
        <w:pStyle w:val="a3"/>
        <w:rPr>
          <w:rFonts w:cstheme="minorHAnsi"/>
          <w:szCs w:val="24"/>
        </w:rPr>
      </w:pPr>
      <w:r w:rsidRPr="00C30E48">
        <w:rPr>
          <w:rFonts w:cstheme="minorHAnsi"/>
          <w:szCs w:val="24"/>
        </w:rPr>
        <w:t>Робочій групі при підготовці моніторингової звітності необхідно користуватись посібником з підготовки моніторингової звітності та діючими шаблонами доступними на статті Угоди мерів:</w:t>
      </w:r>
      <w:hyperlink r:id="rId21">
        <w:r w:rsidRPr="00C30E48">
          <w:rPr>
            <w:rFonts w:cstheme="minorHAnsi"/>
            <w:color w:val="1155CC"/>
            <w:szCs w:val="24"/>
            <w:u w:val="single"/>
          </w:rPr>
          <w:t xml:space="preserve"> http://www.com-est.eu</w:t>
        </w:r>
      </w:hyperlink>
      <w:r w:rsidRPr="00C30E48">
        <w:rPr>
          <w:rFonts w:cstheme="minorHAnsi"/>
          <w:szCs w:val="24"/>
        </w:rPr>
        <w:t>. Перед надсиланням моніторингового звіту необхідно попередньо отримати схвалення сесії або виконавчого комітету.</w:t>
      </w:r>
    </w:p>
    <w:p w14:paraId="524711D9" w14:textId="36E121A0" w:rsidR="00D10447" w:rsidRPr="00C30E48" w:rsidRDefault="00A25943" w:rsidP="00A25943">
      <w:pPr>
        <w:pStyle w:val="aff"/>
        <w:rPr>
          <w:rFonts w:cstheme="minorHAnsi"/>
          <w:szCs w:val="24"/>
        </w:rPr>
      </w:pPr>
      <w:r>
        <w:t xml:space="preserve">Таблиця </w:t>
      </w:r>
      <w:r>
        <w:fldChar w:fldCharType="begin"/>
      </w:r>
      <w:r>
        <w:instrText xml:space="preserve"> SEQ Таблиця \* ARABIC </w:instrText>
      </w:r>
      <w:r>
        <w:fldChar w:fldCharType="separate"/>
      </w:r>
      <w:r w:rsidR="006D731C">
        <w:rPr>
          <w:noProof/>
        </w:rPr>
        <w:t>2</w:t>
      </w:r>
      <w:r>
        <w:fldChar w:fldCharType="end"/>
      </w:r>
      <w:r>
        <w:t xml:space="preserve">. </w:t>
      </w:r>
      <w:r w:rsidRPr="006B1C6B">
        <w:t>Графік звітності по реалізації Плану дій</w:t>
      </w:r>
    </w:p>
    <w:tbl>
      <w:tblPr>
        <w:tblStyle w:val="-41"/>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596"/>
        <w:gridCol w:w="4770"/>
        <w:gridCol w:w="2835"/>
      </w:tblGrid>
      <w:tr w:rsidR="00D10447" w:rsidRPr="00C30E48" w14:paraId="06388931" w14:textId="77777777" w:rsidTr="00224B6B">
        <w:trPr>
          <w:trHeight w:val="232"/>
        </w:trPr>
        <w:tc>
          <w:tcPr>
            <w:tcW w:w="2596" w:type="dxa"/>
            <w:shd w:val="clear" w:color="auto" w:fill="D9D9D9" w:themeFill="background1" w:themeFillShade="D9"/>
          </w:tcPr>
          <w:p w14:paraId="0B8498A3" w14:textId="77777777" w:rsidR="00D10447" w:rsidRPr="00224B6B" w:rsidRDefault="00D10447" w:rsidP="00224B6B">
            <w:pPr>
              <w:pStyle w:val="TableParagraph"/>
              <w:rPr>
                <w:b/>
              </w:rPr>
            </w:pPr>
            <w:r w:rsidRPr="00224B6B">
              <w:rPr>
                <w:b/>
              </w:rPr>
              <w:t>Тип звіту</w:t>
            </w:r>
          </w:p>
        </w:tc>
        <w:tc>
          <w:tcPr>
            <w:tcW w:w="4770" w:type="dxa"/>
            <w:shd w:val="clear" w:color="auto" w:fill="D9D9D9" w:themeFill="background1" w:themeFillShade="D9"/>
          </w:tcPr>
          <w:p w14:paraId="78E060C8" w14:textId="77777777" w:rsidR="00D10447" w:rsidRPr="00224B6B" w:rsidRDefault="00D10447" w:rsidP="00224B6B">
            <w:pPr>
              <w:pStyle w:val="TableParagraph"/>
              <w:rPr>
                <w:b/>
                <w:bCs/>
              </w:rPr>
            </w:pPr>
            <w:r w:rsidRPr="00224B6B">
              <w:rPr>
                <w:b/>
                <w:bCs/>
              </w:rPr>
              <w:t>Розділи звіту</w:t>
            </w:r>
          </w:p>
        </w:tc>
        <w:tc>
          <w:tcPr>
            <w:tcW w:w="2835" w:type="dxa"/>
            <w:shd w:val="clear" w:color="auto" w:fill="D9D9D9" w:themeFill="background1" w:themeFillShade="D9"/>
          </w:tcPr>
          <w:p w14:paraId="52EDC201" w14:textId="77777777" w:rsidR="00D10447" w:rsidRPr="00224B6B" w:rsidRDefault="00D10447" w:rsidP="00224B6B">
            <w:pPr>
              <w:pStyle w:val="TableParagraph"/>
              <w:rPr>
                <w:b/>
                <w:bCs/>
              </w:rPr>
            </w:pPr>
            <w:r w:rsidRPr="00224B6B">
              <w:rPr>
                <w:b/>
                <w:bCs/>
              </w:rPr>
              <w:t>Періодичність</w:t>
            </w:r>
          </w:p>
        </w:tc>
      </w:tr>
      <w:tr w:rsidR="00D10447" w:rsidRPr="00C30E48" w14:paraId="6C9F8C6E" w14:textId="77777777" w:rsidTr="00BF6A28">
        <w:trPr>
          <w:trHeight w:val="848"/>
        </w:trPr>
        <w:tc>
          <w:tcPr>
            <w:tcW w:w="2596" w:type="dxa"/>
          </w:tcPr>
          <w:p w14:paraId="41F3D4B3" w14:textId="77777777" w:rsidR="00D10447" w:rsidRPr="00224B6B" w:rsidRDefault="00D10447" w:rsidP="00224B6B">
            <w:pPr>
              <w:pStyle w:val="TableParagraph"/>
              <w:rPr>
                <w:b/>
              </w:rPr>
            </w:pPr>
            <w:r w:rsidRPr="00224B6B">
              <w:rPr>
                <w:b/>
              </w:rPr>
              <w:t>Звіт по заходах</w:t>
            </w:r>
          </w:p>
        </w:tc>
        <w:tc>
          <w:tcPr>
            <w:tcW w:w="4770" w:type="dxa"/>
          </w:tcPr>
          <w:p w14:paraId="42339DD6" w14:textId="596DFC31" w:rsidR="00D10447" w:rsidRPr="00C30E48" w:rsidRDefault="00D10447" w:rsidP="00DB6B42">
            <w:pPr>
              <w:pStyle w:val="TableParagraph"/>
              <w:numPr>
                <w:ilvl w:val="0"/>
                <w:numId w:val="28"/>
              </w:numPr>
            </w:pPr>
            <w:r w:rsidRPr="00C30E48">
              <w:t>Загальна стратегія</w:t>
            </w:r>
          </w:p>
          <w:p w14:paraId="513AE72B" w14:textId="41FBC014" w:rsidR="00D10447" w:rsidRPr="00C30E48" w:rsidRDefault="00D10447" w:rsidP="00DB6B42">
            <w:pPr>
              <w:pStyle w:val="TableParagraph"/>
              <w:numPr>
                <w:ilvl w:val="0"/>
                <w:numId w:val="28"/>
              </w:numPr>
            </w:pPr>
            <w:r w:rsidRPr="00C30E48">
              <w:t>План дій зі сталого енергетичному розвитку і клімату</w:t>
            </w:r>
          </w:p>
        </w:tc>
        <w:tc>
          <w:tcPr>
            <w:tcW w:w="2835" w:type="dxa"/>
          </w:tcPr>
          <w:p w14:paraId="5BC340F3" w14:textId="77777777" w:rsidR="00D10447" w:rsidRPr="00C30E48" w:rsidRDefault="00D10447" w:rsidP="00224B6B">
            <w:pPr>
              <w:pStyle w:val="TableParagraph"/>
            </w:pPr>
            <w:r w:rsidRPr="00C30E48">
              <w:t>1 раз на 2 роки</w:t>
            </w:r>
          </w:p>
        </w:tc>
      </w:tr>
      <w:tr w:rsidR="00D10447" w:rsidRPr="00C30E48" w14:paraId="52F577B0" w14:textId="77777777" w:rsidTr="00BF6A28">
        <w:trPr>
          <w:trHeight w:val="1215"/>
        </w:trPr>
        <w:tc>
          <w:tcPr>
            <w:tcW w:w="2596" w:type="dxa"/>
          </w:tcPr>
          <w:p w14:paraId="3FDB5637" w14:textId="51472E83" w:rsidR="00D10447" w:rsidRPr="00224B6B" w:rsidRDefault="007815C2" w:rsidP="00224B6B">
            <w:pPr>
              <w:pStyle w:val="TableParagraph"/>
              <w:rPr>
                <w:b/>
              </w:rPr>
            </w:pPr>
            <w:r w:rsidRPr="00224B6B">
              <w:rPr>
                <w:b/>
              </w:rPr>
              <w:t xml:space="preserve">Повний </w:t>
            </w:r>
            <w:r w:rsidR="00D10447" w:rsidRPr="00224B6B">
              <w:rPr>
                <w:b/>
              </w:rPr>
              <w:t>моніторинговий звіт</w:t>
            </w:r>
          </w:p>
        </w:tc>
        <w:tc>
          <w:tcPr>
            <w:tcW w:w="4770" w:type="dxa"/>
          </w:tcPr>
          <w:p w14:paraId="5C87585E" w14:textId="73BD0103" w:rsidR="00D10447" w:rsidRPr="00C30E48" w:rsidRDefault="00D10447" w:rsidP="00DB6B42">
            <w:pPr>
              <w:pStyle w:val="TableParagraph"/>
              <w:numPr>
                <w:ilvl w:val="0"/>
                <w:numId w:val="29"/>
              </w:numPr>
            </w:pPr>
            <w:r w:rsidRPr="00C30E48">
              <w:t>Загальна стратегія</w:t>
            </w:r>
          </w:p>
          <w:p w14:paraId="4F55E690" w14:textId="72EF06F7" w:rsidR="00D10447" w:rsidRPr="00C30E48" w:rsidRDefault="00D10447" w:rsidP="00DB6B42">
            <w:pPr>
              <w:pStyle w:val="TableParagraph"/>
              <w:numPr>
                <w:ilvl w:val="0"/>
                <w:numId w:val="29"/>
              </w:numPr>
            </w:pPr>
            <w:r w:rsidRPr="00C30E48">
              <w:t>Кадастр викидів</w:t>
            </w:r>
          </w:p>
          <w:p w14:paraId="2D7B090A" w14:textId="4AC27788" w:rsidR="00D10447" w:rsidRPr="00C30E48" w:rsidRDefault="00D10447" w:rsidP="00DB6B42">
            <w:pPr>
              <w:pStyle w:val="TableParagraph"/>
              <w:numPr>
                <w:ilvl w:val="0"/>
                <w:numId w:val="29"/>
              </w:numPr>
            </w:pPr>
            <w:r w:rsidRPr="00C30E48">
              <w:t>План дій зі сталого енергетичному розвитку і клімату</w:t>
            </w:r>
          </w:p>
        </w:tc>
        <w:tc>
          <w:tcPr>
            <w:tcW w:w="2835" w:type="dxa"/>
          </w:tcPr>
          <w:p w14:paraId="64169F98" w14:textId="77777777" w:rsidR="00D10447" w:rsidRPr="00C30E48" w:rsidRDefault="00D10447" w:rsidP="00224B6B">
            <w:pPr>
              <w:pStyle w:val="TableParagraph"/>
            </w:pPr>
            <w:r w:rsidRPr="00C30E48">
              <w:t>1 раз на 4 роки</w:t>
            </w:r>
          </w:p>
        </w:tc>
      </w:tr>
    </w:tbl>
    <w:p w14:paraId="2DFD833D" w14:textId="77777777" w:rsidR="00D10447" w:rsidRPr="00C30E48" w:rsidRDefault="00D10447" w:rsidP="00D10447">
      <w:pPr>
        <w:rPr>
          <w:rFonts w:cstheme="minorHAnsi"/>
          <w:sz w:val="24"/>
          <w:szCs w:val="24"/>
        </w:rPr>
      </w:pPr>
      <w:r w:rsidRPr="00C30E48">
        <w:rPr>
          <w:rFonts w:cstheme="minorHAnsi"/>
        </w:rPr>
        <w:br w:type="page"/>
      </w:r>
    </w:p>
    <w:p w14:paraId="4EF3D6DE" w14:textId="77777777" w:rsidR="00D10447" w:rsidRDefault="00D10447" w:rsidP="00604A3D">
      <w:pPr>
        <w:pStyle w:val="a3"/>
        <w:sectPr w:rsidR="00D10447" w:rsidSect="00F92C60">
          <w:pgSz w:w="11910" w:h="16840"/>
          <w:pgMar w:top="567" w:right="567" w:bottom="567" w:left="1134" w:header="709" w:footer="709" w:gutter="0"/>
          <w:cols w:space="720"/>
          <w:docGrid w:linePitch="299"/>
        </w:sectPr>
      </w:pPr>
    </w:p>
    <w:p w14:paraId="25E1C073" w14:textId="4134849B" w:rsidR="00BF6A28" w:rsidRDefault="006E751B" w:rsidP="00512E02">
      <w:pPr>
        <w:pStyle w:val="1"/>
      </w:pPr>
      <w:bookmarkStart w:id="22" w:name="_Toc89441256"/>
      <w:r>
        <w:lastRenderedPageBreak/>
        <w:t>Розділ 3</w:t>
      </w:r>
      <w:r w:rsidR="00604A3D">
        <w:rPr>
          <w:lang w:val="ru-RU"/>
        </w:rPr>
        <w:t>:</w:t>
      </w:r>
      <w:r w:rsidR="00604A3D">
        <w:t xml:space="preserve"> </w:t>
      </w:r>
      <w:r w:rsidR="001F1059">
        <w:t>Енергобаланс міста</w:t>
      </w:r>
      <w:bookmarkEnd w:id="22"/>
    </w:p>
    <w:p w14:paraId="12A00154" w14:textId="595265B7" w:rsidR="000A15D3" w:rsidRPr="00981EDB" w:rsidRDefault="00604A3D" w:rsidP="00DB6B42">
      <w:pPr>
        <w:pStyle w:val="2"/>
        <w:numPr>
          <w:ilvl w:val="1"/>
          <w:numId w:val="13"/>
        </w:numPr>
        <w:ind w:left="588" w:hanging="588"/>
      </w:pPr>
      <w:bookmarkStart w:id="23" w:name="_Toc89441257"/>
      <w:r>
        <w:t>З</w:t>
      </w:r>
      <w:r w:rsidRPr="00981EDB">
        <w:t>агальна характеристика енергоресурсів</w:t>
      </w:r>
      <w:bookmarkEnd w:id="23"/>
      <w:r w:rsidRPr="00981EDB">
        <w:t xml:space="preserve"> </w:t>
      </w:r>
    </w:p>
    <w:p w14:paraId="1F5FB84D" w14:textId="185A5308" w:rsidR="00EC2AC3" w:rsidRPr="004B1DEB" w:rsidRDefault="00CB7DBC" w:rsidP="00BF6A28">
      <w:pPr>
        <w:pStyle w:val="a3"/>
        <w:rPr>
          <w:b/>
          <w:sz w:val="28"/>
          <w:u w:val="single"/>
        </w:rPr>
      </w:pPr>
      <w:bookmarkStart w:id="24" w:name="_TOC_250021"/>
      <w:r w:rsidRPr="004B1DEB">
        <w:rPr>
          <w:b/>
          <w:sz w:val="28"/>
          <w:u w:val="single"/>
        </w:rPr>
        <w:t>Теплопостачання</w:t>
      </w:r>
      <w:bookmarkEnd w:id="24"/>
    </w:p>
    <w:p w14:paraId="362E3212" w14:textId="77777777" w:rsidR="0013510B" w:rsidRPr="00D9565D" w:rsidRDefault="00F20FA8" w:rsidP="00604A3D">
      <w:pPr>
        <w:pStyle w:val="a3"/>
      </w:pPr>
      <w:r w:rsidRPr="00D9565D">
        <w:t>Централізоване теплопостачання споживачам Нововолинської територіальної громади з</w:t>
      </w:r>
      <w:r w:rsidR="004B2781" w:rsidRPr="00D9565D">
        <w:t xml:space="preserve">абезпечують </w:t>
      </w:r>
      <w:r w:rsidRPr="00D9565D">
        <w:t>два підприємства, а саме Комунальне підприємство «Нововолинськ</w:t>
      </w:r>
      <w:r w:rsidR="00165503" w:rsidRPr="006E751B">
        <w:t>-</w:t>
      </w:r>
      <w:r w:rsidR="00165503">
        <w:br/>
      </w:r>
      <w:r w:rsidRPr="00D9565D">
        <w:t>теплокомуненерго»</w:t>
      </w:r>
      <w:r w:rsidR="0013510B" w:rsidRPr="00D9565D">
        <w:t xml:space="preserve"> </w:t>
      </w:r>
      <w:r w:rsidRPr="00D9565D">
        <w:t>та ТзОВ «Теплопостач».</w:t>
      </w:r>
      <w:r w:rsidR="004B2781" w:rsidRPr="00D9565D">
        <w:t xml:space="preserve"> КП «Нововолинськтеплокомуненерго» є </w:t>
      </w:r>
      <w:r w:rsidR="0013510B" w:rsidRPr="00D9565D">
        <w:t>базовим</w:t>
      </w:r>
      <w:r w:rsidR="004B2781" w:rsidRPr="00D9565D">
        <w:t xml:space="preserve"> підприємством</w:t>
      </w:r>
      <w:r w:rsidR="005C764B" w:rsidRPr="00D9565D">
        <w:t xml:space="preserve"> та найбільшим постачальником теплової енергії</w:t>
      </w:r>
      <w:r w:rsidR="0013510B" w:rsidRPr="00D9565D">
        <w:t>,</w:t>
      </w:r>
      <w:r w:rsidR="004B2781" w:rsidRPr="00D9565D">
        <w:t xml:space="preserve"> яке забезпечує </w:t>
      </w:r>
      <w:r w:rsidR="005C764B" w:rsidRPr="00D9565D">
        <w:t xml:space="preserve">Нововолинську територіальну громаду </w:t>
      </w:r>
      <w:r w:rsidR="0013510B" w:rsidRPr="00D9565D">
        <w:t>централізованим теплом</w:t>
      </w:r>
      <w:r w:rsidR="002816EB" w:rsidRPr="00D9565D">
        <w:t xml:space="preserve"> та гарячим водопостачанням</w:t>
      </w:r>
      <w:r w:rsidR="0013510B" w:rsidRPr="00D9565D">
        <w:t>. На нього припадає основна частка споживачів, яка складає 9</w:t>
      </w:r>
      <w:r w:rsidR="000252F0" w:rsidRPr="00D9565D">
        <w:t>1</w:t>
      </w:r>
      <w:r w:rsidR="0013510B" w:rsidRPr="00D9565D">
        <w:t>%. Решта на ТзОВ «Теплопостач».</w:t>
      </w:r>
    </w:p>
    <w:p w14:paraId="2543BD0C" w14:textId="77777777" w:rsidR="00F20FA8" w:rsidRPr="00D9565D" w:rsidRDefault="004401F2" w:rsidP="00604A3D">
      <w:pPr>
        <w:pStyle w:val="a3"/>
      </w:pPr>
      <w:r w:rsidRPr="00D9565D">
        <w:t xml:space="preserve">Теплова енергія генерується на потреби опалення </w:t>
      </w:r>
      <w:r w:rsidR="002816EB" w:rsidRPr="00D9565D">
        <w:t xml:space="preserve">та гарячого водопостачання </w:t>
      </w:r>
      <w:r w:rsidRPr="00D9565D">
        <w:t>споживачів на протязі опалювальн</w:t>
      </w:r>
      <w:r w:rsidR="002D3593" w:rsidRPr="00D9565D">
        <w:t>ого</w:t>
      </w:r>
      <w:r w:rsidRPr="00D9565D">
        <w:t xml:space="preserve"> сезон</w:t>
      </w:r>
      <w:r w:rsidR="002D3593" w:rsidRPr="00D9565D">
        <w:t>у</w:t>
      </w:r>
      <w:r w:rsidRPr="00D9565D">
        <w:t>. Централізоване гаряче</w:t>
      </w:r>
      <w:r w:rsidRPr="00D9565D">
        <w:rPr>
          <w:spacing w:val="1"/>
        </w:rPr>
        <w:t xml:space="preserve"> </w:t>
      </w:r>
      <w:r w:rsidRPr="00D9565D">
        <w:t>водопостачання</w:t>
      </w:r>
      <w:r w:rsidRPr="00D9565D">
        <w:rPr>
          <w:spacing w:val="1"/>
        </w:rPr>
        <w:t xml:space="preserve"> </w:t>
      </w:r>
      <w:r w:rsidRPr="00D9565D">
        <w:t>забезпечується</w:t>
      </w:r>
      <w:r w:rsidRPr="00D9565D">
        <w:rPr>
          <w:spacing w:val="1"/>
        </w:rPr>
        <w:t xml:space="preserve"> </w:t>
      </w:r>
      <w:r w:rsidR="002816EB" w:rsidRPr="00D9565D">
        <w:t>в опалювальний період</w:t>
      </w:r>
      <w:r w:rsidRPr="00D9565D">
        <w:rPr>
          <w:spacing w:val="1"/>
        </w:rPr>
        <w:t xml:space="preserve"> </w:t>
      </w:r>
      <w:r w:rsidRPr="00D9565D">
        <w:t>за</w:t>
      </w:r>
      <w:r w:rsidRPr="00D9565D">
        <w:rPr>
          <w:spacing w:val="1"/>
        </w:rPr>
        <w:t xml:space="preserve"> </w:t>
      </w:r>
      <w:r w:rsidRPr="00D9565D">
        <w:t>графіком</w:t>
      </w:r>
      <w:r w:rsidRPr="00D9565D">
        <w:rPr>
          <w:spacing w:val="-4"/>
        </w:rPr>
        <w:t xml:space="preserve"> </w:t>
      </w:r>
      <w:r w:rsidRPr="00D9565D">
        <w:t>4</w:t>
      </w:r>
      <w:r w:rsidRPr="00D9565D">
        <w:rPr>
          <w:spacing w:val="1"/>
        </w:rPr>
        <w:t xml:space="preserve"> </w:t>
      </w:r>
      <w:r w:rsidRPr="00D9565D">
        <w:t>доби на</w:t>
      </w:r>
      <w:r w:rsidRPr="00D9565D">
        <w:rPr>
          <w:spacing w:val="-1"/>
        </w:rPr>
        <w:t xml:space="preserve"> </w:t>
      </w:r>
      <w:r w:rsidRPr="00D9565D">
        <w:t>тиждень</w:t>
      </w:r>
      <w:r w:rsidR="002816EB" w:rsidRPr="00D9565D">
        <w:t xml:space="preserve"> (четвер-п’ятниця 17:00-23:00, субота-неділя та святкові дні 7:00-23:00)</w:t>
      </w:r>
      <w:r w:rsidRPr="00D9565D">
        <w:t>,</w:t>
      </w:r>
      <w:r w:rsidRPr="00D9565D">
        <w:rPr>
          <w:spacing w:val="-1"/>
        </w:rPr>
        <w:t xml:space="preserve"> </w:t>
      </w:r>
      <w:r w:rsidRPr="00D9565D">
        <w:t>у</w:t>
      </w:r>
      <w:r w:rsidRPr="00D9565D">
        <w:rPr>
          <w:spacing w:val="-4"/>
        </w:rPr>
        <w:t xml:space="preserve"> </w:t>
      </w:r>
      <w:r w:rsidRPr="00D9565D">
        <w:t>окремих</w:t>
      </w:r>
      <w:r w:rsidRPr="00D9565D">
        <w:rPr>
          <w:spacing w:val="1"/>
        </w:rPr>
        <w:t xml:space="preserve"> </w:t>
      </w:r>
      <w:r w:rsidRPr="00D9565D">
        <w:t>районах міста,</w:t>
      </w:r>
      <w:r w:rsidRPr="00D9565D">
        <w:rPr>
          <w:spacing w:val="-1"/>
        </w:rPr>
        <w:t xml:space="preserve"> </w:t>
      </w:r>
      <w:r w:rsidRPr="00D9565D">
        <w:t>де воно</w:t>
      </w:r>
      <w:r w:rsidRPr="00D9565D">
        <w:rPr>
          <w:spacing w:val="-3"/>
        </w:rPr>
        <w:t xml:space="preserve"> </w:t>
      </w:r>
      <w:r w:rsidRPr="00D9565D">
        <w:t xml:space="preserve">передбачене. </w:t>
      </w:r>
    </w:p>
    <w:p w14:paraId="32B84D67" w14:textId="77777777" w:rsidR="004B2781" w:rsidRPr="004B1DEB" w:rsidRDefault="004B2781" w:rsidP="00604A3D">
      <w:pPr>
        <w:pStyle w:val="a3"/>
        <w:ind w:right="220"/>
        <w:jc w:val="left"/>
        <w:rPr>
          <w:rFonts w:cstheme="minorHAnsi"/>
          <w:b/>
          <w:sz w:val="28"/>
          <w:u w:val="single"/>
        </w:rPr>
      </w:pPr>
      <w:r w:rsidRPr="004B1DEB">
        <w:rPr>
          <w:rFonts w:cstheme="minorHAnsi"/>
          <w:b/>
          <w:sz w:val="28"/>
          <w:u w:val="single"/>
        </w:rPr>
        <w:t>КП «Нововолинськтеплокомуненерго»</w:t>
      </w:r>
    </w:p>
    <w:p w14:paraId="637E2C4D" w14:textId="77777777" w:rsidR="0033054D" w:rsidRPr="00604A3D" w:rsidRDefault="0033054D" w:rsidP="00604A3D">
      <w:pPr>
        <w:pStyle w:val="a3"/>
      </w:pPr>
      <w:r w:rsidRPr="00604A3D">
        <w:t>В експлуатації КП «Нововолинськтеплокомуненерго» станом на 2021 рік знаходяться :</w:t>
      </w:r>
    </w:p>
    <w:tbl>
      <w:tblPr>
        <w:tblStyle w:val="aa"/>
        <w:tblW w:w="0" w:type="auto"/>
        <w:jc w:val="center"/>
        <w:tblLook w:val="04A0" w:firstRow="1" w:lastRow="0" w:firstColumn="1" w:lastColumn="0" w:noHBand="0" w:noVBand="1"/>
      </w:tblPr>
      <w:tblGrid>
        <w:gridCol w:w="6475"/>
        <w:gridCol w:w="1006"/>
      </w:tblGrid>
      <w:tr w:rsidR="0033054D" w:rsidRPr="00D9565D" w14:paraId="59764B7A" w14:textId="77777777" w:rsidTr="003C6BB9">
        <w:trPr>
          <w:trHeight w:val="360"/>
          <w:jc w:val="center"/>
        </w:trPr>
        <w:tc>
          <w:tcPr>
            <w:tcW w:w="6475" w:type="dxa"/>
          </w:tcPr>
          <w:p w14:paraId="7A76758A" w14:textId="77777777" w:rsidR="0033054D" w:rsidRPr="00D9565D" w:rsidRDefault="0033054D" w:rsidP="00224B6B">
            <w:pPr>
              <w:pStyle w:val="TableParagraph"/>
            </w:pPr>
            <w:r w:rsidRPr="00D9565D">
              <w:t>Газових котелень,шт</w:t>
            </w:r>
          </w:p>
        </w:tc>
        <w:tc>
          <w:tcPr>
            <w:tcW w:w="1006" w:type="dxa"/>
          </w:tcPr>
          <w:p w14:paraId="2D881ABB" w14:textId="77777777" w:rsidR="0033054D" w:rsidRPr="00D9565D" w:rsidRDefault="0033054D" w:rsidP="00224B6B">
            <w:pPr>
              <w:pStyle w:val="TableParagraph"/>
            </w:pPr>
            <w:r w:rsidRPr="00D9565D">
              <w:t>6</w:t>
            </w:r>
          </w:p>
        </w:tc>
      </w:tr>
      <w:tr w:rsidR="0033054D" w:rsidRPr="00D9565D" w14:paraId="1E873370" w14:textId="77777777" w:rsidTr="003C6BB9">
        <w:trPr>
          <w:trHeight w:val="343"/>
          <w:jc w:val="center"/>
        </w:trPr>
        <w:tc>
          <w:tcPr>
            <w:tcW w:w="6475" w:type="dxa"/>
          </w:tcPr>
          <w:p w14:paraId="2A3A7577" w14:textId="77777777" w:rsidR="0033054D" w:rsidRPr="00D9565D" w:rsidRDefault="0033054D" w:rsidP="00224B6B">
            <w:pPr>
              <w:pStyle w:val="TableParagraph"/>
            </w:pPr>
            <w:r w:rsidRPr="00D9565D">
              <w:t>Твердопаливних котелень, шт</w:t>
            </w:r>
          </w:p>
        </w:tc>
        <w:tc>
          <w:tcPr>
            <w:tcW w:w="1006" w:type="dxa"/>
          </w:tcPr>
          <w:p w14:paraId="1FB93085" w14:textId="77777777" w:rsidR="0033054D" w:rsidRPr="00D9565D" w:rsidRDefault="0033054D" w:rsidP="00224B6B">
            <w:pPr>
              <w:pStyle w:val="TableParagraph"/>
            </w:pPr>
            <w:r w:rsidRPr="00D9565D">
              <w:t>0</w:t>
            </w:r>
          </w:p>
        </w:tc>
      </w:tr>
      <w:tr w:rsidR="0033054D" w:rsidRPr="00D9565D" w14:paraId="6BE0D79B" w14:textId="77777777" w:rsidTr="003C6BB9">
        <w:trPr>
          <w:trHeight w:val="343"/>
          <w:jc w:val="center"/>
        </w:trPr>
        <w:tc>
          <w:tcPr>
            <w:tcW w:w="6475" w:type="dxa"/>
          </w:tcPr>
          <w:p w14:paraId="43CD105A" w14:textId="77777777" w:rsidR="0033054D" w:rsidRPr="00D9565D" w:rsidRDefault="0033054D" w:rsidP="00224B6B">
            <w:pPr>
              <w:pStyle w:val="TableParagraph"/>
            </w:pPr>
            <w:r w:rsidRPr="00D9565D">
              <w:t>ЦТП</w:t>
            </w:r>
            <w:r w:rsidR="003C545E" w:rsidRPr="00D9565D">
              <w:t xml:space="preserve"> (центральних теплових пунктів)</w:t>
            </w:r>
            <w:r w:rsidRPr="00D9565D">
              <w:t>, шт</w:t>
            </w:r>
          </w:p>
        </w:tc>
        <w:tc>
          <w:tcPr>
            <w:tcW w:w="1006" w:type="dxa"/>
          </w:tcPr>
          <w:p w14:paraId="2CF91D2B" w14:textId="77777777" w:rsidR="0033054D" w:rsidRPr="00D9565D" w:rsidRDefault="002816EB" w:rsidP="00224B6B">
            <w:pPr>
              <w:pStyle w:val="TableParagraph"/>
            </w:pPr>
            <w:r w:rsidRPr="00D9565D">
              <w:t>8</w:t>
            </w:r>
          </w:p>
        </w:tc>
      </w:tr>
      <w:tr w:rsidR="0033054D" w:rsidRPr="00D9565D" w14:paraId="4754BA6C" w14:textId="77777777" w:rsidTr="003C6BB9">
        <w:trPr>
          <w:trHeight w:val="360"/>
          <w:jc w:val="center"/>
        </w:trPr>
        <w:tc>
          <w:tcPr>
            <w:tcW w:w="6475" w:type="dxa"/>
          </w:tcPr>
          <w:p w14:paraId="2BBC3F1C" w14:textId="77777777" w:rsidR="0033054D" w:rsidRPr="00D9565D" w:rsidRDefault="003C545E" w:rsidP="00224B6B">
            <w:pPr>
              <w:pStyle w:val="TableParagraph"/>
            </w:pPr>
            <w:r w:rsidRPr="00D9565D">
              <w:t>Когенераційних установок</w:t>
            </w:r>
            <w:r w:rsidR="0033054D" w:rsidRPr="00D9565D">
              <w:t>, шт</w:t>
            </w:r>
          </w:p>
        </w:tc>
        <w:tc>
          <w:tcPr>
            <w:tcW w:w="1006" w:type="dxa"/>
          </w:tcPr>
          <w:p w14:paraId="6FCDDAED" w14:textId="77777777" w:rsidR="0033054D" w:rsidRPr="00D9565D" w:rsidRDefault="0033054D" w:rsidP="00224B6B">
            <w:pPr>
              <w:pStyle w:val="TableParagraph"/>
            </w:pPr>
            <w:r w:rsidRPr="00D9565D">
              <w:t>0</w:t>
            </w:r>
          </w:p>
        </w:tc>
      </w:tr>
      <w:tr w:rsidR="0033054D" w:rsidRPr="00D9565D" w14:paraId="58AA0209" w14:textId="77777777" w:rsidTr="003C6BB9">
        <w:trPr>
          <w:trHeight w:val="360"/>
          <w:jc w:val="center"/>
        </w:trPr>
        <w:tc>
          <w:tcPr>
            <w:tcW w:w="6475" w:type="dxa"/>
          </w:tcPr>
          <w:p w14:paraId="188092AF" w14:textId="77777777" w:rsidR="0033054D" w:rsidRPr="00D9565D" w:rsidRDefault="0033054D" w:rsidP="00224B6B">
            <w:pPr>
              <w:pStyle w:val="TableParagraph"/>
            </w:pPr>
            <w:r w:rsidRPr="00D9565D">
              <w:t>Теплових мереж, км</w:t>
            </w:r>
          </w:p>
        </w:tc>
        <w:tc>
          <w:tcPr>
            <w:tcW w:w="1006" w:type="dxa"/>
          </w:tcPr>
          <w:p w14:paraId="17880810" w14:textId="77777777" w:rsidR="0033054D" w:rsidRPr="00D9565D" w:rsidRDefault="0033054D" w:rsidP="00224B6B">
            <w:pPr>
              <w:pStyle w:val="TableParagraph"/>
            </w:pPr>
            <w:r w:rsidRPr="00D9565D">
              <w:t>57,217</w:t>
            </w:r>
          </w:p>
        </w:tc>
      </w:tr>
    </w:tbl>
    <w:p w14:paraId="0D1D0444" w14:textId="77777777" w:rsidR="00174789" w:rsidRPr="00D9565D" w:rsidRDefault="00771A3E" w:rsidP="00604A3D">
      <w:pPr>
        <w:pStyle w:val="a3"/>
        <w:spacing w:before="240"/>
      </w:pPr>
      <w:r w:rsidRPr="00D9565D">
        <w:t>Виробництво теплової енергії на потреби опалення здійснюються КП «Нововолинськ</w:t>
      </w:r>
      <w:r w:rsidR="00604A3D">
        <w:t>-</w:t>
      </w:r>
      <w:r w:rsidR="00604A3D">
        <w:br/>
      </w:r>
      <w:r w:rsidRPr="00D9565D">
        <w:t xml:space="preserve">теплокомуненерго» на </w:t>
      </w:r>
      <w:r w:rsidRPr="00D9565D">
        <w:rPr>
          <w:i/>
        </w:rPr>
        <w:t>шести</w:t>
      </w:r>
      <w:r w:rsidRPr="00D9565D">
        <w:t xml:space="preserve"> діючих котел</w:t>
      </w:r>
      <w:r w:rsidR="0013510B" w:rsidRPr="00D9565D">
        <w:t xml:space="preserve">ьнях </w:t>
      </w:r>
      <w:r w:rsidRPr="00D9565D">
        <w:t xml:space="preserve">відповідно до затверджених температурних графіків </w:t>
      </w:r>
      <w:r w:rsidR="00791084" w:rsidRPr="00D9565D">
        <w:t xml:space="preserve">залежно від температури зовнішнього повітря. </w:t>
      </w:r>
      <w:r w:rsidR="00E606D2" w:rsidRPr="00D9565D">
        <w:t xml:space="preserve">Виробництво гарячої води здійснюється на 8 ЦТП. </w:t>
      </w:r>
      <w:r w:rsidR="0033054D" w:rsidRPr="00D9565D">
        <w:t xml:space="preserve">Загальна встановлена потужність котелень </w:t>
      </w:r>
      <w:r w:rsidR="00C91E54" w:rsidRPr="00D9565D">
        <w:t>станом на 2021 р</w:t>
      </w:r>
      <w:r w:rsidR="00E606D2" w:rsidRPr="00D9565D">
        <w:t>і</w:t>
      </w:r>
      <w:r w:rsidR="00C91E54" w:rsidRPr="00D9565D">
        <w:t xml:space="preserve">к складає </w:t>
      </w:r>
      <w:r w:rsidR="0033054D" w:rsidRPr="00D9565D">
        <w:t>1</w:t>
      </w:r>
      <w:r w:rsidR="00C10283" w:rsidRPr="00D9565D">
        <w:t>3</w:t>
      </w:r>
      <w:r w:rsidR="0033054D" w:rsidRPr="00D9565D">
        <w:t>1,</w:t>
      </w:r>
      <w:r w:rsidR="00C10283" w:rsidRPr="00D9565D">
        <w:t>73</w:t>
      </w:r>
      <w:r w:rsidR="0033054D" w:rsidRPr="00D9565D">
        <w:t>8 Гкал/год (</w:t>
      </w:r>
      <w:r w:rsidR="00C10283" w:rsidRPr="00D9565D">
        <w:t>153</w:t>
      </w:r>
      <w:r w:rsidR="0033054D" w:rsidRPr="00D9565D">
        <w:t>,</w:t>
      </w:r>
      <w:r w:rsidR="00C10283" w:rsidRPr="00D9565D">
        <w:t>211</w:t>
      </w:r>
      <w:r w:rsidR="0033054D" w:rsidRPr="00D9565D">
        <w:t xml:space="preserve"> МВт). </w:t>
      </w:r>
      <w:r w:rsidR="001C610E" w:rsidRPr="00D9565D">
        <w:t xml:space="preserve">Основні </w:t>
      </w:r>
      <w:r w:rsidR="007F3A05" w:rsidRPr="00D9565D">
        <w:t xml:space="preserve">водогрійні </w:t>
      </w:r>
      <w:r w:rsidR="001C610E" w:rsidRPr="00D9565D">
        <w:t xml:space="preserve">котли, які експлуатуються на котельнях це </w:t>
      </w:r>
      <w:r w:rsidR="007F3A05" w:rsidRPr="00D9565D">
        <w:t xml:space="preserve">марки КСВТ-3, КВГ-7,56, ТВГ-8М та КБНГ-2,5. </w:t>
      </w:r>
    </w:p>
    <w:p w14:paraId="2D3954E2" w14:textId="78DB1EF5" w:rsidR="005D35D0" w:rsidRPr="00D9565D" w:rsidRDefault="005D35D0" w:rsidP="00604A3D">
      <w:pPr>
        <w:pStyle w:val="a3"/>
      </w:pPr>
      <w:r w:rsidRPr="00D9565D">
        <w:t xml:space="preserve">Детальна інформація щодо виробництва теплової енергії </w:t>
      </w:r>
      <w:r w:rsidR="0055604C" w:rsidRPr="00D9565D">
        <w:t>в розрізі 2008-2020 рок</w:t>
      </w:r>
      <w:r w:rsidR="003D46A6" w:rsidRPr="00D9565D">
        <w:t>ів</w:t>
      </w:r>
      <w:r w:rsidR="0055604C" w:rsidRPr="00D9565D">
        <w:t xml:space="preserve"> </w:t>
      </w:r>
      <w:r w:rsidRPr="00D9565D">
        <w:t xml:space="preserve">зображена на </w:t>
      </w:r>
      <w:r w:rsidR="00C33F75" w:rsidRPr="00C33F75">
        <w:rPr>
          <w:i/>
          <w:color w:val="1F497D" w:themeColor="text2"/>
        </w:rPr>
        <w:fldChar w:fldCharType="begin"/>
      </w:r>
      <w:r w:rsidR="00C33F75" w:rsidRPr="00C33F75">
        <w:rPr>
          <w:i/>
          <w:color w:val="1F497D" w:themeColor="text2"/>
        </w:rPr>
        <w:instrText xml:space="preserve"> REF _Ref88754782 \h  \* MERGEFORMAT </w:instrText>
      </w:r>
      <w:r w:rsidR="00C33F75" w:rsidRPr="00C33F75">
        <w:rPr>
          <w:i/>
          <w:color w:val="1F497D" w:themeColor="text2"/>
        </w:rPr>
      </w:r>
      <w:r w:rsidR="00C33F75" w:rsidRPr="00C33F75">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7</w:t>
      </w:r>
      <w:r w:rsidR="00C33F75" w:rsidRPr="00C33F75">
        <w:rPr>
          <w:i/>
          <w:color w:val="1F497D" w:themeColor="text2"/>
        </w:rPr>
        <w:fldChar w:fldCharType="end"/>
      </w:r>
      <w:r w:rsidR="00C33F75" w:rsidRPr="00A34679">
        <w:t xml:space="preserve">.  </w:t>
      </w:r>
    </w:p>
    <w:p w14:paraId="0B7A3414" w14:textId="77777777" w:rsidR="0055604C" w:rsidRPr="00D9565D" w:rsidRDefault="0055604C" w:rsidP="00D9565D">
      <w:pPr>
        <w:pStyle w:val="a3"/>
        <w:ind w:right="220" w:firstLine="707"/>
        <w:rPr>
          <w:rFonts w:cstheme="minorHAnsi"/>
          <w:szCs w:val="24"/>
        </w:rPr>
      </w:pPr>
    </w:p>
    <w:p w14:paraId="6A2C8BCD" w14:textId="77777777" w:rsidR="005D35D0" w:rsidRPr="00D9565D" w:rsidRDefault="009A19AA" w:rsidP="00D9565D">
      <w:pPr>
        <w:pStyle w:val="a3"/>
        <w:ind w:left="-142" w:right="220" w:firstLine="64"/>
        <w:jc w:val="center"/>
        <w:rPr>
          <w:rFonts w:cstheme="minorHAnsi"/>
          <w:szCs w:val="24"/>
        </w:rPr>
      </w:pPr>
      <w:r w:rsidRPr="00D9565D">
        <w:rPr>
          <w:rFonts w:cstheme="minorHAnsi"/>
          <w:noProof/>
          <w:szCs w:val="24"/>
          <w:lang w:eastAsia="uk-UA"/>
        </w:rPr>
        <w:lastRenderedPageBreak/>
        <w:drawing>
          <wp:inline distT="0" distB="0" distL="0" distR="0" wp14:anchorId="4AE7FEF5" wp14:editId="3A32CEF6">
            <wp:extent cx="6403340" cy="3731895"/>
            <wp:effectExtent l="0" t="0" r="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97466B5" w14:textId="50A58F22" w:rsidR="006F5F0A" w:rsidRPr="006F5F0A" w:rsidRDefault="006F5F0A" w:rsidP="00FA2045">
      <w:pPr>
        <w:pStyle w:val="af"/>
        <w:spacing w:before="0"/>
      </w:pPr>
      <w:bookmarkStart w:id="25" w:name="_Ref88754782"/>
      <w:r>
        <w:t xml:space="preserve">Рисунок </w:t>
      </w:r>
      <w:r>
        <w:fldChar w:fldCharType="begin"/>
      </w:r>
      <w:r>
        <w:instrText xml:space="preserve"> SEQ Рисунок \* ARABIC </w:instrText>
      </w:r>
      <w:r>
        <w:fldChar w:fldCharType="separate"/>
      </w:r>
      <w:r w:rsidR="006D731C">
        <w:rPr>
          <w:noProof/>
        </w:rPr>
        <w:t>7</w:t>
      </w:r>
      <w:r>
        <w:fldChar w:fldCharType="end"/>
      </w:r>
      <w:bookmarkEnd w:id="25"/>
      <w:r>
        <w:t xml:space="preserve">. </w:t>
      </w:r>
      <w:r w:rsidRPr="001F2FC1">
        <w:rPr>
          <w:noProof/>
        </w:rPr>
        <w:t>Виробництво теплової енергії в розрізі 2008-2020 років на котельнях КП «Нововолинськтеплокомуненерго»</w:t>
      </w:r>
    </w:p>
    <w:p w14:paraId="67BACA04" w14:textId="4423E343" w:rsidR="00F10C5D" w:rsidRPr="00D9565D" w:rsidRDefault="00791084" w:rsidP="006E751B">
      <w:pPr>
        <w:pStyle w:val="a3"/>
      </w:pPr>
      <w:r w:rsidRPr="00D9565D">
        <w:t xml:space="preserve">Для виробництва тепла на </w:t>
      </w:r>
      <w:r w:rsidR="00377488" w:rsidRPr="00D9565D">
        <w:t xml:space="preserve">усіх </w:t>
      </w:r>
      <w:r w:rsidRPr="00D9565D">
        <w:t xml:space="preserve">котельнях </w:t>
      </w:r>
      <w:r w:rsidR="00377488" w:rsidRPr="00D9565D">
        <w:t xml:space="preserve">КП «Нововолинськтеплокомуненерго» </w:t>
      </w:r>
      <w:r w:rsidRPr="00D9565D">
        <w:t xml:space="preserve">використовують у якості палива </w:t>
      </w:r>
      <w:r w:rsidR="00377488" w:rsidRPr="00D9565D">
        <w:t xml:space="preserve">- </w:t>
      </w:r>
      <w:r w:rsidRPr="00D9565D">
        <w:t>природний газ.</w:t>
      </w:r>
      <w:r w:rsidR="00377488" w:rsidRPr="00D9565D">
        <w:t xml:space="preserve"> </w:t>
      </w:r>
      <w:r w:rsidR="00F10C5D" w:rsidRPr="00D9565D">
        <w:t xml:space="preserve">Детальна інформація по споживанню природного газу </w:t>
      </w:r>
      <w:r w:rsidR="007B5698" w:rsidRPr="00D9565D">
        <w:t>для виробництва</w:t>
      </w:r>
      <w:r w:rsidR="00F10C5D" w:rsidRPr="00D9565D">
        <w:t xml:space="preserve"> теплової енергії </w:t>
      </w:r>
      <w:r w:rsidR="00D2224C" w:rsidRPr="00D9565D">
        <w:t>в розрізі 2008-2020 рок</w:t>
      </w:r>
      <w:r w:rsidR="003D46A6" w:rsidRPr="00D9565D">
        <w:t>ів</w:t>
      </w:r>
      <w:r w:rsidR="00D2224C" w:rsidRPr="00D9565D">
        <w:t xml:space="preserve"> на котельнях КП «Нововолинськтеплокомуненерго» </w:t>
      </w:r>
      <w:r w:rsidR="00F10C5D" w:rsidRPr="00D9565D">
        <w:t xml:space="preserve">зображено на </w:t>
      </w:r>
      <w:r w:rsidR="00C33F75" w:rsidRPr="00C33F75">
        <w:rPr>
          <w:i/>
          <w:color w:val="1F497D" w:themeColor="text2"/>
        </w:rPr>
        <w:fldChar w:fldCharType="begin"/>
      </w:r>
      <w:r w:rsidR="00C33F75" w:rsidRPr="00C33F75">
        <w:rPr>
          <w:i/>
          <w:color w:val="1F497D" w:themeColor="text2"/>
        </w:rPr>
        <w:instrText xml:space="preserve"> REF _Ref88754817 \h  \* MERGEFORMAT </w:instrText>
      </w:r>
      <w:r w:rsidR="00C33F75" w:rsidRPr="00C33F75">
        <w:rPr>
          <w:i/>
          <w:color w:val="1F497D" w:themeColor="text2"/>
        </w:rPr>
      </w:r>
      <w:r w:rsidR="00C33F75" w:rsidRPr="00C33F75">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8</w:t>
      </w:r>
      <w:r w:rsidR="00C33F75" w:rsidRPr="00C33F75">
        <w:rPr>
          <w:i/>
          <w:color w:val="1F497D" w:themeColor="text2"/>
        </w:rPr>
        <w:fldChar w:fldCharType="end"/>
      </w:r>
      <w:r w:rsidR="00C33F75" w:rsidRPr="00A34679">
        <w:t xml:space="preserve">.  </w:t>
      </w:r>
    </w:p>
    <w:p w14:paraId="03E4DFB6" w14:textId="77777777" w:rsidR="00F10C5D" w:rsidRPr="00D9565D" w:rsidRDefault="002E5C72" w:rsidP="00D9565D">
      <w:pPr>
        <w:pStyle w:val="a3"/>
        <w:ind w:right="220" w:firstLine="64"/>
        <w:jc w:val="center"/>
        <w:rPr>
          <w:rFonts w:cstheme="minorHAnsi"/>
          <w:szCs w:val="24"/>
        </w:rPr>
      </w:pPr>
      <w:r w:rsidRPr="00D9565D">
        <w:rPr>
          <w:rFonts w:cstheme="minorHAnsi"/>
          <w:noProof/>
          <w:szCs w:val="24"/>
          <w:lang w:eastAsia="uk-UA"/>
        </w:rPr>
        <w:drawing>
          <wp:inline distT="0" distB="0" distL="0" distR="0" wp14:anchorId="71D8DB84" wp14:editId="45FDE38C">
            <wp:extent cx="6273210" cy="33782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90D22A" w14:textId="6A35AA7C" w:rsidR="00224B6B" w:rsidRDefault="006F5F0A" w:rsidP="00FA2045">
      <w:pPr>
        <w:pStyle w:val="af"/>
        <w:spacing w:before="0"/>
      </w:pPr>
      <w:bookmarkStart w:id="26" w:name="_Ref88754817"/>
      <w:r>
        <w:t xml:space="preserve">Рисунок </w:t>
      </w:r>
      <w:r>
        <w:fldChar w:fldCharType="begin"/>
      </w:r>
      <w:r>
        <w:instrText xml:space="preserve"> SEQ Рисунок \* ARABIC </w:instrText>
      </w:r>
      <w:r>
        <w:fldChar w:fldCharType="separate"/>
      </w:r>
      <w:r w:rsidR="006D731C">
        <w:rPr>
          <w:noProof/>
        </w:rPr>
        <w:t>8</w:t>
      </w:r>
      <w:r>
        <w:fldChar w:fldCharType="end"/>
      </w:r>
      <w:bookmarkEnd w:id="26"/>
      <w:r>
        <w:t xml:space="preserve">. </w:t>
      </w:r>
      <w:r w:rsidRPr="00211516">
        <w:t>Споживання природного газу для виробництва теплової енергії в розрізі 2008-2020 років на котельнях КП «Нововолинськтеплокомуненерго»</w:t>
      </w:r>
    </w:p>
    <w:p w14:paraId="30E45065" w14:textId="40C60450" w:rsidR="00E937BE" w:rsidRDefault="0055604C" w:rsidP="00E937BE">
      <w:pPr>
        <w:pStyle w:val="a3"/>
      </w:pPr>
      <w:r w:rsidRPr="00D9565D">
        <w:t>Відпуск теплової енергії</w:t>
      </w:r>
      <w:r w:rsidR="00F10C5D" w:rsidRPr="00D9565D">
        <w:t xml:space="preserve"> в тепломережу виконується за т</w:t>
      </w:r>
      <w:r w:rsidRPr="00D9565D">
        <w:t>емпературни</w:t>
      </w:r>
      <w:r w:rsidR="00F10C5D" w:rsidRPr="00D9565D">
        <w:t>м</w:t>
      </w:r>
      <w:r w:rsidRPr="00D9565D">
        <w:t xml:space="preserve"> графік</w:t>
      </w:r>
      <w:r w:rsidR="00F10C5D" w:rsidRPr="00D9565D">
        <w:t>ом</w:t>
      </w:r>
      <w:r w:rsidRPr="00D9565D">
        <w:t xml:space="preserve"> 95/70°С. </w:t>
      </w:r>
      <w:r w:rsidR="005D35D0" w:rsidRPr="00D9565D">
        <w:lastRenderedPageBreak/>
        <w:t>Транспортування теплової енергії споживачам здійснюється по тепл</w:t>
      </w:r>
      <w:r w:rsidR="00E937BE">
        <w:t xml:space="preserve">ових мережах, </w:t>
      </w:r>
      <w:r w:rsidR="005D35D0" w:rsidRPr="00D9565D">
        <w:t xml:space="preserve">які експлуатуються комунальним підприємством. </w:t>
      </w:r>
      <w:r w:rsidR="000E009F" w:rsidRPr="00D9565D">
        <w:t>Трубопроводи тепломереж</w:t>
      </w:r>
      <w:r w:rsidR="005C764B" w:rsidRPr="00D9565D">
        <w:t>і</w:t>
      </w:r>
      <w:r w:rsidR="000E009F" w:rsidRPr="00D9565D">
        <w:t xml:space="preserve"> прокладені підземно </w:t>
      </w:r>
      <w:r w:rsidR="00A26776" w:rsidRPr="00D9565D">
        <w:t>кана</w:t>
      </w:r>
      <w:r w:rsidR="005C764B" w:rsidRPr="00D9565D">
        <w:t>льно</w:t>
      </w:r>
      <w:r w:rsidR="00A26776" w:rsidRPr="00D9565D">
        <w:t>, які утеплені скловатою</w:t>
      </w:r>
      <w:r w:rsidR="009A19AA" w:rsidRPr="00D9565D">
        <w:t>/</w:t>
      </w:r>
      <w:r w:rsidR="00A26776" w:rsidRPr="00D9565D">
        <w:t>мінватою</w:t>
      </w:r>
      <w:r w:rsidR="005C764B" w:rsidRPr="00D9565D">
        <w:t xml:space="preserve"> та безканально</w:t>
      </w:r>
      <w:r w:rsidR="00A26776" w:rsidRPr="00D9565D">
        <w:t xml:space="preserve"> попередньо ізольованими трубами</w:t>
      </w:r>
      <w:r w:rsidR="005C764B" w:rsidRPr="00D9565D">
        <w:t>.</w:t>
      </w:r>
      <w:r w:rsidR="003D46A6" w:rsidRPr="00D9565D">
        <w:t xml:space="preserve"> Інформація по втратам тепломережі у відсотках в розрізі 2008-2020 р</w:t>
      </w:r>
      <w:r w:rsidR="00E937BE">
        <w:t>р.</w:t>
      </w:r>
      <w:r w:rsidR="003D46A6" w:rsidRPr="00D9565D">
        <w:t xml:space="preserve"> представлена на </w:t>
      </w:r>
      <w:r w:rsidR="00E937BE">
        <w:fldChar w:fldCharType="begin"/>
      </w:r>
      <w:r w:rsidR="00E937BE">
        <w:instrText xml:space="preserve"> REF _Ref88833788 \h  \* MERGEFORMAT </w:instrText>
      </w:r>
      <w:r w:rsidR="00E937BE">
        <w:fldChar w:fldCharType="separate"/>
      </w:r>
      <w:r w:rsidR="006D731C" w:rsidRPr="006D731C">
        <w:rPr>
          <w:i/>
          <w:color w:val="1F497D" w:themeColor="text2"/>
        </w:rPr>
        <w:t xml:space="preserve">Рисунок </w:t>
      </w:r>
      <w:r w:rsidR="006D731C" w:rsidRPr="006D731C">
        <w:rPr>
          <w:i/>
          <w:noProof/>
          <w:color w:val="1F497D" w:themeColor="text2"/>
        </w:rPr>
        <w:t>9</w:t>
      </w:r>
      <w:r w:rsidR="00E937BE">
        <w:fldChar w:fldCharType="end"/>
      </w:r>
    </w:p>
    <w:p w14:paraId="4B888A40" w14:textId="552CC091" w:rsidR="007B5698" w:rsidRPr="00E937BE" w:rsidRDefault="003D46A6" w:rsidP="00E937BE">
      <w:pPr>
        <w:pStyle w:val="a3"/>
      </w:pPr>
      <w:r w:rsidRPr="00D9565D">
        <w:rPr>
          <w:rFonts w:cstheme="minorHAnsi"/>
          <w:noProof/>
          <w:szCs w:val="24"/>
          <w:lang w:eastAsia="uk-UA"/>
        </w:rPr>
        <w:drawing>
          <wp:inline distT="0" distB="0" distL="0" distR="0" wp14:anchorId="32DB4B18" wp14:editId="471694D1">
            <wp:extent cx="5996762" cy="2764465"/>
            <wp:effectExtent l="0" t="0" r="444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94E998F" w14:textId="09F7A5A3" w:rsidR="00E937BE" w:rsidRDefault="00E937BE" w:rsidP="00E937BE">
      <w:pPr>
        <w:pStyle w:val="af"/>
      </w:pPr>
      <w:bookmarkStart w:id="27" w:name="_Ref88833788"/>
      <w:r>
        <w:t xml:space="preserve">Рисунок </w:t>
      </w:r>
      <w:r>
        <w:fldChar w:fldCharType="begin"/>
      </w:r>
      <w:r>
        <w:instrText xml:space="preserve"> SEQ Рисунок \* ARABIC </w:instrText>
      </w:r>
      <w:r>
        <w:fldChar w:fldCharType="separate"/>
      </w:r>
      <w:r w:rsidR="006D731C">
        <w:rPr>
          <w:noProof/>
        </w:rPr>
        <w:t>9</w:t>
      </w:r>
      <w:r>
        <w:fldChar w:fldCharType="end"/>
      </w:r>
      <w:bookmarkEnd w:id="27"/>
      <w:r>
        <w:t xml:space="preserve">. </w:t>
      </w:r>
      <w:r w:rsidRPr="00DF1A20">
        <w:rPr>
          <w:noProof/>
        </w:rPr>
        <w:t>Втрати тепломережі у відсотках в розрізі 2008-2020 років</w:t>
      </w:r>
    </w:p>
    <w:p w14:paraId="5858D36F" w14:textId="05F6D152" w:rsidR="00551C33" w:rsidRPr="00D9565D" w:rsidRDefault="00551C33" w:rsidP="006E751B">
      <w:pPr>
        <w:pStyle w:val="a3"/>
      </w:pPr>
      <w:r w:rsidRPr="00D9565D">
        <w:t xml:space="preserve">Для виробництва та транспортування теплової енергії на котельнях споживається електроенергія.  Детальна інформація по споживанню електроенергії для виробництва та транспортування теплової енергії в розрізі 2008-2020 років на котельнях КП «Нововолинськтеплокомуненерго» зображено на </w:t>
      </w:r>
      <w:r w:rsidR="00E937BE" w:rsidRPr="00E937BE">
        <w:rPr>
          <w:i/>
          <w:color w:val="1F497D" w:themeColor="text2"/>
        </w:rPr>
        <w:fldChar w:fldCharType="begin"/>
      </w:r>
      <w:r w:rsidR="00E937BE" w:rsidRPr="00E937BE">
        <w:rPr>
          <w:i/>
          <w:color w:val="1F497D" w:themeColor="text2"/>
        </w:rPr>
        <w:instrText xml:space="preserve"> REF _Ref88833934 \h </w:instrText>
      </w:r>
      <w:r w:rsidR="00E937BE">
        <w:rPr>
          <w:i/>
          <w:color w:val="1F497D" w:themeColor="text2"/>
        </w:rPr>
        <w:instrText xml:space="preserve">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10</w:t>
      </w:r>
      <w:r w:rsidR="00E937BE" w:rsidRPr="00E937BE">
        <w:rPr>
          <w:i/>
          <w:color w:val="1F497D" w:themeColor="text2"/>
        </w:rPr>
        <w:fldChar w:fldCharType="end"/>
      </w:r>
      <w:r w:rsidR="00E937BE">
        <w:rPr>
          <w:i/>
          <w:color w:val="1F497D" w:themeColor="text2"/>
        </w:rPr>
        <w:t>.</w:t>
      </w:r>
    </w:p>
    <w:p w14:paraId="62B4220A" w14:textId="77777777" w:rsidR="00551C33" w:rsidRPr="00D9565D" w:rsidRDefault="00551C3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28418765" wp14:editId="4AC27DE2">
            <wp:extent cx="6152515" cy="3015615"/>
            <wp:effectExtent l="0" t="0" r="63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38AB5DF" w14:textId="16F8FD9F" w:rsidR="00551C33" w:rsidRPr="006E751B" w:rsidRDefault="00E937BE" w:rsidP="00E937BE">
      <w:pPr>
        <w:pStyle w:val="af"/>
      </w:pPr>
      <w:bookmarkStart w:id="28" w:name="_Ref88833934"/>
      <w:r>
        <w:t xml:space="preserve">Рисунок </w:t>
      </w:r>
      <w:r>
        <w:fldChar w:fldCharType="begin"/>
      </w:r>
      <w:r>
        <w:instrText xml:space="preserve"> SEQ Рисунок \* ARABIC </w:instrText>
      </w:r>
      <w:r>
        <w:fldChar w:fldCharType="separate"/>
      </w:r>
      <w:r w:rsidR="006D731C">
        <w:rPr>
          <w:noProof/>
        </w:rPr>
        <w:t>10</w:t>
      </w:r>
      <w:r>
        <w:fldChar w:fldCharType="end"/>
      </w:r>
      <w:bookmarkEnd w:id="28"/>
      <w:r>
        <w:t xml:space="preserve">. </w:t>
      </w:r>
      <w:r w:rsidRPr="00033971">
        <w:t>Споживання електроенергії для виробництва та транспортування теплової енергії в розрізі 2008-2020 років</w:t>
      </w:r>
    </w:p>
    <w:p w14:paraId="6B6FF67D" w14:textId="7A3FB3EA" w:rsidR="004B2781" w:rsidRPr="00D9565D" w:rsidRDefault="00B86D9E" w:rsidP="001948CB">
      <w:pPr>
        <w:pStyle w:val="a3"/>
      </w:pPr>
      <w:r w:rsidRPr="00D9565D">
        <w:t xml:space="preserve">Основними споживачами теплової енергії є </w:t>
      </w:r>
      <w:r w:rsidR="00820A3F" w:rsidRPr="00D9565D">
        <w:t xml:space="preserve">наступні категорії : </w:t>
      </w:r>
      <w:r w:rsidRPr="00D9565D">
        <w:t xml:space="preserve">населення, </w:t>
      </w:r>
      <w:r w:rsidR="004F2093" w:rsidRPr="00D9565D">
        <w:t xml:space="preserve">бюджет та інші суб’єкти господарювання </w:t>
      </w:r>
      <w:r w:rsidR="00E86452" w:rsidRPr="00D9565D">
        <w:t>(третинний сектор).</w:t>
      </w:r>
      <w:r w:rsidRPr="00D9565D">
        <w:t xml:space="preserve"> </w:t>
      </w:r>
      <w:r w:rsidR="00820A3F" w:rsidRPr="00D9565D">
        <w:t xml:space="preserve">Загальне приєднане теплове навантаження </w:t>
      </w:r>
      <w:r w:rsidR="000C4F7D" w:rsidRPr="00D9565D">
        <w:t xml:space="preserve">становить </w:t>
      </w:r>
      <w:r w:rsidR="00004578" w:rsidRPr="00D9565D">
        <w:t>63</w:t>
      </w:r>
      <w:r w:rsidR="007763C8" w:rsidRPr="00D9565D">
        <w:t>,</w:t>
      </w:r>
      <w:r w:rsidR="00004578" w:rsidRPr="00D9565D">
        <w:t>986</w:t>
      </w:r>
      <w:r w:rsidR="007763C8" w:rsidRPr="00D9565D">
        <w:t xml:space="preserve"> Гкал/год (</w:t>
      </w:r>
      <w:r w:rsidR="005762F3" w:rsidRPr="00D9565D">
        <w:t>74</w:t>
      </w:r>
      <w:r w:rsidR="007763C8" w:rsidRPr="00D9565D">
        <w:t>,</w:t>
      </w:r>
      <w:r w:rsidR="005762F3" w:rsidRPr="00D9565D">
        <w:t>42</w:t>
      </w:r>
      <w:r w:rsidR="007763C8" w:rsidRPr="00D9565D">
        <w:t xml:space="preserve"> МВт). Загальна опалювальна площа споживачів складає 7</w:t>
      </w:r>
      <w:r w:rsidR="005762F3" w:rsidRPr="00D9565D">
        <w:t>59894</w:t>
      </w:r>
      <w:r w:rsidR="007763C8" w:rsidRPr="00D9565D">
        <w:t>,</w:t>
      </w:r>
      <w:r w:rsidR="005762F3" w:rsidRPr="00D9565D">
        <w:t>14</w:t>
      </w:r>
      <w:r w:rsidR="007763C8" w:rsidRPr="00D9565D">
        <w:t xml:space="preserve"> м². </w:t>
      </w:r>
      <w:r w:rsidR="00820A3F" w:rsidRPr="00D9565D">
        <w:t xml:space="preserve">Динаміка зміни </w:t>
      </w:r>
      <w:r w:rsidR="007763C8" w:rsidRPr="00D9565D">
        <w:t xml:space="preserve">приєднаного теплового навантаження </w:t>
      </w:r>
      <w:r w:rsidR="00820A3F" w:rsidRPr="00D9565D">
        <w:t xml:space="preserve">споживачів в розрізі 2008-2020 років </w:t>
      </w:r>
      <w:r w:rsidR="00820A3F" w:rsidRPr="00D9565D">
        <w:lastRenderedPageBreak/>
        <w:t xml:space="preserve">представлена нижче </w:t>
      </w:r>
      <w:r w:rsidR="007763C8" w:rsidRPr="00D9565D">
        <w:t xml:space="preserve">на </w:t>
      </w:r>
      <w:r w:rsidR="00E937BE" w:rsidRPr="00E937BE">
        <w:rPr>
          <w:i/>
          <w:color w:val="1F497D" w:themeColor="text2"/>
        </w:rPr>
        <w:fldChar w:fldCharType="begin"/>
      </w:r>
      <w:r w:rsidR="00E937BE" w:rsidRPr="00E937BE">
        <w:rPr>
          <w:i/>
          <w:color w:val="1F497D" w:themeColor="text2"/>
        </w:rPr>
        <w:instrText xml:space="preserve"> REF _Ref88833988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11</w:t>
      </w:r>
      <w:r w:rsidR="00E937BE" w:rsidRPr="00E937BE">
        <w:rPr>
          <w:i/>
          <w:color w:val="1F497D" w:themeColor="text2"/>
        </w:rPr>
        <w:fldChar w:fldCharType="end"/>
      </w:r>
      <w:r w:rsidR="00E937BE" w:rsidRPr="00E937BE">
        <w:rPr>
          <w:i/>
          <w:color w:val="1F497D" w:themeColor="text2"/>
        </w:rPr>
        <w:t>.</w:t>
      </w:r>
    </w:p>
    <w:p w14:paraId="41500861" w14:textId="77777777" w:rsidR="004B2781" w:rsidRPr="00D9565D" w:rsidRDefault="00984A8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4C5C916C" wp14:editId="28595FE0">
            <wp:extent cx="6305107" cy="3030221"/>
            <wp:effectExtent l="0" t="0" r="63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BD8F36F" w14:textId="00CB1C1E" w:rsidR="00E937BE" w:rsidRDefault="00E937BE" w:rsidP="00E937BE">
      <w:pPr>
        <w:pStyle w:val="af"/>
      </w:pPr>
      <w:bookmarkStart w:id="29" w:name="_Ref88833988"/>
      <w:r>
        <w:t xml:space="preserve">Рисунок </w:t>
      </w:r>
      <w:r>
        <w:fldChar w:fldCharType="begin"/>
      </w:r>
      <w:r>
        <w:instrText xml:space="preserve"> SEQ Рисунок \* ARABIC </w:instrText>
      </w:r>
      <w:r>
        <w:fldChar w:fldCharType="separate"/>
      </w:r>
      <w:r w:rsidR="006D731C">
        <w:rPr>
          <w:noProof/>
        </w:rPr>
        <w:t>11</w:t>
      </w:r>
      <w:r>
        <w:fldChar w:fldCharType="end"/>
      </w:r>
      <w:bookmarkEnd w:id="29"/>
      <w:r>
        <w:t xml:space="preserve">. </w:t>
      </w:r>
      <w:r w:rsidRPr="009C5E7E">
        <w:t>Динаміка зміни приєднаного теплового навантаження в розрізі 2008-2020 років, Гкал/год</w:t>
      </w:r>
    </w:p>
    <w:p w14:paraId="5A844F29" w14:textId="280AA7ED" w:rsidR="00984A83" w:rsidRPr="00D9565D" w:rsidRDefault="004171C8" w:rsidP="006E751B">
      <w:pPr>
        <w:pStyle w:val="a3"/>
      </w:pPr>
      <w:r w:rsidRPr="00D9565D">
        <w:t>Як видно з Рис.</w:t>
      </w:r>
      <w:r w:rsidR="00551C33" w:rsidRPr="00D9565D">
        <w:t>5</w:t>
      </w:r>
      <w:r w:rsidRPr="00D9565D">
        <w:t xml:space="preserve"> відбувається поступове зменшення приєднаного теплового навантаження в усіх категоріях споживачів. З 201</w:t>
      </w:r>
      <w:r w:rsidR="002816EB" w:rsidRPr="00D9565D">
        <w:t>9</w:t>
      </w:r>
      <w:r w:rsidRPr="00D9565D">
        <w:t xml:space="preserve"> року </w:t>
      </w:r>
      <w:r w:rsidR="00FA4E65" w:rsidRPr="00D9565D">
        <w:t xml:space="preserve">незначна </w:t>
      </w:r>
      <w:r w:rsidRPr="00D9565D">
        <w:t>частина споживачів</w:t>
      </w:r>
      <w:r w:rsidR="00D6584D" w:rsidRPr="00D9565D">
        <w:t xml:space="preserve"> КП «Нововолинськ</w:t>
      </w:r>
      <w:r w:rsidR="001948CB">
        <w:t>-</w:t>
      </w:r>
      <w:r w:rsidR="001948CB">
        <w:br/>
      </w:r>
      <w:r w:rsidR="00D6584D" w:rsidRPr="00D9565D">
        <w:t>теплокомуненерго»</w:t>
      </w:r>
      <w:r w:rsidRPr="00D9565D">
        <w:t xml:space="preserve"> </w:t>
      </w:r>
      <w:r w:rsidR="00D6584D" w:rsidRPr="00D9565D">
        <w:t xml:space="preserve">перепідключилися </w:t>
      </w:r>
      <w:r w:rsidRPr="00D9565D">
        <w:t xml:space="preserve">до котелень ТзОВ «Теплопостач». </w:t>
      </w:r>
    </w:p>
    <w:p w14:paraId="20DDBEEC" w14:textId="77777777" w:rsidR="002A7E78" w:rsidRPr="00D9565D" w:rsidRDefault="002A7E78" w:rsidP="006E751B">
      <w:pPr>
        <w:pStyle w:val="a3"/>
      </w:pPr>
      <w:r w:rsidRPr="00D9565D">
        <w:t xml:space="preserve">Охоплення обліком теплової енергії на опалення усіх приєднаних споживачів складає : </w:t>
      </w:r>
    </w:p>
    <w:p w14:paraId="75F23434" w14:textId="77777777" w:rsidR="002A7E78" w:rsidRPr="00D9565D" w:rsidRDefault="002A7E78" w:rsidP="005D069D">
      <w:pPr>
        <w:pStyle w:val="a3"/>
        <w:numPr>
          <w:ilvl w:val="0"/>
          <w:numId w:val="3"/>
        </w:numPr>
        <w:spacing w:line="240" w:lineRule="auto"/>
      </w:pPr>
      <w:r w:rsidRPr="00D9565D">
        <w:t xml:space="preserve">Населення 65% </w:t>
      </w:r>
    </w:p>
    <w:p w14:paraId="67C9B23D" w14:textId="77777777" w:rsidR="00F71AD1" w:rsidRPr="00D9565D" w:rsidRDefault="00F71AD1" w:rsidP="005D069D">
      <w:pPr>
        <w:pStyle w:val="a3"/>
        <w:numPr>
          <w:ilvl w:val="0"/>
          <w:numId w:val="3"/>
        </w:numPr>
        <w:spacing w:line="240" w:lineRule="auto"/>
      </w:pPr>
      <w:r w:rsidRPr="00D9565D">
        <w:t>Бюджетні заклади 87%</w:t>
      </w:r>
    </w:p>
    <w:p w14:paraId="3FC7B809" w14:textId="77777777" w:rsidR="00984A83" w:rsidRPr="00D9565D" w:rsidRDefault="00F71AD1" w:rsidP="005D069D">
      <w:pPr>
        <w:pStyle w:val="a3"/>
        <w:numPr>
          <w:ilvl w:val="0"/>
          <w:numId w:val="3"/>
        </w:numPr>
        <w:spacing w:line="240" w:lineRule="auto"/>
      </w:pPr>
      <w:r w:rsidRPr="00D9565D">
        <w:t>Інші суб’єкти господарювання 69%</w:t>
      </w:r>
      <w:r w:rsidR="002A7E78" w:rsidRPr="00D9565D">
        <w:t xml:space="preserve"> </w:t>
      </w:r>
    </w:p>
    <w:p w14:paraId="6BEBFDFE" w14:textId="0CF123E1" w:rsidR="00352CA5" w:rsidRPr="00D9565D" w:rsidRDefault="000C3C0D" w:rsidP="006E751B">
      <w:pPr>
        <w:pStyle w:val="a3"/>
      </w:pPr>
      <w:r w:rsidRPr="00D9565D">
        <w:t xml:space="preserve">Структура </w:t>
      </w:r>
      <w:r w:rsidR="00505316" w:rsidRPr="00D9565D">
        <w:t xml:space="preserve">річного </w:t>
      </w:r>
      <w:r w:rsidRPr="00D9565D">
        <w:t xml:space="preserve">балансу </w:t>
      </w:r>
      <w:r w:rsidR="00505316" w:rsidRPr="00D9565D">
        <w:t xml:space="preserve">теплової енергії КП «Нововолинськтеплокомуненерго» за 2020 рік представлена на </w:t>
      </w:r>
      <w:r w:rsidR="00E937BE" w:rsidRPr="00E937BE">
        <w:rPr>
          <w:i/>
          <w:color w:val="1F497D" w:themeColor="text2"/>
        </w:rPr>
        <w:fldChar w:fldCharType="begin"/>
      </w:r>
      <w:r w:rsidR="00E937BE" w:rsidRPr="00E937BE">
        <w:rPr>
          <w:i/>
          <w:color w:val="1F497D" w:themeColor="text2"/>
        </w:rPr>
        <w:instrText xml:space="preserve"> REF _Ref88834033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12</w:t>
      </w:r>
      <w:r w:rsidR="00E937BE" w:rsidRPr="00E937BE">
        <w:rPr>
          <w:i/>
          <w:color w:val="1F497D" w:themeColor="text2"/>
        </w:rPr>
        <w:fldChar w:fldCharType="end"/>
      </w:r>
      <w:r w:rsidR="00E937BE" w:rsidRPr="00E937BE">
        <w:rPr>
          <w:i/>
          <w:color w:val="1F497D" w:themeColor="text2"/>
        </w:rPr>
        <w:t>.</w:t>
      </w:r>
    </w:p>
    <w:p w14:paraId="577BF97A" w14:textId="77777777" w:rsidR="00505316" w:rsidRPr="00D9565D" w:rsidRDefault="00844900" w:rsidP="00D9565D">
      <w:pPr>
        <w:pStyle w:val="a3"/>
        <w:spacing w:before="3"/>
        <w:jc w:val="center"/>
        <w:rPr>
          <w:rFonts w:cstheme="minorHAnsi"/>
          <w:szCs w:val="24"/>
        </w:rPr>
      </w:pPr>
      <w:r w:rsidRPr="00D9565D">
        <w:rPr>
          <w:rFonts w:cstheme="minorHAnsi"/>
          <w:noProof/>
          <w:szCs w:val="24"/>
          <w:lang w:eastAsia="uk-UA"/>
        </w:rPr>
        <w:drawing>
          <wp:inline distT="0" distB="0" distL="0" distR="0" wp14:anchorId="3C9620A1" wp14:editId="0156D97F">
            <wp:extent cx="5251996" cy="2894743"/>
            <wp:effectExtent l="0" t="0" r="6350" b="127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F523E30" w14:textId="78DEAD87" w:rsidR="00E937BE" w:rsidRDefault="00E937BE" w:rsidP="00E937BE">
      <w:pPr>
        <w:pStyle w:val="af"/>
      </w:pPr>
      <w:bookmarkStart w:id="30" w:name="_Ref88834033"/>
      <w:r>
        <w:t xml:space="preserve">Рисунок </w:t>
      </w:r>
      <w:r>
        <w:fldChar w:fldCharType="begin"/>
      </w:r>
      <w:r>
        <w:instrText xml:space="preserve"> SEQ Рисунок \* ARABIC </w:instrText>
      </w:r>
      <w:r>
        <w:fldChar w:fldCharType="separate"/>
      </w:r>
      <w:r w:rsidR="006D731C">
        <w:rPr>
          <w:noProof/>
        </w:rPr>
        <w:t>12</w:t>
      </w:r>
      <w:r>
        <w:fldChar w:fldCharType="end"/>
      </w:r>
      <w:bookmarkEnd w:id="30"/>
      <w:r>
        <w:t xml:space="preserve">. </w:t>
      </w:r>
      <w:r w:rsidRPr="00B60A22">
        <w:t>Структура річного балансу теплової енергії КП «Нововолинськтеплокомуненерго»</w:t>
      </w:r>
    </w:p>
    <w:p w14:paraId="11635F89" w14:textId="7BC502DD" w:rsidR="006E751B" w:rsidRPr="00D9565D" w:rsidRDefault="00F27678" w:rsidP="00E937BE">
      <w:pPr>
        <w:pStyle w:val="af"/>
      </w:pPr>
      <w:r w:rsidRPr="00D9565D">
        <w:br w:type="page"/>
      </w:r>
    </w:p>
    <w:p w14:paraId="2C54D4E0" w14:textId="77777777" w:rsidR="004171C8" w:rsidRPr="004B1DEB" w:rsidRDefault="004171C8" w:rsidP="001F1059">
      <w:pPr>
        <w:pStyle w:val="a3"/>
        <w:rPr>
          <w:b/>
          <w:sz w:val="28"/>
          <w:u w:val="single"/>
        </w:rPr>
      </w:pPr>
      <w:r w:rsidRPr="004B1DEB">
        <w:rPr>
          <w:b/>
          <w:sz w:val="28"/>
          <w:u w:val="single"/>
        </w:rPr>
        <w:lastRenderedPageBreak/>
        <w:t>ТзОВ «Теплопостач»</w:t>
      </w:r>
    </w:p>
    <w:p w14:paraId="4D776180" w14:textId="77777777" w:rsidR="00BA3D0F" w:rsidRPr="00D9565D" w:rsidRDefault="00BA3D0F" w:rsidP="007815C2">
      <w:pPr>
        <w:pStyle w:val="a3"/>
        <w:spacing w:before="3" w:after="120"/>
        <w:jc w:val="left"/>
        <w:rPr>
          <w:rFonts w:cstheme="minorHAnsi"/>
          <w:szCs w:val="24"/>
        </w:rPr>
      </w:pPr>
      <w:r w:rsidRPr="00D9565D">
        <w:rPr>
          <w:rFonts w:cstheme="minorHAnsi"/>
          <w:szCs w:val="24"/>
        </w:rPr>
        <w:t>В експлуатації ТзОВ «Теплопостач» станом на 2021 рік знаходяться :</w:t>
      </w:r>
    </w:p>
    <w:tbl>
      <w:tblPr>
        <w:tblStyle w:val="aa"/>
        <w:tblW w:w="0" w:type="auto"/>
        <w:jc w:val="center"/>
        <w:tblLook w:val="04A0" w:firstRow="1" w:lastRow="0" w:firstColumn="1" w:lastColumn="0" w:noHBand="0" w:noVBand="1"/>
      </w:tblPr>
      <w:tblGrid>
        <w:gridCol w:w="6475"/>
        <w:gridCol w:w="1006"/>
      </w:tblGrid>
      <w:tr w:rsidR="00BA3D0F" w:rsidRPr="00D9565D" w14:paraId="0B2D0AB9" w14:textId="77777777" w:rsidTr="003C6BB9">
        <w:trPr>
          <w:trHeight w:val="360"/>
          <w:jc w:val="center"/>
        </w:trPr>
        <w:tc>
          <w:tcPr>
            <w:tcW w:w="6475" w:type="dxa"/>
          </w:tcPr>
          <w:p w14:paraId="77E45A51" w14:textId="77777777" w:rsidR="00BA3D0F" w:rsidRPr="00D9565D" w:rsidRDefault="00BA3D0F" w:rsidP="00224B6B">
            <w:pPr>
              <w:pStyle w:val="TableParagraph"/>
            </w:pPr>
            <w:r w:rsidRPr="00D9565D">
              <w:t>Газових котелень,шт</w:t>
            </w:r>
          </w:p>
        </w:tc>
        <w:tc>
          <w:tcPr>
            <w:tcW w:w="1006" w:type="dxa"/>
          </w:tcPr>
          <w:p w14:paraId="0E69C812" w14:textId="77777777" w:rsidR="00BA3D0F" w:rsidRPr="00D9565D" w:rsidRDefault="00BA3D0F" w:rsidP="00224B6B">
            <w:pPr>
              <w:pStyle w:val="TableParagraph"/>
            </w:pPr>
            <w:r w:rsidRPr="00D9565D">
              <w:t>0</w:t>
            </w:r>
          </w:p>
        </w:tc>
      </w:tr>
      <w:tr w:rsidR="00BA3D0F" w:rsidRPr="00D9565D" w14:paraId="6D2FD8C1" w14:textId="77777777" w:rsidTr="003C6BB9">
        <w:trPr>
          <w:trHeight w:val="343"/>
          <w:jc w:val="center"/>
        </w:trPr>
        <w:tc>
          <w:tcPr>
            <w:tcW w:w="6475" w:type="dxa"/>
          </w:tcPr>
          <w:p w14:paraId="5A0106D0" w14:textId="77777777" w:rsidR="00BA3D0F" w:rsidRPr="00D9565D" w:rsidRDefault="00BA3D0F" w:rsidP="00224B6B">
            <w:pPr>
              <w:pStyle w:val="TableParagraph"/>
            </w:pPr>
            <w:r w:rsidRPr="00D9565D">
              <w:t>Твердопаливних котелень, шт</w:t>
            </w:r>
          </w:p>
        </w:tc>
        <w:tc>
          <w:tcPr>
            <w:tcW w:w="1006" w:type="dxa"/>
          </w:tcPr>
          <w:p w14:paraId="746F4ED3" w14:textId="77777777" w:rsidR="00BA3D0F" w:rsidRPr="00D9565D" w:rsidRDefault="007A3C11" w:rsidP="00224B6B">
            <w:pPr>
              <w:pStyle w:val="TableParagraph"/>
            </w:pPr>
            <w:r w:rsidRPr="00D9565D">
              <w:t>4</w:t>
            </w:r>
          </w:p>
        </w:tc>
      </w:tr>
      <w:tr w:rsidR="00BA3D0F" w:rsidRPr="00D9565D" w14:paraId="2F227FB6" w14:textId="77777777" w:rsidTr="003C6BB9">
        <w:trPr>
          <w:trHeight w:val="343"/>
          <w:jc w:val="center"/>
        </w:trPr>
        <w:tc>
          <w:tcPr>
            <w:tcW w:w="6475" w:type="dxa"/>
          </w:tcPr>
          <w:p w14:paraId="5F9B57BA" w14:textId="77777777" w:rsidR="00BA3D0F" w:rsidRPr="00D9565D" w:rsidRDefault="00BA3D0F" w:rsidP="00224B6B">
            <w:pPr>
              <w:pStyle w:val="TableParagraph"/>
            </w:pPr>
            <w:r w:rsidRPr="00D9565D">
              <w:t>ЦТП (центральних теплових пунктів), шт</w:t>
            </w:r>
          </w:p>
        </w:tc>
        <w:tc>
          <w:tcPr>
            <w:tcW w:w="1006" w:type="dxa"/>
          </w:tcPr>
          <w:p w14:paraId="65815EE6" w14:textId="77777777" w:rsidR="00BA3D0F" w:rsidRPr="00D9565D" w:rsidRDefault="00BA3D0F" w:rsidP="00224B6B">
            <w:pPr>
              <w:pStyle w:val="TableParagraph"/>
            </w:pPr>
            <w:r w:rsidRPr="00D9565D">
              <w:t>0</w:t>
            </w:r>
          </w:p>
        </w:tc>
      </w:tr>
      <w:tr w:rsidR="00BA3D0F" w:rsidRPr="00D9565D" w14:paraId="41763F15" w14:textId="77777777" w:rsidTr="003C6BB9">
        <w:trPr>
          <w:trHeight w:val="360"/>
          <w:jc w:val="center"/>
        </w:trPr>
        <w:tc>
          <w:tcPr>
            <w:tcW w:w="6475" w:type="dxa"/>
          </w:tcPr>
          <w:p w14:paraId="598A4102" w14:textId="77777777" w:rsidR="00BA3D0F" w:rsidRPr="00D9565D" w:rsidRDefault="00BA3D0F" w:rsidP="00224B6B">
            <w:pPr>
              <w:pStyle w:val="TableParagraph"/>
            </w:pPr>
            <w:r w:rsidRPr="00D9565D">
              <w:t>Когенераційних установок, шт</w:t>
            </w:r>
          </w:p>
        </w:tc>
        <w:tc>
          <w:tcPr>
            <w:tcW w:w="1006" w:type="dxa"/>
          </w:tcPr>
          <w:p w14:paraId="27ECC60A" w14:textId="77777777" w:rsidR="00BA3D0F" w:rsidRPr="00D9565D" w:rsidRDefault="00BA3D0F" w:rsidP="00224B6B">
            <w:pPr>
              <w:pStyle w:val="TableParagraph"/>
            </w:pPr>
            <w:r w:rsidRPr="00D9565D">
              <w:t>0</w:t>
            </w:r>
          </w:p>
        </w:tc>
      </w:tr>
      <w:tr w:rsidR="00BA3D0F" w:rsidRPr="00D9565D" w14:paraId="28AB1255" w14:textId="77777777" w:rsidTr="003C6BB9">
        <w:trPr>
          <w:trHeight w:val="360"/>
          <w:jc w:val="center"/>
        </w:trPr>
        <w:tc>
          <w:tcPr>
            <w:tcW w:w="6475" w:type="dxa"/>
          </w:tcPr>
          <w:p w14:paraId="705ECD1C" w14:textId="77777777" w:rsidR="00BA3D0F" w:rsidRPr="00D9565D" w:rsidRDefault="00BA3D0F" w:rsidP="00224B6B">
            <w:pPr>
              <w:pStyle w:val="TableParagraph"/>
            </w:pPr>
            <w:r w:rsidRPr="00D9565D">
              <w:t>Теплових мереж, км</w:t>
            </w:r>
          </w:p>
        </w:tc>
        <w:tc>
          <w:tcPr>
            <w:tcW w:w="1006" w:type="dxa"/>
          </w:tcPr>
          <w:p w14:paraId="7FEFAC1F" w14:textId="77777777" w:rsidR="00BA3D0F" w:rsidRPr="00D9565D" w:rsidRDefault="00FE6D76" w:rsidP="00224B6B">
            <w:pPr>
              <w:pStyle w:val="TableParagraph"/>
            </w:pPr>
            <w:r w:rsidRPr="00D9565D">
              <w:t>2</w:t>
            </w:r>
            <w:r w:rsidR="00BA3D0F" w:rsidRPr="00D9565D">
              <w:t>,7</w:t>
            </w:r>
            <w:r w:rsidRPr="00D9565D">
              <w:t>86</w:t>
            </w:r>
          </w:p>
        </w:tc>
      </w:tr>
    </w:tbl>
    <w:p w14:paraId="45EAFE1A" w14:textId="77777777" w:rsidR="007A3C11" w:rsidRPr="00D9565D" w:rsidRDefault="007A3C11" w:rsidP="00A9075B">
      <w:pPr>
        <w:pStyle w:val="a3"/>
        <w:spacing w:before="240"/>
      </w:pPr>
      <w:r w:rsidRPr="00D9565D">
        <w:t>Виробництво теплової енергії на потреби опалення</w:t>
      </w:r>
      <w:r w:rsidR="007F595A" w:rsidRPr="00D9565D">
        <w:t xml:space="preserve"> та ГВП</w:t>
      </w:r>
      <w:r w:rsidRPr="00D9565D">
        <w:t xml:space="preserve"> здійснюються ТзОВ «Теплопостач» на </w:t>
      </w:r>
      <w:r w:rsidRPr="00D9565D">
        <w:rPr>
          <w:i/>
        </w:rPr>
        <w:t>4-ох</w:t>
      </w:r>
      <w:r w:rsidRPr="00D9565D">
        <w:t xml:space="preserve"> діючих котельнях відповідно до затверджених температурних графіків залежно від температури зовнішнього повітря. Загальна встановлена потужність котелень станом на червень 2021 року складає 1</w:t>
      </w:r>
      <w:r w:rsidR="00FE6D76" w:rsidRPr="00D9565D">
        <w:t>0</w:t>
      </w:r>
      <w:r w:rsidRPr="00D9565D">
        <w:t>,</w:t>
      </w:r>
      <w:r w:rsidR="00FE6D76" w:rsidRPr="00D9565D">
        <w:t>63</w:t>
      </w:r>
      <w:r w:rsidRPr="00D9565D">
        <w:t xml:space="preserve"> Гкал/год (1</w:t>
      </w:r>
      <w:r w:rsidR="00FE6D76" w:rsidRPr="00D9565D">
        <w:t>2</w:t>
      </w:r>
      <w:r w:rsidRPr="00D9565D">
        <w:t>,</w:t>
      </w:r>
      <w:r w:rsidR="00FE6D76" w:rsidRPr="00D9565D">
        <w:t>37</w:t>
      </w:r>
      <w:r w:rsidRPr="00D9565D">
        <w:t xml:space="preserve"> МВт). Основні водогрійні котли, які експлуатуються на котельнях це марки </w:t>
      </w:r>
      <w:r w:rsidR="00D8008A" w:rsidRPr="00D9565D">
        <w:t>«</w:t>
      </w:r>
      <w:r w:rsidR="00D8008A" w:rsidRPr="00D9565D">
        <w:rPr>
          <w:lang w:val="en-US"/>
        </w:rPr>
        <w:t>Kalvis</w:t>
      </w:r>
      <w:r w:rsidR="00D8008A" w:rsidRPr="00D9565D">
        <w:t>-950</w:t>
      </w:r>
      <w:r w:rsidR="00D8008A" w:rsidRPr="00D9565D">
        <w:rPr>
          <w:lang w:val="en-US"/>
        </w:rPr>
        <w:t>M</w:t>
      </w:r>
      <w:r w:rsidR="00D8008A" w:rsidRPr="00D9565D">
        <w:t>», «</w:t>
      </w:r>
      <w:r w:rsidR="00D8008A" w:rsidRPr="00D9565D">
        <w:rPr>
          <w:lang w:val="en-US"/>
        </w:rPr>
        <w:t>Kalvis</w:t>
      </w:r>
      <w:r w:rsidR="00D8008A" w:rsidRPr="00D9565D">
        <w:t>-600</w:t>
      </w:r>
      <w:r w:rsidR="00D8008A" w:rsidRPr="00D9565D">
        <w:rPr>
          <w:lang w:val="en-US"/>
        </w:rPr>
        <w:t>M</w:t>
      </w:r>
      <w:r w:rsidR="00FE6D76" w:rsidRPr="00D9565D">
        <w:t>»</w:t>
      </w:r>
      <w:r w:rsidR="002F7C9A" w:rsidRPr="00D9565D">
        <w:t>,</w:t>
      </w:r>
      <w:r w:rsidR="00D8008A" w:rsidRPr="00D9565D">
        <w:t xml:space="preserve"> </w:t>
      </w:r>
      <w:r w:rsidR="002F7C9A" w:rsidRPr="00D9565D">
        <w:rPr>
          <w:lang w:val="en-US"/>
        </w:rPr>
        <w:t>ARDENZ</w:t>
      </w:r>
      <w:r w:rsidR="002F7C9A" w:rsidRPr="00D9565D">
        <w:t xml:space="preserve"> </w:t>
      </w:r>
      <w:r w:rsidR="002F7C9A" w:rsidRPr="00D9565D">
        <w:rPr>
          <w:lang w:val="en-US"/>
        </w:rPr>
        <w:t>T</w:t>
      </w:r>
      <w:r w:rsidR="002F7C9A" w:rsidRPr="00D9565D">
        <w:t xml:space="preserve">1000 </w:t>
      </w:r>
      <w:r w:rsidR="00D8008A" w:rsidRPr="00D9565D">
        <w:t xml:space="preserve">та </w:t>
      </w:r>
      <w:r w:rsidR="00D8008A" w:rsidRPr="00D9565D">
        <w:rPr>
          <w:lang w:val="en-US"/>
        </w:rPr>
        <w:t>ARDENZ</w:t>
      </w:r>
      <w:r w:rsidR="00D8008A" w:rsidRPr="00D9565D">
        <w:t xml:space="preserve"> </w:t>
      </w:r>
      <w:r w:rsidR="00D8008A" w:rsidRPr="00D9565D">
        <w:rPr>
          <w:lang w:val="en-US"/>
        </w:rPr>
        <w:t>T</w:t>
      </w:r>
      <w:r w:rsidR="002F7C9A" w:rsidRPr="00D9565D">
        <w:t>15</w:t>
      </w:r>
      <w:r w:rsidR="00D8008A" w:rsidRPr="00D9565D">
        <w:t>00</w:t>
      </w:r>
      <w:r w:rsidRPr="00D9565D">
        <w:t xml:space="preserve">. </w:t>
      </w:r>
    </w:p>
    <w:p w14:paraId="63230043" w14:textId="27689E57" w:rsidR="007A3C11" w:rsidRPr="00D9565D" w:rsidRDefault="007A3C11" w:rsidP="00A9075B">
      <w:pPr>
        <w:pStyle w:val="a3"/>
      </w:pPr>
      <w:r w:rsidRPr="00D9565D">
        <w:t>Детальна інформація щодо виробництва теплової енергії в розрізі 20</w:t>
      </w:r>
      <w:r w:rsidR="00AC45C3" w:rsidRPr="00D9565D">
        <w:t>1</w:t>
      </w:r>
      <w:r w:rsidR="005222C5" w:rsidRPr="00D9565D">
        <w:t>6</w:t>
      </w:r>
      <w:r w:rsidRPr="00D9565D">
        <w:t xml:space="preserve">-2020 років зображена на </w:t>
      </w:r>
      <w:r w:rsidR="00E937BE" w:rsidRPr="00E937BE">
        <w:rPr>
          <w:i/>
          <w:color w:val="1F497D" w:themeColor="text2"/>
        </w:rPr>
        <w:fldChar w:fldCharType="begin"/>
      </w:r>
      <w:r w:rsidR="00E937BE" w:rsidRPr="00E937BE">
        <w:rPr>
          <w:i/>
          <w:color w:val="1F497D" w:themeColor="text2"/>
        </w:rPr>
        <w:instrText xml:space="preserve"> REF _Ref88834086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13</w:t>
      </w:r>
      <w:r w:rsidR="00E937BE" w:rsidRPr="00E937BE">
        <w:rPr>
          <w:i/>
          <w:color w:val="1F497D" w:themeColor="text2"/>
        </w:rPr>
        <w:fldChar w:fldCharType="end"/>
      </w:r>
      <w:r w:rsidR="00E937BE" w:rsidRPr="00E937BE">
        <w:rPr>
          <w:i/>
          <w:color w:val="1F497D" w:themeColor="text2"/>
        </w:rPr>
        <w:t>.</w:t>
      </w:r>
    </w:p>
    <w:p w14:paraId="50CDFBDB" w14:textId="77777777" w:rsidR="00984A83" w:rsidRPr="00D9565D" w:rsidRDefault="005222C5"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3BF55C42" wp14:editId="641FA1F6">
            <wp:extent cx="5443412" cy="3236256"/>
            <wp:effectExtent l="0" t="0" r="5080" b="25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DEE0C69" w14:textId="15D92EEB" w:rsidR="00E937BE" w:rsidRDefault="00E937BE" w:rsidP="00E937BE">
      <w:pPr>
        <w:pStyle w:val="af"/>
      </w:pPr>
      <w:bookmarkStart w:id="31" w:name="_Ref88834086"/>
      <w:r>
        <w:t xml:space="preserve">Рисунок </w:t>
      </w:r>
      <w:r>
        <w:fldChar w:fldCharType="begin"/>
      </w:r>
      <w:r>
        <w:instrText xml:space="preserve"> SEQ Рисунок \* ARABIC </w:instrText>
      </w:r>
      <w:r>
        <w:fldChar w:fldCharType="separate"/>
      </w:r>
      <w:r w:rsidR="006D731C">
        <w:rPr>
          <w:noProof/>
        </w:rPr>
        <w:t>13</w:t>
      </w:r>
      <w:r>
        <w:fldChar w:fldCharType="end"/>
      </w:r>
      <w:bookmarkEnd w:id="31"/>
      <w:r>
        <w:t xml:space="preserve">. </w:t>
      </w:r>
      <w:r w:rsidRPr="005E6763">
        <w:t xml:space="preserve"> Виробництво теплової енергії в розрізі 2016-2020 років на котельнях ТОВ «Теплопостач»</w:t>
      </w:r>
    </w:p>
    <w:p w14:paraId="0C2F6072" w14:textId="714A1F70" w:rsidR="00D8008A" w:rsidRPr="00A9075B" w:rsidRDefault="00D8008A" w:rsidP="00A9075B">
      <w:pPr>
        <w:pStyle w:val="a3"/>
      </w:pPr>
      <w:r w:rsidRPr="00A9075B">
        <w:t xml:space="preserve">Для виробництва тепла на усіх котельнях </w:t>
      </w:r>
      <w:r w:rsidR="003A4832" w:rsidRPr="00A9075B">
        <w:t>ТзОВ «Теплопостач»</w:t>
      </w:r>
      <w:r w:rsidRPr="00A9075B">
        <w:t xml:space="preserve"> використовують у якості палива </w:t>
      </w:r>
      <w:r w:rsidR="00AC45C3" w:rsidRPr="00A9075B">
        <w:t>–</w:t>
      </w:r>
      <w:r w:rsidRPr="00A9075B">
        <w:t xml:space="preserve"> </w:t>
      </w:r>
      <w:r w:rsidR="005222C5" w:rsidRPr="00A9075B">
        <w:t xml:space="preserve">щепу </w:t>
      </w:r>
      <w:r w:rsidRPr="00A9075B">
        <w:t xml:space="preserve">. Детальна інформація по споживанню </w:t>
      </w:r>
      <w:r w:rsidR="00D44479" w:rsidRPr="00A9075B">
        <w:t xml:space="preserve">щепи </w:t>
      </w:r>
      <w:r w:rsidRPr="00A9075B">
        <w:t>для виробництва теплової енергії в розрізі 20</w:t>
      </w:r>
      <w:r w:rsidR="00AC45C3" w:rsidRPr="00A9075B">
        <w:t>1</w:t>
      </w:r>
      <w:r w:rsidR="005222C5" w:rsidRPr="00A9075B">
        <w:t>6</w:t>
      </w:r>
      <w:r w:rsidRPr="00A9075B">
        <w:t xml:space="preserve">-2020 років на котельнях </w:t>
      </w:r>
      <w:r w:rsidR="00AC45C3" w:rsidRPr="00A9075B">
        <w:t>ТзОВ «Теплопостач»</w:t>
      </w:r>
      <w:r w:rsidRPr="00A9075B">
        <w:t xml:space="preserve"> </w:t>
      </w:r>
      <w:r w:rsidR="00AC45C3" w:rsidRPr="00A9075B">
        <w:t xml:space="preserve">зображено на </w:t>
      </w:r>
      <w:r w:rsidR="00E937BE" w:rsidRPr="00E937BE">
        <w:rPr>
          <w:i/>
          <w:color w:val="1F497D" w:themeColor="text2"/>
        </w:rPr>
        <w:fldChar w:fldCharType="begin"/>
      </w:r>
      <w:r w:rsidR="00E937BE" w:rsidRPr="00E937BE">
        <w:rPr>
          <w:i/>
          <w:color w:val="1F497D" w:themeColor="text2"/>
        </w:rPr>
        <w:instrText xml:space="preserve"> REF _Ref88834162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14</w:t>
      </w:r>
      <w:r w:rsidR="00E937BE" w:rsidRPr="00E937BE">
        <w:rPr>
          <w:i/>
          <w:color w:val="1F497D" w:themeColor="text2"/>
        </w:rPr>
        <w:fldChar w:fldCharType="end"/>
      </w:r>
      <w:r w:rsidR="00E937BE">
        <w:rPr>
          <w:i/>
          <w:color w:val="1F497D" w:themeColor="text2"/>
        </w:rPr>
        <w:t>.</w:t>
      </w:r>
    </w:p>
    <w:p w14:paraId="1093A093" w14:textId="77777777" w:rsidR="00D8008A" w:rsidRPr="00D9565D" w:rsidRDefault="00D8008A" w:rsidP="00D9565D">
      <w:pPr>
        <w:pStyle w:val="a3"/>
        <w:spacing w:before="3"/>
        <w:jc w:val="center"/>
        <w:rPr>
          <w:rFonts w:cstheme="minorHAnsi"/>
          <w:szCs w:val="24"/>
        </w:rPr>
      </w:pPr>
    </w:p>
    <w:p w14:paraId="0A83F2DC" w14:textId="77777777" w:rsidR="005222C5" w:rsidRPr="00D9565D" w:rsidRDefault="005222C5" w:rsidP="00D9565D">
      <w:pPr>
        <w:pStyle w:val="a3"/>
        <w:spacing w:before="3"/>
        <w:jc w:val="center"/>
        <w:rPr>
          <w:rFonts w:cstheme="minorHAnsi"/>
          <w:szCs w:val="24"/>
        </w:rPr>
      </w:pPr>
    </w:p>
    <w:p w14:paraId="03089208" w14:textId="77777777" w:rsidR="005222C5" w:rsidRPr="00D9565D" w:rsidRDefault="006F7B3B" w:rsidP="00D9565D">
      <w:pPr>
        <w:pStyle w:val="a3"/>
        <w:spacing w:before="3"/>
        <w:jc w:val="center"/>
        <w:rPr>
          <w:rFonts w:cstheme="minorHAnsi"/>
          <w:szCs w:val="24"/>
        </w:rPr>
      </w:pPr>
      <w:r w:rsidRPr="00D9565D">
        <w:rPr>
          <w:rFonts w:cstheme="minorHAnsi"/>
          <w:noProof/>
          <w:szCs w:val="24"/>
          <w:lang w:eastAsia="uk-UA"/>
        </w:rPr>
        <w:lastRenderedPageBreak/>
        <w:drawing>
          <wp:inline distT="0" distB="0" distL="0" distR="0" wp14:anchorId="2D5EDBFF" wp14:editId="14232FED">
            <wp:extent cx="5507665" cy="282826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3B1AA80" w14:textId="1321A239" w:rsidR="00E937BE" w:rsidRDefault="00E937BE" w:rsidP="00E937BE">
      <w:pPr>
        <w:pStyle w:val="af"/>
      </w:pPr>
      <w:bookmarkStart w:id="32" w:name="_Ref88834162"/>
      <w:r>
        <w:t xml:space="preserve">Рисунок </w:t>
      </w:r>
      <w:r>
        <w:fldChar w:fldCharType="begin"/>
      </w:r>
      <w:r>
        <w:instrText xml:space="preserve"> SEQ Рисунок \* ARABIC </w:instrText>
      </w:r>
      <w:r>
        <w:fldChar w:fldCharType="separate"/>
      </w:r>
      <w:r w:rsidR="006D731C">
        <w:rPr>
          <w:noProof/>
        </w:rPr>
        <w:t>14</w:t>
      </w:r>
      <w:r>
        <w:fldChar w:fldCharType="end"/>
      </w:r>
      <w:bookmarkEnd w:id="32"/>
      <w:r>
        <w:t xml:space="preserve">. Споживання паливної щепи в розрізі 2016-2020 років на котельнях </w:t>
      </w:r>
      <w:r w:rsidRPr="001948CB">
        <w:t>ТОВ «Теплопостач»</w:t>
      </w:r>
    </w:p>
    <w:p w14:paraId="20978AE2" w14:textId="6AEAD43F" w:rsidR="007F595A" w:rsidRPr="00D9565D" w:rsidRDefault="007F595A" w:rsidP="001948CB">
      <w:pPr>
        <w:pStyle w:val="a3"/>
      </w:pPr>
      <w:r w:rsidRPr="00D9565D">
        <w:t xml:space="preserve">Відпуск теплової енергії в тепломережу виконується за температурним графіком 95/70°С. Транспортування теплової енергії споживачам здійснюється по теплових мережах, які </w:t>
      </w:r>
      <w:r w:rsidR="006F7B3B" w:rsidRPr="00D9565D">
        <w:t xml:space="preserve">належать </w:t>
      </w:r>
      <w:r w:rsidRPr="00D9565D">
        <w:t>експлуатуються підприємством. Трубопроводи тепломережі прокладені підземно канально, які утеплені скловатою/мінватою. Інформація по втратам тепломережі у відсотках в розрізі 20</w:t>
      </w:r>
      <w:r w:rsidR="00EC6540" w:rsidRPr="00D9565D">
        <w:t>1</w:t>
      </w:r>
      <w:r w:rsidR="006F7B3B" w:rsidRPr="00D9565D">
        <w:t>6</w:t>
      </w:r>
      <w:r w:rsidRPr="00D9565D">
        <w:t>-2020 років представлена на</w:t>
      </w:r>
      <w:r w:rsidR="00E937BE">
        <w:t xml:space="preserve"> </w:t>
      </w:r>
      <w:r w:rsidR="00E937BE" w:rsidRPr="00E937BE">
        <w:rPr>
          <w:i/>
          <w:color w:val="1F497D" w:themeColor="text2"/>
        </w:rPr>
        <w:fldChar w:fldCharType="begin"/>
      </w:r>
      <w:r w:rsidR="00E937BE" w:rsidRPr="00E937BE">
        <w:rPr>
          <w:i/>
          <w:color w:val="1F497D" w:themeColor="text2"/>
        </w:rPr>
        <w:instrText xml:space="preserve"> REF _Ref88834205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15</w:t>
      </w:r>
      <w:r w:rsidR="00E937BE" w:rsidRPr="00E937BE">
        <w:rPr>
          <w:i/>
          <w:color w:val="1F497D" w:themeColor="text2"/>
        </w:rPr>
        <w:fldChar w:fldCharType="end"/>
      </w:r>
      <w:r w:rsidR="00E937BE" w:rsidRPr="00E937BE">
        <w:rPr>
          <w:i/>
          <w:color w:val="1F497D" w:themeColor="text2"/>
        </w:rPr>
        <w:t>.</w:t>
      </w:r>
      <w:r w:rsidR="00E937BE" w:rsidRPr="00E937BE">
        <w:rPr>
          <w:color w:val="1F497D" w:themeColor="text2"/>
        </w:rPr>
        <w:t xml:space="preserve"> </w:t>
      </w:r>
    </w:p>
    <w:p w14:paraId="70B7D48B" w14:textId="77777777" w:rsidR="00D8008A" w:rsidRPr="00D9565D" w:rsidRDefault="000252F0" w:rsidP="00D9565D">
      <w:pPr>
        <w:pStyle w:val="a3"/>
        <w:spacing w:before="3"/>
        <w:jc w:val="center"/>
        <w:rPr>
          <w:rFonts w:cstheme="minorHAnsi"/>
          <w:szCs w:val="24"/>
        </w:rPr>
      </w:pPr>
      <w:r w:rsidRPr="00D9565D">
        <w:rPr>
          <w:rFonts w:cstheme="minorHAnsi"/>
          <w:noProof/>
          <w:szCs w:val="24"/>
          <w:lang w:eastAsia="uk-UA"/>
        </w:rPr>
        <w:drawing>
          <wp:inline distT="0" distB="0" distL="0" distR="0" wp14:anchorId="1DCA5645" wp14:editId="57D1FDA0">
            <wp:extent cx="5390456" cy="3417093"/>
            <wp:effectExtent l="0" t="0" r="127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5E93391" w14:textId="5EACB56D" w:rsidR="00E937BE" w:rsidRDefault="00E937BE" w:rsidP="00E937BE">
      <w:pPr>
        <w:pStyle w:val="af"/>
      </w:pPr>
      <w:bookmarkStart w:id="33" w:name="_Ref88834205"/>
      <w:r>
        <w:t xml:space="preserve">Рисунок </w:t>
      </w:r>
      <w:r>
        <w:fldChar w:fldCharType="begin"/>
      </w:r>
      <w:r>
        <w:instrText xml:space="preserve"> SEQ Рисунок \* ARABIC </w:instrText>
      </w:r>
      <w:r>
        <w:fldChar w:fldCharType="separate"/>
      </w:r>
      <w:r w:rsidR="006D731C">
        <w:rPr>
          <w:noProof/>
        </w:rPr>
        <w:t>15</w:t>
      </w:r>
      <w:r>
        <w:fldChar w:fldCharType="end"/>
      </w:r>
      <w:bookmarkEnd w:id="33"/>
      <w:r>
        <w:t xml:space="preserve">. </w:t>
      </w:r>
      <w:r w:rsidRPr="00E37137">
        <w:t>Втрати тепломережі у відсотках в розрізі 2016-2020 років</w:t>
      </w:r>
    </w:p>
    <w:p w14:paraId="5E16D01E" w14:textId="42ABDA79" w:rsidR="00D8008A" w:rsidRPr="00D9565D" w:rsidRDefault="00EC6540" w:rsidP="001948CB">
      <w:pPr>
        <w:pStyle w:val="a3"/>
      </w:pPr>
      <w:r w:rsidRPr="00D9565D">
        <w:t>Основними споживачами теплов</w:t>
      </w:r>
      <w:r w:rsidR="004262DC">
        <w:t>ої енергії є наступні категорії</w:t>
      </w:r>
      <w:r w:rsidRPr="00D9565D">
        <w:t>: бюджет та інші суб’єкти господарювання (третинний сектор). Загальне приєднане теплове навантаження становить 6,</w:t>
      </w:r>
      <w:r w:rsidR="000252F0" w:rsidRPr="00D9565D">
        <w:t>14 Гкал/год (7</w:t>
      </w:r>
      <w:r w:rsidRPr="00D9565D">
        <w:t>,</w:t>
      </w:r>
      <w:r w:rsidR="000252F0" w:rsidRPr="00D9565D">
        <w:t>14</w:t>
      </w:r>
      <w:r w:rsidRPr="00D9565D">
        <w:t xml:space="preserve"> МВт). Загальна опалювальна площа споживачів складає </w:t>
      </w:r>
      <w:r w:rsidR="000252F0" w:rsidRPr="00D9565D">
        <w:t>3</w:t>
      </w:r>
      <w:r w:rsidR="00C77409" w:rsidRPr="00D9565D">
        <w:t>767</w:t>
      </w:r>
      <w:r w:rsidR="000252F0" w:rsidRPr="00D9565D">
        <w:t>0</w:t>
      </w:r>
      <w:r w:rsidRPr="00D9565D">
        <w:t>,</w:t>
      </w:r>
      <w:r w:rsidR="00C77409" w:rsidRPr="00D9565D">
        <w:t>4</w:t>
      </w:r>
      <w:r w:rsidRPr="00D9565D">
        <w:t xml:space="preserve"> м². </w:t>
      </w:r>
    </w:p>
    <w:p w14:paraId="57C6D72C" w14:textId="626C132A" w:rsidR="00FD51CE" w:rsidRPr="00D9565D" w:rsidRDefault="00FD51CE" w:rsidP="001948CB">
      <w:pPr>
        <w:pStyle w:val="a3"/>
      </w:pPr>
      <w:r w:rsidRPr="00D9565D">
        <w:t>Охоплення обліком теплової енергії на опалення усіх приєднаних споживачів складає 89%</w:t>
      </w:r>
      <w:r w:rsidR="009E52E3" w:rsidRPr="00D9565D">
        <w:t>.</w:t>
      </w:r>
      <w:r w:rsidRPr="00D9565D">
        <w:t xml:space="preserve"> </w:t>
      </w:r>
    </w:p>
    <w:p w14:paraId="6D0D74AA" w14:textId="77777777" w:rsidR="00F15739" w:rsidRPr="00D9565D" w:rsidRDefault="00F15739" w:rsidP="00D9565D">
      <w:pPr>
        <w:spacing w:line="276" w:lineRule="auto"/>
        <w:rPr>
          <w:rFonts w:asciiTheme="minorHAnsi" w:hAnsiTheme="minorHAnsi" w:cstheme="minorHAnsi"/>
          <w:sz w:val="24"/>
          <w:szCs w:val="24"/>
        </w:rPr>
      </w:pPr>
      <w:r w:rsidRPr="00D9565D">
        <w:rPr>
          <w:rFonts w:asciiTheme="minorHAnsi" w:hAnsiTheme="minorHAnsi" w:cstheme="minorHAnsi"/>
          <w:sz w:val="24"/>
          <w:szCs w:val="24"/>
        </w:rPr>
        <w:br w:type="page"/>
      </w:r>
    </w:p>
    <w:p w14:paraId="38418443" w14:textId="22CF1C83" w:rsidR="00F20FA8" w:rsidRPr="004B1DEB" w:rsidRDefault="003C6BB9" w:rsidP="001F1059">
      <w:pPr>
        <w:pStyle w:val="a3"/>
        <w:rPr>
          <w:b/>
          <w:sz w:val="28"/>
          <w:u w:val="single"/>
        </w:rPr>
      </w:pPr>
      <w:r w:rsidRPr="004B1DEB">
        <w:rPr>
          <w:b/>
          <w:sz w:val="28"/>
          <w:u w:val="single"/>
        </w:rPr>
        <w:lastRenderedPageBreak/>
        <w:t>Електропостачання</w:t>
      </w:r>
      <w:r w:rsidR="00F20FA8" w:rsidRPr="004B1DEB">
        <w:rPr>
          <w:b/>
          <w:sz w:val="28"/>
          <w:u w:val="single"/>
        </w:rPr>
        <w:t xml:space="preserve"> </w:t>
      </w:r>
    </w:p>
    <w:p w14:paraId="447BC466" w14:textId="77777777" w:rsidR="00F20FA8" w:rsidRPr="00D9565D" w:rsidRDefault="006D0F49" w:rsidP="001948CB">
      <w:pPr>
        <w:pStyle w:val="a3"/>
      </w:pPr>
      <w:r w:rsidRPr="00D9565D">
        <w:t xml:space="preserve">Постачання електричної енергії для Нововолинської територіальної громади забезпечують два підприємства, а саме ТОВ «Волиньелектрозбут» та </w:t>
      </w:r>
      <w:r w:rsidR="00C00185" w:rsidRPr="00D9565D">
        <w:t xml:space="preserve">Волинська філія </w:t>
      </w:r>
      <w:r w:rsidRPr="00D9565D">
        <w:t>ДП «Регіональні електричні мережі».</w:t>
      </w:r>
      <w:r w:rsidR="007915C0" w:rsidRPr="00D9565D">
        <w:t xml:space="preserve"> Основним постачальником електроенергії для населення,</w:t>
      </w:r>
      <w:r w:rsidR="00D056FD" w:rsidRPr="00D9565D">
        <w:t xml:space="preserve"> бюджету</w:t>
      </w:r>
      <w:r w:rsidR="007915C0" w:rsidRPr="00D9565D">
        <w:t xml:space="preserve"> та інших суб’єктів господарювання (третинний сектор) є ТОВ «Волиньелектрозбут»</w:t>
      </w:r>
      <w:r w:rsidR="001331F4" w:rsidRPr="00D9565D">
        <w:t>, а оператором розподілу електричної енергії є Нововолинська філія ПрАТ «Волиньобленерго»</w:t>
      </w:r>
      <w:r w:rsidR="007915C0" w:rsidRPr="00D9565D">
        <w:t xml:space="preserve">. </w:t>
      </w:r>
      <w:r w:rsidR="00C00185" w:rsidRPr="00D9565D">
        <w:t xml:space="preserve">Волинська філія </w:t>
      </w:r>
      <w:r w:rsidR="007915C0" w:rsidRPr="00D9565D">
        <w:t xml:space="preserve">ДП «Регіональні електричні мережі» </w:t>
      </w:r>
      <w:r w:rsidR="0049245B" w:rsidRPr="00D9565D">
        <w:t xml:space="preserve">є розподільчою та постачальною організацією,яка забезпечує </w:t>
      </w:r>
      <w:r w:rsidR="007915C0" w:rsidRPr="00D9565D">
        <w:t xml:space="preserve">електроенергією </w:t>
      </w:r>
      <w:r w:rsidR="0049245B" w:rsidRPr="00D9565D">
        <w:t xml:space="preserve">в основному </w:t>
      </w:r>
      <w:r w:rsidR="007915C0" w:rsidRPr="00D9565D">
        <w:t>промислові підприємства</w:t>
      </w:r>
      <w:r w:rsidR="002516AE" w:rsidRPr="00D9565D">
        <w:t xml:space="preserve"> (Шахти тощо)</w:t>
      </w:r>
      <w:r w:rsidR="007915C0" w:rsidRPr="00D9565D">
        <w:t>.</w:t>
      </w:r>
      <w:r w:rsidR="0049245B" w:rsidRPr="00D9565D">
        <w:t xml:space="preserve"> </w:t>
      </w:r>
      <w:r w:rsidR="00C00185" w:rsidRPr="00D9565D">
        <w:t xml:space="preserve"> </w:t>
      </w:r>
    </w:p>
    <w:p w14:paraId="5B2A5086" w14:textId="77777777" w:rsidR="00930C1B" w:rsidRPr="00D9565D" w:rsidRDefault="00930C1B" w:rsidP="001948CB">
      <w:pPr>
        <w:pStyle w:val="a3"/>
      </w:pPr>
      <w:r w:rsidRPr="00D9565D">
        <w:t xml:space="preserve">На балансі </w:t>
      </w:r>
      <w:r w:rsidR="00C00185" w:rsidRPr="00D9565D">
        <w:t xml:space="preserve">Волинської філії </w:t>
      </w:r>
      <w:r w:rsidRPr="00D9565D">
        <w:t xml:space="preserve">ДП «Регіональні електричні мережі» </w:t>
      </w:r>
      <w:r w:rsidR="00C00185" w:rsidRPr="00D9565D">
        <w:t>1</w:t>
      </w:r>
      <w:r w:rsidR="00746BD3" w:rsidRPr="00D9565D">
        <w:t>4</w:t>
      </w:r>
      <w:r w:rsidR="00C00185" w:rsidRPr="00D9565D">
        <w:t xml:space="preserve"> од. силових трансформаторних підстанцій 6/0,4 кВ, загальною потужністю 7,</w:t>
      </w:r>
      <w:r w:rsidR="00746BD3" w:rsidRPr="00D9565D">
        <w:t>51</w:t>
      </w:r>
      <w:r w:rsidR="00C00185" w:rsidRPr="00D9565D">
        <w:t xml:space="preserve"> МВА та повітряних ЛЕП 35 кВ – 22,62 км, 10 кВ – 6,15 км, 6кВ – 36,245 км, 0,4 кВ – </w:t>
      </w:r>
      <w:r w:rsidR="00746BD3" w:rsidRPr="00D9565D">
        <w:t>7</w:t>
      </w:r>
      <w:r w:rsidR="00C00185" w:rsidRPr="00D9565D">
        <w:t>,</w:t>
      </w:r>
      <w:r w:rsidR="00746BD3" w:rsidRPr="00D9565D">
        <w:t>4</w:t>
      </w:r>
      <w:r w:rsidR="00C00185" w:rsidRPr="00D9565D">
        <w:t xml:space="preserve">08 км та кабельних ліній 0,4 кВ </w:t>
      </w:r>
      <w:r w:rsidR="00460B6B" w:rsidRPr="00D9565D">
        <w:t>–</w:t>
      </w:r>
      <w:r w:rsidR="00C00185" w:rsidRPr="00D9565D">
        <w:t xml:space="preserve"> </w:t>
      </w:r>
      <w:r w:rsidR="00460B6B" w:rsidRPr="00D9565D">
        <w:t>4,173 км.</w:t>
      </w:r>
      <w:r w:rsidR="001331F4" w:rsidRPr="00D9565D">
        <w:t xml:space="preserve"> </w:t>
      </w:r>
    </w:p>
    <w:p w14:paraId="01600BDC" w14:textId="77777777" w:rsidR="001331F4" w:rsidRPr="00D9565D" w:rsidRDefault="001331F4" w:rsidP="001948CB">
      <w:pPr>
        <w:pStyle w:val="a3"/>
      </w:pPr>
      <w:r w:rsidRPr="00D9565D">
        <w:t xml:space="preserve">На балансі Нововолинської філії ПрАТ «Волиньобленерго» </w:t>
      </w:r>
      <w:r w:rsidR="00900FBD" w:rsidRPr="00D9565D">
        <w:t>силов</w:t>
      </w:r>
      <w:r w:rsidR="00CD6D20" w:rsidRPr="00D9565D">
        <w:t xml:space="preserve">і </w:t>
      </w:r>
      <w:r w:rsidR="00900FBD" w:rsidRPr="00D9565D">
        <w:t>трансформаторн</w:t>
      </w:r>
      <w:r w:rsidR="00CD6D20" w:rsidRPr="00D9565D">
        <w:t xml:space="preserve">і </w:t>
      </w:r>
      <w:r w:rsidR="00900FBD" w:rsidRPr="00D9565D">
        <w:t>підстан</w:t>
      </w:r>
      <w:r w:rsidR="00EF260A" w:rsidRPr="00D9565D">
        <w:t>ції</w:t>
      </w:r>
      <w:r w:rsidR="00900FBD" w:rsidRPr="00D9565D">
        <w:t xml:space="preserve"> 110/</w:t>
      </w:r>
      <w:r w:rsidR="00CD6D20" w:rsidRPr="00D9565D">
        <w:t>35/</w:t>
      </w:r>
      <w:r w:rsidR="00900FBD" w:rsidRPr="00D9565D">
        <w:t>10</w:t>
      </w:r>
      <w:r w:rsidR="00CD6D20" w:rsidRPr="00D9565D">
        <w:t xml:space="preserve">(6)/0,4 </w:t>
      </w:r>
      <w:r w:rsidR="00900FBD" w:rsidRPr="00D9565D">
        <w:t>кВ</w:t>
      </w:r>
      <w:r w:rsidR="00573576" w:rsidRPr="00D9565D">
        <w:t xml:space="preserve">, </w:t>
      </w:r>
      <w:r w:rsidR="00CD6D20" w:rsidRPr="00D9565D">
        <w:t xml:space="preserve">зі встановленою </w:t>
      </w:r>
      <w:r w:rsidR="00573576" w:rsidRPr="00D9565D">
        <w:t>потужністю 1</w:t>
      </w:r>
      <w:r w:rsidR="00CD6D20" w:rsidRPr="00D9565D">
        <w:t>59</w:t>
      </w:r>
      <w:r w:rsidR="00573576" w:rsidRPr="00D9565D">
        <w:t>,2 МВ</w:t>
      </w:r>
      <w:r w:rsidR="00E41F32" w:rsidRPr="00D9565D">
        <w:t xml:space="preserve">А . </w:t>
      </w:r>
    </w:p>
    <w:p w14:paraId="5CB3AEF8" w14:textId="77777777" w:rsidR="00CA72AB" w:rsidRPr="00D9565D" w:rsidRDefault="001D5D08" w:rsidP="001948CB">
      <w:pPr>
        <w:pStyle w:val="a3"/>
      </w:pPr>
      <w:r w:rsidRPr="00D9565D">
        <w:t>Також у Нововолинській територіальній громаді наявн</w:t>
      </w:r>
      <w:r w:rsidR="00E41F32" w:rsidRPr="00D9565D">
        <w:t>і сонячні електростанції</w:t>
      </w:r>
      <w:r w:rsidR="00091AE8" w:rsidRPr="00D9565D">
        <w:t>, як мережеві, так і автономні: Встановлена потужність м</w:t>
      </w:r>
      <w:r w:rsidRPr="00D9565D">
        <w:t>ережев</w:t>
      </w:r>
      <w:r w:rsidR="00091AE8" w:rsidRPr="00D9565D">
        <w:t>их</w:t>
      </w:r>
      <w:r w:rsidRPr="00D9565D">
        <w:t xml:space="preserve"> сонячн</w:t>
      </w:r>
      <w:r w:rsidR="00091AE8" w:rsidRPr="00D9565D">
        <w:t xml:space="preserve">их </w:t>
      </w:r>
      <w:r w:rsidRPr="00D9565D">
        <w:t>електростанц</w:t>
      </w:r>
      <w:r w:rsidR="006A4650" w:rsidRPr="00D9565D">
        <w:t>і</w:t>
      </w:r>
      <w:r w:rsidR="00091AE8" w:rsidRPr="00D9565D">
        <w:t xml:space="preserve">й в побутових споживачів 791кВА </w:t>
      </w:r>
      <w:r w:rsidR="002E3995" w:rsidRPr="00D9565D">
        <w:t xml:space="preserve">та </w:t>
      </w:r>
      <w:r w:rsidR="002D3E28" w:rsidRPr="00D9565D">
        <w:t>у промислових споживачів 990кВА</w:t>
      </w:r>
      <w:r w:rsidR="002E3995" w:rsidRPr="00D9565D">
        <w:t>. Автономні електростанції представлені у промислових споживачах встановлено</w:t>
      </w:r>
      <w:r w:rsidR="002D3E28" w:rsidRPr="00D9565D">
        <w:t>ю потужністю 134,5 кВА</w:t>
      </w:r>
      <w:r w:rsidR="006A4650" w:rsidRPr="00D9565D">
        <w:t>.</w:t>
      </w:r>
      <w:r w:rsidR="00091AE8" w:rsidRPr="00D9565D">
        <w:t xml:space="preserve">  </w:t>
      </w:r>
    </w:p>
    <w:p w14:paraId="744C34D6" w14:textId="404DB686" w:rsidR="003C6BB9" w:rsidRPr="00D9565D" w:rsidRDefault="004F5CA6" w:rsidP="001948CB">
      <w:pPr>
        <w:pStyle w:val="a3"/>
      </w:pPr>
      <w:r w:rsidRPr="00D9565D">
        <w:t xml:space="preserve">Баланс споживання електричної енергії </w:t>
      </w:r>
      <w:r w:rsidR="001D6706" w:rsidRPr="00D9565D">
        <w:t xml:space="preserve">усіх </w:t>
      </w:r>
      <w:r w:rsidR="006857BC" w:rsidRPr="00D9565D">
        <w:t xml:space="preserve">приєднаних категорій споживачів </w:t>
      </w:r>
      <w:r w:rsidR="009D0A56" w:rsidRPr="00D9565D">
        <w:t xml:space="preserve">м. Нововолинськ та смт. Благодатне </w:t>
      </w:r>
      <w:r w:rsidRPr="00D9565D">
        <w:t xml:space="preserve">в розрізі 2008-2020 років </w:t>
      </w:r>
      <w:r w:rsidR="006857BC" w:rsidRPr="00D9565D">
        <w:t>та</w:t>
      </w:r>
      <w:r w:rsidR="004068ED" w:rsidRPr="00D9565D">
        <w:t xml:space="preserve"> </w:t>
      </w:r>
      <w:r w:rsidR="001F2124" w:rsidRPr="00D9565D">
        <w:t xml:space="preserve">частини </w:t>
      </w:r>
      <w:r w:rsidR="004068ED" w:rsidRPr="00D9565D">
        <w:t>населення с.</w:t>
      </w:r>
      <w:r w:rsidR="001D6706" w:rsidRPr="00D9565D">
        <w:t xml:space="preserve"> </w:t>
      </w:r>
      <w:r w:rsidR="004068ED" w:rsidRPr="00D9565D">
        <w:t>Низкиничі в розрізі 2011-2020 років</w:t>
      </w:r>
      <w:r w:rsidR="006857BC" w:rsidRPr="00D9565D">
        <w:t xml:space="preserve"> </w:t>
      </w:r>
      <w:r w:rsidR="009D0A56" w:rsidRPr="00D9565D">
        <w:t>д</w:t>
      </w:r>
      <w:r w:rsidR="001D6706" w:rsidRPr="00D9565D">
        <w:t>о</w:t>
      </w:r>
      <w:r w:rsidR="009D0A56" w:rsidRPr="00D9565D">
        <w:t xml:space="preserve"> </w:t>
      </w:r>
      <w:r w:rsidR="00182F3B" w:rsidRPr="00D9565D">
        <w:t xml:space="preserve">Волинської філії ДП «Регіональні електричні мережі» </w:t>
      </w:r>
      <w:r w:rsidRPr="00D9565D">
        <w:t>наведений н</w:t>
      </w:r>
      <w:r w:rsidR="00182F3B" w:rsidRPr="00D9565D">
        <w:t xml:space="preserve">ижче </w:t>
      </w:r>
      <w:r w:rsidR="009D0A56" w:rsidRPr="00D9565D">
        <w:t xml:space="preserve">на </w:t>
      </w:r>
      <w:r w:rsidR="00E937BE" w:rsidRPr="00E937BE">
        <w:rPr>
          <w:i/>
          <w:color w:val="1F497D" w:themeColor="text2"/>
        </w:rPr>
        <w:fldChar w:fldCharType="begin"/>
      </w:r>
      <w:r w:rsidR="00E937BE" w:rsidRPr="00E937BE">
        <w:rPr>
          <w:i/>
          <w:color w:val="1F497D" w:themeColor="text2"/>
        </w:rPr>
        <w:instrText xml:space="preserve"> REF _Ref88835229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16</w:t>
      </w:r>
      <w:r w:rsidR="00E937BE" w:rsidRPr="00E937BE">
        <w:rPr>
          <w:i/>
          <w:color w:val="1F497D" w:themeColor="text2"/>
        </w:rPr>
        <w:fldChar w:fldCharType="end"/>
      </w:r>
      <w:r w:rsidR="00E937BE">
        <w:t xml:space="preserve"> </w:t>
      </w:r>
      <w:r w:rsidR="006857BC" w:rsidRPr="00D9565D">
        <w:t xml:space="preserve">та </w:t>
      </w:r>
      <w:r w:rsidR="00E937BE" w:rsidRPr="00E937BE">
        <w:rPr>
          <w:i/>
          <w:color w:val="1F497D" w:themeColor="text2"/>
        </w:rPr>
        <w:fldChar w:fldCharType="begin"/>
      </w:r>
      <w:r w:rsidR="00E937BE" w:rsidRPr="00E937BE">
        <w:rPr>
          <w:i/>
          <w:color w:val="1F497D" w:themeColor="text2"/>
        </w:rPr>
        <w:instrText xml:space="preserve"> REF _Ref88835243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17</w:t>
      </w:r>
      <w:r w:rsidR="00E937BE" w:rsidRPr="00E937BE">
        <w:rPr>
          <w:i/>
          <w:color w:val="1F497D" w:themeColor="text2"/>
        </w:rPr>
        <w:fldChar w:fldCharType="end"/>
      </w:r>
      <w:r w:rsidR="006857BC" w:rsidRPr="00D9565D">
        <w:t xml:space="preserve">. </w:t>
      </w:r>
      <w:r w:rsidR="00182F3B" w:rsidRPr="00D9565D">
        <w:t xml:space="preserve"> </w:t>
      </w:r>
    </w:p>
    <w:p w14:paraId="7CA45B79" w14:textId="319D51DA" w:rsidR="00E937BE" w:rsidRPr="00E937BE" w:rsidRDefault="009D0A56" w:rsidP="00E937BE">
      <w:pPr>
        <w:pStyle w:val="a3"/>
        <w:spacing w:before="3"/>
        <w:ind w:hanging="142"/>
        <w:jc w:val="center"/>
        <w:rPr>
          <w:rFonts w:cstheme="minorHAnsi"/>
          <w:szCs w:val="24"/>
        </w:rPr>
      </w:pPr>
      <w:r w:rsidRPr="00D9565D">
        <w:rPr>
          <w:rFonts w:cstheme="minorHAnsi"/>
          <w:noProof/>
          <w:szCs w:val="24"/>
          <w:lang w:eastAsia="uk-UA"/>
        </w:rPr>
        <w:drawing>
          <wp:inline distT="0" distB="0" distL="0" distR="0" wp14:anchorId="4FA7F387" wp14:editId="50C73C0F">
            <wp:extent cx="6638925" cy="3795823"/>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7C82841" w14:textId="2AA096B9" w:rsidR="006857BC" w:rsidRPr="00B15020" w:rsidRDefault="00E937BE" w:rsidP="00E937BE">
      <w:pPr>
        <w:pStyle w:val="af"/>
        <w:rPr>
          <w:lang w:val="ru-RU"/>
        </w:rPr>
      </w:pPr>
      <w:bookmarkStart w:id="34" w:name="_Ref88835229"/>
      <w:r>
        <w:t xml:space="preserve">Рисунок </w:t>
      </w:r>
      <w:r>
        <w:fldChar w:fldCharType="begin"/>
      </w:r>
      <w:r>
        <w:instrText xml:space="preserve"> SEQ Рисунок \* ARABIC </w:instrText>
      </w:r>
      <w:r>
        <w:fldChar w:fldCharType="separate"/>
      </w:r>
      <w:r w:rsidR="006D731C">
        <w:rPr>
          <w:noProof/>
        </w:rPr>
        <w:t>16</w:t>
      </w:r>
      <w:r>
        <w:fldChar w:fldCharType="end"/>
      </w:r>
      <w:bookmarkEnd w:id="34"/>
      <w:r>
        <w:t xml:space="preserve">. </w:t>
      </w:r>
      <w:r w:rsidR="009C1BF3" w:rsidRPr="001948CB">
        <w:t>С</w:t>
      </w:r>
      <w:r w:rsidR="004068ED" w:rsidRPr="001948CB">
        <w:t xml:space="preserve">поживання електроенергії </w:t>
      </w:r>
      <w:r w:rsidR="001D6706" w:rsidRPr="001948CB">
        <w:t>усіх</w:t>
      </w:r>
      <w:r w:rsidR="004068ED" w:rsidRPr="001948CB">
        <w:t xml:space="preserve"> приєднаних категорій споживачів м.</w:t>
      </w:r>
      <w:r>
        <w:t xml:space="preserve"> </w:t>
      </w:r>
      <w:r w:rsidR="004068ED" w:rsidRPr="001948CB">
        <w:t xml:space="preserve">Нововолинськ та смт. Благодатне </w:t>
      </w:r>
      <w:r w:rsidR="006857BC" w:rsidRPr="001948CB">
        <w:t>в розрізі 2008-2020 років</w:t>
      </w:r>
      <w:r w:rsidR="001D6706" w:rsidRPr="001948CB">
        <w:t xml:space="preserve"> </w:t>
      </w:r>
      <w:r w:rsidR="004068ED" w:rsidRPr="001948CB">
        <w:t>д</w:t>
      </w:r>
      <w:r w:rsidR="001D6706" w:rsidRPr="001948CB">
        <w:t>о</w:t>
      </w:r>
      <w:r w:rsidR="004068ED" w:rsidRPr="001948CB">
        <w:t xml:space="preserve"> Волинської філії ДП «Регіональні електричні мережі»</w:t>
      </w:r>
      <w:r w:rsidR="00B15020">
        <w:rPr>
          <w:lang w:val="ru-RU"/>
        </w:rPr>
        <w:t xml:space="preserve">, </w:t>
      </w:r>
      <w:r>
        <w:rPr>
          <w:lang w:val="ru-RU"/>
        </w:rPr>
        <w:br/>
      </w:r>
      <w:r w:rsidR="00B15020">
        <w:t>тис. кВт</w:t>
      </w:r>
      <w:r w:rsidR="00B15020">
        <w:rPr>
          <w:lang w:val="ru-RU"/>
        </w:rPr>
        <w:t>*</w:t>
      </w:r>
      <w:r w:rsidR="00B15020" w:rsidRPr="00B15020">
        <w:t>год</w:t>
      </w:r>
    </w:p>
    <w:p w14:paraId="502E5D49" w14:textId="57401386" w:rsidR="009D0A56" w:rsidRPr="00D9565D" w:rsidRDefault="009E52E3" w:rsidP="001F1059">
      <w:pPr>
        <w:spacing w:line="276" w:lineRule="auto"/>
        <w:rPr>
          <w:rFonts w:cstheme="minorHAnsi"/>
          <w:szCs w:val="24"/>
        </w:rPr>
      </w:pPr>
      <w:r w:rsidRPr="00D9565D">
        <w:rPr>
          <w:rFonts w:asciiTheme="minorHAnsi" w:hAnsiTheme="minorHAnsi" w:cstheme="minorHAnsi"/>
          <w:sz w:val="24"/>
          <w:szCs w:val="24"/>
        </w:rPr>
        <w:br w:type="page"/>
      </w:r>
      <w:r w:rsidR="009D0A56" w:rsidRPr="00D9565D">
        <w:rPr>
          <w:rFonts w:cstheme="minorHAnsi"/>
          <w:noProof/>
          <w:szCs w:val="24"/>
          <w:lang w:eastAsia="uk-UA"/>
        </w:rPr>
        <w:lastRenderedPageBreak/>
        <w:drawing>
          <wp:inline distT="0" distB="0" distL="0" distR="0" wp14:anchorId="34A0C816" wp14:editId="1AA0BED2">
            <wp:extent cx="6421755" cy="3572510"/>
            <wp:effectExtent l="0" t="0" r="0" b="889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DBDAA24" w14:textId="6EDD02C9" w:rsidR="009C1BF3" w:rsidRPr="00B15020" w:rsidRDefault="00E937BE" w:rsidP="00E937BE">
      <w:pPr>
        <w:pStyle w:val="af"/>
      </w:pPr>
      <w:bookmarkStart w:id="35" w:name="_Ref88835243"/>
      <w:r>
        <w:t xml:space="preserve">Рисунок </w:t>
      </w:r>
      <w:r>
        <w:fldChar w:fldCharType="begin"/>
      </w:r>
      <w:r>
        <w:instrText xml:space="preserve"> SEQ Рисунок \* ARABIC </w:instrText>
      </w:r>
      <w:r>
        <w:fldChar w:fldCharType="separate"/>
      </w:r>
      <w:r w:rsidR="006D731C">
        <w:rPr>
          <w:noProof/>
        </w:rPr>
        <w:t>17</w:t>
      </w:r>
      <w:r>
        <w:fldChar w:fldCharType="end"/>
      </w:r>
      <w:bookmarkEnd w:id="35"/>
      <w:r>
        <w:t xml:space="preserve">. </w:t>
      </w:r>
      <w:r w:rsidR="009C1BF3" w:rsidRPr="008475EC">
        <w:t xml:space="preserve">Споживання електроенергії </w:t>
      </w:r>
      <w:r w:rsidR="001D6706" w:rsidRPr="008475EC">
        <w:t xml:space="preserve">приєднаної </w:t>
      </w:r>
      <w:r w:rsidR="003D3F8C" w:rsidRPr="008475EC">
        <w:t xml:space="preserve">частини </w:t>
      </w:r>
      <w:r w:rsidR="009C1BF3" w:rsidRPr="008475EC">
        <w:t xml:space="preserve">населення с.Низкиничі </w:t>
      </w:r>
      <w:r w:rsidR="006857BC" w:rsidRPr="008475EC">
        <w:t>в розрізі 20</w:t>
      </w:r>
      <w:r w:rsidR="009C1BF3" w:rsidRPr="008475EC">
        <w:t>11</w:t>
      </w:r>
      <w:r w:rsidR="006857BC" w:rsidRPr="008475EC">
        <w:t>-2020 років</w:t>
      </w:r>
      <w:r w:rsidR="009C1BF3" w:rsidRPr="008475EC">
        <w:t xml:space="preserve"> д</w:t>
      </w:r>
      <w:r w:rsidR="001D6706" w:rsidRPr="008475EC">
        <w:t>о</w:t>
      </w:r>
      <w:r w:rsidR="009C1BF3" w:rsidRPr="008475EC">
        <w:t xml:space="preserve"> Волинської філії ДП «Регіональні електричні мережі»</w:t>
      </w:r>
      <w:r w:rsidR="00B15020" w:rsidRPr="00B15020">
        <w:t xml:space="preserve">, </w:t>
      </w:r>
      <w:r w:rsidR="00B15020">
        <w:t>тис. кВт</w:t>
      </w:r>
      <w:r w:rsidR="00B15020" w:rsidRPr="00B15020">
        <w:t>*год</w:t>
      </w:r>
    </w:p>
    <w:p w14:paraId="1034DAC8" w14:textId="2B5E2C2C" w:rsidR="00C8353D" w:rsidRPr="00D9565D" w:rsidRDefault="00C8353D" w:rsidP="008475EC">
      <w:pPr>
        <w:pStyle w:val="a3"/>
      </w:pPr>
      <w:r w:rsidRPr="00D9565D">
        <w:t xml:space="preserve">Структура річного балансу електричної енергії ДП «Регіональні електричні мережі» за 2020 рік представлена на </w:t>
      </w:r>
      <w:r w:rsidR="00E937BE" w:rsidRPr="00E937BE">
        <w:rPr>
          <w:i/>
          <w:color w:val="1F497D" w:themeColor="text2"/>
        </w:rPr>
        <w:fldChar w:fldCharType="begin"/>
      </w:r>
      <w:r w:rsidR="00E937BE" w:rsidRPr="00E937BE">
        <w:rPr>
          <w:i/>
          <w:color w:val="1F497D" w:themeColor="text2"/>
        </w:rPr>
        <w:instrText xml:space="preserve"> REF _Ref88835334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18</w:t>
      </w:r>
      <w:r w:rsidR="00E937BE" w:rsidRPr="00E937BE">
        <w:rPr>
          <w:i/>
          <w:color w:val="1F497D" w:themeColor="text2"/>
        </w:rPr>
        <w:fldChar w:fldCharType="end"/>
      </w:r>
    </w:p>
    <w:p w14:paraId="56B9EADE" w14:textId="77777777"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14:anchorId="11DAC829" wp14:editId="797DB76B">
            <wp:extent cx="5528916" cy="3253422"/>
            <wp:effectExtent l="0" t="0" r="0" b="444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783EA9B" w14:textId="51DB7CA2" w:rsidR="00E937BE" w:rsidRDefault="00E937BE" w:rsidP="00E937BE">
      <w:pPr>
        <w:pStyle w:val="af"/>
      </w:pPr>
      <w:bookmarkStart w:id="36" w:name="_Ref88835334"/>
      <w:r>
        <w:t xml:space="preserve">Рисунок </w:t>
      </w:r>
      <w:r>
        <w:fldChar w:fldCharType="begin"/>
      </w:r>
      <w:r>
        <w:instrText xml:space="preserve"> SEQ Рисунок \* ARABIC </w:instrText>
      </w:r>
      <w:r>
        <w:fldChar w:fldCharType="separate"/>
      </w:r>
      <w:r w:rsidR="006D731C">
        <w:rPr>
          <w:noProof/>
        </w:rPr>
        <w:t>18</w:t>
      </w:r>
      <w:r>
        <w:fldChar w:fldCharType="end"/>
      </w:r>
      <w:bookmarkEnd w:id="36"/>
      <w:r>
        <w:t>. Структура балансу електроенергії ДП «Регіональні електричні мережі»</w:t>
      </w:r>
    </w:p>
    <w:p w14:paraId="46E360FB" w14:textId="2D0AA418" w:rsidR="001F2124" w:rsidRDefault="001F2124" w:rsidP="008475EC">
      <w:pPr>
        <w:pStyle w:val="a3"/>
      </w:pPr>
      <w:r w:rsidRPr="00D9565D">
        <w:t xml:space="preserve">Баланс споживання електричної енергії усіх приєднаних категорій споживачів </w:t>
      </w:r>
      <w:r w:rsidR="00E937BE">
        <w:br/>
      </w:r>
      <w:r w:rsidRPr="00D9565D">
        <w:t>м. Нововолинськ та смт. Благодатне в розрізі 20</w:t>
      </w:r>
      <w:r w:rsidR="008423A0" w:rsidRPr="00D9565D">
        <w:t>14</w:t>
      </w:r>
      <w:r w:rsidRPr="00D9565D">
        <w:t>-2020 років та с</w:t>
      </w:r>
      <w:r w:rsidR="008423A0" w:rsidRPr="00D9565D">
        <w:t xml:space="preserve">елищ Гряди, Кропивщина, </w:t>
      </w:r>
      <w:r w:rsidRPr="00D9565D">
        <w:t>Низкиничі</w:t>
      </w:r>
      <w:r w:rsidR="008423A0" w:rsidRPr="00D9565D">
        <w:t>, Тишковичі, Хренів та Грибовиця</w:t>
      </w:r>
      <w:r w:rsidRPr="00D9565D">
        <w:t xml:space="preserve"> в розрізі 201</w:t>
      </w:r>
      <w:r w:rsidR="008423A0" w:rsidRPr="00D9565D">
        <w:t>5</w:t>
      </w:r>
      <w:r w:rsidRPr="00D9565D">
        <w:t>-2020 років д</w:t>
      </w:r>
      <w:r w:rsidR="008423A0" w:rsidRPr="00D9565D">
        <w:t>о</w:t>
      </w:r>
      <w:r w:rsidRPr="00D9565D">
        <w:t xml:space="preserve"> </w:t>
      </w:r>
      <w:r w:rsidR="008423A0" w:rsidRPr="00D9565D">
        <w:t xml:space="preserve">ТОВ «Волиньелектрозбут» </w:t>
      </w:r>
      <w:r w:rsidRPr="00D9565D">
        <w:t xml:space="preserve">наведений нижче на </w:t>
      </w:r>
      <w:r w:rsidR="00E937BE" w:rsidRPr="00E937BE">
        <w:rPr>
          <w:i/>
          <w:color w:val="1F497D" w:themeColor="text2"/>
        </w:rPr>
        <w:fldChar w:fldCharType="begin"/>
      </w:r>
      <w:r w:rsidR="00E937BE" w:rsidRPr="00E937BE">
        <w:rPr>
          <w:i/>
          <w:color w:val="1F497D" w:themeColor="text2"/>
        </w:rPr>
        <w:instrText xml:space="preserve"> REF _Ref88835465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19</w:t>
      </w:r>
      <w:r w:rsidR="00E937BE" w:rsidRPr="00E937BE">
        <w:rPr>
          <w:i/>
          <w:color w:val="1F497D" w:themeColor="text2"/>
        </w:rPr>
        <w:fldChar w:fldCharType="end"/>
      </w:r>
      <w:r w:rsidR="00E937BE">
        <w:t xml:space="preserve"> </w:t>
      </w:r>
      <w:r w:rsidR="00E937BE" w:rsidRPr="00D9565D">
        <w:t>та</w:t>
      </w:r>
      <w:r w:rsidR="00E937BE">
        <w:t xml:space="preserve"> </w:t>
      </w:r>
      <w:r w:rsidR="00E937BE" w:rsidRPr="00E937BE">
        <w:rPr>
          <w:i/>
          <w:color w:val="1F497D" w:themeColor="text2"/>
        </w:rPr>
        <w:fldChar w:fldCharType="begin"/>
      </w:r>
      <w:r w:rsidR="00E937BE" w:rsidRPr="00E937BE">
        <w:rPr>
          <w:i/>
          <w:color w:val="1F497D" w:themeColor="text2"/>
        </w:rPr>
        <w:instrText xml:space="preserve"> REF _Ref88835468 \h  \* MERGEFORMAT </w:instrText>
      </w:r>
      <w:r w:rsidR="00E937BE" w:rsidRPr="00E937BE">
        <w:rPr>
          <w:i/>
          <w:color w:val="1F497D" w:themeColor="text2"/>
        </w:rPr>
      </w:r>
      <w:r w:rsidR="00E937BE" w:rsidRPr="00E937BE">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20</w:t>
      </w:r>
      <w:r w:rsidR="00E937BE" w:rsidRPr="00E937BE">
        <w:rPr>
          <w:i/>
          <w:color w:val="1F497D" w:themeColor="text2"/>
        </w:rPr>
        <w:fldChar w:fldCharType="end"/>
      </w:r>
      <w:r w:rsidRPr="00D9565D">
        <w:t xml:space="preserve">.  </w:t>
      </w:r>
    </w:p>
    <w:p w14:paraId="37D1C653" w14:textId="77777777" w:rsidR="00E937BE" w:rsidRPr="00D9565D" w:rsidRDefault="00E937BE" w:rsidP="008475EC">
      <w:pPr>
        <w:pStyle w:val="a3"/>
      </w:pPr>
    </w:p>
    <w:p w14:paraId="22815B30" w14:textId="77777777" w:rsidR="009D0A56" w:rsidRPr="00D9565D" w:rsidRDefault="00EE4794" w:rsidP="008475EC">
      <w:pPr>
        <w:pStyle w:val="a3"/>
        <w:spacing w:before="3"/>
        <w:ind w:firstLine="0"/>
        <w:rPr>
          <w:rFonts w:cstheme="minorHAnsi"/>
          <w:szCs w:val="24"/>
        </w:rPr>
      </w:pPr>
      <w:r w:rsidRPr="00D9565D">
        <w:rPr>
          <w:rFonts w:cstheme="minorHAnsi"/>
          <w:noProof/>
          <w:szCs w:val="24"/>
          <w:lang w:eastAsia="uk-UA"/>
        </w:rPr>
        <w:lastRenderedPageBreak/>
        <w:drawing>
          <wp:inline distT="0" distB="0" distL="0" distR="0" wp14:anchorId="7F9ACC5F" wp14:editId="67640481">
            <wp:extent cx="6544945" cy="4019107"/>
            <wp:effectExtent l="0" t="0" r="8255" b="63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7940093" w14:textId="1F54EB78" w:rsidR="00EE4794" w:rsidRPr="00B15020" w:rsidRDefault="00E937BE" w:rsidP="00E937BE">
      <w:pPr>
        <w:pStyle w:val="af"/>
        <w:rPr>
          <w:lang w:val="ru-RU"/>
        </w:rPr>
      </w:pPr>
      <w:bookmarkStart w:id="37" w:name="_Ref88835465"/>
      <w:r>
        <w:t xml:space="preserve">Рисунок </w:t>
      </w:r>
      <w:r>
        <w:fldChar w:fldCharType="begin"/>
      </w:r>
      <w:r>
        <w:instrText xml:space="preserve"> SEQ Рисунок \* ARABIC </w:instrText>
      </w:r>
      <w:r>
        <w:fldChar w:fldCharType="separate"/>
      </w:r>
      <w:r w:rsidR="006D731C">
        <w:rPr>
          <w:noProof/>
        </w:rPr>
        <w:t>19</w:t>
      </w:r>
      <w:r>
        <w:fldChar w:fldCharType="end"/>
      </w:r>
      <w:bookmarkEnd w:id="37"/>
      <w:r>
        <w:t xml:space="preserve">. </w:t>
      </w:r>
      <w:r w:rsidR="00EE4794" w:rsidRPr="008475EC">
        <w:t>Споживання електроенергії усіх приєднаних категорій споживачів м.</w:t>
      </w:r>
      <w:r>
        <w:t xml:space="preserve"> </w:t>
      </w:r>
      <w:r w:rsidR="00EE4794" w:rsidRPr="008475EC">
        <w:t xml:space="preserve">Нововолинськ та </w:t>
      </w:r>
      <w:r>
        <w:br/>
      </w:r>
      <w:r w:rsidR="00EE4794" w:rsidRPr="008475EC">
        <w:t>смт. Благодатне в розрізі 2014-2020 років до ТОВ «Волиньелектрозбут»</w:t>
      </w:r>
      <w:r w:rsidR="00B15020">
        <w:rPr>
          <w:lang w:val="ru-RU"/>
        </w:rPr>
        <w:t xml:space="preserve">, </w:t>
      </w:r>
      <w:r w:rsidR="00B15020">
        <w:t>тис. кВт</w:t>
      </w:r>
      <w:r w:rsidR="00B15020">
        <w:rPr>
          <w:lang w:val="ru-RU"/>
        </w:rPr>
        <w:t>*</w:t>
      </w:r>
      <w:r w:rsidR="00B15020" w:rsidRPr="00B15020">
        <w:t>год</w:t>
      </w:r>
    </w:p>
    <w:p w14:paraId="2E24B920" w14:textId="77777777" w:rsidR="009D0A56" w:rsidRPr="00D9565D" w:rsidRDefault="00C34344" w:rsidP="008475EC">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2924585F" wp14:editId="7A1CAD53">
            <wp:extent cx="6835140" cy="3700131"/>
            <wp:effectExtent l="0" t="0" r="381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1DEC170" w14:textId="1918017E" w:rsidR="00C34344" w:rsidRPr="00E937BE" w:rsidRDefault="00E937BE" w:rsidP="00E937BE">
      <w:pPr>
        <w:pStyle w:val="af"/>
      </w:pPr>
      <w:bookmarkStart w:id="38" w:name="_Ref88835468"/>
      <w:r>
        <w:t xml:space="preserve">Рисунок </w:t>
      </w:r>
      <w:r>
        <w:fldChar w:fldCharType="begin"/>
      </w:r>
      <w:r>
        <w:instrText xml:space="preserve"> SEQ Рисунок \* ARABIC </w:instrText>
      </w:r>
      <w:r>
        <w:fldChar w:fldCharType="separate"/>
      </w:r>
      <w:r w:rsidR="006D731C">
        <w:rPr>
          <w:noProof/>
        </w:rPr>
        <w:t>20</w:t>
      </w:r>
      <w:r>
        <w:fldChar w:fldCharType="end"/>
      </w:r>
      <w:bookmarkEnd w:id="38"/>
      <w:r>
        <w:t xml:space="preserve">. </w:t>
      </w:r>
      <w:r w:rsidR="00C34344" w:rsidRPr="00E937BE">
        <w:t>Споживання електроенергії усіх приєднаних категорій споживачів селищ Гряди, Кропивщина, Низкиничі, Тишковичі, Хренів та Грибовиця в розрізі 2015-2020 років до ТОВ «Волиньелектрозбут»</w:t>
      </w:r>
      <w:r w:rsidR="00B15020" w:rsidRPr="00E937BE">
        <w:t xml:space="preserve">, </w:t>
      </w:r>
      <w:r>
        <w:br/>
      </w:r>
      <w:r w:rsidR="00B15020" w:rsidRPr="00E937BE">
        <w:t>тис. кВт*год</w:t>
      </w:r>
    </w:p>
    <w:p w14:paraId="24121095" w14:textId="201C6192" w:rsidR="006874F2" w:rsidRDefault="006874F2" w:rsidP="00F821FE">
      <w:pPr>
        <w:pStyle w:val="a3"/>
      </w:pPr>
    </w:p>
    <w:p w14:paraId="69AFC418" w14:textId="5DA519DC" w:rsidR="00C8353D" w:rsidRPr="00F821FE" w:rsidRDefault="00C8353D" w:rsidP="00F821FE">
      <w:pPr>
        <w:pStyle w:val="a3"/>
        <w:rPr>
          <w:rFonts w:cstheme="minorHAnsi"/>
          <w:szCs w:val="24"/>
        </w:rPr>
      </w:pPr>
      <w:r w:rsidRPr="00D9565D">
        <w:lastRenderedPageBreak/>
        <w:t xml:space="preserve">Структура річного балансу електричної енергії ТОВ «Волиньелектрозбут» за 2020 рік представлена на </w:t>
      </w:r>
      <w:r w:rsidR="00F92C60" w:rsidRPr="00F92C60">
        <w:rPr>
          <w:i/>
          <w:color w:val="1F497D" w:themeColor="text2"/>
        </w:rPr>
        <w:fldChar w:fldCharType="begin"/>
      </w:r>
      <w:r w:rsidR="00F92C60" w:rsidRPr="00F92C60">
        <w:rPr>
          <w:i/>
          <w:color w:val="1F497D" w:themeColor="text2"/>
        </w:rPr>
        <w:instrText xml:space="preserve"> REF _Ref88835882 \h  \* MERGEFORMAT </w:instrText>
      </w:r>
      <w:r w:rsidR="00F92C60" w:rsidRPr="00F92C60">
        <w:rPr>
          <w:i/>
          <w:color w:val="1F497D" w:themeColor="text2"/>
        </w:rPr>
      </w:r>
      <w:r w:rsidR="00F92C60" w:rsidRPr="00F92C60">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21</w:t>
      </w:r>
      <w:r w:rsidR="00F92C60" w:rsidRPr="00F92C60">
        <w:rPr>
          <w:i/>
          <w:color w:val="1F497D" w:themeColor="text2"/>
        </w:rPr>
        <w:fldChar w:fldCharType="end"/>
      </w:r>
      <w:r w:rsidR="00F92C60" w:rsidRPr="00F92C60">
        <w:rPr>
          <w:i/>
          <w:color w:val="1F497D" w:themeColor="text2"/>
        </w:rPr>
        <w:t>.</w:t>
      </w:r>
    </w:p>
    <w:p w14:paraId="1702C7D4" w14:textId="77777777"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14:anchorId="41048368" wp14:editId="00247BB7">
            <wp:extent cx="5268582" cy="3143250"/>
            <wp:effectExtent l="0" t="0" r="889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94EA6F9" w14:textId="11127957" w:rsidR="00F92C60" w:rsidRDefault="00F92C60" w:rsidP="00F92C60">
      <w:pPr>
        <w:pStyle w:val="af"/>
        <w:rPr>
          <w:b/>
          <w:u w:val="single"/>
        </w:rPr>
      </w:pPr>
      <w:bookmarkStart w:id="39" w:name="_Ref88835882"/>
      <w:r>
        <w:t xml:space="preserve">Рисунок </w:t>
      </w:r>
      <w:r>
        <w:fldChar w:fldCharType="begin"/>
      </w:r>
      <w:r>
        <w:instrText xml:space="preserve"> SEQ Рисунок \* ARABIC </w:instrText>
      </w:r>
      <w:r>
        <w:fldChar w:fldCharType="separate"/>
      </w:r>
      <w:r w:rsidR="006D731C">
        <w:rPr>
          <w:noProof/>
        </w:rPr>
        <w:t>21</w:t>
      </w:r>
      <w:r>
        <w:fldChar w:fldCharType="end"/>
      </w:r>
      <w:bookmarkEnd w:id="39"/>
      <w:r>
        <w:t xml:space="preserve">. </w:t>
      </w:r>
      <w:r w:rsidRPr="001F3262">
        <w:t>Структура балансу електроенергії ТОВ «Волиньелектрозбут» за 2020 рік</w:t>
      </w:r>
    </w:p>
    <w:p w14:paraId="0F924E6D" w14:textId="7EE6B53E" w:rsidR="00913A55" w:rsidRPr="004B1DEB" w:rsidRDefault="00BD3A3B" w:rsidP="006874F2">
      <w:pPr>
        <w:pStyle w:val="a3"/>
        <w:rPr>
          <w:sz w:val="28"/>
        </w:rPr>
      </w:pPr>
      <w:r w:rsidRPr="004B1DEB">
        <w:rPr>
          <w:b/>
          <w:sz w:val="28"/>
          <w:u w:val="single"/>
        </w:rPr>
        <w:t>Газопостачання</w:t>
      </w:r>
    </w:p>
    <w:p w14:paraId="7AD75A46" w14:textId="77777777" w:rsidR="00C854D4" w:rsidRPr="00D9565D" w:rsidRDefault="002516AE" w:rsidP="008475EC">
      <w:pPr>
        <w:pStyle w:val="a3"/>
      </w:pPr>
      <w:r w:rsidRPr="00D9565D">
        <w:t>Постачання газу для споживачів Нововолинської територіальної громади здійснює ТОВ «Волиньгаззбут», а доставку забезпечує АТ «Оператор газорозподільної системи «Волиньгаз».</w:t>
      </w:r>
    </w:p>
    <w:p w14:paraId="32AF35DA" w14:textId="34A1D90C" w:rsidR="00997475" w:rsidRPr="00D9565D" w:rsidRDefault="008E6B87" w:rsidP="008475EC">
      <w:pPr>
        <w:pStyle w:val="a3"/>
        <w:rPr>
          <w:spacing w:val="1"/>
        </w:rPr>
      </w:pPr>
      <w:r w:rsidRPr="00D9565D">
        <w:t>Система газопостачання Нововолинської територіальної громади заживлена</w:t>
      </w:r>
      <w:r w:rsidRPr="00D9565D">
        <w:rPr>
          <w:spacing w:val="1"/>
        </w:rPr>
        <w:t xml:space="preserve"> </w:t>
      </w:r>
      <w:r w:rsidRPr="00D9565D">
        <w:t>від</w:t>
      </w:r>
      <w:r w:rsidRPr="00D9565D">
        <w:rPr>
          <w:spacing w:val="1"/>
        </w:rPr>
        <w:t xml:space="preserve"> </w:t>
      </w:r>
      <w:r w:rsidRPr="00D9565D">
        <w:t>джерела</w:t>
      </w:r>
      <w:r w:rsidRPr="00D9565D">
        <w:rPr>
          <w:spacing w:val="1"/>
        </w:rPr>
        <w:t xml:space="preserve"> </w:t>
      </w:r>
      <w:r w:rsidRPr="00D9565D">
        <w:t>газопостачання</w:t>
      </w:r>
      <w:r w:rsidRPr="00D9565D">
        <w:rPr>
          <w:spacing w:val="1"/>
        </w:rPr>
        <w:t xml:space="preserve"> </w:t>
      </w:r>
      <w:r w:rsidRPr="00D9565D">
        <w:t>–</w:t>
      </w:r>
      <w:r w:rsidRPr="00D9565D">
        <w:rPr>
          <w:spacing w:val="1"/>
        </w:rPr>
        <w:t xml:space="preserve"> </w:t>
      </w:r>
      <w:r w:rsidRPr="00D9565D">
        <w:t>ГРС</w:t>
      </w:r>
      <w:r w:rsidR="00997475" w:rsidRPr="00D9565D">
        <w:t xml:space="preserve"> (1 од.)</w:t>
      </w:r>
      <w:r w:rsidRPr="00D9565D">
        <w:rPr>
          <w:spacing w:val="1"/>
        </w:rPr>
        <w:t xml:space="preserve"> </w:t>
      </w:r>
      <w:r w:rsidRPr="00D9565D">
        <w:t>с.</w:t>
      </w:r>
      <w:r w:rsidRPr="00D9565D">
        <w:rPr>
          <w:spacing w:val="1"/>
        </w:rPr>
        <w:t xml:space="preserve"> </w:t>
      </w:r>
      <w:r w:rsidRPr="00D9565D">
        <w:t>Будятичі,</w:t>
      </w:r>
      <w:r w:rsidRPr="00D9565D">
        <w:rPr>
          <w:spacing w:val="1"/>
        </w:rPr>
        <w:t xml:space="preserve"> </w:t>
      </w:r>
      <w:r w:rsidRPr="00D9565D">
        <w:t>Іваничівського</w:t>
      </w:r>
      <w:r w:rsidRPr="00D9565D">
        <w:rPr>
          <w:spacing w:val="1"/>
        </w:rPr>
        <w:t xml:space="preserve"> </w:t>
      </w:r>
      <w:r w:rsidRPr="00D9565D">
        <w:t>району.</w:t>
      </w:r>
      <w:r w:rsidRPr="00D9565D">
        <w:rPr>
          <w:spacing w:val="1"/>
        </w:rPr>
        <w:t xml:space="preserve"> </w:t>
      </w:r>
      <w:r w:rsidR="00997475" w:rsidRPr="00D9565D">
        <w:rPr>
          <w:spacing w:val="1"/>
        </w:rPr>
        <w:t xml:space="preserve">Загальна відомість системи газопостачання Нововолинської територіальної громади </w:t>
      </w:r>
      <w:r w:rsidR="000B08D5" w:rsidRPr="00D9565D">
        <w:rPr>
          <w:spacing w:val="1"/>
        </w:rPr>
        <w:t xml:space="preserve">представлена у </w:t>
      </w:r>
      <w:r w:rsidR="00F92C60" w:rsidRPr="00F92C60">
        <w:rPr>
          <w:i/>
          <w:color w:val="1F497D" w:themeColor="text2"/>
          <w:spacing w:val="1"/>
        </w:rPr>
        <w:fldChar w:fldCharType="begin"/>
      </w:r>
      <w:r w:rsidR="00F92C60" w:rsidRPr="00F92C60">
        <w:rPr>
          <w:i/>
          <w:color w:val="1F497D" w:themeColor="text2"/>
          <w:spacing w:val="1"/>
        </w:rPr>
        <w:instrText xml:space="preserve"> REF _Ref88836005 \h  \* MERGEFORMAT </w:instrText>
      </w:r>
      <w:r w:rsidR="00F92C60" w:rsidRPr="00F92C60">
        <w:rPr>
          <w:i/>
          <w:color w:val="1F497D" w:themeColor="text2"/>
          <w:spacing w:val="1"/>
        </w:rPr>
      </w:r>
      <w:r w:rsidR="00F92C60" w:rsidRPr="00F92C60">
        <w:rPr>
          <w:i/>
          <w:color w:val="1F497D" w:themeColor="text2"/>
          <w:spacing w:val="1"/>
        </w:rPr>
        <w:fldChar w:fldCharType="separate"/>
      </w:r>
      <w:r w:rsidR="006D731C" w:rsidRPr="006D731C">
        <w:rPr>
          <w:i/>
          <w:color w:val="1F497D" w:themeColor="text2"/>
        </w:rPr>
        <w:t xml:space="preserve">Таблиця </w:t>
      </w:r>
      <w:r w:rsidR="006D731C" w:rsidRPr="006D731C">
        <w:rPr>
          <w:i/>
          <w:noProof/>
          <w:color w:val="1F497D" w:themeColor="text2"/>
        </w:rPr>
        <w:t>1</w:t>
      </w:r>
      <w:r w:rsidR="00F92C60" w:rsidRPr="00F92C60">
        <w:rPr>
          <w:i/>
          <w:color w:val="1F497D" w:themeColor="text2"/>
          <w:spacing w:val="1"/>
        </w:rPr>
        <w:fldChar w:fldCharType="end"/>
      </w:r>
      <w:r w:rsidR="00F92C60">
        <w:rPr>
          <w:spacing w:val="1"/>
        </w:rPr>
        <w:t>.</w:t>
      </w:r>
    </w:p>
    <w:p w14:paraId="06B1C0F1" w14:textId="5435B36E" w:rsidR="00E72121" w:rsidRPr="00D9565D" w:rsidRDefault="00F92C60" w:rsidP="00F92C60">
      <w:pPr>
        <w:pStyle w:val="aff"/>
        <w:rPr>
          <w:rFonts w:cstheme="minorHAnsi"/>
          <w:spacing w:val="1"/>
          <w:szCs w:val="24"/>
        </w:rPr>
      </w:pPr>
      <w:bookmarkStart w:id="40" w:name="_Ref88835982"/>
      <w:r>
        <w:t xml:space="preserve">Таблиця </w:t>
      </w:r>
      <w:r>
        <w:fldChar w:fldCharType="begin"/>
      </w:r>
      <w:r>
        <w:instrText xml:space="preserve"> SEQ Таблиця \* ARABIC </w:instrText>
      </w:r>
      <w:r>
        <w:fldChar w:fldCharType="separate"/>
      </w:r>
      <w:r w:rsidR="006D731C">
        <w:rPr>
          <w:noProof/>
        </w:rPr>
        <w:t>3</w:t>
      </w:r>
      <w:r>
        <w:fldChar w:fldCharType="end"/>
      </w:r>
      <w:r>
        <w:t xml:space="preserve">. </w:t>
      </w:r>
      <w:r w:rsidRPr="00672967">
        <w:t>Загальна відомість системи газопостачання</w:t>
      </w:r>
      <w:bookmarkEnd w:id="40"/>
    </w:p>
    <w:tbl>
      <w:tblPr>
        <w:tblStyle w:val="aa"/>
        <w:tblW w:w="9781" w:type="dxa"/>
        <w:tblInd w:w="562" w:type="dxa"/>
        <w:tblLayout w:type="fixed"/>
        <w:tblLook w:val="04A0" w:firstRow="1" w:lastRow="0" w:firstColumn="1" w:lastColumn="0" w:noHBand="0" w:noVBand="1"/>
      </w:tblPr>
      <w:tblGrid>
        <w:gridCol w:w="8505"/>
        <w:gridCol w:w="1276"/>
      </w:tblGrid>
      <w:tr w:rsidR="00E72121" w:rsidRPr="00D9565D" w14:paraId="1F82D411" w14:textId="77777777" w:rsidTr="006874F2">
        <w:tc>
          <w:tcPr>
            <w:tcW w:w="8505" w:type="dxa"/>
          </w:tcPr>
          <w:p w14:paraId="6C43A1BC" w14:textId="77777777" w:rsidR="00E72121" w:rsidRPr="00D9565D" w:rsidRDefault="00E72121" w:rsidP="00224B6B">
            <w:pPr>
              <w:pStyle w:val="TableParagraph"/>
            </w:pPr>
            <w:r w:rsidRPr="00D9565D">
              <w:t>ГРП (м. Нововолинськ та смт. Благодатне), од.</w:t>
            </w:r>
          </w:p>
        </w:tc>
        <w:tc>
          <w:tcPr>
            <w:tcW w:w="1276" w:type="dxa"/>
          </w:tcPr>
          <w:p w14:paraId="79A08E5F" w14:textId="77777777" w:rsidR="00E72121" w:rsidRPr="00D9565D" w:rsidRDefault="00E72121" w:rsidP="00224B6B">
            <w:pPr>
              <w:pStyle w:val="TableParagraph"/>
            </w:pPr>
            <w:r w:rsidRPr="00D9565D">
              <w:t>22</w:t>
            </w:r>
          </w:p>
        </w:tc>
      </w:tr>
      <w:tr w:rsidR="00E72121" w:rsidRPr="00D9565D" w14:paraId="12D35EB8" w14:textId="77777777" w:rsidTr="006874F2">
        <w:tc>
          <w:tcPr>
            <w:tcW w:w="8505" w:type="dxa"/>
          </w:tcPr>
          <w:p w14:paraId="790E45E5" w14:textId="77777777" w:rsidR="00E72121" w:rsidRPr="00D9565D" w:rsidRDefault="00E72121" w:rsidP="00224B6B">
            <w:pPr>
              <w:pStyle w:val="TableParagraph"/>
            </w:pPr>
            <w:r w:rsidRPr="00D9565D">
              <w:t>ГРП (селищ Гряди, Кропивщина, Низкиничі, Тишковичі, Хренів та Грибовиця), од.</w:t>
            </w:r>
          </w:p>
        </w:tc>
        <w:tc>
          <w:tcPr>
            <w:tcW w:w="1276" w:type="dxa"/>
          </w:tcPr>
          <w:p w14:paraId="339C6B76" w14:textId="77777777" w:rsidR="00E72121" w:rsidRPr="00D9565D" w:rsidRDefault="00E72121" w:rsidP="00224B6B">
            <w:pPr>
              <w:pStyle w:val="TableParagraph"/>
            </w:pPr>
            <w:r w:rsidRPr="00D9565D">
              <w:t>2</w:t>
            </w:r>
          </w:p>
        </w:tc>
      </w:tr>
      <w:tr w:rsidR="00E72121" w:rsidRPr="00D9565D" w14:paraId="47BD11CE" w14:textId="77777777" w:rsidTr="006874F2">
        <w:tc>
          <w:tcPr>
            <w:tcW w:w="8505" w:type="dxa"/>
          </w:tcPr>
          <w:p w14:paraId="51E56BF2" w14:textId="77777777" w:rsidR="00E72121" w:rsidRPr="00D9565D" w:rsidRDefault="00E72121" w:rsidP="00224B6B">
            <w:pPr>
              <w:pStyle w:val="TableParagraph"/>
            </w:pPr>
            <w:r w:rsidRPr="00D9565D">
              <w:t>ШГРП (м. Нововолинськ та смт. Благодатне), од.</w:t>
            </w:r>
          </w:p>
        </w:tc>
        <w:tc>
          <w:tcPr>
            <w:tcW w:w="1276" w:type="dxa"/>
          </w:tcPr>
          <w:p w14:paraId="696AF81B" w14:textId="77777777" w:rsidR="00E72121" w:rsidRPr="00D9565D" w:rsidRDefault="00E72121" w:rsidP="00224B6B">
            <w:pPr>
              <w:pStyle w:val="TableParagraph"/>
            </w:pPr>
            <w:r w:rsidRPr="00D9565D">
              <w:t>10</w:t>
            </w:r>
          </w:p>
        </w:tc>
      </w:tr>
      <w:tr w:rsidR="00E72121" w:rsidRPr="00D9565D" w14:paraId="320A2663" w14:textId="77777777" w:rsidTr="006874F2">
        <w:tc>
          <w:tcPr>
            <w:tcW w:w="8505" w:type="dxa"/>
          </w:tcPr>
          <w:p w14:paraId="3B60D830" w14:textId="77777777" w:rsidR="00E72121" w:rsidRPr="00D9565D" w:rsidRDefault="00E72121" w:rsidP="00224B6B">
            <w:pPr>
              <w:pStyle w:val="TableParagraph"/>
            </w:pPr>
            <w:r w:rsidRPr="00D9565D">
              <w:t>ШГРП (селищ Гряди, Кропивщина, Низкиничі, Тишковичі, Хренів та Грибовиця), од.</w:t>
            </w:r>
          </w:p>
        </w:tc>
        <w:tc>
          <w:tcPr>
            <w:tcW w:w="1276" w:type="dxa"/>
          </w:tcPr>
          <w:p w14:paraId="0D5286CD" w14:textId="77777777" w:rsidR="00E72121" w:rsidRPr="00D9565D" w:rsidRDefault="00E72121" w:rsidP="00224B6B">
            <w:pPr>
              <w:pStyle w:val="TableParagraph"/>
            </w:pPr>
            <w:r w:rsidRPr="00D9565D">
              <w:t>11</w:t>
            </w:r>
          </w:p>
        </w:tc>
      </w:tr>
      <w:tr w:rsidR="00E72121" w:rsidRPr="00D9565D" w14:paraId="1F6A9702" w14:textId="77777777" w:rsidTr="006874F2">
        <w:tc>
          <w:tcPr>
            <w:tcW w:w="8505" w:type="dxa"/>
          </w:tcPr>
          <w:p w14:paraId="4A6F7B7B" w14:textId="77777777" w:rsidR="00E72121" w:rsidRPr="00D9565D" w:rsidRDefault="00E72121" w:rsidP="00224B6B">
            <w:pPr>
              <w:pStyle w:val="TableParagraph"/>
            </w:pPr>
            <w:r w:rsidRPr="00D9565D">
              <w:t>Кількість станцій катодного захисту на мережах (м. Нововолинськ та смт. Благодатне), од.</w:t>
            </w:r>
          </w:p>
        </w:tc>
        <w:tc>
          <w:tcPr>
            <w:tcW w:w="1276" w:type="dxa"/>
          </w:tcPr>
          <w:p w14:paraId="31E0FD85" w14:textId="77777777" w:rsidR="00E72121" w:rsidRPr="00D9565D" w:rsidRDefault="002353A9" w:rsidP="00224B6B">
            <w:pPr>
              <w:pStyle w:val="TableParagraph"/>
            </w:pPr>
            <w:r w:rsidRPr="00D9565D">
              <w:t>22</w:t>
            </w:r>
          </w:p>
        </w:tc>
      </w:tr>
      <w:tr w:rsidR="00E72121" w:rsidRPr="00D9565D" w14:paraId="32989A9E" w14:textId="77777777" w:rsidTr="006874F2">
        <w:tc>
          <w:tcPr>
            <w:tcW w:w="8505" w:type="dxa"/>
          </w:tcPr>
          <w:p w14:paraId="572FEA56" w14:textId="77777777" w:rsidR="00E72121" w:rsidRPr="00D9565D" w:rsidRDefault="002353A9" w:rsidP="00224B6B">
            <w:pPr>
              <w:pStyle w:val="TableParagraph"/>
            </w:pPr>
            <w:r w:rsidRPr="00D9565D">
              <w:t>Кількість станцій катодного захисту на мережах (селищ Гряди, Кропивщина, Низкиничі, Тишковичі, Хренів та Грибовиця), од.</w:t>
            </w:r>
          </w:p>
        </w:tc>
        <w:tc>
          <w:tcPr>
            <w:tcW w:w="1276" w:type="dxa"/>
          </w:tcPr>
          <w:p w14:paraId="643DD170" w14:textId="77777777" w:rsidR="00E72121" w:rsidRPr="00D9565D" w:rsidRDefault="002353A9" w:rsidP="00224B6B">
            <w:pPr>
              <w:pStyle w:val="TableParagraph"/>
            </w:pPr>
            <w:r w:rsidRPr="00D9565D">
              <w:t>11</w:t>
            </w:r>
          </w:p>
        </w:tc>
      </w:tr>
      <w:tr w:rsidR="00E72121" w:rsidRPr="00D9565D" w14:paraId="0BACDF40" w14:textId="77777777" w:rsidTr="006874F2">
        <w:tc>
          <w:tcPr>
            <w:tcW w:w="8505" w:type="dxa"/>
          </w:tcPr>
          <w:p w14:paraId="23706C94" w14:textId="77777777" w:rsidR="00E72121" w:rsidRPr="00D9565D" w:rsidRDefault="002353A9" w:rsidP="00224B6B">
            <w:pPr>
              <w:pStyle w:val="TableParagraph"/>
            </w:pPr>
            <w:r w:rsidRPr="00D9565D">
              <w:t>Протяжність газопроводів високого тиску (м. Нововолинськ та смт. Благодатне), км</w:t>
            </w:r>
          </w:p>
        </w:tc>
        <w:tc>
          <w:tcPr>
            <w:tcW w:w="1276" w:type="dxa"/>
          </w:tcPr>
          <w:p w14:paraId="2B0220B1" w14:textId="77777777" w:rsidR="00E72121" w:rsidRPr="00D9565D" w:rsidRDefault="002353A9" w:rsidP="00224B6B">
            <w:pPr>
              <w:pStyle w:val="TableParagraph"/>
            </w:pPr>
            <w:r w:rsidRPr="00D9565D">
              <w:t>5,73</w:t>
            </w:r>
          </w:p>
        </w:tc>
      </w:tr>
      <w:tr w:rsidR="00E72121" w:rsidRPr="00D9565D" w14:paraId="5E78D34A" w14:textId="77777777" w:rsidTr="006874F2">
        <w:tc>
          <w:tcPr>
            <w:tcW w:w="8505" w:type="dxa"/>
          </w:tcPr>
          <w:p w14:paraId="01FD4F87" w14:textId="77777777" w:rsidR="00E72121" w:rsidRPr="00D9565D" w:rsidRDefault="002353A9" w:rsidP="00224B6B">
            <w:pPr>
              <w:pStyle w:val="TableParagraph"/>
            </w:pPr>
            <w:r w:rsidRPr="00D9565D">
              <w:t>Протяжність газопроводів високого тиску (селищ Гряди, Кропивщина, Низкиничі, Тишковичі, Хренів та Грибовиця), км</w:t>
            </w:r>
          </w:p>
        </w:tc>
        <w:tc>
          <w:tcPr>
            <w:tcW w:w="1276" w:type="dxa"/>
          </w:tcPr>
          <w:p w14:paraId="6DE0A723" w14:textId="77777777" w:rsidR="00E72121" w:rsidRPr="00D9565D" w:rsidRDefault="002353A9" w:rsidP="00224B6B">
            <w:pPr>
              <w:pStyle w:val="TableParagraph"/>
            </w:pPr>
            <w:r w:rsidRPr="00D9565D">
              <w:t>5,648</w:t>
            </w:r>
          </w:p>
        </w:tc>
      </w:tr>
      <w:tr w:rsidR="002353A9" w:rsidRPr="00D9565D" w14:paraId="5064C463" w14:textId="77777777" w:rsidTr="006874F2">
        <w:tc>
          <w:tcPr>
            <w:tcW w:w="8505" w:type="dxa"/>
          </w:tcPr>
          <w:p w14:paraId="5C4EAC1A" w14:textId="77777777" w:rsidR="002353A9" w:rsidRPr="00D9565D" w:rsidRDefault="002353A9" w:rsidP="00224B6B">
            <w:pPr>
              <w:pStyle w:val="TableParagraph"/>
            </w:pPr>
            <w:r w:rsidRPr="00D9565D">
              <w:t>Протяжність газопроводів середнього тиску (м. Нововолинськ та смт. Благодатне)</w:t>
            </w:r>
          </w:p>
        </w:tc>
        <w:tc>
          <w:tcPr>
            <w:tcW w:w="1276" w:type="dxa"/>
          </w:tcPr>
          <w:p w14:paraId="512D42B4" w14:textId="77777777" w:rsidR="002353A9" w:rsidRPr="00D9565D" w:rsidRDefault="002353A9" w:rsidP="00224B6B">
            <w:pPr>
              <w:pStyle w:val="TableParagraph"/>
            </w:pPr>
            <w:r w:rsidRPr="00D9565D">
              <w:t>46,198</w:t>
            </w:r>
          </w:p>
        </w:tc>
      </w:tr>
      <w:tr w:rsidR="002353A9" w:rsidRPr="00D9565D" w14:paraId="0EEF5DD4" w14:textId="77777777" w:rsidTr="006874F2">
        <w:tc>
          <w:tcPr>
            <w:tcW w:w="8505" w:type="dxa"/>
          </w:tcPr>
          <w:p w14:paraId="44CEF15E" w14:textId="77777777" w:rsidR="002353A9" w:rsidRPr="00D9565D" w:rsidRDefault="002353A9" w:rsidP="00224B6B">
            <w:pPr>
              <w:pStyle w:val="TableParagraph"/>
            </w:pPr>
            <w:r w:rsidRPr="00D9565D">
              <w:t>Протяжність газопроводів середнього тиску (селищ Гряди, Кропивщина, Низкиничі, Тишковичі, Хренів та Грибовиця)</w:t>
            </w:r>
          </w:p>
        </w:tc>
        <w:tc>
          <w:tcPr>
            <w:tcW w:w="1276" w:type="dxa"/>
          </w:tcPr>
          <w:p w14:paraId="520E7019" w14:textId="77777777" w:rsidR="002353A9" w:rsidRPr="00D9565D" w:rsidRDefault="002353A9" w:rsidP="00224B6B">
            <w:pPr>
              <w:pStyle w:val="TableParagraph"/>
            </w:pPr>
            <w:r w:rsidRPr="00D9565D">
              <w:t>8,679</w:t>
            </w:r>
          </w:p>
        </w:tc>
      </w:tr>
      <w:tr w:rsidR="002353A9" w:rsidRPr="00D9565D" w14:paraId="548170C8" w14:textId="77777777" w:rsidTr="006874F2">
        <w:tc>
          <w:tcPr>
            <w:tcW w:w="8505" w:type="dxa"/>
          </w:tcPr>
          <w:p w14:paraId="0FEF5354" w14:textId="77777777" w:rsidR="002353A9" w:rsidRPr="00D9565D" w:rsidRDefault="002353A9" w:rsidP="00224B6B">
            <w:pPr>
              <w:pStyle w:val="TableParagraph"/>
            </w:pPr>
            <w:r w:rsidRPr="00D9565D">
              <w:t>Протяжність газопроводів низького тиску (м. Нововолинськ та смт. Благодатне)</w:t>
            </w:r>
          </w:p>
        </w:tc>
        <w:tc>
          <w:tcPr>
            <w:tcW w:w="1276" w:type="dxa"/>
          </w:tcPr>
          <w:p w14:paraId="6B5C71AA" w14:textId="77777777" w:rsidR="002353A9" w:rsidRPr="00D9565D" w:rsidRDefault="002353A9" w:rsidP="00224B6B">
            <w:pPr>
              <w:pStyle w:val="TableParagraph"/>
            </w:pPr>
            <w:r w:rsidRPr="00D9565D">
              <w:t>84,434</w:t>
            </w:r>
          </w:p>
        </w:tc>
      </w:tr>
      <w:tr w:rsidR="002353A9" w:rsidRPr="00D9565D" w14:paraId="10F0BC48" w14:textId="77777777" w:rsidTr="006874F2">
        <w:tc>
          <w:tcPr>
            <w:tcW w:w="8505" w:type="dxa"/>
          </w:tcPr>
          <w:p w14:paraId="04D08366" w14:textId="77777777" w:rsidR="002353A9" w:rsidRPr="00D9565D" w:rsidRDefault="002353A9" w:rsidP="00224B6B">
            <w:pPr>
              <w:pStyle w:val="TableParagraph"/>
            </w:pPr>
            <w:r w:rsidRPr="00D9565D">
              <w:lastRenderedPageBreak/>
              <w:t>Протяжність газопроводів низького тиску (селищ Гряди, Кропивщина, Низкиничі, Тишковичі, Хренів та Грибовиця)</w:t>
            </w:r>
          </w:p>
        </w:tc>
        <w:tc>
          <w:tcPr>
            <w:tcW w:w="1276" w:type="dxa"/>
          </w:tcPr>
          <w:p w14:paraId="4E4D9242" w14:textId="77777777" w:rsidR="002353A9" w:rsidRPr="00D9565D" w:rsidRDefault="002353A9" w:rsidP="00224B6B">
            <w:pPr>
              <w:pStyle w:val="TableParagraph"/>
            </w:pPr>
            <w:r w:rsidRPr="00D9565D">
              <w:t>32,078</w:t>
            </w:r>
          </w:p>
        </w:tc>
      </w:tr>
      <w:tr w:rsidR="002353A9" w:rsidRPr="00D9565D" w14:paraId="48572B88" w14:textId="77777777" w:rsidTr="006874F2">
        <w:tc>
          <w:tcPr>
            <w:tcW w:w="8505" w:type="dxa"/>
          </w:tcPr>
          <w:p w14:paraId="7E73C283" w14:textId="77777777" w:rsidR="002353A9" w:rsidRPr="00D9565D" w:rsidRDefault="002353A9" w:rsidP="00224B6B">
            <w:pPr>
              <w:pStyle w:val="TableParagraph"/>
            </w:pPr>
            <w:r w:rsidRPr="00D9565D">
              <w:t>Загальна чисельність абонентів (м. Нововолинськ та смт. Благодатне), од.</w:t>
            </w:r>
          </w:p>
        </w:tc>
        <w:tc>
          <w:tcPr>
            <w:tcW w:w="1276" w:type="dxa"/>
          </w:tcPr>
          <w:p w14:paraId="39FA09CF" w14:textId="77777777" w:rsidR="002353A9" w:rsidRPr="00D9565D" w:rsidRDefault="002353A9" w:rsidP="00224B6B">
            <w:pPr>
              <w:pStyle w:val="TableParagraph"/>
            </w:pPr>
            <w:r w:rsidRPr="00D9565D">
              <w:t>18815</w:t>
            </w:r>
          </w:p>
        </w:tc>
      </w:tr>
      <w:tr w:rsidR="002353A9" w:rsidRPr="00D9565D" w14:paraId="4A161412" w14:textId="77777777" w:rsidTr="006874F2">
        <w:tc>
          <w:tcPr>
            <w:tcW w:w="8505" w:type="dxa"/>
          </w:tcPr>
          <w:p w14:paraId="532DD85F" w14:textId="77777777" w:rsidR="002353A9" w:rsidRPr="00D9565D" w:rsidRDefault="002353A9" w:rsidP="00224B6B">
            <w:pPr>
              <w:pStyle w:val="TableParagraph"/>
            </w:pPr>
            <w:r w:rsidRPr="00D9565D">
              <w:t>Загальна чисельність абонентів (селищ Гряди, Кропивщина, Низкиничі, Тишковичі, Хренів та Грибовиця), од.</w:t>
            </w:r>
          </w:p>
        </w:tc>
        <w:tc>
          <w:tcPr>
            <w:tcW w:w="1276" w:type="dxa"/>
          </w:tcPr>
          <w:p w14:paraId="20D297CB" w14:textId="77777777" w:rsidR="002353A9" w:rsidRPr="00D9565D" w:rsidRDefault="002353A9" w:rsidP="00224B6B">
            <w:pPr>
              <w:pStyle w:val="TableParagraph"/>
            </w:pPr>
            <w:r w:rsidRPr="00D9565D">
              <w:t>1037</w:t>
            </w:r>
          </w:p>
        </w:tc>
      </w:tr>
    </w:tbl>
    <w:p w14:paraId="4C0CE1C3" w14:textId="5EA4B010" w:rsidR="005C2727" w:rsidRDefault="00AD3AF0" w:rsidP="008475EC">
      <w:pPr>
        <w:pStyle w:val="a3"/>
        <w:spacing w:before="100"/>
      </w:pPr>
      <w:r w:rsidRPr="00D9565D">
        <w:t>Система газопостачання багатоступенева з подачею газу споживачам через розподільчі газопроводи високого, середнього та низького тисків</w:t>
      </w:r>
      <w:r w:rsidR="005C2727" w:rsidRPr="00D9565D">
        <w:t xml:space="preserve">. </w:t>
      </w:r>
      <w:r w:rsidR="008B58FF" w:rsidRPr="00D9565D">
        <w:t>Загальна кількість газифік</w:t>
      </w:r>
      <w:r w:rsidR="00F92C60">
        <w:t xml:space="preserve">ованих об’єктів подано нижче у </w:t>
      </w:r>
      <w:r w:rsidR="00F92C60" w:rsidRPr="00F92C60">
        <w:rPr>
          <w:i/>
          <w:color w:val="1F497D" w:themeColor="text2"/>
        </w:rPr>
        <w:fldChar w:fldCharType="begin"/>
      </w:r>
      <w:r w:rsidR="00F92C60" w:rsidRPr="00F92C60">
        <w:rPr>
          <w:i/>
          <w:color w:val="1F497D" w:themeColor="text2"/>
        </w:rPr>
        <w:instrText xml:space="preserve"> REF _Ref88836427 \h  \* MERGEFORMAT </w:instrText>
      </w:r>
      <w:r w:rsidR="00F92C60" w:rsidRPr="00F92C60">
        <w:rPr>
          <w:i/>
          <w:color w:val="1F497D" w:themeColor="text2"/>
        </w:rPr>
      </w:r>
      <w:r w:rsidR="00F92C60" w:rsidRPr="00F92C60">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4</w:t>
      </w:r>
      <w:r w:rsidR="00F92C60" w:rsidRPr="00F92C60">
        <w:rPr>
          <w:i/>
          <w:color w:val="1F497D" w:themeColor="text2"/>
        </w:rPr>
        <w:fldChar w:fldCharType="end"/>
      </w:r>
      <w:r w:rsidR="00F92C60">
        <w:t xml:space="preserve"> та </w:t>
      </w:r>
      <w:r w:rsidR="00F92C60" w:rsidRPr="00D9565D">
        <w:t xml:space="preserve"> </w:t>
      </w:r>
      <w:r w:rsidR="00F92C60">
        <w:fldChar w:fldCharType="begin"/>
      </w:r>
      <w:r w:rsidR="00F92C60">
        <w:instrText xml:space="preserve"> REF _Ref88836422 \h  \* MERGEFORMAT </w:instrText>
      </w:r>
      <w:r w:rsidR="00F92C60">
        <w:fldChar w:fldCharType="separate"/>
      </w:r>
      <w:r w:rsidR="006D731C" w:rsidRPr="006D731C">
        <w:rPr>
          <w:i/>
          <w:color w:val="1F497D" w:themeColor="text2"/>
        </w:rPr>
        <w:t xml:space="preserve">Таблиця </w:t>
      </w:r>
      <w:r w:rsidR="006D731C" w:rsidRPr="006D731C">
        <w:rPr>
          <w:i/>
          <w:noProof/>
          <w:color w:val="1F497D" w:themeColor="text2"/>
        </w:rPr>
        <w:t>5</w:t>
      </w:r>
      <w:r w:rsidR="00F92C60">
        <w:fldChar w:fldCharType="end"/>
      </w:r>
    </w:p>
    <w:p w14:paraId="00BDDAB0" w14:textId="36A4F6E9" w:rsidR="00F92C60" w:rsidRDefault="00F92C60" w:rsidP="00F92C60">
      <w:pPr>
        <w:pStyle w:val="aff"/>
        <w:rPr>
          <w:rFonts w:cstheme="minorHAnsi"/>
          <w:szCs w:val="24"/>
        </w:rPr>
      </w:pPr>
      <w:bookmarkStart w:id="41" w:name="_Ref88836427"/>
      <w:r>
        <w:t xml:space="preserve">Таблиця </w:t>
      </w:r>
      <w:r>
        <w:fldChar w:fldCharType="begin"/>
      </w:r>
      <w:r>
        <w:instrText xml:space="preserve"> SEQ Таблиця \* ARABIC </w:instrText>
      </w:r>
      <w:r>
        <w:fldChar w:fldCharType="separate"/>
      </w:r>
      <w:r w:rsidR="006D731C">
        <w:rPr>
          <w:noProof/>
        </w:rPr>
        <w:t>4</w:t>
      </w:r>
      <w:r>
        <w:fldChar w:fldCharType="end"/>
      </w:r>
      <w:bookmarkEnd w:id="41"/>
      <w:r>
        <w:t xml:space="preserve">. </w:t>
      </w:r>
      <w:r w:rsidRPr="00963500">
        <w:t>Загальна кількість газифікованих об’єктів</w:t>
      </w:r>
      <w:r>
        <w:t xml:space="preserve"> у м. Нововолинськ та смт. Благодатне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35"/>
        <w:gridCol w:w="851"/>
      </w:tblGrid>
      <w:tr w:rsidR="00793023" w:rsidRPr="00D9565D" w14:paraId="0DDABD1A" w14:textId="77777777" w:rsidTr="00F92C60">
        <w:trPr>
          <w:trHeight w:val="77"/>
          <w:jc w:val="center"/>
        </w:trPr>
        <w:tc>
          <w:tcPr>
            <w:tcW w:w="8535" w:type="dxa"/>
            <w:shd w:val="clear" w:color="auto" w:fill="auto"/>
          </w:tcPr>
          <w:p w14:paraId="1E54C48A" w14:textId="77777777" w:rsidR="00793023" w:rsidRPr="00224B6B" w:rsidRDefault="00793023" w:rsidP="00224B6B">
            <w:pPr>
              <w:pStyle w:val="TableParagraph"/>
            </w:pPr>
            <w:r w:rsidRPr="00224B6B">
              <w:t>Кількість газифікованих багатоквартирних будинків природним газом, од.</w:t>
            </w:r>
          </w:p>
        </w:tc>
        <w:tc>
          <w:tcPr>
            <w:tcW w:w="851" w:type="dxa"/>
            <w:shd w:val="clear" w:color="auto" w:fill="auto"/>
            <w:vAlign w:val="center"/>
          </w:tcPr>
          <w:p w14:paraId="3504A27F" w14:textId="77777777" w:rsidR="00793023" w:rsidRPr="00224B6B" w:rsidRDefault="00793023" w:rsidP="00224B6B">
            <w:pPr>
              <w:pStyle w:val="TableParagraph"/>
              <w:rPr>
                <w:rFonts w:eastAsia="Calibri"/>
              </w:rPr>
            </w:pPr>
            <w:r w:rsidRPr="00224B6B">
              <w:rPr>
                <w:rFonts w:eastAsia="Calibri"/>
              </w:rPr>
              <w:t>667</w:t>
            </w:r>
          </w:p>
        </w:tc>
      </w:tr>
      <w:tr w:rsidR="00793023" w:rsidRPr="00D9565D" w14:paraId="56D4EA86" w14:textId="77777777" w:rsidTr="00F92C60">
        <w:trPr>
          <w:trHeight w:val="77"/>
          <w:jc w:val="center"/>
        </w:trPr>
        <w:tc>
          <w:tcPr>
            <w:tcW w:w="8535" w:type="dxa"/>
            <w:shd w:val="clear" w:color="auto" w:fill="auto"/>
          </w:tcPr>
          <w:p w14:paraId="1B95558E" w14:textId="77777777" w:rsidR="00793023" w:rsidRPr="00224B6B" w:rsidRDefault="00793023" w:rsidP="00224B6B">
            <w:pPr>
              <w:pStyle w:val="TableParagraph"/>
            </w:pPr>
            <w:r w:rsidRPr="00224B6B">
              <w:t>Кількість газифікованих будинків приватного сектору природним газом, од.</w:t>
            </w:r>
          </w:p>
        </w:tc>
        <w:tc>
          <w:tcPr>
            <w:tcW w:w="851" w:type="dxa"/>
            <w:shd w:val="clear" w:color="auto" w:fill="auto"/>
            <w:vAlign w:val="center"/>
          </w:tcPr>
          <w:p w14:paraId="4AFFEA86" w14:textId="77777777" w:rsidR="00793023" w:rsidRPr="00224B6B" w:rsidRDefault="00793023" w:rsidP="00224B6B">
            <w:pPr>
              <w:pStyle w:val="TableParagraph"/>
              <w:rPr>
                <w:rFonts w:eastAsia="Calibri"/>
              </w:rPr>
            </w:pPr>
            <w:r w:rsidRPr="00224B6B">
              <w:rPr>
                <w:rFonts w:eastAsia="Calibri"/>
              </w:rPr>
              <w:t>3668</w:t>
            </w:r>
          </w:p>
        </w:tc>
      </w:tr>
      <w:tr w:rsidR="00793023" w:rsidRPr="00D9565D" w14:paraId="5603C5FA" w14:textId="77777777" w:rsidTr="00F92C60">
        <w:trPr>
          <w:trHeight w:val="179"/>
          <w:jc w:val="center"/>
        </w:trPr>
        <w:tc>
          <w:tcPr>
            <w:tcW w:w="8535" w:type="dxa"/>
            <w:shd w:val="clear" w:color="auto" w:fill="auto"/>
          </w:tcPr>
          <w:p w14:paraId="4135FA56" w14:textId="77777777" w:rsidR="00793023" w:rsidRPr="00224B6B" w:rsidRDefault="00793023" w:rsidP="00224B6B">
            <w:pPr>
              <w:pStyle w:val="TableParagraph"/>
            </w:pPr>
            <w:r w:rsidRPr="00224B6B">
              <w:t>Кількість газифікованих комунальних підприємств, од.</w:t>
            </w:r>
          </w:p>
        </w:tc>
        <w:tc>
          <w:tcPr>
            <w:tcW w:w="851" w:type="dxa"/>
            <w:shd w:val="clear" w:color="auto" w:fill="auto"/>
            <w:vAlign w:val="center"/>
          </w:tcPr>
          <w:p w14:paraId="4ED17F0C" w14:textId="77777777" w:rsidR="00793023" w:rsidRPr="00224B6B" w:rsidRDefault="00793023" w:rsidP="00224B6B">
            <w:pPr>
              <w:pStyle w:val="TableParagraph"/>
              <w:rPr>
                <w:rFonts w:eastAsia="Calibri"/>
              </w:rPr>
            </w:pPr>
            <w:r w:rsidRPr="00224B6B">
              <w:rPr>
                <w:rFonts w:eastAsia="Calibri"/>
              </w:rPr>
              <w:t>138</w:t>
            </w:r>
          </w:p>
        </w:tc>
      </w:tr>
      <w:tr w:rsidR="00793023" w:rsidRPr="00D9565D" w14:paraId="24A788E1" w14:textId="77777777" w:rsidTr="00F92C60">
        <w:trPr>
          <w:trHeight w:val="157"/>
          <w:jc w:val="center"/>
        </w:trPr>
        <w:tc>
          <w:tcPr>
            <w:tcW w:w="8535" w:type="dxa"/>
            <w:shd w:val="clear" w:color="auto" w:fill="auto"/>
          </w:tcPr>
          <w:p w14:paraId="69CEE0C2" w14:textId="77777777" w:rsidR="00793023" w:rsidRPr="00224B6B" w:rsidRDefault="00793023" w:rsidP="00224B6B">
            <w:pPr>
              <w:pStyle w:val="TableParagraph"/>
            </w:pPr>
            <w:r w:rsidRPr="00224B6B">
              <w:t>Кількість газифікованих промислових підприємств, од.</w:t>
            </w:r>
          </w:p>
        </w:tc>
        <w:tc>
          <w:tcPr>
            <w:tcW w:w="851" w:type="dxa"/>
            <w:shd w:val="clear" w:color="auto" w:fill="auto"/>
            <w:vAlign w:val="center"/>
          </w:tcPr>
          <w:p w14:paraId="4091639E" w14:textId="77777777" w:rsidR="00793023" w:rsidRPr="00224B6B" w:rsidRDefault="00793023" w:rsidP="00224B6B">
            <w:pPr>
              <w:pStyle w:val="TableParagraph"/>
              <w:rPr>
                <w:rFonts w:eastAsia="Calibri"/>
              </w:rPr>
            </w:pPr>
            <w:r w:rsidRPr="00224B6B">
              <w:rPr>
                <w:rFonts w:eastAsia="Calibri"/>
              </w:rPr>
              <w:t>15</w:t>
            </w:r>
          </w:p>
        </w:tc>
      </w:tr>
      <w:tr w:rsidR="00793023" w:rsidRPr="00D9565D" w14:paraId="3C345FE6" w14:textId="77777777" w:rsidTr="006874F2">
        <w:trPr>
          <w:trHeight w:val="459"/>
          <w:jc w:val="center"/>
        </w:trPr>
        <w:tc>
          <w:tcPr>
            <w:tcW w:w="8535" w:type="dxa"/>
            <w:shd w:val="clear" w:color="auto" w:fill="auto"/>
          </w:tcPr>
          <w:p w14:paraId="4A3AE978" w14:textId="77777777" w:rsidR="00793023" w:rsidRPr="00224B6B" w:rsidRDefault="00793023" w:rsidP="00224B6B">
            <w:pPr>
              <w:pStyle w:val="TableParagraph"/>
            </w:pPr>
            <w:r w:rsidRPr="00224B6B">
              <w:t>Кількість газифікованих інших суб’єктів господарювання, од.</w:t>
            </w:r>
          </w:p>
          <w:p w14:paraId="511B703E" w14:textId="77777777" w:rsidR="00793023" w:rsidRPr="00224B6B" w:rsidRDefault="00793023" w:rsidP="00224B6B">
            <w:pPr>
              <w:pStyle w:val="TableParagraph"/>
            </w:pPr>
            <w:r w:rsidRPr="00224B6B">
              <w:t xml:space="preserve">(котельні КП «Нововолинськтеплокомуненерго») </w:t>
            </w:r>
          </w:p>
        </w:tc>
        <w:tc>
          <w:tcPr>
            <w:tcW w:w="851" w:type="dxa"/>
            <w:shd w:val="clear" w:color="auto" w:fill="auto"/>
            <w:vAlign w:val="center"/>
          </w:tcPr>
          <w:p w14:paraId="24ADD796" w14:textId="77777777" w:rsidR="00793023" w:rsidRPr="00224B6B" w:rsidRDefault="00793023" w:rsidP="00224B6B">
            <w:pPr>
              <w:pStyle w:val="TableParagraph"/>
              <w:rPr>
                <w:rFonts w:eastAsia="Calibri"/>
              </w:rPr>
            </w:pPr>
            <w:r w:rsidRPr="00224B6B">
              <w:rPr>
                <w:rFonts w:eastAsia="Calibri"/>
              </w:rPr>
              <w:t>6</w:t>
            </w:r>
          </w:p>
        </w:tc>
      </w:tr>
    </w:tbl>
    <w:p w14:paraId="548ADFC5" w14:textId="6F874DEF" w:rsidR="00F92C60" w:rsidRDefault="00F92C60" w:rsidP="00F92C60">
      <w:pPr>
        <w:pStyle w:val="aff"/>
        <w:spacing w:before="200"/>
        <w:rPr>
          <w:rFonts w:cstheme="minorHAnsi"/>
          <w:szCs w:val="24"/>
        </w:rPr>
      </w:pPr>
      <w:bookmarkStart w:id="42" w:name="_Ref88836422"/>
      <w:r>
        <w:t xml:space="preserve">Таблиця </w:t>
      </w:r>
      <w:r>
        <w:fldChar w:fldCharType="begin"/>
      </w:r>
      <w:r>
        <w:instrText xml:space="preserve"> SEQ Таблиця \* ARABIC </w:instrText>
      </w:r>
      <w:r>
        <w:fldChar w:fldCharType="separate"/>
      </w:r>
      <w:r w:rsidR="006D731C">
        <w:rPr>
          <w:noProof/>
        </w:rPr>
        <w:t>5</w:t>
      </w:r>
      <w:r>
        <w:fldChar w:fldCharType="end"/>
      </w:r>
      <w:bookmarkEnd w:id="42"/>
      <w:r>
        <w:t>.</w:t>
      </w:r>
      <w:r w:rsidRPr="00963500">
        <w:t>Загальна кількість газифікованих об’єктів</w:t>
      </w:r>
      <w:r>
        <w:t xml:space="preserve"> у </w:t>
      </w:r>
      <w:r>
        <w:br/>
      </w:r>
      <w:r>
        <w:rPr>
          <w:rFonts w:cstheme="minorHAnsi"/>
          <w:szCs w:val="24"/>
        </w:rPr>
        <w:t>с.</w:t>
      </w:r>
      <w:r w:rsidRPr="00D9565D">
        <w:rPr>
          <w:rFonts w:cstheme="minorHAnsi"/>
          <w:szCs w:val="24"/>
        </w:rPr>
        <w:t xml:space="preserve"> Гряди, Кропивщина, Низкиничі, Тишковичі, Хренів та Грибовиця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10"/>
        <w:gridCol w:w="1104"/>
      </w:tblGrid>
      <w:tr w:rsidR="00793023" w:rsidRPr="00D9565D" w14:paraId="2FDD57BB" w14:textId="77777777" w:rsidTr="00F92C60">
        <w:trPr>
          <w:trHeight w:val="161"/>
          <w:jc w:val="center"/>
        </w:trPr>
        <w:tc>
          <w:tcPr>
            <w:tcW w:w="8110" w:type="dxa"/>
            <w:shd w:val="clear" w:color="auto" w:fill="auto"/>
          </w:tcPr>
          <w:p w14:paraId="17A11815" w14:textId="77777777" w:rsidR="00793023" w:rsidRPr="00F821FE" w:rsidRDefault="00793023" w:rsidP="00224B6B">
            <w:pPr>
              <w:pStyle w:val="TableParagraph"/>
            </w:pPr>
            <w:r w:rsidRPr="00F821FE">
              <w:t>Кількість газифікованих будинків природним газом, од.</w:t>
            </w:r>
          </w:p>
        </w:tc>
        <w:tc>
          <w:tcPr>
            <w:tcW w:w="1104" w:type="dxa"/>
            <w:shd w:val="clear" w:color="auto" w:fill="auto"/>
            <w:vAlign w:val="center"/>
          </w:tcPr>
          <w:p w14:paraId="1A259BF9" w14:textId="77777777"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1037</w:t>
            </w:r>
          </w:p>
        </w:tc>
      </w:tr>
      <w:tr w:rsidR="00793023" w:rsidRPr="00D9565D" w14:paraId="105B9F40" w14:textId="77777777" w:rsidTr="00F92C60">
        <w:trPr>
          <w:trHeight w:val="77"/>
          <w:jc w:val="center"/>
        </w:trPr>
        <w:tc>
          <w:tcPr>
            <w:tcW w:w="8110" w:type="dxa"/>
            <w:shd w:val="clear" w:color="auto" w:fill="auto"/>
          </w:tcPr>
          <w:p w14:paraId="597B6438" w14:textId="77777777" w:rsidR="00793023" w:rsidRPr="00F821FE" w:rsidRDefault="00793023" w:rsidP="00224B6B">
            <w:pPr>
              <w:pStyle w:val="TableParagraph"/>
            </w:pPr>
            <w:r w:rsidRPr="00F821FE">
              <w:t>Кількість газифікованих комунальних підприємств, од.</w:t>
            </w:r>
          </w:p>
        </w:tc>
        <w:tc>
          <w:tcPr>
            <w:tcW w:w="1104" w:type="dxa"/>
            <w:shd w:val="clear" w:color="auto" w:fill="auto"/>
            <w:vAlign w:val="center"/>
          </w:tcPr>
          <w:p w14:paraId="6DC09687" w14:textId="77777777"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18</w:t>
            </w:r>
          </w:p>
        </w:tc>
      </w:tr>
    </w:tbl>
    <w:p w14:paraId="28887ABF" w14:textId="1AF00A76" w:rsidR="006874F2" w:rsidRDefault="002E4DE6" w:rsidP="00F92C60">
      <w:pPr>
        <w:pStyle w:val="a3"/>
        <w:spacing w:before="200"/>
        <w:rPr>
          <w:rFonts w:cstheme="minorHAnsi"/>
          <w:szCs w:val="24"/>
        </w:rPr>
      </w:pPr>
      <w:r w:rsidRPr="00D9565D">
        <w:rPr>
          <w:rFonts w:cstheme="minorHAnsi"/>
          <w:szCs w:val="24"/>
        </w:rPr>
        <w:t>Баланс споживання газу всіх приєднаних категорій споживачів м. Нововолинськ та смт. Благодатне в розрізі 201</w:t>
      </w:r>
      <w:r w:rsidR="00D23D53" w:rsidRPr="00D9565D">
        <w:rPr>
          <w:rFonts w:cstheme="minorHAnsi"/>
          <w:szCs w:val="24"/>
        </w:rPr>
        <w:t>0</w:t>
      </w:r>
      <w:r w:rsidRPr="00D9565D">
        <w:rPr>
          <w:rFonts w:cstheme="minorHAnsi"/>
          <w:szCs w:val="24"/>
        </w:rPr>
        <w:t>-2020 років та селищ Гряди, Кропивщина, Низкиничі, Тишковичі, Хренів та Грибовиця в розрізі 201</w:t>
      </w:r>
      <w:r w:rsidR="00D23D53" w:rsidRPr="00D9565D">
        <w:rPr>
          <w:rFonts w:cstheme="minorHAnsi"/>
          <w:szCs w:val="24"/>
        </w:rPr>
        <w:t>0</w:t>
      </w:r>
      <w:r w:rsidRPr="00D9565D">
        <w:rPr>
          <w:rFonts w:cstheme="minorHAnsi"/>
          <w:szCs w:val="24"/>
        </w:rPr>
        <w:t>-2020 років</w:t>
      </w:r>
      <w:r w:rsidR="00CF294B" w:rsidRPr="00D9565D">
        <w:rPr>
          <w:rFonts w:cstheme="minorHAnsi"/>
          <w:szCs w:val="24"/>
        </w:rPr>
        <w:t xml:space="preserve"> представлено на </w:t>
      </w:r>
      <w:r w:rsidR="00131C22">
        <w:rPr>
          <w:rFonts w:cstheme="minorHAnsi"/>
          <w:szCs w:val="24"/>
        </w:rPr>
        <w:fldChar w:fldCharType="begin"/>
      </w:r>
      <w:r w:rsidR="00131C22">
        <w:rPr>
          <w:rFonts w:cstheme="minorHAnsi"/>
          <w:szCs w:val="24"/>
        </w:rPr>
        <w:instrText xml:space="preserve"> REF _Ref88839054 \h </w:instrText>
      </w:r>
      <w:r w:rsidR="00131C22">
        <w:rPr>
          <w:rFonts w:cstheme="minorHAnsi"/>
          <w:szCs w:val="24"/>
        </w:rPr>
      </w:r>
      <w:r w:rsidR="00131C22">
        <w:rPr>
          <w:rFonts w:cstheme="minorHAnsi"/>
          <w:szCs w:val="24"/>
        </w:rPr>
        <w:fldChar w:fldCharType="separate"/>
      </w:r>
      <w:r w:rsidR="006D731C">
        <w:t xml:space="preserve">Рисунок </w:t>
      </w:r>
      <w:r w:rsidR="006D731C">
        <w:rPr>
          <w:noProof/>
        </w:rPr>
        <w:t>22</w:t>
      </w:r>
      <w:r w:rsidR="006D731C">
        <w:t xml:space="preserve">. </w:t>
      </w:r>
      <w:r w:rsidR="006D731C" w:rsidRPr="0082578F">
        <w:t>Баланс споживання газу всіх категорій споживачів м.</w:t>
      </w:r>
      <w:r w:rsidR="006D731C">
        <w:t xml:space="preserve"> </w:t>
      </w:r>
      <w:r w:rsidR="006D731C" w:rsidRPr="0082578F">
        <w:t>Нововолинськ та смт. Благодатне в розрізі 2010-2020 років, тис. м3/рік</w:t>
      </w:r>
      <w:r w:rsidR="00131C22">
        <w:rPr>
          <w:rFonts w:cstheme="minorHAnsi"/>
          <w:szCs w:val="24"/>
        </w:rPr>
        <w:fldChar w:fldCharType="end"/>
      </w:r>
      <w:r w:rsidR="00131C22">
        <w:rPr>
          <w:rFonts w:cstheme="minorHAnsi"/>
          <w:szCs w:val="24"/>
        </w:rPr>
        <w:t xml:space="preserve"> (</w:t>
      </w:r>
      <w:r w:rsidR="00131C22" w:rsidRPr="00131C22">
        <w:rPr>
          <w:rFonts w:cstheme="minorHAnsi"/>
          <w:i/>
          <w:color w:val="1F497D" w:themeColor="text2"/>
          <w:szCs w:val="24"/>
        </w:rPr>
        <w:fldChar w:fldCharType="begin"/>
      </w:r>
      <w:r w:rsidR="00131C22" w:rsidRPr="00131C22">
        <w:rPr>
          <w:rFonts w:cstheme="minorHAnsi"/>
          <w:i/>
          <w:color w:val="1F497D" w:themeColor="text2"/>
          <w:szCs w:val="24"/>
        </w:rPr>
        <w:instrText xml:space="preserve"> REF _Ref88839063 \h  \* MERGEFORMAT </w:instrText>
      </w:r>
      <w:r w:rsidR="00131C22" w:rsidRPr="00131C22">
        <w:rPr>
          <w:rFonts w:cstheme="minorHAnsi"/>
          <w:i/>
          <w:color w:val="1F497D" w:themeColor="text2"/>
          <w:szCs w:val="24"/>
        </w:rPr>
      </w:r>
      <w:r w:rsidR="00131C22" w:rsidRPr="00131C22">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23</w:t>
      </w:r>
      <w:r w:rsidR="00131C22" w:rsidRPr="00131C22">
        <w:rPr>
          <w:rFonts w:cstheme="minorHAnsi"/>
          <w:i/>
          <w:color w:val="1F497D" w:themeColor="text2"/>
          <w:szCs w:val="24"/>
        </w:rPr>
        <w:fldChar w:fldCharType="end"/>
      </w:r>
      <w:r w:rsidR="00131C22">
        <w:rPr>
          <w:rFonts w:cstheme="minorHAnsi"/>
          <w:szCs w:val="24"/>
        </w:rPr>
        <w:t xml:space="preserve"> та </w:t>
      </w:r>
      <w:r w:rsidR="00131C22" w:rsidRPr="00131C22">
        <w:rPr>
          <w:rFonts w:cstheme="minorHAnsi"/>
          <w:i/>
          <w:color w:val="1F497D" w:themeColor="text2"/>
          <w:szCs w:val="24"/>
        </w:rPr>
        <w:fldChar w:fldCharType="begin"/>
      </w:r>
      <w:r w:rsidR="00131C22" w:rsidRPr="00131C22">
        <w:rPr>
          <w:rFonts w:cstheme="minorHAnsi"/>
          <w:i/>
          <w:color w:val="1F497D" w:themeColor="text2"/>
          <w:szCs w:val="24"/>
        </w:rPr>
        <w:instrText xml:space="preserve"> REF _Ref88839067 \h  \* MERGEFORMAT </w:instrText>
      </w:r>
      <w:r w:rsidR="00131C22" w:rsidRPr="00131C22">
        <w:rPr>
          <w:rFonts w:cstheme="minorHAnsi"/>
          <w:i/>
          <w:color w:val="1F497D" w:themeColor="text2"/>
          <w:szCs w:val="24"/>
        </w:rPr>
      </w:r>
      <w:r w:rsidR="00131C22" w:rsidRPr="00131C22">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22</w:t>
      </w:r>
      <w:r w:rsidR="00131C22" w:rsidRPr="00131C22">
        <w:rPr>
          <w:rFonts w:cstheme="minorHAnsi"/>
          <w:i/>
          <w:color w:val="1F497D" w:themeColor="text2"/>
          <w:szCs w:val="24"/>
        </w:rPr>
        <w:fldChar w:fldCharType="end"/>
      </w:r>
      <w:r w:rsidR="00131C22">
        <w:rPr>
          <w:rFonts w:cstheme="minorHAnsi"/>
          <w:szCs w:val="24"/>
        </w:rPr>
        <w:t>)</w:t>
      </w:r>
    </w:p>
    <w:p w14:paraId="238607CC" w14:textId="2D5B7446" w:rsidR="00107D04" w:rsidRPr="00D9565D" w:rsidRDefault="003552ED" w:rsidP="006874F2">
      <w:pPr>
        <w:pStyle w:val="a3"/>
        <w:spacing w:before="100"/>
        <w:ind w:firstLine="0"/>
        <w:rPr>
          <w:rFonts w:cstheme="minorHAnsi"/>
          <w:szCs w:val="24"/>
        </w:rPr>
      </w:pPr>
      <w:r w:rsidRPr="00D9565D">
        <w:rPr>
          <w:rFonts w:cstheme="minorHAnsi"/>
          <w:noProof/>
          <w:szCs w:val="24"/>
          <w:lang w:eastAsia="uk-UA"/>
        </w:rPr>
        <w:drawing>
          <wp:inline distT="0" distB="0" distL="0" distR="0" wp14:anchorId="49E7626F" wp14:editId="3C966617">
            <wp:extent cx="6668219" cy="370014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E6E0E9F" w14:textId="457DDAB2" w:rsidR="006874F2" w:rsidRPr="008475EC" w:rsidRDefault="00131C22" w:rsidP="00131C22">
      <w:pPr>
        <w:pStyle w:val="af"/>
        <w:rPr>
          <w:rFonts w:cstheme="minorHAnsi"/>
          <w:i w:val="0"/>
          <w:szCs w:val="24"/>
        </w:rPr>
      </w:pPr>
      <w:bookmarkStart w:id="43" w:name="_Ref88839067"/>
      <w:bookmarkStart w:id="44" w:name="_Ref88839054"/>
      <w:r>
        <w:t xml:space="preserve">Рисунок </w:t>
      </w:r>
      <w:r>
        <w:fldChar w:fldCharType="begin"/>
      </w:r>
      <w:r>
        <w:instrText xml:space="preserve"> SEQ Рисунок \* ARABIC </w:instrText>
      </w:r>
      <w:r>
        <w:fldChar w:fldCharType="separate"/>
      </w:r>
      <w:r w:rsidR="006D731C">
        <w:rPr>
          <w:noProof/>
        </w:rPr>
        <w:t>22</w:t>
      </w:r>
      <w:r>
        <w:fldChar w:fldCharType="end"/>
      </w:r>
      <w:bookmarkEnd w:id="43"/>
      <w:r>
        <w:t xml:space="preserve">. </w:t>
      </w:r>
      <w:r w:rsidRPr="0082578F">
        <w:t>Баланс споживання газу всіх категорій споживачів м.</w:t>
      </w:r>
      <w:r>
        <w:t xml:space="preserve"> </w:t>
      </w:r>
      <w:r w:rsidRPr="0082578F">
        <w:t>Нововолинськ та смт. Благодатне в розрізі 2010-2020 років, тис. м3/рік</w:t>
      </w:r>
      <w:bookmarkEnd w:id="44"/>
    </w:p>
    <w:p w14:paraId="1E02F134" w14:textId="77777777" w:rsidR="003552ED" w:rsidRPr="00D9565D" w:rsidRDefault="003552ED" w:rsidP="006874F2">
      <w:pPr>
        <w:pStyle w:val="a3"/>
        <w:spacing w:before="3"/>
        <w:ind w:hanging="993"/>
        <w:rPr>
          <w:rFonts w:cstheme="minorHAnsi"/>
          <w:szCs w:val="24"/>
        </w:rPr>
      </w:pPr>
      <w:r w:rsidRPr="00D9565D">
        <w:rPr>
          <w:rFonts w:cstheme="minorHAnsi"/>
          <w:noProof/>
          <w:szCs w:val="24"/>
          <w:lang w:eastAsia="uk-UA"/>
        </w:rPr>
        <w:lastRenderedPageBreak/>
        <w:drawing>
          <wp:inline distT="0" distB="0" distL="0" distR="0" wp14:anchorId="4FCC3D2F" wp14:editId="0F77C1DE">
            <wp:extent cx="7345279" cy="3040084"/>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71C1F88" w14:textId="2D799DEA" w:rsidR="007815C2" w:rsidRDefault="00131C22" w:rsidP="00131C22">
      <w:pPr>
        <w:pStyle w:val="af"/>
      </w:pPr>
      <w:bookmarkStart w:id="45" w:name="_Ref88839063"/>
      <w:bookmarkStart w:id="46" w:name="_Ref88839056"/>
      <w:r>
        <w:t xml:space="preserve">Рисунок </w:t>
      </w:r>
      <w:r>
        <w:fldChar w:fldCharType="begin"/>
      </w:r>
      <w:r>
        <w:instrText xml:space="preserve"> SEQ Рисунок \* ARABIC </w:instrText>
      </w:r>
      <w:r>
        <w:fldChar w:fldCharType="separate"/>
      </w:r>
      <w:r w:rsidR="006D731C">
        <w:rPr>
          <w:noProof/>
        </w:rPr>
        <w:t>23</w:t>
      </w:r>
      <w:r>
        <w:fldChar w:fldCharType="end"/>
      </w:r>
      <w:bookmarkEnd w:id="45"/>
      <w:r>
        <w:t>.</w:t>
      </w:r>
      <w:r w:rsidRPr="00F27354">
        <w:t xml:space="preserve"> Баланс споживання газу всіх категорій споживачів селищ Гряди, Кропивщина, Низкиничі, Тишковичі, Хренів та Грибовиця в розрізі 2010-2020 років, тис. м3/рік</w:t>
      </w:r>
      <w:bookmarkEnd w:id="46"/>
      <w:r w:rsidR="007815C2">
        <w:br w:type="page"/>
      </w:r>
    </w:p>
    <w:p w14:paraId="77625D83" w14:textId="13800D03" w:rsidR="007E1221" w:rsidRPr="004B1DEB" w:rsidRDefault="007E1221" w:rsidP="006874F2">
      <w:pPr>
        <w:pStyle w:val="a3"/>
        <w:rPr>
          <w:b/>
          <w:sz w:val="28"/>
          <w:u w:val="single"/>
        </w:rPr>
      </w:pPr>
      <w:r w:rsidRPr="004B1DEB">
        <w:rPr>
          <w:b/>
          <w:sz w:val="28"/>
          <w:u w:val="single"/>
        </w:rPr>
        <w:lastRenderedPageBreak/>
        <w:t xml:space="preserve">Водопостачання </w:t>
      </w:r>
      <w:r w:rsidR="000D1F56" w:rsidRPr="004B1DEB">
        <w:rPr>
          <w:b/>
          <w:sz w:val="28"/>
          <w:u w:val="single"/>
        </w:rPr>
        <w:t>та водовідведення</w:t>
      </w:r>
    </w:p>
    <w:p w14:paraId="13AA59A3" w14:textId="23E6B5C7" w:rsidR="001D2E4A" w:rsidRPr="00F468B6" w:rsidRDefault="009C6200" w:rsidP="008475EC">
      <w:pPr>
        <w:pStyle w:val="a3"/>
        <w:spacing w:before="3"/>
        <w:rPr>
          <w:rFonts w:cstheme="minorHAnsi"/>
          <w:i/>
          <w:color w:val="1F497D" w:themeColor="text2"/>
          <w:szCs w:val="24"/>
        </w:rPr>
      </w:pPr>
      <w:r w:rsidRPr="008475EC">
        <w:t xml:space="preserve">Головним </w:t>
      </w:r>
      <w:r w:rsidR="00B21FA7" w:rsidRPr="008475EC">
        <w:t xml:space="preserve">надавачем послуг з централізованого </w:t>
      </w:r>
      <w:r w:rsidRPr="008475EC">
        <w:t xml:space="preserve">водопостачання та водовідведення є КП «Нововолинськводоканал». </w:t>
      </w:r>
      <w:r w:rsidR="00B21FA7" w:rsidRPr="008475EC">
        <w:t xml:space="preserve">Система централізованого водопостачання живиться від 27 артезіанських свердловин </w:t>
      </w:r>
      <w:r w:rsidR="001D2E4A" w:rsidRPr="008475EC">
        <w:t xml:space="preserve">Північного (16 од.) та Південного (11 од.) водозаборів. На даний час в експлуатації знаходяться 21 свердловина. Система водопостачання об’єднує в собі </w:t>
      </w:r>
      <w:r w:rsidR="001A70BE" w:rsidRPr="008475EC">
        <w:t>водогони та мережеві водопровідні трубопроводи м.Нововолинськ та смт. Благодатне</w:t>
      </w:r>
      <w:r w:rsidR="00643216" w:rsidRPr="008475EC">
        <w:t xml:space="preserve"> загальною довжиною 212,34 км</w:t>
      </w:r>
      <w:r w:rsidR="001A70BE" w:rsidRPr="008475EC">
        <w:t xml:space="preserve">. Принципова схема водогонів зображена на </w:t>
      </w:r>
      <w:r w:rsidR="00F468B6" w:rsidRPr="00F468B6">
        <w:rPr>
          <w:i/>
          <w:color w:val="1F497D" w:themeColor="text2"/>
        </w:rPr>
        <w:fldChar w:fldCharType="begin"/>
      </w:r>
      <w:r w:rsidR="00F468B6" w:rsidRPr="00F468B6">
        <w:rPr>
          <w:i/>
          <w:color w:val="1F497D" w:themeColor="text2"/>
        </w:rPr>
        <w:instrText xml:space="preserve"> REF _Ref89341966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24</w:t>
      </w:r>
      <w:r w:rsidR="00F468B6" w:rsidRPr="00F468B6">
        <w:rPr>
          <w:i/>
          <w:color w:val="1F497D" w:themeColor="text2"/>
        </w:rPr>
        <w:fldChar w:fldCharType="end"/>
      </w:r>
      <w:r w:rsidR="00F468B6">
        <w:rPr>
          <w:i/>
          <w:color w:val="1F497D" w:themeColor="text2"/>
        </w:rPr>
        <w:t>.</w:t>
      </w:r>
    </w:p>
    <w:p w14:paraId="4E89FEEA" w14:textId="77777777" w:rsidR="001D2E4A" w:rsidRPr="00D9565D" w:rsidRDefault="001D2E4A" w:rsidP="006874F2">
      <w:pPr>
        <w:pStyle w:val="a3"/>
        <w:spacing w:before="3"/>
        <w:ind w:left="-284" w:hanging="142"/>
        <w:rPr>
          <w:rFonts w:cstheme="minorHAnsi"/>
          <w:szCs w:val="24"/>
        </w:rPr>
      </w:pPr>
      <w:r w:rsidRPr="00D9565D">
        <w:rPr>
          <w:rFonts w:cstheme="minorHAnsi"/>
          <w:noProof/>
          <w:szCs w:val="24"/>
          <w:lang w:eastAsia="uk-UA"/>
        </w:rPr>
        <w:drawing>
          <wp:inline distT="0" distB="0" distL="0" distR="0" wp14:anchorId="5A44890E" wp14:editId="124ACBDC">
            <wp:extent cx="6496050" cy="3291205"/>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гонів і.jpg"/>
                    <pic:cNvPicPr/>
                  </pic:nvPicPr>
                  <pic:blipFill>
                    <a:blip r:embed="rId39">
                      <a:extLst>
                        <a:ext uri="{28A0092B-C50C-407E-A947-70E740481C1C}">
                          <a14:useLocalDpi xmlns:a14="http://schemas.microsoft.com/office/drawing/2010/main" val="0"/>
                        </a:ext>
                      </a:extLst>
                    </a:blip>
                    <a:stretch>
                      <a:fillRect/>
                    </a:stretch>
                  </pic:blipFill>
                  <pic:spPr>
                    <a:xfrm>
                      <a:off x="0" y="0"/>
                      <a:ext cx="6496050" cy="3291205"/>
                    </a:xfrm>
                    <a:prstGeom prst="rect">
                      <a:avLst/>
                    </a:prstGeom>
                  </pic:spPr>
                </pic:pic>
              </a:graphicData>
            </a:graphic>
          </wp:inline>
        </w:drawing>
      </w:r>
    </w:p>
    <w:p w14:paraId="2DB57A32" w14:textId="76D9E94B" w:rsidR="00F468B6" w:rsidRDefault="00F468B6" w:rsidP="00F468B6">
      <w:pPr>
        <w:pStyle w:val="af"/>
      </w:pPr>
      <w:bookmarkStart w:id="47" w:name="_Ref89341966"/>
      <w:r>
        <w:t xml:space="preserve">Рисунок </w:t>
      </w:r>
      <w:r>
        <w:fldChar w:fldCharType="begin"/>
      </w:r>
      <w:r>
        <w:instrText xml:space="preserve"> SEQ Рисунок \* ARABIC </w:instrText>
      </w:r>
      <w:r>
        <w:fldChar w:fldCharType="separate"/>
      </w:r>
      <w:r w:rsidR="006D731C">
        <w:rPr>
          <w:noProof/>
        </w:rPr>
        <w:t>24</w:t>
      </w:r>
      <w:r>
        <w:fldChar w:fldCharType="end"/>
      </w:r>
      <w:bookmarkEnd w:id="47"/>
      <w:r>
        <w:t xml:space="preserve">. </w:t>
      </w:r>
      <w:r w:rsidRPr="00F468B6">
        <w:t>Принципова схема водогонів</w:t>
      </w:r>
    </w:p>
    <w:p w14:paraId="44F00883" w14:textId="1EB2DE0F" w:rsidR="00DA2214" w:rsidRPr="008475EC" w:rsidRDefault="00643216" w:rsidP="008475EC">
      <w:pPr>
        <w:pStyle w:val="a3"/>
      </w:pPr>
      <w:r w:rsidRPr="008475EC">
        <w:t xml:space="preserve">Проектна продуктивність водозаборів становить 37500 м³/добу. </w:t>
      </w:r>
      <w:r w:rsidR="00462DF5" w:rsidRPr="008475EC">
        <w:t>З</w:t>
      </w:r>
      <w:r w:rsidR="00D91FD5" w:rsidRPr="008475EC">
        <w:t xml:space="preserve">і свердловин вода потрапляє до резервуарів чистої води та насосами водопровідної станції ІІ-ого підйому подається в </w:t>
      </w:r>
      <w:r w:rsidR="00292D44">
        <w:br/>
      </w:r>
      <w:r w:rsidR="00D91FD5" w:rsidRPr="008475EC">
        <w:t>м.</w:t>
      </w:r>
      <w:r w:rsidR="00DA2214" w:rsidRPr="008475EC">
        <w:t xml:space="preserve"> </w:t>
      </w:r>
      <w:r w:rsidR="00D91FD5" w:rsidRPr="008475EC">
        <w:t>Нововолинськ та смт. Благодатне.</w:t>
      </w:r>
      <w:r w:rsidR="00462DF5" w:rsidRPr="008475EC">
        <w:t xml:space="preserve"> </w:t>
      </w:r>
      <w:r w:rsidR="00DA2214" w:rsidRPr="008475EC">
        <w:t>Знезараження води виконується на площадках насосн</w:t>
      </w:r>
      <w:r w:rsidR="002368A1" w:rsidRPr="008475EC">
        <w:t>их</w:t>
      </w:r>
      <w:r w:rsidR="00DA2214" w:rsidRPr="008475EC">
        <w:t xml:space="preserve"> станці</w:t>
      </w:r>
      <w:r w:rsidR="002368A1" w:rsidRPr="008475EC">
        <w:t>й</w:t>
      </w:r>
      <w:r w:rsidR="00DA2214" w:rsidRPr="008475EC">
        <w:t xml:space="preserve"> ІІ-підйому використовуючи гіпохлорид. На Північному водозаборі збудовано дві насосні станції</w:t>
      </w:r>
      <w:r w:rsidR="002368A1" w:rsidRPr="008475EC">
        <w:t xml:space="preserve"> ІІ-підйому</w:t>
      </w:r>
      <w:r w:rsidR="00DA2214" w:rsidRPr="008475EC">
        <w:t>: № 1 та № 2, на Південному водозаборі – одну. В останні роки через зменшення об‘ємів реалізації води насосну станцію ІІ-го підйому № 1 на Північному водозаборі законсервовано.</w:t>
      </w:r>
    </w:p>
    <w:p w14:paraId="478365FA" w14:textId="77777777" w:rsidR="002368A1" w:rsidRPr="008475EC" w:rsidRDefault="002368A1" w:rsidP="008475EC">
      <w:pPr>
        <w:pStyle w:val="a3"/>
      </w:pPr>
      <w:r w:rsidRPr="008475EC">
        <w:t>Проектна продуктивність ВНС ІІ-підйому Північного водозабору складає 7200 м³/добу та Півден</w:t>
      </w:r>
      <w:r w:rsidR="001341E7" w:rsidRPr="008475EC">
        <w:t>н</w:t>
      </w:r>
      <w:r w:rsidRPr="008475EC">
        <w:t xml:space="preserve">ого водозабору – 7600 м³/добу. </w:t>
      </w:r>
    </w:p>
    <w:p w14:paraId="16EC003D" w14:textId="1B22CA89" w:rsidR="001341E7" w:rsidRPr="008475EC" w:rsidRDefault="004D50EE" w:rsidP="008475EC">
      <w:pPr>
        <w:pStyle w:val="a3"/>
      </w:pPr>
      <w:r w:rsidRPr="008475EC">
        <w:t xml:space="preserve">Баланс постачання та реалізації води </w:t>
      </w:r>
      <w:r w:rsidR="002B4D42" w:rsidRPr="008475EC">
        <w:t xml:space="preserve">КП «Нововолинськводоканал» </w:t>
      </w:r>
      <w:r w:rsidRPr="008475EC">
        <w:t>в розрізі 2008-2020 років подана на</w:t>
      </w:r>
      <w:r w:rsidRPr="00131C22">
        <w:rPr>
          <w:i/>
          <w:color w:val="1F497D" w:themeColor="text2"/>
        </w:rPr>
        <w:t xml:space="preserve"> </w:t>
      </w:r>
      <w:r w:rsidR="00F468B6" w:rsidRPr="00F468B6">
        <w:rPr>
          <w:i/>
          <w:color w:val="1F497D" w:themeColor="text2"/>
        </w:rPr>
        <w:fldChar w:fldCharType="begin"/>
      </w:r>
      <w:r w:rsidR="00F468B6" w:rsidRPr="00F468B6">
        <w:rPr>
          <w:i/>
          <w:color w:val="1F497D" w:themeColor="text2"/>
        </w:rPr>
        <w:instrText xml:space="preserve"> REF _Ref88839238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25</w:t>
      </w:r>
      <w:r w:rsidR="00F468B6" w:rsidRPr="00F468B6">
        <w:rPr>
          <w:i/>
          <w:color w:val="1F497D" w:themeColor="text2"/>
        </w:rPr>
        <w:fldChar w:fldCharType="end"/>
      </w:r>
      <w:r w:rsidR="00F468B6">
        <w:rPr>
          <w:i/>
          <w:color w:val="1F497D" w:themeColor="text2"/>
        </w:rPr>
        <w:t>.</w:t>
      </w:r>
    </w:p>
    <w:p w14:paraId="76D1E485" w14:textId="77777777" w:rsidR="001341E7" w:rsidRPr="00D9565D" w:rsidRDefault="001341E7" w:rsidP="00D9565D">
      <w:pPr>
        <w:pStyle w:val="a3"/>
        <w:spacing w:before="3"/>
        <w:ind w:left="-284" w:firstLine="284"/>
        <w:rPr>
          <w:rFonts w:cstheme="minorHAnsi"/>
          <w:szCs w:val="24"/>
        </w:rPr>
      </w:pPr>
    </w:p>
    <w:p w14:paraId="6D38C3A4" w14:textId="77777777" w:rsidR="001341E7" w:rsidRPr="00D9565D" w:rsidRDefault="00261C9F" w:rsidP="00D9565D">
      <w:pPr>
        <w:pStyle w:val="a3"/>
        <w:spacing w:before="3"/>
        <w:ind w:left="-284" w:firstLine="284"/>
        <w:rPr>
          <w:rFonts w:cstheme="minorHAnsi"/>
          <w:szCs w:val="24"/>
        </w:rPr>
      </w:pPr>
      <w:r w:rsidRPr="00D9565D">
        <w:rPr>
          <w:rFonts w:cstheme="minorHAnsi"/>
          <w:noProof/>
          <w:szCs w:val="24"/>
          <w:lang w:eastAsia="uk-UA"/>
        </w:rPr>
        <w:lastRenderedPageBreak/>
        <w:drawing>
          <wp:inline distT="0" distB="0" distL="0" distR="0" wp14:anchorId="5A7B6E5E" wp14:editId="457A90EC">
            <wp:extent cx="6332855" cy="3713480"/>
            <wp:effectExtent l="0" t="0" r="0" b="127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DA1AC1A" w14:textId="12797754" w:rsidR="00131C22" w:rsidRDefault="00131C22" w:rsidP="00131C22">
      <w:pPr>
        <w:pStyle w:val="af"/>
      </w:pPr>
      <w:bookmarkStart w:id="48" w:name="_Ref88839238"/>
      <w:r>
        <w:t xml:space="preserve">Рисунок </w:t>
      </w:r>
      <w:r>
        <w:fldChar w:fldCharType="begin"/>
      </w:r>
      <w:r>
        <w:instrText xml:space="preserve"> SEQ Рисунок \* ARABIC </w:instrText>
      </w:r>
      <w:r>
        <w:fldChar w:fldCharType="separate"/>
      </w:r>
      <w:r w:rsidR="006D731C">
        <w:rPr>
          <w:noProof/>
        </w:rPr>
        <w:t>25</w:t>
      </w:r>
      <w:r>
        <w:fldChar w:fldCharType="end"/>
      </w:r>
      <w:bookmarkEnd w:id="48"/>
      <w:r>
        <w:t>. Постачання та реалізація води КП «Нововолинськводоканал»</w:t>
      </w:r>
    </w:p>
    <w:p w14:paraId="2F626C7A" w14:textId="4594BF56" w:rsidR="001341E7" w:rsidRPr="00D9565D" w:rsidRDefault="00B42D5E" w:rsidP="00F821FE">
      <w:pPr>
        <w:pStyle w:val="a3"/>
      </w:pPr>
      <w:r w:rsidRPr="00D9565D">
        <w:t xml:space="preserve">Комерційні втрати води КП «Нововолинськводоканал» в розрізі 2008-2020 років зображено на </w:t>
      </w:r>
      <w:r w:rsidR="00F468B6" w:rsidRPr="00F468B6">
        <w:rPr>
          <w:i/>
          <w:color w:val="1F497D" w:themeColor="text2"/>
        </w:rPr>
        <w:fldChar w:fldCharType="begin"/>
      </w:r>
      <w:r w:rsidR="00F468B6" w:rsidRPr="00F468B6">
        <w:rPr>
          <w:i/>
          <w:color w:val="1F497D" w:themeColor="text2"/>
        </w:rPr>
        <w:instrText xml:space="preserve"> REF _Ref88839273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26</w:t>
      </w:r>
      <w:r w:rsidR="00F468B6" w:rsidRPr="00F468B6">
        <w:rPr>
          <w:i/>
          <w:color w:val="1F497D" w:themeColor="text2"/>
        </w:rPr>
        <w:fldChar w:fldCharType="end"/>
      </w:r>
    </w:p>
    <w:p w14:paraId="6DE856E4" w14:textId="77777777"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32F6512B" wp14:editId="35CE4B3F">
            <wp:extent cx="6103917" cy="3766552"/>
            <wp:effectExtent l="0" t="0" r="0" b="571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2FA2745" w14:textId="646A4638" w:rsidR="00131C22" w:rsidRDefault="00131C22" w:rsidP="00131C22">
      <w:pPr>
        <w:pStyle w:val="af"/>
      </w:pPr>
      <w:bookmarkStart w:id="49" w:name="_Ref88839273"/>
      <w:r>
        <w:t xml:space="preserve">Рисунок </w:t>
      </w:r>
      <w:r>
        <w:fldChar w:fldCharType="begin"/>
      </w:r>
      <w:r>
        <w:instrText xml:space="preserve"> SEQ Рисунок \* ARABIC </w:instrText>
      </w:r>
      <w:r>
        <w:fldChar w:fldCharType="separate"/>
      </w:r>
      <w:r w:rsidR="006D731C">
        <w:rPr>
          <w:noProof/>
        </w:rPr>
        <w:t>26</w:t>
      </w:r>
      <w:r>
        <w:fldChar w:fldCharType="end"/>
      </w:r>
      <w:bookmarkEnd w:id="49"/>
      <w:r>
        <w:t xml:space="preserve">. </w:t>
      </w:r>
      <w:r w:rsidRPr="0065073F">
        <w:t>Комерційні втрати води КП «Нововолинськводоканал» в розрізі 2008-2020 років,%</w:t>
      </w:r>
    </w:p>
    <w:p w14:paraId="73B3A0BE" w14:textId="481B9AC7" w:rsidR="001341E7" w:rsidRPr="00D9565D" w:rsidRDefault="001341E7" w:rsidP="008475EC">
      <w:pPr>
        <w:pStyle w:val="a3"/>
      </w:pPr>
      <w:r w:rsidRPr="00D9565D">
        <w:t xml:space="preserve">Статистика аварійних ситуацій на водопровідних мережах </w:t>
      </w:r>
      <w:r w:rsidR="00AB4A3F" w:rsidRPr="00D9565D">
        <w:t xml:space="preserve">КП «Нововолинськводоканал» в розрізі 2008-2020 років </w:t>
      </w:r>
      <w:r w:rsidRPr="00D9565D">
        <w:t xml:space="preserve">показано на </w:t>
      </w:r>
      <w:r w:rsidR="00F468B6" w:rsidRPr="00F468B6">
        <w:rPr>
          <w:i/>
          <w:color w:val="1F497D" w:themeColor="text2"/>
        </w:rPr>
        <w:fldChar w:fldCharType="begin"/>
      </w:r>
      <w:r w:rsidR="00F468B6" w:rsidRPr="00F468B6">
        <w:rPr>
          <w:i/>
          <w:color w:val="1F497D" w:themeColor="text2"/>
        </w:rPr>
        <w:instrText xml:space="preserve"> REF _Ref88839427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27</w:t>
      </w:r>
      <w:r w:rsidR="00F468B6" w:rsidRPr="00F468B6">
        <w:rPr>
          <w:i/>
          <w:color w:val="1F497D" w:themeColor="text2"/>
        </w:rPr>
        <w:fldChar w:fldCharType="end"/>
      </w:r>
      <w:r w:rsidR="00F468B6">
        <w:rPr>
          <w:i/>
          <w:color w:val="1F497D" w:themeColor="text2"/>
        </w:rPr>
        <w:t>.</w:t>
      </w:r>
    </w:p>
    <w:p w14:paraId="4D2A969A" w14:textId="77777777"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14:anchorId="15F1CC88" wp14:editId="66B4AE0C">
            <wp:extent cx="6341424" cy="3690605"/>
            <wp:effectExtent l="0" t="0" r="2540" b="571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9AAC9B9" w14:textId="1783B1E0" w:rsidR="00B8567A" w:rsidRDefault="00B8567A" w:rsidP="00B8567A">
      <w:pPr>
        <w:pStyle w:val="af"/>
      </w:pPr>
      <w:bookmarkStart w:id="50" w:name="_Ref88839427"/>
      <w:r>
        <w:t xml:space="preserve">Рисунок </w:t>
      </w:r>
      <w:r>
        <w:fldChar w:fldCharType="begin"/>
      </w:r>
      <w:r>
        <w:instrText xml:space="preserve"> SEQ Рисунок \* ARABIC </w:instrText>
      </w:r>
      <w:r>
        <w:fldChar w:fldCharType="separate"/>
      </w:r>
      <w:r w:rsidR="006D731C">
        <w:rPr>
          <w:noProof/>
        </w:rPr>
        <w:t>27</w:t>
      </w:r>
      <w:r>
        <w:fldChar w:fldCharType="end"/>
      </w:r>
      <w:bookmarkEnd w:id="50"/>
      <w:r>
        <w:t>.</w:t>
      </w:r>
      <w:r w:rsidRPr="00AA4F54">
        <w:t xml:space="preserve"> Кількість аварійних ситуацій на водопровідних мережах КП «Нововолинськводоканал» в розрізі 2008-2020 років, шт</w:t>
      </w:r>
    </w:p>
    <w:p w14:paraId="400C333D" w14:textId="42C35937" w:rsidR="001341E7" w:rsidRPr="00D9565D" w:rsidRDefault="004B612B" w:rsidP="00B8567A">
      <w:pPr>
        <w:pStyle w:val="a3"/>
        <w:rPr>
          <w:rFonts w:cstheme="minorHAnsi"/>
          <w:szCs w:val="24"/>
        </w:rPr>
      </w:pPr>
      <w:r w:rsidRPr="00D9565D">
        <w:rPr>
          <w:rFonts w:cstheme="minorHAnsi"/>
          <w:szCs w:val="24"/>
        </w:rPr>
        <w:t xml:space="preserve">Споживання електроенергії для водопостачання КП «Нововолинськводоканал» в розрізі 2008-2020 років представлено на </w:t>
      </w:r>
      <w:r w:rsidR="00F468B6" w:rsidRPr="00F468B6">
        <w:rPr>
          <w:rFonts w:cstheme="minorHAnsi"/>
          <w:i/>
          <w:color w:val="1F497D" w:themeColor="text2"/>
          <w:szCs w:val="24"/>
        </w:rPr>
        <w:fldChar w:fldCharType="begin"/>
      </w:r>
      <w:r w:rsidR="00F468B6" w:rsidRPr="00F468B6">
        <w:rPr>
          <w:rFonts w:cstheme="minorHAnsi"/>
          <w:i/>
          <w:color w:val="1F497D" w:themeColor="text2"/>
          <w:szCs w:val="24"/>
        </w:rPr>
        <w:instrText xml:space="preserve"> REF _Ref88839471 \h  \* MERGEFORMAT </w:instrText>
      </w:r>
      <w:r w:rsidR="00F468B6" w:rsidRPr="00F468B6">
        <w:rPr>
          <w:rFonts w:cstheme="minorHAnsi"/>
          <w:i/>
          <w:color w:val="1F497D" w:themeColor="text2"/>
          <w:szCs w:val="24"/>
        </w:rPr>
      </w:r>
      <w:r w:rsidR="00F468B6" w:rsidRPr="00F468B6">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28</w:t>
      </w:r>
      <w:r w:rsidR="00F468B6" w:rsidRPr="00F468B6">
        <w:rPr>
          <w:rFonts w:cstheme="minorHAnsi"/>
          <w:i/>
          <w:color w:val="1F497D" w:themeColor="text2"/>
          <w:szCs w:val="24"/>
        </w:rPr>
        <w:fldChar w:fldCharType="end"/>
      </w:r>
    </w:p>
    <w:p w14:paraId="2F1692CA" w14:textId="77777777" w:rsidR="004B612B" w:rsidRPr="00D9565D" w:rsidRDefault="004B612B"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529D1464" wp14:editId="6A01CAF2">
            <wp:extent cx="6174740" cy="3207224"/>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DDB68C2" w14:textId="474184B0" w:rsidR="00B8567A" w:rsidRDefault="00B8567A" w:rsidP="00B8567A">
      <w:pPr>
        <w:pStyle w:val="af"/>
      </w:pPr>
      <w:bookmarkStart w:id="51" w:name="_Ref88839471"/>
      <w:r>
        <w:t xml:space="preserve">Рисунок </w:t>
      </w:r>
      <w:r>
        <w:fldChar w:fldCharType="begin"/>
      </w:r>
      <w:r>
        <w:instrText xml:space="preserve"> SEQ Рисунок \* ARABIC </w:instrText>
      </w:r>
      <w:r>
        <w:fldChar w:fldCharType="separate"/>
      </w:r>
      <w:r w:rsidR="006D731C">
        <w:rPr>
          <w:noProof/>
        </w:rPr>
        <w:t>28</w:t>
      </w:r>
      <w:r>
        <w:fldChar w:fldCharType="end"/>
      </w:r>
      <w:bookmarkEnd w:id="51"/>
      <w:r>
        <w:t>. Споживання електроенергії для водопостачання  КП «Нововолинськводоканал»</w:t>
      </w:r>
    </w:p>
    <w:p w14:paraId="6C5015C1" w14:textId="02AACF32" w:rsidR="004B612B" w:rsidRPr="00D9565D" w:rsidRDefault="00EE6A3C" w:rsidP="00F821FE">
      <w:pPr>
        <w:pStyle w:val="a3"/>
      </w:pPr>
      <w:r w:rsidRPr="00D9565D">
        <w:t>Система централізованого водовідведення включає в себе 5 каналізаційних насосних станцій (КНС), які транспортують стічні води на каналізаційні очисні споруди (КОС) у кількості 2 од., а саме у м. Нововлинськ та смт. Благодатне. Проектна продуктивність КОС м.Нововолинська складає</w:t>
      </w:r>
      <w:r w:rsidR="004B1DEB">
        <w:t xml:space="preserve"> </w:t>
      </w:r>
      <w:r w:rsidRPr="00D9565D">
        <w:t>22800 м³/добу,а смт.Благодатне – 1600 м³/добу.</w:t>
      </w:r>
      <w:r w:rsidR="006A0091" w:rsidRPr="00D9565D">
        <w:t xml:space="preserve"> Довжина каналізаційної мережі становить 124,104 км.</w:t>
      </w:r>
    </w:p>
    <w:p w14:paraId="575F79E8" w14:textId="0D1AB673" w:rsidR="004B612B" w:rsidRPr="00D9565D" w:rsidRDefault="006A0091" w:rsidP="00F821FE">
      <w:pPr>
        <w:pStyle w:val="a3"/>
      </w:pPr>
      <w:r w:rsidRPr="00D9565D">
        <w:lastRenderedPageBreak/>
        <w:t xml:space="preserve">Баланс відведених та очищених стічних вод КП «Нововолинськводоканал» в розрізі 2008-2020 років представлено на </w:t>
      </w:r>
      <w:r w:rsidR="00F468B6" w:rsidRPr="00F468B6">
        <w:rPr>
          <w:i/>
          <w:color w:val="1F497D" w:themeColor="text2"/>
        </w:rPr>
        <w:fldChar w:fldCharType="begin"/>
      </w:r>
      <w:r w:rsidR="00F468B6" w:rsidRPr="00F468B6">
        <w:rPr>
          <w:i/>
          <w:color w:val="1F497D" w:themeColor="text2"/>
        </w:rPr>
        <w:instrText xml:space="preserve"> REF _Ref88839505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29</w:t>
      </w:r>
      <w:r w:rsidR="00F468B6" w:rsidRPr="00F468B6">
        <w:rPr>
          <w:i/>
          <w:color w:val="1F497D" w:themeColor="text2"/>
        </w:rPr>
        <w:fldChar w:fldCharType="end"/>
      </w:r>
      <w:r w:rsidR="00F468B6" w:rsidRPr="00F468B6">
        <w:rPr>
          <w:i/>
          <w:color w:val="1F497D" w:themeColor="text2"/>
        </w:rPr>
        <w:t>.</w:t>
      </w:r>
    </w:p>
    <w:p w14:paraId="04D4AF99" w14:textId="77777777" w:rsidR="004B612B" w:rsidRPr="00D9565D" w:rsidRDefault="00476AD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5A261199" wp14:editId="5B0EF564">
            <wp:extent cx="6536055" cy="3859480"/>
            <wp:effectExtent l="0" t="0" r="0" b="825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E612CCA" w14:textId="63CD0431" w:rsidR="00A7492D" w:rsidRPr="00F821FE" w:rsidRDefault="00E14438" w:rsidP="00E14438">
      <w:pPr>
        <w:pStyle w:val="af"/>
        <w:rPr>
          <w:i w:val="0"/>
        </w:rPr>
      </w:pPr>
      <w:bookmarkStart w:id="52" w:name="_Ref88839505"/>
      <w:r>
        <w:t xml:space="preserve">Рисунок </w:t>
      </w:r>
      <w:r>
        <w:fldChar w:fldCharType="begin"/>
      </w:r>
      <w:r>
        <w:instrText xml:space="preserve"> SEQ Рисунок \* ARABIC </w:instrText>
      </w:r>
      <w:r>
        <w:fldChar w:fldCharType="separate"/>
      </w:r>
      <w:r w:rsidR="006D731C">
        <w:rPr>
          <w:noProof/>
        </w:rPr>
        <w:t>29</w:t>
      </w:r>
      <w:r>
        <w:fldChar w:fldCharType="end"/>
      </w:r>
      <w:bookmarkEnd w:id="52"/>
      <w:r>
        <w:t>. Відведення та очищення стічних вод КП «Нововолинськводоканал» в розрізі</w:t>
      </w:r>
    </w:p>
    <w:p w14:paraId="210021AB" w14:textId="22F4D126" w:rsidR="00A7492D" w:rsidRPr="00D9565D" w:rsidRDefault="00A7492D" w:rsidP="00D33D55">
      <w:pPr>
        <w:pStyle w:val="a3"/>
      </w:pPr>
      <w:r w:rsidRPr="00D9565D">
        <w:t xml:space="preserve">Статистика аварійних ситуацій на </w:t>
      </w:r>
      <w:r w:rsidR="009B75EE" w:rsidRPr="00D9565D">
        <w:t>каналізаційних</w:t>
      </w:r>
      <w:r w:rsidRPr="00D9565D">
        <w:t xml:space="preserve"> мережах КП «Нововолинськводоканал» в розрізі 2008-2020 років показано на </w:t>
      </w:r>
      <w:r w:rsidR="00F468B6" w:rsidRPr="00F468B6">
        <w:rPr>
          <w:i/>
          <w:color w:val="1F497D" w:themeColor="text2"/>
        </w:rPr>
        <w:fldChar w:fldCharType="begin"/>
      </w:r>
      <w:r w:rsidR="00F468B6" w:rsidRPr="00F468B6">
        <w:rPr>
          <w:i/>
          <w:color w:val="1F497D" w:themeColor="text2"/>
        </w:rPr>
        <w:instrText xml:space="preserve"> REF _Ref88839540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30</w:t>
      </w:r>
      <w:r w:rsidR="00F468B6" w:rsidRPr="00F468B6">
        <w:rPr>
          <w:i/>
          <w:color w:val="1F497D" w:themeColor="text2"/>
        </w:rPr>
        <w:fldChar w:fldCharType="end"/>
      </w:r>
    </w:p>
    <w:p w14:paraId="1D186056" w14:textId="77777777" w:rsidR="004B612B" w:rsidRPr="00D9565D" w:rsidRDefault="00A7492D" w:rsidP="00D33D55">
      <w:pPr>
        <w:pStyle w:val="a3"/>
        <w:spacing w:before="3"/>
        <w:ind w:left="284" w:firstLine="284"/>
        <w:rPr>
          <w:rFonts w:cstheme="minorHAnsi"/>
          <w:szCs w:val="24"/>
        </w:rPr>
      </w:pPr>
      <w:r w:rsidRPr="00D9565D">
        <w:rPr>
          <w:rFonts w:cstheme="minorHAnsi"/>
          <w:noProof/>
          <w:szCs w:val="24"/>
          <w:lang w:eastAsia="uk-UA"/>
        </w:rPr>
        <w:drawing>
          <wp:inline distT="0" distB="0" distL="0" distR="0" wp14:anchorId="5A108E25" wp14:editId="36A8B62A">
            <wp:extent cx="6020435" cy="3230088"/>
            <wp:effectExtent l="0" t="0" r="0" b="889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B347418" w14:textId="161E46D2" w:rsidR="009B75EE" w:rsidRPr="00F821FE" w:rsidRDefault="00E14438" w:rsidP="00E14438">
      <w:pPr>
        <w:pStyle w:val="af"/>
        <w:rPr>
          <w:i w:val="0"/>
        </w:rPr>
      </w:pPr>
      <w:bookmarkStart w:id="53" w:name="_Ref88839540"/>
      <w:r>
        <w:t xml:space="preserve">Рисунок </w:t>
      </w:r>
      <w:r>
        <w:fldChar w:fldCharType="begin"/>
      </w:r>
      <w:r>
        <w:instrText xml:space="preserve"> SEQ Рисунок \* ARABIC </w:instrText>
      </w:r>
      <w:r>
        <w:fldChar w:fldCharType="separate"/>
      </w:r>
      <w:r w:rsidR="006D731C">
        <w:rPr>
          <w:noProof/>
        </w:rPr>
        <w:t>30</w:t>
      </w:r>
      <w:r>
        <w:fldChar w:fldCharType="end"/>
      </w:r>
      <w:bookmarkEnd w:id="53"/>
      <w:r>
        <w:t xml:space="preserve">. </w:t>
      </w:r>
      <w:r w:rsidRPr="00AB7896">
        <w:t>Кількість аварійних ситуацій на каналізаційних мережах КП «Нововолинськводоканал» в розрізі 2008-2020 років, шт</w:t>
      </w:r>
    </w:p>
    <w:p w14:paraId="2F667D6C" w14:textId="77777777" w:rsidR="008C7175" w:rsidRDefault="008C7175" w:rsidP="00D33D55">
      <w:pPr>
        <w:pStyle w:val="a3"/>
      </w:pPr>
    </w:p>
    <w:p w14:paraId="3656A70B" w14:textId="5188D7F5" w:rsidR="00A97082" w:rsidRPr="00D9565D" w:rsidRDefault="00A97082" w:rsidP="00D33D55">
      <w:pPr>
        <w:pStyle w:val="a3"/>
      </w:pPr>
      <w:r w:rsidRPr="00D9565D">
        <w:lastRenderedPageBreak/>
        <w:t xml:space="preserve">Споживання електроенергії для водовідведення КП «Нововолинськводоканал» в розрізі 2008-2020 років представлено на </w:t>
      </w:r>
      <w:r w:rsidR="00F468B6" w:rsidRPr="00F468B6">
        <w:rPr>
          <w:i/>
          <w:color w:val="1F497D" w:themeColor="text2"/>
        </w:rPr>
        <w:fldChar w:fldCharType="begin"/>
      </w:r>
      <w:r w:rsidR="00F468B6" w:rsidRPr="00F468B6">
        <w:rPr>
          <w:i/>
          <w:color w:val="1F497D" w:themeColor="text2"/>
        </w:rPr>
        <w:instrText xml:space="preserve"> REF _Ref88839574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31</w:t>
      </w:r>
      <w:r w:rsidR="00F468B6" w:rsidRPr="00F468B6">
        <w:rPr>
          <w:i/>
          <w:color w:val="1F497D" w:themeColor="text2"/>
        </w:rPr>
        <w:fldChar w:fldCharType="end"/>
      </w:r>
    </w:p>
    <w:p w14:paraId="3553212C" w14:textId="77777777" w:rsidR="004B612B" w:rsidRPr="00D9565D" w:rsidRDefault="00A97082"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0E1290DD" wp14:editId="42041F1B">
            <wp:extent cx="6332855" cy="352869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B8A1A7E" w14:textId="383A1BB0" w:rsidR="007815C2" w:rsidRDefault="00E14438" w:rsidP="00E14438">
      <w:pPr>
        <w:pStyle w:val="af"/>
        <w:rPr>
          <w:i w:val="0"/>
        </w:rPr>
      </w:pPr>
      <w:bookmarkStart w:id="54" w:name="_Ref88839574"/>
      <w:r>
        <w:t xml:space="preserve">Рисунок </w:t>
      </w:r>
      <w:r>
        <w:fldChar w:fldCharType="begin"/>
      </w:r>
      <w:r>
        <w:instrText xml:space="preserve"> SEQ Рисунок \* ARABIC </w:instrText>
      </w:r>
      <w:r>
        <w:fldChar w:fldCharType="separate"/>
      </w:r>
      <w:r w:rsidR="006D731C">
        <w:rPr>
          <w:noProof/>
        </w:rPr>
        <w:t>31</w:t>
      </w:r>
      <w:r>
        <w:fldChar w:fldCharType="end"/>
      </w:r>
      <w:bookmarkEnd w:id="54"/>
      <w:r>
        <w:t xml:space="preserve">. </w:t>
      </w:r>
      <w:r w:rsidRPr="00EF3BFC">
        <w:t>Споживання електроенергії для водовідведення КП «Нововолинськводоканал» в розрізі 2008-2020 років</w:t>
      </w:r>
    </w:p>
    <w:p w14:paraId="5E4D0408" w14:textId="77777777" w:rsidR="004E6E6B" w:rsidRDefault="004E6E6B"/>
    <w:p w14:paraId="597D1086" w14:textId="77777777" w:rsidR="004E6E6B" w:rsidRPr="004B1DEB" w:rsidRDefault="004E6E6B" w:rsidP="004E6E6B">
      <w:pPr>
        <w:pStyle w:val="a3"/>
        <w:rPr>
          <w:sz w:val="28"/>
        </w:rPr>
      </w:pPr>
      <w:r w:rsidRPr="004B1DEB">
        <w:rPr>
          <w:b/>
          <w:sz w:val="28"/>
          <w:u w:val="single"/>
        </w:rPr>
        <w:t>Вугілля</w:t>
      </w:r>
      <w:r w:rsidRPr="004B1DEB">
        <w:rPr>
          <w:sz w:val="28"/>
        </w:rPr>
        <w:t xml:space="preserve"> </w:t>
      </w:r>
    </w:p>
    <w:p w14:paraId="2DEFCA95" w14:textId="77777777" w:rsidR="004E6E6B" w:rsidRDefault="004E6E6B" w:rsidP="004E6E6B">
      <w:pPr>
        <w:pStyle w:val="a3"/>
      </w:pPr>
      <w:r w:rsidRPr="00D9565D">
        <w:t xml:space="preserve">Вугілля у вигляді палива на сьогоднішній день не бере участі в енергетичному балансі Нововолинської територіальної громади, не зважаючи на наявність вугільних шахт та добувної промисловості. Вугілля не використовується, як паливо в домогосподарствах, місцевих комунальних теплоенергетичних та промислових підприємствах. Вугілля добувається та відвантажується на вугільнозбагачувальні підприємства та вугільні ТЕС України. </w:t>
      </w:r>
    </w:p>
    <w:p w14:paraId="4860F0C9" w14:textId="6F95BBA8" w:rsidR="007815C2" w:rsidRDefault="007815C2">
      <w:r>
        <w:br w:type="page"/>
      </w:r>
    </w:p>
    <w:p w14:paraId="23A0EAE3" w14:textId="77777777" w:rsidR="004B1DEB" w:rsidRDefault="004B1DEB" w:rsidP="00DB6B42">
      <w:pPr>
        <w:pStyle w:val="2"/>
        <w:numPr>
          <w:ilvl w:val="1"/>
          <w:numId w:val="13"/>
        </w:numPr>
        <w:ind w:left="567" w:hanging="567"/>
      </w:pPr>
      <w:bookmarkStart w:id="55" w:name="_Toc89441258"/>
      <w:r>
        <w:lastRenderedPageBreak/>
        <w:t>Основні споживачі енергоресурсів.</w:t>
      </w:r>
      <w:bookmarkEnd w:id="55"/>
    </w:p>
    <w:p w14:paraId="0731D7A0" w14:textId="00038F66" w:rsidR="00B048A9" w:rsidRPr="004B1DEB" w:rsidRDefault="00D33D55" w:rsidP="004B1DEB">
      <w:pPr>
        <w:pStyle w:val="a3"/>
        <w:rPr>
          <w:b/>
          <w:sz w:val="28"/>
          <w:u w:val="single"/>
        </w:rPr>
      </w:pPr>
      <w:r w:rsidRPr="004B1DEB">
        <w:rPr>
          <w:b/>
          <w:sz w:val="28"/>
          <w:u w:val="single"/>
        </w:rPr>
        <w:t>Вуличне освітлення</w:t>
      </w:r>
    </w:p>
    <w:p w14:paraId="1E29DAD0" w14:textId="77777777" w:rsidR="00F914F1" w:rsidRPr="00D33D55" w:rsidRDefault="00F914F1" w:rsidP="00D33D55">
      <w:pPr>
        <w:pStyle w:val="a3"/>
      </w:pPr>
      <w:r w:rsidRPr="00D33D55">
        <w:t>Вуличне освітлення міста та прилеглих селищ Нововолинської територіальної громади є важливою частиною благоустрою. Функціонування вуличного освітлення сприяє безпеці транспортного та пішохідного руху на міських та селищних вулицях і площах, дозволяє зручно користуватися тротуарами, проїздами, парками, скверами, що створює затишні умови для прогулянок та дозвілля у вечірній час.</w:t>
      </w:r>
    </w:p>
    <w:p w14:paraId="46BC0E31" w14:textId="77777777" w:rsidR="00F914F1" w:rsidRPr="00D33D55" w:rsidRDefault="00F914F1" w:rsidP="00D33D55">
      <w:pPr>
        <w:pStyle w:val="a3"/>
      </w:pPr>
      <w:r w:rsidRPr="00D33D55">
        <w:t>Мережі освітлення перебувають на балансі територіальної громади, обслуговуванням займається Виробниче управління комунального господарства (ВУКГ) Нововолинської міської ради. ВУКГ виконує роботи по підтримуванню працездатності системи освітлення, а саме :</w:t>
      </w:r>
    </w:p>
    <w:p w14:paraId="37794338" w14:textId="77777777" w:rsidR="00F914F1" w:rsidRPr="00D33D55" w:rsidRDefault="00F914F1" w:rsidP="005D069D">
      <w:pPr>
        <w:pStyle w:val="a3"/>
        <w:numPr>
          <w:ilvl w:val="0"/>
          <w:numId w:val="4"/>
        </w:numPr>
      </w:pPr>
      <w:r w:rsidRPr="00D33D55">
        <w:t>утримання та експлуатація системи вуличного освітлення</w:t>
      </w:r>
    </w:p>
    <w:p w14:paraId="421497E1" w14:textId="77777777" w:rsidR="00F914F1" w:rsidRPr="00D33D55" w:rsidRDefault="00F914F1" w:rsidP="005D069D">
      <w:pPr>
        <w:pStyle w:val="a3"/>
        <w:numPr>
          <w:ilvl w:val="0"/>
          <w:numId w:val="4"/>
        </w:numPr>
      </w:pPr>
      <w:r w:rsidRPr="00D33D55">
        <w:t>поточний та капітальний ремонт системи вуличного освітлення</w:t>
      </w:r>
    </w:p>
    <w:p w14:paraId="2B137918" w14:textId="77777777" w:rsidR="00F914F1" w:rsidRPr="00D33D55" w:rsidRDefault="00F914F1" w:rsidP="005D069D">
      <w:pPr>
        <w:pStyle w:val="a3"/>
        <w:numPr>
          <w:ilvl w:val="0"/>
          <w:numId w:val="4"/>
        </w:numPr>
      </w:pPr>
      <w:r w:rsidRPr="00D33D55">
        <w:t>реконструкція та нове будівництво електромереж вуличного освітлення</w:t>
      </w:r>
    </w:p>
    <w:p w14:paraId="251945D8" w14:textId="77777777" w:rsidR="00F914F1" w:rsidRPr="00D33D55" w:rsidRDefault="00F914F1" w:rsidP="00D33D55">
      <w:pPr>
        <w:pStyle w:val="a3"/>
      </w:pPr>
      <w:r w:rsidRPr="00D33D55">
        <w:t xml:space="preserve">Для вуличного освітлення використовуються опори повітряних ліній електропередач. Загальна кількість опор, яка використовується складає 4173 шт. З них на балансі територіальної громади 1310 шт., решта належать районним електромережам (РЕМ) ПАТ «Волиньобленерго». Незначна частина опор, а саме 77шт. знаходиться в незадовільному (аварійному) стані. Загальна довжина ліній електропередач складає 139,7 км. З них повітряні лінії електропередач – 133,616 км, кабельні лінії підземної прокладки – 6,084 км, на фасадах – 0,51 км. Напруга електромережі освітлення на виході з пунктів включення 0,4 та 0,22 кВ. </w:t>
      </w:r>
      <w:r w:rsidR="009F39CD" w:rsidRPr="00D33D55">
        <w:t>В мережі вуличного освітлення в переважній більшості використовуються не ізольовані повітряні лінії електропередач.</w:t>
      </w:r>
    </w:p>
    <w:p w14:paraId="559924D1" w14:textId="77777777" w:rsidR="007E1221" w:rsidRPr="00D33D55" w:rsidRDefault="00F914F1" w:rsidP="00D33D55">
      <w:pPr>
        <w:pStyle w:val="a3"/>
      </w:pPr>
      <w:r w:rsidRPr="00D33D55">
        <w:t>Загальна кількість світильників складає 4016 шт., шаф управлінь – 42шт. Напруга в точках підключення світильників складає 0,22 кВ. Управління освітленням в межах міста Нововолинськ виконується дистанційно з диспетчерського пункту автоматизованою системою через GSM канали, а в межах селищ – локально автоматичними засобами (таймерами та фотореле).</w:t>
      </w:r>
    </w:p>
    <w:p w14:paraId="6F264C5A" w14:textId="6F7CCAF4" w:rsidR="00F914F1" w:rsidRPr="00E14438" w:rsidRDefault="00F914F1" w:rsidP="00D33D55">
      <w:pPr>
        <w:pStyle w:val="a3"/>
        <w:rPr>
          <w:i/>
          <w:color w:val="1F497D" w:themeColor="text2"/>
        </w:rPr>
      </w:pPr>
      <w:r w:rsidRPr="00D33D55">
        <w:t>Освітлення вулиць та доріг здійснюється світильниками з різними типами ламп. Найбільша частка з яких становлять дугові натрієві лампи високого тиску потужністю 70 Вт (ДНаТ -70), компактні люмінесцентні лампи потужністю 36 Вт та LED лампи потужністю 50 Вт. Для освітлення парків та скверів використовують торшерні світильники з LED лампами потужністю 6 Вт.</w:t>
      </w:r>
      <w:r w:rsidR="0078528B" w:rsidRPr="00D33D55">
        <w:t xml:space="preserve"> Загальна кількість ламп по типах, які використовуються у системі вуличного освітлен</w:t>
      </w:r>
      <w:r w:rsidR="00A34EDA" w:rsidRPr="00D33D55">
        <w:t xml:space="preserve">ня представлено </w:t>
      </w:r>
      <w:r w:rsidR="00E14438">
        <w:br/>
      </w:r>
      <w:r w:rsidR="00A34EDA" w:rsidRPr="00D33D55">
        <w:t xml:space="preserve">нижче у </w:t>
      </w:r>
      <w:r w:rsidR="00E14438" w:rsidRPr="00E14438">
        <w:rPr>
          <w:i/>
          <w:color w:val="1F497D" w:themeColor="text2"/>
        </w:rPr>
        <w:fldChar w:fldCharType="begin"/>
      </w:r>
      <w:r w:rsidR="00E14438" w:rsidRPr="00E14438">
        <w:rPr>
          <w:i/>
          <w:color w:val="1F497D" w:themeColor="text2"/>
        </w:rPr>
        <w:instrText xml:space="preserve"> REF _Ref88839712 \h  \* MERGEFORMAT </w:instrText>
      </w:r>
      <w:r w:rsidR="00E14438" w:rsidRPr="00E14438">
        <w:rPr>
          <w:i/>
          <w:color w:val="1F497D" w:themeColor="text2"/>
        </w:rPr>
      </w:r>
      <w:r w:rsidR="00E14438" w:rsidRPr="00E14438">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6</w:t>
      </w:r>
      <w:r w:rsidR="00E14438" w:rsidRPr="00E14438">
        <w:rPr>
          <w:i/>
          <w:color w:val="1F497D" w:themeColor="text2"/>
        </w:rPr>
        <w:fldChar w:fldCharType="end"/>
      </w:r>
      <w:r w:rsidR="00E14438">
        <w:rPr>
          <w:i/>
          <w:color w:val="1F497D" w:themeColor="text2"/>
        </w:rPr>
        <w:t>.</w:t>
      </w:r>
    </w:p>
    <w:p w14:paraId="2B4BFE26" w14:textId="644C4C99" w:rsidR="0078528B" w:rsidRPr="00D9565D" w:rsidRDefault="00E14438" w:rsidP="00E14438">
      <w:pPr>
        <w:pStyle w:val="aff"/>
        <w:rPr>
          <w:rFonts w:cstheme="minorHAnsi"/>
          <w:szCs w:val="24"/>
        </w:rPr>
      </w:pPr>
      <w:bookmarkStart w:id="56" w:name="_Ref88839712"/>
      <w:r>
        <w:t xml:space="preserve">Таблиця </w:t>
      </w:r>
      <w:r>
        <w:fldChar w:fldCharType="begin"/>
      </w:r>
      <w:r>
        <w:instrText xml:space="preserve"> SEQ Таблиця \* ARABIC </w:instrText>
      </w:r>
      <w:r>
        <w:fldChar w:fldCharType="separate"/>
      </w:r>
      <w:r w:rsidR="006D731C">
        <w:rPr>
          <w:noProof/>
        </w:rPr>
        <w:t>6</w:t>
      </w:r>
      <w:r>
        <w:fldChar w:fldCharType="end"/>
      </w:r>
      <w:bookmarkEnd w:id="56"/>
      <w:r>
        <w:t xml:space="preserve">. </w:t>
      </w:r>
      <w:r w:rsidRPr="00CE2C66">
        <w:rPr>
          <w:noProof/>
        </w:rPr>
        <w:t>Загальна інформація про лампи, які використовуються у системі вуличного освітлення</w:t>
      </w:r>
    </w:p>
    <w:tbl>
      <w:tblPr>
        <w:tblStyle w:val="aa"/>
        <w:tblW w:w="0" w:type="auto"/>
        <w:jc w:val="center"/>
        <w:tblLayout w:type="fixed"/>
        <w:tblLook w:val="04A0" w:firstRow="1" w:lastRow="0" w:firstColumn="1" w:lastColumn="0" w:noHBand="0" w:noVBand="1"/>
      </w:tblPr>
      <w:tblGrid>
        <w:gridCol w:w="2880"/>
        <w:gridCol w:w="2644"/>
        <w:gridCol w:w="2268"/>
      </w:tblGrid>
      <w:tr w:rsidR="0078528B" w:rsidRPr="00D9565D" w14:paraId="5ED6E574" w14:textId="77777777" w:rsidTr="00A90247">
        <w:trPr>
          <w:trHeight w:val="621"/>
          <w:jc w:val="center"/>
        </w:trPr>
        <w:tc>
          <w:tcPr>
            <w:tcW w:w="2880" w:type="dxa"/>
            <w:shd w:val="clear" w:color="auto" w:fill="D9D9D9" w:themeFill="background1" w:themeFillShade="D9"/>
            <w:vAlign w:val="center"/>
          </w:tcPr>
          <w:p w14:paraId="1D61CF8C" w14:textId="77777777" w:rsidR="0078528B" w:rsidRPr="004B1DEB" w:rsidRDefault="0078528B" w:rsidP="00A90247">
            <w:pPr>
              <w:pStyle w:val="TableParagraph"/>
            </w:pPr>
            <w:r w:rsidRPr="004B1DEB">
              <w:t>Тип ламп</w:t>
            </w:r>
          </w:p>
        </w:tc>
        <w:tc>
          <w:tcPr>
            <w:tcW w:w="2644" w:type="dxa"/>
            <w:shd w:val="clear" w:color="auto" w:fill="D9D9D9" w:themeFill="background1" w:themeFillShade="D9"/>
            <w:vAlign w:val="center"/>
          </w:tcPr>
          <w:p w14:paraId="32D0637D" w14:textId="230C4E00" w:rsidR="0078528B" w:rsidRPr="004B1DEB" w:rsidRDefault="0078528B" w:rsidP="00A90247">
            <w:pPr>
              <w:pStyle w:val="TableParagraph"/>
            </w:pPr>
            <w:r w:rsidRPr="004B1DEB">
              <w:t>Потужність</w:t>
            </w:r>
            <w:r w:rsidR="004B1DEB" w:rsidRPr="004B1DEB">
              <w:t xml:space="preserve">  </w:t>
            </w:r>
            <w:r w:rsidRPr="004B1DEB">
              <w:t>лампи, Вт</w:t>
            </w:r>
          </w:p>
        </w:tc>
        <w:tc>
          <w:tcPr>
            <w:tcW w:w="2268" w:type="dxa"/>
            <w:shd w:val="clear" w:color="auto" w:fill="D9D9D9" w:themeFill="background1" w:themeFillShade="D9"/>
            <w:vAlign w:val="center"/>
          </w:tcPr>
          <w:p w14:paraId="3E124B13" w14:textId="53967273" w:rsidR="0078528B" w:rsidRPr="004B1DEB" w:rsidRDefault="0078528B" w:rsidP="00A90247">
            <w:pPr>
              <w:pStyle w:val="TableParagraph"/>
            </w:pPr>
            <w:r w:rsidRPr="004B1DEB">
              <w:t>Кількість,</w:t>
            </w:r>
            <w:r w:rsidR="004B1DEB" w:rsidRPr="004B1DEB">
              <w:t xml:space="preserve"> </w:t>
            </w:r>
            <w:r w:rsidRPr="004B1DEB">
              <w:t>од</w:t>
            </w:r>
          </w:p>
        </w:tc>
      </w:tr>
      <w:tr w:rsidR="0078528B" w:rsidRPr="00D9565D" w14:paraId="30CC042C" w14:textId="77777777" w:rsidTr="0070019C">
        <w:trPr>
          <w:trHeight w:val="317"/>
          <w:jc w:val="center"/>
        </w:trPr>
        <w:tc>
          <w:tcPr>
            <w:tcW w:w="2880" w:type="dxa"/>
            <w:vAlign w:val="center"/>
          </w:tcPr>
          <w:p w14:paraId="752D6CE7" w14:textId="77777777" w:rsidR="0078528B" w:rsidRPr="00D9565D" w:rsidRDefault="0078528B" w:rsidP="00A90247">
            <w:pPr>
              <w:pStyle w:val="TableParagraph"/>
              <w:rPr>
                <w:lang w:val="ru-RU"/>
              </w:rPr>
            </w:pPr>
            <w:r w:rsidRPr="00D9565D">
              <w:rPr>
                <w:lang w:val="ru-RU"/>
              </w:rPr>
              <w:t>ДНаТ</w:t>
            </w:r>
          </w:p>
        </w:tc>
        <w:tc>
          <w:tcPr>
            <w:tcW w:w="2644" w:type="dxa"/>
            <w:vAlign w:val="center"/>
          </w:tcPr>
          <w:p w14:paraId="6AB7CAFC" w14:textId="77777777" w:rsidR="0078528B" w:rsidRPr="00D9565D" w:rsidRDefault="0078528B" w:rsidP="00A90247">
            <w:pPr>
              <w:pStyle w:val="TableParagraph"/>
              <w:rPr>
                <w:lang w:val="ru-RU"/>
              </w:rPr>
            </w:pPr>
            <w:r w:rsidRPr="00D9565D">
              <w:rPr>
                <w:lang w:val="ru-RU"/>
              </w:rPr>
              <w:t>70</w:t>
            </w:r>
          </w:p>
        </w:tc>
        <w:tc>
          <w:tcPr>
            <w:tcW w:w="2268" w:type="dxa"/>
            <w:vAlign w:val="center"/>
          </w:tcPr>
          <w:p w14:paraId="27F30322" w14:textId="77777777" w:rsidR="0078528B" w:rsidRPr="00D9565D" w:rsidRDefault="0078528B" w:rsidP="00A90247">
            <w:pPr>
              <w:pStyle w:val="TableParagraph"/>
              <w:rPr>
                <w:lang w:val="ru-RU"/>
              </w:rPr>
            </w:pPr>
            <w:r w:rsidRPr="00D9565D">
              <w:rPr>
                <w:lang w:val="ru-RU"/>
              </w:rPr>
              <w:t>1425</w:t>
            </w:r>
          </w:p>
        </w:tc>
      </w:tr>
      <w:tr w:rsidR="0078528B" w:rsidRPr="00D9565D" w14:paraId="292228FB" w14:textId="77777777" w:rsidTr="0070019C">
        <w:trPr>
          <w:trHeight w:val="317"/>
          <w:jc w:val="center"/>
        </w:trPr>
        <w:tc>
          <w:tcPr>
            <w:tcW w:w="2880" w:type="dxa"/>
            <w:vAlign w:val="center"/>
          </w:tcPr>
          <w:p w14:paraId="1DC8D724" w14:textId="77777777" w:rsidR="0078528B" w:rsidRPr="00D9565D" w:rsidRDefault="0078528B" w:rsidP="00A90247">
            <w:pPr>
              <w:pStyle w:val="TableParagraph"/>
              <w:rPr>
                <w:lang w:val="ru-RU"/>
              </w:rPr>
            </w:pPr>
            <w:r w:rsidRPr="00D9565D">
              <w:rPr>
                <w:lang w:val="ru-RU"/>
              </w:rPr>
              <w:t>ДНаТ</w:t>
            </w:r>
          </w:p>
        </w:tc>
        <w:tc>
          <w:tcPr>
            <w:tcW w:w="2644" w:type="dxa"/>
            <w:vAlign w:val="center"/>
          </w:tcPr>
          <w:p w14:paraId="3CF23AAC" w14:textId="77777777" w:rsidR="0078528B" w:rsidRPr="00D9565D" w:rsidRDefault="0078528B" w:rsidP="00A90247">
            <w:pPr>
              <w:pStyle w:val="TableParagraph"/>
              <w:rPr>
                <w:lang w:val="ru-RU"/>
              </w:rPr>
            </w:pPr>
            <w:r w:rsidRPr="00D9565D">
              <w:rPr>
                <w:lang w:val="ru-RU"/>
              </w:rPr>
              <w:t>100</w:t>
            </w:r>
          </w:p>
        </w:tc>
        <w:tc>
          <w:tcPr>
            <w:tcW w:w="2268" w:type="dxa"/>
            <w:vAlign w:val="center"/>
          </w:tcPr>
          <w:p w14:paraId="33C1B3F9" w14:textId="77777777" w:rsidR="0078528B" w:rsidRPr="00D9565D" w:rsidRDefault="0078528B" w:rsidP="00A90247">
            <w:pPr>
              <w:pStyle w:val="TableParagraph"/>
              <w:rPr>
                <w:lang w:val="ru-RU"/>
              </w:rPr>
            </w:pPr>
            <w:r w:rsidRPr="00D9565D">
              <w:rPr>
                <w:lang w:val="ru-RU"/>
              </w:rPr>
              <w:t>69</w:t>
            </w:r>
          </w:p>
        </w:tc>
      </w:tr>
      <w:tr w:rsidR="0078528B" w:rsidRPr="00D9565D" w14:paraId="06D6BFCA" w14:textId="77777777" w:rsidTr="0070019C">
        <w:trPr>
          <w:trHeight w:val="317"/>
          <w:jc w:val="center"/>
        </w:trPr>
        <w:tc>
          <w:tcPr>
            <w:tcW w:w="2880" w:type="dxa"/>
            <w:vAlign w:val="center"/>
          </w:tcPr>
          <w:p w14:paraId="1E8AF0A4" w14:textId="77777777" w:rsidR="0078528B" w:rsidRPr="00D9565D" w:rsidRDefault="0078528B" w:rsidP="00A90247">
            <w:pPr>
              <w:pStyle w:val="TableParagraph"/>
              <w:rPr>
                <w:lang w:val="ru-RU"/>
              </w:rPr>
            </w:pPr>
            <w:r w:rsidRPr="00D9565D">
              <w:rPr>
                <w:lang w:val="ru-RU"/>
              </w:rPr>
              <w:t>КЛЛ</w:t>
            </w:r>
          </w:p>
        </w:tc>
        <w:tc>
          <w:tcPr>
            <w:tcW w:w="2644" w:type="dxa"/>
            <w:vAlign w:val="center"/>
          </w:tcPr>
          <w:p w14:paraId="533E73AE" w14:textId="77777777" w:rsidR="0078528B" w:rsidRPr="00D9565D" w:rsidRDefault="0078528B" w:rsidP="00A90247">
            <w:pPr>
              <w:pStyle w:val="TableParagraph"/>
              <w:rPr>
                <w:lang w:val="ru-RU"/>
              </w:rPr>
            </w:pPr>
            <w:r w:rsidRPr="00D9565D">
              <w:rPr>
                <w:lang w:val="ru-RU"/>
              </w:rPr>
              <w:t>36</w:t>
            </w:r>
          </w:p>
        </w:tc>
        <w:tc>
          <w:tcPr>
            <w:tcW w:w="2268" w:type="dxa"/>
            <w:vAlign w:val="center"/>
          </w:tcPr>
          <w:p w14:paraId="1DE8CB94" w14:textId="77777777" w:rsidR="0078528B" w:rsidRPr="00D9565D" w:rsidRDefault="0078528B" w:rsidP="00A90247">
            <w:pPr>
              <w:pStyle w:val="TableParagraph"/>
              <w:rPr>
                <w:lang w:val="ru-RU"/>
              </w:rPr>
            </w:pPr>
            <w:r w:rsidRPr="00D9565D">
              <w:rPr>
                <w:lang w:val="ru-RU"/>
              </w:rPr>
              <w:t>1077</w:t>
            </w:r>
          </w:p>
        </w:tc>
      </w:tr>
      <w:tr w:rsidR="0078528B" w:rsidRPr="00D9565D" w14:paraId="6D4E0167" w14:textId="77777777" w:rsidTr="0070019C">
        <w:trPr>
          <w:trHeight w:val="317"/>
          <w:jc w:val="center"/>
        </w:trPr>
        <w:tc>
          <w:tcPr>
            <w:tcW w:w="2880" w:type="dxa"/>
            <w:vAlign w:val="center"/>
          </w:tcPr>
          <w:p w14:paraId="778865BF" w14:textId="77777777" w:rsidR="0078528B" w:rsidRPr="00D9565D" w:rsidRDefault="0078528B" w:rsidP="00A90247">
            <w:pPr>
              <w:pStyle w:val="TableParagraph"/>
              <w:rPr>
                <w:lang w:val="en-US"/>
              </w:rPr>
            </w:pPr>
            <w:r w:rsidRPr="00D9565D">
              <w:rPr>
                <w:lang w:val="en-US"/>
              </w:rPr>
              <w:t>LED</w:t>
            </w:r>
          </w:p>
        </w:tc>
        <w:tc>
          <w:tcPr>
            <w:tcW w:w="2644" w:type="dxa"/>
            <w:vAlign w:val="center"/>
          </w:tcPr>
          <w:p w14:paraId="46B44786" w14:textId="77777777" w:rsidR="0078528B" w:rsidRPr="00D9565D" w:rsidRDefault="0078528B" w:rsidP="00A90247">
            <w:pPr>
              <w:pStyle w:val="TableParagraph"/>
              <w:rPr>
                <w:lang w:val="en-US"/>
              </w:rPr>
            </w:pPr>
            <w:r w:rsidRPr="00D9565D">
              <w:rPr>
                <w:lang w:val="en-US"/>
              </w:rPr>
              <w:t>50</w:t>
            </w:r>
          </w:p>
        </w:tc>
        <w:tc>
          <w:tcPr>
            <w:tcW w:w="2268" w:type="dxa"/>
            <w:vAlign w:val="center"/>
          </w:tcPr>
          <w:p w14:paraId="0D28B254" w14:textId="77777777" w:rsidR="0078528B" w:rsidRPr="00D9565D" w:rsidRDefault="0078528B" w:rsidP="00A90247">
            <w:pPr>
              <w:pStyle w:val="TableParagraph"/>
            </w:pPr>
            <w:r w:rsidRPr="00D9565D">
              <w:rPr>
                <w:lang w:val="en-US"/>
              </w:rPr>
              <w:t>7</w:t>
            </w:r>
            <w:r w:rsidRPr="00D9565D">
              <w:t>40</w:t>
            </w:r>
          </w:p>
        </w:tc>
      </w:tr>
      <w:tr w:rsidR="0078528B" w:rsidRPr="00D9565D" w14:paraId="19A0B402" w14:textId="77777777" w:rsidTr="0070019C">
        <w:trPr>
          <w:trHeight w:val="317"/>
          <w:jc w:val="center"/>
        </w:trPr>
        <w:tc>
          <w:tcPr>
            <w:tcW w:w="2880" w:type="dxa"/>
            <w:vAlign w:val="center"/>
          </w:tcPr>
          <w:p w14:paraId="6498B1CB" w14:textId="77777777" w:rsidR="0078528B" w:rsidRPr="00D9565D" w:rsidRDefault="0078528B" w:rsidP="00A90247">
            <w:pPr>
              <w:pStyle w:val="TableParagraph"/>
              <w:rPr>
                <w:lang w:val="en-US"/>
              </w:rPr>
            </w:pPr>
            <w:r w:rsidRPr="00D9565D">
              <w:rPr>
                <w:lang w:val="en-US"/>
              </w:rPr>
              <w:t>LED</w:t>
            </w:r>
          </w:p>
        </w:tc>
        <w:tc>
          <w:tcPr>
            <w:tcW w:w="2644" w:type="dxa"/>
            <w:vAlign w:val="center"/>
          </w:tcPr>
          <w:p w14:paraId="50E9AFCE" w14:textId="77777777" w:rsidR="0078528B" w:rsidRPr="00D9565D" w:rsidRDefault="0078528B" w:rsidP="00A90247">
            <w:pPr>
              <w:pStyle w:val="TableParagraph"/>
              <w:rPr>
                <w:lang w:val="en-US"/>
              </w:rPr>
            </w:pPr>
            <w:r w:rsidRPr="00D9565D">
              <w:t>7</w:t>
            </w:r>
            <w:r w:rsidRPr="00D9565D">
              <w:rPr>
                <w:lang w:val="en-US"/>
              </w:rPr>
              <w:t>0</w:t>
            </w:r>
          </w:p>
        </w:tc>
        <w:tc>
          <w:tcPr>
            <w:tcW w:w="2268" w:type="dxa"/>
            <w:vAlign w:val="center"/>
          </w:tcPr>
          <w:p w14:paraId="300A63BA" w14:textId="77777777" w:rsidR="0078528B" w:rsidRPr="00D9565D" w:rsidRDefault="0078528B" w:rsidP="00A90247">
            <w:pPr>
              <w:pStyle w:val="TableParagraph"/>
            </w:pPr>
            <w:r w:rsidRPr="00D9565D">
              <w:t>51</w:t>
            </w:r>
          </w:p>
        </w:tc>
      </w:tr>
      <w:tr w:rsidR="0078528B" w:rsidRPr="00D9565D" w14:paraId="0B46F523" w14:textId="77777777" w:rsidTr="0070019C">
        <w:trPr>
          <w:trHeight w:val="317"/>
          <w:jc w:val="center"/>
        </w:trPr>
        <w:tc>
          <w:tcPr>
            <w:tcW w:w="2880" w:type="dxa"/>
            <w:vAlign w:val="center"/>
          </w:tcPr>
          <w:p w14:paraId="4526779C" w14:textId="77777777" w:rsidR="0078528B" w:rsidRPr="00D9565D" w:rsidRDefault="0078528B" w:rsidP="00A90247">
            <w:pPr>
              <w:pStyle w:val="TableParagraph"/>
              <w:rPr>
                <w:lang w:val="ru-RU"/>
              </w:rPr>
            </w:pPr>
            <w:r w:rsidRPr="00D9565D">
              <w:rPr>
                <w:lang w:val="en-US"/>
              </w:rPr>
              <w:t>LED</w:t>
            </w:r>
          </w:p>
        </w:tc>
        <w:tc>
          <w:tcPr>
            <w:tcW w:w="2644" w:type="dxa"/>
            <w:vAlign w:val="center"/>
          </w:tcPr>
          <w:p w14:paraId="6FC76F11" w14:textId="77777777" w:rsidR="0078528B" w:rsidRPr="00D9565D" w:rsidRDefault="0078528B" w:rsidP="00A90247">
            <w:pPr>
              <w:pStyle w:val="TableParagraph"/>
              <w:rPr>
                <w:lang w:val="en-US"/>
              </w:rPr>
            </w:pPr>
            <w:r w:rsidRPr="00D9565D">
              <w:rPr>
                <w:lang w:val="en-US"/>
              </w:rPr>
              <w:t>100</w:t>
            </w:r>
          </w:p>
        </w:tc>
        <w:tc>
          <w:tcPr>
            <w:tcW w:w="2268" w:type="dxa"/>
            <w:vAlign w:val="center"/>
          </w:tcPr>
          <w:p w14:paraId="50FCBF62" w14:textId="77777777" w:rsidR="0078528B" w:rsidRPr="00D9565D" w:rsidRDefault="0078528B" w:rsidP="00A90247">
            <w:pPr>
              <w:pStyle w:val="TableParagraph"/>
              <w:rPr>
                <w:lang w:val="en-US"/>
              </w:rPr>
            </w:pPr>
            <w:r w:rsidRPr="00D9565D">
              <w:rPr>
                <w:lang w:val="en-US"/>
              </w:rPr>
              <w:t>138</w:t>
            </w:r>
          </w:p>
        </w:tc>
      </w:tr>
      <w:tr w:rsidR="0078528B" w:rsidRPr="00D9565D" w14:paraId="3DDE64C1" w14:textId="77777777" w:rsidTr="0070019C">
        <w:trPr>
          <w:trHeight w:val="317"/>
          <w:jc w:val="center"/>
        </w:trPr>
        <w:tc>
          <w:tcPr>
            <w:tcW w:w="2880" w:type="dxa"/>
            <w:vAlign w:val="center"/>
          </w:tcPr>
          <w:p w14:paraId="3C36EDB9" w14:textId="77777777" w:rsidR="0078528B" w:rsidRPr="00D9565D" w:rsidRDefault="0078528B" w:rsidP="00A90247">
            <w:pPr>
              <w:pStyle w:val="TableParagraph"/>
              <w:rPr>
                <w:lang w:val="ru-RU"/>
              </w:rPr>
            </w:pPr>
            <w:r w:rsidRPr="00D9565D">
              <w:rPr>
                <w:lang w:val="en-US"/>
              </w:rPr>
              <w:t>LED</w:t>
            </w:r>
          </w:p>
        </w:tc>
        <w:tc>
          <w:tcPr>
            <w:tcW w:w="2644" w:type="dxa"/>
            <w:vAlign w:val="center"/>
          </w:tcPr>
          <w:p w14:paraId="224A99EA" w14:textId="77777777" w:rsidR="0078528B" w:rsidRPr="00D9565D" w:rsidRDefault="0078528B" w:rsidP="00A90247">
            <w:pPr>
              <w:pStyle w:val="TableParagraph"/>
              <w:rPr>
                <w:lang w:val="en-US"/>
              </w:rPr>
            </w:pPr>
            <w:r w:rsidRPr="00D9565D">
              <w:rPr>
                <w:lang w:val="en-US"/>
              </w:rPr>
              <w:t>1</w:t>
            </w:r>
            <w:r w:rsidRPr="00D9565D">
              <w:t>5</w:t>
            </w:r>
            <w:r w:rsidRPr="00D9565D">
              <w:rPr>
                <w:lang w:val="en-US"/>
              </w:rPr>
              <w:t>0</w:t>
            </w:r>
          </w:p>
        </w:tc>
        <w:tc>
          <w:tcPr>
            <w:tcW w:w="2268" w:type="dxa"/>
            <w:vAlign w:val="center"/>
          </w:tcPr>
          <w:p w14:paraId="22FF7955" w14:textId="77777777" w:rsidR="0078528B" w:rsidRPr="00D9565D" w:rsidRDefault="0078528B" w:rsidP="00A90247">
            <w:pPr>
              <w:pStyle w:val="TableParagraph"/>
            </w:pPr>
            <w:r w:rsidRPr="00D9565D">
              <w:t>49</w:t>
            </w:r>
          </w:p>
        </w:tc>
      </w:tr>
      <w:tr w:rsidR="0078528B" w:rsidRPr="00D9565D" w14:paraId="4985F00A" w14:textId="77777777" w:rsidTr="0070019C">
        <w:trPr>
          <w:trHeight w:val="317"/>
          <w:jc w:val="center"/>
        </w:trPr>
        <w:tc>
          <w:tcPr>
            <w:tcW w:w="2880" w:type="dxa"/>
            <w:vAlign w:val="center"/>
          </w:tcPr>
          <w:p w14:paraId="17CC26C5" w14:textId="77777777" w:rsidR="0078528B" w:rsidRPr="00D9565D" w:rsidRDefault="0078528B" w:rsidP="00A90247">
            <w:pPr>
              <w:pStyle w:val="TableParagraph"/>
              <w:rPr>
                <w:lang w:val="ru-RU"/>
              </w:rPr>
            </w:pPr>
            <w:r w:rsidRPr="00D9565D">
              <w:rPr>
                <w:lang w:val="en-US"/>
              </w:rPr>
              <w:lastRenderedPageBreak/>
              <w:t>LED</w:t>
            </w:r>
          </w:p>
        </w:tc>
        <w:tc>
          <w:tcPr>
            <w:tcW w:w="2644" w:type="dxa"/>
            <w:vAlign w:val="center"/>
          </w:tcPr>
          <w:p w14:paraId="0DF80133" w14:textId="77777777" w:rsidR="0078528B" w:rsidRPr="00D9565D" w:rsidRDefault="0078528B" w:rsidP="00A90247">
            <w:pPr>
              <w:pStyle w:val="TableParagraph"/>
            </w:pPr>
            <w:r w:rsidRPr="00D9565D">
              <w:rPr>
                <w:lang w:val="en-US"/>
              </w:rPr>
              <w:t>15</w:t>
            </w:r>
            <w:r w:rsidRPr="00D9565D">
              <w:t>5</w:t>
            </w:r>
          </w:p>
        </w:tc>
        <w:tc>
          <w:tcPr>
            <w:tcW w:w="2268" w:type="dxa"/>
            <w:vAlign w:val="center"/>
          </w:tcPr>
          <w:p w14:paraId="7E52CCC0" w14:textId="77777777" w:rsidR="0078528B" w:rsidRPr="00D9565D" w:rsidRDefault="0078528B" w:rsidP="00A90247">
            <w:pPr>
              <w:pStyle w:val="TableParagraph"/>
            </w:pPr>
            <w:r w:rsidRPr="00D9565D">
              <w:t>16</w:t>
            </w:r>
          </w:p>
        </w:tc>
      </w:tr>
      <w:tr w:rsidR="0078528B" w:rsidRPr="00D9565D" w14:paraId="7E756C79" w14:textId="77777777" w:rsidTr="0070019C">
        <w:trPr>
          <w:trHeight w:val="317"/>
          <w:jc w:val="center"/>
        </w:trPr>
        <w:tc>
          <w:tcPr>
            <w:tcW w:w="2880" w:type="dxa"/>
            <w:vAlign w:val="center"/>
          </w:tcPr>
          <w:p w14:paraId="32568713" w14:textId="77777777" w:rsidR="0078528B" w:rsidRPr="00D9565D" w:rsidRDefault="0078528B" w:rsidP="00A90247">
            <w:pPr>
              <w:pStyle w:val="TableParagraph"/>
              <w:rPr>
                <w:lang w:val="en-US"/>
              </w:rPr>
            </w:pPr>
            <w:r w:rsidRPr="00D9565D">
              <w:rPr>
                <w:lang w:val="en-US"/>
              </w:rPr>
              <w:t>LED</w:t>
            </w:r>
          </w:p>
        </w:tc>
        <w:tc>
          <w:tcPr>
            <w:tcW w:w="2644" w:type="dxa"/>
            <w:vAlign w:val="center"/>
          </w:tcPr>
          <w:p w14:paraId="3C88BCC5" w14:textId="77777777" w:rsidR="0078528B" w:rsidRPr="00D9565D" w:rsidRDefault="0078528B" w:rsidP="00A90247">
            <w:pPr>
              <w:pStyle w:val="TableParagraph"/>
              <w:rPr>
                <w:lang w:val="en-US"/>
              </w:rPr>
            </w:pPr>
            <w:r w:rsidRPr="00D9565D">
              <w:rPr>
                <w:lang w:val="en-US"/>
              </w:rPr>
              <w:t>250</w:t>
            </w:r>
          </w:p>
        </w:tc>
        <w:tc>
          <w:tcPr>
            <w:tcW w:w="2268" w:type="dxa"/>
            <w:vAlign w:val="center"/>
          </w:tcPr>
          <w:p w14:paraId="64BE9560" w14:textId="77777777" w:rsidR="0078528B" w:rsidRPr="00D9565D" w:rsidRDefault="0078528B" w:rsidP="00A90247">
            <w:pPr>
              <w:pStyle w:val="TableParagraph"/>
              <w:rPr>
                <w:lang w:val="en-US"/>
              </w:rPr>
            </w:pPr>
            <w:r w:rsidRPr="00D9565D">
              <w:rPr>
                <w:lang w:val="en-US"/>
              </w:rPr>
              <w:t>9</w:t>
            </w:r>
          </w:p>
        </w:tc>
      </w:tr>
      <w:tr w:rsidR="0078528B" w:rsidRPr="00D9565D" w14:paraId="5949778D" w14:textId="77777777" w:rsidTr="0070019C">
        <w:trPr>
          <w:trHeight w:val="317"/>
          <w:jc w:val="center"/>
        </w:trPr>
        <w:tc>
          <w:tcPr>
            <w:tcW w:w="2880" w:type="dxa"/>
            <w:vAlign w:val="center"/>
          </w:tcPr>
          <w:p w14:paraId="79CF4DAC" w14:textId="77777777" w:rsidR="0078528B" w:rsidRPr="00D9565D" w:rsidRDefault="0078528B" w:rsidP="00A90247">
            <w:pPr>
              <w:pStyle w:val="TableParagraph"/>
              <w:rPr>
                <w:lang w:val="en-US"/>
              </w:rPr>
            </w:pPr>
            <w:r w:rsidRPr="00D9565D">
              <w:rPr>
                <w:lang w:val="en-US"/>
              </w:rPr>
              <w:t>LED</w:t>
            </w:r>
          </w:p>
        </w:tc>
        <w:tc>
          <w:tcPr>
            <w:tcW w:w="2644" w:type="dxa"/>
            <w:vAlign w:val="center"/>
          </w:tcPr>
          <w:p w14:paraId="20E3B918" w14:textId="77777777" w:rsidR="0078528B" w:rsidRPr="00D9565D" w:rsidRDefault="0078528B" w:rsidP="00A90247">
            <w:pPr>
              <w:pStyle w:val="TableParagraph"/>
            </w:pPr>
            <w:r w:rsidRPr="00D9565D">
              <w:t>6</w:t>
            </w:r>
          </w:p>
        </w:tc>
        <w:tc>
          <w:tcPr>
            <w:tcW w:w="2268" w:type="dxa"/>
            <w:vAlign w:val="center"/>
          </w:tcPr>
          <w:p w14:paraId="5B40A010" w14:textId="77777777" w:rsidR="0078528B" w:rsidRPr="00D9565D" w:rsidRDefault="0078528B" w:rsidP="00A90247">
            <w:pPr>
              <w:pStyle w:val="TableParagraph"/>
            </w:pPr>
            <w:r w:rsidRPr="00D9565D">
              <w:t>442</w:t>
            </w:r>
          </w:p>
        </w:tc>
      </w:tr>
      <w:tr w:rsidR="0078528B" w:rsidRPr="00D9565D" w14:paraId="3D83F5BF" w14:textId="77777777" w:rsidTr="0070019C">
        <w:trPr>
          <w:trHeight w:val="317"/>
          <w:jc w:val="center"/>
        </w:trPr>
        <w:tc>
          <w:tcPr>
            <w:tcW w:w="2880" w:type="dxa"/>
            <w:vAlign w:val="center"/>
          </w:tcPr>
          <w:p w14:paraId="727C5215" w14:textId="77777777" w:rsidR="0078528B" w:rsidRPr="00D9565D" w:rsidRDefault="0078528B" w:rsidP="00A90247">
            <w:pPr>
              <w:pStyle w:val="TableParagraph"/>
              <w:rPr>
                <w:b/>
              </w:rPr>
            </w:pPr>
            <w:r w:rsidRPr="00D9565D">
              <w:rPr>
                <w:b/>
              </w:rPr>
              <w:t>Разом</w:t>
            </w:r>
          </w:p>
        </w:tc>
        <w:tc>
          <w:tcPr>
            <w:tcW w:w="2644" w:type="dxa"/>
            <w:vAlign w:val="center"/>
          </w:tcPr>
          <w:p w14:paraId="2665E51E" w14:textId="77777777" w:rsidR="0078528B" w:rsidRPr="00D9565D" w:rsidRDefault="0078528B" w:rsidP="00A90247">
            <w:pPr>
              <w:pStyle w:val="TableParagraph"/>
              <w:rPr>
                <w:b/>
                <w:lang w:val="ru-RU"/>
              </w:rPr>
            </w:pPr>
          </w:p>
        </w:tc>
        <w:tc>
          <w:tcPr>
            <w:tcW w:w="2268" w:type="dxa"/>
            <w:vAlign w:val="center"/>
          </w:tcPr>
          <w:p w14:paraId="2E13828C" w14:textId="77777777" w:rsidR="0078528B" w:rsidRPr="00D9565D" w:rsidRDefault="0078528B" w:rsidP="00A90247">
            <w:pPr>
              <w:pStyle w:val="TableParagraph"/>
              <w:rPr>
                <w:b/>
                <w:lang w:val="ru-RU"/>
              </w:rPr>
            </w:pPr>
            <w:r w:rsidRPr="00D9565D">
              <w:rPr>
                <w:b/>
                <w:lang w:val="ru-RU"/>
              </w:rPr>
              <w:t>4016</w:t>
            </w:r>
          </w:p>
        </w:tc>
      </w:tr>
    </w:tbl>
    <w:p w14:paraId="0A7785C5" w14:textId="77777777" w:rsidR="0078528B" w:rsidRPr="00D9565D" w:rsidRDefault="0078528B" w:rsidP="00D9565D">
      <w:pPr>
        <w:pStyle w:val="a3"/>
        <w:spacing w:before="3"/>
        <w:ind w:left="-284" w:firstLine="426"/>
        <w:rPr>
          <w:rFonts w:cstheme="minorHAnsi"/>
          <w:szCs w:val="24"/>
        </w:rPr>
      </w:pPr>
    </w:p>
    <w:p w14:paraId="0C40E899" w14:textId="76C4B9C6" w:rsidR="00E14438" w:rsidRDefault="0078528B" w:rsidP="00E14438">
      <w:pPr>
        <w:pStyle w:val="a3"/>
        <w:spacing w:before="3"/>
        <w:ind w:left="-284" w:firstLine="426"/>
        <w:rPr>
          <w:rFonts w:cstheme="minorHAnsi"/>
          <w:szCs w:val="24"/>
        </w:rPr>
      </w:pPr>
      <w:r w:rsidRPr="00D9565D">
        <w:rPr>
          <w:rFonts w:cstheme="minorHAnsi"/>
          <w:szCs w:val="24"/>
        </w:rPr>
        <w:t xml:space="preserve">Структура потужності джерел освітлення представлені на </w:t>
      </w:r>
      <w:r w:rsidR="00F468B6" w:rsidRPr="00F468B6">
        <w:rPr>
          <w:rFonts w:cstheme="minorHAnsi"/>
          <w:i/>
          <w:color w:val="1F497D" w:themeColor="text2"/>
          <w:szCs w:val="24"/>
        </w:rPr>
        <w:fldChar w:fldCharType="begin"/>
      </w:r>
      <w:r w:rsidR="00F468B6" w:rsidRPr="00F468B6">
        <w:rPr>
          <w:rFonts w:cstheme="minorHAnsi"/>
          <w:i/>
          <w:color w:val="1F497D" w:themeColor="text2"/>
          <w:szCs w:val="24"/>
        </w:rPr>
        <w:instrText xml:space="preserve"> REF _Ref88839776 \h  \* MERGEFORMAT </w:instrText>
      </w:r>
      <w:r w:rsidR="00F468B6" w:rsidRPr="00F468B6">
        <w:rPr>
          <w:rFonts w:cstheme="minorHAnsi"/>
          <w:i/>
          <w:color w:val="1F497D" w:themeColor="text2"/>
          <w:szCs w:val="24"/>
        </w:rPr>
      </w:r>
      <w:r w:rsidR="00F468B6" w:rsidRPr="00F468B6">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32</w:t>
      </w:r>
      <w:r w:rsidR="00F468B6" w:rsidRPr="00F468B6">
        <w:rPr>
          <w:rFonts w:cstheme="minorHAnsi"/>
          <w:i/>
          <w:color w:val="1F497D" w:themeColor="text2"/>
          <w:szCs w:val="24"/>
        </w:rPr>
        <w:fldChar w:fldCharType="end"/>
      </w:r>
      <w:r w:rsidR="00F468B6" w:rsidRPr="00F468B6">
        <w:rPr>
          <w:rFonts w:cstheme="minorHAnsi"/>
          <w:i/>
          <w:color w:val="1F497D" w:themeColor="text2"/>
          <w:szCs w:val="24"/>
        </w:rPr>
        <w:t>.</w:t>
      </w:r>
    </w:p>
    <w:p w14:paraId="53B62DF5" w14:textId="7274F752" w:rsidR="007E1221" w:rsidRPr="00D9565D" w:rsidRDefault="0078528B" w:rsidP="00E14438">
      <w:pPr>
        <w:pStyle w:val="a3"/>
        <w:spacing w:before="3"/>
        <w:ind w:left="-284" w:firstLine="426"/>
        <w:jc w:val="center"/>
        <w:rPr>
          <w:rFonts w:cstheme="minorHAnsi"/>
          <w:szCs w:val="24"/>
        </w:rPr>
      </w:pPr>
      <w:r w:rsidRPr="00D9565D">
        <w:rPr>
          <w:rFonts w:cstheme="minorHAnsi"/>
          <w:noProof/>
          <w:szCs w:val="24"/>
          <w:lang w:eastAsia="uk-UA"/>
        </w:rPr>
        <w:drawing>
          <wp:inline distT="0" distB="0" distL="0" distR="0" wp14:anchorId="7A41D5CA" wp14:editId="5774FCC4">
            <wp:extent cx="5058888" cy="4154467"/>
            <wp:effectExtent l="0" t="0" r="889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F0DFD07" w14:textId="321B74D7" w:rsidR="0078528B" w:rsidRPr="00D33D55" w:rsidRDefault="00E14438" w:rsidP="00E14438">
      <w:pPr>
        <w:pStyle w:val="af"/>
        <w:rPr>
          <w:i w:val="0"/>
        </w:rPr>
      </w:pPr>
      <w:bookmarkStart w:id="57" w:name="_Ref88839776"/>
      <w:r>
        <w:t xml:space="preserve">Рисунок </w:t>
      </w:r>
      <w:r>
        <w:fldChar w:fldCharType="begin"/>
      </w:r>
      <w:r>
        <w:instrText xml:space="preserve"> SEQ Рисунок \* ARABIC </w:instrText>
      </w:r>
      <w:r>
        <w:fldChar w:fldCharType="separate"/>
      </w:r>
      <w:r w:rsidR="006D731C">
        <w:rPr>
          <w:noProof/>
        </w:rPr>
        <w:t>32</w:t>
      </w:r>
      <w:r>
        <w:fldChar w:fldCharType="end"/>
      </w:r>
      <w:bookmarkEnd w:id="57"/>
      <w:r>
        <w:t xml:space="preserve">. </w:t>
      </w:r>
      <w:r w:rsidRPr="003B22B2">
        <w:rPr>
          <w:noProof/>
        </w:rPr>
        <w:t>Структура потужності джерел освітлення</w:t>
      </w:r>
    </w:p>
    <w:p w14:paraId="26B0B409" w14:textId="77777777" w:rsidR="0078528B" w:rsidRPr="00D9565D" w:rsidRDefault="0078528B" w:rsidP="00D33D55">
      <w:pPr>
        <w:pStyle w:val="a3"/>
      </w:pPr>
      <w:r w:rsidRPr="00D9565D">
        <w:t xml:space="preserve">З точки зору споживання електроенергії, найбільшу частку споживання серед існуючих використовуваних джерел освітлення займають лампи ДНаТ-70, КЛЛ-36 та </w:t>
      </w:r>
      <w:r w:rsidRPr="00D9565D">
        <w:rPr>
          <w:lang w:val="en-US"/>
        </w:rPr>
        <w:t>LED</w:t>
      </w:r>
      <w:r w:rsidRPr="00D9565D">
        <w:t>-50 споживання, яких становить 47%, 18% та 17% відповідно.</w:t>
      </w:r>
    </w:p>
    <w:p w14:paraId="63F7837A" w14:textId="5A69E607" w:rsidR="007E1221" w:rsidRPr="00242363" w:rsidRDefault="005E3452" w:rsidP="00D33D55">
      <w:pPr>
        <w:pStyle w:val="a3"/>
        <w:rPr>
          <w:lang w:val="ru-RU"/>
        </w:rPr>
      </w:pPr>
      <w:r w:rsidRPr="00D9565D">
        <w:t xml:space="preserve">Споживання електроенергії вуличним освітленням </w:t>
      </w:r>
      <w:r w:rsidR="00F12BBB" w:rsidRPr="00D9565D">
        <w:t xml:space="preserve">м.Нововолинськ та смт.Благодатне </w:t>
      </w:r>
      <w:r w:rsidRPr="00D9565D">
        <w:t xml:space="preserve">в розрізі 2018-2020 років </w:t>
      </w:r>
      <w:r w:rsidR="00F12BBB" w:rsidRPr="00D9565D">
        <w:t xml:space="preserve">та селищ Низкиничі, Гряди, Хренів, Тишковичі, Грибовиця, Кропивщина в розрізі 2019-2020 років </w:t>
      </w:r>
      <w:r w:rsidRPr="00D9565D">
        <w:t xml:space="preserve">представлено на </w:t>
      </w:r>
      <w:r w:rsidR="00F468B6" w:rsidRPr="00F468B6">
        <w:rPr>
          <w:i/>
          <w:color w:val="1F497D" w:themeColor="text2"/>
        </w:rPr>
        <w:fldChar w:fldCharType="begin"/>
      </w:r>
      <w:r w:rsidR="00F468B6" w:rsidRPr="00F468B6">
        <w:rPr>
          <w:i/>
          <w:color w:val="1F497D" w:themeColor="text2"/>
        </w:rPr>
        <w:instrText xml:space="preserve"> REF _Ref88839827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33</w:t>
      </w:r>
      <w:r w:rsidR="00F468B6" w:rsidRPr="00F468B6">
        <w:rPr>
          <w:i/>
          <w:color w:val="1F497D" w:themeColor="text2"/>
        </w:rPr>
        <w:fldChar w:fldCharType="end"/>
      </w:r>
      <w:r w:rsidR="00E14438">
        <w:t xml:space="preserve"> </w:t>
      </w:r>
      <w:r w:rsidRPr="00D9565D">
        <w:t>т</w:t>
      </w:r>
      <w:r w:rsidR="000C777C" w:rsidRPr="00D9565D">
        <w:t>а</w:t>
      </w:r>
      <w:r w:rsidRPr="00D9565D">
        <w:t xml:space="preserve"> </w:t>
      </w:r>
      <w:r w:rsidR="00F468B6" w:rsidRPr="00F468B6">
        <w:rPr>
          <w:i/>
          <w:color w:val="1F497D" w:themeColor="text2"/>
        </w:rPr>
        <w:fldChar w:fldCharType="begin"/>
      </w:r>
      <w:r w:rsidR="00F468B6" w:rsidRPr="00F468B6">
        <w:rPr>
          <w:i/>
          <w:color w:val="1F497D" w:themeColor="text2"/>
        </w:rPr>
        <w:instrText xml:space="preserve"> REF _Ref88839858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34</w:t>
      </w:r>
      <w:r w:rsidR="00F468B6" w:rsidRPr="00F468B6">
        <w:rPr>
          <w:i/>
          <w:color w:val="1F497D" w:themeColor="text2"/>
        </w:rPr>
        <w:fldChar w:fldCharType="end"/>
      </w:r>
      <w:r w:rsidRPr="00D9565D">
        <w:t xml:space="preserve">. Дані по споживанню електроенергії вуличним освітленням з 2008 по 2017 роки відсутні. </w:t>
      </w:r>
    </w:p>
    <w:p w14:paraId="297BC0BB" w14:textId="77777777"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lastRenderedPageBreak/>
        <w:drawing>
          <wp:inline distT="0" distB="0" distL="0" distR="0" wp14:anchorId="6A9D0822" wp14:editId="36D6CF41">
            <wp:extent cx="5562600" cy="268754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B9D7E82" w14:textId="793D11D4" w:rsidR="00F12BBB" w:rsidRPr="00D33D55" w:rsidRDefault="00E14438" w:rsidP="00E14438">
      <w:pPr>
        <w:pStyle w:val="af"/>
        <w:rPr>
          <w:i w:val="0"/>
        </w:rPr>
      </w:pPr>
      <w:bookmarkStart w:id="58" w:name="_Ref88839827"/>
      <w:r>
        <w:t xml:space="preserve">Рисунок </w:t>
      </w:r>
      <w:r>
        <w:fldChar w:fldCharType="begin"/>
      </w:r>
      <w:r>
        <w:instrText xml:space="preserve"> SEQ Рисунок \* ARABIC </w:instrText>
      </w:r>
      <w:r>
        <w:fldChar w:fldCharType="separate"/>
      </w:r>
      <w:r w:rsidR="006D731C">
        <w:rPr>
          <w:noProof/>
        </w:rPr>
        <w:t>33</w:t>
      </w:r>
      <w:r>
        <w:fldChar w:fldCharType="end"/>
      </w:r>
      <w:bookmarkEnd w:id="58"/>
      <w:r>
        <w:t>.</w:t>
      </w:r>
      <w:r w:rsidRPr="00DD3C0A">
        <w:t xml:space="preserve"> Електроенергія вуличного освітлення м.Нововолинськ та смт. Благодатне</w:t>
      </w:r>
      <w:r w:rsidR="00F12BBB" w:rsidRPr="00D33D55">
        <w:rPr>
          <w:i w:val="0"/>
        </w:rPr>
        <w:t xml:space="preserve"> </w:t>
      </w:r>
    </w:p>
    <w:p w14:paraId="340AFA06" w14:textId="77777777"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drawing>
          <wp:inline distT="0" distB="0" distL="0" distR="0" wp14:anchorId="3778F2CF" wp14:editId="2B30543A">
            <wp:extent cx="5419725" cy="2186609"/>
            <wp:effectExtent l="0" t="0" r="0" b="44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42685E2" w14:textId="070A0123" w:rsidR="00F12BBB" w:rsidRPr="00D33D55" w:rsidRDefault="00E14438" w:rsidP="00E14438">
      <w:pPr>
        <w:pStyle w:val="af"/>
        <w:rPr>
          <w:i w:val="0"/>
        </w:rPr>
      </w:pPr>
      <w:bookmarkStart w:id="59" w:name="_Ref88839858"/>
      <w:r>
        <w:t xml:space="preserve">Рисунок </w:t>
      </w:r>
      <w:r>
        <w:fldChar w:fldCharType="begin"/>
      </w:r>
      <w:r>
        <w:instrText xml:space="preserve"> SEQ Рисунок \* ARABIC </w:instrText>
      </w:r>
      <w:r>
        <w:fldChar w:fldCharType="separate"/>
      </w:r>
      <w:r w:rsidR="006D731C">
        <w:rPr>
          <w:noProof/>
        </w:rPr>
        <w:t>34</w:t>
      </w:r>
      <w:r>
        <w:fldChar w:fldCharType="end"/>
      </w:r>
      <w:bookmarkEnd w:id="59"/>
      <w:r>
        <w:t xml:space="preserve">. </w:t>
      </w:r>
      <w:r w:rsidRPr="00652F85">
        <w:rPr>
          <w:noProof/>
        </w:rPr>
        <w:t>Електроенергія вуличного освітлення 6 селищ (Низкиничі, Гряди, Хренів, Тишковичі, Грибовиця, Кропивщина)</w:t>
      </w:r>
    </w:p>
    <w:p w14:paraId="6BDDF14D" w14:textId="77777777" w:rsidR="007815C2" w:rsidRPr="004B1DEB" w:rsidRDefault="007815C2" w:rsidP="007815C2">
      <w:pPr>
        <w:rPr>
          <w:sz w:val="28"/>
          <w:szCs w:val="28"/>
        </w:rPr>
      </w:pPr>
    </w:p>
    <w:p w14:paraId="4A45C28D" w14:textId="38AB4A6B" w:rsidR="00326D65" w:rsidRPr="004B1DEB" w:rsidRDefault="007C7BEE" w:rsidP="004B1DEB">
      <w:pPr>
        <w:pStyle w:val="a3"/>
        <w:rPr>
          <w:b/>
          <w:sz w:val="28"/>
          <w:u w:val="single"/>
        </w:rPr>
      </w:pPr>
      <w:r w:rsidRPr="004B1DEB">
        <w:rPr>
          <w:b/>
          <w:sz w:val="28"/>
          <w:u w:val="single"/>
        </w:rPr>
        <w:t>Бюджетні установи (будівлі)</w:t>
      </w:r>
    </w:p>
    <w:p w14:paraId="71457BCD" w14:textId="77777777" w:rsidR="00E01C78" w:rsidRPr="00D33D55" w:rsidRDefault="00E01C78" w:rsidP="00D9565D">
      <w:pPr>
        <w:pStyle w:val="a3"/>
      </w:pPr>
      <w:r w:rsidRPr="00D33D55">
        <w:t xml:space="preserve">На території Нововолинської територіальної громади знаходиться </w:t>
      </w:r>
      <w:r w:rsidR="00FC6B1B" w:rsidRPr="00D33D55">
        <w:t>107</w:t>
      </w:r>
      <w:r w:rsidRPr="00D33D55">
        <w:t xml:space="preserve"> будівель, що фінансується з місцевого  бюджету.</w:t>
      </w:r>
    </w:p>
    <w:p w14:paraId="11AB6CD9" w14:textId="77777777" w:rsidR="00326D65" w:rsidRPr="00D33D55" w:rsidRDefault="0059392A" w:rsidP="00D33D55">
      <w:pPr>
        <w:pStyle w:val="a3"/>
      </w:pPr>
      <w:r w:rsidRPr="00D33D55">
        <w:t>Всі бюджетні установи поділені на 4 цільові групи:</w:t>
      </w:r>
    </w:p>
    <w:p w14:paraId="787B8098" w14:textId="77777777" w:rsidR="0059392A" w:rsidRPr="00D33D55" w:rsidRDefault="0059392A" w:rsidP="005D069D">
      <w:pPr>
        <w:pStyle w:val="a3"/>
        <w:numPr>
          <w:ilvl w:val="0"/>
          <w:numId w:val="5"/>
        </w:numPr>
      </w:pPr>
      <w:r w:rsidRPr="00D33D55">
        <w:t xml:space="preserve">заклади освіти </w:t>
      </w:r>
    </w:p>
    <w:p w14:paraId="3501372A" w14:textId="77777777" w:rsidR="0059392A" w:rsidRPr="00D33D55" w:rsidRDefault="0059392A" w:rsidP="005D069D">
      <w:pPr>
        <w:pStyle w:val="a3"/>
        <w:numPr>
          <w:ilvl w:val="0"/>
          <w:numId w:val="5"/>
        </w:numPr>
      </w:pPr>
      <w:r w:rsidRPr="00D33D55">
        <w:t xml:space="preserve">заклади охорони здоров‘я </w:t>
      </w:r>
    </w:p>
    <w:p w14:paraId="0AAE0820" w14:textId="77777777" w:rsidR="0059392A" w:rsidRPr="00D33D55" w:rsidRDefault="0059392A" w:rsidP="005D069D">
      <w:pPr>
        <w:pStyle w:val="a3"/>
        <w:numPr>
          <w:ilvl w:val="0"/>
          <w:numId w:val="5"/>
        </w:numPr>
      </w:pPr>
      <w:r w:rsidRPr="00D33D55">
        <w:t xml:space="preserve">заклади культури </w:t>
      </w:r>
    </w:p>
    <w:p w14:paraId="517A5A23" w14:textId="77777777" w:rsidR="0059392A" w:rsidRPr="00D33D55" w:rsidRDefault="0059392A" w:rsidP="005D069D">
      <w:pPr>
        <w:pStyle w:val="a3"/>
        <w:numPr>
          <w:ilvl w:val="0"/>
          <w:numId w:val="5"/>
        </w:numPr>
      </w:pPr>
      <w:r w:rsidRPr="00D33D55">
        <w:t>адміністративні та громадські будівлі</w:t>
      </w:r>
    </w:p>
    <w:p w14:paraId="3B1F5BE1" w14:textId="11E892A2" w:rsidR="0070513D" w:rsidRPr="0070513D" w:rsidRDefault="0070513D" w:rsidP="004B1DEB">
      <w:pPr>
        <w:pStyle w:val="a3"/>
        <w:rPr>
          <w:b/>
        </w:rPr>
      </w:pPr>
      <w:r w:rsidRPr="0070513D">
        <w:t>Перелік усіх бюджетних установ подано в</w:t>
      </w:r>
      <w:r w:rsidRPr="0070513D">
        <w:rPr>
          <w:i/>
        </w:rPr>
        <w:t xml:space="preserve"> Додатку 1.</w:t>
      </w:r>
    </w:p>
    <w:p w14:paraId="614F55E5" w14:textId="77777777" w:rsidR="00523C05" w:rsidRPr="00D9565D" w:rsidRDefault="00523C05" w:rsidP="00D33D55">
      <w:pPr>
        <w:pStyle w:val="a3"/>
      </w:pPr>
      <w:r w:rsidRPr="00D9565D">
        <w:t>На</w:t>
      </w:r>
      <w:r w:rsidRPr="00D9565D">
        <w:rPr>
          <w:spacing w:val="34"/>
        </w:rPr>
        <w:t xml:space="preserve"> </w:t>
      </w:r>
      <w:r w:rsidRPr="00D9565D">
        <w:t xml:space="preserve">території Нововолинської територіальної громади знаходяться освітні заклади обласного та державного підпорядкування, а саме : </w:t>
      </w:r>
    </w:p>
    <w:p w14:paraId="3B9F17DF" w14:textId="77777777" w:rsidR="00523C05" w:rsidRPr="00D9565D" w:rsidRDefault="00BC262B" w:rsidP="005D069D">
      <w:pPr>
        <w:pStyle w:val="a3"/>
        <w:numPr>
          <w:ilvl w:val="0"/>
          <w:numId w:val="6"/>
        </w:numPr>
        <w:spacing w:line="240" w:lineRule="auto"/>
      </w:pPr>
      <w:r w:rsidRPr="00D9565D">
        <w:t>Нововолинський науковий ліцей-інтернат Волинської обласної ради</w:t>
      </w:r>
    </w:p>
    <w:p w14:paraId="61638C25" w14:textId="77777777" w:rsidR="00BC262B" w:rsidRPr="00D9565D" w:rsidRDefault="00BC262B" w:rsidP="005D069D">
      <w:pPr>
        <w:pStyle w:val="a3"/>
        <w:numPr>
          <w:ilvl w:val="0"/>
          <w:numId w:val="6"/>
        </w:numPr>
        <w:spacing w:line="240" w:lineRule="auto"/>
      </w:pPr>
      <w:r w:rsidRPr="00D9565D">
        <w:lastRenderedPageBreak/>
        <w:t>Державний вищий навчальний заклад «Нововолинський електромеханічний коледж»</w:t>
      </w:r>
    </w:p>
    <w:p w14:paraId="430441E1" w14:textId="77777777" w:rsidR="00BC262B" w:rsidRPr="00D9565D" w:rsidRDefault="00BC262B" w:rsidP="005D069D">
      <w:pPr>
        <w:pStyle w:val="a3"/>
        <w:numPr>
          <w:ilvl w:val="0"/>
          <w:numId w:val="6"/>
        </w:numPr>
        <w:spacing w:line="240" w:lineRule="auto"/>
      </w:pPr>
      <w:r w:rsidRPr="00D9565D">
        <w:t>Нововолинський навчально-науковий інститут економіки та менеджменту Тернопільського національного економічного університету</w:t>
      </w:r>
    </w:p>
    <w:p w14:paraId="156037CC" w14:textId="77777777" w:rsidR="00E77BF6" w:rsidRPr="00D9565D" w:rsidRDefault="00E77BF6" w:rsidP="00D33D55">
      <w:pPr>
        <w:pStyle w:val="a3"/>
      </w:pPr>
      <w:r w:rsidRPr="00D9565D">
        <w:t>Основними енергоресурсами, які споживаються в бюджетних закладах є</w:t>
      </w:r>
      <w:r w:rsidRPr="00D9565D">
        <w:rPr>
          <w:spacing w:val="1"/>
        </w:rPr>
        <w:t xml:space="preserve"> </w:t>
      </w:r>
      <w:r w:rsidRPr="00D9565D">
        <w:t>електроенергія,</w:t>
      </w:r>
      <w:r w:rsidRPr="00D9565D">
        <w:rPr>
          <w:spacing w:val="1"/>
        </w:rPr>
        <w:t xml:space="preserve"> </w:t>
      </w:r>
      <w:r w:rsidRPr="00D9565D">
        <w:t>теплова</w:t>
      </w:r>
      <w:r w:rsidRPr="00D9565D">
        <w:rPr>
          <w:spacing w:val="1"/>
        </w:rPr>
        <w:t xml:space="preserve"> </w:t>
      </w:r>
      <w:r w:rsidRPr="00D9565D">
        <w:t>енергія та</w:t>
      </w:r>
      <w:r w:rsidRPr="00D9565D">
        <w:rPr>
          <w:spacing w:val="1"/>
        </w:rPr>
        <w:t xml:space="preserve"> </w:t>
      </w:r>
      <w:r w:rsidR="008A6ECA" w:rsidRPr="00D9565D">
        <w:rPr>
          <w:spacing w:val="1"/>
        </w:rPr>
        <w:t xml:space="preserve">холодне водопостачання. В деяких закладах </w:t>
      </w:r>
      <w:r w:rsidRPr="00D9565D">
        <w:t>також</w:t>
      </w:r>
      <w:r w:rsidRPr="00D9565D">
        <w:rPr>
          <w:spacing w:val="1"/>
        </w:rPr>
        <w:t xml:space="preserve"> </w:t>
      </w:r>
      <w:r w:rsidRPr="00D9565D">
        <w:t>природний</w:t>
      </w:r>
      <w:r w:rsidRPr="00D9565D">
        <w:rPr>
          <w:spacing w:val="1"/>
        </w:rPr>
        <w:t xml:space="preserve"> </w:t>
      </w:r>
      <w:r w:rsidRPr="00D9565D">
        <w:t>газ</w:t>
      </w:r>
      <w:r w:rsidR="008A6ECA" w:rsidRPr="00D9565D">
        <w:t xml:space="preserve"> та гаряче водопостачання</w:t>
      </w:r>
      <w:r w:rsidRPr="00D9565D">
        <w:t>.</w:t>
      </w:r>
      <w:r w:rsidR="006079E0" w:rsidRPr="00D9565D">
        <w:t xml:space="preserve"> Дані по споживанню енергоресурсів вище наведених установ відсутні.</w:t>
      </w:r>
    </w:p>
    <w:p w14:paraId="27494588" w14:textId="77777777" w:rsidR="00DC1967" w:rsidRDefault="007C4868" w:rsidP="00D33D55">
      <w:pPr>
        <w:pStyle w:val="a3"/>
      </w:pPr>
      <w:r w:rsidRPr="00D9565D">
        <w:t xml:space="preserve">Теплопостачання на потреби опалення надає </w:t>
      </w:r>
      <w:r w:rsidR="006079E0" w:rsidRPr="00D9565D">
        <w:t>ТОВ «Луцьк-Екотепло». Котельні даного приватного підприємства використовують тверде паливо (тріска, щепа).</w:t>
      </w:r>
      <w:r w:rsidRPr="00D9565D">
        <w:t xml:space="preserve"> </w:t>
      </w:r>
      <w:r w:rsidR="006079E0" w:rsidRPr="00D9565D">
        <w:t xml:space="preserve">Через відсутність даних по енергоспоживанню дані установи не беруть участі в загальному енергобалансі територіальної громади. </w:t>
      </w:r>
    </w:p>
    <w:p w14:paraId="725F5BE9" w14:textId="77777777" w:rsidR="003A1E74" w:rsidRPr="00D33D55" w:rsidRDefault="00B00A0F" w:rsidP="00D33D55">
      <w:pPr>
        <w:pStyle w:val="a3"/>
        <w:rPr>
          <w:b/>
          <w:sz w:val="28"/>
          <w:u w:val="single"/>
        </w:rPr>
      </w:pPr>
      <w:r w:rsidRPr="00D33D55">
        <w:rPr>
          <w:b/>
          <w:sz w:val="28"/>
          <w:u w:val="single"/>
        </w:rPr>
        <w:t>Житловий фонд</w:t>
      </w:r>
      <w:r w:rsidR="003A1E74" w:rsidRPr="00D33D55">
        <w:rPr>
          <w:b/>
          <w:sz w:val="28"/>
          <w:u w:val="single"/>
        </w:rPr>
        <w:t xml:space="preserve"> </w:t>
      </w:r>
    </w:p>
    <w:p w14:paraId="4F55E983" w14:textId="77777777" w:rsidR="005F234E" w:rsidRPr="00D9565D" w:rsidRDefault="00FB62AF" w:rsidP="00D33D55">
      <w:pPr>
        <w:pStyle w:val="a3"/>
      </w:pPr>
      <w:r w:rsidRPr="00D9565D">
        <w:t xml:space="preserve">Житловий фонд м.Нововолинськ та смт.Благодатне складає 1065 тис. м² загальної площі без приєднаних селищ. </w:t>
      </w:r>
      <w:r w:rsidR="00B00A0F" w:rsidRPr="00D9565D">
        <w:t xml:space="preserve">Забудова </w:t>
      </w:r>
      <w:r w:rsidR="00296D1E" w:rsidRPr="00D9565D">
        <w:t xml:space="preserve">у </w:t>
      </w:r>
      <w:r w:rsidR="00B00A0F" w:rsidRPr="00D9565D">
        <w:t xml:space="preserve">м. Нововолинськ </w:t>
      </w:r>
      <w:r w:rsidR="00296D1E" w:rsidRPr="00D9565D">
        <w:t xml:space="preserve">та смт. Благодатне </w:t>
      </w:r>
      <w:r w:rsidR="00B00A0F" w:rsidRPr="00D9565D">
        <w:t xml:space="preserve">– </w:t>
      </w:r>
      <w:r w:rsidR="00296D1E" w:rsidRPr="00D9565D">
        <w:t xml:space="preserve">індивідуальна </w:t>
      </w:r>
      <w:r w:rsidR="00B00A0F" w:rsidRPr="00D9565D">
        <w:t>садибна та квартальна багатоповерхової забудови.</w:t>
      </w:r>
      <w:r w:rsidR="00296D1E" w:rsidRPr="00D9565D">
        <w:t xml:space="preserve"> Забудова в прилеглих селах</w:t>
      </w:r>
      <w:r w:rsidR="008472C9" w:rsidRPr="00D9565D">
        <w:t xml:space="preserve"> </w:t>
      </w:r>
      <w:r w:rsidR="00296D1E" w:rsidRPr="00D9565D">
        <w:t xml:space="preserve">(Низкиничі, Гряди, Хренів, Тишковичі, Грибовиця, Кропивщина) </w:t>
      </w:r>
      <w:r w:rsidR="008472C9" w:rsidRPr="00D9565D">
        <w:t xml:space="preserve">- </w:t>
      </w:r>
      <w:r w:rsidR="00296D1E" w:rsidRPr="00D9565D">
        <w:t>індивідуальна садибна.</w:t>
      </w:r>
    </w:p>
    <w:p w14:paraId="2DEC27C6" w14:textId="77777777" w:rsidR="00FB62AF" w:rsidRPr="00D9565D" w:rsidRDefault="00FB62AF" w:rsidP="00D33D55">
      <w:pPr>
        <w:pStyle w:val="a3"/>
      </w:pPr>
      <w:r w:rsidRPr="00D9565D">
        <w:t xml:space="preserve">Житловий фонд лише м. Нововолинськ складає 980 тис. м² загальної площі в тому числі : </w:t>
      </w:r>
    </w:p>
    <w:p w14:paraId="57BEA0F5" w14:textId="77777777" w:rsidR="00FB62AF" w:rsidRPr="00D9565D" w:rsidRDefault="00FB62AF" w:rsidP="005D069D">
      <w:pPr>
        <w:pStyle w:val="a3"/>
        <w:numPr>
          <w:ilvl w:val="0"/>
          <w:numId w:val="7"/>
        </w:numPr>
      </w:pPr>
      <w:r w:rsidRPr="00D9565D">
        <w:t>квартирних будинках – 750 тис. м² загальної площі (77%)</w:t>
      </w:r>
    </w:p>
    <w:p w14:paraId="4731C287" w14:textId="77777777" w:rsidR="00FB62AF" w:rsidRPr="00D9565D" w:rsidRDefault="00FB62AF" w:rsidP="005D069D">
      <w:pPr>
        <w:pStyle w:val="a3"/>
        <w:numPr>
          <w:ilvl w:val="0"/>
          <w:numId w:val="7"/>
        </w:numPr>
      </w:pPr>
      <w:r w:rsidRPr="00D9565D">
        <w:t>в індивідуальних (садибних) будинках – 230 тис. м² загальної площі (23%)</w:t>
      </w:r>
    </w:p>
    <w:p w14:paraId="3C97D600" w14:textId="66A9EE7E" w:rsidR="008155A7" w:rsidRPr="008155A7" w:rsidRDefault="00C501EC" w:rsidP="008155A7">
      <w:pPr>
        <w:pStyle w:val="a3"/>
        <w:rPr>
          <w:lang w:val="ru-RU"/>
        </w:rPr>
      </w:pPr>
      <w:r w:rsidRPr="00D9565D">
        <w:t xml:space="preserve">Інформація щодо загальної кількості житлових будинків у м. Нововолинськ представлено у </w:t>
      </w:r>
      <w:r w:rsidR="008155A7" w:rsidRPr="008155A7">
        <w:rPr>
          <w:i/>
          <w:color w:val="1F497D" w:themeColor="text2"/>
        </w:rPr>
        <w:fldChar w:fldCharType="begin"/>
      </w:r>
      <w:r w:rsidR="008155A7" w:rsidRPr="008155A7">
        <w:rPr>
          <w:i/>
          <w:color w:val="1F497D" w:themeColor="text2"/>
        </w:rPr>
        <w:instrText xml:space="preserve"> REF _Ref88840321 \h  \* MERGEFORMAT </w:instrText>
      </w:r>
      <w:r w:rsidR="008155A7" w:rsidRPr="008155A7">
        <w:rPr>
          <w:i/>
          <w:color w:val="1F497D" w:themeColor="text2"/>
        </w:rPr>
      </w:r>
      <w:r w:rsidR="008155A7" w:rsidRPr="008155A7">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7</w:t>
      </w:r>
      <w:r w:rsidR="008155A7" w:rsidRPr="008155A7">
        <w:rPr>
          <w:i/>
          <w:color w:val="1F497D" w:themeColor="text2"/>
        </w:rPr>
        <w:fldChar w:fldCharType="end"/>
      </w:r>
      <w:r w:rsidR="008155A7">
        <w:rPr>
          <w:i/>
          <w:color w:val="1F497D" w:themeColor="text2"/>
          <w:lang w:val="ru-RU"/>
        </w:rPr>
        <w:t>.</w:t>
      </w:r>
    </w:p>
    <w:p w14:paraId="2924DB5A" w14:textId="797BD0B5" w:rsidR="008155A7" w:rsidRDefault="008155A7" w:rsidP="008155A7">
      <w:pPr>
        <w:pStyle w:val="af"/>
        <w:keepNext/>
        <w:jc w:val="right"/>
      </w:pPr>
      <w:bookmarkStart w:id="60" w:name="_Ref88840321"/>
      <w:r>
        <w:t xml:space="preserve">Таблиця </w:t>
      </w:r>
      <w:r>
        <w:fldChar w:fldCharType="begin"/>
      </w:r>
      <w:r>
        <w:instrText xml:space="preserve"> SEQ Таблиця \* ARABIC </w:instrText>
      </w:r>
      <w:r>
        <w:fldChar w:fldCharType="separate"/>
      </w:r>
      <w:r w:rsidR="006D731C">
        <w:rPr>
          <w:noProof/>
        </w:rPr>
        <w:t>7</w:t>
      </w:r>
      <w:r>
        <w:fldChar w:fldCharType="end"/>
      </w:r>
      <w:bookmarkEnd w:id="60"/>
      <w:r>
        <w:rPr>
          <w:lang w:val="ru-RU"/>
        </w:rPr>
        <w:t xml:space="preserve">. </w:t>
      </w:r>
      <w:r w:rsidRPr="003E1238">
        <w:rPr>
          <w:noProof/>
        </w:rPr>
        <w:t>Загальна кількості житлових будинків у м. Нововолинськ</w:t>
      </w:r>
    </w:p>
    <w:tbl>
      <w:tblPr>
        <w:tblW w:w="9206" w:type="dxa"/>
        <w:jc w:val="center"/>
        <w:tblLook w:val="04A0" w:firstRow="1" w:lastRow="0" w:firstColumn="1" w:lastColumn="0" w:noHBand="0" w:noVBand="1"/>
      </w:tblPr>
      <w:tblGrid>
        <w:gridCol w:w="7326"/>
        <w:gridCol w:w="1880"/>
      </w:tblGrid>
      <w:tr w:rsidR="00C501EC" w:rsidRPr="00D9565D" w14:paraId="0D50FAF9" w14:textId="77777777" w:rsidTr="00A90247">
        <w:trPr>
          <w:trHeight w:val="475"/>
          <w:jc w:val="center"/>
        </w:trPr>
        <w:tc>
          <w:tcPr>
            <w:tcW w:w="73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8B05FAB" w14:textId="77777777" w:rsidR="00C501EC" w:rsidRPr="00A90247" w:rsidRDefault="00C501EC" w:rsidP="00A90247">
            <w:pPr>
              <w:pStyle w:val="TableParagraph"/>
              <w:jc w:val="center"/>
              <w:rPr>
                <w:b/>
                <w:lang w:eastAsia="uk-UA"/>
              </w:rPr>
            </w:pPr>
            <w:r w:rsidRPr="00A90247">
              <w:rPr>
                <w:b/>
                <w:lang w:eastAsia="uk-UA"/>
              </w:rPr>
              <w:t>Найменування</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1532220" w14:textId="77777777" w:rsidR="00C501EC" w:rsidRPr="00A90247" w:rsidRDefault="00C501EC" w:rsidP="00A90247">
            <w:pPr>
              <w:pStyle w:val="TableParagraph"/>
              <w:jc w:val="center"/>
              <w:rPr>
                <w:b/>
                <w:lang w:eastAsia="uk-UA"/>
              </w:rPr>
            </w:pPr>
            <w:r w:rsidRPr="00A90247">
              <w:rPr>
                <w:b/>
                <w:lang w:eastAsia="uk-UA"/>
              </w:rPr>
              <w:t xml:space="preserve">Кількість, </w:t>
            </w:r>
            <w:r w:rsidRPr="00A90247">
              <w:rPr>
                <w:b/>
                <w:lang w:eastAsia="uk-UA"/>
              </w:rPr>
              <w:br/>
              <w:t>од.</w:t>
            </w:r>
          </w:p>
        </w:tc>
      </w:tr>
      <w:tr w:rsidR="00C501EC" w:rsidRPr="00D9565D" w14:paraId="3D8964D5" w14:textId="77777777"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14:paraId="76B8D1A9" w14:textId="77777777" w:rsidR="00C501EC" w:rsidRPr="00D9565D" w:rsidRDefault="00C501EC" w:rsidP="00A90247">
            <w:pPr>
              <w:pStyle w:val="TableParagraph"/>
              <w:rPr>
                <w:lang w:eastAsia="uk-UA"/>
              </w:rPr>
            </w:pPr>
            <w:r w:rsidRPr="00D9565D">
              <w:rPr>
                <w:lang w:eastAsia="uk-UA"/>
              </w:rPr>
              <w:t xml:space="preserve">Всього багатоквартинних житлових  будинків </w:t>
            </w:r>
          </w:p>
        </w:tc>
        <w:tc>
          <w:tcPr>
            <w:tcW w:w="1880" w:type="dxa"/>
            <w:tcBorders>
              <w:top w:val="nil"/>
              <w:left w:val="nil"/>
              <w:bottom w:val="single" w:sz="4" w:space="0" w:color="auto"/>
              <w:right w:val="single" w:sz="4" w:space="0" w:color="auto"/>
            </w:tcBorders>
            <w:shd w:val="clear" w:color="auto" w:fill="auto"/>
            <w:noWrap/>
            <w:vAlign w:val="bottom"/>
            <w:hideMark/>
          </w:tcPr>
          <w:p w14:paraId="2B502ADF" w14:textId="77777777" w:rsidR="00C501EC" w:rsidRPr="00D9565D" w:rsidRDefault="00C501EC" w:rsidP="00A90247">
            <w:pPr>
              <w:pStyle w:val="TableParagraph"/>
              <w:jc w:val="center"/>
              <w:rPr>
                <w:b/>
                <w:lang w:eastAsia="uk-UA"/>
              </w:rPr>
            </w:pPr>
            <w:r w:rsidRPr="00D9565D">
              <w:rPr>
                <w:b/>
                <w:lang w:eastAsia="uk-UA"/>
              </w:rPr>
              <w:t>581</w:t>
            </w:r>
          </w:p>
        </w:tc>
      </w:tr>
      <w:tr w:rsidR="00C501EC" w:rsidRPr="00D9565D" w14:paraId="7F8EF1CC" w14:textId="77777777"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14:paraId="5AEE2594" w14:textId="77777777" w:rsidR="00C501EC" w:rsidRPr="00D9565D" w:rsidRDefault="00C501EC" w:rsidP="00A90247">
            <w:pPr>
              <w:pStyle w:val="TableParagraph"/>
              <w:rPr>
                <w:lang w:eastAsia="uk-UA"/>
              </w:rPr>
            </w:pPr>
            <w:r w:rsidRPr="00D9565D">
              <w:rPr>
                <w:lang w:eastAsia="uk-UA"/>
              </w:rPr>
              <w:t>Багатоквартирні житлові будинки - ОСББ</w:t>
            </w:r>
          </w:p>
        </w:tc>
        <w:tc>
          <w:tcPr>
            <w:tcW w:w="1880" w:type="dxa"/>
            <w:tcBorders>
              <w:top w:val="nil"/>
              <w:left w:val="nil"/>
              <w:bottom w:val="single" w:sz="4" w:space="0" w:color="auto"/>
              <w:right w:val="single" w:sz="4" w:space="0" w:color="auto"/>
            </w:tcBorders>
            <w:shd w:val="clear" w:color="auto" w:fill="auto"/>
            <w:noWrap/>
            <w:vAlign w:val="bottom"/>
            <w:hideMark/>
          </w:tcPr>
          <w:p w14:paraId="7D2495AC" w14:textId="77777777" w:rsidR="00C501EC" w:rsidRPr="00D9565D" w:rsidRDefault="00C501EC" w:rsidP="00A90247">
            <w:pPr>
              <w:pStyle w:val="TableParagraph"/>
              <w:jc w:val="center"/>
              <w:rPr>
                <w:lang w:eastAsia="uk-UA"/>
              </w:rPr>
            </w:pPr>
            <w:r w:rsidRPr="00D9565D">
              <w:rPr>
                <w:lang w:eastAsia="uk-UA"/>
              </w:rPr>
              <w:t>217</w:t>
            </w:r>
          </w:p>
        </w:tc>
      </w:tr>
      <w:tr w:rsidR="00C501EC" w:rsidRPr="00D9565D" w14:paraId="48D74110" w14:textId="77777777" w:rsidTr="00A90247">
        <w:trPr>
          <w:trHeight w:val="521"/>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14:paraId="29DF2B4D" w14:textId="77777777" w:rsidR="00C501EC" w:rsidRPr="00D9565D" w:rsidRDefault="00C501EC" w:rsidP="00A90247">
            <w:pPr>
              <w:pStyle w:val="TableParagraph"/>
              <w:rPr>
                <w:lang w:eastAsia="uk-UA"/>
              </w:rPr>
            </w:pPr>
            <w:r w:rsidRPr="00D9565D">
              <w:rPr>
                <w:lang w:eastAsia="uk-UA"/>
              </w:rPr>
              <w:t xml:space="preserve">Багатоквартирні житлові будинки, які обслуговуються </w:t>
            </w:r>
            <w:r w:rsidRPr="00D9565D">
              <w:rPr>
                <w:lang w:eastAsia="uk-UA"/>
              </w:rPr>
              <w:br/>
              <w:t xml:space="preserve">управляючими компаніями (комунальними або приватними) </w:t>
            </w:r>
          </w:p>
        </w:tc>
        <w:tc>
          <w:tcPr>
            <w:tcW w:w="1880" w:type="dxa"/>
            <w:tcBorders>
              <w:top w:val="nil"/>
              <w:left w:val="nil"/>
              <w:bottom w:val="single" w:sz="4" w:space="0" w:color="auto"/>
              <w:right w:val="single" w:sz="4" w:space="0" w:color="auto"/>
            </w:tcBorders>
            <w:shd w:val="clear" w:color="auto" w:fill="auto"/>
            <w:noWrap/>
            <w:vAlign w:val="bottom"/>
            <w:hideMark/>
          </w:tcPr>
          <w:p w14:paraId="718CFD1D" w14:textId="77777777" w:rsidR="00C501EC" w:rsidRPr="00D9565D" w:rsidRDefault="00C501EC" w:rsidP="00A90247">
            <w:pPr>
              <w:pStyle w:val="TableParagraph"/>
              <w:jc w:val="center"/>
              <w:rPr>
                <w:lang w:eastAsia="uk-UA"/>
              </w:rPr>
            </w:pPr>
            <w:r w:rsidRPr="00D9565D">
              <w:rPr>
                <w:lang w:eastAsia="uk-UA"/>
              </w:rPr>
              <w:t>364</w:t>
            </w:r>
          </w:p>
        </w:tc>
      </w:tr>
      <w:tr w:rsidR="00C501EC" w:rsidRPr="00D9565D" w14:paraId="37622E40" w14:textId="77777777"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14:paraId="04E7E2A6" w14:textId="77777777" w:rsidR="00C501EC" w:rsidRPr="00D9565D" w:rsidRDefault="00C501EC" w:rsidP="00A90247">
            <w:pPr>
              <w:pStyle w:val="TableParagraph"/>
              <w:rPr>
                <w:lang w:eastAsia="uk-UA"/>
              </w:rPr>
            </w:pPr>
            <w:r w:rsidRPr="00D9565D">
              <w:rPr>
                <w:lang w:eastAsia="uk-UA"/>
              </w:rPr>
              <w:t xml:space="preserve">Багатоквартирні житлові будинки, які ведуть самостійне </w:t>
            </w:r>
            <w:r w:rsidRPr="00D9565D">
              <w:rPr>
                <w:lang w:eastAsia="uk-UA"/>
              </w:rPr>
              <w:br/>
              <w:t xml:space="preserve">управління та обслуговування  </w:t>
            </w:r>
          </w:p>
        </w:tc>
        <w:tc>
          <w:tcPr>
            <w:tcW w:w="1880" w:type="dxa"/>
            <w:tcBorders>
              <w:top w:val="nil"/>
              <w:left w:val="nil"/>
              <w:bottom w:val="single" w:sz="4" w:space="0" w:color="auto"/>
              <w:right w:val="single" w:sz="4" w:space="0" w:color="auto"/>
            </w:tcBorders>
            <w:shd w:val="clear" w:color="auto" w:fill="auto"/>
            <w:noWrap/>
            <w:vAlign w:val="bottom"/>
            <w:hideMark/>
          </w:tcPr>
          <w:p w14:paraId="4EEEB9FE" w14:textId="77777777" w:rsidR="00C501EC" w:rsidRPr="00D9565D" w:rsidRDefault="00C501EC" w:rsidP="00A90247">
            <w:pPr>
              <w:pStyle w:val="TableParagraph"/>
              <w:jc w:val="center"/>
              <w:rPr>
                <w:lang w:eastAsia="uk-UA"/>
              </w:rPr>
            </w:pPr>
            <w:r w:rsidRPr="00D9565D">
              <w:rPr>
                <w:lang w:eastAsia="uk-UA"/>
              </w:rPr>
              <w:t>0</w:t>
            </w:r>
          </w:p>
        </w:tc>
      </w:tr>
      <w:tr w:rsidR="00C501EC" w:rsidRPr="00D9565D" w14:paraId="2E84C820" w14:textId="77777777"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14:paraId="4C951315" w14:textId="77777777" w:rsidR="00C501EC" w:rsidRPr="00D9565D" w:rsidRDefault="00C501EC" w:rsidP="00A90247">
            <w:pPr>
              <w:pStyle w:val="TableParagraph"/>
              <w:rPr>
                <w:lang w:eastAsia="uk-UA"/>
              </w:rPr>
            </w:pPr>
            <w:r w:rsidRPr="00D9565D">
              <w:rPr>
                <w:lang w:eastAsia="uk-UA"/>
              </w:rPr>
              <w:t>Житлові будинки  індивідуальної забудови</w:t>
            </w:r>
            <w:r w:rsidRPr="00D9565D">
              <w:rPr>
                <w:lang w:eastAsia="uk-UA"/>
              </w:rPr>
              <w:br/>
              <w:t>(приватний сектор, садибного типу)</w:t>
            </w:r>
          </w:p>
        </w:tc>
        <w:tc>
          <w:tcPr>
            <w:tcW w:w="1880" w:type="dxa"/>
            <w:tcBorders>
              <w:top w:val="nil"/>
              <w:left w:val="nil"/>
              <w:bottom w:val="single" w:sz="4" w:space="0" w:color="auto"/>
              <w:right w:val="single" w:sz="4" w:space="0" w:color="auto"/>
            </w:tcBorders>
            <w:shd w:val="clear" w:color="auto" w:fill="auto"/>
            <w:noWrap/>
            <w:vAlign w:val="bottom"/>
            <w:hideMark/>
          </w:tcPr>
          <w:p w14:paraId="0E09F190" w14:textId="77777777" w:rsidR="00C501EC" w:rsidRPr="00D9565D" w:rsidRDefault="00C501EC" w:rsidP="00A90247">
            <w:pPr>
              <w:pStyle w:val="TableParagraph"/>
              <w:jc w:val="center"/>
              <w:rPr>
                <w:b/>
                <w:lang w:eastAsia="uk-UA"/>
              </w:rPr>
            </w:pPr>
            <w:r w:rsidRPr="00D9565D">
              <w:rPr>
                <w:b/>
                <w:lang w:eastAsia="uk-UA"/>
              </w:rPr>
              <w:t>2760</w:t>
            </w:r>
          </w:p>
        </w:tc>
      </w:tr>
      <w:tr w:rsidR="00C501EC" w:rsidRPr="00D9565D" w14:paraId="32204147" w14:textId="77777777"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14:paraId="36FE50E9" w14:textId="77777777" w:rsidR="00C501EC" w:rsidRPr="00D9565D" w:rsidRDefault="00C501EC" w:rsidP="00A90247">
            <w:pPr>
              <w:pStyle w:val="TableParagraph"/>
              <w:rPr>
                <w:b/>
                <w:lang w:eastAsia="uk-UA"/>
              </w:rPr>
            </w:pPr>
            <w:r w:rsidRPr="00D9565D">
              <w:rPr>
                <w:b/>
                <w:lang w:eastAsia="uk-UA"/>
              </w:rPr>
              <w:t>Разом усіх житлових будинків</w:t>
            </w:r>
          </w:p>
        </w:tc>
        <w:tc>
          <w:tcPr>
            <w:tcW w:w="1880" w:type="dxa"/>
            <w:tcBorders>
              <w:top w:val="nil"/>
              <w:left w:val="nil"/>
              <w:bottom w:val="single" w:sz="4" w:space="0" w:color="auto"/>
              <w:right w:val="single" w:sz="4" w:space="0" w:color="auto"/>
            </w:tcBorders>
            <w:shd w:val="clear" w:color="auto" w:fill="auto"/>
            <w:noWrap/>
            <w:vAlign w:val="bottom"/>
            <w:hideMark/>
          </w:tcPr>
          <w:p w14:paraId="5572D9F4" w14:textId="77777777" w:rsidR="00C501EC" w:rsidRPr="00D9565D" w:rsidRDefault="00C501EC" w:rsidP="00A90247">
            <w:pPr>
              <w:pStyle w:val="TableParagraph"/>
              <w:jc w:val="center"/>
              <w:rPr>
                <w:b/>
                <w:lang w:eastAsia="uk-UA"/>
              </w:rPr>
            </w:pPr>
            <w:r w:rsidRPr="00D9565D">
              <w:rPr>
                <w:b/>
                <w:lang w:eastAsia="uk-UA"/>
              </w:rPr>
              <w:t>3</w:t>
            </w:r>
            <w:r w:rsidR="004432CB" w:rsidRPr="00D9565D">
              <w:rPr>
                <w:b/>
                <w:lang w:eastAsia="uk-UA"/>
              </w:rPr>
              <w:t>341</w:t>
            </w:r>
          </w:p>
        </w:tc>
      </w:tr>
    </w:tbl>
    <w:p w14:paraId="1A752041" w14:textId="69D59E5A" w:rsidR="00C501EC" w:rsidRPr="00D9565D" w:rsidRDefault="00C501EC" w:rsidP="004B1DEB">
      <w:pPr>
        <w:pStyle w:val="a3"/>
      </w:pPr>
      <w:r w:rsidRPr="00D9565D">
        <w:t xml:space="preserve">Багатоквартирні житлові будинки забезпечуються, як централізованим опаленням, так і індивідуальним опаленням, а також електропостачанням, газопостачанням, водопостачанням та водовідведенням. </w:t>
      </w:r>
    </w:p>
    <w:p w14:paraId="1A6320D4" w14:textId="77777777" w:rsidR="00C501EC" w:rsidRPr="00D9565D" w:rsidRDefault="00C501EC" w:rsidP="004B1DEB">
      <w:pPr>
        <w:pStyle w:val="a3"/>
      </w:pPr>
      <w:r w:rsidRPr="00D9565D">
        <w:t>Через те, що будинки в переважній більшості збудовані в радянські часи, їх теплотехнічні характеристики огороджувальних конструкцій не відповідають сучасним будівельним нормативним вимогам, що зумовлює надлишкове споживання енергоресурсів.</w:t>
      </w:r>
    </w:p>
    <w:p w14:paraId="67EF15DE" w14:textId="77F36733" w:rsidR="008472C9" w:rsidRPr="00F468B6" w:rsidRDefault="008472C9" w:rsidP="004B1DEB">
      <w:pPr>
        <w:pStyle w:val="a3"/>
        <w:rPr>
          <w:i/>
          <w:color w:val="1F497D" w:themeColor="text2"/>
        </w:rPr>
      </w:pPr>
      <w:r w:rsidRPr="00D9565D">
        <w:t xml:space="preserve">Інформація щодо </w:t>
      </w:r>
      <w:r w:rsidR="000C777C" w:rsidRPr="00D9565D">
        <w:t>періодів</w:t>
      </w:r>
      <w:r w:rsidRPr="00D9565D">
        <w:t xml:space="preserve"> </w:t>
      </w:r>
      <w:r w:rsidR="000C777C" w:rsidRPr="00D9565D">
        <w:t>будівництва</w:t>
      </w:r>
      <w:r w:rsidRPr="00D9565D">
        <w:t xml:space="preserve"> багатоквартирних житлових будинків представлено нижче </w:t>
      </w:r>
      <w:r w:rsidR="000C777C" w:rsidRPr="00D9565D">
        <w:t xml:space="preserve">на </w:t>
      </w:r>
      <w:r w:rsidR="008155A7" w:rsidRPr="00F468B6">
        <w:rPr>
          <w:i/>
          <w:color w:val="1F497D" w:themeColor="text2"/>
        </w:rPr>
        <w:fldChar w:fldCharType="begin"/>
      </w:r>
      <w:r w:rsidR="008155A7" w:rsidRPr="00F468B6">
        <w:rPr>
          <w:i/>
          <w:color w:val="1F497D" w:themeColor="text2"/>
        </w:rPr>
        <w:instrText xml:space="preserve"> REF _Ref88840366 \h  \* MERGEFORMAT </w:instrText>
      </w:r>
      <w:r w:rsidR="008155A7" w:rsidRPr="00F468B6">
        <w:rPr>
          <w:i/>
          <w:color w:val="1F497D" w:themeColor="text2"/>
        </w:rPr>
      </w:r>
      <w:r w:rsidR="008155A7" w:rsidRPr="00F468B6">
        <w:rPr>
          <w:i/>
          <w:color w:val="1F497D" w:themeColor="text2"/>
        </w:rPr>
        <w:fldChar w:fldCharType="separate"/>
      </w:r>
      <w:r w:rsidR="006D731C" w:rsidRPr="006D731C">
        <w:rPr>
          <w:i/>
          <w:color w:val="1F497D" w:themeColor="text2"/>
        </w:rPr>
        <w:t>Рисунок 35. Періоди будівництва багатоквартирних житлових будинків у м.</w:t>
      </w:r>
      <w:r w:rsidR="006D731C" w:rsidRPr="006D731C">
        <w:rPr>
          <w:i/>
          <w:noProof/>
          <w:color w:val="1F497D" w:themeColor="text2"/>
        </w:rPr>
        <w:t xml:space="preserve"> </w:t>
      </w:r>
      <w:r w:rsidR="006D731C" w:rsidRPr="006D731C">
        <w:rPr>
          <w:i/>
          <w:color w:val="1F497D" w:themeColor="text2"/>
        </w:rPr>
        <w:t>Нововолинськ</w:t>
      </w:r>
      <w:r w:rsidR="008155A7" w:rsidRPr="00F468B6">
        <w:rPr>
          <w:i/>
          <w:color w:val="1F497D" w:themeColor="text2"/>
        </w:rPr>
        <w:fldChar w:fldCharType="end"/>
      </w:r>
      <w:r w:rsidR="00F468B6" w:rsidRPr="00F468B6">
        <w:rPr>
          <w:i/>
          <w:color w:val="1F497D" w:themeColor="text2"/>
        </w:rPr>
        <w:t>.</w:t>
      </w:r>
      <w:r w:rsidR="008155A7" w:rsidRPr="00F468B6">
        <w:rPr>
          <w:i/>
          <w:color w:val="1F497D" w:themeColor="text2"/>
        </w:rPr>
        <w:t xml:space="preserve"> </w:t>
      </w:r>
    </w:p>
    <w:p w14:paraId="5A26CFF8" w14:textId="77777777" w:rsidR="000C777C" w:rsidRPr="00D9565D" w:rsidRDefault="000C777C" w:rsidP="00D9565D">
      <w:pPr>
        <w:pStyle w:val="a3"/>
        <w:rPr>
          <w:rFonts w:cstheme="minorHAnsi"/>
          <w:szCs w:val="24"/>
        </w:rPr>
      </w:pPr>
    </w:p>
    <w:p w14:paraId="1E0553A2" w14:textId="77777777"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14:anchorId="6284C424" wp14:editId="4241F6EB">
            <wp:extent cx="6135080" cy="2850078"/>
            <wp:effectExtent l="0" t="0" r="0" b="762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D662EF7" w14:textId="193BCAB4" w:rsidR="000C777C" w:rsidRPr="00D33D55" w:rsidRDefault="008155A7" w:rsidP="008155A7">
      <w:pPr>
        <w:pStyle w:val="af"/>
        <w:rPr>
          <w:i w:val="0"/>
        </w:rPr>
      </w:pPr>
      <w:bookmarkStart w:id="61" w:name="_Ref89342339"/>
      <w:bookmarkStart w:id="62" w:name="_Ref88840366"/>
      <w:r>
        <w:t xml:space="preserve">Рисунок </w:t>
      </w:r>
      <w:r>
        <w:fldChar w:fldCharType="begin"/>
      </w:r>
      <w:r>
        <w:instrText xml:space="preserve"> SEQ Рисунок \* ARABIC </w:instrText>
      </w:r>
      <w:r>
        <w:fldChar w:fldCharType="separate"/>
      </w:r>
      <w:r w:rsidR="006D731C">
        <w:rPr>
          <w:noProof/>
        </w:rPr>
        <w:t>35</w:t>
      </w:r>
      <w:r>
        <w:fldChar w:fldCharType="end"/>
      </w:r>
      <w:bookmarkEnd w:id="61"/>
      <w:r>
        <w:rPr>
          <w:lang w:val="ru-RU"/>
        </w:rPr>
        <w:t xml:space="preserve">. </w:t>
      </w:r>
      <w:r w:rsidRPr="003C0547">
        <w:rPr>
          <w:noProof/>
        </w:rPr>
        <w:t>Періоди будівництва багатоквартирних житлових будинків у м. Нововолинськ</w:t>
      </w:r>
      <w:bookmarkEnd w:id="62"/>
    </w:p>
    <w:p w14:paraId="64248DA6" w14:textId="62052D22" w:rsidR="000C777C" w:rsidRPr="00D9565D" w:rsidRDefault="006956D9" w:rsidP="00D33D55">
      <w:pPr>
        <w:pStyle w:val="a3"/>
      </w:pPr>
      <w:r w:rsidRPr="00D9565D">
        <w:t xml:space="preserve">Структура багатоквартирних будинків у м. Нововолинськ за поверховістю представлена нижче на </w:t>
      </w:r>
      <w:r w:rsidR="00F468B6" w:rsidRPr="00F468B6">
        <w:rPr>
          <w:i/>
          <w:color w:val="1F497D" w:themeColor="text2"/>
        </w:rPr>
        <w:fldChar w:fldCharType="begin"/>
      </w:r>
      <w:r w:rsidR="00F468B6" w:rsidRPr="00F468B6">
        <w:rPr>
          <w:i/>
          <w:color w:val="1F497D" w:themeColor="text2"/>
        </w:rPr>
        <w:instrText xml:space="preserve"> REF _Ref88840410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36</w:t>
      </w:r>
      <w:r w:rsidR="00F468B6" w:rsidRPr="00F468B6">
        <w:rPr>
          <w:i/>
          <w:color w:val="1F497D" w:themeColor="text2"/>
        </w:rPr>
        <w:fldChar w:fldCharType="end"/>
      </w:r>
      <w:r w:rsidR="00F468B6">
        <w:rPr>
          <w:i/>
          <w:color w:val="1F497D" w:themeColor="text2"/>
        </w:rPr>
        <w:t>.</w:t>
      </w:r>
    </w:p>
    <w:p w14:paraId="695B03ED" w14:textId="77777777"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14:anchorId="43BC7319" wp14:editId="059372E4">
            <wp:extent cx="5726331" cy="3564098"/>
            <wp:effectExtent l="0" t="0" r="8255"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3B28724" w14:textId="21585E0B" w:rsidR="006956D9" w:rsidRPr="00D33D55" w:rsidRDefault="008155A7" w:rsidP="008155A7">
      <w:pPr>
        <w:pStyle w:val="af"/>
        <w:rPr>
          <w:i w:val="0"/>
        </w:rPr>
      </w:pPr>
      <w:bookmarkStart w:id="63" w:name="_Ref88840410"/>
      <w:r>
        <w:t xml:space="preserve">Рисунок </w:t>
      </w:r>
      <w:r>
        <w:fldChar w:fldCharType="begin"/>
      </w:r>
      <w:r>
        <w:instrText xml:space="preserve"> SEQ Рисунок \* ARABIC </w:instrText>
      </w:r>
      <w:r>
        <w:fldChar w:fldCharType="separate"/>
      </w:r>
      <w:r w:rsidR="006D731C">
        <w:rPr>
          <w:noProof/>
        </w:rPr>
        <w:t>36</w:t>
      </w:r>
      <w:r>
        <w:fldChar w:fldCharType="end"/>
      </w:r>
      <w:bookmarkEnd w:id="63"/>
      <w:r>
        <w:rPr>
          <w:lang w:val="ru-RU"/>
        </w:rPr>
        <w:t xml:space="preserve">. </w:t>
      </w:r>
      <w:r w:rsidRPr="00F60398">
        <w:t>Структура багатоквартирних будинків за поверховістю у м. Нововолинськ</w:t>
      </w:r>
    </w:p>
    <w:p w14:paraId="52F76D6F" w14:textId="77777777" w:rsidR="000C777C" w:rsidRPr="00D9565D" w:rsidRDefault="00A1363F" w:rsidP="00D9565D">
      <w:pPr>
        <w:pStyle w:val="a3"/>
        <w:rPr>
          <w:rFonts w:cstheme="minorHAnsi"/>
          <w:szCs w:val="24"/>
        </w:rPr>
      </w:pPr>
      <w:r w:rsidRPr="00D9565D">
        <w:rPr>
          <w:rFonts w:cstheme="minorHAnsi"/>
          <w:szCs w:val="24"/>
        </w:rPr>
        <w:t>Як видно вище з рисунку найбільшу питому вагу займають одно та двох поверхові будинки.</w:t>
      </w:r>
      <w:r w:rsidR="00FB62AF" w:rsidRPr="00D9565D">
        <w:rPr>
          <w:rFonts w:cstheme="minorHAnsi"/>
          <w:szCs w:val="24"/>
        </w:rPr>
        <w:t xml:space="preserve"> </w:t>
      </w:r>
    </w:p>
    <w:p w14:paraId="179000C7" w14:textId="574C19BA" w:rsidR="009E17A2" w:rsidRDefault="009E17A2" w:rsidP="00D33D55">
      <w:pPr>
        <w:pStyle w:val="a3"/>
        <w:rPr>
          <w:b/>
          <w:sz w:val="28"/>
          <w:u w:val="single"/>
        </w:rPr>
      </w:pPr>
    </w:p>
    <w:p w14:paraId="1D83EA96" w14:textId="5201C760" w:rsidR="00EB28DE" w:rsidRDefault="00EB28DE" w:rsidP="00D33D55">
      <w:pPr>
        <w:pStyle w:val="a3"/>
        <w:rPr>
          <w:b/>
          <w:sz w:val="28"/>
          <w:u w:val="single"/>
        </w:rPr>
      </w:pPr>
    </w:p>
    <w:p w14:paraId="294A8099" w14:textId="09D2D7E2" w:rsidR="00EB28DE" w:rsidRDefault="00EB28DE" w:rsidP="00D33D55">
      <w:pPr>
        <w:pStyle w:val="a3"/>
        <w:rPr>
          <w:b/>
          <w:sz w:val="28"/>
          <w:u w:val="single"/>
        </w:rPr>
      </w:pPr>
    </w:p>
    <w:p w14:paraId="78B0AE39" w14:textId="77777777" w:rsidR="00EB28DE" w:rsidRDefault="00EB28DE" w:rsidP="00D33D55">
      <w:pPr>
        <w:pStyle w:val="a3"/>
        <w:rPr>
          <w:b/>
          <w:sz w:val="28"/>
          <w:u w:val="single"/>
        </w:rPr>
      </w:pPr>
    </w:p>
    <w:p w14:paraId="7745258F" w14:textId="0630C205" w:rsidR="006F2559" w:rsidRPr="00D9565D" w:rsidRDefault="006F2559" w:rsidP="00D33D55">
      <w:pPr>
        <w:pStyle w:val="a3"/>
        <w:rPr>
          <w:rFonts w:cstheme="minorHAnsi"/>
          <w:szCs w:val="24"/>
        </w:rPr>
      </w:pPr>
      <w:r w:rsidRPr="00D33D55">
        <w:rPr>
          <w:b/>
          <w:sz w:val="28"/>
          <w:u w:val="single"/>
        </w:rPr>
        <w:lastRenderedPageBreak/>
        <w:t>Транспорт</w:t>
      </w:r>
      <w:r w:rsidRPr="00D9565D">
        <w:rPr>
          <w:rFonts w:cstheme="minorHAnsi"/>
          <w:szCs w:val="24"/>
        </w:rPr>
        <w:t xml:space="preserve">  </w:t>
      </w:r>
    </w:p>
    <w:p w14:paraId="32BEC561" w14:textId="77777777" w:rsidR="00897F37" w:rsidRPr="00D9565D" w:rsidRDefault="009F614D" w:rsidP="00D9565D">
      <w:pPr>
        <w:pStyle w:val="a3"/>
        <w:rPr>
          <w:rFonts w:cstheme="minorHAnsi"/>
          <w:szCs w:val="24"/>
        </w:rPr>
      </w:pPr>
      <w:r w:rsidRPr="00D9565D">
        <w:rPr>
          <w:rFonts w:cstheme="minorHAnsi"/>
          <w:szCs w:val="24"/>
        </w:rPr>
        <w:t xml:space="preserve">На сьогоднішній день основна частина перевезень пасажирів та вантажів у м. Нововолинськ здійснюється автобусним транспортом, легковим автомобільним транспортом, а також вантажним автомобільним транспортом. </w:t>
      </w:r>
    </w:p>
    <w:p w14:paraId="5BA6D967" w14:textId="77777777" w:rsidR="008911D4" w:rsidRPr="00D9565D" w:rsidRDefault="008911D4" w:rsidP="00D33D55">
      <w:pPr>
        <w:pStyle w:val="a3"/>
        <w:rPr>
          <w:rFonts w:cstheme="minorHAnsi"/>
          <w:szCs w:val="24"/>
        </w:rPr>
      </w:pPr>
      <w:r w:rsidRPr="00D9565D">
        <w:rPr>
          <w:rFonts w:cstheme="minorHAnsi"/>
          <w:szCs w:val="24"/>
        </w:rPr>
        <w:t>Залізничний транспорт</w:t>
      </w:r>
      <w:r w:rsidR="008326B2" w:rsidRPr="00D9565D">
        <w:rPr>
          <w:rFonts w:cstheme="minorHAnsi"/>
          <w:szCs w:val="24"/>
        </w:rPr>
        <w:t>, як такий</w:t>
      </w:r>
      <w:r w:rsidRPr="00D9565D">
        <w:rPr>
          <w:rFonts w:cstheme="minorHAnsi"/>
          <w:szCs w:val="24"/>
        </w:rPr>
        <w:t xml:space="preserve"> відсутній. </w:t>
      </w:r>
      <w:r w:rsidR="008326B2" w:rsidRPr="00D9565D">
        <w:rPr>
          <w:rFonts w:cstheme="minorHAnsi"/>
          <w:szCs w:val="24"/>
        </w:rPr>
        <w:t>Місто Нововолинськ зв’язаний із магістральною залізничною мережею тупиковою ділянкою залізничної лінії ст. Іваничі – Шахта №1 «НВ». Станція «Центральна» обслуговує під’їзні колії ДП «Волиньвугілля» і розташована в південній частині міста. По н</w:t>
      </w:r>
      <w:r w:rsidRPr="00D9565D">
        <w:rPr>
          <w:rFonts w:cstheme="minorHAnsi"/>
          <w:szCs w:val="24"/>
        </w:rPr>
        <w:t>аявн</w:t>
      </w:r>
      <w:r w:rsidR="008326B2" w:rsidRPr="00D9565D">
        <w:rPr>
          <w:rFonts w:cstheme="minorHAnsi"/>
          <w:szCs w:val="24"/>
        </w:rPr>
        <w:t>их</w:t>
      </w:r>
      <w:r w:rsidRPr="00D9565D">
        <w:rPr>
          <w:rFonts w:cstheme="minorHAnsi"/>
          <w:szCs w:val="24"/>
        </w:rPr>
        <w:t xml:space="preserve"> </w:t>
      </w:r>
      <w:r w:rsidR="008326B2" w:rsidRPr="00D9565D">
        <w:rPr>
          <w:rFonts w:cstheme="minorHAnsi"/>
          <w:szCs w:val="24"/>
        </w:rPr>
        <w:t xml:space="preserve">під’їзних </w:t>
      </w:r>
      <w:r w:rsidRPr="00D9565D">
        <w:rPr>
          <w:rFonts w:cstheme="minorHAnsi"/>
          <w:szCs w:val="24"/>
        </w:rPr>
        <w:t>залізничн</w:t>
      </w:r>
      <w:r w:rsidR="008326B2" w:rsidRPr="00D9565D">
        <w:rPr>
          <w:rFonts w:cstheme="minorHAnsi"/>
          <w:szCs w:val="24"/>
        </w:rPr>
        <w:t>их</w:t>
      </w:r>
      <w:r w:rsidRPr="00D9565D">
        <w:rPr>
          <w:rFonts w:cstheme="minorHAnsi"/>
          <w:szCs w:val="24"/>
        </w:rPr>
        <w:t xml:space="preserve"> колі</w:t>
      </w:r>
      <w:r w:rsidR="008326B2" w:rsidRPr="00D9565D">
        <w:rPr>
          <w:rFonts w:cstheme="minorHAnsi"/>
          <w:szCs w:val="24"/>
        </w:rPr>
        <w:t>ях</w:t>
      </w:r>
      <w:r w:rsidRPr="00D9565D">
        <w:rPr>
          <w:rFonts w:cstheme="minorHAnsi"/>
          <w:szCs w:val="24"/>
        </w:rPr>
        <w:t xml:space="preserve"> відбуваються вантажні перевезення, зокрема вугілля ДП «Волиньвантажтранс»</w:t>
      </w:r>
      <w:r w:rsidR="00A13EA2" w:rsidRPr="00D9565D">
        <w:rPr>
          <w:rFonts w:cstheme="minorHAnsi"/>
          <w:szCs w:val="24"/>
        </w:rPr>
        <w:t>.</w:t>
      </w:r>
      <w:r w:rsidRPr="00D9565D">
        <w:rPr>
          <w:rFonts w:cstheme="minorHAnsi"/>
          <w:szCs w:val="24"/>
        </w:rPr>
        <w:t xml:space="preserve"> </w:t>
      </w:r>
    </w:p>
    <w:p w14:paraId="2AEF22FB" w14:textId="77777777" w:rsidR="00897F37" w:rsidRPr="00D9565D" w:rsidRDefault="00292FB6" w:rsidP="00D9565D">
      <w:pPr>
        <w:pStyle w:val="a3"/>
        <w:rPr>
          <w:rFonts w:cstheme="minorHAnsi"/>
          <w:szCs w:val="24"/>
        </w:rPr>
      </w:pPr>
      <w:r w:rsidRPr="00D9565D">
        <w:rPr>
          <w:rFonts w:cstheme="minorHAnsi"/>
          <w:szCs w:val="24"/>
        </w:rPr>
        <w:t>Загальна протяжність автомобільних доріг та вулиць Нововолинської міської територіальної громади складає 158,43 км.</w:t>
      </w:r>
    </w:p>
    <w:p w14:paraId="331DB381" w14:textId="77777777" w:rsidR="00215C1E" w:rsidRPr="00D9565D" w:rsidRDefault="00215C1E" w:rsidP="00D33D55">
      <w:pPr>
        <w:pStyle w:val="a3"/>
        <w:rPr>
          <w:rFonts w:cstheme="minorHAnsi"/>
          <w:szCs w:val="24"/>
        </w:rPr>
      </w:pPr>
      <w:r w:rsidRPr="00D9565D">
        <w:rPr>
          <w:rFonts w:cstheme="minorHAnsi"/>
          <w:szCs w:val="24"/>
        </w:rPr>
        <w:t>Через м. Нововолинськ проходить регіональна траса Р-15 Жовква –Ковель, яка була</w:t>
      </w:r>
      <w:r w:rsidR="00EF773D" w:rsidRPr="00D9565D">
        <w:rPr>
          <w:rFonts w:cstheme="minorHAnsi"/>
          <w:szCs w:val="24"/>
        </w:rPr>
        <w:t xml:space="preserve"> донедавна</w:t>
      </w:r>
      <w:r w:rsidRPr="00D9565D">
        <w:rPr>
          <w:rFonts w:cstheme="minorHAnsi"/>
          <w:szCs w:val="24"/>
        </w:rPr>
        <w:t xml:space="preserve"> реконструйована</w:t>
      </w:r>
      <w:r w:rsidR="000A5918" w:rsidRPr="00D9565D">
        <w:rPr>
          <w:rFonts w:cstheme="minorHAnsi"/>
          <w:szCs w:val="24"/>
        </w:rPr>
        <w:t xml:space="preserve">. По ній </w:t>
      </w:r>
      <w:r w:rsidRPr="00D9565D">
        <w:rPr>
          <w:rFonts w:cstheme="minorHAnsi"/>
          <w:szCs w:val="24"/>
        </w:rPr>
        <w:t xml:space="preserve">в більшості </w:t>
      </w:r>
      <w:r w:rsidR="000A5918" w:rsidRPr="00D9565D">
        <w:rPr>
          <w:rFonts w:cstheme="minorHAnsi"/>
          <w:szCs w:val="24"/>
        </w:rPr>
        <w:t>рухає</w:t>
      </w:r>
      <w:r w:rsidRPr="00D9565D">
        <w:rPr>
          <w:rFonts w:cstheme="minorHAnsi"/>
          <w:szCs w:val="24"/>
        </w:rPr>
        <w:t>ться вантажн</w:t>
      </w:r>
      <w:r w:rsidR="000A5918" w:rsidRPr="00D9565D">
        <w:rPr>
          <w:rFonts w:cstheme="minorHAnsi"/>
          <w:szCs w:val="24"/>
        </w:rPr>
        <w:t>ий</w:t>
      </w:r>
      <w:r w:rsidRPr="00D9565D">
        <w:rPr>
          <w:rFonts w:cstheme="minorHAnsi"/>
          <w:szCs w:val="24"/>
        </w:rPr>
        <w:t xml:space="preserve"> автомобільний транспорт</w:t>
      </w:r>
      <w:r w:rsidR="000A5918" w:rsidRPr="00D9565D">
        <w:rPr>
          <w:rFonts w:cstheme="minorHAnsi"/>
          <w:szCs w:val="24"/>
        </w:rPr>
        <w:t>, який в межах міста має обмеження для руху</w:t>
      </w:r>
      <w:r w:rsidRPr="00D9565D">
        <w:rPr>
          <w:rFonts w:cstheme="minorHAnsi"/>
          <w:szCs w:val="24"/>
        </w:rPr>
        <w:t>.</w:t>
      </w:r>
      <w:r w:rsidR="00720DAF" w:rsidRPr="00D9565D">
        <w:rPr>
          <w:rFonts w:cstheme="minorHAnsi"/>
          <w:szCs w:val="24"/>
        </w:rPr>
        <w:t xml:space="preserve"> Регулювання дорожнього руху на основних транспортних вузлах забезпечують світлофори у кількості 4 одиниці.</w:t>
      </w:r>
    </w:p>
    <w:p w14:paraId="157C17CF" w14:textId="77777777" w:rsidR="008911D4" w:rsidRPr="00D9565D" w:rsidRDefault="008911D4" w:rsidP="00D33D55">
      <w:pPr>
        <w:pStyle w:val="a3"/>
        <w:rPr>
          <w:rFonts w:cstheme="minorHAnsi"/>
          <w:szCs w:val="24"/>
        </w:rPr>
      </w:pPr>
      <w:r w:rsidRPr="00D9565D">
        <w:rPr>
          <w:rFonts w:cstheme="minorHAnsi"/>
          <w:szCs w:val="24"/>
        </w:rPr>
        <w:t xml:space="preserve">Громадський транспорт територіальної громади </w:t>
      </w:r>
      <w:r w:rsidR="002A2B11" w:rsidRPr="00D9565D">
        <w:rPr>
          <w:rFonts w:cstheme="minorHAnsi"/>
          <w:szCs w:val="24"/>
        </w:rPr>
        <w:t xml:space="preserve">представлений </w:t>
      </w:r>
      <w:r w:rsidR="00D33112" w:rsidRPr="00D9565D">
        <w:rPr>
          <w:rFonts w:cstheme="minorHAnsi"/>
          <w:szCs w:val="24"/>
        </w:rPr>
        <w:t xml:space="preserve">лише </w:t>
      </w:r>
      <w:r w:rsidRPr="00D9565D">
        <w:rPr>
          <w:rFonts w:cstheme="minorHAnsi"/>
          <w:szCs w:val="24"/>
        </w:rPr>
        <w:t>транспортними засобами приватних перевізників</w:t>
      </w:r>
      <w:r w:rsidR="00D33112" w:rsidRPr="00D9565D">
        <w:rPr>
          <w:rFonts w:cstheme="minorHAnsi"/>
          <w:szCs w:val="24"/>
        </w:rPr>
        <w:t>.</w:t>
      </w:r>
      <w:r w:rsidR="002A2B11" w:rsidRPr="00D9565D">
        <w:rPr>
          <w:rFonts w:cstheme="minorHAnsi"/>
          <w:szCs w:val="24"/>
        </w:rPr>
        <w:t xml:space="preserve"> </w:t>
      </w:r>
      <w:r w:rsidR="00D33112" w:rsidRPr="00D9565D">
        <w:rPr>
          <w:rFonts w:cstheme="minorHAnsi"/>
          <w:szCs w:val="24"/>
        </w:rPr>
        <w:t xml:space="preserve">Комунальний громадський транспорт відсутній. </w:t>
      </w:r>
      <w:r w:rsidR="005C1F88" w:rsidRPr="00D9565D">
        <w:rPr>
          <w:rFonts w:cstheme="minorHAnsi"/>
          <w:szCs w:val="24"/>
        </w:rPr>
        <w:t xml:space="preserve">На </w:t>
      </w:r>
      <w:r w:rsidR="00EF773D" w:rsidRPr="00D9565D">
        <w:rPr>
          <w:rFonts w:cstheme="minorHAnsi"/>
          <w:szCs w:val="24"/>
        </w:rPr>
        <w:t xml:space="preserve">транспортні засоби </w:t>
      </w:r>
      <w:r w:rsidR="005C1F88" w:rsidRPr="00D9565D">
        <w:rPr>
          <w:rFonts w:cstheme="minorHAnsi"/>
          <w:szCs w:val="24"/>
        </w:rPr>
        <w:t xml:space="preserve">деяких громадських маршрутах встановлені </w:t>
      </w:r>
      <w:r w:rsidR="00EF459B" w:rsidRPr="00D9565D">
        <w:rPr>
          <w:rFonts w:cstheme="minorHAnsi"/>
          <w:szCs w:val="24"/>
        </w:rPr>
        <w:t xml:space="preserve">пристрої </w:t>
      </w:r>
      <w:r w:rsidR="005C1F88" w:rsidRPr="00D33D55">
        <w:rPr>
          <w:rFonts w:cstheme="minorHAnsi"/>
          <w:szCs w:val="24"/>
        </w:rPr>
        <w:t>GPS</w:t>
      </w:r>
      <w:r w:rsidR="00357755" w:rsidRPr="00D9565D">
        <w:rPr>
          <w:rFonts w:cstheme="minorHAnsi"/>
          <w:szCs w:val="24"/>
        </w:rPr>
        <w:t xml:space="preserve"> навігації</w:t>
      </w:r>
      <w:r w:rsidR="005C1F88" w:rsidRPr="00D9565D">
        <w:rPr>
          <w:rFonts w:cstheme="minorHAnsi"/>
          <w:szCs w:val="24"/>
        </w:rPr>
        <w:t>, зокрема на маршрутах №2,</w:t>
      </w:r>
      <w:r w:rsidR="002A2B11" w:rsidRPr="00D9565D">
        <w:rPr>
          <w:rFonts w:cstheme="minorHAnsi"/>
          <w:szCs w:val="24"/>
        </w:rPr>
        <w:t xml:space="preserve"> 4А та 6.</w:t>
      </w:r>
      <w:r w:rsidR="00195DBF" w:rsidRPr="00D9565D">
        <w:rPr>
          <w:rFonts w:cstheme="minorHAnsi"/>
          <w:szCs w:val="24"/>
        </w:rPr>
        <w:t xml:space="preserve"> </w:t>
      </w:r>
    </w:p>
    <w:p w14:paraId="4596396B" w14:textId="38BFF374" w:rsidR="008155A7" w:rsidRDefault="005C204C" w:rsidP="008155A7">
      <w:pPr>
        <w:pStyle w:val="a3"/>
        <w:rPr>
          <w:rFonts w:cstheme="minorHAnsi"/>
          <w:szCs w:val="24"/>
        </w:rPr>
      </w:pPr>
      <w:r w:rsidRPr="00D9565D">
        <w:rPr>
          <w:rFonts w:cstheme="minorHAnsi"/>
          <w:szCs w:val="24"/>
        </w:rPr>
        <w:t>Динаміка зміни громадського транспорту в період 2010-2020 роки у м. Нововолинськ зображена на</w:t>
      </w:r>
      <w:r w:rsidRPr="00F468B6">
        <w:rPr>
          <w:rFonts w:cstheme="minorHAnsi"/>
          <w:i/>
          <w:color w:val="1F497D" w:themeColor="text2"/>
          <w:szCs w:val="24"/>
        </w:rPr>
        <w:t xml:space="preserve"> </w:t>
      </w:r>
      <w:r w:rsidR="00F468B6" w:rsidRPr="00F468B6">
        <w:rPr>
          <w:rFonts w:cstheme="minorHAnsi"/>
          <w:i/>
          <w:color w:val="1F497D" w:themeColor="text2"/>
          <w:szCs w:val="24"/>
        </w:rPr>
        <w:fldChar w:fldCharType="begin"/>
      </w:r>
      <w:r w:rsidR="00F468B6" w:rsidRPr="00F468B6">
        <w:rPr>
          <w:rFonts w:cstheme="minorHAnsi"/>
          <w:i/>
          <w:color w:val="1F497D" w:themeColor="text2"/>
          <w:szCs w:val="24"/>
        </w:rPr>
        <w:instrText xml:space="preserve"> REF _Ref88840491 \h  \* MERGEFORMAT </w:instrText>
      </w:r>
      <w:r w:rsidR="00F468B6" w:rsidRPr="00F468B6">
        <w:rPr>
          <w:rFonts w:cstheme="minorHAnsi"/>
          <w:i/>
          <w:color w:val="1F497D" w:themeColor="text2"/>
          <w:szCs w:val="24"/>
        </w:rPr>
      </w:r>
      <w:r w:rsidR="00F468B6" w:rsidRPr="00F468B6">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37</w:t>
      </w:r>
      <w:r w:rsidR="00F468B6" w:rsidRPr="00F468B6">
        <w:rPr>
          <w:rFonts w:cstheme="minorHAnsi"/>
          <w:i/>
          <w:color w:val="1F497D" w:themeColor="text2"/>
          <w:szCs w:val="24"/>
        </w:rPr>
        <w:fldChar w:fldCharType="end"/>
      </w:r>
      <w:r w:rsidR="00F468B6">
        <w:rPr>
          <w:rFonts w:cstheme="minorHAnsi"/>
          <w:i/>
          <w:color w:val="1F497D" w:themeColor="text2"/>
          <w:szCs w:val="24"/>
        </w:rPr>
        <w:t>.</w:t>
      </w:r>
    </w:p>
    <w:p w14:paraId="1D8D90D4" w14:textId="45B82CA9" w:rsidR="005C204C" w:rsidRPr="00D9565D" w:rsidRDefault="005C204C" w:rsidP="008155A7">
      <w:pPr>
        <w:pStyle w:val="a3"/>
        <w:rPr>
          <w:rFonts w:cstheme="minorHAnsi"/>
          <w:szCs w:val="24"/>
        </w:rPr>
      </w:pPr>
      <w:r w:rsidRPr="00D9565D">
        <w:rPr>
          <w:rFonts w:cstheme="minorHAnsi"/>
          <w:noProof/>
          <w:szCs w:val="24"/>
          <w:lang w:eastAsia="uk-UA"/>
        </w:rPr>
        <w:drawing>
          <wp:inline distT="0" distB="0" distL="0" distR="0" wp14:anchorId="06427447" wp14:editId="21CF4839">
            <wp:extent cx="6131086" cy="3075709"/>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AF9E736" w14:textId="137591C2" w:rsidR="005C204C" w:rsidRPr="00D33D55" w:rsidRDefault="008155A7" w:rsidP="008155A7">
      <w:pPr>
        <w:pStyle w:val="af"/>
        <w:rPr>
          <w:i w:val="0"/>
        </w:rPr>
      </w:pPr>
      <w:bookmarkStart w:id="64" w:name="_Ref88840491"/>
      <w:r>
        <w:t xml:space="preserve">Рисунок </w:t>
      </w:r>
      <w:r>
        <w:fldChar w:fldCharType="begin"/>
      </w:r>
      <w:r>
        <w:instrText xml:space="preserve"> SEQ Рисунок \* ARABIC </w:instrText>
      </w:r>
      <w:r>
        <w:fldChar w:fldCharType="separate"/>
      </w:r>
      <w:r w:rsidR="006D731C">
        <w:rPr>
          <w:noProof/>
        </w:rPr>
        <w:t>37</w:t>
      </w:r>
      <w:r>
        <w:fldChar w:fldCharType="end"/>
      </w:r>
      <w:bookmarkEnd w:id="64"/>
      <w:r>
        <w:t xml:space="preserve">. </w:t>
      </w:r>
      <w:r w:rsidRPr="009B1D4C">
        <w:t>Динаміка зміни громадського транспорту в період 2010-2020 роки у м. Нововолинськ</w:t>
      </w:r>
    </w:p>
    <w:p w14:paraId="4B8717F8" w14:textId="50F90E8D" w:rsidR="008155A7" w:rsidRDefault="008155A7" w:rsidP="00F73243">
      <w:pPr>
        <w:pStyle w:val="a3"/>
        <w:ind w:right="220"/>
        <w:rPr>
          <w:rFonts w:cstheme="minorHAnsi"/>
          <w:szCs w:val="24"/>
        </w:rPr>
      </w:pPr>
      <w:r>
        <w:rPr>
          <w:rFonts w:cstheme="minorHAnsi"/>
          <w:szCs w:val="24"/>
        </w:rPr>
        <w:t>Інформація та П</w:t>
      </w:r>
      <w:r w:rsidR="00F73243">
        <w:rPr>
          <w:rFonts w:cstheme="minorHAnsi"/>
          <w:szCs w:val="24"/>
        </w:rPr>
        <w:t>ерелік наявного г</w:t>
      </w:r>
      <w:r w:rsidR="00F73243" w:rsidRPr="00F73243">
        <w:rPr>
          <w:rFonts w:cstheme="minorHAnsi"/>
          <w:szCs w:val="24"/>
        </w:rPr>
        <w:t>ромадськ</w:t>
      </w:r>
      <w:r w:rsidR="00F73243">
        <w:rPr>
          <w:rFonts w:cstheme="minorHAnsi"/>
          <w:szCs w:val="24"/>
        </w:rPr>
        <w:t>ого</w:t>
      </w:r>
      <w:r w:rsidR="00F73243" w:rsidRPr="00F73243">
        <w:rPr>
          <w:rFonts w:cstheme="minorHAnsi"/>
          <w:szCs w:val="24"/>
        </w:rPr>
        <w:t xml:space="preserve"> транспорт</w:t>
      </w:r>
      <w:r w:rsidR="00F73243">
        <w:rPr>
          <w:rFonts w:cstheme="minorHAnsi"/>
          <w:szCs w:val="24"/>
        </w:rPr>
        <w:t>у</w:t>
      </w:r>
      <w:r w:rsidR="00F73243" w:rsidRPr="00F73243">
        <w:rPr>
          <w:rFonts w:cstheme="minorHAnsi"/>
          <w:szCs w:val="24"/>
        </w:rPr>
        <w:t xml:space="preserve"> Нововолинської </w:t>
      </w:r>
      <w:r>
        <w:rPr>
          <w:rFonts w:cstheme="minorHAnsi"/>
          <w:szCs w:val="24"/>
        </w:rPr>
        <w:t xml:space="preserve">МТГ наведено в </w:t>
      </w:r>
      <w:r w:rsidRPr="008155A7">
        <w:rPr>
          <w:rFonts w:cstheme="minorHAnsi"/>
          <w:i/>
          <w:color w:val="1F497D" w:themeColor="text2"/>
          <w:szCs w:val="24"/>
        </w:rPr>
        <w:fldChar w:fldCharType="begin"/>
      </w:r>
      <w:r w:rsidRPr="008155A7">
        <w:rPr>
          <w:rFonts w:cstheme="minorHAnsi"/>
          <w:i/>
          <w:color w:val="1F497D" w:themeColor="text2"/>
          <w:szCs w:val="24"/>
        </w:rPr>
        <w:instrText xml:space="preserve"> REF _Ref88840577 \h  \* MERGEFORMAT </w:instrText>
      </w:r>
      <w:r w:rsidRPr="008155A7">
        <w:rPr>
          <w:rFonts w:cstheme="minorHAnsi"/>
          <w:i/>
          <w:color w:val="1F497D" w:themeColor="text2"/>
          <w:szCs w:val="24"/>
        </w:rPr>
      </w:r>
      <w:r w:rsidRPr="008155A7">
        <w:rPr>
          <w:rFonts w:cstheme="minorHAnsi"/>
          <w:i/>
          <w:color w:val="1F497D" w:themeColor="text2"/>
          <w:szCs w:val="24"/>
        </w:rPr>
        <w:fldChar w:fldCharType="separate"/>
      </w:r>
      <w:r w:rsidR="006D731C" w:rsidRPr="006D731C">
        <w:rPr>
          <w:i/>
          <w:color w:val="1F497D" w:themeColor="text2"/>
        </w:rPr>
        <w:t xml:space="preserve">Додаток 2. </w:t>
      </w:r>
      <w:r w:rsidR="006D731C">
        <w:rPr>
          <w:i/>
        </w:rPr>
        <w:t>Сформований перелік громадського</w:t>
      </w:r>
      <w:r w:rsidR="006D731C" w:rsidRPr="00FD280F">
        <w:rPr>
          <w:i/>
        </w:rPr>
        <w:t xml:space="preserve"> транспорт</w:t>
      </w:r>
      <w:r w:rsidR="006D731C">
        <w:rPr>
          <w:i/>
        </w:rPr>
        <w:t>у</w:t>
      </w:r>
      <w:r w:rsidR="006D731C" w:rsidRPr="00FD280F">
        <w:rPr>
          <w:i/>
        </w:rPr>
        <w:t xml:space="preserve"> Нововолинської </w:t>
      </w:r>
      <w:r w:rsidR="006D731C">
        <w:rPr>
          <w:i/>
        </w:rPr>
        <w:t>МТГ</w:t>
      </w:r>
      <w:r w:rsidRPr="008155A7">
        <w:rPr>
          <w:rFonts w:cstheme="minorHAnsi"/>
          <w:i/>
          <w:color w:val="1F497D" w:themeColor="text2"/>
          <w:szCs w:val="24"/>
        </w:rPr>
        <w:fldChar w:fldCharType="end"/>
      </w:r>
    </w:p>
    <w:p w14:paraId="72722749" w14:textId="18CD02AE" w:rsidR="00C34424" w:rsidRDefault="0042031E" w:rsidP="000E67D5">
      <w:pPr>
        <w:pStyle w:val="a3"/>
        <w:ind w:right="220"/>
      </w:pPr>
      <w:r w:rsidRPr="00D9565D">
        <w:t>Приватний автомобільний транспорт займає провідне місце в забезпеченні вантажних та пасажирських перевезень</w:t>
      </w:r>
      <w:r w:rsidR="00EB28DE">
        <w:t xml:space="preserve"> у </w:t>
      </w:r>
      <w:r w:rsidR="00913B2D" w:rsidRPr="00D9565D">
        <w:t>Нововолинськ</w:t>
      </w:r>
      <w:r w:rsidR="00EB28DE">
        <w:t>ій МТГ.</w:t>
      </w:r>
    </w:p>
    <w:p w14:paraId="4C3BC25B" w14:textId="46F27BE3" w:rsidR="00EB28DE" w:rsidRDefault="00EB28DE" w:rsidP="00EB28DE">
      <w:pPr>
        <w:pStyle w:val="a3"/>
        <w:ind w:right="220"/>
      </w:pPr>
      <w:r>
        <w:lastRenderedPageBreak/>
        <w:t>Інформацію</w:t>
      </w:r>
      <w:r w:rsidR="00453F54">
        <w:t xml:space="preserve"> щодо приватн</w:t>
      </w:r>
      <w:r w:rsidR="00497DCD">
        <w:t>ого</w:t>
      </w:r>
      <w:r w:rsidR="00453F54">
        <w:t xml:space="preserve"> </w:t>
      </w:r>
      <w:r w:rsidR="00C34424">
        <w:t>транспорт</w:t>
      </w:r>
      <w:r w:rsidR="00497DCD">
        <w:t>у</w:t>
      </w:r>
      <w:r w:rsidR="00C34424">
        <w:t xml:space="preserve"> </w:t>
      </w:r>
      <w:r w:rsidR="00453F54">
        <w:t>отримано з різних джерел, зокрема</w:t>
      </w:r>
      <w:r w:rsidR="000E67D5">
        <w:t>,</w:t>
      </w:r>
      <w:r w:rsidR="00453F54">
        <w:t xml:space="preserve"> було взято до ув</w:t>
      </w:r>
      <w:r w:rsidR="00C34424">
        <w:t xml:space="preserve">аги </w:t>
      </w:r>
      <w:r>
        <w:t>дані</w:t>
      </w:r>
      <w:r w:rsidR="00497DCD" w:rsidRPr="00497DCD">
        <w:t xml:space="preserve"> подан</w:t>
      </w:r>
      <w:r>
        <w:t>і</w:t>
      </w:r>
      <w:r w:rsidR="00497DCD" w:rsidRPr="00497DCD">
        <w:t xml:space="preserve"> </w:t>
      </w:r>
      <w:r w:rsidR="00497DCD">
        <w:t>відділом транспорту та зв’язку Нововолинської МТГ щодо кількості зареєстрова</w:t>
      </w:r>
      <w:r w:rsidR="00497DCD" w:rsidRPr="00497DCD">
        <w:t>ного</w:t>
      </w:r>
      <w:r w:rsidR="00C34424">
        <w:t xml:space="preserve"> приватн</w:t>
      </w:r>
      <w:r w:rsidR="00497DCD" w:rsidRPr="00497DCD">
        <w:t>ого</w:t>
      </w:r>
      <w:r w:rsidR="0045717B">
        <w:t xml:space="preserve"> транспорту</w:t>
      </w:r>
      <w:r w:rsidR="00C34424">
        <w:t xml:space="preserve"> (гр</w:t>
      </w:r>
      <w:r w:rsidR="000E67D5">
        <w:t>узових, легкових та мотоциклів)</w:t>
      </w:r>
      <w:r w:rsidR="00497DCD" w:rsidRPr="00497DCD">
        <w:t xml:space="preserve"> </w:t>
      </w:r>
      <w:r w:rsidR="00497DCD">
        <w:t xml:space="preserve">в період з 2008 по 2020рр. та </w:t>
      </w:r>
      <w:r>
        <w:t>дані про</w:t>
      </w:r>
      <w:r w:rsidR="00497DCD">
        <w:t xml:space="preserve"> рів</w:t>
      </w:r>
      <w:r>
        <w:t>ень</w:t>
      </w:r>
      <w:r w:rsidR="00497DCD">
        <w:t xml:space="preserve"> автом</w:t>
      </w:r>
      <w:r w:rsidR="0045717B">
        <w:t>обілізації</w:t>
      </w:r>
      <w:r w:rsidR="009F22D2">
        <w:t xml:space="preserve"> </w:t>
      </w:r>
      <w:r w:rsidRPr="00C34424">
        <w:t>у Волинській області</w:t>
      </w:r>
      <w:r>
        <w:t xml:space="preserve"> (227 автомобілів на 1000 мешканців у 2008р. та  314 автомобілів на 1000 мешканців у 2020р.) згідно з даними </w:t>
      </w:r>
      <w:r w:rsidRPr="00EB28DE">
        <w:t>інформаційно-аналітичної групи AUTO-Consulting</w:t>
      </w:r>
      <w:r>
        <w:t xml:space="preserve"> .</w:t>
      </w:r>
    </w:p>
    <w:p w14:paraId="093C6596" w14:textId="78B22CD1" w:rsidR="00913B2D" w:rsidRPr="00D9565D" w:rsidRDefault="0036772D" w:rsidP="000E67D5">
      <w:pPr>
        <w:pStyle w:val="a3"/>
        <w:rPr>
          <w:rFonts w:cstheme="minorHAnsi"/>
          <w:szCs w:val="24"/>
        </w:rPr>
      </w:pPr>
      <w:r w:rsidRPr="00D9565D">
        <w:t xml:space="preserve">Динаміка зміни </w:t>
      </w:r>
      <w:r w:rsidR="00C34424">
        <w:t xml:space="preserve">реєстрації </w:t>
      </w:r>
      <w:r w:rsidRPr="00D9565D">
        <w:t xml:space="preserve">приватного транспорту </w:t>
      </w:r>
      <w:r w:rsidR="00EF773D" w:rsidRPr="00D9565D">
        <w:t>в період</w:t>
      </w:r>
      <w:r w:rsidRPr="00D9565D">
        <w:t xml:space="preserve"> 2008</w:t>
      </w:r>
      <w:r w:rsidR="00EF773D" w:rsidRPr="00D9565D">
        <w:t>-</w:t>
      </w:r>
      <w:r w:rsidRPr="00D9565D">
        <w:t>2020 р</w:t>
      </w:r>
      <w:r w:rsidR="00EF773D" w:rsidRPr="00D9565D">
        <w:t>о</w:t>
      </w:r>
      <w:r w:rsidRPr="00D9565D">
        <w:t>к</w:t>
      </w:r>
      <w:r w:rsidR="00EF773D" w:rsidRPr="00D9565D">
        <w:t>и</w:t>
      </w:r>
      <w:r w:rsidRPr="00D9565D">
        <w:t xml:space="preserve"> у м. Нововолинськ зображена на </w:t>
      </w:r>
      <w:r w:rsidR="00F468B6" w:rsidRPr="00F468B6">
        <w:rPr>
          <w:i/>
          <w:color w:val="1F497D" w:themeColor="text2"/>
        </w:rPr>
        <w:fldChar w:fldCharType="begin"/>
      </w:r>
      <w:r w:rsidR="00F468B6" w:rsidRPr="00F468B6">
        <w:rPr>
          <w:i/>
          <w:color w:val="1F497D" w:themeColor="text2"/>
        </w:rPr>
        <w:instrText xml:space="preserve"> REF _Ref88840649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38</w:t>
      </w:r>
      <w:r w:rsidR="00F468B6" w:rsidRPr="00F468B6">
        <w:rPr>
          <w:i/>
          <w:color w:val="1F497D" w:themeColor="text2"/>
        </w:rPr>
        <w:fldChar w:fldCharType="end"/>
      </w:r>
      <w:r w:rsidR="008155A7" w:rsidRPr="00F468B6">
        <w:rPr>
          <w:i/>
          <w:color w:val="1F497D" w:themeColor="text2"/>
        </w:rPr>
        <w:t>.</w:t>
      </w:r>
    </w:p>
    <w:p w14:paraId="6D11F36C" w14:textId="77777777" w:rsidR="0036772D" w:rsidRPr="00D9565D" w:rsidRDefault="00EF773D" w:rsidP="000E67D5">
      <w:pPr>
        <w:pStyle w:val="a3"/>
        <w:jc w:val="center"/>
        <w:rPr>
          <w:rFonts w:cstheme="minorHAnsi"/>
          <w:szCs w:val="24"/>
        </w:rPr>
      </w:pPr>
      <w:r w:rsidRPr="00D9565D">
        <w:rPr>
          <w:rFonts w:cstheme="minorHAnsi"/>
          <w:noProof/>
          <w:szCs w:val="24"/>
          <w:lang w:eastAsia="uk-UA"/>
        </w:rPr>
        <w:drawing>
          <wp:inline distT="0" distB="0" distL="0" distR="0" wp14:anchorId="6F107A74" wp14:editId="70F5B2CD">
            <wp:extent cx="5767325" cy="3135086"/>
            <wp:effectExtent l="0" t="0" r="5080" b="825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C283035" w14:textId="52D9CAC1" w:rsidR="00EB28DE" w:rsidRDefault="008155A7" w:rsidP="00EB28DE">
      <w:pPr>
        <w:pStyle w:val="af"/>
        <w:rPr>
          <w:noProof/>
        </w:rPr>
      </w:pPr>
      <w:bookmarkStart w:id="65" w:name="_Ref88840649"/>
      <w:r>
        <w:t xml:space="preserve">Рисунок </w:t>
      </w:r>
      <w:r>
        <w:fldChar w:fldCharType="begin"/>
      </w:r>
      <w:r>
        <w:instrText xml:space="preserve"> SEQ Рисунок \* ARABIC </w:instrText>
      </w:r>
      <w:r>
        <w:fldChar w:fldCharType="separate"/>
      </w:r>
      <w:r w:rsidR="006D731C">
        <w:rPr>
          <w:noProof/>
        </w:rPr>
        <w:t>38</w:t>
      </w:r>
      <w:r>
        <w:fldChar w:fldCharType="end"/>
      </w:r>
      <w:bookmarkEnd w:id="65"/>
      <w:r>
        <w:t xml:space="preserve">. </w:t>
      </w:r>
      <w:r w:rsidRPr="005438E6">
        <w:rPr>
          <w:noProof/>
        </w:rPr>
        <w:t>Динаміка зміни приватного транспорту в період 2008-2020 роки у м. Нововолинськ</w:t>
      </w:r>
    </w:p>
    <w:p w14:paraId="1721CD4F" w14:textId="320FA657" w:rsidR="00EB28DE" w:rsidRPr="00EB28DE" w:rsidRDefault="00EB28DE" w:rsidP="00EB28DE">
      <w:pPr>
        <w:pStyle w:val="a3"/>
        <w:spacing w:before="240"/>
        <w:rPr>
          <w:rFonts w:cstheme="minorHAnsi"/>
          <w:szCs w:val="24"/>
          <w:lang w:val="ru-RU"/>
        </w:rPr>
      </w:pPr>
      <w:r w:rsidRPr="00EB28DE">
        <w:rPr>
          <w:rFonts w:cstheme="minorHAnsi"/>
          <w:szCs w:val="24"/>
        </w:rPr>
        <w:t>Згідно отриманих даних щодо кількості транспортних засобів та їх видів, середнього річного пробігу та виду палива було розраховано спо</w:t>
      </w:r>
      <w:r>
        <w:rPr>
          <w:rFonts w:cstheme="minorHAnsi"/>
          <w:szCs w:val="24"/>
        </w:rPr>
        <w:t>живання приватного транспорту</w:t>
      </w:r>
      <w:r w:rsidRPr="00EB28DE">
        <w:rPr>
          <w:rFonts w:cstheme="minorHAnsi"/>
          <w:szCs w:val="24"/>
        </w:rPr>
        <w:t xml:space="preserve">. Нижче подано </w:t>
      </w:r>
      <w:r>
        <w:rPr>
          <w:rFonts w:cstheme="minorHAnsi"/>
          <w:szCs w:val="24"/>
        </w:rPr>
        <w:t xml:space="preserve">розрахункові дані </w:t>
      </w:r>
      <w:r w:rsidRPr="00EB28DE">
        <w:rPr>
          <w:rFonts w:cstheme="minorHAnsi"/>
          <w:szCs w:val="24"/>
        </w:rPr>
        <w:t>споживання палива приватним транспортом у 2008 та 2020рр.</w:t>
      </w:r>
    </w:p>
    <w:tbl>
      <w:tblPr>
        <w:tblW w:w="7871" w:type="dxa"/>
        <w:jc w:val="center"/>
        <w:tblLook w:val="04A0" w:firstRow="1" w:lastRow="0" w:firstColumn="1" w:lastColumn="0" w:noHBand="0" w:noVBand="1"/>
      </w:tblPr>
      <w:tblGrid>
        <w:gridCol w:w="3034"/>
        <w:gridCol w:w="1639"/>
        <w:gridCol w:w="1639"/>
        <w:gridCol w:w="1559"/>
      </w:tblGrid>
      <w:tr w:rsidR="00EB28DE" w:rsidRPr="00EB28DE" w14:paraId="69A7A63F" w14:textId="77777777"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3C09A24E" w14:textId="4F4C3846" w:rsidR="00EB28DE" w:rsidRPr="00EB28DE" w:rsidRDefault="00EB28DE" w:rsidP="00EB28DE">
            <w:pPr>
              <w:pStyle w:val="TableParagraph"/>
            </w:pPr>
            <w:r>
              <w:t>Вид палива</w:t>
            </w:r>
          </w:p>
        </w:tc>
        <w:tc>
          <w:tcPr>
            <w:tcW w:w="1639" w:type="dxa"/>
            <w:tcBorders>
              <w:top w:val="single" w:sz="4" w:space="0" w:color="auto"/>
              <w:left w:val="nil"/>
              <w:bottom w:val="single" w:sz="4" w:space="0" w:color="auto"/>
              <w:right w:val="single" w:sz="4" w:space="0" w:color="auto"/>
            </w:tcBorders>
            <w:shd w:val="clear" w:color="auto" w:fill="BFBFBF" w:themeFill="background1" w:themeFillShade="BF"/>
          </w:tcPr>
          <w:p w14:paraId="1A6F5234" w14:textId="7EBFC7F2" w:rsidR="00EB28DE" w:rsidRPr="00EB28DE" w:rsidRDefault="00EB28DE" w:rsidP="00EB28DE">
            <w:pPr>
              <w:pStyle w:val="TableParagraph"/>
            </w:pPr>
            <w:r w:rsidRPr="00EB28DE">
              <w:t>Один.</w:t>
            </w:r>
          </w:p>
        </w:tc>
        <w:tc>
          <w:tcPr>
            <w:tcW w:w="163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58A45C9B" w14:textId="1A2BB945" w:rsidR="00EB28DE" w:rsidRPr="00EB28DE" w:rsidRDefault="00EB28DE" w:rsidP="00EB28DE">
            <w:pPr>
              <w:pStyle w:val="TableParagraph"/>
            </w:pPr>
            <w:r w:rsidRPr="00EB28DE">
              <w:t>2008</w:t>
            </w:r>
          </w:p>
        </w:tc>
        <w:tc>
          <w:tcPr>
            <w:tcW w:w="1559" w:type="dxa"/>
            <w:tcBorders>
              <w:top w:val="single" w:sz="8" w:space="0" w:color="auto"/>
              <w:left w:val="single" w:sz="4" w:space="0" w:color="auto"/>
              <w:bottom w:val="single" w:sz="4" w:space="0" w:color="auto"/>
              <w:right w:val="single" w:sz="8" w:space="0" w:color="auto"/>
            </w:tcBorders>
            <w:shd w:val="clear" w:color="auto" w:fill="BFBFBF" w:themeFill="background1" w:themeFillShade="BF"/>
            <w:noWrap/>
            <w:vAlign w:val="center"/>
          </w:tcPr>
          <w:p w14:paraId="34819115" w14:textId="4EA7D2C2" w:rsidR="00EB28DE" w:rsidRPr="00EB28DE" w:rsidRDefault="00EB28DE" w:rsidP="00EB28DE">
            <w:pPr>
              <w:pStyle w:val="TableParagraph"/>
            </w:pPr>
            <w:r w:rsidRPr="00EB28DE">
              <w:t>2020</w:t>
            </w:r>
          </w:p>
        </w:tc>
      </w:tr>
      <w:tr w:rsidR="00EB28DE" w:rsidRPr="00EB28DE" w14:paraId="7850F04B" w14:textId="77777777"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D8A8E2C" w14:textId="388815E4" w:rsidR="00EB28DE" w:rsidRPr="00EB28DE" w:rsidRDefault="00EB28DE" w:rsidP="00EB28DE">
            <w:pPr>
              <w:pStyle w:val="TableParagraph"/>
            </w:pPr>
            <w:r w:rsidRPr="00EB28DE">
              <w:t xml:space="preserve">Дизельне паливо </w:t>
            </w:r>
          </w:p>
        </w:tc>
        <w:tc>
          <w:tcPr>
            <w:tcW w:w="1639" w:type="dxa"/>
            <w:tcBorders>
              <w:top w:val="single" w:sz="4" w:space="0" w:color="auto"/>
              <w:left w:val="nil"/>
              <w:bottom w:val="single" w:sz="4" w:space="0" w:color="auto"/>
              <w:right w:val="single" w:sz="4" w:space="0" w:color="auto"/>
            </w:tcBorders>
          </w:tcPr>
          <w:p w14:paraId="1B490ECA" w14:textId="37868691"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997C" w14:textId="3649063D" w:rsidR="00EB28DE" w:rsidRPr="00EB28DE" w:rsidRDefault="00EB28DE" w:rsidP="00EB28DE">
            <w:pPr>
              <w:pStyle w:val="TableParagraph"/>
            </w:pPr>
            <w:r w:rsidRPr="00EB28DE">
              <w:t>11 358,9</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04061499" w14:textId="3451A4C6" w:rsidR="00EB28DE" w:rsidRPr="00EB28DE" w:rsidRDefault="00EB28DE" w:rsidP="00931B6D">
            <w:pPr>
              <w:pStyle w:val="TableParagraph"/>
            </w:pPr>
            <w:r w:rsidRPr="00EB28DE">
              <w:t>1</w:t>
            </w:r>
            <w:r w:rsidR="00931B6D">
              <w:t>1</w:t>
            </w:r>
            <w:r w:rsidRPr="00EB28DE">
              <w:t> 051,6</w:t>
            </w:r>
          </w:p>
        </w:tc>
      </w:tr>
      <w:tr w:rsidR="00EB28DE" w:rsidRPr="00EB28DE" w14:paraId="18F1EB1B" w14:textId="77777777" w:rsidTr="00EB28DE">
        <w:trPr>
          <w:trHeight w:val="300"/>
          <w:jc w:val="center"/>
        </w:trPr>
        <w:tc>
          <w:tcPr>
            <w:tcW w:w="3034" w:type="dxa"/>
            <w:tcBorders>
              <w:top w:val="nil"/>
              <w:left w:val="single" w:sz="4" w:space="0" w:color="auto"/>
              <w:bottom w:val="single" w:sz="4" w:space="0" w:color="auto"/>
              <w:right w:val="single" w:sz="4" w:space="0" w:color="auto"/>
            </w:tcBorders>
            <w:shd w:val="clear" w:color="auto" w:fill="auto"/>
            <w:noWrap/>
            <w:vAlign w:val="center"/>
            <w:hideMark/>
          </w:tcPr>
          <w:p w14:paraId="541F6EB9" w14:textId="3F32A893" w:rsidR="00EB28DE" w:rsidRPr="00EB28DE" w:rsidRDefault="00EB28DE" w:rsidP="00EB28DE">
            <w:pPr>
              <w:pStyle w:val="TableParagraph"/>
            </w:pPr>
            <w:r w:rsidRPr="00EB28DE">
              <w:t>Бензин</w:t>
            </w:r>
          </w:p>
        </w:tc>
        <w:tc>
          <w:tcPr>
            <w:tcW w:w="1639" w:type="dxa"/>
            <w:tcBorders>
              <w:top w:val="single" w:sz="4" w:space="0" w:color="auto"/>
              <w:left w:val="nil"/>
              <w:bottom w:val="single" w:sz="4" w:space="0" w:color="auto"/>
              <w:right w:val="single" w:sz="4" w:space="0" w:color="auto"/>
            </w:tcBorders>
          </w:tcPr>
          <w:p w14:paraId="2909970F" w14:textId="70DABCE8"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43BDC" w14:textId="2D4D81D4" w:rsidR="00EB28DE" w:rsidRPr="00EB28DE" w:rsidRDefault="00EB28DE" w:rsidP="00EB28DE">
            <w:pPr>
              <w:pStyle w:val="TableParagraph"/>
            </w:pPr>
            <w:r w:rsidRPr="00EB28DE">
              <w:t>7 990,4</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14:paraId="38C92DE1" w14:textId="7EC944D6" w:rsidR="00EB28DE" w:rsidRPr="00EB28DE" w:rsidRDefault="00EB28DE" w:rsidP="00931B6D">
            <w:pPr>
              <w:pStyle w:val="TableParagraph"/>
            </w:pPr>
            <w:r w:rsidRPr="00EB28DE">
              <w:t>7 </w:t>
            </w:r>
            <w:r w:rsidR="00931B6D">
              <w:t>0</w:t>
            </w:r>
            <w:r w:rsidRPr="00EB28DE">
              <w:t>47,8</w:t>
            </w:r>
          </w:p>
        </w:tc>
      </w:tr>
      <w:tr w:rsidR="00EB28DE" w:rsidRPr="00EB28DE" w14:paraId="1BEBE1F4" w14:textId="77777777" w:rsidTr="00EB28DE">
        <w:trPr>
          <w:trHeight w:val="315"/>
          <w:jc w:val="center"/>
        </w:trPr>
        <w:tc>
          <w:tcPr>
            <w:tcW w:w="3034" w:type="dxa"/>
            <w:tcBorders>
              <w:top w:val="nil"/>
              <w:left w:val="single" w:sz="4" w:space="0" w:color="auto"/>
              <w:bottom w:val="single" w:sz="8" w:space="0" w:color="auto"/>
              <w:right w:val="single" w:sz="4" w:space="0" w:color="auto"/>
            </w:tcBorders>
            <w:shd w:val="clear" w:color="auto" w:fill="auto"/>
            <w:noWrap/>
            <w:vAlign w:val="center"/>
            <w:hideMark/>
          </w:tcPr>
          <w:p w14:paraId="13D52089" w14:textId="4CA8151C" w:rsidR="00EB28DE" w:rsidRPr="00EB28DE" w:rsidRDefault="00EB28DE" w:rsidP="00EB28DE">
            <w:pPr>
              <w:pStyle w:val="TableParagraph"/>
            </w:pPr>
            <w:r w:rsidRPr="00EB28DE">
              <w:t>Газ</w:t>
            </w:r>
          </w:p>
        </w:tc>
        <w:tc>
          <w:tcPr>
            <w:tcW w:w="1639" w:type="dxa"/>
            <w:tcBorders>
              <w:top w:val="single" w:sz="4" w:space="0" w:color="auto"/>
              <w:left w:val="nil"/>
              <w:bottom w:val="single" w:sz="4" w:space="0" w:color="auto"/>
              <w:right w:val="single" w:sz="4" w:space="0" w:color="auto"/>
            </w:tcBorders>
          </w:tcPr>
          <w:p w14:paraId="22B71348" w14:textId="170E6614"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D843D" w14:textId="1210ECF7" w:rsidR="00EB28DE" w:rsidRPr="00EB28DE" w:rsidRDefault="00EB28DE" w:rsidP="00EB28DE">
            <w:pPr>
              <w:pStyle w:val="TableParagraph"/>
            </w:pPr>
            <w:r w:rsidRPr="00EB28DE">
              <w:t>1 723,4</w:t>
            </w:r>
          </w:p>
        </w:tc>
        <w:tc>
          <w:tcPr>
            <w:tcW w:w="1559" w:type="dxa"/>
            <w:tcBorders>
              <w:top w:val="nil"/>
              <w:left w:val="single" w:sz="4" w:space="0" w:color="auto"/>
              <w:bottom w:val="single" w:sz="8" w:space="0" w:color="auto"/>
              <w:right w:val="single" w:sz="8" w:space="0" w:color="auto"/>
            </w:tcBorders>
            <w:shd w:val="clear" w:color="auto" w:fill="auto"/>
            <w:noWrap/>
            <w:vAlign w:val="center"/>
            <w:hideMark/>
          </w:tcPr>
          <w:p w14:paraId="44C6DBD2" w14:textId="691D3449" w:rsidR="00EB28DE" w:rsidRPr="00EB28DE" w:rsidRDefault="00EB28DE" w:rsidP="00931B6D">
            <w:pPr>
              <w:pStyle w:val="TableParagraph"/>
            </w:pPr>
            <w:r w:rsidRPr="00EB28DE">
              <w:t>2 2</w:t>
            </w:r>
            <w:r w:rsidR="00931B6D">
              <w:t>05</w:t>
            </w:r>
            <w:r w:rsidRPr="00EB28DE">
              <w:t>,65</w:t>
            </w:r>
          </w:p>
        </w:tc>
      </w:tr>
    </w:tbl>
    <w:p w14:paraId="7698A1D1" w14:textId="35FA0723" w:rsidR="00EF773D" w:rsidRPr="00D9565D" w:rsidRDefault="00913B2D" w:rsidP="00EB28DE">
      <w:pPr>
        <w:pStyle w:val="a3"/>
        <w:spacing w:before="240"/>
        <w:rPr>
          <w:rFonts w:cstheme="minorHAnsi"/>
          <w:szCs w:val="24"/>
        </w:rPr>
      </w:pPr>
      <w:r w:rsidRPr="00D9565D">
        <w:rPr>
          <w:rFonts w:cstheme="minorHAnsi"/>
          <w:szCs w:val="24"/>
        </w:rPr>
        <w:t xml:space="preserve">Для забезпечення життєдіяльності </w:t>
      </w:r>
      <w:r w:rsidR="00F54D09" w:rsidRPr="00D9565D">
        <w:rPr>
          <w:rFonts w:cstheme="minorHAnsi"/>
          <w:szCs w:val="24"/>
        </w:rPr>
        <w:t xml:space="preserve">територіальної </w:t>
      </w:r>
      <w:r w:rsidRPr="00D9565D">
        <w:rPr>
          <w:rFonts w:cstheme="minorHAnsi"/>
          <w:szCs w:val="24"/>
        </w:rPr>
        <w:t xml:space="preserve">громади </w:t>
      </w:r>
      <w:r w:rsidR="002D550E" w:rsidRPr="00D9565D">
        <w:rPr>
          <w:rFonts w:cstheme="minorHAnsi"/>
          <w:szCs w:val="24"/>
        </w:rPr>
        <w:t xml:space="preserve">(прибирання міст та селищ, вивезення сміття тощо) у </w:t>
      </w:r>
      <w:r w:rsidR="00F54D09" w:rsidRPr="00D9565D">
        <w:rPr>
          <w:rFonts w:cstheme="minorHAnsi"/>
          <w:szCs w:val="24"/>
        </w:rPr>
        <w:t>комунальні</w:t>
      </w:r>
      <w:r w:rsidR="002D550E" w:rsidRPr="00D9565D">
        <w:rPr>
          <w:rFonts w:cstheme="minorHAnsi"/>
          <w:szCs w:val="24"/>
        </w:rPr>
        <w:t>й власності</w:t>
      </w:r>
      <w:r w:rsidR="00F54D09" w:rsidRPr="00D9565D">
        <w:rPr>
          <w:rFonts w:cstheme="minorHAnsi"/>
          <w:szCs w:val="24"/>
        </w:rPr>
        <w:t xml:space="preserve"> </w:t>
      </w:r>
      <w:r w:rsidR="002D550E" w:rsidRPr="00D9565D">
        <w:rPr>
          <w:rFonts w:cstheme="minorHAnsi"/>
          <w:szCs w:val="24"/>
        </w:rPr>
        <w:t xml:space="preserve">перебувають транспортні засоби, що утворюють комунальний автопарк. </w:t>
      </w:r>
    </w:p>
    <w:p w14:paraId="5884BDAB" w14:textId="19B6235A" w:rsidR="00913B2D" w:rsidRPr="00D9565D" w:rsidRDefault="00913B2D" w:rsidP="00D9565D">
      <w:pPr>
        <w:pStyle w:val="a3"/>
        <w:rPr>
          <w:rFonts w:cstheme="minorHAnsi"/>
          <w:szCs w:val="24"/>
        </w:rPr>
      </w:pPr>
      <w:r w:rsidRPr="00D9565D">
        <w:rPr>
          <w:rFonts w:cstheme="minorHAnsi"/>
          <w:szCs w:val="24"/>
        </w:rPr>
        <w:t xml:space="preserve">Динаміка зміни комунального транспорту в період 2008-2020 роки у м. Нововолинськ зображена на </w:t>
      </w:r>
      <w:r w:rsidR="00F468B6" w:rsidRPr="00F468B6">
        <w:rPr>
          <w:rFonts w:cstheme="minorHAnsi"/>
          <w:i/>
          <w:color w:val="1F497D" w:themeColor="text2"/>
          <w:szCs w:val="24"/>
        </w:rPr>
        <w:fldChar w:fldCharType="begin"/>
      </w:r>
      <w:r w:rsidR="00F468B6" w:rsidRPr="00F468B6">
        <w:rPr>
          <w:rFonts w:cstheme="minorHAnsi"/>
          <w:i/>
          <w:color w:val="1F497D" w:themeColor="text2"/>
          <w:szCs w:val="24"/>
        </w:rPr>
        <w:instrText xml:space="preserve"> REF _Ref88840724 \h  \* MERGEFORMAT </w:instrText>
      </w:r>
      <w:r w:rsidR="00F468B6" w:rsidRPr="00F468B6">
        <w:rPr>
          <w:rFonts w:cstheme="minorHAnsi"/>
          <w:i/>
          <w:color w:val="1F497D" w:themeColor="text2"/>
          <w:szCs w:val="24"/>
        </w:rPr>
      </w:r>
      <w:r w:rsidR="00F468B6" w:rsidRPr="00F468B6">
        <w:rPr>
          <w:rFonts w:cstheme="minorHAnsi"/>
          <w:i/>
          <w:color w:val="1F497D" w:themeColor="text2"/>
          <w:szCs w:val="24"/>
        </w:rPr>
        <w:fldChar w:fldCharType="separate"/>
      </w:r>
      <w:r w:rsidR="006D731C" w:rsidRPr="006D731C">
        <w:rPr>
          <w:i/>
          <w:color w:val="1F497D" w:themeColor="text2"/>
        </w:rPr>
        <w:t xml:space="preserve">Рисунок </w:t>
      </w:r>
      <w:r w:rsidR="006D731C" w:rsidRPr="006D731C">
        <w:rPr>
          <w:i/>
          <w:noProof/>
          <w:color w:val="1F497D" w:themeColor="text2"/>
        </w:rPr>
        <w:t>39</w:t>
      </w:r>
      <w:r w:rsidR="00F468B6" w:rsidRPr="00F468B6">
        <w:rPr>
          <w:rFonts w:cstheme="minorHAnsi"/>
          <w:i/>
          <w:color w:val="1F497D" w:themeColor="text2"/>
          <w:szCs w:val="24"/>
        </w:rPr>
        <w:fldChar w:fldCharType="end"/>
      </w:r>
      <w:r w:rsidR="00F468B6">
        <w:rPr>
          <w:rFonts w:cstheme="minorHAnsi"/>
          <w:i/>
          <w:color w:val="1F497D" w:themeColor="text2"/>
          <w:szCs w:val="24"/>
        </w:rPr>
        <w:t>.</w:t>
      </w:r>
    </w:p>
    <w:p w14:paraId="776D34F1" w14:textId="77777777" w:rsidR="00EF773D" w:rsidRPr="00D9565D" w:rsidRDefault="00913B2D" w:rsidP="00D9565D">
      <w:pPr>
        <w:pStyle w:val="a3"/>
        <w:jc w:val="center"/>
        <w:rPr>
          <w:rFonts w:cstheme="minorHAnsi"/>
          <w:szCs w:val="24"/>
        </w:rPr>
      </w:pPr>
      <w:r w:rsidRPr="00D9565D">
        <w:rPr>
          <w:rFonts w:cstheme="minorHAnsi"/>
          <w:noProof/>
          <w:szCs w:val="24"/>
          <w:lang w:eastAsia="uk-UA"/>
        </w:rPr>
        <w:lastRenderedPageBreak/>
        <w:drawing>
          <wp:inline distT="0" distB="0" distL="0" distR="0" wp14:anchorId="5758F7B0" wp14:editId="61D3F5FD">
            <wp:extent cx="5810250" cy="3065027"/>
            <wp:effectExtent l="0" t="0" r="0" b="254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9F0D08D" w14:textId="47EC3B60" w:rsidR="008155A7" w:rsidRDefault="008155A7" w:rsidP="008155A7">
      <w:pPr>
        <w:pStyle w:val="af"/>
      </w:pPr>
      <w:bookmarkStart w:id="66" w:name="_Ref88840724"/>
      <w:r>
        <w:t xml:space="preserve">Рисунок </w:t>
      </w:r>
      <w:r>
        <w:fldChar w:fldCharType="begin"/>
      </w:r>
      <w:r>
        <w:instrText xml:space="preserve"> SEQ Рисунок \* ARABIC </w:instrText>
      </w:r>
      <w:r>
        <w:fldChar w:fldCharType="separate"/>
      </w:r>
      <w:r w:rsidR="006D731C">
        <w:rPr>
          <w:noProof/>
        </w:rPr>
        <w:t>39</w:t>
      </w:r>
      <w:r>
        <w:fldChar w:fldCharType="end"/>
      </w:r>
      <w:bookmarkEnd w:id="66"/>
      <w:r>
        <w:t xml:space="preserve">. Динаміка зміни комунального транспорту в період 2008-2020 роки у </w:t>
      </w:r>
      <w:r w:rsidRPr="008155A7">
        <w:t>м. Нововолинськ</w:t>
      </w:r>
    </w:p>
    <w:p w14:paraId="5EF20ACF" w14:textId="77777777" w:rsidR="00335629" w:rsidRPr="00D9565D" w:rsidRDefault="005C204C" w:rsidP="005B0942">
      <w:pPr>
        <w:pStyle w:val="a3"/>
        <w:rPr>
          <w:rFonts w:cstheme="minorHAnsi"/>
          <w:szCs w:val="24"/>
        </w:rPr>
      </w:pPr>
      <w:r w:rsidRPr="00D9565D">
        <w:rPr>
          <w:rFonts w:cstheme="minorHAnsi"/>
          <w:szCs w:val="24"/>
        </w:rPr>
        <w:br w:type="page"/>
      </w:r>
      <w:r w:rsidR="00335629" w:rsidRPr="005B0942">
        <w:rPr>
          <w:b/>
          <w:sz w:val="28"/>
          <w:u w:val="single"/>
        </w:rPr>
        <w:lastRenderedPageBreak/>
        <w:t>Промисловість</w:t>
      </w:r>
      <w:r w:rsidR="00335629" w:rsidRPr="00D9565D">
        <w:rPr>
          <w:rFonts w:cstheme="minorHAnsi"/>
          <w:szCs w:val="24"/>
        </w:rPr>
        <w:t xml:space="preserve">  </w:t>
      </w:r>
    </w:p>
    <w:p w14:paraId="06959007" w14:textId="77777777" w:rsidR="00E801B7" w:rsidRPr="00D9565D" w:rsidRDefault="00E801B7" w:rsidP="005B0942">
      <w:pPr>
        <w:pStyle w:val="a3"/>
      </w:pPr>
      <w:r w:rsidRPr="00D9565D">
        <w:t xml:space="preserve">У місті </w:t>
      </w:r>
      <w:r w:rsidR="005C204C" w:rsidRPr="00D9565D">
        <w:t xml:space="preserve">Нововолинськ </w:t>
      </w:r>
      <w:r w:rsidRPr="00D9565D">
        <w:t>налічується 4</w:t>
      </w:r>
      <w:r w:rsidR="00B95FEA" w:rsidRPr="00D9565D">
        <w:t>2</w:t>
      </w:r>
      <w:r w:rsidR="002536A5" w:rsidRPr="00D9565D">
        <w:t xml:space="preserve"> промислових</w:t>
      </w:r>
      <w:r w:rsidRPr="00D9565D">
        <w:t xml:space="preserve"> підприємства, з яких: </w:t>
      </w:r>
    </w:p>
    <w:p w14:paraId="32C31471" w14:textId="77777777" w:rsidR="00E801B7" w:rsidRPr="00D9565D" w:rsidRDefault="00E801B7" w:rsidP="005D069D">
      <w:pPr>
        <w:pStyle w:val="a3"/>
        <w:numPr>
          <w:ilvl w:val="0"/>
          <w:numId w:val="8"/>
        </w:numPr>
      </w:pPr>
      <w:r w:rsidRPr="00D9565D">
        <w:t>чотири підприємства належать до добувної промисловості (ДП «Волиньвугілля», ДП «Шахта № 9 «Нововолинська», ВП «Шахта № 1 «Нововолинська», ВП «Шахта Бужанська»);</w:t>
      </w:r>
    </w:p>
    <w:p w14:paraId="00F3F9DD" w14:textId="77777777" w:rsidR="00E801B7" w:rsidRPr="00D9565D" w:rsidRDefault="00E801B7" w:rsidP="005D069D">
      <w:pPr>
        <w:pStyle w:val="a3"/>
        <w:numPr>
          <w:ilvl w:val="0"/>
          <w:numId w:val="8"/>
        </w:numPr>
      </w:pPr>
      <w:r w:rsidRPr="00D9565D">
        <w:t>тридцять дев’ять підприємств належить до переробної промисловості:</w:t>
      </w:r>
    </w:p>
    <w:p w14:paraId="2AC5395A" w14:textId="77777777" w:rsidR="00E801B7" w:rsidRPr="00D9565D" w:rsidRDefault="00E801B7" w:rsidP="005D069D">
      <w:pPr>
        <w:pStyle w:val="a3"/>
        <w:numPr>
          <w:ilvl w:val="0"/>
          <w:numId w:val="9"/>
        </w:numPr>
      </w:pPr>
      <w:r w:rsidRPr="00D9565D">
        <w:t>виробництво харчових продуктів, напоїв (ПрАТ «Нововолинський хлібозавод», ТОВ «Нововолинський завод дезодорованої олії», ТОВ «Птахокомплекс Губин», ТОВ «Вербена», ТОВ «Імперія жирів», ТОВ «АБК-Агро», ТзОВ «Нововолинський м’ясокомбінат»);</w:t>
      </w:r>
    </w:p>
    <w:p w14:paraId="6B35EFA9" w14:textId="77777777" w:rsidR="00E801B7" w:rsidRPr="00D9565D" w:rsidRDefault="00E801B7" w:rsidP="005D069D">
      <w:pPr>
        <w:pStyle w:val="a3"/>
        <w:numPr>
          <w:ilvl w:val="0"/>
          <w:numId w:val="9"/>
        </w:numPr>
      </w:pPr>
      <w:r w:rsidRPr="00D9565D">
        <w:t>текстильне виробництво, виробництво одягу, шкіри, виробів зі шкіри та інших матеріалів (ПАТ «Нововолинська швейна фабрика», ТОВ «Ера м</w:t>
      </w:r>
      <w:r w:rsidR="00B95FEA" w:rsidRPr="00D9565D">
        <w:t>оди», ТОВ «Дрімко», ТзОВ «Ю. Кен</w:t>
      </w:r>
      <w:r w:rsidRPr="00D9565D">
        <w:t>вес», ПП «Альва»);</w:t>
      </w:r>
    </w:p>
    <w:p w14:paraId="0F38140E" w14:textId="77777777" w:rsidR="00E801B7" w:rsidRPr="00D9565D" w:rsidRDefault="00E801B7" w:rsidP="005D069D">
      <w:pPr>
        <w:pStyle w:val="a3"/>
        <w:numPr>
          <w:ilvl w:val="0"/>
          <w:numId w:val="9"/>
        </w:numPr>
      </w:pPr>
      <w:r w:rsidRPr="00D9565D">
        <w:t>виготовлення виробів з деревини, виробництво паперу та поліграфічна діяльність (ТОВ «Кронспан УА», ТОВ «БРВ-Україна», ТОВ «Модел Пак», ТОВ «Володимирська фабрика гофротари», ПП «Виробнича група «Формат»);</w:t>
      </w:r>
    </w:p>
    <w:p w14:paraId="75661D4C" w14:textId="77777777" w:rsidR="00E801B7" w:rsidRPr="00D9565D" w:rsidRDefault="00E801B7" w:rsidP="005D069D">
      <w:pPr>
        <w:pStyle w:val="a3"/>
        <w:numPr>
          <w:ilvl w:val="0"/>
          <w:numId w:val="9"/>
        </w:numPr>
      </w:pPr>
      <w:r w:rsidRPr="00D9565D">
        <w:t>виробництво хімічних речовин та хімічної продукції (ПрАТ «Західна Промислова Група», ТОВ «Скай», ТОВ «ВІКІ»);</w:t>
      </w:r>
    </w:p>
    <w:p w14:paraId="697EDFFF" w14:textId="77777777" w:rsidR="00E801B7" w:rsidRPr="00D9565D" w:rsidRDefault="00E801B7" w:rsidP="005D069D">
      <w:pPr>
        <w:pStyle w:val="a3"/>
        <w:numPr>
          <w:ilvl w:val="0"/>
          <w:numId w:val="9"/>
        </w:numPr>
      </w:pPr>
      <w:r w:rsidRPr="00D9565D">
        <w:t>виробництво гумових та пластмасових виробів, іншої неметалевої мінеральної продукції (ТОВ «Побутсервіс», МП «Гарант»);</w:t>
      </w:r>
    </w:p>
    <w:p w14:paraId="43642F59" w14:textId="77777777" w:rsidR="00E801B7" w:rsidRPr="00D9565D" w:rsidRDefault="00E801B7" w:rsidP="005D069D">
      <w:pPr>
        <w:pStyle w:val="a3"/>
        <w:numPr>
          <w:ilvl w:val="0"/>
          <w:numId w:val="9"/>
        </w:numPr>
      </w:pPr>
      <w:r w:rsidRPr="00D9565D">
        <w:t>металургійне виробництво, виробництво готових металевих виробів, крім машин і устаткування (ПАТ «Нововолинський ливарний завод», ТОВ «Завод «Промлит», ТОВ «Механічно-ливарний завод», ТОВ «Фаба сервіс», ПП «Новосервіс», ПП «Пребена-Україна»,  ПП «Новомонтаж», ПП «ДЕНК-ТПР»);</w:t>
      </w:r>
    </w:p>
    <w:p w14:paraId="757950E1" w14:textId="77777777" w:rsidR="00E45D12" w:rsidRPr="005B0942" w:rsidRDefault="00E801B7" w:rsidP="005D069D">
      <w:pPr>
        <w:pStyle w:val="a3"/>
        <w:numPr>
          <w:ilvl w:val="0"/>
          <w:numId w:val="9"/>
        </w:numPr>
      </w:pPr>
      <w:r w:rsidRPr="00D9565D">
        <w:t>машинобудування (ВАТ «Оснастка», ДП «Нововолинський ремонтно-механічний завод», ТОВ «ХАН-Електробау Україна», ТОВ «АБВ Холод», ТДВ «Елтех», ТДВ «Оснастка-маркет», МП «Промінь», ТзОВ «Виробниче підприємство «Нововолинський ремонтно-механічний завод»).</w:t>
      </w:r>
    </w:p>
    <w:p w14:paraId="4A20C8FD"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66CB787C"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26DA2070"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191B380A"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444198D2"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23908B2E"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7B3823D9"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33C42841"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0749192A"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1A5701AE"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16E82424" w14:textId="77777777"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14:paraId="62BF27D5" w14:textId="77777777" w:rsidR="009C4ADF" w:rsidRPr="00D9565D" w:rsidRDefault="009C4ADF" w:rsidP="00D9565D">
      <w:pPr>
        <w:spacing w:line="276" w:lineRule="auto"/>
        <w:rPr>
          <w:rFonts w:asciiTheme="minorHAnsi" w:hAnsiTheme="minorHAnsi" w:cstheme="minorHAnsi"/>
          <w:b/>
          <w:bCs/>
          <w:color w:val="000000"/>
          <w:kern w:val="36"/>
          <w:sz w:val="24"/>
          <w:szCs w:val="24"/>
        </w:rPr>
      </w:pPr>
      <w:r w:rsidRPr="00D9565D">
        <w:rPr>
          <w:rFonts w:asciiTheme="minorHAnsi" w:hAnsiTheme="minorHAnsi" w:cstheme="minorHAnsi"/>
          <w:b/>
          <w:bCs/>
          <w:color w:val="000000"/>
          <w:kern w:val="36"/>
          <w:sz w:val="24"/>
          <w:szCs w:val="24"/>
        </w:rPr>
        <w:br w:type="page"/>
      </w:r>
    </w:p>
    <w:p w14:paraId="5A67FD67" w14:textId="4956F679" w:rsidR="009C4ADF" w:rsidRDefault="004B1DEB" w:rsidP="004B1DEB">
      <w:pPr>
        <w:pStyle w:val="1"/>
      </w:pPr>
      <w:bookmarkStart w:id="67" w:name="_Toc89441259"/>
      <w:r>
        <w:lastRenderedPageBreak/>
        <w:t xml:space="preserve">Розділ 4. </w:t>
      </w:r>
      <w:r w:rsidR="009C4ADF" w:rsidRPr="00D9565D">
        <w:t>Базовий кадастр викидів (БКВ)</w:t>
      </w:r>
      <w:bookmarkEnd w:id="67"/>
    </w:p>
    <w:p w14:paraId="219DF5FC" w14:textId="49EAD276" w:rsidR="004E359E" w:rsidRDefault="004E359E" w:rsidP="007C10A6">
      <w:pPr>
        <w:pStyle w:val="a3"/>
        <w:rPr>
          <w:shd w:val="clear" w:color="auto" w:fill="FFFFFF"/>
        </w:rPr>
      </w:pPr>
      <w:r w:rsidRPr="00983549">
        <w:rPr>
          <w:shd w:val="clear" w:color="auto" w:fill="FFFFFF"/>
        </w:rPr>
        <w:t>Базовий кадастр викидів (БКВ)</w:t>
      </w:r>
      <w:r w:rsidRPr="007C10A6">
        <w:rPr>
          <w:shd w:val="clear" w:color="auto" w:fill="FFFFFF"/>
        </w:rPr>
        <w:t xml:space="preserve">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14:paraId="045B06F8" w14:textId="62B62B22" w:rsidR="00983549" w:rsidRDefault="0038651F" w:rsidP="00983549">
      <w:pPr>
        <w:pStyle w:val="2"/>
        <w:numPr>
          <w:ilvl w:val="0"/>
          <w:numId w:val="0"/>
        </w:numPr>
      </w:pPr>
      <w:bookmarkStart w:id="68" w:name="_Toc89441260"/>
      <w:r>
        <w:t>4.1</w:t>
      </w:r>
      <w:r w:rsidR="00983549">
        <w:t>. Обґрунтування в</w:t>
      </w:r>
      <w:r w:rsidR="00B2634C">
        <w:t>ибору базового року</w:t>
      </w:r>
      <w:bookmarkEnd w:id="68"/>
    </w:p>
    <w:p w14:paraId="3326FCE2" w14:textId="26689C96" w:rsidR="00983549" w:rsidRPr="0076108B" w:rsidRDefault="00983549" w:rsidP="00983549">
      <w:pPr>
        <w:pStyle w:val="a3"/>
        <w:rPr>
          <w:shd w:val="clear" w:color="auto" w:fill="FFFFFF"/>
        </w:rPr>
      </w:pPr>
      <w:r w:rsidRPr="00983549">
        <w:rPr>
          <w:shd w:val="clear" w:color="auto" w:fill="FFFFFF"/>
        </w:rPr>
        <w:t>Базовий рік</w:t>
      </w:r>
      <w:r w:rsidRPr="0076108B">
        <w:rPr>
          <w:shd w:val="clear" w:color="auto" w:fill="FFFFFF"/>
        </w:rPr>
        <w:t xml:space="preserve"> –</w:t>
      </w:r>
      <w:r>
        <w:rPr>
          <w:shd w:val="clear" w:color="auto" w:fill="FFFFFF"/>
        </w:rPr>
        <w:t xml:space="preserve"> </w:t>
      </w:r>
      <w:r w:rsidRPr="0076108B">
        <w:rPr>
          <w:shd w:val="clear" w:color="auto" w:fill="FFFFFF"/>
        </w:rPr>
        <w:t>це рік у порівнянні з яким будуть порівнювати скорочення викидів у 2030 році.</w:t>
      </w:r>
      <w:r>
        <w:rPr>
          <w:shd w:val="clear" w:color="auto" w:fill="FFFFFF"/>
        </w:rPr>
        <w:t xml:space="preserve"> За результатами аналізу </w:t>
      </w:r>
      <w:r w:rsidR="003F03E4">
        <w:rPr>
          <w:shd w:val="clear" w:color="auto" w:fill="FFFFFF"/>
        </w:rPr>
        <w:t xml:space="preserve">проведеного при розробці «Плану дій сталого енергетичного розвитку </w:t>
      </w:r>
      <w:r w:rsidR="003F03E4">
        <w:rPr>
          <w:shd w:val="clear" w:color="auto" w:fill="FFFFFF"/>
        </w:rPr>
        <w:br/>
        <w:t>м. Нововолинська» базовим роком було обрано 2008.</w:t>
      </w:r>
      <w:r w:rsidR="00277898">
        <w:rPr>
          <w:shd w:val="clear" w:color="auto" w:fill="FFFFFF"/>
        </w:rPr>
        <w:t xml:space="preserve"> Для подальшого аналізу та розробки «Плану дій сталого енергетичного розвитку та клімату Нововолинської МТГ» було використано  також 2008 рік як базовий.</w:t>
      </w:r>
      <w:r w:rsidR="003F03E4">
        <w:rPr>
          <w:shd w:val="clear" w:color="auto" w:fill="FFFFFF"/>
        </w:rPr>
        <w:t xml:space="preserve"> </w:t>
      </w:r>
      <w:r w:rsidR="00277898">
        <w:rPr>
          <w:shd w:val="clear" w:color="auto" w:fill="FFFFFF"/>
        </w:rPr>
        <w:t xml:space="preserve">Це </w:t>
      </w:r>
      <w:r w:rsidRPr="0076108B">
        <w:rPr>
          <w:shd w:val="clear" w:color="auto" w:fill="FFFFFF"/>
        </w:rPr>
        <w:t>пояснюється наявністю повної та достовірної інформації за даний період по споживанню усіх видів енергоносіїв.</w:t>
      </w:r>
    </w:p>
    <w:p w14:paraId="784DF742" w14:textId="6C69058C" w:rsidR="00983549" w:rsidRPr="0022751E" w:rsidRDefault="00983549" w:rsidP="00983549">
      <w:pPr>
        <w:pStyle w:val="2"/>
        <w:numPr>
          <w:ilvl w:val="0"/>
          <w:numId w:val="0"/>
        </w:numPr>
      </w:pPr>
      <w:bookmarkStart w:id="69" w:name="_Toc89441261"/>
      <w:r>
        <w:t>4.</w:t>
      </w:r>
      <w:r w:rsidR="0038651F">
        <w:t>2</w:t>
      </w:r>
      <w:r>
        <w:t>. Визначення та обґрунтування вибору ключових секторів</w:t>
      </w:r>
      <w:bookmarkEnd w:id="69"/>
    </w:p>
    <w:p w14:paraId="26A083BF" w14:textId="33359FB4" w:rsidR="005A04B4" w:rsidRPr="007C10A6" w:rsidRDefault="00E04DB2" w:rsidP="007C10A6">
      <w:pPr>
        <w:pStyle w:val="a3"/>
        <w:rPr>
          <w:shd w:val="clear" w:color="auto" w:fill="FFFFFF"/>
        </w:rPr>
      </w:pPr>
      <w:r w:rsidRPr="007C10A6">
        <w:rPr>
          <w:shd w:val="clear" w:color="auto" w:fill="FFFFFF"/>
        </w:rPr>
        <w:t xml:space="preserve">З метою визначення пріоритетних дій та заходів, направлених на зниження викидів СО2, необхідно врахувати місцеві умови та майбутні перспективи розвитку </w:t>
      </w:r>
      <w:r w:rsidR="005A04B4" w:rsidRPr="007C10A6">
        <w:rPr>
          <w:shd w:val="clear" w:color="auto" w:fill="FFFFFF"/>
        </w:rPr>
        <w:t>Нововолинськ</w:t>
      </w:r>
      <w:r w:rsidR="00983549">
        <w:rPr>
          <w:shd w:val="clear" w:color="auto" w:fill="FFFFFF"/>
        </w:rPr>
        <w:t>ої МТГ</w:t>
      </w:r>
      <w:r w:rsidRPr="007C10A6">
        <w:rPr>
          <w:shd w:val="clear" w:color="auto" w:fill="FFFFFF"/>
        </w:rPr>
        <w:t xml:space="preserve">. Методика розрахунку базового кадастру викидів (БКВ) передбачає обов`язкове включення </w:t>
      </w:r>
      <w:r w:rsidR="005A04B4" w:rsidRPr="007C10A6">
        <w:rPr>
          <w:shd w:val="clear" w:color="auto" w:fill="FFFFFF"/>
        </w:rPr>
        <w:t>секторів, в яких органи місцевого само</w:t>
      </w:r>
      <w:r w:rsidR="00983549">
        <w:rPr>
          <w:shd w:val="clear" w:color="auto" w:fill="FFFFFF"/>
        </w:rPr>
        <w:t>врядування можуть</w:t>
      </w:r>
      <w:r w:rsidR="005A04B4" w:rsidRPr="007C10A6">
        <w:rPr>
          <w:shd w:val="clear" w:color="auto" w:fill="FFFFFF"/>
        </w:rPr>
        <w:t xml:space="preserve"> реалізовувати заходи з метою досягнення цілей  щодо зменшення викидів. </w:t>
      </w:r>
    </w:p>
    <w:p w14:paraId="5E10F423" w14:textId="11669986" w:rsidR="00E04DB2" w:rsidRDefault="00DC5389" w:rsidP="007C10A6">
      <w:pPr>
        <w:pStyle w:val="a3"/>
        <w:rPr>
          <w:shd w:val="clear" w:color="auto" w:fill="FFFFFF"/>
        </w:rPr>
      </w:pPr>
      <w:r>
        <w:rPr>
          <w:shd w:val="clear" w:color="auto" w:fill="FFFFFF"/>
        </w:rPr>
        <w:t xml:space="preserve">Згідно з </w:t>
      </w:r>
      <w:r w:rsidRPr="007C10A6">
        <w:rPr>
          <w:shd w:val="clear" w:color="auto" w:fill="FFFFFF"/>
        </w:rPr>
        <w:t>Методи</w:t>
      </w:r>
      <w:r>
        <w:rPr>
          <w:shd w:val="clear" w:color="auto" w:fill="FFFFFF"/>
        </w:rPr>
        <w:t xml:space="preserve">кою </w:t>
      </w:r>
      <w:r w:rsidRPr="007C10A6">
        <w:rPr>
          <w:shd w:val="clear" w:color="auto" w:fill="FFFFFF"/>
        </w:rPr>
        <w:t>розрахунку базового кадастру викидів</w:t>
      </w:r>
      <w:r>
        <w:rPr>
          <w:shd w:val="clear" w:color="auto" w:fill="FFFFFF"/>
        </w:rPr>
        <w:t xml:space="preserve"> визначено </w:t>
      </w:r>
      <w:r w:rsidR="00E04DB2" w:rsidRPr="007C10A6">
        <w:rPr>
          <w:shd w:val="clear" w:color="auto" w:fill="FFFFFF"/>
        </w:rPr>
        <w:t>чотир</w:t>
      </w:r>
      <w:r w:rsidR="005A04B4" w:rsidRPr="007C10A6">
        <w:rPr>
          <w:shd w:val="clear" w:color="auto" w:fill="FFFFFF"/>
        </w:rPr>
        <w:t>и</w:t>
      </w:r>
      <w:r w:rsidR="00E04DB2" w:rsidRPr="007C10A6">
        <w:rPr>
          <w:shd w:val="clear" w:color="auto" w:fill="FFFFFF"/>
        </w:rPr>
        <w:t xml:space="preserve"> ключов</w:t>
      </w:r>
      <w:r w:rsidR="005A04B4" w:rsidRPr="007C10A6">
        <w:rPr>
          <w:shd w:val="clear" w:color="auto" w:fill="FFFFFF"/>
        </w:rPr>
        <w:t>і</w:t>
      </w:r>
      <w:r w:rsidR="00E04DB2" w:rsidRPr="007C10A6">
        <w:rPr>
          <w:shd w:val="clear" w:color="auto" w:fill="FFFFFF"/>
        </w:rPr>
        <w:t xml:space="preserve"> сектор</w:t>
      </w:r>
      <w:r w:rsidR="005A04B4" w:rsidRPr="007C10A6">
        <w:rPr>
          <w:shd w:val="clear" w:color="auto" w:fill="FFFFFF"/>
        </w:rPr>
        <w:t>и</w:t>
      </w:r>
      <w:r w:rsidR="00277898">
        <w:rPr>
          <w:shd w:val="clear" w:color="auto" w:fill="FFFFFF"/>
        </w:rPr>
        <w:t xml:space="preserve">, які є обов’язковими </w:t>
      </w:r>
      <w:r w:rsidR="00277898">
        <w:t>для включення до розрахунку кадастру викидів. Проте</w:t>
      </w:r>
      <w:r>
        <w:t xml:space="preserve"> в </w:t>
      </w:r>
      <w:r w:rsidRPr="007C10A6">
        <w:rPr>
          <w:shd w:val="clear" w:color="auto" w:fill="FFFFFF"/>
        </w:rPr>
        <w:t>Методи</w:t>
      </w:r>
      <w:r>
        <w:rPr>
          <w:shd w:val="clear" w:color="auto" w:fill="FFFFFF"/>
        </w:rPr>
        <w:t xml:space="preserve">ці </w:t>
      </w:r>
      <w:r w:rsidR="00277898">
        <w:t xml:space="preserve">також </w:t>
      </w:r>
      <w:r>
        <w:t xml:space="preserve">наявний </w:t>
      </w:r>
      <w:r w:rsidR="00277898">
        <w:t xml:space="preserve">перелік секторів, що є рекомендованими до включення в розрахунок БКВ, але не є обов’язковими. </w:t>
      </w:r>
      <w:r w:rsidR="005A04B4" w:rsidRPr="007C10A6">
        <w:rPr>
          <w:shd w:val="clear" w:color="auto" w:fill="FFFFFF"/>
        </w:rPr>
        <w:t xml:space="preserve"> </w:t>
      </w:r>
    </w:p>
    <w:p w14:paraId="5DC27195" w14:textId="002BE702" w:rsidR="00DC5389" w:rsidRPr="00CE497F" w:rsidRDefault="00DC5389" w:rsidP="00DC5389">
      <w:pPr>
        <w:pStyle w:val="a3"/>
      </w:pPr>
      <w:r w:rsidRPr="00CE497F">
        <w:t>За результатами аналізу прийнято рішення включити до ПДСЕРК наступні сектори</w:t>
      </w:r>
      <w:r>
        <w:t xml:space="preserve"> </w:t>
      </w:r>
      <w:r w:rsidRPr="00277898">
        <w:rPr>
          <w:i/>
          <w:color w:val="1F497D" w:themeColor="text2"/>
          <w:shd w:val="clear" w:color="auto" w:fill="FFFFFF"/>
        </w:rPr>
        <w:fldChar w:fldCharType="begin"/>
      </w:r>
      <w:r w:rsidRPr="00277898">
        <w:rPr>
          <w:i/>
          <w:color w:val="1F497D" w:themeColor="text2"/>
          <w:shd w:val="clear" w:color="auto" w:fill="FFFFFF"/>
        </w:rPr>
        <w:instrText xml:space="preserve"> REF _Ref89335621 \h  \* MERGEFORMAT </w:instrText>
      </w:r>
      <w:r w:rsidRPr="00277898">
        <w:rPr>
          <w:i/>
          <w:color w:val="1F497D" w:themeColor="text2"/>
          <w:shd w:val="clear" w:color="auto" w:fill="FFFFFF"/>
        </w:rPr>
      </w:r>
      <w:r w:rsidRPr="00277898">
        <w:rPr>
          <w:i/>
          <w:color w:val="1F497D" w:themeColor="text2"/>
          <w:shd w:val="clear" w:color="auto" w:fill="FFFFFF"/>
        </w:rPr>
        <w:fldChar w:fldCharType="separate"/>
      </w:r>
      <w:r w:rsidR="006D731C" w:rsidRPr="006D731C">
        <w:rPr>
          <w:i/>
          <w:color w:val="1F497D" w:themeColor="text2"/>
        </w:rPr>
        <w:t xml:space="preserve">Таблиця </w:t>
      </w:r>
      <w:r w:rsidR="006D731C" w:rsidRPr="006D731C">
        <w:rPr>
          <w:i/>
          <w:noProof/>
          <w:color w:val="1F497D" w:themeColor="text2"/>
        </w:rPr>
        <w:t>8</w:t>
      </w:r>
      <w:r w:rsidRPr="00277898">
        <w:rPr>
          <w:i/>
          <w:color w:val="1F497D" w:themeColor="text2"/>
          <w:shd w:val="clear" w:color="auto" w:fill="FFFFFF"/>
        </w:rPr>
        <w:fldChar w:fldCharType="end"/>
      </w:r>
      <w:r w:rsidRPr="00CE497F">
        <w:t>:</w:t>
      </w:r>
    </w:p>
    <w:p w14:paraId="078C4071" w14:textId="77777777" w:rsidR="00DC5389" w:rsidRPr="00CE497F" w:rsidRDefault="00DC5389" w:rsidP="00DC5389">
      <w:pPr>
        <w:pStyle w:val="a3"/>
        <w:numPr>
          <w:ilvl w:val="0"/>
          <w:numId w:val="30"/>
        </w:numPr>
        <w:spacing w:line="240" w:lineRule="auto"/>
      </w:pPr>
      <w:r w:rsidRPr="00CE497F">
        <w:t>Муніципальні будівлі, обладнання/об’єкти та Вуличне освітлення</w:t>
      </w:r>
    </w:p>
    <w:p w14:paraId="2A90E454" w14:textId="77777777" w:rsidR="00DC5389" w:rsidRPr="00983549" w:rsidRDefault="00DC5389" w:rsidP="00DC5389">
      <w:pPr>
        <w:pStyle w:val="a3"/>
        <w:numPr>
          <w:ilvl w:val="0"/>
          <w:numId w:val="30"/>
        </w:numPr>
        <w:spacing w:line="240" w:lineRule="auto"/>
      </w:pPr>
      <w:r w:rsidRPr="00983549">
        <w:t>Третинний сектор</w:t>
      </w:r>
    </w:p>
    <w:p w14:paraId="1394239D" w14:textId="77777777" w:rsidR="00DC5389" w:rsidRPr="00983549" w:rsidRDefault="00DC5389" w:rsidP="00DC5389">
      <w:pPr>
        <w:pStyle w:val="a3"/>
        <w:numPr>
          <w:ilvl w:val="0"/>
          <w:numId w:val="30"/>
        </w:numPr>
        <w:spacing w:line="240" w:lineRule="auto"/>
      </w:pPr>
      <w:r w:rsidRPr="00983549">
        <w:t>Житловий сектор</w:t>
      </w:r>
    </w:p>
    <w:p w14:paraId="3527013F" w14:textId="77777777" w:rsidR="00DC5389" w:rsidRPr="00983549" w:rsidRDefault="00DC5389" w:rsidP="00DC5389">
      <w:pPr>
        <w:pStyle w:val="a3"/>
        <w:numPr>
          <w:ilvl w:val="0"/>
          <w:numId w:val="30"/>
        </w:numPr>
        <w:spacing w:line="240" w:lineRule="auto"/>
      </w:pPr>
      <w:r w:rsidRPr="00983549">
        <w:t xml:space="preserve">Транспорт (комунальний, пасажирський, приватний) </w:t>
      </w:r>
    </w:p>
    <w:p w14:paraId="467C243E" w14:textId="45AA4A8D" w:rsidR="00277898" w:rsidRDefault="00277898" w:rsidP="00695315">
      <w:pPr>
        <w:pStyle w:val="aff"/>
      </w:pPr>
      <w:bookmarkStart w:id="70" w:name="_Ref89335621"/>
      <w:bookmarkStart w:id="71" w:name="_Ref89335616"/>
      <w:r>
        <w:t xml:space="preserve">Таблиця </w:t>
      </w:r>
      <w:r>
        <w:fldChar w:fldCharType="begin"/>
      </w:r>
      <w:r>
        <w:instrText xml:space="preserve"> SEQ Таблиця \* ARABIC </w:instrText>
      </w:r>
      <w:r>
        <w:fldChar w:fldCharType="separate"/>
      </w:r>
      <w:r w:rsidR="006D731C">
        <w:rPr>
          <w:noProof/>
        </w:rPr>
        <w:t>8</w:t>
      </w:r>
      <w:r>
        <w:fldChar w:fldCharType="end"/>
      </w:r>
      <w:bookmarkEnd w:id="70"/>
      <w:r>
        <w:t xml:space="preserve">. </w:t>
      </w:r>
      <w:r w:rsidR="00DC5389">
        <w:t>С</w:t>
      </w:r>
      <w:r w:rsidRPr="00881CFF">
        <w:t>ектори, котрі включені в БКВ та їх опис</w:t>
      </w:r>
      <w:bookmarkEnd w:id="71"/>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58"/>
      </w:tblGrid>
      <w:tr w:rsidR="00CE497F" w:rsidRPr="00CE497F" w14:paraId="168E4B0A" w14:textId="77777777" w:rsidTr="0038651F">
        <w:trPr>
          <w:trHeight w:val="77"/>
          <w:jc w:val="center"/>
        </w:trPr>
        <w:tc>
          <w:tcPr>
            <w:tcW w:w="2660" w:type="dxa"/>
          </w:tcPr>
          <w:p w14:paraId="12330CD7" w14:textId="1474B4A1" w:rsidR="00CE497F" w:rsidRPr="00CE497F" w:rsidRDefault="00CE497F" w:rsidP="007C10A6">
            <w:pPr>
              <w:pStyle w:val="TableParagraph"/>
              <w:jc w:val="center"/>
            </w:pPr>
            <w:r w:rsidRPr="00CE497F">
              <w:t>СЕКТОР</w:t>
            </w:r>
          </w:p>
        </w:tc>
        <w:tc>
          <w:tcPr>
            <w:tcW w:w="7258" w:type="dxa"/>
          </w:tcPr>
          <w:p w14:paraId="4B805D76" w14:textId="47A2777D" w:rsidR="00CE497F" w:rsidRPr="00CE497F" w:rsidRDefault="00CE497F" w:rsidP="007C10A6">
            <w:pPr>
              <w:pStyle w:val="TableParagraph"/>
              <w:jc w:val="center"/>
            </w:pPr>
            <w:r w:rsidRPr="00CE497F">
              <w:t>ОПИС</w:t>
            </w:r>
          </w:p>
        </w:tc>
      </w:tr>
      <w:tr w:rsidR="00CE497F" w:rsidRPr="00CE497F" w14:paraId="467584B8" w14:textId="77777777" w:rsidTr="0038651F">
        <w:trPr>
          <w:trHeight w:val="77"/>
          <w:jc w:val="center"/>
        </w:trPr>
        <w:tc>
          <w:tcPr>
            <w:tcW w:w="9918" w:type="dxa"/>
            <w:gridSpan w:val="2"/>
            <w:shd w:val="clear" w:color="auto" w:fill="D9D9D9" w:themeFill="background1" w:themeFillShade="D9"/>
          </w:tcPr>
          <w:p w14:paraId="6BE189EF" w14:textId="3FA448EF" w:rsidR="00CE497F" w:rsidRPr="00CE497F" w:rsidRDefault="00CE497F" w:rsidP="007C10A6">
            <w:pPr>
              <w:pStyle w:val="TableParagraph"/>
              <w:jc w:val="center"/>
            </w:pPr>
            <w:r w:rsidRPr="00CE497F">
              <w:t>МУНІЦИПАЛЬНІ БУДІВЛІ, ОБЛАДНАННЯ/ОБ’ЄКТИ</w:t>
            </w:r>
          </w:p>
        </w:tc>
      </w:tr>
      <w:tr w:rsidR="00CE497F" w:rsidRPr="00CE497F" w14:paraId="159742E7" w14:textId="77777777" w:rsidTr="0038651F">
        <w:trPr>
          <w:trHeight w:val="376"/>
          <w:jc w:val="center"/>
        </w:trPr>
        <w:tc>
          <w:tcPr>
            <w:tcW w:w="2660" w:type="dxa"/>
          </w:tcPr>
          <w:p w14:paraId="25715A17" w14:textId="77777777" w:rsidR="00CE497F" w:rsidRPr="00CE497F" w:rsidRDefault="00CE497F" w:rsidP="007C10A6">
            <w:pPr>
              <w:pStyle w:val="TableParagraph"/>
            </w:pPr>
            <w:r w:rsidRPr="00CE497F">
              <w:t xml:space="preserve">Муніципальні будівлі, обладнання/об’єкти </w:t>
            </w:r>
          </w:p>
        </w:tc>
        <w:tc>
          <w:tcPr>
            <w:tcW w:w="7258" w:type="dxa"/>
          </w:tcPr>
          <w:p w14:paraId="0899F6A1" w14:textId="2C1386DB" w:rsidR="00CE497F" w:rsidRPr="00CE497F" w:rsidRDefault="00CE497F" w:rsidP="007C10A6">
            <w:pPr>
              <w:pStyle w:val="TableParagraph"/>
            </w:pPr>
            <w:r w:rsidRPr="00CE497F">
              <w:t xml:space="preserve">Будівлі, обладнання/об’єкти, що належать місцевій владі, наприклад, будівлі міської влади, школи, </w:t>
            </w:r>
            <w:r w:rsidR="00D740D8">
              <w:t>садочки</w:t>
            </w:r>
            <w:r w:rsidRPr="00CE497F">
              <w:t xml:space="preserve">, лікарні. До обладнання/об’єкти відносяться все кінцеве енергоспоживання, пов'язане з роботою муніципальної системи водопостачання, </w:t>
            </w:r>
            <w:r w:rsidR="00D740D8">
              <w:t xml:space="preserve">теплопостачання, </w:t>
            </w:r>
            <w:r w:rsidRPr="00CE497F">
              <w:t xml:space="preserve">утилізацією твердих відходів і роботою водоочисних споруд. </w:t>
            </w:r>
          </w:p>
        </w:tc>
      </w:tr>
      <w:tr w:rsidR="00CE497F" w:rsidRPr="00CE497F" w14:paraId="0D1DFB41" w14:textId="77777777" w:rsidTr="0038651F">
        <w:trPr>
          <w:trHeight w:val="276"/>
          <w:jc w:val="center"/>
        </w:trPr>
        <w:tc>
          <w:tcPr>
            <w:tcW w:w="2660" w:type="dxa"/>
          </w:tcPr>
          <w:p w14:paraId="66EE452C" w14:textId="77777777" w:rsidR="00CE497F" w:rsidRPr="00CE497F" w:rsidRDefault="00CE497F" w:rsidP="007C10A6">
            <w:pPr>
              <w:pStyle w:val="TableParagraph"/>
            </w:pPr>
            <w:r w:rsidRPr="00CE497F">
              <w:t xml:space="preserve">Вуличне освітлення </w:t>
            </w:r>
          </w:p>
        </w:tc>
        <w:tc>
          <w:tcPr>
            <w:tcW w:w="7258" w:type="dxa"/>
          </w:tcPr>
          <w:p w14:paraId="5DE09E19" w14:textId="1CEA4C14" w:rsidR="00CE497F" w:rsidRPr="009F2CBD" w:rsidRDefault="00CE497F" w:rsidP="006333B3">
            <w:pPr>
              <w:pStyle w:val="TableParagraph"/>
              <w:rPr>
                <w:lang w:val="ru-RU"/>
              </w:rPr>
            </w:pPr>
            <w:r w:rsidRPr="00CE497F">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CE497F" w:rsidRPr="00CE497F" w14:paraId="7A2FAB86" w14:textId="77777777" w:rsidTr="0038651F">
        <w:trPr>
          <w:trHeight w:val="77"/>
          <w:jc w:val="center"/>
        </w:trPr>
        <w:tc>
          <w:tcPr>
            <w:tcW w:w="9918" w:type="dxa"/>
            <w:gridSpan w:val="2"/>
            <w:shd w:val="clear" w:color="auto" w:fill="D9D9D9" w:themeFill="background1" w:themeFillShade="D9"/>
          </w:tcPr>
          <w:p w14:paraId="523C9BBE" w14:textId="462E707E" w:rsidR="00CE497F" w:rsidRPr="00CE497F" w:rsidRDefault="00CE497F" w:rsidP="007C10A6">
            <w:pPr>
              <w:pStyle w:val="TableParagraph"/>
              <w:jc w:val="center"/>
            </w:pPr>
            <w:r w:rsidRPr="00CE497F">
              <w:t>ТРЕТИННІ БУДІВЛІ, ОБЛАДНАННЯ/ОБ’ЄКТИ</w:t>
            </w:r>
          </w:p>
        </w:tc>
      </w:tr>
      <w:tr w:rsidR="00CE497F" w:rsidRPr="00CE497F" w14:paraId="5E2E56F1" w14:textId="77777777" w:rsidTr="0038651F">
        <w:trPr>
          <w:trHeight w:val="179"/>
          <w:jc w:val="center"/>
        </w:trPr>
        <w:tc>
          <w:tcPr>
            <w:tcW w:w="2660" w:type="dxa"/>
          </w:tcPr>
          <w:p w14:paraId="11D43C47" w14:textId="77777777" w:rsidR="00CE497F" w:rsidRPr="00CE497F" w:rsidRDefault="00CE497F" w:rsidP="007C10A6">
            <w:pPr>
              <w:pStyle w:val="TableParagraph"/>
            </w:pPr>
            <w:r w:rsidRPr="00CE497F">
              <w:t xml:space="preserve">Третинні будівлі, </w:t>
            </w:r>
            <w:r w:rsidRPr="00CE497F">
              <w:lastRenderedPageBreak/>
              <w:t xml:space="preserve">обладнання/об’єкти </w:t>
            </w:r>
          </w:p>
        </w:tc>
        <w:tc>
          <w:tcPr>
            <w:tcW w:w="7258" w:type="dxa"/>
          </w:tcPr>
          <w:p w14:paraId="1619285E" w14:textId="77777777" w:rsidR="00CE497F" w:rsidRPr="00CE497F" w:rsidRDefault="00CE497F" w:rsidP="007C10A6">
            <w:pPr>
              <w:pStyle w:val="TableParagraph"/>
            </w:pPr>
            <w:r w:rsidRPr="00CE497F">
              <w:lastRenderedPageBreak/>
              <w:t xml:space="preserve">Будівлі та приміщення третинного сектора (сфера послуг), </w:t>
            </w:r>
            <w:r w:rsidRPr="00CE497F">
              <w:lastRenderedPageBreak/>
              <w:t xml:space="preserve">наприклад: офіси приватних компаній, банків, комерційної та роздрібної торгівлі, тощо. </w:t>
            </w:r>
          </w:p>
        </w:tc>
      </w:tr>
      <w:tr w:rsidR="00CE497F" w:rsidRPr="00CE497F" w14:paraId="165D21BD" w14:textId="77777777" w:rsidTr="0038651F">
        <w:trPr>
          <w:trHeight w:val="77"/>
          <w:jc w:val="center"/>
        </w:trPr>
        <w:tc>
          <w:tcPr>
            <w:tcW w:w="9918" w:type="dxa"/>
            <w:gridSpan w:val="2"/>
            <w:shd w:val="clear" w:color="auto" w:fill="D9D9D9" w:themeFill="background1" w:themeFillShade="D9"/>
          </w:tcPr>
          <w:p w14:paraId="32CA4F9E" w14:textId="22392537" w:rsidR="00CE497F" w:rsidRPr="00CE497F" w:rsidRDefault="00CE497F" w:rsidP="007C10A6">
            <w:pPr>
              <w:pStyle w:val="TableParagraph"/>
              <w:jc w:val="center"/>
            </w:pPr>
            <w:r w:rsidRPr="00CE497F">
              <w:lastRenderedPageBreak/>
              <w:t>ЖИТЛОВІ БУДІВЛІ</w:t>
            </w:r>
          </w:p>
        </w:tc>
      </w:tr>
      <w:tr w:rsidR="00CE497F" w:rsidRPr="00CE497F" w14:paraId="414B947D" w14:textId="77777777" w:rsidTr="0038651F">
        <w:trPr>
          <w:trHeight w:val="179"/>
          <w:jc w:val="center"/>
        </w:trPr>
        <w:tc>
          <w:tcPr>
            <w:tcW w:w="2660" w:type="dxa"/>
            <w:tcBorders>
              <w:bottom w:val="single" w:sz="4" w:space="0" w:color="auto"/>
            </w:tcBorders>
          </w:tcPr>
          <w:p w14:paraId="0DE41220" w14:textId="77777777" w:rsidR="00CE497F" w:rsidRPr="00CE497F" w:rsidRDefault="00CE497F" w:rsidP="007C10A6">
            <w:pPr>
              <w:pStyle w:val="TableParagraph"/>
            </w:pPr>
            <w:r w:rsidRPr="00CE497F">
              <w:t xml:space="preserve">Житлові будівлі </w:t>
            </w:r>
          </w:p>
        </w:tc>
        <w:tc>
          <w:tcPr>
            <w:tcW w:w="7258" w:type="dxa"/>
            <w:tcBorders>
              <w:bottom w:val="single" w:sz="4" w:space="0" w:color="auto"/>
            </w:tcBorders>
          </w:tcPr>
          <w:p w14:paraId="01980D87" w14:textId="5B787757" w:rsidR="00CE497F" w:rsidRPr="00CE497F" w:rsidRDefault="00CE497F" w:rsidP="007C10A6">
            <w:pPr>
              <w:pStyle w:val="TableParagraph"/>
            </w:pPr>
            <w:r w:rsidRPr="00CE497F">
              <w:t xml:space="preserve">Будинки, які в основному використовуються як житлові будинки. У цей сектор слід включити </w:t>
            </w:r>
            <w:r w:rsidR="00D740D8">
              <w:t>всі типи будинків.</w:t>
            </w:r>
          </w:p>
        </w:tc>
      </w:tr>
      <w:tr w:rsidR="00CE497F" w:rsidRPr="00CE497F" w14:paraId="1C8E8569" w14:textId="77777777" w:rsidTr="0038651F">
        <w:tblPrEx>
          <w:tblBorders>
            <w:top w:val="nil"/>
            <w:left w:val="nil"/>
            <w:bottom w:val="nil"/>
            <w:right w:val="nil"/>
            <w:insideH w:val="none" w:sz="0" w:space="0" w:color="auto"/>
            <w:insideV w:val="none" w:sz="0" w:space="0" w:color="auto"/>
          </w:tblBorders>
        </w:tblPrEx>
        <w:trPr>
          <w:trHeight w:val="77"/>
          <w:jc w:val="center"/>
        </w:trPr>
        <w:tc>
          <w:tcPr>
            <w:tcW w:w="99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877B35" w14:textId="5D003FFE" w:rsidR="00CE497F" w:rsidRPr="00CE497F" w:rsidRDefault="00CE497F" w:rsidP="007C10A6">
            <w:pPr>
              <w:pStyle w:val="TableParagraph"/>
              <w:jc w:val="center"/>
            </w:pPr>
            <w:r w:rsidRPr="00CE497F">
              <w:t>ТРАНСПОРТ</w:t>
            </w:r>
          </w:p>
        </w:tc>
      </w:tr>
      <w:tr w:rsidR="00CE497F" w:rsidRPr="00CE497F" w14:paraId="6823ACAF" w14:textId="77777777" w:rsidTr="0038651F">
        <w:tblPrEx>
          <w:tblBorders>
            <w:top w:val="nil"/>
            <w:left w:val="nil"/>
            <w:bottom w:val="nil"/>
            <w:right w:val="nil"/>
            <w:insideH w:val="none" w:sz="0" w:space="0" w:color="auto"/>
            <w:insideV w:val="none" w:sz="0" w:space="0" w:color="auto"/>
          </w:tblBorders>
        </w:tblPrEx>
        <w:trPr>
          <w:trHeight w:val="77"/>
          <w:jc w:val="center"/>
        </w:trPr>
        <w:tc>
          <w:tcPr>
            <w:tcW w:w="2660" w:type="dxa"/>
            <w:tcBorders>
              <w:top w:val="single" w:sz="4" w:space="0" w:color="auto"/>
              <w:left w:val="single" w:sz="4" w:space="0" w:color="auto"/>
              <w:bottom w:val="single" w:sz="4" w:space="0" w:color="auto"/>
              <w:right w:val="single" w:sz="4" w:space="0" w:color="auto"/>
            </w:tcBorders>
          </w:tcPr>
          <w:p w14:paraId="22A0C8DD" w14:textId="77777777" w:rsidR="00CE497F" w:rsidRPr="00CE497F" w:rsidRDefault="00CE497F" w:rsidP="007C10A6">
            <w:pPr>
              <w:pStyle w:val="TableParagraph"/>
            </w:pPr>
            <w:r w:rsidRPr="00CE497F">
              <w:t xml:space="preserve">Комунальний транспорт </w:t>
            </w:r>
          </w:p>
        </w:tc>
        <w:tc>
          <w:tcPr>
            <w:tcW w:w="7258" w:type="dxa"/>
            <w:tcBorders>
              <w:top w:val="single" w:sz="4" w:space="0" w:color="auto"/>
              <w:left w:val="single" w:sz="4" w:space="0" w:color="auto"/>
              <w:bottom w:val="single" w:sz="4" w:space="0" w:color="auto"/>
              <w:right w:val="single" w:sz="4" w:space="0" w:color="auto"/>
            </w:tcBorders>
          </w:tcPr>
          <w:p w14:paraId="0D469736" w14:textId="77777777" w:rsidR="00CE497F" w:rsidRPr="00CE497F" w:rsidRDefault="00CE497F" w:rsidP="007C10A6">
            <w:pPr>
              <w:pStyle w:val="TableParagraph"/>
            </w:pPr>
            <w:r w:rsidRPr="00CE497F">
              <w:t xml:space="preserve">Транспортні засоби, якими володіє та/або використовує місцева влада. </w:t>
            </w:r>
          </w:p>
        </w:tc>
      </w:tr>
      <w:tr w:rsidR="00CE497F" w:rsidRPr="00CE497F" w14:paraId="60A5CBE9" w14:textId="77777777"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14:paraId="3BA4AD03" w14:textId="77777777" w:rsidR="00CE497F" w:rsidRPr="00CE497F" w:rsidRDefault="00CE497F" w:rsidP="007C10A6">
            <w:pPr>
              <w:pStyle w:val="TableParagraph"/>
            </w:pPr>
            <w:r w:rsidRPr="00CE497F">
              <w:t xml:space="preserve">Пасажирський транспорт </w:t>
            </w:r>
          </w:p>
        </w:tc>
        <w:tc>
          <w:tcPr>
            <w:tcW w:w="7258" w:type="dxa"/>
            <w:tcBorders>
              <w:top w:val="single" w:sz="4" w:space="0" w:color="auto"/>
              <w:left w:val="single" w:sz="4" w:space="0" w:color="auto"/>
              <w:bottom w:val="single" w:sz="4" w:space="0" w:color="auto"/>
              <w:right w:val="single" w:sz="4" w:space="0" w:color="auto"/>
            </w:tcBorders>
          </w:tcPr>
          <w:p w14:paraId="378E1419" w14:textId="6CE6325E" w:rsidR="00CE497F" w:rsidRPr="00CE497F" w:rsidRDefault="00CE497F" w:rsidP="007C10A6">
            <w:pPr>
              <w:pStyle w:val="TableParagraph"/>
            </w:pPr>
            <w:r w:rsidRPr="00CE497F">
              <w:t xml:space="preserve">Автобус, трамвай, міський залізничний транспорт, </w:t>
            </w:r>
            <w:r w:rsidR="00D740D8">
              <w:t xml:space="preserve">все що </w:t>
            </w:r>
            <w:r w:rsidRPr="00CE497F">
              <w:t xml:space="preserve">використовуються для перевезення пасажирів. </w:t>
            </w:r>
          </w:p>
        </w:tc>
      </w:tr>
      <w:tr w:rsidR="00CE497F" w:rsidRPr="00CE497F" w14:paraId="07DBCE2F" w14:textId="77777777"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14:paraId="538C98C3" w14:textId="77777777" w:rsidR="00CE497F" w:rsidRPr="00CE497F" w:rsidRDefault="00CE497F" w:rsidP="007C10A6">
            <w:pPr>
              <w:pStyle w:val="TableParagraph"/>
            </w:pPr>
            <w:r w:rsidRPr="00CE497F">
              <w:t xml:space="preserve">Приватний та комерційний транспорт </w:t>
            </w:r>
          </w:p>
        </w:tc>
        <w:tc>
          <w:tcPr>
            <w:tcW w:w="7258" w:type="dxa"/>
            <w:tcBorders>
              <w:top w:val="single" w:sz="4" w:space="0" w:color="auto"/>
              <w:left w:val="single" w:sz="4" w:space="0" w:color="auto"/>
              <w:bottom w:val="single" w:sz="4" w:space="0" w:color="auto"/>
              <w:right w:val="single" w:sz="4" w:space="0" w:color="auto"/>
            </w:tcBorders>
          </w:tcPr>
          <w:p w14:paraId="53CD58FD" w14:textId="5627284C" w:rsidR="00CE497F" w:rsidRPr="00CE497F" w:rsidRDefault="00CE497F" w:rsidP="007C10A6">
            <w:pPr>
              <w:pStyle w:val="TableParagraph"/>
            </w:pPr>
            <w:r w:rsidRPr="00CE497F">
              <w:t xml:space="preserve">Автомобільний, залізничний транспорт на території міста, який стосується перевезень осіб та товарів, не зазначених вище </w:t>
            </w:r>
          </w:p>
        </w:tc>
      </w:tr>
    </w:tbl>
    <w:p w14:paraId="05D68143" w14:textId="18B5DEAC" w:rsidR="00DC5389" w:rsidRDefault="00DC5389" w:rsidP="00DC5389">
      <w:pPr>
        <w:pStyle w:val="a3"/>
      </w:pPr>
    </w:p>
    <w:p w14:paraId="7C762C8F" w14:textId="2E05F761" w:rsidR="00CE497F" w:rsidRPr="0022751E" w:rsidRDefault="007F2516" w:rsidP="007C10A6">
      <w:pPr>
        <w:pStyle w:val="2"/>
        <w:numPr>
          <w:ilvl w:val="0"/>
          <w:numId w:val="0"/>
        </w:numPr>
      </w:pPr>
      <w:bookmarkStart w:id="72" w:name="_Toc89441262"/>
      <w:r>
        <w:t>4.</w:t>
      </w:r>
      <w:r w:rsidR="0038651F">
        <w:t>3</w:t>
      </w:r>
      <w:r w:rsidR="00CE497F">
        <w:t xml:space="preserve">. </w:t>
      </w:r>
      <w:r>
        <w:t xml:space="preserve">Споживання </w:t>
      </w:r>
      <w:r w:rsidRPr="007C10A6">
        <w:t>енергетичних</w:t>
      </w:r>
      <w:r>
        <w:t xml:space="preserve"> ресурсів у</w:t>
      </w:r>
      <w:r w:rsidR="00CE497F">
        <w:t xml:space="preserve"> ключових сектор</w:t>
      </w:r>
      <w:r>
        <w:t>ах</w:t>
      </w:r>
      <w:bookmarkEnd w:id="72"/>
    </w:p>
    <w:p w14:paraId="79D236FB" w14:textId="77777777" w:rsidR="00D740D8" w:rsidRPr="0084330E" w:rsidRDefault="007F2516" w:rsidP="0084330E">
      <w:pPr>
        <w:pStyle w:val="a3"/>
        <w:rPr>
          <w:shd w:val="clear" w:color="auto" w:fill="FFFFFF"/>
        </w:rPr>
      </w:pPr>
      <w:r w:rsidRPr="0084330E">
        <w:rPr>
          <w:shd w:val="clear" w:color="auto" w:fill="FFFFFF"/>
        </w:rPr>
        <w:t xml:space="preserve">Для розрахунку базового кадастру викидів створено базу споживання основних видів енергетичних ресурсів, яка включає найголовніші джерела емісії СО2 від різних видів діяльності у Нововолинську у 2020 році. </w:t>
      </w:r>
    </w:p>
    <w:p w14:paraId="6E010A9B" w14:textId="51F8F051" w:rsidR="007F2516" w:rsidRPr="0084330E" w:rsidRDefault="007F2516" w:rsidP="0084330E">
      <w:pPr>
        <w:pStyle w:val="a3"/>
        <w:rPr>
          <w:shd w:val="clear" w:color="auto" w:fill="FFFFFF"/>
        </w:rPr>
      </w:pPr>
      <w:r w:rsidRPr="0084330E">
        <w:rPr>
          <w:shd w:val="clear" w:color="auto" w:fill="FFFFFF"/>
        </w:rPr>
        <w:t>База даних споживання енергетичних ресурсів</w:t>
      </w:r>
      <w:r w:rsidR="00D740D8" w:rsidRPr="0084330E">
        <w:rPr>
          <w:shd w:val="clear" w:color="auto" w:fill="FFFFFF"/>
        </w:rPr>
        <w:t xml:space="preserve"> Ново</w:t>
      </w:r>
      <w:r w:rsidR="0038651F">
        <w:rPr>
          <w:shd w:val="clear" w:color="auto" w:fill="FFFFFF"/>
        </w:rPr>
        <w:t>во</w:t>
      </w:r>
      <w:r w:rsidR="00D740D8" w:rsidRPr="0084330E">
        <w:rPr>
          <w:shd w:val="clear" w:color="auto" w:fill="FFFFFF"/>
        </w:rPr>
        <w:t>линськ</w:t>
      </w:r>
      <w:r w:rsidR="0038651F">
        <w:rPr>
          <w:shd w:val="clear" w:color="auto" w:fill="FFFFFF"/>
        </w:rPr>
        <w:t>ої МТГ</w:t>
      </w:r>
      <w:r w:rsidRPr="0084330E">
        <w:rPr>
          <w:shd w:val="clear" w:color="auto" w:fill="FFFFFF"/>
        </w:rPr>
        <w:t xml:space="preserve"> включає:</w:t>
      </w:r>
    </w:p>
    <w:p w14:paraId="3900BE64" w14:textId="60EA064A"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секторі громадських будівель (міськи</w:t>
      </w:r>
      <w:r w:rsidR="0038651F">
        <w:rPr>
          <w:shd w:val="clear" w:color="auto" w:fill="FFFFFF"/>
        </w:rPr>
        <w:t xml:space="preserve">й бюджет), обладнання, об’єктів </w:t>
      </w:r>
      <w:r w:rsidR="00D740D8" w:rsidRPr="0084330E">
        <w:rPr>
          <w:shd w:val="clear" w:color="auto" w:fill="FFFFFF"/>
        </w:rPr>
        <w:t xml:space="preserve">викиди </w:t>
      </w:r>
      <w:r w:rsidRPr="0084330E">
        <w:rPr>
          <w:shd w:val="clear" w:color="auto" w:fill="FFFFFF"/>
        </w:rPr>
        <w:t xml:space="preserve">за рахунок </w:t>
      </w:r>
      <w:r w:rsidR="00D740D8" w:rsidRPr="0084330E">
        <w:rPr>
          <w:shd w:val="clear" w:color="auto" w:fill="FFFFFF"/>
        </w:rPr>
        <w:t>використання</w:t>
      </w:r>
      <w:r w:rsidR="0038651F">
        <w:rPr>
          <w:shd w:val="clear" w:color="auto" w:fill="FFFFFF"/>
        </w:rPr>
        <w:t xml:space="preserve"> природного газу, використання електроенергії,</w:t>
      </w:r>
      <w:r w:rsidRPr="0084330E">
        <w:rPr>
          <w:shd w:val="clear" w:color="auto" w:fill="FFFFFF"/>
        </w:rPr>
        <w:t xml:space="preserve"> централізованого</w:t>
      </w:r>
      <w:r w:rsidR="00D740D8" w:rsidRPr="0084330E">
        <w:rPr>
          <w:shd w:val="clear" w:color="auto" w:fill="FFFFFF"/>
        </w:rPr>
        <w:t xml:space="preserve"> теплопостачання, </w:t>
      </w:r>
      <w:r w:rsidRPr="0084330E">
        <w:rPr>
          <w:shd w:val="clear" w:color="auto" w:fill="FFFFFF"/>
        </w:rPr>
        <w:t xml:space="preserve"> водопоста</w:t>
      </w:r>
      <w:r w:rsidR="0038651F">
        <w:rPr>
          <w:shd w:val="clear" w:color="auto" w:fill="FFFFFF"/>
        </w:rPr>
        <w:t>чання та водовідведення, у</w:t>
      </w:r>
      <w:r w:rsidRPr="0084330E">
        <w:rPr>
          <w:shd w:val="clear" w:color="auto" w:fill="FFFFFF"/>
        </w:rPr>
        <w:t xml:space="preserve"> вуличному освітленні </w:t>
      </w:r>
      <w:r w:rsidR="0038651F">
        <w:rPr>
          <w:shd w:val="clear" w:color="auto" w:fill="FFFFFF"/>
        </w:rPr>
        <w:t xml:space="preserve">- </w:t>
      </w:r>
      <w:r w:rsidRPr="0084330E">
        <w:rPr>
          <w:shd w:val="clear" w:color="auto" w:fill="FFFFFF"/>
        </w:rPr>
        <w:t xml:space="preserve">викиди за рахунок споживання електроенергії в муніципальному </w:t>
      </w:r>
      <w:r w:rsidR="00D740D8" w:rsidRPr="0084330E">
        <w:rPr>
          <w:shd w:val="clear" w:color="auto" w:fill="FFFFFF"/>
        </w:rPr>
        <w:t xml:space="preserve">вуличному </w:t>
      </w:r>
      <w:r w:rsidRPr="0084330E">
        <w:rPr>
          <w:shd w:val="clear" w:color="auto" w:fill="FFFFFF"/>
        </w:rPr>
        <w:t>освітленні;</w:t>
      </w:r>
    </w:p>
    <w:p w14:paraId="6C94D353" w14:textId="46891469"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житловому секторі викиди за рахунок спалення природного газу в багатоквартирних</w:t>
      </w:r>
      <w:r w:rsidR="0038651F">
        <w:rPr>
          <w:shd w:val="clear" w:color="auto" w:fill="FFFFFF"/>
        </w:rPr>
        <w:t xml:space="preserve"> будинках та приватних будинках,</w:t>
      </w:r>
      <w:r w:rsidRPr="0084330E">
        <w:rPr>
          <w:shd w:val="clear" w:color="auto" w:fill="FFFFFF"/>
        </w:rPr>
        <w:t xml:space="preserve"> використання електроенергії  в багатоквартирних </w:t>
      </w:r>
      <w:r w:rsidR="0038651F">
        <w:rPr>
          <w:shd w:val="clear" w:color="auto" w:fill="FFFFFF"/>
        </w:rPr>
        <w:t xml:space="preserve">будинках та приватних будинках, </w:t>
      </w:r>
      <w:r w:rsidRPr="0084330E">
        <w:rPr>
          <w:shd w:val="clear" w:color="auto" w:fill="FFFFFF"/>
        </w:rPr>
        <w:t>централізованого</w:t>
      </w:r>
      <w:r w:rsidR="00642121" w:rsidRPr="0084330E">
        <w:rPr>
          <w:shd w:val="clear" w:color="auto" w:fill="FFFFFF"/>
        </w:rPr>
        <w:t xml:space="preserve"> теплопостачання та</w:t>
      </w:r>
      <w:r w:rsidRPr="0084330E">
        <w:rPr>
          <w:shd w:val="clear" w:color="auto" w:fill="FFFFFF"/>
        </w:rPr>
        <w:t xml:space="preserve"> водопостачання та водовідведення;</w:t>
      </w:r>
    </w:p>
    <w:p w14:paraId="247BFE8E" w14:textId="00D78CC3"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транспортному секторі викиди за рахунок споживання дизельного палива та бензину</w:t>
      </w:r>
      <w:r w:rsidR="00642121" w:rsidRPr="0084330E">
        <w:rPr>
          <w:shd w:val="clear" w:color="auto" w:fill="FFFFFF"/>
        </w:rPr>
        <w:t>, зрідженого газу</w:t>
      </w:r>
      <w:r w:rsidRPr="0084330E">
        <w:rPr>
          <w:shd w:val="clear" w:color="auto" w:fill="FFFFFF"/>
        </w:rPr>
        <w:t xml:space="preserve"> громадським</w:t>
      </w:r>
      <w:r w:rsidR="005C1168" w:rsidRPr="0084330E">
        <w:rPr>
          <w:shd w:val="clear" w:color="auto" w:fill="FFFFFF"/>
        </w:rPr>
        <w:t xml:space="preserve">, комунальним та приватним </w:t>
      </w:r>
      <w:r w:rsidRPr="0084330E">
        <w:rPr>
          <w:shd w:val="clear" w:color="auto" w:fill="FFFFFF"/>
        </w:rPr>
        <w:t>транспортом;</w:t>
      </w:r>
    </w:p>
    <w:p w14:paraId="375B2884" w14:textId="35137B7C"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третинному секторі викиди за р</w:t>
      </w:r>
      <w:r w:rsidR="0038651F">
        <w:rPr>
          <w:shd w:val="clear" w:color="auto" w:fill="FFFFFF"/>
        </w:rPr>
        <w:t>ахунок спалення природного газу, використання електроенергії,</w:t>
      </w:r>
      <w:r w:rsidRPr="0084330E">
        <w:rPr>
          <w:shd w:val="clear" w:color="auto" w:fill="FFFFFF"/>
        </w:rPr>
        <w:t xml:space="preserve"> централізованого </w:t>
      </w:r>
      <w:r w:rsidR="00642121" w:rsidRPr="0084330E">
        <w:rPr>
          <w:shd w:val="clear" w:color="auto" w:fill="FFFFFF"/>
        </w:rPr>
        <w:t xml:space="preserve">теплопостачання, </w:t>
      </w:r>
      <w:r w:rsidRPr="0084330E">
        <w:rPr>
          <w:shd w:val="clear" w:color="auto" w:fill="FFFFFF"/>
        </w:rPr>
        <w:t>водопостачання та водовідведення.</w:t>
      </w:r>
    </w:p>
    <w:p w14:paraId="0A4D1A2A" w14:textId="21D98C29" w:rsidR="005C1168" w:rsidRDefault="005C1168" w:rsidP="0084330E">
      <w:pPr>
        <w:pStyle w:val="a3"/>
        <w:rPr>
          <w:shd w:val="clear" w:color="auto" w:fill="FFFFFF"/>
        </w:rPr>
      </w:pPr>
      <w:r w:rsidRPr="0084330E">
        <w:rPr>
          <w:shd w:val="clear" w:color="auto" w:fill="FFFFFF"/>
        </w:rPr>
        <w:t xml:space="preserve">З метою визначення викидів СО2 для спожитих енергоресурсів </w:t>
      </w:r>
      <w:r w:rsidR="006E4DC4">
        <w:rPr>
          <w:shd w:val="clear" w:color="auto" w:fill="FFFFFF"/>
        </w:rPr>
        <w:t xml:space="preserve">попередньо </w:t>
      </w:r>
      <w:r w:rsidR="0038651F">
        <w:rPr>
          <w:shd w:val="clear" w:color="auto" w:fill="FFFFFF"/>
        </w:rPr>
        <w:t xml:space="preserve">зведено всі дані споживання енергоресурсів </w:t>
      </w:r>
      <w:r w:rsidR="006E4DC4">
        <w:rPr>
          <w:shd w:val="clear" w:color="auto" w:fill="FFFFFF"/>
        </w:rPr>
        <w:t>в</w:t>
      </w:r>
      <w:r w:rsidR="0038651F">
        <w:rPr>
          <w:shd w:val="clear" w:color="auto" w:fill="FFFFFF"/>
        </w:rPr>
        <w:t xml:space="preserve"> натуральних показниках до однієї </w:t>
      </w:r>
      <w:r w:rsidRPr="0084330E">
        <w:rPr>
          <w:shd w:val="clear" w:color="auto" w:fill="FFFFFF"/>
        </w:rPr>
        <w:t>одиниці - МВт*год.</w:t>
      </w:r>
      <w:r w:rsidR="0038651F">
        <w:rPr>
          <w:shd w:val="clear" w:color="auto" w:fill="FFFFFF"/>
        </w:rPr>
        <w:t xml:space="preserve"> В </w:t>
      </w:r>
      <w:r w:rsidR="00E34FF3" w:rsidRPr="00E34FF3">
        <w:rPr>
          <w:i/>
          <w:color w:val="1F497D" w:themeColor="text2"/>
          <w:shd w:val="clear" w:color="auto" w:fill="FFFFFF"/>
        </w:rPr>
        <w:fldChar w:fldCharType="begin"/>
      </w:r>
      <w:r w:rsidR="00E34FF3" w:rsidRPr="00E34FF3">
        <w:rPr>
          <w:i/>
          <w:color w:val="1F497D" w:themeColor="text2"/>
          <w:shd w:val="clear" w:color="auto" w:fill="FFFFFF"/>
        </w:rPr>
        <w:instrText xml:space="preserve"> REF _Ref89338312 \h  \* MERGEFORMAT </w:instrText>
      </w:r>
      <w:r w:rsidR="00E34FF3" w:rsidRPr="00E34FF3">
        <w:rPr>
          <w:i/>
          <w:color w:val="1F497D" w:themeColor="text2"/>
          <w:shd w:val="clear" w:color="auto" w:fill="FFFFFF"/>
        </w:rPr>
      </w:r>
      <w:r w:rsidR="00E34FF3" w:rsidRPr="00E34FF3">
        <w:rPr>
          <w:i/>
          <w:color w:val="1F497D" w:themeColor="text2"/>
          <w:shd w:val="clear" w:color="auto" w:fill="FFFFFF"/>
        </w:rPr>
        <w:fldChar w:fldCharType="separate"/>
      </w:r>
      <w:r w:rsidR="006D731C" w:rsidRPr="006D731C">
        <w:rPr>
          <w:i/>
          <w:color w:val="1F497D" w:themeColor="text2"/>
        </w:rPr>
        <w:t xml:space="preserve">Таблиця </w:t>
      </w:r>
      <w:r w:rsidR="006D731C" w:rsidRPr="006D731C">
        <w:rPr>
          <w:i/>
          <w:noProof/>
          <w:color w:val="1F497D" w:themeColor="text2"/>
        </w:rPr>
        <w:t>9</w:t>
      </w:r>
      <w:r w:rsidR="00E34FF3" w:rsidRPr="00E34FF3">
        <w:rPr>
          <w:i/>
          <w:color w:val="1F497D" w:themeColor="text2"/>
          <w:shd w:val="clear" w:color="auto" w:fill="FFFFFF"/>
        </w:rPr>
        <w:fldChar w:fldCharType="end"/>
      </w:r>
      <w:r w:rsidR="00E34FF3" w:rsidRPr="00E34FF3">
        <w:rPr>
          <w:color w:val="1F497D" w:themeColor="text2"/>
          <w:shd w:val="clear" w:color="auto" w:fill="FFFFFF"/>
        </w:rPr>
        <w:t xml:space="preserve"> </w:t>
      </w:r>
      <w:r w:rsidR="0038651F">
        <w:rPr>
          <w:shd w:val="clear" w:color="auto" w:fill="FFFFFF"/>
        </w:rPr>
        <w:t>наведено переве</w:t>
      </w:r>
      <w:r w:rsidR="006E4DC4">
        <w:rPr>
          <w:shd w:val="clear" w:color="auto" w:fill="FFFFFF"/>
        </w:rPr>
        <w:t>дення.</w:t>
      </w:r>
    </w:p>
    <w:p w14:paraId="37D16543" w14:textId="78619B2A" w:rsidR="00E34FF3" w:rsidRDefault="00E34FF3" w:rsidP="00695315">
      <w:pPr>
        <w:pStyle w:val="aff"/>
      </w:pPr>
      <w:bookmarkStart w:id="73" w:name="_Ref89338312"/>
      <w:r>
        <w:t xml:space="preserve">Таблиця </w:t>
      </w:r>
      <w:r>
        <w:fldChar w:fldCharType="begin"/>
      </w:r>
      <w:r>
        <w:instrText xml:space="preserve"> SEQ Таблиця \* ARABIC </w:instrText>
      </w:r>
      <w:r>
        <w:fldChar w:fldCharType="separate"/>
      </w:r>
      <w:r w:rsidR="006D731C">
        <w:rPr>
          <w:noProof/>
        </w:rPr>
        <w:t>9</w:t>
      </w:r>
      <w:r>
        <w:fldChar w:fldCharType="end"/>
      </w:r>
      <w:bookmarkEnd w:id="73"/>
      <w:r>
        <w:t xml:space="preserve">. </w:t>
      </w:r>
      <w:r w:rsidRPr="00AE4EA4">
        <w:t>Переведення з натуральних одиниць в МВт·год</w:t>
      </w:r>
    </w:p>
    <w:tbl>
      <w:tblPr>
        <w:tblStyle w:val="aa"/>
        <w:tblW w:w="0" w:type="auto"/>
        <w:tblLook w:val="04A0" w:firstRow="1" w:lastRow="0" w:firstColumn="1" w:lastColumn="0" w:noHBand="0" w:noVBand="1"/>
      </w:tblPr>
      <w:tblGrid>
        <w:gridCol w:w="3398"/>
        <w:gridCol w:w="3398"/>
        <w:gridCol w:w="3399"/>
      </w:tblGrid>
      <w:tr w:rsidR="006E4DC4" w14:paraId="49AE6F8E" w14:textId="77777777" w:rsidTr="006E4DC4">
        <w:tc>
          <w:tcPr>
            <w:tcW w:w="3398" w:type="dxa"/>
            <w:shd w:val="clear" w:color="auto" w:fill="D9D9D9" w:themeFill="background1" w:themeFillShade="D9"/>
          </w:tcPr>
          <w:p w14:paraId="69956AC9" w14:textId="717F1BC6" w:rsidR="006E4DC4" w:rsidRPr="006E4DC4" w:rsidRDefault="006E4DC4" w:rsidP="006E4DC4">
            <w:pPr>
              <w:pStyle w:val="TableParagraph"/>
              <w:rPr>
                <w:highlight w:val="lightGray"/>
                <w:shd w:val="clear" w:color="auto" w:fill="FFFFFF"/>
              </w:rPr>
            </w:pPr>
            <w:r w:rsidRPr="006E4DC4">
              <w:rPr>
                <w:highlight w:val="lightGray"/>
                <w:shd w:val="clear" w:color="auto" w:fill="FFFFFF"/>
              </w:rPr>
              <w:t>Назва енергоресурсу</w:t>
            </w:r>
          </w:p>
        </w:tc>
        <w:tc>
          <w:tcPr>
            <w:tcW w:w="3398" w:type="dxa"/>
            <w:shd w:val="clear" w:color="auto" w:fill="D9D9D9" w:themeFill="background1" w:themeFillShade="D9"/>
          </w:tcPr>
          <w:p w14:paraId="242E8B58" w14:textId="0A1135A4" w:rsidR="006E4DC4" w:rsidRPr="006E4DC4" w:rsidRDefault="006E4DC4" w:rsidP="006E4DC4">
            <w:pPr>
              <w:pStyle w:val="TableParagraph"/>
              <w:rPr>
                <w:highlight w:val="lightGray"/>
                <w:shd w:val="clear" w:color="auto" w:fill="FFFFFF"/>
              </w:rPr>
            </w:pPr>
            <w:r w:rsidRPr="006E4DC4">
              <w:rPr>
                <w:highlight w:val="lightGray"/>
                <w:shd w:val="clear" w:color="auto" w:fill="FFFFFF"/>
              </w:rPr>
              <w:t>Натуральні одиниці</w:t>
            </w:r>
          </w:p>
        </w:tc>
        <w:tc>
          <w:tcPr>
            <w:tcW w:w="3399" w:type="dxa"/>
            <w:shd w:val="clear" w:color="auto" w:fill="D9D9D9" w:themeFill="background1" w:themeFillShade="D9"/>
          </w:tcPr>
          <w:p w14:paraId="28A47F25" w14:textId="03749049" w:rsidR="006E4DC4" w:rsidRPr="006E4DC4" w:rsidRDefault="006E4DC4" w:rsidP="006E4DC4">
            <w:pPr>
              <w:pStyle w:val="TableParagraph"/>
              <w:rPr>
                <w:highlight w:val="lightGray"/>
                <w:shd w:val="clear" w:color="auto" w:fill="FFFFFF"/>
              </w:rPr>
            </w:pPr>
            <w:r w:rsidRPr="006E4DC4">
              <w:rPr>
                <w:highlight w:val="lightGray"/>
                <w:shd w:val="clear" w:color="auto" w:fill="FFFFFF"/>
              </w:rPr>
              <w:t>МВт*год</w:t>
            </w:r>
          </w:p>
        </w:tc>
      </w:tr>
      <w:tr w:rsidR="006E4DC4" w14:paraId="6250E9DC" w14:textId="77777777" w:rsidTr="006E4DC4">
        <w:tc>
          <w:tcPr>
            <w:tcW w:w="3398" w:type="dxa"/>
          </w:tcPr>
          <w:p w14:paraId="43FA6E81" w14:textId="18563C35" w:rsidR="006E4DC4" w:rsidRDefault="00E34FF3" w:rsidP="00F468B6">
            <w:pPr>
              <w:pStyle w:val="TableParagraph"/>
              <w:rPr>
                <w:shd w:val="clear" w:color="auto" w:fill="FFFFFF"/>
              </w:rPr>
            </w:pPr>
            <w:r>
              <w:t>Теплова енергія</w:t>
            </w:r>
          </w:p>
        </w:tc>
        <w:tc>
          <w:tcPr>
            <w:tcW w:w="3398" w:type="dxa"/>
          </w:tcPr>
          <w:p w14:paraId="796E357C" w14:textId="0367B792" w:rsidR="006E4DC4" w:rsidRDefault="00E34FF3" w:rsidP="006E4DC4">
            <w:pPr>
              <w:pStyle w:val="TableParagraph"/>
              <w:rPr>
                <w:shd w:val="clear" w:color="auto" w:fill="FFFFFF"/>
              </w:rPr>
            </w:pPr>
            <w:r>
              <w:t>1Гкал</w:t>
            </w:r>
          </w:p>
        </w:tc>
        <w:tc>
          <w:tcPr>
            <w:tcW w:w="3399" w:type="dxa"/>
          </w:tcPr>
          <w:p w14:paraId="1406C219" w14:textId="61496AD5" w:rsidR="006E4DC4" w:rsidRDefault="00E34FF3" w:rsidP="006E4DC4">
            <w:pPr>
              <w:pStyle w:val="TableParagraph"/>
              <w:rPr>
                <w:shd w:val="clear" w:color="auto" w:fill="FFFFFF"/>
              </w:rPr>
            </w:pPr>
            <w:r>
              <w:rPr>
                <w:shd w:val="clear" w:color="auto" w:fill="FFFFFF"/>
              </w:rPr>
              <w:t>1,163</w:t>
            </w:r>
          </w:p>
        </w:tc>
      </w:tr>
      <w:tr w:rsidR="006E4DC4" w14:paraId="4654AF29" w14:textId="77777777" w:rsidTr="006E4DC4">
        <w:tc>
          <w:tcPr>
            <w:tcW w:w="3398" w:type="dxa"/>
          </w:tcPr>
          <w:p w14:paraId="55288047" w14:textId="29288FBB" w:rsidR="006E4DC4" w:rsidRDefault="00E34FF3" w:rsidP="006E4DC4">
            <w:pPr>
              <w:pStyle w:val="TableParagraph"/>
              <w:rPr>
                <w:shd w:val="clear" w:color="auto" w:fill="FFFFFF"/>
              </w:rPr>
            </w:pPr>
            <w:r>
              <w:t>Природний газ</w:t>
            </w:r>
          </w:p>
        </w:tc>
        <w:tc>
          <w:tcPr>
            <w:tcW w:w="3398" w:type="dxa"/>
          </w:tcPr>
          <w:p w14:paraId="0DCDF817" w14:textId="4DB84D83" w:rsidR="006E4DC4" w:rsidRDefault="00E34FF3" w:rsidP="006E4DC4">
            <w:pPr>
              <w:pStyle w:val="TableParagraph"/>
              <w:rPr>
                <w:shd w:val="clear" w:color="auto" w:fill="FFFFFF"/>
              </w:rPr>
            </w:pPr>
            <w:r>
              <w:t>1000 м3</w:t>
            </w:r>
          </w:p>
        </w:tc>
        <w:tc>
          <w:tcPr>
            <w:tcW w:w="3399" w:type="dxa"/>
          </w:tcPr>
          <w:p w14:paraId="31B34B18" w14:textId="7EDCF98E" w:rsidR="006E4DC4" w:rsidRDefault="00E34FF3" w:rsidP="006E4DC4">
            <w:pPr>
              <w:pStyle w:val="TableParagraph"/>
              <w:rPr>
                <w:shd w:val="clear" w:color="auto" w:fill="FFFFFF"/>
              </w:rPr>
            </w:pPr>
            <w:r>
              <w:rPr>
                <w:shd w:val="clear" w:color="auto" w:fill="FFFFFF"/>
              </w:rPr>
              <w:t>9,51</w:t>
            </w:r>
          </w:p>
        </w:tc>
      </w:tr>
      <w:tr w:rsidR="006E4DC4" w14:paraId="2C2EE1A3" w14:textId="77777777" w:rsidTr="006E4DC4">
        <w:tc>
          <w:tcPr>
            <w:tcW w:w="3398" w:type="dxa"/>
          </w:tcPr>
          <w:p w14:paraId="39D090C3" w14:textId="67F139DA" w:rsidR="006E4DC4" w:rsidRDefault="00E34FF3" w:rsidP="006E4DC4">
            <w:pPr>
              <w:pStyle w:val="TableParagraph"/>
              <w:rPr>
                <w:shd w:val="clear" w:color="auto" w:fill="FFFFFF"/>
              </w:rPr>
            </w:pPr>
            <w:r w:rsidRPr="00E34FF3">
              <w:t>Зріджений нафтовий газ</w:t>
            </w:r>
          </w:p>
        </w:tc>
        <w:tc>
          <w:tcPr>
            <w:tcW w:w="3398" w:type="dxa"/>
          </w:tcPr>
          <w:p w14:paraId="114E4CA7" w14:textId="6185ED89" w:rsidR="006E4DC4" w:rsidRDefault="00E34FF3" w:rsidP="006E4DC4">
            <w:pPr>
              <w:pStyle w:val="TableParagraph"/>
              <w:rPr>
                <w:shd w:val="clear" w:color="auto" w:fill="FFFFFF"/>
              </w:rPr>
            </w:pPr>
            <w:r>
              <w:rPr>
                <w:shd w:val="clear" w:color="auto" w:fill="FFFFFF"/>
              </w:rPr>
              <w:t>1 т</w:t>
            </w:r>
          </w:p>
        </w:tc>
        <w:tc>
          <w:tcPr>
            <w:tcW w:w="3399" w:type="dxa"/>
          </w:tcPr>
          <w:p w14:paraId="03DF64E9" w14:textId="0577AFB6" w:rsidR="00B2634C" w:rsidRDefault="00B2634C" w:rsidP="006E4DC4">
            <w:pPr>
              <w:pStyle w:val="TableParagraph"/>
              <w:rPr>
                <w:shd w:val="clear" w:color="auto" w:fill="FFFFFF"/>
              </w:rPr>
            </w:pPr>
            <w:r>
              <w:rPr>
                <w:shd w:val="clear" w:color="auto" w:fill="FFFFFF"/>
              </w:rPr>
              <w:t>13,1</w:t>
            </w:r>
          </w:p>
        </w:tc>
      </w:tr>
      <w:tr w:rsidR="00E34FF3" w14:paraId="1F395DD4" w14:textId="77777777" w:rsidTr="006E4DC4">
        <w:tc>
          <w:tcPr>
            <w:tcW w:w="3398" w:type="dxa"/>
          </w:tcPr>
          <w:p w14:paraId="1D92FD63" w14:textId="753F2376" w:rsidR="00E34FF3" w:rsidRDefault="00E34FF3" w:rsidP="00E34FF3">
            <w:pPr>
              <w:pStyle w:val="TableParagraph"/>
              <w:rPr>
                <w:shd w:val="clear" w:color="auto" w:fill="FFFFFF"/>
              </w:rPr>
            </w:pPr>
            <w:r w:rsidRPr="00773FCD">
              <w:t xml:space="preserve">Бензин </w:t>
            </w:r>
          </w:p>
        </w:tc>
        <w:tc>
          <w:tcPr>
            <w:tcW w:w="3398" w:type="dxa"/>
          </w:tcPr>
          <w:p w14:paraId="2B0F8A45" w14:textId="70DA5D88" w:rsidR="00E34FF3" w:rsidRDefault="00E34FF3" w:rsidP="00E34FF3">
            <w:pPr>
              <w:pStyle w:val="TableParagraph"/>
              <w:rPr>
                <w:shd w:val="clear" w:color="auto" w:fill="FFFFFF"/>
              </w:rPr>
            </w:pPr>
            <w:r>
              <w:rPr>
                <w:shd w:val="clear" w:color="auto" w:fill="FFFFFF"/>
              </w:rPr>
              <w:t>1 т</w:t>
            </w:r>
          </w:p>
        </w:tc>
        <w:tc>
          <w:tcPr>
            <w:tcW w:w="3399" w:type="dxa"/>
          </w:tcPr>
          <w:p w14:paraId="0E38419A" w14:textId="499FDB93" w:rsidR="00E34FF3" w:rsidRDefault="00E34FF3" w:rsidP="00E34FF3">
            <w:pPr>
              <w:pStyle w:val="TableParagraph"/>
              <w:rPr>
                <w:shd w:val="clear" w:color="auto" w:fill="FFFFFF"/>
              </w:rPr>
            </w:pPr>
            <w:r>
              <w:rPr>
                <w:shd w:val="clear" w:color="auto" w:fill="FFFFFF"/>
              </w:rPr>
              <w:t>12,3</w:t>
            </w:r>
          </w:p>
        </w:tc>
      </w:tr>
      <w:tr w:rsidR="00E34FF3" w14:paraId="51CF9645" w14:textId="77777777" w:rsidTr="006E4DC4">
        <w:tc>
          <w:tcPr>
            <w:tcW w:w="3398" w:type="dxa"/>
          </w:tcPr>
          <w:p w14:paraId="76D16049" w14:textId="1508B7B7" w:rsidR="00E34FF3" w:rsidRDefault="00E34FF3" w:rsidP="00E34FF3">
            <w:pPr>
              <w:pStyle w:val="TableParagraph"/>
              <w:rPr>
                <w:shd w:val="clear" w:color="auto" w:fill="FFFFFF"/>
              </w:rPr>
            </w:pPr>
            <w:r w:rsidRPr="00773FCD">
              <w:t>Дизель</w:t>
            </w:r>
          </w:p>
        </w:tc>
        <w:tc>
          <w:tcPr>
            <w:tcW w:w="3398" w:type="dxa"/>
          </w:tcPr>
          <w:p w14:paraId="5967BB4B" w14:textId="5D2D7713" w:rsidR="00E34FF3" w:rsidRDefault="00E34FF3" w:rsidP="00E34FF3">
            <w:pPr>
              <w:pStyle w:val="TableParagraph"/>
              <w:rPr>
                <w:shd w:val="clear" w:color="auto" w:fill="FFFFFF"/>
              </w:rPr>
            </w:pPr>
            <w:r>
              <w:rPr>
                <w:shd w:val="clear" w:color="auto" w:fill="FFFFFF"/>
              </w:rPr>
              <w:t>1 т</w:t>
            </w:r>
          </w:p>
        </w:tc>
        <w:tc>
          <w:tcPr>
            <w:tcW w:w="3399" w:type="dxa"/>
          </w:tcPr>
          <w:p w14:paraId="7B88FFF0" w14:textId="688198DC" w:rsidR="00E34FF3" w:rsidRDefault="00E34FF3" w:rsidP="00E34FF3">
            <w:pPr>
              <w:pStyle w:val="TableParagraph"/>
              <w:rPr>
                <w:shd w:val="clear" w:color="auto" w:fill="FFFFFF"/>
              </w:rPr>
            </w:pPr>
            <w:r>
              <w:rPr>
                <w:shd w:val="clear" w:color="auto" w:fill="FFFFFF"/>
              </w:rPr>
              <w:t>11,9</w:t>
            </w:r>
          </w:p>
        </w:tc>
      </w:tr>
    </w:tbl>
    <w:p w14:paraId="6FB91B68" w14:textId="77777777" w:rsidR="006333B3" w:rsidRDefault="006333B3" w:rsidP="0084330E">
      <w:pPr>
        <w:pStyle w:val="a3"/>
        <w:rPr>
          <w:shd w:val="clear" w:color="auto" w:fill="FFFFFF"/>
        </w:rPr>
      </w:pPr>
    </w:p>
    <w:p w14:paraId="102EB031" w14:textId="77777777" w:rsidR="0071046E" w:rsidRDefault="0071046E" w:rsidP="009369B9">
      <w:pPr>
        <w:pStyle w:val="a3"/>
        <w:rPr>
          <w:shd w:val="clear" w:color="auto" w:fill="FFFFFF"/>
        </w:rPr>
      </w:pPr>
    </w:p>
    <w:p w14:paraId="6A2A0EE8" w14:textId="77777777" w:rsidR="0071046E" w:rsidRDefault="0071046E" w:rsidP="009369B9">
      <w:pPr>
        <w:pStyle w:val="a3"/>
        <w:rPr>
          <w:shd w:val="clear" w:color="auto" w:fill="FFFFFF"/>
        </w:rPr>
      </w:pPr>
    </w:p>
    <w:p w14:paraId="78BBC6A2" w14:textId="77777777" w:rsidR="006D731C" w:rsidRPr="006D731C" w:rsidRDefault="00B2634C" w:rsidP="006D731C">
      <w:pPr>
        <w:pStyle w:val="a3"/>
        <w:rPr>
          <w:i/>
          <w:color w:val="1F497D" w:themeColor="text2"/>
        </w:rPr>
      </w:pPr>
      <w:r>
        <w:rPr>
          <w:shd w:val="clear" w:color="auto" w:fill="FFFFFF"/>
        </w:rPr>
        <w:lastRenderedPageBreak/>
        <w:t xml:space="preserve">В </w:t>
      </w:r>
      <w:r w:rsidRPr="00B2634C">
        <w:rPr>
          <w:i/>
          <w:color w:val="1F497D" w:themeColor="text2"/>
          <w:shd w:val="clear" w:color="auto" w:fill="FFFFFF"/>
        </w:rPr>
        <w:fldChar w:fldCharType="begin"/>
      </w:r>
      <w:r w:rsidRPr="00B2634C">
        <w:rPr>
          <w:i/>
          <w:color w:val="1F497D" w:themeColor="text2"/>
          <w:shd w:val="clear" w:color="auto" w:fill="FFFFFF"/>
        </w:rPr>
        <w:instrText xml:space="preserve"> REF _Ref89339440 \h  \* MERGEFORMAT </w:instrText>
      </w:r>
      <w:r w:rsidRPr="00B2634C">
        <w:rPr>
          <w:i/>
          <w:color w:val="1F497D" w:themeColor="text2"/>
          <w:shd w:val="clear" w:color="auto" w:fill="FFFFFF"/>
        </w:rPr>
      </w:r>
      <w:r w:rsidRPr="00B2634C">
        <w:rPr>
          <w:i/>
          <w:color w:val="1F497D" w:themeColor="text2"/>
          <w:shd w:val="clear" w:color="auto" w:fill="FFFFFF"/>
        </w:rPr>
        <w:fldChar w:fldCharType="separate"/>
      </w:r>
    </w:p>
    <w:p w14:paraId="0EFC70C7" w14:textId="2783A30A" w:rsidR="0038651F" w:rsidRPr="0071046E" w:rsidRDefault="006D731C" w:rsidP="0084330E">
      <w:pPr>
        <w:pStyle w:val="a3"/>
        <w:rPr>
          <w:i/>
          <w:color w:val="1F497D" w:themeColor="text2"/>
        </w:rPr>
      </w:pPr>
      <w:r w:rsidRPr="006D731C">
        <w:rPr>
          <w:i/>
          <w:noProof/>
          <w:color w:val="1F497D" w:themeColor="text2"/>
        </w:rPr>
        <w:t>Таблиця</w:t>
      </w:r>
      <w:r>
        <w:rPr>
          <w:noProof/>
        </w:rPr>
        <w:t xml:space="preserve"> 10</w:t>
      </w:r>
      <w:r w:rsidR="00B2634C" w:rsidRPr="00B2634C">
        <w:rPr>
          <w:i/>
          <w:color w:val="1F497D" w:themeColor="text2"/>
          <w:shd w:val="clear" w:color="auto" w:fill="FFFFFF"/>
        </w:rPr>
        <w:fldChar w:fldCharType="end"/>
      </w:r>
      <w:r w:rsidR="00B2634C">
        <w:rPr>
          <w:shd w:val="clear" w:color="auto" w:fill="FFFFFF"/>
        </w:rPr>
        <w:t xml:space="preserve"> наведено дані споживання енергоресурсів по секторах за 2020 рік у </w:t>
      </w:r>
      <w:r w:rsidR="00B2634C" w:rsidRPr="0076108B">
        <w:rPr>
          <w:shd w:val="clear" w:color="auto" w:fill="FFFFFF"/>
        </w:rPr>
        <w:t>МВт*год</w:t>
      </w:r>
      <w:r w:rsidR="00B2634C">
        <w:rPr>
          <w:shd w:val="clear" w:color="auto" w:fill="FFFFFF"/>
        </w:rPr>
        <w:t>.</w:t>
      </w:r>
    </w:p>
    <w:p w14:paraId="570209F7" w14:textId="77777777" w:rsidR="00695315" w:rsidRDefault="00695315" w:rsidP="00695315">
      <w:pPr>
        <w:pStyle w:val="aff"/>
      </w:pPr>
      <w:bookmarkStart w:id="74" w:name="_Ref89339440"/>
    </w:p>
    <w:p w14:paraId="2FFA4D9A" w14:textId="6D39EEEE" w:rsidR="00D43404" w:rsidRPr="0084330E" w:rsidRDefault="00B2634C" w:rsidP="00695315">
      <w:pPr>
        <w:pStyle w:val="aff"/>
        <w:rPr>
          <w:sz w:val="24"/>
          <w:shd w:val="clear" w:color="auto" w:fill="FFFFFF"/>
        </w:rPr>
      </w:pPr>
      <w:r>
        <w:t xml:space="preserve">Таблиця </w:t>
      </w:r>
      <w:r>
        <w:fldChar w:fldCharType="begin"/>
      </w:r>
      <w:r>
        <w:instrText xml:space="preserve"> SEQ Таблиця \* ARABIC </w:instrText>
      </w:r>
      <w:r>
        <w:fldChar w:fldCharType="separate"/>
      </w:r>
      <w:r w:rsidR="006D731C">
        <w:rPr>
          <w:noProof/>
        </w:rPr>
        <w:t>10</w:t>
      </w:r>
      <w:r>
        <w:fldChar w:fldCharType="end"/>
      </w:r>
      <w:bookmarkEnd w:id="74"/>
      <w:r>
        <w:t xml:space="preserve">. </w:t>
      </w:r>
      <w:r w:rsidRPr="00B27731">
        <w:t>Споживання енергоресурсів по к</w:t>
      </w:r>
      <w:r>
        <w:t xml:space="preserve">лючових секторах за 2020 році, </w:t>
      </w:r>
      <w:r w:rsidRPr="00B27731">
        <w:t xml:space="preserve"> МВт*год</w:t>
      </w:r>
    </w:p>
    <w:tbl>
      <w:tblPr>
        <w:tblW w:w="9700" w:type="dxa"/>
        <w:tblLook w:val="04A0" w:firstRow="1" w:lastRow="0" w:firstColumn="1" w:lastColumn="0" w:noHBand="0" w:noVBand="1"/>
      </w:tblPr>
      <w:tblGrid>
        <w:gridCol w:w="2034"/>
        <w:gridCol w:w="1041"/>
        <w:gridCol w:w="1034"/>
        <w:gridCol w:w="1199"/>
        <w:gridCol w:w="1134"/>
        <w:gridCol w:w="1018"/>
        <w:gridCol w:w="969"/>
        <w:gridCol w:w="1271"/>
      </w:tblGrid>
      <w:tr w:rsidR="00931B6D" w:rsidRPr="00931B6D" w14:paraId="0C5C709D" w14:textId="77777777" w:rsidTr="00931B6D">
        <w:trPr>
          <w:trHeight w:val="255"/>
        </w:trPr>
        <w:tc>
          <w:tcPr>
            <w:tcW w:w="2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523E3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560" w:type="dxa"/>
            <w:gridSpan w:val="7"/>
            <w:tcBorders>
              <w:top w:val="single" w:sz="4" w:space="0" w:color="auto"/>
              <w:left w:val="nil"/>
              <w:bottom w:val="single" w:sz="4" w:space="0" w:color="auto"/>
              <w:right w:val="single" w:sz="4" w:space="0" w:color="auto"/>
            </w:tcBorders>
            <w:shd w:val="clear" w:color="auto" w:fill="auto"/>
            <w:vAlign w:val="center"/>
            <w:hideMark/>
          </w:tcPr>
          <w:p w14:paraId="0E2A6B20"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ЗАГАЛЬНЕ СПОЖИВАННЯ ЕНЕРГІЇ [МВт*год.]2020</w:t>
            </w:r>
          </w:p>
        </w:tc>
      </w:tr>
      <w:tr w:rsidR="00931B6D" w:rsidRPr="00931B6D" w14:paraId="49D4BEEF" w14:textId="77777777"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14:paraId="5158DD2C" w14:textId="77777777"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14:paraId="5929CC4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14:paraId="338EC43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14:paraId="0709641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320" w:type="dxa"/>
            <w:vMerge w:val="restart"/>
            <w:tcBorders>
              <w:top w:val="nil"/>
              <w:left w:val="single" w:sz="4" w:space="0" w:color="auto"/>
              <w:bottom w:val="single" w:sz="4" w:space="0" w:color="auto"/>
              <w:right w:val="single" w:sz="4" w:space="0" w:color="auto"/>
            </w:tcBorders>
            <w:shd w:val="clear" w:color="auto" w:fill="auto"/>
            <w:vAlign w:val="center"/>
            <w:hideMark/>
          </w:tcPr>
          <w:p w14:paraId="0E50B8F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14:paraId="139555E6" w14:textId="77777777"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14:paraId="01ADC38D"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14:paraId="02339AD8"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14:paraId="10C800CE" w14:textId="77777777"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14:paraId="63D3890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453C3AC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14:paraId="32A7FA9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7145A7A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320" w:type="dxa"/>
            <w:vMerge/>
            <w:tcBorders>
              <w:top w:val="nil"/>
              <w:left w:val="single" w:sz="4" w:space="0" w:color="auto"/>
              <w:bottom w:val="single" w:sz="4" w:space="0" w:color="auto"/>
              <w:right w:val="single" w:sz="4" w:space="0" w:color="auto"/>
            </w:tcBorders>
            <w:vAlign w:val="center"/>
            <w:hideMark/>
          </w:tcPr>
          <w:p w14:paraId="183DBD56" w14:textId="77777777" w:rsidR="00931B6D" w:rsidRPr="00931B6D" w:rsidRDefault="00931B6D" w:rsidP="00931B6D">
            <w:pPr>
              <w:widowControl/>
              <w:autoSpaceDE/>
              <w:autoSpaceDN/>
              <w:rPr>
                <w:rFonts w:cs="Calibri"/>
                <w:sz w:val="20"/>
                <w:szCs w:val="20"/>
                <w:lang w:eastAsia="uk-UA"/>
              </w:rPr>
            </w:pPr>
          </w:p>
        </w:tc>
      </w:tr>
      <w:tr w:rsidR="00931B6D" w:rsidRPr="00931B6D" w14:paraId="50E01E3E" w14:textId="77777777"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14:paraId="630D213C"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14:paraId="09C0DBFC"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14:paraId="46C3F636"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000000"/>
              <w:right w:val="single" w:sz="4" w:space="0" w:color="auto"/>
            </w:tcBorders>
            <w:vAlign w:val="center"/>
            <w:hideMark/>
          </w:tcPr>
          <w:p w14:paraId="66C96123" w14:textId="77777777"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14:paraId="56A06EA7" w14:textId="77777777"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14:paraId="63C1EEEF" w14:textId="77777777"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14:paraId="21F820BE" w14:textId="77777777" w:rsidR="00931B6D" w:rsidRPr="00931B6D" w:rsidRDefault="00931B6D" w:rsidP="00931B6D">
            <w:pPr>
              <w:widowControl/>
              <w:autoSpaceDE/>
              <w:autoSpaceDN/>
              <w:rPr>
                <w:rFonts w:cs="Calibri"/>
                <w:sz w:val="20"/>
                <w:szCs w:val="20"/>
                <w:lang w:eastAsia="uk-UA"/>
              </w:rPr>
            </w:pPr>
          </w:p>
        </w:tc>
        <w:tc>
          <w:tcPr>
            <w:tcW w:w="1320" w:type="dxa"/>
            <w:vMerge/>
            <w:tcBorders>
              <w:top w:val="nil"/>
              <w:left w:val="single" w:sz="4" w:space="0" w:color="auto"/>
              <w:bottom w:val="single" w:sz="4" w:space="0" w:color="auto"/>
              <w:right w:val="single" w:sz="4" w:space="0" w:color="auto"/>
            </w:tcBorders>
            <w:vAlign w:val="center"/>
            <w:hideMark/>
          </w:tcPr>
          <w:p w14:paraId="470CCB4D" w14:textId="77777777" w:rsidR="00931B6D" w:rsidRPr="00931B6D" w:rsidRDefault="00931B6D" w:rsidP="00931B6D">
            <w:pPr>
              <w:widowControl/>
              <w:autoSpaceDE/>
              <w:autoSpaceDN/>
              <w:rPr>
                <w:rFonts w:cs="Calibri"/>
                <w:sz w:val="20"/>
                <w:szCs w:val="20"/>
                <w:lang w:eastAsia="uk-UA"/>
              </w:rPr>
            </w:pPr>
          </w:p>
        </w:tc>
      </w:tr>
      <w:tr w:rsidR="00931B6D" w:rsidRPr="00931B6D" w14:paraId="11EC36DC" w14:textId="77777777"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F4FF20"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14:paraId="25455B3C" w14:textId="77777777" w:rsidTr="00931B6D">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2E014D4C"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60" w:type="dxa"/>
            <w:tcBorders>
              <w:top w:val="nil"/>
              <w:left w:val="nil"/>
              <w:bottom w:val="single" w:sz="4" w:space="0" w:color="auto"/>
              <w:right w:val="single" w:sz="4" w:space="0" w:color="auto"/>
            </w:tcBorders>
            <w:shd w:val="clear" w:color="auto" w:fill="auto"/>
            <w:vAlign w:val="center"/>
            <w:hideMark/>
          </w:tcPr>
          <w:p w14:paraId="02FF190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10 667,5</w:t>
            </w:r>
          </w:p>
        </w:tc>
        <w:tc>
          <w:tcPr>
            <w:tcW w:w="1060" w:type="dxa"/>
            <w:tcBorders>
              <w:top w:val="nil"/>
              <w:left w:val="nil"/>
              <w:bottom w:val="single" w:sz="4" w:space="0" w:color="auto"/>
              <w:right w:val="single" w:sz="4" w:space="0" w:color="auto"/>
            </w:tcBorders>
            <w:shd w:val="clear" w:color="auto" w:fill="auto"/>
            <w:vAlign w:val="center"/>
            <w:hideMark/>
          </w:tcPr>
          <w:p w14:paraId="0F6EFE4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27 735,7</w:t>
            </w:r>
          </w:p>
        </w:tc>
        <w:tc>
          <w:tcPr>
            <w:tcW w:w="1060" w:type="dxa"/>
            <w:tcBorders>
              <w:top w:val="nil"/>
              <w:left w:val="nil"/>
              <w:bottom w:val="single" w:sz="4" w:space="0" w:color="auto"/>
              <w:right w:val="single" w:sz="4" w:space="0" w:color="auto"/>
            </w:tcBorders>
            <w:shd w:val="clear" w:color="auto" w:fill="auto"/>
            <w:vAlign w:val="center"/>
            <w:hideMark/>
          </w:tcPr>
          <w:p w14:paraId="301DA52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14:paraId="7C551B2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67FFDFD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5E3C17B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4267DAE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39 024,2</w:t>
            </w:r>
          </w:p>
        </w:tc>
      </w:tr>
      <w:tr w:rsidR="00931B6D" w:rsidRPr="00931B6D" w14:paraId="3C0B1654"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70C9D0AE"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60" w:type="dxa"/>
            <w:tcBorders>
              <w:top w:val="nil"/>
              <w:left w:val="nil"/>
              <w:bottom w:val="single" w:sz="4" w:space="0" w:color="auto"/>
              <w:right w:val="single" w:sz="4" w:space="0" w:color="auto"/>
            </w:tcBorders>
            <w:shd w:val="clear" w:color="auto" w:fill="auto"/>
            <w:vAlign w:val="center"/>
            <w:hideMark/>
          </w:tcPr>
          <w:p w14:paraId="095792C8"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1 810,0</w:t>
            </w:r>
          </w:p>
        </w:tc>
        <w:tc>
          <w:tcPr>
            <w:tcW w:w="1060" w:type="dxa"/>
            <w:tcBorders>
              <w:top w:val="nil"/>
              <w:left w:val="nil"/>
              <w:bottom w:val="single" w:sz="4" w:space="0" w:color="auto"/>
              <w:right w:val="single" w:sz="4" w:space="0" w:color="auto"/>
            </w:tcBorders>
            <w:shd w:val="clear" w:color="auto" w:fill="auto"/>
            <w:vAlign w:val="center"/>
            <w:hideMark/>
          </w:tcPr>
          <w:p w14:paraId="7FA6C7F6"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13 417,7</w:t>
            </w:r>
          </w:p>
        </w:tc>
        <w:tc>
          <w:tcPr>
            <w:tcW w:w="1060" w:type="dxa"/>
            <w:tcBorders>
              <w:top w:val="nil"/>
              <w:left w:val="nil"/>
              <w:bottom w:val="single" w:sz="4" w:space="0" w:color="auto"/>
              <w:right w:val="single" w:sz="4" w:space="0" w:color="auto"/>
            </w:tcBorders>
            <w:shd w:val="clear" w:color="auto" w:fill="auto"/>
            <w:vAlign w:val="center"/>
            <w:hideMark/>
          </w:tcPr>
          <w:p w14:paraId="3C52293F"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14:paraId="3705198C"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9B1EA85"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197EE847"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34A1BE37"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15 848,7</w:t>
            </w:r>
          </w:p>
        </w:tc>
      </w:tr>
      <w:tr w:rsidR="00931B6D" w:rsidRPr="00931B6D" w14:paraId="6D311E90"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10645FE6"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60" w:type="dxa"/>
            <w:tcBorders>
              <w:top w:val="nil"/>
              <w:left w:val="nil"/>
              <w:bottom w:val="single" w:sz="4" w:space="0" w:color="auto"/>
              <w:right w:val="single" w:sz="4" w:space="0" w:color="auto"/>
            </w:tcBorders>
            <w:shd w:val="clear" w:color="auto" w:fill="auto"/>
            <w:vAlign w:val="center"/>
            <w:hideMark/>
          </w:tcPr>
          <w:p w14:paraId="75BFA3B0"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7 992,5</w:t>
            </w:r>
          </w:p>
        </w:tc>
        <w:tc>
          <w:tcPr>
            <w:tcW w:w="1060" w:type="dxa"/>
            <w:tcBorders>
              <w:top w:val="nil"/>
              <w:left w:val="nil"/>
              <w:bottom w:val="single" w:sz="4" w:space="0" w:color="auto"/>
              <w:right w:val="single" w:sz="4" w:space="0" w:color="auto"/>
            </w:tcBorders>
            <w:shd w:val="clear" w:color="auto" w:fill="auto"/>
            <w:vAlign w:val="center"/>
            <w:hideMark/>
          </w:tcPr>
          <w:p w14:paraId="53F78C6D"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14 318,0</w:t>
            </w:r>
          </w:p>
        </w:tc>
        <w:tc>
          <w:tcPr>
            <w:tcW w:w="1060" w:type="dxa"/>
            <w:tcBorders>
              <w:top w:val="nil"/>
              <w:left w:val="nil"/>
              <w:bottom w:val="single" w:sz="4" w:space="0" w:color="auto"/>
              <w:right w:val="single" w:sz="4" w:space="0" w:color="auto"/>
            </w:tcBorders>
            <w:shd w:val="clear" w:color="auto" w:fill="auto"/>
            <w:vAlign w:val="center"/>
            <w:hideMark/>
          </w:tcPr>
          <w:p w14:paraId="5AD3043E"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6C56A5C6"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322824F"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6DEDE165"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59ECD195"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22 310,5</w:t>
            </w:r>
          </w:p>
        </w:tc>
      </w:tr>
      <w:tr w:rsidR="00931B6D" w:rsidRPr="00931B6D" w14:paraId="21E5F640"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106E6790"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60" w:type="dxa"/>
            <w:tcBorders>
              <w:top w:val="nil"/>
              <w:left w:val="nil"/>
              <w:bottom w:val="single" w:sz="4" w:space="0" w:color="auto"/>
              <w:right w:val="single" w:sz="4" w:space="0" w:color="auto"/>
            </w:tcBorders>
            <w:shd w:val="clear" w:color="auto" w:fill="auto"/>
            <w:vAlign w:val="center"/>
            <w:hideMark/>
          </w:tcPr>
          <w:p w14:paraId="7687AC7E"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c>
          <w:tcPr>
            <w:tcW w:w="1060" w:type="dxa"/>
            <w:tcBorders>
              <w:top w:val="nil"/>
              <w:left w:val="nil"/>
              <w:bottom w:val="single" w:sz="4" w:space="0" w:color="auto"/>
              <w:right w:val="single" w:sz="4" w:space="0" w:color="auto"/>
            </w:tcBorders>
            <w:shd w:val="clear" w:color="auto" w:fill="auto"/>
            <w:vAlign w:val="center"/>
            <w:hideMark/>
          </w:tcPr>
          <w:p w14:paraId="4DF14BEB"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3CFA50CF"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69FAF841"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C12B465"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549F7E47"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05BC3FBD"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r>
      <w:tr w:rsidR="00931B6D" w:rsidRPr="00931B6D" w14:paraId="6AD299D5"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0E24BEC2"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Третинний сектор</w:t>
            </w:r>
          </w:p>
        </w:tc>
        <w:tc>
          <w:tcPr>
            <w:tcW w:w="1060" w:type="dxa"/>
            <w:tcBorders>
              <w:top w:val="nil"/>
              <w:left w:val="nil"/>
              <w:bottom w:val="single" w:sz="4" w:space="0" w:color="auto"/>
              <w:right w:val="single" w:sz="4" w:space="0" w:color="auto"/>
            </w:tcBorders>
            <w:shd w:val="clear" w:color="auto" w:fill="auto"/>
            <w:vAlign w:val="center"/>
            <w:hideMark/>
          </w:tcPr>
          <w:p w14:paraId="32B6D33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1 679,4</w:t>
            </w:r>
          </w:p>
        </w:tc>
        <w:tc>
          <w:tcPr>
            <w:tcW w:w="1060" w:type="dxa"/>
            <w:tcBorders>
              <w:top w:val="nil"/>
              <w:left w:val="nil"/>
              <w:bottom w:val="single" w:sz="4" w:space="0" w:color="auto"/>
              <w:right w:val="single" w:sz="4" w:space="0" w:color="auto"/>
            </w:tcBorders>
            <w:shd w:val="clear" w:color="auto" w:fill="auto"/>
            <w:vAlign w:val="center"/>
            <w:hideMark/>
          </w:tcPr>
          <w:p w14:paraId="2AD1F4C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2 992,4</w:t>
            </w:r>
          </w:p>
        </w:tc>
        <w:tc>
          <w:tcPr>
            <w:tcW w:w="1060" w:type="dxa"/>
            <w:tcBorders>
              <w:top w:val="nil"/>
              <w:left w:val="nil"/>
              <w:bottom w:val="single" w:sz="4" w:space="0" w:color="auto"/>
              <w:right w:val="single" w:sz="4" w:space="0" w:color="auto"/>
            </w:tcBorders>
            <w:shd w:val="clear" w:color="auto" w:fill="auto"/>
            <w:vAlign w:val="center"/>
            <w:hideMark/>
          </w:tcPr>
          <w:p w14:paraId="53A7F2D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2 201,3</w:t>
            </w:r>
          </w:p>
        </w:tc>
        <w:tc>
          <w:tcPr>
            <w:tcW w:w="1000" w:type="dxa"/>
            <w:tcBorders>
              <w:top w:val="nil"/>
              <w:left w:val="nil"/>
              <w:bottom w:val="single" w:sz="4" w:space="0" w:color="auto"/>
              <w:right w:val="single" w:sz="4" w:space="0" w:color="auto"/>
            </w:tcBorders>
            <w:shd w:val="clear" w:color="auto" w:fill="auto"/>
            <w:vAlign w:val="center"/>
            <w:hideMark/>
          </w:tcPr>
          <w:p w14:paraId="6D1C3B0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6F1197B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10F54FD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2E04022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6 873,1</w:t>
            </w:r>
          </w:p>
        </w:tc>
      </w:tr>
      <w:tr w:rsidR="00931B6D" w:rsidRPr="00931B6D" w14:paraId="5AC97D0C"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2C646529"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60" w:type="dxa"/>
            <w:tcBorders>
              <w:top w:val="nil"/>
              <w:left w:val="nil"/>
              <w:bottom w:val="single" w:sz="4" w:space="0" w:color="auto"/>
              <w:right w:val="single" w:sz="4" w:space="0" w:color="auto"/>
            </w:tcBorders>
            <w:shd w:val="clear" w:color="auto" w:fill="auto"/>
            <w:vAlign w:val="center"/>
            <w:hideMark/>
          </w:tcPr>
          <w:p w14:paraId="2289953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35 097,2</w:t>
            </w:r>
          </w:p>
        </w:tc>
        <w:tc>
          <w:tcPr>
            <w:tcW w:w="1060" w:type="dxa"/>
            <w:tcBorders>
              <w:top w:val="nil"/>
              <w:left w:val="nil"/>
              <w:bottom w:val="single" w:sz="4" w:space="0" w:color="auto"/>
              <w:right w:val="single" w:sz="4" w:space="0" w:color="auto"/>
            </w:tcBorders>
            <w:shd w:val="clear" w:color="auto" w:fill="auto"/>
            <w:vAlign w:val="center"/>
            <w:hideMark/>
          </w:tcPr>
          <w:p w14:paraId="132DFEC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78 135,1</w:t>
            </w:r>
          </w:p>
        </w:tc>
        <w:tc>
          <w:tcPr>
            <w:tcW w:w="1060" w:type="dxa"/>
            <w:tcBorders>
              <w:top w:val="nil"/>
              <w:left w:val="nil"/>
              <w:bottom w:val="single" w:sz="4" w:space="0" w:color="auto"/>
              <w:right w:val="single" w:sz="4" w:space="0" w:color="auto"/>
            </w:tcBorders>
            <w:shd w:val="clear" w:color="auto" w:fill="auto"/>
            <w:vAlign w:val="center"/>
            <w:hideMark/>
          </w:tcPr>
          <w:p w14:paraId="6692E63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109 393,5</w:t>
            </w:r>
          </w:p>
        </w:tc>
        <w:tc>
          <w:tcPr>
            <w:tcW w:w="1000" w:type="dxa"/>
            <w:tcBorders>
              <w:top w:val="nil"/>
              <w:left w:val="nil"/>
              <w:bottom w:val="single" w:sz="4" w:space="0" w:color="auto"/>
              <w:right w:val="single" w:sz="4" w:space="0" w:color="auto"/>
            </w:tcBorders>
            <w:shd w:val="clear" w:color="auto" w:fill="auto"/>
            <w:vAlign w:val="center"/>
            <w:hideMark/>
          </w:tcPr>
          <w:p w14:paraId="2C95A27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03879A9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0441312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54083AE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222 625,8</w:t>
            </w:r>
          </w:p>
        </w:tc>
      </w:tr>
      <w:tr w:rsidR="00931B6D" w:rsidRPr="00931B6D" w14:paraId="1BE786F8"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7ECF2539"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60" w:type="dxa"/>
            <w:tcBorders>
              <w:top w:val="nil"/>
              <w:left w:val="nil"/>
              <w:bottom w:val="single" w:sz="4" w:space="0" w:color="auto"/>
              <w:right w:val="single" w:sz="4" w:space="0" w:color="auto"/>
            </w:tcBorders>
            <w:shd w:val="clear" w:color="auto" w:fill="auto"/>
            <w:vAlign w:val="center"/>
            <w:hideMark/>
          </w:tcPr>
          <w:p w14:paraId="6BD4032D"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14:paraId="3F8ABEC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14:paraId="48C57B49"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14:paraId="5B1772B0"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2D97BB9B"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3104F1D7"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25BE985A"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268 523,1</w:t>
            </w:r>
          </w:p>
        </w:tc>
      </w:tr>
      <w:tr w:rsidR="00931B6D" w:rsidRPr="00931B6D" w14:paraId="364DD47C" w14:textId="77777777"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C319C81"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14:paraId="4C75B31B"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62DD67CB"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60" w:type="dxa"/>
            <w:tcBorders>
              <w:top w:val="nil"/>
              <w:left w:val="nil"/>
              <w:bottom w:val="single" w:sz="4" w:space="0" w:color="auto"/>
              <w:right w:val="single" w:sz="4" w:space="0" w:color="auto"/>
            </w:tcBorders>
            <w:shd w:val="clear" w:color="auto" w:fill="auto"/>
            <w:vAlign w:val="center"/>
            <w:hideMark/>
          </w:tcPr>
          <w:p w14:paraId="62E3D34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92D204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333C740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313BEC6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227,8</w:t>
            </w:r>
          </w:p>
        </w:tc>
        <w:tc>
          <w:tcPr>
            <w:tcW w:w="1060" w:type="dxa"/>
            <w:tcBorders>
              <w:top w:val="nil"/>
              <w:left w:val="nil"/>
              <w:bottom w:val="single" w:sz="4" w:space="0" w:color="auto"/>
              <w:right w:val="single" w:sz="4" w:space="0" w:color="auto"/>
            </w:tcBorders>
            <w:shd w:val="clear" w:color="auto" w:fill="auto"/>
            <w:vAlign w:val="center"/>
            <w:hideMark/>
          </w:tcPr>
          <w:p w14:paraId="62E9570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1 198,5</w:t>
            </w:r>
          </w:p>
        </w:tc>
        <w:tc>
          <w:tcPr>
            <w:tcW w:w="1000" w:type="dxa"/>
            <w:tcBorders>
              <w:top w:val="nil"/>
              <w:left w:val="nil"/>
              <w:bottom w:val="single" w:sz="4" w:space="0" w:color="auto"/>
              <w:right w:val="single" w:sz="4" w:space="0" w:color="auto"/>
            </w:tcBorders>
            <w:shd w:val="clear" w:color="auto" w:fill="auto"/>
            <w:vAlign w:val="center"/>
            <w:hideMark/>
          </w:tcPr>
          <w:p w14:paraId="2CBB998E"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992,6</w:t>
            </w:r>
          </w:p>
        </w:tc>
        <w:tc>
          <w:tcPr>
            <w:tcW w:w="1320" w:type="dxa"/>
            <w:tcBorders>
              <w:top w:val="nil"/>
              <w:left w:val="nil"/>
              <w:bottom w:val="single" w:sz="4" w:space="0" w:color="auto"/>
              <w:right w:val="single" w:sz="4" w:space="0" w:color="auto"/>
            </w:tcBorders>
            <w:shd w:val="clear" w:color="auto" w:fill="auto"/>
            <w:vAlign w:val="center"/>
            <w:hideMark/>
          </w:tcPr>
          <w:p w14:paraId="33FEAE6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2 419,0</w:t>
            </w:r>
          </w:p>
        </w:tc>
      </w:tr>
      <w:tr w:rsidR="00931B6D" w:rsidRPr="00931B6D" w14:paraId="5720015E"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5A64FF27"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60" w:type="dxa"/>
            <w:tcBorders>
              <w:top w:val="nil"/>
              <w:left w:val="nil"/>
              <w:bottom w:val="single" w:sz="4" w:space="0" w:color="auto"/>
              <w:right w:val="single" w:sz="4" w:space="0" w:color="auto"/>
            </w:tcBorders>
            <w:shd w:val="clear" w:color="auto" w:fill="auto"/>
            <w:vAlign w:val="center"/>
            <w:hideMark/>
          </w:tcPr>
          <w:p w14:paraId="6F9D6E0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0593143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767AECEC"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64E0185C"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041380B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c>
          <w:tcPr>
            <w:tcW w:w="1000" w:type="dxa"/>
            <w:tcBorders>
              <w:top w:val="nil"/>
              <w:left w:val="nil"/>
              <w:bottom w:val="single" w:sz="4" w:space="0" w:color="auto"/>
              <w:right w:val="single" w:sz="4" w:space="0" w:color="auto"/>
            </w:tcBorders>
            <w:shd w:val="clear" w:color="auto" w:fill="auto"/>
            <w:vAlign w:val="center"/>
            <w:hideMark/>
          </w:tcPr>
          <w:p w14:paraId="7B3E2A5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1AEB7CD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r>
      <w:tr w:rsidR="00931B6D" w:rsidRPr="00931B6D" w14:paraId="11F1D192"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01E149C5"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60" w:type="dxa"/>
            <w:tcBorders>
              <w:top w:val="nil"/>
              <w:left w:val="nil"/>
              <w:bottom w:val="single" w:sz="4" w:space="0" w:color="auto"/>
              <w:right w:val="single" w:sz="4" w:space="0" w:color="auto"/>
            </w:tcBorders>
            <w:shd w:val="clear" w:color="auto" w:fill="auto"/>
            <w:vAlign w:val="center"/>
            <w:hideMark/>
          </w:tcPr>
          <w:p w14:paraId="3AD7BD2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017FFF3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266F02D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0BCC3FA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28 894,7</w:t>
            </w:r>
          </w:p>
        </w:tc>
        <w:tc>
          <w:tcPr>
            <w:tcW w:w="1060" w:type="dxa"/>
            <w:tcBorders>
              <w:top w:val="nil"/>
              <w:left w:val="nil"/>
              <w:bottom w:val="single" w:sz="4" w:space="0" w:color="auto"/>
              <w:right w:val="single" w:sz="4" w:space="0" w:color="auto"/>
            </w:tcBorders>
            <w:shd w:val="clear" w:color="auto" w:fill="auto"/>
            <w:vAlign w:val="center"/>
            <w:hideMark/>
          </w:tcPr>
          <w:p w14:paraId="35B3D23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131 518,8</w:t>
            </w:r>
          </w:p>
        </w:tc>
        <w:tc>
          <w:tcPr>
            <w:tcW w:w="1000" w:type="dxa"/>
            <w:tcBorders>
              <w:top w:val="nil"/>
              <w:left w:val="nil"/>
              <w:bottom w:val="single" w:sz="4" w:space="0" w:color="auto"/>
              <w:right w:val="single" w:sz="4" w:space="0" w:color="auto"/>
            </w:tcBorders>
            <w:shd w:val="clear" w:color="auto" w:fill="auto"/>
            <w:vAlign w:val="center"/>
            <w:hideMark/>
          </w:tcPr>
          <w:p w14:paraId="4E9340B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86 687,9</w:t>
            </w:r>
          </w:p>
        </w:tc>
        <w:tc>
          <w:tcPr>
            <w:tcW w:w="1320" w:type="dxa"/>
            <w:tcBorders>
              <w:top w:val="nil"/>
              <w:left w:val="nil"/>
              <w:bottom w:val="single" w:sz="4" w:space="0" w:color="auto"/>
              <w:right w:val="single" w:sz="4" w:space="0" w:color="auto"/>
            </w:tcBorders>
            <w:shd w:val="clear" w:color="auto" w:fill="auto"/>
            <w:vAlign w:val="center"/>
            <w:hideMark/>
          </w:tcPr>
          <w:p w14:paraId="02264A0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247 101,4</w:t>
            </w:r>
          </w:p>
        </w:tc>
      </w:tr>
      <w:tr w:rsidR="00931B6D" w:rsidRPr="00931B6D" w14:paraId="6DF5B5EA"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05019347"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60" w:type="dxa"/>
            <w:tcBorders>
              <w:top w:val="nil"/>
              <w:left w:val="nil"/>
              <w:bottom w:val="single" w:sz="4" w:space="0" w:color="auto"/>
              <w:right w:val="single" w:sz="4" w:space="0" w:color="auto"/>
            </w:tcBorders>
            <w:shd w:val="clear" w:color="auto" w:fill="auto"/>
            <w:vAlign w:val="center"/>
            <w:hideMark/>
          </w:tcPr>
          <w:p w14:paraId="287BCEFB"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30C031E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8471FAB"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3B96B82A"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14:paraId="20240351"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14:paraId="20A00F0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14:paraId="376D0F6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251 138,7</w:t>
            </w:r>
          </w:p>
        </w:tc>
      </w:tr>
      <w:tr w:rsidR="00931B6D" w:rsidRPr="00931B6D" w14:paraId="65F294B4"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0650D2B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65B1528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EB81C3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58208BD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73A22AC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14:paraId="2F4FBC1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14:paraId="20EF367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14:paraId="140A307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14:paraId="57D8B8AC" w14:textId="77777777"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263FBC2C"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60" w:type="dxa"/>
            <w:tcBorders>
              <w:top w:val="nil"/>
              <w:left w:val="nil"/>
              <w:bottom w:val="single" w:sz="4" w:space="0" w:color="auto"/>
              <w:right w:val="single" w:sz="4" w:space="0" w:color="auto"/>
            </w:tcBorders>
            <w:shd w:val="clear" w:color="auto" w:fill="auto"/>
            <w:vAlign w:val="center"/>
            <w:hideMark/>
          </w:tcPr>
          <w:p w14:paraId="7622A458"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14:paraId="2A07C54C"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14:paraId="0728BBDF"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14:paraId="40BC038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14:paraId="07DFF749"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14:paraId="361E6990"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14:paraId="47C47C13"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519 661,8</w:t>
            </w:r>
          </w:p>
        </w:tc>
      </w:tr>
    </w:tbl>
    <w:p w14:paraId="2F913D55" w14:textId="77777777" w:rsidR="009C4ADF" w:rsidRPr="0084330E" w:rsidRDefault="009C4ADF" w:rsidP="0084330E">
      <w:pPr>
        <w:pStyle w:val="TableParagraph"/>
      </w:pPr>
    </w:p>
    <w:p w14:paraId="13FDC436" w14:textId="20D8751B" w:rsidR="005C1168" w:rsidRPr="0084330E" w:rsidRDefault="005C1168" w:rsidP="0084330E">
      <w:pPr>
        <w:pStyle w:val="2"/>
        <w:numPr>
          <w:ilvl w:val="0"/>
          <w:numId w:val="0"/>
        </w:numPr>
      </w:pPr>
      <w:bookmarkStart w:id="75" w:name="_Toc89441263"/>
      <w:r w:rsidRPr="0084330E">
        <w:t>4.</w:t>
      </w:r>
      <w:r w:rsidR="0038651F">
        <w:t>4</w:t>
      </w:r>
      <w:r w:rsidRPr="0084330E">
        <w:t xml:space="preserve">. </w:t>
      </w:r>
      <w:r w:rsidR="006333B3">
        <w:t>Методика, розрахунок та а</w:t>
      </w:r>
      <w:r w:rsidRPr="0084330E">
        <w:t>наліз викидів СО</w:t>
      </w:r>
      <w:r w:rsidR="00642121" w:rsidRPr="0084330E">
        <w:t>2</w:t>
      </w:r>
      <w:r w:rsidR="00B2634C">
        <w:t xml:space="preserve"> у визначених секторах</w:t>
      </w:r>
      <w:bookmarkEnd w:id="75"/>
    </w:p>
    <w:p w14:paraId="513B7A37" w14:textId="6297495A" w:rsidR="005C1168" w:rsidRPr="0076108B" w:rsidRDefault="005C1168" w:rsidP="0076108B">
      <w:pPr>
        <w:pStyle w:val="a3"/>
        <w:rPr>
          <w:shd w:val="clear" w:color="auto" w:fill="FFFFFF"/>
        </w:rPr>
      </w:pPr>
      <w:r w:rsidRPr="0076108B">
        <w:rPr>
          <w:shd w:val="clear" w:color="auto" w:fill="FFFFFF"/>
        </w:rPr>
        <w:t>На основі отриман</w:t>
      </w:r>
      <w:r w:rsidR="00B2634C">
        <w:rPr>
          <w:shd w:val="clear" w:color="auto" w:fill="FFFFFF"/>
        </w:rPr>
        <w:t>их даних</w:t>
      </w:r>
      <w:r w:rsidRPr="0076108B">
        <w:rPr>
          <w:shd w:val="clear" w:color="auto" w:fill="FFFFFF"/>
        </w:rPr>
        <w:t xml:space="preserve"> споживання основних видів енергетичних ресурсів</w:t>
      </w:r>
      <w:r w:rsidR="00642121" w:rsidRPr="0076108B">
        <w:rPr>
          <w:shd w:val="clear" w:color="auto" w:fill="FFFFFF"/>
        </w:rPr>
        <w:t xml:space="preserve"> у</w:t>
      </w:r>
      <w:r w:rsidRPr="0076108B">
        <w:rPr>
          <w:shd w:val="clear" w:color="auto" w:fill="FFFFFF"/>
        </w:rPr>
        <w:t xml:space="preserve"> </w:t>
      </w:r>
      <w:r w:rsidR="00642121" w:rsidRPr="0076108B">
        <w:rPr>
          <w:shd w:val="clear" w:color="auto" w:fill="FFFFFF"/>
        </w:rPr>
        <w:t xml:space="preserve">МВт*год </w:t>
      </w:r>
      <w:r w:rsidRPr="0076108B">
        <w:rPr>
          <w:shd w:val="clear" w:color="auto" w:fill="FFFFFF"/>
        </w:rPr>
        <w:t xml:space="preserve">проведено розрахунок викидів СО2 </w:t>
      </w:r>
      <w:r w:rsidR="00642121" w:rsidRPr="0076108B">
        <w:rPr>
          <w:shd w:val="clear" w:color="auto" w:fill="FFFFFF"/>
        </w:rPr>
        <w:t>у 2020 році</w:t>
      </w:r>
      <w:r w:rsidR="009854F1">
        <w:rPr>
          <w:shd w:val="clear" w:color="auto" w:fill="FFFFFF"/>
        </w:rPr>
        <w:t>. При виборі коефіціє</w:t>
      </w:r>
      <w:r w:rsidRPr="0076108B">
        <w:rPr>
          <w:shd w:val="clear" w:color="auto" w:fill="FFFFFF"/>
        </w:rPr>
        <w:t>нтів проведено аналіз методик можливих до застосування при розрахунку базового кадастру. Зокрема методика Угоди мерів передба</w:t>
      </w:r>
      <w:r w:rsidR="004B0AA5">
        <w:rPr>
          <w:shd w:val="clear" w:color="auto" w:fill="FFFFFF"/>
        </w:rPr>
        <w:t>чає два види коефіціє</w:t>
      </w:r>
      <w:r w:rsidRPr="0076108B">
        <w:rPr>
          <w:shd w:val="clear" w:color="auto" w:fill="FFFFFF"/>
        </w:rPr>
        <w:t>нтів викидів, які відображають два різні підходи до визначення викидів парни</w:t>
      </w:r>
      <w:r w:rsidR="004B0AA5">
        <w:rPr>
          <w:shd w:val="clear" w:color="auto" w:fill="FFFFFF"/>
        </w:rPr>
        <w:t>кових газів. Стандартні коефіціє</w:t>
      </w:r>
      <w:r w:rsidRPr="0076108B">
        <w:rPr>
          <w:shd w:val="clear" w:color="auto" w:fill="FFFFFF"/>
        </w:rPr>
        <w:t>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w:t>
      </w:r>
      <w:r w:rsidR="004B0AA5">
        <w:rPr>
          <w:shd w:val="clear" w:color="auto" w:fill="FFFFFF"/>
        </w:rPr>
        <w:t xml:space="preserve"> парникових газів. Такі коефіціє</w:t>
      </w:r>
      <w:r w:rsidRPr="0076108B">
        <w:rPr>
          <w:shd w:val="clear" w:color="auto" w:fill="FFFFFF"/>
        </w:rPr>
        <w:t xml:space="preserve">нти не враховують витрати енергії і викиди СО2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14:paraId="3418EBA8" w14:textId="7EA3C73D" w:rsidR="00642121" w:rsidRPr="0076108B" w:rsidRDefault="005C1168" w:rsidP="0076108B">
      <w:pPr>
        <w:pStyle w:val="a3"/>
        <w:rPr>
          <w:shd w:val="clear" w:color="auto" w:fill="FFFFFF"/>
        </w:rPr>
      </w:pPr>
      <w:r w:rsidRPr="0076108B">
        <w:rPr>
          <w:shd w:val="clear" w:color="auto" w:fill="FFFFFF"/>
        </w:rPr>
        <w:t>На підставі аналізу отриманих даних та можливих методик розрахунку приймає</w:t>
      </w:r>
      <w:r w:rsidR="004B0AA5">
        <w:rPr>
          <w:shd w:val="clear" w:color="auto" w:fill="FFFFFF"/>
        </w:rPr>
        <w:t>мо методику стандартних коефіціє</w:t>
      </w:r>
      <w:r w:rsidRPr="0076108B">
        <w:rPr>
          <w:shd w:val="clear" w:color="auto" w:fill="FFFFFF"/>
        </w:rPr>
        <w:t>нтів. У відповідності до рекомендацій приведених у методології розрахунку базового кадастру викидів приймаємо до розрахунку тільки викиди СО2</w:t>
      </w:r>
      <w:r w:rsidR="005B7981" w:rsidRPr="0076108B">
        <w:rPr>
          <w:shd w:val="clear" w:color="auto" w:fill="FFFFFF"/>
        </w:rPr>
        <w:t>.</w:t>
      </w:r>
    </w:p>
    <w:p w14:paraId="1DBD6792" w14:textId="37199399" w:rsidR="005B7981" w:rsidRPr="0076108B" w:rsidRDefault="005B7981" w:rsidP="0076108B">
      <w:pPr>
        <w:pStyle w:val="a3"/>
        <w:rPr>
          <w:shd w:val="clear" w:color="auto" w:fill="FFFFFF"/>
        </w:rPr>
      </w:pPr>
      <w:r w:rsidRPr="0076108B">
        <w:rPr>
          <w:shd w:val="clear" w:color="auto" w:fill="FFFFFF"/>
        </w:rPr>
        <w:t>БКВ є важливим інструментом, що дає можливість громадам вимірювати свої дії пов</w:t>
      </w:r>
      <w:r w:rsidR="00983549">
        <w:rPr>
          <w:shd w:val="clear" w:color="auto" w:fill="FFFFFF"/>
        </w:rPr>
        <w:t>’</w:t>
      </w:r>
      <w:r w:rsidRPr="0076108B">
        <w:rPr>
          <w:shd w:val="clear" w:color="auto" w:fill="FFFFFF"/>
        </w:rPr>
        <w:t>язані з</w:t>
      </w:r>
      <w:r w:rsidR="00983549">
        <w:rPr>
          <w:shd w:val="clear" w:color="auto" w:fill="FFFFFF"/>
        </w:rPr>
        <w:t>і</w:t>
      </w:r>
      <w:r w:rsidRPr="0076108B">
        <w:rPr>
          <w:shd w:val="clear" w:color="auto" w:fill="FFFFFF"/>
        </w:rPr>
        <w:t xml:space="preserve"> змін</w:t>
      </w:r>
      <w:r w:rsidR="00983549">
        <w:rPr>
          <w:shd w:val="clear" w:color="auto" w:fill="FFFFFF"/>
        </w:rPr>
        <w:t>ою</w:t>
      </w:r>
      <w:r w:rsidRPr="0076108B">
        <w:rPr>
          <w:shd w:val="clear" w:color="auto" w:fill="FFFFFF"/>
        </w:rPr>
        <w:t xml:space="preserve"> клімату. БКВ дає можливість визначати базовий рік і вимірювати змін</w:t>
      </w:r>
      <w:r w:rsidR="00983549">
        <w:rPr>
          <w:shd w:val="clear" w:color="auto" w:fill="FFFFFF"/>
        </w:rPr>
        <w:t>и</w:t>
      </w:r>
      <w:r w:rsidRPr="0076108B">
        <w:rPr>
          <w:shd w:val="clear" w:color="auto" w:fill="FFFFFF"/>
        </w:rPr>
        <w:t xml:space="preserve"> в об</w:t>
      </w:r>
      <w:r w:rsidR="00983549">
        <w:rPr>
          <w:shd w:val="clear" w:color="auto" w:fill="FFFFFF"/>
        </w:rPr>
        <w:t>’</w:t>
      </w:r>
      <w:r w:rsidRPr="0076108B">
        <w:rPr>
          <w:shd w:val="clear" w:color="auto" w:fill="FFFFFF"/>
        </w:rPr>
        <w:t>ємах викидів, зокрема їх зменшення, з метою досягнення встановлених по зниженню  цілей СО2 .</w:t>
      </w:r>
    </w:p>
    <w:p w14:paraId="1C48E7F0" w14:textId="3C2850F7" w:rsidR="005C1168" w:rsidRPr="0076108B" w:rsidRDefault="005B7981" w:rsidP="0076108B">
      <w:pPr>
        <w:pStyle w:val="a3"/>
        <w:rPr>
          <w:shd w:val="clear" w:color="auto" w:fill="FFFFFF"/>
        </w:rPr>
      </w:pPr>
      <w:r w:rsidRPr="0076108B">
        <w:rPr>
          <w:shd w:val="clear" w:color="auto" w:fill="FFFFFF"/>
        </w:rPr>
        <w:t xml:space="preserve">Варто зауважити, </w:t>
      </w:r>
      <w:r w:rsidR="00642121" w:rsidRPr="0076108B">
        <w:rPr>
          <w:shd w:val="clear" w:color="auto" w:fill="FFFFFF"/>
        </w:rPr>
        <w:t xml:space="preserve">що </w:t>
      </w:r>
      <w:r w:rsidRPr="0076108B">
        <w:rPr>
          <w:shd w:val="clear" w:color="auto" w:fill="FFFFFF"/>
        </w:rPr>
        <w:t>Ново</w:t>
      </w:r>
      <w:r w:rsidR="00983549">
        <w:rPr>
          <w:shd w:val="clear" w:color="auto" w:fill="FFFFFF"/>
        </w:rPr>
        <w:t>во</w:t>
      </w:r>
      <w:r w:rsidRPr="0076108B">
        <w:rPr>
          <w:shd w:val="clear" w:color="auto" w:fill="FFFFFF"/>
        </w:rPr>
        <w:t xml:space="preserve">линська </w:t>
      </w:r>
      <w:r w:rsidR="004B0AA5">
        <w:rPr>
          <w:shd w:val="clear" w:color="auto" w:fill="FFFFFF"/>
        </w:rPr>
        <w:t>М</w:t>
      </w:r>
      <w:r w:rsidRPr="0076108B">
        <w:rPr>
          <w:shd w:val="clear" w:color="auto" w:fill="FFFFFF"/>
        </w:rPr>
        <w:t xml:space="preserve">ТГ дотрималась </w:t>
      </w:r>
      <w:r w:rsidR="00642121" w:rsidRPr="0076108B">
        <w:rPr>
          <w:shd w:val="clear" w:color="auto" w:fill="FFFFFF"/>
        </w:rPr>
        <w:t>так</w:t>
      </w:r>
      <w:r w:rsidRPr="0076108B">
        <w:rPr>
          <w:shd w:val="clear" w:color="auto" w:fill="FFFFFF"/>
        </w:rPr>
        <w:t>ої</w:t>
      </w:r>
      <w:r w:rsidR="00642121" w:rsidRPr="0076108B">
        <w:rPr>
          <w:shd w:val="clear" w:color="auto" w:fill="FFFFFF"/>
        </w:rPr>
        <w:t xml:space="preserve"> ж методик</w:t>
      </w:r>
      <w:r w:rsidRPr="0076108B">
        <w:rPr>
          <w:shd w:val="clear" w:color="auto" w:fill="FFFFFF"/>
        </w:rPr>
        <w:t>и</w:t>
      </w:r>
      <w:r w:rsidR="00642121" w:rsidRPr="0076108B">
        <w:rPr>
          <w:shd w:val="clear" w:color="auto" w:fill="FFFFFF"/>
        </w:rPr>
        <w:t xml:space="preserve"> </w:t>
      </w:r>
      <w:r w:rsidRPr="0076108B">
        <w:rPr>
          <w:shd w:val="clear" w:color="auto" w:fill="FFFFFF"/>
        </w:rPr>
        <w:t>розрахунку БКВ у ПДСЕРК, як</w:t>
      </w:r>
      <w:r w:rsidR="00642121" w:rsidRPr="0076108B">
        <w:rPr>
          <w:shd w:val="clear" w:color="auto" w:fill="FFFFFF"/>
        </w:rPr>
        <w:t xml:space="preserve"> </w:t>
      </w:r>
      <w:r w:rsidR="004B0AA5">
        <w:rPr>
          <w:shd w:val="clear" w:color="auto" w:fill="FFFFFF"/>
        </w:rPr>
        <w:t xml:space="preserve">і </w:t>
      </w:r>
      <w:r w:rsidR="00642121" w:rsidRPr="0076108B">
        <w:rPr>
          <w:shd w:val="clear" w:color="auto" w:fill="FFFFFF"/>
        </w:rPr>
        <w:t xml:space="preserve">при підготовці ПДСЕР. </w:t>
      </w:r>
    </w:p>
    <w:p w14:paraId="5654729C" w14:textId="0DF8C93F" w:rsidR="005B7981" w:rsidRDefault="005B7981" w:rsidP="0076108B">
      <w:pPr>
        <w:pStyle w:val="a3"/>
        <w:rPr>
          <w:shd w:val="clear" w:color="auto" w:fill="FFFFFF"/>
        </w:rPr>
      </w:pPr>
      <w:r w:rsidRPr="0076108B">
        <w:rPr>
          <w:shd w:val="clear" w:color="auto" w:fill="FFFFFF"/>
        </w:rPr>
        <w:lastRenderedPageBreak/>
        <w:t xml:space="preserve">Відповідно до методології Угоди мерів результати БКВ реєструють у онлайн шаблоні ПДСЕРК, який знаходиться в кабінеті міста на сайті </w:t>
      </w:r>
      <w:hyperlink r:id="rId55" w:history="1">
        <w:r w:rsidRPr="0076108B">
          <w:rPr>
            <w:shd w:val="clear" w:color="auto" w:fill="FFFFFF"/>
          </w:rPr>
          <w:t>www.com-east.eu</w:t>
        </w:r>
      </w:hyperlink>
      <w:r w:rsidR="004B0AA5">
        <w:rPr>
          <w:shd w:val="clear" w:color="auto" w:fill="FFFFFF"/>
        </w:rPr>
        <w:t>.</w:t>
      </w:r>
    </w:p>
    <w:p w14:paraId="351072E7" w14:textId="77777777" w:rsidR="00760237" w:rsidRDefault="00760237" w:rsidP="0076108B">
      <w:pPr>
        <w:pStyle w:val="a3"/>
        <w:rPr>
          <w:shd w:val="clear" w:color="auto" w:fill="FFFFFF"/>
        </w:rPr>
      </w:pPr>
    </w:p>
    <w:p w14:paraId="1C4D3474" w14:textId="59AFB393" w:rsidR="004B0AA5" w:rsidRPr="0076108B" w:rsidRDefault="004B0AA5" w:rsidP="0076108B">
      <w:pPr>
        <w:pStyle w:val="a3"/>
        <w:rPr>
          <w:shd w:val="clear" w:color="auto" w:fill="FFFFFF"/>
        </w:rPr>
      </w:pPr>
      <w:r>
        <w:rPr>
          <w:shd w:val="clear" w:color="auto" w:fill="FFFFFF"/>
        </w:rPr>
        <w:t xml:space="preserve">У </w:t>
      </w:r>
      <w:r>
        <w:rPr>
          <w:shd w:val="clear" w:color="auto" w:fill="FFFFFF"/>
          <w:lang w:val="ru-RU"/>
        </w:rPr>
        <w:t xml:space="preserve"> </w:t>
      </w:r>
      <w:r w:rsidRPr="004B0AA5">
        <w:rPr>
          <w:i/>
          <w:color w:val="1F497D" w:themeColor="text2"/>
          <w:shd w:val="clear" w:color="auto" w:fill="FFFFFF"/>
          <w:lang w:val="ru-RU"/>
        </w:rPr>
        <w:fldChar w:fldCharType="begin"/>
      </w:r>
      <w:r w:rsidRPr="004B0AA5">
        <w:rPr>
          <w:i/>
          <w:color w:val="1F497D" w:themeColor="text2"/>
          <w:shd w:val="clear" w:color="auto" w:fill="FFFFFF"/>
          <w:lang w:val="ru-RU"/>
        </w:rPr>
        <w:instrText xml:space="preserve"> REF _Ref89340106 \h  \* MERGEFORMAT </w:instrText>
      </w:r>
      <w:r w:rsidRPr="004B0AA5">
        <w:rPr>
          <w:i/>
          <w:color w:val="1F497D" w:themeColor="text2"/>
          <w:shd w:val="clear" w:color="auto" w:fill="FFFFFF"/>
          <w:lang w:val="ru-RU"/>
        </w:rPr>
      </w:r>
      <w:r w:rsidRPr="004B0AA5">
        <w:rPr>
          <w:i/>
          <w:color w:val="1F497D" w:themeColor="text2"/>
          <w:shd w:val="clear" w:color="auto" w:fill="FFFFFF"/>
          <w:lang w:val="ru-RU"/>
        </w:rPr>
        <w:fldChar w:fldCharType="separate"/>
      </w:r>
      <w:r w:rsidR="006D731C" w:rsidRPr="006D731C">
        <w:rPr>
          <w:i/>
          <w:color w:val="1F497D" w:themeColor="text2"/>
        </w:rPr>
        <w:t xml:space="preserve">Таблиця </w:t>
      </w:r>
      <w:r w:rsidR="006D731C" w:rsidRPr="006D731C">
        <w:rPr>
          <w:i/>
          <w:noProof/>
          <w:color w:val="1F497D" w:themeColor="text2"/>
        </w:rPr>
        <w:t>11</w:t>
      </w:r>
      <w:r w:rsidRPr="004B0AA5">
        <w:rPr>
          <w:i/>
          <w:color w:val="1F497D" w:themeColor="text2"/>
          <w:shd w:val="clear" w:color="auto" w:fill="FFFFFF"/>
          <w:lang w:val="ru-RU"/>
        </w:rPr>
        <w:fldChar w:fldCharType="end"/>
      </w:r>
      <w:r>
        <w:rPr>
          <w:shd w:val="clear" w:color="auto" w:fill="FFFFFF"/>
          <w:lang w:val="ru-RU"/>
        </w:rPr>
        <w:t xml:space="preserve"> </w:t>
      </w:r>
      <w:r>
        <w:rPr>
          <w:shd w:val="clear" w:color="auto" w:fill="FFFFFF"/>
        </w:rPr>
        <w:t xml:space="preserve">наведено коефіцієнти викидів </w:t>
      </w:r>
      <w:r>
        <w:t>СО2, тонн/МВт·год</w:t>
      </w:r>
      <w:r w:rsidRPr="0076108B">
        <w:rPr>
          <w:shd w:val="clear" w:color="auto" w:fill="FFFFFF"/>
        </w:rPr>
        <w:t>, застосовуваних при розрахунках базового кадастру викидів</w:t>
      </w:r>
      <w:r w:rsidR="009854F1">
        <w:rPr>
          <w:shd w:val="clear" w:color="auto" w:fill="FFFFFF"/>
        </w:rPr>
        <w:t>.</w:t>
      </w:r>
    </w:p>
    <w:p w14:paraId="1781D94B" w14:textId="2E533406" w:rsidR="005C1168" w:rsidRPr="0076108B" w:rsidRDefault="004B0AA5" w:rsidP="00695315">
      <w:pPr>
        <w:pStyle w:val="aff"/>
        <w:rPr>
          <w:shd w:val="clear" w:color="auto" w:fill="FFFFFF"/>
        </w:rPr>
      </w:pPr>
      <w:bookmarkStart w:id="76" w:name="_Ref89340106"/>
      <w:r>
        <w:t xml:space="preserve">Таблиця </w:t>
      </w:r>
      <w:r>
        <w:fldChar w:fldCharType="begin"/>
      </w:r>
      <w:r>
        <w:instrText xml:space="preserve"> SEQ Таблиця \* ARABIC </w:instrText>
      </w:r>
      <w:r>
        <w:fldChar w:fldCharType="separate"/>
      </w:r>
      <w:r w:rsidR="006D731C">
        <w:rPr>
          <w:noProof/>
        </w:rPr>
        <w:t>11</w:t>
      </w:r>
      <w:r>
        <w:fldChar w:fldCharType="end"/>
      </w:r>
      <w:bookmarkEnd w:id="76"/>
      <w:r>
        <w:rPr>
          <w:lang w:val="ru-RU"/>
        </w:rPr>
        <w:t xml:space="preserve">. </w:t>
      </w:r>
      <w:r w:rsidRPr="00996E44">
        <w:t>Значення коефіцієнтів викидів Коефіцієнт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84"/>
        <w:gridCol w:w="2693"/>
      </w:tblGrid>
      <w:tr w:rsidR="00E45286" w:rsidRPr="00E45286" w14:paraId="057F97A7" w14:textId="77777777" w:rsidTr="0076108B">
        <w:trPr>
          <w:trHeight w:val="315"/>
          <w:jc w:val="center"/>
        </w:trPr>
        <w:tc>
          <w:tcPr>
            <w:tcW w:w="2689" w:type="dxa"/>
            <w:shd w:val="clear" w:color="auto" w:fill="auto"/>
            <w:noWrap/>
            <w:vAlign w:val="bottom"/>
          </w:tcPr>
          <w:p w14:paraId="32CD7D78" w14:textId="50130ECA" w:rsidR="00E45286" w:rsidRPr="00E45286" w:rsidRDefault="00E45286" w:rsidP="00E45286">
            <w:pPr>
              <w:widowControl/>
              <w:autoSpaceDE/>
              <w:autoSpaceDN/>
              <w:rPr>
                <w:rFonts w:asciiTheme="minorHAnsi" w:hAnsiTheme="minorHAnsi" w:cstheme="minorHAnsi"/>
                <w:iCs/>
                <w:lang w:eastAsia="uk-UA"/>
              </w:rPr>
            </w:pPr>
            <w:r w:rsidRPr="00E45286">
              <w:rPr>
                <w:rFonts w:asciiTheme="minorHAnsi" w:hAnsiTheme="minorHAnsi" w:cstheme="minorHAnsi"/>
                <w:iCs/>
                <w:lang w:eastAsia="uk-UA"/>
              </w:rPr>
              <w:t>Тип енергоресурсу</w:t>
            </w:r>
          </w:p>
        </w:tc>
        <w:tc>
          <w:tcPr>
            <w:tcW w:w="1984" w:type="dxa"/>
            <w:shd w:val="clear" w:color="auto" w:fill="auto"/>
            <w:noWrap/>
            <w:vAlign w:val="bottom"/>
          </w:tcPr>
          <w:p w14:paraId="10533CA3" w14:textId="6B03A1C9" w:rsidR="00E45286" w:rsidRPr="00E45286" w:rsidRDefault="006F24F7"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Одиниця виміру</w:t>
            </w:r>
          </w:p>
        </w:tc>
        <w:tc>
          <w:tcPr>
            <w:tcW w:w="2693" w:type="dxa"/>
            <w:shd w:val="clear" w:color="auto" w:fill="auto"/>
            <w:noWrap/>
            <w:vAlign w:val="bottom"/>
          </w:tcPr>
          <w:p w14:paraId="6449FD19" w14:textId="42244333"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Коефіцієнт переводу</w:t>
            </w:r>
          </w:p>
        </w:tc>
      </w:tr>
      <w:tr w:rsidR="00E45286" w:rsidRPr="00E45286" w14:paraId="2BD5F39B" w14:textId="77777777" w:rsidTr="0076108B">
        <w:trPr>
          <w:trHeight w:val="315"/>
          <w:jc w:val="center"/>
        </w:trPr>
        <w:tc>
          <w:tcPr>
            <w:tcW w:w="2689" w:type="dxa"/>
            <w:shd w:val="clear" w:color="auto" w:fill="auto"/>
            <w:noWrap/>
            <w:vAlign w:val="bottom"/>
            <w:hideMark/>
          </w:tcPr>
          <w:p w14:paraId="3339B247" w14:textId="3E9D84D3" w:rsidR="00E45286" w:rsidRPr="009854F1" w:rsidRDefault="00E45286" w:rsidP="009854F1">
            <w:pPr>
              <w:rPr>
                <w:bCs/>
                <w:noProof/>
              </w:rPr>
            </w:pPr>
            <w:r>
              <w:rPr>
                <w:rFonts w:asciiTheme="minorHAnsi" w:hAnsiTheme="minorHAnsi" w:cstheme="minorHAnsi"/>
                <w:iCs/>
                <w:lang w:eastAsia="uk-UA"/>
              </w:rPr>
              <w:t>Е</w:t>
            </w:r>
            <w:r w:rsidRPr="00E45286">
              <w:rPr>
                <w:rFonts w:asciiTheme="minorHAnsi" w:hAnsiTheme="minorHAnsi" w:cstheme="minorHAnsi"/>
                <w:iCs/>
                <w:lang w:eastAsia="uk-UA"/>
              </w:rPr>
              <w:t>лектроенергія</w:t>
            </w:r>
            <w:r w:rsidR="009854F1">
              <w:rPr>
                <w:rStyle w:val="aff3"/>
                <w:bCs/>
                <w:noProof/>
              </w:rPr>
              <w:footnoteReference w:id="1"/>
            </w:r>
          </w:p>
        </w:tc>
        <w:tc>
          <w:tcPr>
            <w:tcW w:w="1984" w:type="dxa"/>
            <w:shd w:val="clear" w:color="auto" w:fill="auto"/>
            <w:noWrap/>
            <w:vAlign w:val="bottom"/>
          </w:tcPr>
          <w:p w14:paraId="47792B61" w14:textId="5F61CB01" w:rsidR="00E45286" w:rsidRPr="00E45286" w:rsidRDefault="00DD58AA"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т/Мвт*год</w:t>
            </w:r>
          </w:p>
        </w:tc>
        <w:tc>
          <w:tcPr>
            <w:tcW w:w="2693" w:type="dxa"/>
            <w:shd w:val="clear" w:color="auto" w:fill="auto"/>
            <w:noWrap/>
            <w:vAlign w:val="bottom"/>
            <w:hideMark/>
          </w:tcPr>
          <w:p w14:paraId="0E81FD0F" w14:textId="77777777"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0,510</w:t>
            </w:r>
          </w:p>
        </w:tc>
      </w:tr>
      <w:tr w:rsidR="00DD58AA" w:rsidRPr="00E45286" w14:paraId="39EC3574" w14:textId="77777777" w:rsidTr="0076108B">
        <w:trPr>
          <w:trHeight w:val="255"/>
          <w:jc w:val="center"/>
        </w:trPr>
        <w:tc>
          <w:tcPr>
            <w:tcW w:w="2689" w:type="dxa"/>
            <w:shd w:val="clear" w:color="auto" w:fill="auto"/>
            <w:noWrap/>
            <w:vAlign w:val="bottom"/>
            <w:hideMark/>
          </w:tcPr>
          <w:p w14:paraId="1563A494" w14:textId="3FFA88B7"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 xml:space="preserve">аз </w:t>
            </w:r>
          </w:p>
        </w:tc>
        <w:tc>
          <w:tcPr>
            <w:tcW w:w="1984" w:type="dxa"/>
            <w:shd w:val="clear" w:color="auto" w:fill="auto"/>
            <w:noWrap/>
          </w:tcPr>
          <w:p w14:paraId="2AAD83B4" w14:textId="69078DF9"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14:paraId="5DA2643C" w14:textId="77777777"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0,202</w:t>
            </w:r>
          </w:p>
        </w:tc>
      </w:tr>
      <w:tr w:rsidR="00DD58AA" w:rsidRPr="00E45286" w14:paraId="61E0B91C" w14:textId="77777777" w:rsidTr="0076108B">
        <w:trPr>
          <w:trHeight w:val="255"/>
          <w:jc w:val="center"/>
        </w:trPr>
        <w:tc>
          <w:tcPr>
            <w:tcW w:w="2689" w:type="dxa"/>
            <w:shd w:val="clear" w:color="auto" w:fill="auto"/>
            <w:noWrap/>
            <w:vAlign w:val="bottom"/>
            <w:hideMark/>
          </w:tcPr>
          <w:p w14:paraId="35CB6CF2" w14:textId="262AA621" w:rsidR="00DD58AA" w:rsidRPr="00E45286" w:rsidRDefault="00DD58AA" w:rsidP="009854F1">
            <w:pPr>
              <w:widowControl/>
              <w:autoSpaceDE/>
              <w:autoSpaceDN/>
              <w:rPr>
                <w:rFonts w:asciiTheme="minorHAnsi" w:hAnsiTheme="minorHAnsi" w:cstheme="minorHAnsi"/>
                <w:iCs/>
                <w:lang w:eastAsia="uk-UA"/>
              </w:rPr>
            </w:pPr>
            <w:r>
              <w:rPr>
                <w:rFonts w:asciiTheme="minorHAnsi" w:hAnsiTheme="minorHAnsi" w:cstheme="minorHAnsi"/>
                <w:iCs/>
                <w:lang w:eastAsia="uk-UA"/>
              </w:rPr>
              <w:t>Т</w:t>
            </w:r>
            <w:r w:rsidRPr="00E45286">
              <w:rPr>
                <w:rFonts w:asciiTheme="minorHAnsi" w:hAnsiTheme="minorHAnsi" w:cstheme="minorHAnsi"/>
                <w:iCs/>
                <w:lang w:eastAsia="uk-UA"/>
              </w:rPr>
              <w:t>епло</w:t>
            </w:r>
            <w:r>
              <w:rPr>
                <w:rFonts w:asciiTheme="minorHAnsi" w:hAnsiTheme="minorHAnsi" w:cstheme="minorHAnsi"/>
                <w:iCs/>
                <w:lang w:eastAsia="uk-UA"/>
              </w:rPr>
              <w:t>ва енергія</w:t>
            </w:r>
            <w:r w:rsidR="009854F1">
              <w:rPr>
                <w:rStyle w:val="aff3"/>
                <w:rFonts w:asciiTheme="minorHAnsi" w:hAnsiTheme="minorHAnsi" w:cstheme="minorHAnsi"/>
                <w:iCs/>
                <w:lang w:eastAsia="uk-UA"/>
              </w:rPr>
              <w:footnoteReference w:id="2"/>
            </w:r>
          </w:p>
        </w:tc>
        <w:tc>
          <w:tcPr>
            <w:tcW w:w="1984" w:type="dxa"/>
            <w:shd w:val="clear" w:color="auto" w:fill="auto"/>
            <w:noWrap/>
          </w:tcPr>
          <w:p w14:paraId="581F5688" w14:textId="61DE7354"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14:paraId="45477859" w14:textId="77777777"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0,239</w:t>
            </w:r>
          </w:p>
        </w:tc>
      </w:tr>
      <w:tr w:rsidR="00DD58AA" w:rsidRPr="00E45286" w14:paraId="00985575" w14:textId="77777777" w:rsidTr="0076108B">
        <w:trPr>
          <w:trHeight w:val="255"/>
          <w:jc w:val="center"/>
        </w:trPr>
        <w:tc>
          <w:tcPr>
            <w:tcW w:w="2689" w:type="dxa"/>
            <w:shd w:val="clear" w:color="auto" w:fill="auto"/>
            <w:noWrap/>
            <w:vAlign w:val="bottom"/>
            <w:hideMark/>
          </w:tcPr>
          <w:p w14:paraId="052A4BA8" w14:textId="073E5D8B"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Ди</w:t>
            </w:r>
            <w:r w:rsidRPr="00E45286">
              <w:rPr>
                <w:rFonts w:asciiTheme="minorHAnsi" w:hAnsiTheme="minorHAnsi" w:cstheme="minorHAnsi"/>
                <w:iCs/>
                <w:lang w:eastAsia="uk-UA"/>
              </w:rPr>
              <w:t>з</w:t>
            </w:r>
            <w:r>
              <w:rPr>
                <w:rFonts w:asciiTheme="minorHAnsi" w:hAnsiTheme="minorHAnsi" w:cstheme="minorHAnsi"/>
                <w:iCs/>
                <w:lang w:eastAsia="uk-UA"/>
              </w:rPr>
              <w:t xml:space="preserve">ельне </w:t>
            </w:r>
            <w:r w:rsidRPr="00E45286">
              <w:rPr>
                <w:rFonts w:asciiTheme="minorHAnsi" w:hAnsiTheme="minorHAnsi" w:cstheme="minorHAnsi"/>
                <w:iCs/>
                <w:lang w:eastAsia="uk-UA"/>
              </w:rPr>
              <w:t>паливо</w:t>
            </w:r>
          </w:p>
        </w:tc>
        <w:tc>
          <w:tcPr>
            <w:tcW w:w="1984" w:type="dxa"/>
            <w:shd w:val="clear" w:color="auto" w:fill="auto"/>
            <w:noWrap/>
          </w:tcPr>
          <w:p w14:paraId="42A50F66" w14:textId="2DFB509B"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14:paraId="514C8BB4" w14:textId="77777777"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0,267</w:t>
            </w:r>
          </w:p>
        </w:tc>
      </w:tr>
      <w:tr w:rsidR="00DD58AA" w:rsidRPr="00E45286" w14:paraId="716406D0" w14:textId="77777777" w:rsidTr="0076108B">
        <w:trPr>
          <w:trHeight w:val="255"/>
          <w:jc w:val="center"/>
        </w:trPr>
        <w:tc>
          <w:tcPr>
            <w:tcW w:w="2689" w:type="dxa"/>
            <w:shd w:val="clear" w:color="auto" w:fill="auto"/>
            <w:noWrap/>
            <w:vAlign w:val="bottom"/>
            <w:hideMark/>
          </w:tcPr>
          <w:p w14:paraId="6F130D8B" w14:textId="5167FEC9"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Б</w:t>
            </w:r>
            <w:r w:rsidRPr="00E45286">
              <w:rPr>
                <w:rFonts w:asciiTheme="minorHAnsi" w:hAnsiTheme="minorHAnsi" w:cstheme="minorHAnsi"/>
                <w:iCs/>
                <w:lang w:eastAsia="uk-UA"/>
              </w:rPr>
              <w:t>ензин</w:t>
            </w:r>
          </w:p>
        </w:tc>
        <w:tc>
          <w:tcPr>
            <w:tcW w:w="1984" w:type="dxa"/>
            <w:shd w:val="clear" w:color="auto" w:fill="auto"/>
            <w:noWrap/>
          </w:tcPr>
          <w:p w14:paraId="48FB757F" w14:textId="1D502426"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14:paraId="71D77302" w14:textId="77777777"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0,249</w:t>
            </w:r>
          </w:p>
        </w:tc>
      </w:tr>
      <w:tr w:rsidR="00DD58AA" w:rsidRPr="00E45286" w14:paraId="22208652" w14:textId="77777777" w:rsidTr="0076108B">
        <w:trPr>
          <w:trHeight w:val="300"/>
          <w:jc w:val="center"/>
        </w:trPr>
        <w:tc>
          <w:tcPr>
            <w:tcW w:w="2689" w:type="dxa"/>
            <w:shd w:val="clear" w:color="auto" w:fill="auto"/>
            <w:vAlign w:val="bottom"/>
            <w:hideMark/>
          </w:tcPr>
          <w:p w14:paraId="256659C4" w14:textId="502C1D48"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аз (зріджений)</w:t>
            </w:r>
          </w:p>
        </w:tc>
        <w:tc>
          <w:tcPr>
            <w:tcW w:w="1984" w:type="dxa"/>
            <w:shd w:val="clear" w:color="auto" w:fill="auto"/>
            <w:noWrap/>
          </w:tcPr>
          <w:p w14:paraId="628E85F3" w14:textId="2687977A"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14:paraId="10B59BA3" w14:textId="77777777"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0,231</w:t>
            </w:r>
          </w:p>
        </w:tc>
      </w:tr>
    </w:tbl>
    <w:p w14:paraId="0DB26A17" w14:textId="0B1245E6" w:rsidR="006333B3" w:rsidRPr="0094677D" w:rsidRDefault="006333B3" w:rsidP="0094677D">
      <w:pPr>
        <w:pStyle w:val="a3"/>
        <w:spacing w:before="240"/>
        <w:rPr>
          <w:shd w:val="clear" w:color="auto" w:fill="FFFFFF"/>
        </w:rPr>
      </w:pPr>
      <w:r w:rsidRPr="0094677D">
        <w:rPr>
          <w:shd w:val="clear" w:color="auto" w:fill="FFFFFF"/>
        </w:rPr>
        <w:t xml:space="preserve">Розрахунок базового кадастру викидів приймаємо абсолютний цільовий показник. В базовому році для вибраних секторів у м. Нововолинськ базовий кадастр викидів в абсолютному вимірі становить </w:t>
      </w:r>
      <w:r w:rsidR="00760237" w:rsidRPr="0094677D">
        <w:rPr>
          <w:shd w:val="clear" w:color="auto" w:fill="FFFFFF"/>
        </w:rPr>
        <w:t>177 193</w:t>
      </w:r>
      <w:r w:rsidRPr="0094677D">
        <w:rPr>
          <w:shd w:val="clear" w:color="auto" w:fill="FFFFFF"/>
        </w:rPr>
        <w:t>,</w:t>
      </w:r>
      <w:r w:rsidR="00760237" w:rsidRPr="0094677D">
        <w:rPr>
          <w:shd w:val="clear" w:color="auto" w:fill="FFFFFF"/>
        </w:rPr>
        <w:t>6</w:t>
      </w:r>
      <w:r w:rsidRPr="0094677D">
        <w:rPr>
          <w:shd w:val="clear" w:color="auto" w:fill="FFFFFF"/>
        </w:rPr>
        <w:t xml:space="preserve"> т.СО2.( 6</w:t>
      </w:r>
      <w:r w:rsidR="00760237" w:rsidRPr="0094677D">
        <w:rPr>
          <w:shd w:val="clear" w:color="auto" w:fill="FFFFFF"/>
        </w:rPr>
        <w:t>33</w:t>
      </w:r>
      <w:r w:rsidRPr="0094677D">
        <w:rPr>
          <w:shd w:val="clear" w:color="auto" w:fill="FFFFFF"/>
        </w:rPr>
        <w:t xml:space="preserve"> </w:t>
      </w:r>
      <w:r w:rsidR="00760237" w:rsidRPr="0094677D">
        <w:rPr>
          <w:shd w:val="clear" w:color="auto" w:fill="FFFFFF"/>
        </w:rPr>
        <w:t>455</w:t>
      </w:r>
      <w:r w:rsidRPr="0094677D">
        <w:rPr>
          <w:shd w:val="clear" w:color="auto" w:fill="FFFFFF"/>
        </w:rPr>
        <w:t>,</w:t>
      </w:r>
      <w:r w:rsidR="00760237" w:rsidRPr="0094677D">
        <w:rPr>
          <w:shd w:val="clear" w:color="auto" w:fill="FFFFFF"/>
        </w:rPr>
        <w:t>1</w:t>
      </w:r>
      <w:r w:rsidRPr="0094677D">
        <w:rPr>
          <w:shd w:val="clear" w:color="auto" w:fill="FFFFFF"/>
        </w:rPr>
        <w:t xml:space="preserve"> МВт*год).</w:t>
      </w:r>
    </w:p>
    <w:p w14:paraId="685D5FD4" w14:textId="5D3A9040" w:rsidR="006333B3" w:rsidRPr="0094677D" w:rsidRDefault="006333B3" w:rsidP="009854F1">
      <w:pPr>
        <w:pStyle w:val="a3"/>
        <w:rPr>
          <w:shd w:val="clear" w:color="auto" w:fill="FFFFFF"/>
        </w:rPr>
      </w:pPr>
      <w:r w:rsidRPr="0094677D">
        <w:rPr>
          <w:shd w:val="clear" w:color="auto" w:fill="FFFFFF"/>
        </w:rPr>
        <w:t>З метою порівняння показників викидів у вибраних секторах проведено розра</w:t>
      </w:r>
      <w:r w:rsidR="009854F1" w:rsidRPr="0094677D">
        <w:rPr>
          <w:shd w:val="clear" w:color="auto" w:fill="FFFFFF"/>
        </w:rPr>
        <w:t xml:space="preserve">хунок викидів на душу населення. </w:t>
      </w:r>
      <w:r w:rsidRPr="0094677D">
        <w:rPr>
          <w:shd w:val="clear" w:color="auto" w:fill="FFFFFF"/>
        </w:rPr>
        <w:t>У базовому 2008 році він станови</w:t>
      </w:r>
      <w:r w:rsidR="009854F1" w:rsidRPr="0094677D">
        <w:rPr>
          <w:shd w:val="clear" w:color="auto" w:fill="FFFFFF"/>
        </w:rPr>
        <w:t xml:space="preserve">в </w:t>
      </w:r>
      <w:r w:rsidR="00E724EC" w:rsidRPr="0094677D">
        <w:rPr>
          <w:shd w:val="clear" w:color="auto" w:fill="FFFFFF"/>
        </w:rPr>
        <w:t>3</w:t>
      </w:r>
      <w:r w:rsidR="009854F1" w:rsidRPr="0094677D">
        <w:rPr>
          <w:shd w:val="clear" w:color="auto" w:fill="FFFFFF"/>
        </w:rPr>
        <w:t>,</w:t>
      </w:r>
      <w:r w:rsidR="00E724EC" w:rsidRPr="0094677D">
        <w:rPr>
          <w:shd w:val="clear" w:color="auto" w:fill="FFFFFF"/>
        </w:rPr>
        <w:t>09</w:t>
      </w:r>
      <w:r w:rsidR="009854F1" w:rsidRPr="0094677D">
        <w:rPr>
          <w:shd w:val="clear" w:color="auto" w:fill="FFFFFF"/>
        </w:rPr>
        <w:t xml:space="preserve"> т.СО2 на 1 мешканця, у </w:t>
      </w:r>
      <w:r w:rsidRPr="0094677D">
        <w:rPr>
          <w:shd w:val="clear" w:color="auto" w:fill="FFFFFF"/>
        </w:rPr>
        <w:t xml:space="preserve">2020 році – </w:t>
      </w:r>
      <w:r w:rsidR="009854F1" w:rsidRPr="0094677D">
        <w:rPr>
          <w:shd w:val="clear" w:color="auto" w:fill="FFFFFF"/>
        </w:rPr>
        <w:br/>
      </w:r>
      <w:r w:rsidR="00E724EC" w:rsidRPr="0094677D">
        <w:rPr>
          <w:shd w:val="clear" w:color="auto" w:fill="FFFFFF"/>
        </w:rPr>
        <w:t>2</w:t>
      </w:r>
      <w:r w:rsidRPr="0094677D">
        <w:rPr>
          <w:shd w:val="clear" w:color="auto" w:fill="FFFFFF"/>
        </w:rPr>
        <w:t>,</w:t>
      </w:r>
      <w:r w:rsidR="00E724EC" w:rsidRPr="0094677D">
        <w:rPr>
          <w:shd w:val="clear" w:color="auto" w:fill="FFFFFF"/>
        </w:rPr>
        <w:t>72</w:t>
      </w:r>
      <w:r w:rsidRPr="0094677D">
        <w:rPr>
          <w:shd w:val="clear" w:color="auto" w:fill="FFFFFF"/>
        </w:rPr>
        <w:t xml:space="preserve"> т.СО2 на 1 мешканця. Прогноз на 2030 рік – </w:t>
      </w:r>
      <w:r w:rsidR="00E724EC" w:rsidRPr="0094677D">
        <w:rPr>
          <w:shd w:val="clear" w:color="auto" w:fill="FFFFFF"/>
        </w:rPr>
        <w:t>2</w:t>
      </w:r>
      <w:r w:rsidRPr="0094677D">
        <w:rPr>
          <w:shd w:val="clear" w:color="auto" w:fill="FFFFFF"/>
        </w:rPr>
        <w:t>,</w:t>
      </w:r>
      <w:r w:rsidR="00E724EC" w:rsidRPr="0094677D">
        <w:rPr>
          <w:shd w:val="clear" w:color="auto" w:fill="FFFFFF"/>
        </w:rPr>
        <w:t>2</w:t>
      </w:r>
      <w:r w:rsidR="00021253" w:rsidRPr="0094677D">
        <w:rPr>
          <w:shd w:val="clear" w:color="auto" w:fill="FFFFFF"/>
        </w:rPr>
        <w:t>4</w:t>
      </w:r>
      <w:r w:rsidR="00570083" w:rsidRPr="0094677D">
        <w:rPr>
          <w:shd w:val="clear" w:color="auto" w:fill="FFFFFF"/>
        </w:rPr>
        <w:t xml:space="preserve"> т.СО2 на 1 мешканця (</w:t>
      </w:r>
      <w:r w:rsidR="00570083" w:rsidRPr="0094677D">
        <w:rPr>
          <w:i/>
          <w:color w:val="1F497D" w:themeColor="text2"/>
          <w:shd w:val="clear" w:color="auto" w:fill="FFFFFF"/>
        </w:rPr>
        <w:fldChar w:fldCharType="begin"/>
      </w:r>
      <w:r w:rsidR="00570083" w:rsidRPr="0094677D">
        <w:rPr>
          <w:i/>
          <w:color w:val="1F497D" w:themeColor="text2"/>
          <w:shd w:val="clear" w:color="auto" w:fill="FFFFFF"/>
        </w:rPr>
        <w:instrText xml:space="preserve"> REF _Ref89439314 \h  \* MERGEFORMAT </w:instrText>
      </w:r>
      <w:r w:rsidR="00570083" w:rsidRPr="0094677D">
        <w:rPr>
          <w:i/>
          <w:color w:val="1F497D" w:themeColor="text2"/>
          <w:shd w:val="clear" w:color="auto" w:fill="FFFFFF"/>
        </w:rPr>
      </w:r>
      <w:r w:rsidR="00570083" w:rsidRPr="0094677D">
        <w:rPr>
          <w:i/>
          <w:color w:val="1F497D" w:themeColor="text2"/>
          <w:shd w:val="clear" w:color="auto" w:fill="FFFFFF"/>
        </w:rPr>
        <w:fldChar w:fldCharType="separate"/>
      </w:r>
      <w:r w:rsidR="006D731C" w:rsidRPr="006D731C">
        <w:rPr>
          <w:i/>
          <w:color w:val="1F497D" w:themeColor="text2"/>
          <w:shd w:val="clear" w:color="auto" w:fill="FFFFFF"/>
        </w:rPr>
        <w:t>Рисунок 40</w:t>
      </w:r>
      <w:r w:rsidR="00570083" w:rsidRPr="0094677D">
        <w:rPr>
          <w:i/>
          <w:color w:val="1F497D" w:themeColor="text2"/>
          <w:shd w:val="clear" w:color="auto" w:fill="FFFFFF"/>
        </w:rPr>
        <w:fldChar w:fldCharType="end"/>
      </w:r>
      <w:r w:rsidR="00570083" w:rsidRPr="0094677D">
        <w:rPr>
          <w:shd w:val="clear" w:color="auto" w:fill="FFFFFF"/>
        </w:rPr>
        <w:t>).</w:t>
      </w:r>
    </w:p>
    <w:p w14:paraId="6132381B" w14:textId="103E9D3C" w:rsidR="006333B3" w:rsidRPr="0094677D" w:rsidRDefault="006333B3" w:rsidP="009854F1">
      <w:pPr>
        <w:pStyle w:val="a3"/>
        <w:rPr>
          <w:shd w:val="clear" w:color="auto" w:fill="FFFFFF"/>
        </w:rPr>
      </w:pPr>
      <w:r w:rsidRPr="0094677D">
        <w:rPr>
          <w:shd w:val="clear" w:color="auto" w:fill="FFFFFF"/>
        </w:rPr>
        <w:t>Аналіз питомої ваги викидів СО</w:t>
      </w:r>
      <w:r w:rsidR="0094677D">
        <w:rPr>
          <w:shd w:val="clear" w:color="auto" w:fill="FFFFFF"/>
          <w:vertAlign w:val="subscript"/>
        </w:rPr>
        <w:t>2</w:t>
      </w:r>
      <w:r w:rsidRPr="0094677D">
        <w:rPr>
          <w:shd w:val="clear" w:color="auto" w:fill="FFFFFF"/>
        </w:rPr>
        <w:t xml:space="preserve"> 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w:t>
      </w:r>
      <w:r w:rsidR="0094677D">
        <w:rPr>
          <w:shd w:val="clear" w:color="auto" w:fill="FFFFFF"/>
        </w:rPr>
        <w:t>івлі</w:t>
      </w:r>
      <w:r w:rsidR="00021253" w:rsidRPr="0094677D">
        <w:rPr>
          <w:shd w:val="clear" w:color="auto" w:fill="FFFFFF"/>
        </w:rPr>
        <w:t xml:space="preserve"> і </w:t>
      </w:r>
      <w:r w:rsidR="0094677D">
        <w:rPr>
          <w:shd w:val="clear" w:color="auto" w:fill="FFFFFF"/>
        </w:rPr>
        <w:t xml:space="preserve">сектор </w:t>
      </w:r>
      <w:r w:rsidR="00021253" w:rsidRPr="0094677D">
        <w:rPr>
          <w:shd w:val="clear" w:color="auto" w:fill="FFFFFF"/>
        </w:rPr>
        <w:t>транспорт</w:t>
      </w:r>
      <w:r w:rsidR="0094677D">
        <w:rPr>
          <w:shd w:val="clear" w:color="auto" w:fill="FFFFFF"/>
        </w:rPr>
        <w:t>у</w:t>
      </w:r>
      <w:r w:rsidRPr="0094677D">
        <w:rPr>
          <w:shd w:val="clear" w:color="auto" w:fill="FFFFFF"/>
        </w:rPr>
        <w:t xml:space="preserve">. Причиною такої тенденції є енергозатратність </w:t>
      </w:r>
      <w:r w:rsidR="0094677D">
        <w:rPr>
          <w:shd w:val="clear" w:color="auto" w:fill="FFFFFF"/>
        </w:rPr>
        <w:t>будівель та збільшення кількості приватного транспорту</w:t>
      </w:r>
    </w:p>
    <w:p w14:paraId="364502EC" w14:textId="11D67E9B" w:rsidR="006333B3" w:rsidRPr="009854F1" w:rsidRDefault="006333B3" w:rsidP="009854F1">
      <w:pPr>
        <w:pStyle w:val="a3"/>
        <w:rPr>
          <w:shd w:val="clear" w:color="auto" w:fill="FFFFFF"/>
        </w:rPr>
      </w:pPr>
      <w:r w:rsidRPr="0094677D">
        <w:rPr>
          <w:shd w:val="clear" w:color="auto" w:fill="FFFFFF"/>
        </w:rPr>
        <w:t xml:space="preserve">Аналізуючи розподіл викидів СО2 залежно від енергоресурсу у базовому 2008 році </w:t>
      </w:r>
      <w:r w:rsidR="00F468B6" w:rsidRPr="0094677D">
        <w:rPr>
          <w:shd w:val="clear" w:color="auto" w:fill="FFFFFF"/>
        </w:rPr>
        <w:t>очевидно</w:t>
      </w:r>
      <w:r w:rsidRPr="0094677D">
        <w:rPr>
          <w:shd w:val="clear" w:color="auto" w:fill="FFFFFF"/>
        </w:rPr>
        <w:t xml:space="preserve">, що найбільші викиди СО2 продукує використання </w:t>
      </w:r>
      <w:r w:rsidR="0094677D">
        <w:rPr>
          <w:shd w:val="clear" w:color="auto" w:fill="FFFFFF"/>
        </w:rPr>
        <w:t>палива (дизельне) та теплової енергії</w:t>
      </w:r>
      <w:r w:rsidR="00EB28DE">
        <w:rPr>
          <w:shd w:val="clear" w:color="auto" w:fill="FFFFFF"/>
        </w:rPr>
        <w:t xml:space="preserve"> </w:t>
      </w:r>
      <w:r w:rsidR="0094677D">
        <w:rPr>
          <w:shd w:val="clear" w:color="auto" w:fill="FFFFFF"/>
        </w:rPr>
        <w:br/>
      </w:r>
      <w:r w:rsidR="00570083">
        <w:rPr>
          <w:shd w:val="clear" w:color="auto" w:fill="FFFFFF"/>
        </w:rPr>
        <w:t>(</w:t>
      </w:r>
      <w:r w:rsidR="00570083" w:rsidRPr="00570083">
        <w:rPr>
          <w:i/>
          <w:color w:val="1F497D" w:themeColor="text2"/>
          <w:shd w:val="clear" w:color="auto" w:fill="FFFFFF"/>
        </w:rPr>
        <w:fldChar w:fldCharType="begin"/>
      </w:r>
      <w:r w:rsidR="00570083" w:rsidRPr="00570083">
        <w:rPr>
          <w:i/>
          <w:color w:val="1F497D" w:themeColor="text2"/>
          <w:shd w:val="clear" w:color="auto" w:fill="FFFFFF"/>
        </w:rPr>
        <w:instrText xml:space="preserve"> REF _Ref89439344 \h  \* MERGEFORMAT </w:instrText>
      </w:r>
      <w:r w:rsidR="00570083" w:rsidRPr="00570083">
        <w:rPr>
          <w:i/>
          <w:color w:val="1F497D" w:themeColor="text2"/>
          <w:shd w:val="clear" w:color="auto" w:fill="FFFFFF"/>
        </w:rPr>
      </w:r>
      <w:r w:rsidR="00570083" w:rsidRPr="00570083">
        <w:rPr>
          <w:i/>
          <w:color w:val="1F497D" w:themeColor="text2"/>
          <w:shd w:val="clear" w:color="auto" w:fill="FFFFFF"/>
        </w:rPr>
        <w:fldChar w:fldCharType="separate"/>
      </w:r>
      <w:r w:rsidR="006D731C" w:rsidRPr="006D731C">
        <w:rPr>
          <w:i/>
          <w:color w:val="1F497D" w:themeColor="text2"/>
        </w:rPr>
        <w:t xml:space="preserve">Рисунок </w:t>
      </w:r>
      <w:r w:rsidR="006D731C" w:rsidRPr="006D731C">
        <w:rPr>
          <w:i/>
          <w:noProof/>
          <w:color w:val="1F497D" w:themeColor="text2"/>
        </w:rPr>
        <w:t>41</w:t>
      </w:r>
      <w:r w:rsidR="00570083" w:rsidRPr="00570083">
        <w:rPr>
          <w:i/>
          <w:color w:val="1F497D" w:themeColor="text2"/>
          <w:shd w:val="clear" w:color="auto" w:fill="FFFFFF"/>
        </w:rPr>
        <w:fldChar w:fldCharType="end"/>
      </w:r>
      <w:r w:rsidR="00570083">
        <w:rPr>
          <w:shd w:val="clear" w:color="auto" w:fill="FFFFFF"/>
        </w:rPr>
        <w:t>).</w:t>
      </w:r>
    </w:p>
    <w:p w14:paraId="52DB8945" w14:textId="2E9FA253" w:rsidR="00221497" w:rsidRPr="0076108B" w:rsidRDefault="00695315" w:rsidP="00695315">
      <w:pPr>
        <w:pStyle w:val="aff"/>
        <w:rPr>
          <w:shd w:val="clear" w:color="auto" w:fill="FFFFFF"/>
        </w:rPr>
      </w:pPr>
      <w:r>
        <w:t xml:space="preserve">Таблиця </w:t>
      </w:r>
      <w:r>
        <w:fldChar w:fldCharType="begin"/>
      </w:r>
      <w:r>
        <w:instrText xml:space="preserve"> SEQ Таблиця \* ARABIC </w:instrText>
      </w:r>
      <w:r>
        <w:fldChar w:fldCharType="separate"/>
      </w:r>
      <w:r w:rsidR="006D731C">
        <w:rPr>
          <w:noProof/>
        </w:rPr>
        <w:t>12</w:t>
      </w:r>
      <w:r>
        <w:fldChar w:fldCharType="end"/>
      </w:r>
      <w:r>
        <w:t xml:space="preserve">. </w:t>
      </w:r>
      <w:r w:rsidRPr="00BF54F3">
        <w:t xml:space="preserve">Результати розрахунків викидів СО2 у ключових секторах у 2020 році, </w:t>
      </w:r>
      <w:r>
        <w:t>тонн</w:t>
      </w:r>
    </w:p>
    <w:tbl>
      <w:tblPr>
        <w:tblW w:w="9400" w:type="dxa"/>
        <w:tblLook w:val="04A0" w:firstRow="1" w:lastRow="0" w:firstColumn="1" w:lastColumn="0" w:noHBand="0" w:noVBand="1"/>
      </w:tblPr>
      <w:tblGrid>
        <w:gridCol w:w="2060"/>
        <w:gridCol w:w="1030"/>
        <w:gridCol w:w="961"/>
        <w:gridCol w:w="1199"/>
        <w:gridCol w:w="1134"/>
        <w:gridCol w:w="937"/>
        <w:gridCol w:w="936"/>
        <w:gridCol w:w="1143"/>
      </w:tblGrid>
      <w:tr w:rsidR="00931B6D" w:rsidRPr="00931B6D" w14:paraId="0D55D665" w14:textId="77777777" w:rsidTr="00931B6D">
        <w:trPr>
          <w:trHeight w:val="255"/>
        </w:trPr>
        <w:tc>
          <w:tcPr>
            <w:tcW w:w="22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905A6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144" w:type="dxa"/>
            <w:gridSpan w:val="7"/>
            <w:tcBorders>
              <w:top w:val="single" w:sz="4" w:space="0" w:color="auto"/>
              <w:left w:val="nil"/>
              <w:bottom w:val="single" w:sz="4" w:space="0" w:color="auto"/>
              <w:right w:val="single" w:sz="4" w:space="0" w:color="auto"/>
            </w:tcBorders>
            <w:shd w:val="clear" w:color="auto" w:fill="auto"/>
            <w:vAlign w:val="center"/>
            <w:hideMark/>
          </w:tcPr>
          <w:p w14:paraId="2CE94DA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Об’єми викидів СО2 у ключових секторах у 2020 [т.] </w:t>
            </w:r>
          </w:p>
        </w:tc>
      </w:tr>
      <w:tr w:rsidR="00931B6D" w:rsidRPr="00931B6D" w14:paraId="28F12F3C" w14:textId="77777777"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14:paraId="310E8D6D" w14:textId="77777777" w:rsidR="00931B6D" w:rsidRPr="00931B6D" w:rsidRDefault="00931B6D" w:rsidP="00931B6D">
            <w:pPr>
              <w:widowControl/>
              <w:autoSpaceDE/>
              <w:autoSpaceDN/>
              <w:rPr>
                <w:rFonts w:cs="Calibri"/>
                <w:sz w:val="20"/>
                <w:szCs w:val="20"/>
                <w:lang w:eastAsia="uk-UA"/>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14:paraId="165452E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979" w:type="dxa"/>
            <w:vMerge w:val="restart"/>
            <w:tcBorders>
              <w:top w:val="nil"/>
              <w:left w:val="single" w:sz="4" w:space="0" w:color="auto"/>
              <w:bottom w:val="single" w:sz="4" w:space="0" w:color="auto"/>
              <w:right w:val="single" w:sz="4" w:space="0" w:color="auto"/>
            </w:tcBorders>
            <w:shd w:val="clear" w:color="auto" w:fill="auto"/>
            <w:vAlign w:val="center"/>
            <w:hideMark/>
          </w:tcPr>
          <w:p w14:paraId="3BFE677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3929" w:type="dxa"/>
            <w:gridSpan w:val="4"/>
            <w:tcBorders>
              <w:top w:val="single" w:sz="4" w:space="0" w:color="auto"/>
              <w:left w:val="nil"/>
              <w:bottom w:val="single" w:sz="4" w:space="0" w:color="auto"/>
              <w:right w:val="single" w:sz="4" w:space="0" w:color="auto"/>
            </w:tcBorders>
            <w:shd w:val="clear" w:color="auto" w:fill="auto"/>
            <w:vAlign w:val="center"/>
            <w:hideMark/>
          </w:tcPr>
          <w:p w14:paraId="29D4863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14:paraId="592CDB9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14:paraId="11452DAE" w14:textId="77777777"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14:paraId="47ADE28B" w14:textId="77777777"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14:paraId="74D8CEDA" w14:textId="77777777"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14:paraId="3C8471AA" w14:textId="77777777" w:rsidR="00931B6D" w:rsidRPr="00931B6D" w:rsidRDefault="00931B6D" w:rsidP="00931B6D">
            <w:pPr>
              <w:widowControl/>
              <w:autoSpaceDE/>
              <w:autoSpaceDN/>
              <w:rPr>
                <w:rFonts w:cs="Calibri"/>
                <w:sz w:val="20"/>
                <w:szCs w:val="20"/>
                <w:lang w:eastAsia="uk-UA"/>
              </w:rPr>
            </w:pP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00952F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40C076C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14:paraId="329A11E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14:paraId="5BADA1A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178" w:type="dxa"/>
            <w:vMerge/>
            <w:tcBorders>
              <w:top w:val="nil"/>
              <w:left w:val="single" w:sz="4" w:space="0" w:color="auto"/>
              <w:bottom w:val="single" w:sz="4" w:space="0" w:color="auto"/>
              <w:right w:val="single" w:sz="4" w:space="0" w:color="auto"/>
            </w:tcBorders>
            <w:vAlign w:val="center"/>
            <w:hideMark/>
          </w:tcPr>
          <w:p w14:paraId="2F209D74" w14:textId="77777777" w:rsidR="00931B6D" w:rsidRPr="00931B6D" w:rsidRDefault="00931B6D" w:rsidP="00931B6D">
            <w:pPr>
              <w:widowControl/>
              <w:autoSpaceDE/>
              <w:autoSpaceDN/>
              <w:rPr>
                <w:rFonts w:cs="Calibri"/>
                <w:sz w:val="20"/>
                <w:szCs w:val="20"/>
                <w:lang w:eastAsia="uk-UA"/>
              </w:rPr>
            </w:pPr>
          </w:p>
        </w:tc>
      </w:tr>
      <w:tr w:rsidR="00931B6D" w:rsidRPr="00931B6D" w14:paraId="0C4FE64B" w14:textId="77777777"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14:paraId="25F62B14" w14:textId="77777777"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14:paraId="6FDF60F3" w14:textId="77777777"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14:paraId="67973D71" w14:textId="77777777" w:rsidR="00931B6D" w:rsidRPr="00931B6D" w:rsidRDefault="00931B6D" w:rsidP="00931B6D">
            <w:pPr>
              <w:widowControl/>
              <w:autoSpaceDE/>
              <w:autoSpaceDN/>
              <w:rPr>
                <w:rFonts w:cs="Calibri"/>
                <w:sz w:val="20"/>
                <w:szCs w:val="20"/>
                <w:lang w:eastAsia="uk-UA"/>
              </w:rPr>
            </w:pPr>
          </w:p>
        </w:tc>
        <w:tc>
          <w:tcPr>
            <w:tcW w:w="993" w:type="dxa"/>
            <w:vMerge/>
            <w:tcBorders>
              <w:top w:val="nil"/>
              <w:left w:val="single" w:sz="4" w:space="0" w:color="auto"/>
              <w:bottom w:val="single" w:sz="4" w:space="0" w:color="000000"/>
              <w:right w:val="single" w:sz="4" w:space="0" w:color="auto"/>
            </w:tcBorders>
            <w:vAlign w:val="center"/>
            <w:hideMark/>
          </w:tcPr>
          <w:p w14:paraId="301CF8EF" w14:textId="77777777" w:rsidR="00931B6D" w:rsidRPr="00931B6D" w:rsidRDefault="00931B6D" w:rsidP="00931B6D">
            <w:pPr>
              <w:widowControl/>
              <w:autoSpaceDE/>
              <w:autoSpaceDN/>
              <w:rPr>
                <w:rFonts w:cs="Calibri"/>
                <w:sz w:val="20"/>
                <w:szCs w:val="20"/>
                <w:lang w:eastAsia="uk-UA"/>
              </w:rPr>
            </w:pPr>
          </w:p>
        </w:tc>
        <w:tc>
          <w:tcPr>
            <w:tcW w:w="980" w:type="dxa"/>
            <w:vMerge/>
            <w:tcBorders>
              <w:top w:val="nil"/>
              <w:left w:val="single" w:sz="4" w:space="0" w:color="auto"/>
              <w:bottom w:val="single" w:sz="4" w:space="0" w:color="auto"/>
              <w:right w:val="single" w:sz="4" w:space="0" w:color="auto"/>
            </w:tcBorders>
            <w:vAlign w:val="center"/>
            <w:hideMark/>
          </w:tcPr>
          <w:p w14:paraId="6286BD57" w14:textId="77777777"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14:paraId="661AAE9C" w14:textId="77777777"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14:paraId="28A9881D" w14:textId="77777777" w:rsidR="00931B6D" w:rsidRPr="00931B6D" w:rsidRDefault="00931B6D" w:rsidP="00931B6D">
            <w:pPr>
              <w:widowControl/>
              <w:autoSpaceDE/>
              <w:autoSpaceDN/>
              <w:rPr>
                <w:rFonts w:cs="Calibri"/>
                <w:sz w:val="20"/>
                <w:szCs w:val="20"/>
                <w:lang w:eastAsia="uk-UA"/>
              </w:rPr>
            </w:pPr>
          </w:p>
        </w:tc>
        <w:tc>
          <w:tcPr>
            <w:tcW w:w="1178" w:type="dxa"/>
            <w:vMerge/>
            <w:tcBorders>
              <w:top w:val="nil"/>
              <w:left w:val="single" w:sz="4" w:space="0" w:color="auto"/>
              <w:bottom w:val="single" w:sz="4" w:space="0" w:color="auto"/>
              <w:right w:val="single" w:sz="4" w:space="0" w:color="auto"/>
            </w:tcBorders>
            <w:vAlign w:val="center"/>
            <w:hideMark/>
          </w:tcPr>
          <w:p w14:paraId="0AD79A87" w14:textId="77777777" w:rsidR="00931B6D" w:rsidRPr="00931B6D" w:rsidRDefault="00931B6D" w:rsidP="00931B6D">
            <w:pPr>
              <w:widowControl/>
              <w:autoSpaceDE/>
              <w:autoSpaceDN/>
              <w:rPr>
                <w:rFonts w:cs="Calibri"/>
                <w:sz w:val="20"/>
                <w:szCs w:val="20"/>
                <w:lang w:eastAsia="uk-UA"/>
              </w:rPr>
            </w:pPr>
          </w:p>
        </w:tc>
      </w:tr>
      <w:tr w:rsidR="00931B6D" w:rsidRPr="00931B6D" w14:paraId="40B6DFE2" w14:textId="77777777"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427607"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14:paraId="73CCA6CC" w14:textId="77777777" w:rsidTr="00931B6D">
        <w:trPr>
          <w:trHeight w:val="510"/>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42B7A5F6"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58" w:type="dxa"/>
            <w:tcBorders>
              <w:top w:val="nil"/>
              <w:left w:val="nil"/>
              <w:bottom w:val="single" w:sz="4" w:space="0" w:color="auto"/>
              <w:right w:val="single" w:sz="4" w:space="0" w:color="auto"/>
            </w:tcBorders>
            <w:shd w:val="clear" w:color="auto" w:fill="auto"/>
            <w:vAlign w:val="center"/>
            <w:hideMark/>
          </w:tcPr>
          <w:p w14:paraId="1A66A57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5 440,4</w:t>
            </w:r>
          </w:p>
        </w:tc>
        <w:tc>
          <w:tcPr>
            <w:tcW w:w="979" w:type="dxa"/>
            <w:tcBorders>
              <w:top w:val="nil"/>
              <w:left w:val="nil"/>
              <w:bottom w:val="single" w:sz="4" w:space="0" w:color="auto"/>
              <w:right w:val="single" w:sz="4" w:space="0" w:color="auto"/>
            </w:tcBorders>
            <w:shd w:val="clear" w:color="auto" w:fill="auto"/>
            <w:vAlign w:val="center"/>
            <w:hideMark/>
          </w:tcPr>
          <w:p w14:paraId="6EE56FB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8 320,7</w:t>
            </w:r>
          </w:p>
        </w:tc>
        <w:tc>
          <w:tcPr>
            <w:tcW w:w="993" w:type="dxa"/>
            <w:tcBorders>
              <w:top w:val="nil"/>
              <w:left w:val="nil"/>
              <w:bottom w:val="single" w:sz="4" w:space="0" w:color="auto"/>
              <w:right w:val="single" w:sz="4" w:space="0" w:color="auto"/>
            </w:tcBorders>
            <w:shd w:val="clear" w:color="auto" w:fill="auto"/>
            <w:vAlign w:val="center"/>
            <w:hideMark/>
          </w:tcPr>
          <w:p w14:paraId="72FB718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14:paraId="333F552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1FB1D46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042DCE6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6C54299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13 886,6</w:t>
            </w:r>
          </w:p>
        </w:tc>
      </w:tr>
      <w:tr w:rsidR="00931B6D" w:rsidRPr="00931B6D" w14:paraId="4EBD6AAD"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0D27E69C"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58" w:type="dxa"/>
            <w:tcBorders>
              <w:top w:val="nil"/>
              <w:left w:val="nil"/>
              <w:bottom w:val="single" w:sz="4" w:space="0" w:color="auto"/>
              <w:right w:val="single" w:sz="4" w:space="0" w:color="auto"/>
            </w:tcBorders>
            <w:shd w:val="clear" w:color="auto" w:fill="auto"/>
            <w:vAlign w:val="center"/>
            <w:hideMark/>
          </w:tcPr>
          <w:p w14:paraId="4EC6A3F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923,1</w:t>
            </w:r>
          </w:p>
        </w:tc>
        <w:tc>
          <w:tcPr>
            <w:tcW w:w="979" w:type="dxa"/>
            <w:tcBorders>
              <w:top w:val="nil"/>
              <w:left w:val="nil"/>
              <w:bottom w:val="single" w:sz="4" w:space="0" w:color="auto"/>
              <w:right w:val="single" w:sz="4" w:space="0" w:color="auto"/>
            </w:tcBorders>
            <w:shd w:val="clear" w:color="auto" w:fill="auto"/>
            <w:vAlign w:val="center"/>
            <w:hideMark/>
          </w:tcPr>
          <w:p w14:paraId="358C5A6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4 025,3</w:t>
            </w:r>
          </w:p>
        </w:tc>
        <w:tc>
          <w:tcPr>
            <w:tcW w:w="993" w:type="dxa"/>
            <w:tcBorders>
              <w:top w:val="nil"/>
              <w:left w:val="nil"/>
              <w:bottom w:val="single" w:sz="4" w:space="0" w:color="auto"/>
              <w:right w:val="single" w:sz="4" w:space="0" w:color="auto"/>
            </w:tcBorders>
            <w:shd w:val="clear" w:color="auto" w:fill="auto"/>
            <w:vAlign w:val="center"/>
            <w:hideMark/>
          </w:tcPr>
          <w:p w14:paraId="6473D81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14:paraId="4B359B3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62902A9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4FBE3FF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50A7C1A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5 073,8</w:t>
            </w:r>
          </w:p>
        </w:tc>
      </w:tr>
      <w:tr w:rsidR="00931B6D" w:rsidRPr="00931B6D" w14:paraId="1BA4BAC6"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53B25978"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58" w:type="dxa"/>
            <w:tcBorders>
              <w:top w:val="nil"/>
              <w:left w:val="nil"/>
              <w:bottom w:val="single" w:sz="4" w:space="0" w:color="auto"/>
              <w:right w:val="single" w:sz="4" w:space="0" w:color="auto"/>
            </w:tcBorders>
            <w:shd w:val="clear" w:color="auto" w:fill="auto"/>
            <w:vAlign w:val="center"/>
            <w:hideMark/>
          </w:tcPr>
          <w:p w14:paraId="7C1F3CA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4 076,2</w:t>
            </w:r>
          </w:p>
        </w:tc>
        <w:tc>
          <w:tcPr>
            <w:tcW w:w="979" w:type="dxa"/>
            <w:tcBorders>
              <w:top w:val="nil"/>
              <w:left w:val="nil"/>
              <w:bottom w:val="single" w:sz="4" w:space="0" w:color="auto"/>
              <w:right w:val="single" w:sz="4" w:space="0" w:color="auto"/>
            </w:tcBorders>
            <w:shd w:val="clear" w:color="auto" w:fill="auto"/>
            <w:vAlign w:val="center"/>
            <w:hideMark/>
          </w:tcPr>
          <w:p w14:paraId="5566369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4 295,4</w:t>
            </w:r>
          </w:p>
        </w:tc>
        <w:tc>
          <w:tcPr>
            <w:tcW w:w="993" w:type="dxa"/>
            <w:tcBorders>
              <w:top w:val="nil"/>
              <w:left w:val="nil"/>
              <w:bottom w:val="single" w:sz="4" w:space="0" w:color="auto"/>
              <w:right w:val="single" w:sz="4" w:space="0" w:color="auto"/>
            </w:tcBorders>
            <w:shd w:val="clear" w:color="auto" w:fill="auto"/>
            <w:vAlign w:val="center"/>
            <w:hideMark/>
          </w:tcPr>
          <w:p w14:paraId="4D48548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6ADFC8E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262B74E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6C2F944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785979D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8 371,6</w:t>
            </w:r>
          </w:p>
        </w:tc>
      </w:tr>
      <w:tr w:rsidR="00931B6D" w:rsidRPr="00931B6D" w14:paraId="3A3543A0"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199E0D48" w14:textId="77777777"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58" w:type="dxa"/>
            <w:tcBorders>
              <w:top w:val="nil"/>
              <w:left w:val="nil"/>
              <w:bottom w:val="single" w:sz="4" w:space="0" w:color="auto"/>
              <w:right w:val="single" w:sz="4" w:space="0" w:color="auto"/>
            </w:tcBorders>
            <w:shd w:val="clear" w:color="auto" w:fill="auto"/>
            <w:vAlign w:val="center"/>
            <w:hideMark/>
          </w:tcPr>
          <w:p w14:paraId="5F70445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c>
          <w:tcPr>
            <w:tcW w:w="979" w:type="dxa"/>
            <w:tcBorders>
              <w:top w:val="nil"/>
              <w:left w:val="nil"/>
              <w:bottom w:val="single" w:sz="4" w:space="0" w:color="auto"/>
              <w:right w:val="single" w:sz="4" w:space="0" w:color="auto"/>
            </w:tcBorders>
            <w:shd w:val="clear" w:color="auto" w:fill="auto"/>
            <w:vAlign w:val="center"/>
            <w:hideMark/>
          </w:tcPr>
          <w:p w14:paraId="70FABED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5E78BE0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592031D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43260B7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259354D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202B5A5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r>
      <w:tr w:rsidR="00931B6D" w:rsidRPr="00931B6D" w14:paraId="58D5C644"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28701550"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lastRenderedPageBreak/>
              <w:t>Третинний сектор</w:t>
            </w:r>
          </w:p>
        </w:tc>
        <w:tc>
          <w:tcPr>
            <w:tcW w:w="1058" w:type="dxa"/>
            <w:tcBorders>
              <w:top w:val="nil"/>
              <w:left w:val="nil"/>
              <w:bottom w:val="single" w:sz="4" w:space="0" w:color="auto"/>
              <w:right w:val="single" w:sz="4" w:space="0" w:color="auto"/>
            </w:tcBorders>
            <w:shd w:val="clear" w:color="auto" w:fill="auto"/>
            <w:vAlign w:val="center"/>
            <w:hideMark/>
          </w:tcPr>
          <w:p w14:paraId="6EEE5CC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856,5</w:t>
            </w:r>
          </w:p>
        </w:tc>
        <w:tc>
          <w:tcPr>
            <w:tcW w:w="979" w:type="dxa"/>
            <w:tcBorders>
              <w:top w:val="nil"/>
              <w:left w:val="nil"/>
              <w:bottom w:val="single" w:sz="4" w:space="0" w:color="auto"/>
              <w:right w:val="single" w:sz="4" w:space="0" w:color="auto"/>
            </w:tcBorders>
            <w:shd w:val="clear" w:color="auto" w:fill="auto"/>
            <w:vAlign w:val="center"/>
            <w:hideMark/>
          </w:tcPr>
          <w:p w14:paraId="496A196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897,7</w:t>
            </w:r>
          </w:p>
        </w:tc>
        <w:tc>
          <w:tcPr>
            <w:tcW w:w="993" w:type="dxa"/>
            <w:tcBorders>
              <w:top w:val="nil"/>
              <w:left w:val="nil"/>
              <w:bottom w:val="single" w:sz="4" w:space="0" w:color="auto"/>
              <w:right w:val="single" w:sz="4" w:space="0" w:color="auto"/>
            </w:tcBorders>
            <w:shd w:val="clear" w:color="auto" w:fill="auto"/>
            <w:vAlign w:val="center"/>
            <w:hideMark/>
          </w:tcPr>
          <w:p w14:paraId="065D7FD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444,7</w:t>
            </w:r>
          </w:p>
        </w:tc>
        <w:tc>
          <w:tcPr>
            <w:tcW w:w="980" w:type="dxa"/>
            <w:tcBorders>
              <w:top w:val="nil"/>
              <w:left w:val="nil"/>
              <w:bottom w:val="single" w:sz="4" w:space="0" w:color="auto"/>
              <w:right w:val="single" w:sz="4" w:space="0" w:color="auto"/>
            </w:tcBorders>
            <w:shd w:val="clear" w:color="auto" w:fill="auto"/>
            <w:vAlign w:val="center"/>
            <w:hideMark/>
          </w:tcPr>
          <w:p w14:paraId="4BFDA1B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5C3197B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7595FDB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1633B5E5"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2 198,9</w:t>
            </w:r>
          </w:p>
        </w:tc>
      </w:tr>
      <w:tr w:rsidR="00931B6D" w:rsidRPr="00931B6D" w14:paraId="72ED6561"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1C2401C3"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58" w:type="dxa"/>
            <w:tcBorders>
              <w:top w:val="nil"/>
              <w:left w:val="nil"/>
              <w:bottom w:val="single" w:sz="4" w:space="0" w:color="auto"/>
              <w:right w:val="single" w:sz="4" w:space="0" w:color="auto"/>
            </w:tcBorders>
            <w:shd w:val="clear" w:color="auto" w:fill="auto"/>
            <w:vAlign w:val="center"/>
            <w:hideMark/>
          </w:tcPr>
          <w:p w14:paraId="2C644E4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17 899,6</w:t>
            </w:r>
          </w:p>
        </w:tc>
        <w:tc>
          <w:tcPr>
            <w:tcW w:w="979" w:type="dxa"/>
            <w:tcBorders>
              <w:top w:val="nil"/>
              <w:left w:val="nil"/>
              <w:bottom w:val="single" w:sz="4" w:space="0" w:color="auto"/>
              <w:right w:val="single" w:sz="4" w:space="0" w:color="auto"/>
            </w:tcBorders>
            <w:shd w:val="clear" w:color="auto" w:fill="auto"/>
            <w:vAlign w:val="center"/>
            <w:hideMark/>
          </w:tcPr>
          <w:p w14:paraId="1F1B319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23 440,5</w:t>
            </w:r>
          </w:p>
        </w:tc>
        <w:tc>
          <w:tcPr>
            <w:tcW w:w="993" w:type="dxa"/>
            <w:tcBorders>
              <w:top w:val="nil"/>
              <w:left w:val="nil"/>
              <w:bottom w:val="single" w:sz="4" w:space="0" w:color="auto"/>
              <w:right w:val="single" w:sz="4" w:space="0" w:color="auto"/>
            </w:tcBorders>
            <w:shd w:val="clear" w:color="auto" w:fill="auto"/>
            <w:vAlign w:val="center"/>
            <w:hideMark/>
          </w:tcPr>
          <w:p w14:paraId="7149374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22 097,5</w:t>
            </w:r>
          </w:p>
        </w:tc>
        <w:tc>
          <w:tcPr>
            <w:tcW w:w="980" w:type="dxa"/>
            <w:tcBorders>
              <w:top w:val="nil"/>
              <w:left w:val="nil"/>
              <w:bottom w:val="single" w:sz="4" w:space="0" w:color="auto"/>
              <w:right w:val="single" w:sz="4" w:space="0" w:color="auto"/>
            </w:tcBorders>
            <w:shd w:val="clear" w:color="auto" w:fill="auto"/>
            <w:vAlign w:val="center"/>
            <w:hideMark/>
          </w:tcPr>
          <w:p w14:paraId="20D99F9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57CB475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2C7C509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382B5F2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63 437,6</w:t>
            </w:r>
          </w:p>
        </w:tc>
      </w:tr>
      <w:tr w:rsidR="00931B6D" w:rsidRPr="00931B6D" w14:paraId="5D66CA36"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185725C3"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58" w:type="dxa"/>
            <w:tcBorders>
              <w:top w:val="nil"/>
              <w:left w:val="nil"/>
              <w:bottom w:val="single" w:sz="4" w:space="0" w:color="auto"/>
              <w:right w:val="single" w:sz="4" w:space="0" w:color="auto"/>
            </w:tcBorders>
            <w:shd w:val="clear" w:color="auto" w:fill="auto"/>
            <w:vAlign w:val="center"/>
            <w:hideMark/>
          </w:tcPr>
          <w:p w14:paraId="6250767D"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14:paraId="43DE92A5"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14:paraId="4CAC99BC"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14:paraId="14929A51"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5736C0CF"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6A8FA58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23CF290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79 523,0</w:t>
            </w:r>
          </w:p>
        </w:tc>
      </w:tr>
      <w:tr w:rsidR="00931B6D" w:rsidRPr="00931B6D" w14:paraId="7F7B5CF6" w14:textId="77777777"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686870"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14:paraId="2D569B8B"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3AAA4620"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58" w:type="dxa"/>
            <w:tcBorders>
              <w:top w:val="nil"/>
              <w:left w:val="nil"/>
              <w:bottom w:val="single" w:sz="4" w:space="0" w:color="auto"/>
              <w:right w:val="single" w:sz="4" w:space="0" w:color="auto"/>
            </w:tcBorders>
            <w:shd w:val="clear" w:color="auto" w:fill="auto"/>
            <w:vAlign w:val="center"/>
            <w:hideMark/>
          </w:tcPr>
          <w:p w14:paraId="3150FDBC"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14:paraId="0B22F36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56E0BC0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0699BA2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52,6</w:t>
            </w:r>
          </w:p>
        </w:tc>
        <w:tc>
          <w:tcPr>
            <w:tcW w:w="978" w:type="dxa"/>
            <w:tcBorders>
              <w:top w:val="nil"/>
              <w:left w:val="nil"/>
              <w:bottom w:val="single" w:sz="4" w:space="0" w:color="auto"/>
              <w:right w:val="single" w:sz="4" w:space="0" w:color="auto"/>
            </w:tcBorders>
            <w:shd w:val="clear" w:color="auto" w:fill="auto"/>
            <w:vAlign w:val="center"/>
            <w:hideMark/>
          </w:tcPr>
          <w:p w14:paraId="52861AD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320,0</w:t>
            </w:r>
          </w:p>
        </w:tc>
        <w:tc>
          <w:tcPr>
            <w:tcW w:w="978" w:type="dxa"/>
            <w:tcBorders>
              <w:top w:val="nil"/>
              <w:left w:val="nil"/>
              <w:bottom w:val="single" w:sz="4" w:space="0" w:color="auto"/>
              <w:right w:val="single" w:sz="4" w:space="0" w:color="auto"/>
            </w:tcBorders>
            <w:shd w:val="clear" w:color="auto" w:fill="auto"/>
            <w:vAlign w:val="center"/>
            <w:hideMark/>
          </w:tcPr>
          <w:p w14:paraId="7DC0934D"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247,2</w:t>
            </w:r>
          </w:p>
        </w:tc>
        <w:tc>
          <w:tcPr>
            <w:tcW w:w="1178" w:type="dxa"/>
            <w:tcBorders>
              <w:top w:val="nil"/>
              <w:left w:val="nil"/>
              <w:bottom w:val="single" w:sz="4" w:space="0" w:color="auto"/>
              <w:right w:val="single" w:sz="4" w:space="0" w:color="auto"/>
            </w:tcBorders>
            <w:shd w:val="clear" w:color="auto" w:fill="auto"/>
            <w:vAlign w:val="center"/>
            <w:hideMark/>
          </w:tcPr>
          <w:p w14:paraId="5FDFF21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619,8</w:t>
            </w:r>
          </w:p>
        </w:tc>
      </w:tr>
      <w:tr w:rsidR="00931B6D" w:rsidRPr="00931B6D" w14:paraId="147BA600"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6E99F8C3"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58" w:type="dxa"/>
            <w:tcBorders>
              <w:top w:val="nil"/>
              <w:left w:val="nil"/>
              <w:bottom w:val="single" w:sz="4" w:space="0" w:color="auto"/>
              <w:right w:val="single" w:sz="4" w:space="0" w:color="auto"/>
            </w:tcBorders>
            <w:shd w:val="clear" w:color="auto" w:fill="auto"/>
            <w:vAlign w:val="center"/>
            <w:hideMark/>
          </w:tcPr>
          <w:p w14:paraId="23E945CE"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14:paraId="4727B824"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59D021C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20ACD44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2159048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c>
          <w:tcPr>
            <w:tcW w:w="978" w:type="dxa"/>
            <w:tcBorders>
              <w:top w:val="nil"/>
              <w:left w:val="nil"/>
              <w:bottom w:val="single" w:sz="4" w:space="0" w:color="auto"/>
              <w:right w:val="single" w:sz="4" w:space="0" w:color="auto"/>
            </w:tcBorders>
            <w:shd w:val="clear" w:color="auto" w:fill="auto"/>
            <w:vAlign w:val="center"/>
            <w:hideMark/>
          </w:tcPr>
          <w:p w14:paraId="6F0FB39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48698E0F"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r>
      <w:tr w:rsidR="00931B6D" w:rsidRPr="00931B6D" w14:paraId="39CDD0DC"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669C0B97" w14:textId="77777777"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58" w:type="dxa"/>
            <w:tcBorders>
              <w:top w:val="nil"/>
              <w:left w:val="nil"/>
              <w:bottom w:val="single" w:sz="4" w:space="0" w:color="auto"/>
              <w:right w:val="single" w:sz="4" w:space="0" w:color="auto"/>
            </w:tcBorders>
            <w:shd w:val="clear" w:color="auto" w:fill="auto"/>
            <w:vAlign w:val="center"/>
            <w:hideMark/>
          </w:tcPr>
          <w:p w14:paraId="0B758589"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14:paraId="36909EE7"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652CDE5B"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055B2C1E"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6 674,7</w:t>
            </w:r>
          </w:p>
        </w:tc>
        <w:tc>
          <w:tcPr>
            <w:tcW w:w="978" w:type="dxa"/>
            <w:tcBorders>
              <w:top w:val="nil"/>
              <w:left w:val="nil"/>
              <w:bottom w:val="single" w:sz="4" w:space="0" w:color="auto"/>
              <w:right w:val="single" w:sz="4" w:space="0" w:color="auto"/>
            </w:tcBorders>
            <w:shd w:val="clear" w:color="auto" w:fill="auto"/>
            <w:vAlign w:val="center"/>
            <w:hideMark/>
          </w:tcPr>
          <w:p w14:paraId="15B8335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35 115,5</w:t>
            </w:r>
          </w:p>
        </w:tc>
        <w:tc>
          <w:tcPr>
            <w:tcW w:w="978" w:type="dxa"/>
            <w:tcBorders>
              <w:top w:val="nil"/>
              <w:left w:val="nil"/>
              <w:bottom w:val="single" w:sz="4" w:space="0" w:color="auto"/>
              <w:right w:val="single" w:sz="4" w:space="0" w:color="auto"/>
            </w:tcBorders>
            <w:shd w:val="clear" w:color="auto" w:fill="auto"/>
            <w:vAlign w:val="center"/>
            <w:hideMark/>
          </w:tcPr>
          <w:p w14:paraId="5695A203"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21 585,3</w:t>
            </w:r>
          </w:p>
        </w:tc>
        <w:tc>
          <w:tcPr>
            <w:tcW w:w="1178" w:type="dxa"/>
            <w:tcBorders>
              <w:top w:val="nil"/>
              <w:left w:val="nil"/>
              <w:bottom w:val="single" w:sz="4" w:space="0" w:color="auto"/>
              <w:right w:val="single" w:sz="4" w:space="0" w:color="auto"/>
            </w:tcBorders>
            <w:shd w:val="clear" w:color="auto" w:fill="auto"/>
            <w:vAlign w:val="center"/>
            <w:hideMark/>
          </w:tcPr>
          <w:p w14:paraId="45752308"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63 375,5</w:t>
            </w:r>
          </w:p>
        </w:tc>
      </w:tr>
      <w:tr w:rsidR="00931B6D" w:rsidRPr="00931B6D" w14:paraId="56861822"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27D2516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58" w:type="dxa"/>
            <w:tcBorders>
              <w:top w:val="nil"/>
              <w:left w:val="nil"/>
              <w:bottom w:val="single" w:sz="4" w:space="0" w:color="auto"/>
              <w:right w:val="single" w:sz="4" w:space="0" w:color="auto"/>
            </w:tcBorders>
            <w:shd w:val="clear" w:color="auto" w:fill="auto"/>
            <w:vAlign w:val="center"/>
            <w:hideMark/>
          </w:tcPr>
          <w:p w14:paraId="4A8AA3B4"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14:paraId="43B719D1"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62663034"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05542D7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14:paraId="0960B0E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14:paraId="5D70629E"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14:paraId="3B841E2A"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64 427,4</w:t>
            </w:r>
          </w:p>
        </w:tc>
      </w:tr>
      <w:tr w:rsidR="00931B6D" w:rsidRPr="00931B6D" w14:paraId="79BAA01C"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7158B940"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58" w:type="dxa"/>
            <w:tcBorders>
              <w:top w:val="nil"/>
              <w:left w:val="nil"/>
              <w:bottom w:val="single" w:sz="4" w:space="0" w:color="auto"/>
              <w:right w:val="single" w:sz="4" w:space="0" w:color="auto"/>
            </w:tcBorders>
            <w:shd w:val="clear" w:color="auto" w:fill="auto"/>
            <w:vAlign w:val="center"/>
            <w:hideMark/>
          </w:tcPr>
          <w:p w14:paraId="73C7B17A"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14:paraId="4EF07E72"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7B2FAF4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14:paraId="6F635AA1"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5198C2CE"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14:paraId="6C763D7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14:paraId="0F20D5E6" w14:textId="77777777"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14:paraId="53EADDD6" w14:textId="77777777"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14:paraId="079D3DEC"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58" w:type="dxa"/>
            <w:tcBorders>
              <w:top w:val="nil"/>
              <w:left w:val="nil"/>
              <w:bottom w:val="single" w:sz="4" w:space="0" w:color="auto"/>
              <w:right w:val="single" w:sz="4" w:space="0" w:color="auto"/>
            </w:tcBorders>
            <w:shd w:val="clear" w:color="auto" w:fill="auto"/>
            <w:vAlign w:val="center"/>
            <w:hideMark/>
          </w:tcPr>
          <w:p w14:paraId="365D4201"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14:paraId="32B9EDD7"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14:paraId="21E623E7"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14:paraId="14FC23BF"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14:paraId="27F40D29"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14:paraId="58A9AF44"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14:paraId="00B5A796" w14:textId="77777777"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143 950,4</w:t>
            </w:r>
          </w:p>
        </w:tc>
      </w:tr>
    </w:tbl>
    <w:p w14:paraId="343F3FC3" w14:textId="71EFC089" w:rsidR="0076108B" w:rsidRDefault="0076108B" w:rsidP="0022751E">
      <w:pPr>
        <w:spacing w:line="276" w:lineRule="auto"/>
        <w:rPr>
          <w:rFonts w:asciiTheme="minorHAnsi" w:hAnsiTheme="minorHAnsi" w:cstheme="minorHAnsi"/>
          <w:b/>
          <w:bCs/>
          <w:color w:val="000000"/>
          <w:kern w:val="36"/>
          <w:sz w:val="24"/>
          <w:szCs w:val="24"/>
        </w:rPr>
      </w:pPr>
    </w:p>
    <w:p w14:paraId="1B759D8E" w14:textId="77777777" w:rsidR="00E37E0B" w:rsidRDefault="00E37E0B" w:rsidP="00E37E0B">
      <w:pPr>
        <w:jc w:val="center"/>
        <w:rPr>
          <w:noProof/>
          <w:lang w:eastAsia="uk-UA"/>
        </w:rPr>
      </w:pPr>
    </w:p>
    <w:p w14:paraId="37F18C7B" w14:textId="083BD49E" w:rsidR="00E37E0B" w:rsidRDefault="00931B6D" w:rsidP="00E37E0B">
      <w:pPr>
        <w:jc w:val="center"/>
        <w:rPr>
          <w:rFonts w:asciiTheme="minorHAnsi" w:hAnsiTheme="minorHAnsi" w:cstheme="minorHAnsi"/>
          <w:b/>
          <w:bCs/>
          <w:color w:val="000000"/>
          <w:kern w:val="36"/>
          <w:sz w:val="24"/>
          <w:szCs w:val="24"/>
          <w:lang w:val="ru-RU"/>
        </w:rPr>
      </w:pPr>
      <w:r>
        <w:rPr>
          <w:noProof/>
          <w:lang w:eastAsia="uk-UA"/>
        </w:rPr>
        <w:drawing>
          <wp:inline distT="0" distB="0" distL="0" distR="0" wp14:anchorId="7A587462" wp14:editId="75C4C030">
            <wp:extent cx="6060854" cy="3316841"/>
            <wp:effectExtent l="0" t="0" r="16510" b="17145"/>
            <wp:docPr id="43" name="Діаграма 43">
              <a:extLst xmlns:a="http://schemas.openxmlformats.org/drawingml/2006/main">
                <a:ext uri="{FF2B5EF4-FFF2-40B4-BE49-F238E27FC236}">
                  <a16:creationId xmlns:a16="http://schemas.microsoft.com/office/drawing/2014/main" id="{77A10FB1-CF9B-4E21-B67C-6C8F7C33D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36E22A8" w14:textId="46E91081" w:rsidR="00436391" w:rsidRDefault="00EB28DE" w:rsidP="00EB28DE">
      <w:pPr>
        <w:pStyle w:val="af"/>
      </w:pPr>
      <w:bookmarkStart w:id="77" w:name="_Ref89439314"/>
      <w:r>
        <w:t xml:space="preserve">Рисунок </w:t>
      </w:r>
      <w:r>
        <w:fldChar w:fldCharType="begin"/>
      </w:r>
      <w:r>
        <w:instrText xml:space="preserve"> SEQ Рисунок \* ARABIC </w:instrText>
      </w:r>
      <w:r>
        <w:fldChar w:fldCharType="separate"/>
      </w:r>
      <w:r w:rsidR="006D731C">
        <w:rPr>
          <w:noProof/>
        </w:rPr>
        <w:t>40</w:t>
      </w:r>
      <w:r>
        <w:fldChar w:fldCharType="end"/>
      </w:r>
      <w:bookmarkEnd w:id="77"/>
      <w:r>
        <w:t>.</w:t>
      </w:r>
      <w:r w:rsidRPr="00103482">
        <w:rPr>
          <w:noProof/>
        </w:rPr>
        <w:t xml:space="preserve"> Прогноз викидів СО2 на 2030 рік</w:t>
      </w:r>
    </w:p>
    <w:p w14:paraId="3B51E96F" w14:textId="2BA6FD65" w:rsidR="00E37E0B" w:rsidRDefault="00E37E0B" w:rsidP="00E724EC">
      <w:pPr>
        <w:rPr>
          <w:rFonts w:asciiTheme="minorHAnsi" w:hAnsiTheme="minorHAnsi" w:cstheme="minorHAnsi"/>
          <w:b/>
          <w:bCs/>
          <w:color w:val="000000"/>
          <w:kern w:val="36"/>
          <w:sz w:val="24"/>
          <w:szCs w:val="24"/>
          <w:lang w:val="ru-RU"/>
        </w:rPr>
      </w:pPr>
    </w:p>
    <w:p w14:paraId="48A70CD8" w14:textId="5D38D2F8" w:rsidR="00E37E0B" w:rsidRDefault="00E37E0B" w:rsidP="00CF06CE">
      <w:pPr>
        <w:ind w:hanging="567"/>
        <w:jc w:val="center"/>
        <w:rPr>
          <w:rFonts w:asciiTheme="minorHAnsi" w:hAnsiTheme="minorHAnsi" w:cstheme="minorHAnsi"/>
          <w:b/>
          <w:bCs/>
          <w:color w:val="000000"/>
          <w:kern w:val="36"/>
          <w:sz w:val="24"/>
          <w:szCs w:val="24"/>
          <w:lang w:val="ru-RU"/>
        </w:rPr>
      </w:pPr>
      <w:r>
        <w:rPr>
          <w:noProof/>
          <w:lang w:eastAsia="uk-UA"/>
        </w:rPr>
        <w:drawing>
          <wp:inline distT="0" distB="0" distL="0" distR="0" wp14:anchorId="22F8B035" wp14:editId="75D3E0C5">
            <wp:extent cx="2282190" cy="1894637"/>
            <wp:effectExtent l="0" t="0" r="3810" b="0"/>
            <wp:docPr id="46" name="Діаграма 46">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00436391">
        <w:rPr>
          <w:noProof/>
          <w:lang w:eastAsia="uk-UA"/>
        </w:rPr>
        <w:drawing>
          <wp:inline distT="0" distB="0" distL="0" distR="0" wp14:anchorId="4CFF79AE" wp14:editId="241F7163">
            <wp:extent cx="2169994" cy="1866997"/>
            <wp:effectExtent l="0" t="0" r="1905" b="0"/>
            <wp:docPr id="47" name="Діаграма 47">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00436391">
        <w:rPr>
          <w:noProof/>
          <w:lang w:eastAsia="uk-UA"/>
        </w:rPr>
        <w:drawing>
          <wp:inline distT="0" distB="0" distL="0" distR="0" wp14:anchorId="68025EA4" wp14:editId="5F93F531">
            <wp:extent cx="2197289" cy="1936211"/>
            <wp:effectExtent l="0" t="0" r="0" b="6985"/>
            <wp:docPr id="49" name="Діаграма 49">
              <a:extLst xmlns:a="http://schemas.openxmlformats.org/drawingml/2006/main">
                <a:ext uri="{FF2B5EF4-FFF2-40B4-BE49-F238E27FC236}">
                  <a16:creationId xmlns:a16="http://schemas.microsoft.com/office/drawing/2014/main"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31CD6D2" w14:textId="77777777" w:rsidR="00436391" w:rsidRDefault="00436391" w:rsidP="00EB28DE">
      <w:pPr>
        <w:pStyle w:val="a3"/>
        <w:rPr>
          <w:lang w:val="ru-RU"/>
        </w:rPr>
      </w:pPr>
    </w:p>
    <w:p w14:paraId="346A2CAD" w14:textId="7D9ECCEC" w:rsidR="00436391" w:rsidRDefault="00436391" w:rsidP="00EB28DE">
      <w:pPr>
        <w:pStyle w:val="a3"/>
        <w:rPr>
          <w:lang w:val="ru-RU"/>
        </w:rPr>
      </w:pPr>
      <w:r>
        <w:rPr>
          <w:noProof/>
          <w:lang w:eastAsia="uk-UA"/>
        </w:rPr>
        <w:drawing>
          <wp:inline distT="0" distB="0" distL="0" distR="0" wp14:anchorId="5230FE2B" wp14:editId="1045D142">
            <wp:extent cx="5619750" cy="5048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l="6671" t="2688" r="5870" b="79503"/>
                    <a:stretch/>
                  </pic:blipFill>
                  <pic:spPr bwMode="auto">
                    <a:xfrm>
                      <a:off x="0" y="0"/>
                      <a:ext cx="5619750" cy="504825"/>
                    </a:xfrm>
                    <a:prstGeom prst="rect">
                      <a:avLst/>
                    </a:prstGeom>
                    <a:noFill/>
                    <a:ln>
                      <a:noFill/>
                    </a:ln>
                    <a:extLst>
                      <a:ext uri="{53640926-AAD7-44D8-BBD7-CCE9431645EC}">
                        <a14:shadowObscured xmlns:a14="http://schemas.microsoft.com/office/drawing/2010/main"/>
                      </a:ext>
                    </a:extLst>
                  </pic:spPr>
                </pic:pic>
              </a:graphicData>
            </a:graphic>
          </wp:inline>
        </w:drawing>
      </w:r>
    </w:p>
    <w:p w14:paraId="2F128773" w14:textId="28BF895E" w:rsidR="00436391" w:rsidRDefault="00436391" w:rsidP="00570083">
      <w:pPr>
        <w:pStyle w:val="af"/>
        <w:rPr>
          <w:lang w:val="ru-RU"/>
        </w:rPr>
      </w:pPr>
      <w:r>
        <w:rPr>
          <w:lang w:val="ru-RU"/>
        </w:rPr>
        <w:tab/>
      </w:r>
      <w:bookmarkStart w:id="78" w:name="_Ref89439344"/>
      <w:r w:rsidR="00570083">
        <w:t xml:space="preserve">Рисунок </w:t>
      </w:r>
      <w:r w:rsidR="00570083">
        <w:fldChar w:fldCharType="begin"/>
      </w:r>
      <w:r w:rsidR="00570083">
        <w:instrText xml:space="preserve"> SEQ Рисунок \* ARABIC </w:instrText>
      </w:r>
      <w:r w:rsidR="00570083">
        <w:fldChar w:fldCharType="separate"/>
      </w:r>
      <w:r w:rsidR="006D731C">
        <w:rPr>
          <w:noProof/>
        </w:rPr>
        <w:t>41</w:t>
      </w:r>
      <w:r w:rsidR="00570083">
        <w:fldChar w:fldCharType="end"/>
      </w:r>
      <w:bookmarkEnd w:id="78"/>
      <w:r w:rsidR="00570083">
        <w:t xml:space="preserve">. </w:t>
      </w:r>
      <w:r w:rsidR="00570083" w:rsidRPr="00795C48">
        <w:t>Розподіл викидів по секторах у базовому 2008 році, звітному 2020 році та прогнозованому 2030 році.</w:t>
      </w:r>
    </w:p>
    <w:p w14:paraId="11535FDB" w14:textId="77777777" w:rsidR="00E45D12" w:rsidRPr="004B1DEB" w:rsidRDefault="006426E8" w:rsidP="00E37E0B">
      <w:pPr>
        <w:pStyle w:val="1"/>
      </w:pPr>
      <w:r w:rsidRPr="00436391">
        <w:rPr>
          <w:lang w:val="ru-RU"/>
        </w:rPr>
        <w:br w:type="page"/>
      </w:r>
      <w:bookmarkStart w:id="79" w:name="_Toc89441264"/>
      <w:r w:rsidR="004B1DEB" w:rsidRPr="004B1DEB">
        <w:lastRenderedPageBreak/>
        <w:t xml:space="preserve">Розділ 5. </w:t>
      </w:r>
      <w:r w:rsidR="00E45D12" w:rsidRPr="004B1DEB">
        <w:t>Оцінка ризиків та вразливостей громади до змін клімату</w:t>
      </w:r>
      <w:bookmarkEnd w:id="79"/>
    </w:p>
    <w:p w14:paraId="46DA70EB" w14:textId="59884F6C" w:rsidR="00E45D12" w:rsidRPr="00D9565D" w:rsidRDefault="00E45D12" w:rsidP="00DB6B42">
      <w:pPr>
        <w:pStyle w:val="2"/>
        <w:numPr>
          <w:ilvl w:val="1"/>
          <w:numId w:val="17"/>
        </w:numPr>
        <w:ind w:left="567" w:hanging="567"/>
      </w:pPr>
      <w:bookmarkStart w:id="80" w:name="_Toc89441265"/>
      <w:r w:rsidRPr="00D9565D">
        <w:t>Кліматична характеристика громади</w:t>
      </w:r>
      <w:bookmarkEnd w:id="80"/>
    </w:p>
    <w:p w14:paraId="452ABA04" w14:textId="77777777" w:rsidR="00E45D12" w:rsidRPr="00D9565D" w:rsidRDefault="00E45D12" w:rsidP="004B1DEB">
      <w:pPr>
        <w:pStyle w:val="a3"/>
        <w:rPr>
          <w:color w:val="000000"/>
        </w:rPr>
      </w:pPr>
      <w:r w:rsidRPr="00D9565D">
        <w:rPr>
          <w:shd w:val="clear" w:color="auto" w:fill="FFFFFF"/>
        </w:rPr>
        <w:t xml:space="preserve">Нововолинська міська громада розташована на південному заході Волинської області на північному заході України. Громада знаходиться в лісостеповій зоні. </w:t>
      </w:r>
      <w:r w:rsidRPr="00D9565D">
        <w:rPr>
          <w:color w:val="000000"/>
        </w:rPr>
        <w:t>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малогумусними чорноземами. Лісова рослинність становить 20 % території зони.</w:t>
      </w:r>
    </w:p>
    <w:p w14:paraId="132F12B5" w14:textId="77777777" w:rsidR="00E45D12" w:rsidRPr="00D9565D" w:rsidRDefault="00E45D12" w:rsidP="004B1DEB">
      <w:pPr>
        <w:pStyle w:val="a3"/>
        <w:rPr>
          <w:color w:val="000000"/>
        </w:rPr>
      </w:pPr>
      <w:r w:rsidRPr="00D9565D">
        <w:rPr>
          <w:color w:val="000000"/>
        </w:rPr>
        <w:t>Клімат району помірно-континентальний вологий, характеризується нежарким літом і м’якою зимою з частими відлигами, значними опадами, затяжними весною і осінню. Найближча до Нововолинської ТГ  метеостанція розташована у м. Володимирі-Волинському. </w:t>
      </w:r>
    </w:p>
    <w:p w14:paraId="0FED68C6" w14:textId="3754053F" w:rsidR="00E45D12" w:rsidRPr="00D9565D" w:rsidRDefault="00E45D12" w:rsidP="004B1DEB">
      <w:pPr>
        <w:pStyle w:val="a3"/>
        <w:rPr>
          <w:color w:val="000000"/>
        </w:rPr>
      </w:pPr>
      <w:r w:rsidRPr="00D9565D">
        <w:rPr>
          <w:color w:val="000000"/>
        </w:rPr>
        <w:t xml:space="preserve">Абсолютна мінімальна температура повітря становила –39 </w:t>
      </w:r>
      <w:r w:rsidRPr="00D9565D">
        <w:rPr>
          <w:color w:val="000000"/>
          <w:vertAlign w:val="superscript"/>
        </w:rPr>
        <w:t>0</w:t>
      </w:r>
      <w:r w:rsidRPr="00D9565D">
        <w:rPr>
          <w:color w:val="000000"/>
        </w:rPr>
        <w:t xml:space="preserve">С, абсолютна максимальна +38 </w:t>
      </w:r>
      <w:r w:rsidRPr="00D9565D">
        <w:rPr>
          <w:color w:val="000000"/>
          <w:vertAlign w:val="superscript"/>
        </w:rPr>
        <w:t>0</w:t>
      </w:r>
      <w:r w:rsidR="004B1DEB">
        <w:rPr>
          <w:color w:val="000000"/>
        </w:rPr>
        <w:t>С, середня температура най</w:t>
      </w:r>
      <w:r w:rsidRPr="00D9565D">
        <w:rPr>
          <w:color w:val="000000"/>
        </w:rPr>
        <w:t>більш</w:t>
      </w:r>
      <w:r w:rsidR="005C1F9E">
        <w:rPr>
          <w:color w:val="000000"/>
        </w:rPr>
        <w:t xml:space="preserve"> </w:t>
      </w:r>
      <w:r w:rsidRPr="00D9565D">
        <w:rPr>
          <w:color w:val="000000"/>
        </w:rPr>
        <w:t>холодної п’ятиденки –</w:t>
      </w:r>
      <w:r w:rsidR="004B1DEB">
        <w:rPr>
          <w:color w:val="000000"/>
        </w:rPr>
        <w:t xml:space="preserve"> </w:t>
      </w:r>
      <w:r w:rsidRPr="00D9565D">
        <w:rPr>
          <w:color w:val="000000"/>
        </w:rPr>
        <w:t xml:space="preserve">20 </w:t>
      </w:r>
      <w:r w:rsidRPr="00D9565D">
        <w:rPr>
          <w:color w:val="000000"/>
          <w:vertAlign w:val="superscript"/>
        </w:rPr>
        <w:t>0</w:t>
      </w:r>
      <w:r w:rsidRPr="00D9565D">
        <w:rPr>
          <w:color w:val="000000"/>
        </w:rPr>
        <w:t xml:space="preserve">С, середня температура опалювального сезону –0,2 </w:t>
      </w:r>
      <w:r w:rsidRPr="00D9565D">
        <w:rPr>
          <w:color w:val="000000"/>
          <w:vertAlign w:val="superscript"/>
        </w:rPr>
        <w:t>0</w:t>
      </w:r>
      <w:r w:rsidR="004B1DEB">
        <w:rPr>
          <w:color w:val="000000"/>
        </w:rPr>
        <w:t>С, і його</w:t>
      </w:r>
      <w:r w:rsidRPr="00D9565D">
        <w:rPr>
          <w:color w:val="000000"/>
        </w:rPr>
        <w:t xml:space="preserve"> тривалість - 187 діб. Середня тривалість безморозного періоду становить 155 днів. Глибина промерзання </w:t>
      </w:r>
      <w:r w:rsidR="004B1DEB" w:rsidRPr="00D9565D">
        <w:rPr>
          <w:color w:val="000000"/>
        </w:rPr>
        <w:t>ґрунту</w:t>
      </w:r>
      <w:r w:rsidRPr="00D9565D">
        <w:rPr>
          <w:color w:val="000000"/>
        </w:rPr>
        <w:t>: середня - 56 см, максимальна – 82 см. </w:t>
      </w:r>
    </w:p>
    <w:p w14:paraId="21D91E31" w14:textId="4CBFFA35" w:rsidR="00E45D12" w:rsidRPr="00D9565D" w:rsidRDefault="00E45D12" w:rsidP="004B1DEB">
      <w:pPr>
        <w:pStyle w:val="a3"/>
        <w:rPr>
          <w:color w:val="000000"/>
        </w:rPr>
      </w:pPr>
      <w:r w:rsidRPr="00D9565D">
        <w:rPr>
          <w:color w:val="000000"/>
        </w:rPr>
        <w:t>В середньому за рік випадає 550-600 мм атмосферних опа</w:t>
      </w:r>
      <w:r w:rsidR="004B1DEB">
        <w:rPr>
          <w:color w:val="000000"/>
        </w:rPr>
        <w:t>дів, найменше - у березні, найбільше</w:t>
      </w:r>
      <w:r w:rsidRPr="00D9565D">
        <w:rPr>
          <w:color w:val="000000"/>
        </w:rPr>
        <w:t xml:space="preserve"> - в липні. Максимальна кількість опадів - 821 мм (1980 рік), мінімальна - 388,9 мм (1953 рік). Щороку утворюється сніговий покрив, що є часто недовготривалий. 70 % усієї кількості опадів припадає на теплий період року. Відносна вологість повітря в середньому за рік становить 78 %, найменша - у травні (64 %), найбільша - у грудні (89 %). Найменша хмарність спостерігається в серпні, найбільша - в грудні. </w:t>
      </w:r>
      <w:r w:rsidR="00826B5B">
        <w:rPr>
          <w:color w:val="000000"/>
        </w:rPr>
        <w:t>(</w:t>
      </w:r>
      <w:r w:rsidR="00F468B6" w:rsidRPr="00F468B6">
        <w:rPr>
          <w:i/>
          <w:color w:val="1F497D" w:themeColor="text2"/>
        </w:rPr>
        <w:fldChar w:fldCharType="begin"/>
      </w:r>
      <w:r w:rsidR="00F468B6" w:rsidRPr="00F468B6">
        <w:rPr>
          <w:i/>
          <w:color w:val="1F497D" w:themeColor="text2"/>
        </w:rPr>
        <w:instrText xml:space="preserve"> REF _Ref88840841 \h  \* MERGEFORMAT </w:instrText>
      </w:r>
      <w:r w:rsidR="00F468B6" w:rsidRPr="00F468B6">
        <w:rPr>
          <w:i/>
          <w:color w:val="1F497D" w:themeColor="text2"/>
        </w:rPr>
      </w:r>
      <w:r w:rsidR="00F468B6" w:rsidRPr="00F468B6">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42</w:t>
      </w:r>
      <w:r w:rsidR="00F468B6" w:rsidRPr="00F468B6">
        <w:rPr>
          <w:i/>
          <w:color w:val="1F497D" w:themeColor="text2"/>
        </w:rPr>
        <w:fldChar w:fldCharType="end"/>
      </w:r>
      <w:r w:rsidR="00570083">
        <w:rPr>
          <w:i/>
          <w:color w:val="1F497D" w:themeColor="text2"/>
        </w:rPr>
        <w:t>2</w:t>
      </w:r>
      <w:r w:rsidR="00826B5B">
        <w:rPr>
          <w:color w:val="000000"/>
        </w:rPr>
        <w:t>)</w:t>
      </w:r>
      <w:r w:rsidR="00F468B6">
        <w:rPr>
          <w:color w:val="000000"/>
        </w:rPr>
        <w:t>.</w:t>
      </w:r>
    </w:p>
    <w:p w14:paraId="5330D837" w14:textId="3ABEFE6A" w:rsidR="00E45D12" w:rsidRPr="00D9565D" w:rsidRDefault="00E45D12" w:rsidP="004B1DEB">
      <w:pPr>
        <w:pStyle w:val="a3"/>
        <w:ind w:firstLine="0"/>
      </w:pPr>
      <w:r w:rsidRPr="00D9565D">
        <w:rPr>
          <w:noProof/>
          <w:lang w:eastAsia="uk-UA"/>
        </w:rPr>
        <w:drawing>
          <wp:inline distT="0" distB="0" distL="0" distR="0" wp14:anchorId="5A4E42D9" wp14:editId="2B756D47">
            <wp:extent cx="3167380" cy="2251495"/>
            <wp:effectExtent l="0" t="0" r="0" b="0"/>
            <wp:docPr id="3" name="Диаграмма 1">
              <a:extLst xmlns:a="http://schemas.openxmlformats.org/drawingml/2006/main">
                <a:ext uri="{FF2B5EF4-FFF2-40B4-BE49-F238E27FC236}">
                  <a16:creationId xmlns:a16="http://schemas.microsoft.com/office/drawing/2014/main" id="{D412B5D6-2BC6-9C4A-B1C7-5B10917173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D9565D">
        <w:t xml:space="preserve"> </w:t>
      </w:r>
      <w:r w:rsidRPr="00D9565D">
        <w:rPr>
          <w:noProof/>
          <w:lang w:eastAsia="uk-UA"/>
        </w:rPr>
        <w:drawing>
          <wp:inline distT="0" distB="0" distL="0" distR="0" wp14:anchorId="23AA65AF" wp14:editId="38F4C823">
            <wp:extent cx="3250565" cy="2346325"/>
            <wp:effectExtent l="0" t="0" r="6985" b="0"/>
            <wp:docPr id="5" name="Диаграмма 6">
              <a:extLst xmlns:a="http://schemas.openxmlformats.org/drawingml/2006/main">
                <a:ext uri="{FF2B5EF4-FFF2-40B4-BE49-F238E27FC236}">
                  <a16:creationId xmlns:a16="http://schemas.microsoft.com/office/drawing/2014/main" id="{76AD8683-98DC-B342-AFCF-0C09F9D4EA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3E3AACC" w14:textId="064EF2A4" w:rsidR="00E45D12" w:rsidRDefault="004B1DEB" w:rsidP="004B1DEB">
      <w:pPr>
        <w:pStyle w:val="a3"/>
        <w:ind w:firstLine="0"/>
        <w:jc w:val="center"/>
      </w:pPr>
      <w:r w:rsidRPr="00D9565D">
        <w:rPr>
          <w:noProof/>
          <w:lang w:eastAsia="uk-UA"/>
        </w:rPr>
        <w:drawing>
          <wp:inline distT="0" distB="0" distL="0" distR="0" wp14:anchorId="61922F01" wp14:editId="735E21A5">
            <wp:extent cx="3376295" cy="1880559"/>
            <wp:effectExtent l="0" t="0" r="0" b="5715"/>
            <wp:docPr id="7" name="Диаграмма 7">
              <a:extLst xmlns:a="http://schemas.openxmlformats.org/drawingml/2006/main">
                <a:ext uri="{FF2B5EF4-FFF2-40B4-BE49-F238E27FC236}">
                  <a16:creationId xmlns:a16="http://schemas.microsoft.com/office/drawing/2014/main" id="{FC63AC2E-9F6E-5B42-9EEC-33A7339B77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DCA8093" w14:textId="6945712F" w:rsidR="008155A7" w:rsidRDefault="008155A7" w:rsidP="008155A7">
      <w:pPr>
        <w:pStyle w:val="af"/>
        <w:rPr>
          <w:i w:val="0"/>
          <w:iCs w:val="0"/>
        </w:rPr>
      </w:pPr>
      <w:bookmarkStart w:id="81" w:name="_Ref88840841"/>
      <w:r>
        <w:t xml:space="preserve">Рисунок </w:t>
      </w:r>
      <w:r>
        <w:fldChar w:fldCharType="begin"/>
      </w:r>
      <w:r>
        <w:instrText xml:space="preserve"> SEQ Рисунок \* ARABIC </w:instrText>
      </w:r>
      <w:r>
        <w:fldChar w:fldCharType="separate"/>
      </w:r>
      <w:r w:rsidR="006D731C">
        <w:rPr>
          <w:noProof/>
        </w:rPr>
        <w:t>42</w:t>
      </w:r>
      <w:r>
        <w:fldChar w:fldCharType="end"/>
      </w:r>
      <w:bookmarkEnd w:id="81"/>
      <w:r>
        <w:t xml:space="preserve">. </w:t>
      </w:r>
      <w:r w:rsidRPr="0056696A">
        <w:t>Графіки температури, опадів та вітряних днів</w:t>
      </w:r>
      <w:r>
        <w:br w:type="page"/>
      </w:r>
    </w:p>
    <w:p w14:paraId="22268EB7" w14:textId="0E17A696" w:rsidR="00E45D12" w:rsidRPr="004B1DEB" w:rsidRDefault="00E45D12" w:rsidP="00DB6B42">
      <w:pPr>
        <w:pStyle w:val="2"/>
        <w:numPr>
          <w:ilvl w:val="1"/>
          <w:numId w:val="17"/>
        </w:numPr>
        <w:ind w:left="567" w:hanging="567"/>
      </w:pPr>
      <w:bookmarkStart w:id="82" w:name="_Toc89441266"/>
      <w:r w:rsidRPr="004B1DEB">
        <w:lastRenderedPageBreak/>
        <w:t>Визначення та оцінка основних кліматичних загроз для громади</w:t>
      </w:r>
      <w:bookmarkEnd w:id="82"/>
    </w:p>
    <w:p w14:paraId="2962C82F" w14:textId="55037337" w:rsidR="00E45D12" w:rsidRPr="00D9565D" w:rsidRDefault="00E45D12" w:rsidP="004B1DEB">
      <w:pPr>
        <w:pStyle w:val="a3"/>
      </w:pPr>
      <w:r w:rsidRPr="00D9565D">
        <w:t xml:space="preserve">Нововолинська ТГ є представником промислових громад. Основу промислової діяльності становить гірничодобувна галузь. Також, функціонують заводи: </w:t>
      </w:r>
      <w:r w:rsidRPr="00D9565D">
        <w:rPr>
          <w:shd w:val="clear" w:color="auto" w:fill="FFFFFF"/>
        </w:rPr>
        <w:t>залізобетонних виробів, з ремонту гірничого обладнання, цегельний; деревообробний комбінат.</w:t>
      </w:r>
      <w:r w:rsidRPr="00D9565D">
        <w:t xml:space="preserve"> Вугільна складова промисловості громади це 11 шахт з яких функціонують шахти №1, №9 та “Бужанська”, в процесі будівництва знаходиться шахта №10. </w:t>
      </w:r>
    </w:p>
    <w:p w14:paraId="4DA66CEB" w14:textId="77777777" w:rsidR="00E45D12" w:rsidRPr="00D9565D" w:rsidRDefault="00E45D12" w:rsidP="004B1DEB">
      <w:pPr>
        <w:pStyle w:val="a3"/>
      </w:pPr>
      <w:r w:rsidRPr="00D9565D">
        <w:t>Тож, основними забрудниками на території громади є об’єкти гірничодобувної та переробної промисловості. Згідно з методологією Угоди мерів було зібрано дані, проаналізовано всі можливі кліматичні загрози та визначено ті основні, які становлять ризик для території та мешканців Нововолинської міської ТГ:</w:t>
      </w:r>
    </w:p>
    <w:p w14:paraId="08C5534A" w14:textId="77777777" w:rsidR="00E45D12" w:rsidRPr="004B1DEB" w:rsidRDefault="00E45D12" w:rsidP="0014753B">
      <w:pPr>
        <w:pStyle w:val="a3"/>
        <w:rPr>
          <w:b/>
          <w:color w:val="000000"/>
          <w:u w:val="single"/>
        </w:rPr>
      </w:pPr>
      <w:r w:rsidRPr="004B1DEB">
        <w:rPr>
          <w:b/>
          <w:color w:val="000000"/>
          <w:u w:val="single"/>
        </w:rPr>
        <w:t>Екстремальна спека:</w:t>
      </w:r>
    </w:p>
    <w:p w14:paraId="15190598" w14:textId="77777777" w:rsidR="00E45D12" w:rsidRPr="004B1DEB" w:rsidRDefault="00E45D12" w:rsidP="004B1DEB">
      <w:pPr>
        <w:pStyle w:val="a3"/>
      </w:pPr>
      <w:r w:rsidRPr="004B1DEB">
        <w:t>За даними ДСНС Волинського обласного центру з гідрометеорології (Волинського ЦГМ) було визначено показники частоти з якою спостерігалась максимальна температура за період з 2000 по 2020 роки. Та показники середньої річної температури в період з 1970 по 2020 роки.</w:t>
      </w:r>
    </w:p>
    <w:p w14:paraId="7BF8452C" w14:textId="262F2B55" w:rsidR="00E45D12" w:rsidRPr="004B1DEB" w:rsidRDefault="00E45D12" w:rsidP="004B1DEB">
      <w:pPr>
        <w:pStyle w:val="a3"/>
      </w:pPr>
      <w:r w:rsidRPr="004B1DEB">
        <w:t xml:space="preserve">За даними спостережень можна помітити, наведених у </w:t>
      </w:r>
      <w:r w:rsidR="00695315" w:rsidRPr="00695315">
        <w:rPr>
          <w:i/>
          <w:color w:val="1F497D" w:themeColor="text2"/>
        </w:rPr>
        <w:fldChar w:fldCharType="begin"/>
      </w:r>
      <w:r w:rsidR="00695315" w:rsidRPr="00695315">
        <w:rPr>
          <w:i/>
          <w:color w:val="1F497D" w:themeColor="text2"/>
        </w:rPr>
        <w:instrText xml:space="preserve"> REF _Ref89343121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13</w:t>
      </w:r>
      <w:r w:rsidR="00695315" w:rsidRPr="00695315">
        <w:rPr>
          <w:i/>
          <w:color w:val="1F497D" w:themeColor="text2"/>
        </w:rPr>
        <w:fldChar w:fldCharType="end"/>
      </w:r>
      <w:r w:rsidRPr="004B1DEB">
        <w:t>, що показники середньої температури за останні двадцять років зросли на 2</w:t>
      </w:r>
      <w:r w:rsidR="00695315" w:rsidRPr="00695315">
        <w:rPr>
          <w:vertAlign w:val="superscript"/>
        </w:rPr>
        <w:t>o</w:t>
      </w:r>
      <w:r w:rsidRPr="004B1DEB">
        <w:t>C. Тож можна помітити тенденцію до збільшення показників середньої річної температури, що значно змінює мікроклімат території та впливає на аграрний сектор і біорізноманіття регіону. </w:t>
      </w:r>
    </w:p>
    <w:p w14:paraId="199084D1" w14:textId="395EB6BE" w:rsidR="00996183" w:rsidRPr="004B1DEB" w:rsidRDefault="00E45D12" w:rsidP="00996183">
      <w:pPr>
        <w:pStyle w:val="a3"/>
      </w:pPr>
      <w:r w:rsidRPr="004B1DEB">
        <w:rPr>
          <w:rStyle w:val="apple-tab-span"/>
        </w:rPr>
        <w:tab/>
      </w:r>
      <w:r w:rsidRPr="004B1DEB">
        <w:t>Щодо максимальних показників температури в період з 2000 по 2020 роки, наведених у</w:t>
      </w:r>
      <w:r w:rsidR="00695315">
        <w:t xml:space="preserve"> </w:t>
      </w:r>
      <w:r w:rsidR="00695315" w:rsidRPr="00695315">
        <w:rPr>
          <w:i/>
          <w:color w:val="1F497D" w:themeColor="text2"/>
        </w:rPr>
        <w:fldChar w:fldCharType="begin"/>
      </w:r>
      <w:r w:rsidR="00695315" w:rsidRPr="00695315">
        <w:rPr>
          <w:i/>
          <w:color w:val="1F497D" w:themeColor="text2"/>
        </w:rPr>
        <w:instrText xml:space="preserve"> REF _Ref89343121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13</w:t>
      </w:r>
      <w:r w:rsidR="00695315" w:rsidRPr="00695315">
        <w:rPr>
          <w:i/>
          <w:color w:val="1F497D" w:themeColor="text2"/>
        </w:rPr>
        <w:fldChar w:fldCharType="end"/>
      </w:r>
      <w:r w:rsidRPr="004B1DEB">
        <w:t>, можна спостерігати, що кількість днів з максимальними показниками температури за останнє десятиліття значно зросла в порівнянні із минулим. Можна дійти висновку, що темпи зростання температури також збільшуються. Тож, стосовно цих температурних змін необхідно вживати заходи. Також, в останні роки стали більш чітко вираженими сезонні прояви погоди.</w:t>
      </w:r>
    </w:p>
    <w:p w14:paraId="43371B08" w14:textId="77777777" w:rsidR="006426E8" w:rsidRDefault="006426E8" w:rsidP="00361D8A">
      <w:pPr>
        <w:pStyle w:val="a3"/>
        <w:jc w:val="right"/>
        <w:rPr>
          <w:i/>
          <w:color w:val="000000"/>
        </w:rPr>
      </w:pPr>
    </w:p>
    <w:p w14:paraId="227FCDF7" w14:textId="77777777" w:rsidR="006426E8" w:rsidRDefault="006426E8" w:rsidP="00361D8A">
      <w:pPr>
        <w:pStyle w:val="a3"/>
        <w:jc w:val="right"/>
        <w:rPr>
          <w:i/>
          <w:color w:val="000000"/>
        </w:rPr>
      </w:pPr>
    </w:p>
    <w:p w14:paraId="0199EEBD" w14:textId="77777777" w:rsidR="006426E8" w:rsidRDefault="006426E8" w:rsidP="00361D8A">
      <w:pPr>
        <w:pStyle w:val="a3"/>
        <w:jc w:val="right"/>
        <w:rPr>
          <w:i/>
          <w:color w:val="000000"/>
        </w:rPr>
      </w:pPr>
    </w:p>
    <w:p w14:paraId="693D20F1" w14:textId="77777777" w:rsidR="006426E8" w:rsidRDefault="006426E8" w:rsidP="00361D8A">
      <w:pPr>
        <w:pStyle w:val="a3"/>
        <w:jc w:val="right"/>
        <w:rPr>
          <w:i/>
          <w:color w:val="000000"/>
        </w:rPr>
      </w:pPr>
    </w:p>
    <w:p w14:paraId="48E24B62" w14:textId="77777777" w:rsidR="006426E8" w:rsidRDefault="006426E8" w:rsidP="00361D8A">
      <w:pPr>
        <w:pStyle w:val="a3"/>
        <w:jc w:val="right"/>
        <w:rPr>
          <w:i/>
          <w:color w:val="000000"/>
        </w:rPr>
      </w:pPr>
    </w:p>
    <w:p w14:paraId="3AC3A58F" w14:textId="77777777" w:rsidR="006426E8" w:rsidRDefault="006426E8" w:rsidP="00361D8A">
      <w:pPr>
        <w:pStyle w:val="a3"/>
        <w:jc w:val="right"/>
        <w:rPr>
          <w:i/>
          <w:color w:val="000000"/>
        </w:rPr>
      </w:pPr>
    </w:p>
    <w:p w14:paraId="2BCE7CB8" w14:textId="77777777" w:rsidR="006426E8" w:rsidRDefault="006426E8" w:rsidP="00361D8A">
      <w:pPr>
        <w:pStyle w:val="a3"/>
        <w:jc w:val="right"/>
        <w:rPr>
          <w:i/>
          <w:color w:val="000000"/>
        </w:rPr>
      </w:pPr>
    </w:p>
    <w:p w14:paraId="16291648" w14:textId="77777777" w:rsidR="006426E8" w:rsidRDefault="006426E8" w:rsidP="00361D8A">
      <w:pPr>
        <w:pStyle w:val="a3"/>
        <w:jc w:val="right"/>
        <w:rPr>
          <w:i/>
          <w:color w:val="000000"/>
        </w:rPr>
      </w:pPr>
    </w:p>
    <w:p w14:paraId="32DAC83B" w14:textId="77777777" w:rsidR="006426E8" w:rsidRDefault="006426E8" w:rsidP="00361D8A">
      <w:pPr>
        <w:pStyle w:val="a3"/>
        <w:jc w:val="right"/>
        <w:rPr>
          <w:i/>
          <w:color w:val="000000"/>
        </w:rPr>
      </w:pPr>
    </w:p>
    <w:p w14:paraId="1060DC87" w14:textId="77777777" w:rsidR="006426E8" w:rsidRDefault="006426E8" w:rsidP="00361D8A">
      <w:pPr>
        <w:pStyle w:val="a3"/>
        <w:jc w:val="right"/>
        <w:rPr>
          <w:i/>
          <w:color w:val="000000"/>
        </w:rPr>
      </w:pPr>
    </w:p>
    <w:p w14:paraId="7AA7879F" w14:textId="66ADD195" w:rsidR="00361D8A" w:rsidRDefault="00361D8A">
      <w:pPr>
        <w:rPr>
          <w:rFonts w:asciiTheme="minorHAnsi" w:hAnsiTheme="minorHAnsi"/>
          <w:i/>
          <w:color w:val="000000"/>
          <w:sz w:val="24"/>
          <w:szCs w:val="28"/>
        </w:rPr>
      </w:pPr>
      <w:r>
        <w:rPr>
          <w:i/>
          <w:color w:val="000000"/>
        </w:rPr>
        <w:br w:type="page"/>
      </w:r>
    </w:p>
    <w:p w14:paraId="469F201B" w14:textId="77777777" w:rsidR="00361D8A" w:rsidRDefault="00361D8A" w:rsidP="00361D8A">
      <w:pPr>
        <w:pStyle w:val="a3"/>
        <w:jc w:val="right"/>
        <w:rPr>
          <w:i/>
          <w:color w:val="000000"/>
        </w:rPr>
        <w:sectPr w:rsidR="00361D8A" w:rsidSect="00F92C60">
          <w:pgSz w:w="11906" w:h="16838"/>
          <w:pgMar w:top="567" w:right="567" w:bottom="567" w:left="1134" w:header="708" w:footer="708" w:gutter="0"/>
          <w:cols w:space="708"/>
          <w:docGrid w:linePitch="360"/>
        </w:sectPr>
      </w:pPr>
    </w:p>
    <w:p w14:paraId="1975B873" w14:textId="1B9F3CFB" w:rsidR="006426E8" w:rsidRDefault="00695315" w:rsidP="00695315">
      <w:pPr>
        <w:pStyle w:val="aff"/>
        <w:rPr>
          <w:color w:val="000000"/>
        </w:rPr>
      </w:pPr>
      <w:bookmarkStart w:id="83" w:name="_Ref89343121"/>
      <w:bookmarkStart w:id="84" w:name="_Ref89343116"/>
      <w:r>
        <w:lastRenderedPageBreak/>
        <w:t xml:space="preserve">Таблиця </w:t>
      </w:r>
      <w:r>
        <w:fldChar w:fldCharType="begin"/>
      </w:r>
      <w:r>
        <w:instrText xml:space="preserve"> SEQ Таблиця \* ARABIC </w:instrText>
      </w:r>
      <w:r>
        <w:fldChar w:fldCharType="separate"/>
      </w:r>
      <w:r w:rsidR="006D731C">
        <w:rPr>
          <w:noProof/>
        </w:rPr>
        <w:t>13</w:t>
      </w:r>
      <w:r>
        <w:fldChar w:fldCharType="end"/>
      </w:r>
      <w:bookmarkEnd w:id="83"/>
      <w:r>
        <w:t xml:space="preserve">. </w:t>
      </w:r>
      <w:r w:rsidRPr="00716E57">
        <w:t xml:space="preserve"> Середня річна температура повітря за період з 1970 по 2020 рік</w:t>
      </w:r>
      <w:bookmarkEnd w:id="84"/>
    </w:p>
    <w:tbl>
      <w:tblPr>
        <w:tblW w:w="0" w:type="auto"/>
        <w:tblCellMar>
          <w:top w:w="15" w:type="dxa"/>
          <w:left w:w="15" w:type="dxa"/>
          <w:bottom w:w="15" w:type="dxa"/>
          <w:right w:w="15" w:type="dxa"/>
        </w:tblCellMar>
        <w:tblLook w:val="04A0" w:firstRow="1" w:lastRow="0" w:firstColumn="1" w:lastColumn="0" w:noHBand="0" w:noVBand="1"/>
      </w:tblPr>
      <w:tblGrid>
        <w:gridCol w:w="4277"/>
        <w:gridCol w:w="717"/>
        <w:gridCol w:w="717"/>
        <w:gridCol w:w="717"/>
        <w:gridCol w:w="717"/>
        <w:gridCol w:w="717"/>
        <w:gridCol w:w="717"/>
        <w:gridCol w:w="717"/>
        <w:gridCol w:w="717"/>
        <w:gridCol w:w="717"/>
        <w:gridCol w:w="717"/>
        <w:gridCol w:w="717"/>
        <w:gridCol w:w="717"/>
        <w:gridCol w:w="934"/>
      </w:tblGrid>
      <w:tr w:rsidR="00E45D12" w:rsidRPr="00D9565D" w14:paraId="0716A292" w14:textId="77777777"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14:paraId="75A19DE5" w14:textId="77777777"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43350A7" w14:textId="77777777" w:rsidR="00E45D12" w:rsidRPr="00873C7B" w:rsidRDefault="00E45D12" w:rsidP="00873C7B">
            <w:pPr>
              <w:pStyle w:val="TableParagraph"/>
              <w:rPr>
                <w:b/>
              </w:rPr>
            </w:pPr>
            <w:r w:rsidRPr="00873C7B">
              <w:rPr>
                <w:b/>
              </w:rPr>
              <w:t>1970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FA9F740" w14:textId="77777777" w:rsidR="00E45D12" w:rsidRPr="00873C7B" w:rsidRDefault="00E45D12" w:rsidP="00873C7B">
            <w:pPr>
              <w:pStyle w:val="TableParagraph"/>
              <w:rPr>
                <w:b/>
              </w:rPr>
            </w:pPr>
            <w:r w:rsidRPr="00873C7B">
              <w:rPr>
                <w:b/>
              </w:rPr>
              <w:t>1971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67F3142" w14:textId="77777777" w:rsidR="00E45D12" w:rsidRPr="00873C7B" w:rsidRDefault="00E45D12" w:rsidP="00873C7B">
            <w:pPr>
              <w:pStyle w:val="TableParagraph"/>
              <w:rPr>
                <w:b/>
              </w:rPr>
            </w:pPr>
            <w:r w:rsidRPr="00873C7B">
              <w:rPr>
                <w:b/>
              </w:rPr>
              <w:t>1972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891971B" w14:textId="77777777" w:rsidR="00E45D12" w:rsidRPr="00873C7B" w:rsidRDefault="00E45D12" w:rsidP="00873C7B">
            <w:pPr>
              <w:pStyle w:val="TableParagraph"/>
              <w:rPr>
                <w:b/>
              </w:rPr>
            </w:pPr>
            <w:r w:rsidRPr="00873C7B">
              <w:rPr>
                <w:b/>
              </w:rPr>
              <w:t>1973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45EB064" w14:textId="77777777" w:rsidR="00E45D12" w:rsidRPr="00873C7B" w:rsidRDefault="00E45D12" w:rsidP="00873C7B">
            <w:pPr>
              <w:pStyle w:val="TableParagraph"/>
              <w:rPr>
                <w:b/>
              </w:rPr>
            </w:pPr>
            <w:r w:rsidRPr="00873C7B">
              <w:rPr>
                <w:b/>
              </w:rPr>
              <w:t>1974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FA1AE0A" w14:textId="77777777" w:rsidR="00E45D12" w:rsidRPr="00873C7B" w:rsidRDefault="00E45D12" w:rsidP="00873C7B">
            <w:pPr>
              <w:pStyle w:val="TableParagraph"/>
              <w:rPr>
                <w:b/>
              </w:rPr>
            </w:pPr>
            <w:r w:rsidRPr="00873C7B">
              <w:rPr>
                <w:b/>
              </w:rPr>
              <w:t>1975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89E9AEF" w14:textId="77777777" w:rsidR="00E45D12" w:rsidRPr="00873C7B" w:rsidRDefault="00E45D12" w:rsidP="00873C7B">
            <w:pPr>
              <w:pStyle w:val="TableParagraph"/>
              <w:rPr>
                <w:b/>
              </w:rPr>
            </w:pPr>
            <w:r w:rsidRPr="00873C7B">
              <w:rPr>
                <w:b/>
              </w:rPr>
              <w:t>1976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7AAB2D7" w14:textId="77777777" w:rsidR="00E45D12" w:rsidRPr="00873C7B" w:rsidRDefault="00E45D12" w:rsidP="00873C7B">
            <w:pPr>
              <w:pStyle w:val="TableParagraph"/>
              <w:rPr>
                <w:b/>
              </w:rPr>
            </w:pPr>
            <w:r w:rsidRPr="00873C7B">
              <w:rPr>
                <w:b/>
              </w:rPr>
              <w:t>1977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A9BD126" w14:textId="77777777" w:rsidR="00E45D12" w:rsidRPr="00873C7B" w:rsidRDefault="00E45D12" w:rsidP="00873C7B">
            <w:pPr>
              <w:pStyle w:val="TableParagraph"/>
              <w:rPr>
                <w:b/>
              </w:rPr>
            </w:pPr>
            <w:r w:rsidRPr="00873C7B">
              <w:rPr>
                <w:b/>
              </w:rPr>
              <w:t>1978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6B37FFC" w14:textId="77777777" w:rsidR="00E45D12" w:rsidRPr="00873C7B" w:rsidRDefault="00E45D12" w:rsidP="00873C7B">
            <w:pPr>
              <w:pStyle w:val="TableParagraph"/>
              <w:rPr>
                <w:b/>
              </w:rPr>
            </w:pPr>
            <w:r w:rsidRPr="00873C7B">
              <w:rPr>
                <w:b/>
              </w:rPr>
              <w:t>1979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F41D6F1" w14:textId="77777777" w:rsidR="00E45D12" w:rsidRPr="00873C7B" w:rsidRDefault="00E45D12" w:rsidP="00873C7B">
            <w:pPr>
              <w:pStyle w:val="TableParagraph"/>
              <w:rPr>
                <w:b/>
              </w:rPr>
            </w:pPr>
            <w:r w:rsidRPr="00873C7B">
              <w:rPr>
                <w:b/>
              </w:rPr>
              <w:t>1980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BDFA0B5" w14:textId="77777777" w:rsidR="00E45D12" w:rsidRPr="00873C7B" w:rsidRDefault="00E45D12" w:rsidP="00873C7B">
            <w:pPr>
              <w:pStyle w:val="TableParagraph"/>
              <w:rPr>
                <w:b/>
              </w:rPr>
            </w:pPr>
            <w:r w:rsidRPr="00873C7B">
              <w:rPr>
                <w:b/>
              </w:rPr>
              <w:t>1981</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D2532B2" w14:textId="77777777" w:rsidR="00E45D12" w:rsidRPr="00873C7B" w:rsidRDefault="00E45D12" w:rsidP="00873C7B">
            <w:pPr>
              <w:pStyle w:val="TableParagraph"/>
              <w:rPr>
                <w:b/>
              </w:rPr>
            </w:pPr>
            <w:r w:rsidRPr="00873C7B">
              <w:rPr>
                <w:b/>
              </w:rPr>
              <w:t>1982</w:t>
            </w:r>
          </w:p>
        </w:tc>
      </w:tr>
      <w:tr w:rsidR="00E45D12" w:rsidRPr="00D9565D" w14:paraId="418046A2" w14:textId="77777777" w:rsidTr="00873C7B">
        <w:trPr>
          <w:trHeight w:val="472"/>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0A676E98" w14:textId="28C5D2D6"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D0A6F7F" w14:textId="77777777" w:rsidR="00E45D12" w:rsidRPr="00D9565D" w:rsidRDefault="00E45D12" w:rsidP="00873C7B">
            <w:pPr>
              <w:pStyle w:val="TableParagraph"/>
            </w:pPr>
            <w:r w:rsidRPr="00D9565D">
              <w:t>6, 9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4643067" w14:textId="77777777"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2A1D462" w14:textId="77777777"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55D7BD5" w14:textId="77777777"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E64781D" w14:textId="77777777"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F60D34A" w14:textId="77777777"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096A728" w14:textId="77777777"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E978B3D" w14:textId="77777777"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6C5779A" w14:textId="77777777"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08A43FB" w14:textId="77777777" w:rsidR="00E45D12" w:rsidRPr="00D9565D" w:rsidRDefault="00E45D12" w:rsidP="00873C7B">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35EE9C0" w14:textId="77777777" w:rsidR="00E45D12" w:rsidRPr="00D9565D" w:rsidRDefault="00E45D12" w:rsidP="00873C7B">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B3A1E13" w14:textId="77777777" w:rsidR="00E45D12" w:rsidRPr="00D9565D" w:rsidRDefault="00E45D12" w:rsidP="00873C7B">
            <w:pPr>
              <w:pStyle w:val="TableParagraph"/>
            </w:pPr>
            <w:r w:rsidRPr="00D9565D">
              <w:t>7, 4</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FA0A901" w14:textId="77777777" w:rsidR="00E45D12" w:rsidRPr="00D9565D" w:rsidRDefault="00E45D12" w:rsidP="00873C7B">
            <w:pPr>
              <w:pStyle w:val="TableParagraph"/>
            </w:pPr>
            <w:r w:rsidRPr="00D9565D">
              <w:t>7, 7</w:t>
            </w:r>
          </w:p>
        </w:tc>
      </w:tr>
      <w:tr w:rsidR="00E45D12" w:rsidRPr="00D9565D" w14:paraId="26BD937A" w14:textId="77777777"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14:paraId="71228253" w14:textId="77777777"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3EEA34F" w14:textId="77777777" w:rsidR="00E45D12" w:rsidRPr="00873C7B" w:rsidRDefault="00E45D12" w:rsidP="00873C7B">
            <w:pPr>
              <w:pStyle w:val="TableParagraph"/>
              <w:rPr>
                <w:b/>
              </w:rPr>
            </w:pPr>
            <w:r w:rsidRPr="00873C7B">
              <w:rPr>
                <w:b/>
              </w:rPr>
              <w:t>1983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4FC02F7" w14:textId="77777777" w:rsidR="00E45D12" w:rsidRPr="00873C7B" w:rsidRDefault="00E45D12" w:rsidP="00873C7B">
            <w:pPr>
              <w:pStyle w:val="TableParagraph"/>
              <w:rPr>
                <w:b/>
              </w:rPr>
            </w:pPr>
            <w:r w:rsidRPr="00873C7B">
              <w:rPr>
                <w:b/>
              </w:rPr>
              <w:t>1984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30A7B78" w14:textId="77777777" w:rsidR="00E45D12" w:rsidRPr="00873C7B" w:rsidRDefault="00E45D12" w:rsidP="00873C7B">
            <w:pPr>
              <w:pStyle w:val="TableParagraph"/>
              <w:rPr>
                <w:b/>
              </w:rPr>
            </w:pPr>
            <w:r w:rsidRPr="00873C7B">
              <w:rPr>
                <w:b/>
              </w:rPr>
              <w:t>1985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42F9E35" w14:textId="77777777" w:rsidR="00E45D12" w:rsidRPr="00873C7B" w:rsidRDefault="00E45D12" w:rsidP="00873C7B">
            <w:pPr>
              <w:pStyle w:val="TableParagraph"/>
              <w:rPr>
                <w:b/>
              </w:rPr>
            </w:pPr>
            <w:r w:rsidRPr="00873C7B">
              <w:rPr>
                <w:b/>
              </w:rPr>
              <w:t>1986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1D53B82" w14:textId="77777777" w:rsidR="00E45D12" w:rsidRPr="00873C7B" w:rsidRDefault="00E45D12" w:rsidP="00873C7B">
            <w:pPr>
              <w:pStyle w:val="TableParagraph"/>
              <w:rPr>
                <w:b/>
              </w:rPr>
            </w:pPr>
            <w:r w:rsidRPr="00873C7B">
              <w:rPr>
                <w:b/>
              </w:rPr>
              <w:t>1987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C58C56A" w14:textId="77777777" w:rsidR="00E45D12" w:rsidRPr="00873C7B" w:rsidRDefault="00E45D12" w:rsidP="00873C7B">
            <w:pPr>
              <w:pStyle w:val="TableParagraph"/>
              <w:rPr>
                <w:b/>
              </w:rPr>
            </w:pPr>
            <w:r w:rsidRPr="00873C7B">
              <w:rPr>
                <w:b/>
              </w:rPr>
              <w:t>1988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49A4F85" w14:textId="77777777" w:rsidR="00E45D12" w:rsidRPr="00873C7B" w:rsidRDefault="00E45D12" w:rsidP="00873C7B">
            <w:pPr>
              <w:pStyle w:val="TableParagraph"/>
              <w:rPr>
                <w:b/>
              </w:rPr>
            </w:pPr>
            <w:r w:rsidRPr="00873C7B">
              <w:rPr>
                <w:b/>
              </w:rPr>
              <w:t>1989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EE97D42" w14:textId="77777777" w:rsidR="00E45D12" w:rsidRPr="00873C7B" w:rsidRDefault="00E45D12" w:rsidP="00873C7B">
            <w:pPr>
              <w:pStyle w:val="TableParagraph"/>
              <w:rPr>
                <w:b/>
              </w:rPr>
            </w:pPr>
            <w:r w:rsidRPr="00873C7B">
              <w:rPr>
                <w:b/>
              </w:rPr>
              <w:t>1990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E76FB95" w14:textId="77777777" w:rsidR="00E45D12" w:rsidRPr="00873C7B" w:rsidRDefault="00E45D12" w:rsidP="00873C7B">
            <w:pPr>
              <w:pStyle w:val="TableParagraph"/>
              <w:rPr>
                <w:b/>
              </w:rPr>
            </w:pPr>
            <w:r w:rsidRPr="00873C7B">
              <w:rPr>
                <w:b/>
              </w:rPr>
              <w:t>1991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59E5C38" w14:textId="77777777" w:rsidR="00E45D12" w:rsidRPr="00873C7B" w:rsidRDefault="00E45D12" w:rsidP="00873C7B">
            <w:pPr>
              <w:pStyle w:val="TableParagraph"/>
              <w:rPr>
                <w:b/>
              </w:rPr>
            </w:pPr>
            <w:r w:rsidRPr="00873C7B">
              <w:rPr>
                <w:b/>
              </w:rPr>
              <w:t>1992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744A90F" w14:textId="77777777" w:rsidR="00E45D12" w:rsidRPr="00873C7B" w:rsidRDefault="00E45D12" w:rsidP="00873C7B">
            <w:pPr>
              <w:pStyle w:val="TableParagraph"/>
              <w:rPr>
                <w:b/>
              </w:rPr>
            </w:pPr>
            <w:r w:rsidRPr="00873C7B">
              <w:rPr>
                <w:b/>
              </w:rPr>
              <w:t>1993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01680B0" w14:textId="77777777" w:rsidR="00E45D12" w:rsidRPr="00873C7B" w:rsidRDefault="00E45D12" w:rsidP="00873C7B">
            <w:pPr>
              <w:pStyle w:val="TableParagraph"/>
              <w:rPr>
                <w:b/>
              </w:rPr>
            </w:pPr>
            <w:r w:rsidRPr="00873C7B">
              <w:rPr>
                <w:b/>
              </w:rPr>
              <w:t>1994</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A53AA6A" w14:textId="77777777" w:rsidR="00E45D12" w:rsidRPr="00873C7B" w:rsidRDefault="00E45D12" w:rsidP="00873C7B">
            <w:pPr>
              <w:pStyle w:val="TableParagraph"/>
              <w:rPr>
                <w:b/>
              </w:rPr>
            </w:pPr>
            <w:r w:rsidRPr="00873C7B">
              <w:rPr>
                <w:b/>
              </w:rPr>
              <w:t>1995</w:t>
            </w:r>
          </w:p>
        </w:tc>
      </w:tr>
      <w:tr w:rsidR="00E45D12" w:rsidRPr="00D9565D" w14:paraId="3215CC2F" w14:textId="77777777"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51CF8989" w14:textId="36E0AB00"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1DC1AEC" w14:textId="77777777"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4019486" w14:textId="77777777"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BAB826B" w14:textId="77777777"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DB6FD05" w14:textId="77777777" w:rsidR="00E45D12" w:rsidRPr="00D9565D" w:rsidRDefault="00E45D12" w:rsidP="00873C7B">
            <w:pPr>
              <w:pStyle w:val="TableParagraph"/>
            </w:pPr>
            <w:r w:rsidRPr="00D9565D">
              <w:t>7, 1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0155A7F" w14:textId="77777777"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E3D7E06" w14:textId="77777777" w:rsidR="00E45D12" w:rsidRPr="00D9565D" w:rsidRDefault="00E45D12" w:rsidP="00873C7B">
            <w:pPr>
              <w:pStyle w:val="TableParagraph"/>
            </w:pPr>
            <w:r w:rsidRPr="00D9565D">
              <w:t>7, 6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8187563" w14:textId="77777777"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D5C1C33" w14:textId="77777777" w:rsidR="00E45D12" w:rsidRPr="00D9565D" w:rsidRDefault="00E45D12" w:rsidP="00873C7B">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1B2A412" w14:textId="77777777"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D4D34AE" w14:textId="77777777"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5EAF803" w14:textId="77777777" w:rsidR="00E45D12" w:rsidRPr="00D9565D" w:rsidRDefault="00E45D12" w:rsidP="00873C7B">
            <w:pPr>
              <w:pStyle w:val="TableParagraph"/>
            </w:pPr>
            <w:r w:rsidRPr="00D9565D">
              <w:t>7, 3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2396E38" w14:textId="77777777" w:rsidR="00E45D12" w:rsidRPr="00D9565D" w:rsidRDefault="00E45D12" w:rsidP="00873C7B">
            <w:pPr>
              <w:pStyle w:val="TableParagraph"/>
            </w:pPr>
            <w:r w:rsidRPr="00D9565D">
              <w:t>8, 8</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0464018" w14:textId="77777777" w:rsidR="00E45D12" w:rsidRPr="00D9565D" w:rsidRDefault="00E45D12" w:rsidP="00873C7B">
            <w:pPr>
              <w:pStyle w:val="TableParagraph"/>
            </w:pPr>
            <w:r w:rsidRPr="00D9565D">
              <w:t>7, 9</w:t>
            </w:r>
          </w:p>
        </w:tc>
      </w:tr>
      <w:tr w:rsidR="00E45D12" w:rsidRPr="00D9565D" w14:paraId="76EFC78E" w14:textId="77777777"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14:paraId="0946FD65" w14:textId="77777777"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373C8C3" w14:textId="77777777" w:rsidR="00E45D12" w:rsidRPr="00873C7B" w:rsidRDefault="00E45D12" w:rsidP="00873C7B">
            <w:pPr>
              <w:pStyle w:val="TableParagraph"/>
              <w:rPr>
                <w:b/>
              </w:rPr>
            </w:pPr>
            <w:r w:rsidRPr="00873C7B">
              <w:rPr>
                <w:b/>
              </w:rPr>
              <w:t>1996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BE995BE" w14:textId="77777777" w:rsidR="00E45D12" w:rsidRPr="00873C7B" w:rsidRDefault="00E45D12" w:rsidP="00873C7B">
            <w:pPr>
              <w:pStyle w:val="TableParagraph"/>
              <w:rPr>
                <w:b/>
              </w:rPr>
            </w:pPr>
            <w:r w:rsidRPr="00873C7B">
              <w:rPr>
                <w:b/>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B2256A5" w14:textId="77777777" w:rsidR="00E45D12" w:rsidRPr="00873C7B" w:rsidRDefault="00E45D12" w:rsidP="00873C7B">
            <w:pPr>
              <w:pStyle w:val="TableParagraph"/>
              <w:rPr>
                <w:b/>
              </w:rPr>
            </w:pPr>
            <w:r w:rsidRPr="00873C7B">
              <w:rPr>
                <w:b/>
              </w:rPr>
              <w:t>1998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F62A966" w14:textId="77777777" w:rsidR="00E45D12" w:rsidRPr="00873C7B" w:rsidRDefault="00E45D12" w:rsidP="00873C7B">
            <w:pPr>
              <w:pStyle w:val="TableParagraph"/>
              <w:rPr>
                <w:b/>
              </w:rPr>
            </w:pPr>
            <w:r w:rsidRPr="00873C7B">
              <w:rPr>
                <w:b/>
              </w:rPr>
              <w:t>1999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7095D09" w14:textId="77777777" w:rsidR="00E45D12" w:rsidRPr="00873C7B" w:rsidRDefault="00E45D12" w:rsidP="00873C7B">
            <w:pPr>
              <w:pStyle w:val="TableParagraph"/>
              <w:rPr>
                <w:b/>
              </w:rPr>
            </w:pPr>
            <w:r w:rsidRPr="00873C7B">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D42F7D7" w14:textId="77777777" w:rsidR="00E45D12" w:rsidRPr="00873C7B" w:rsidRDefault="00E45D12" w:rsidP="00873C7B">
            <w:pPr>
              <w:pStyle w:val="TableParagraph"/>
              <w:rPr>
                <w:b/>
              </w:rPr>
            </w:pPr>
            <w:r w:rsidRPr="00873C7B">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D2AB737" w14:textId="77777777" w:rsidR="00E45D12" w:rsidRPr="00873C7B" w:rsidRDefault="00E45D12" w:rsidP="00873C7B">
            <w:pPr>
              <w:pStyle w:val="TableParagraph"/>
              <w:rPr>
                <w:b/>
              </w:rPr>
            </w:pPr>
            <w:r w:rsidRPr="00873C7B">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AC39717" w14:textId="77777777" w:rsidR="00E45D12" w:rsidRPr="00873C7B" w:rsidRDefault="00E45D12" w:rsidP="00873C7B">
            <w:pPr>
              <w:pStyle w:val="TableParagraph"/>
              <w:rPr>
                <w:b/>
              </w:rPr>
            </w:pPr>
            <w:r w:rsidRPr="00873C7B">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C882C98" w14:textId="77777777" w:rsidR="00E45D12" w:rsidRPr="00873C7B" w:rsidRDefault="00E45D12" w:rsidP="00873C7B">
            <w:pPr>
              <w:pStyle w:val="TableParagraph"/>
              <w:rPr>
                <w:b/>
              </w:rPr>
            </w:pPr>
            <w:r w:rsidRPr="00873C7B">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F237187" w14:textId="77777777" w:rsidR="00E45D12" w:rsidRPr="00873C7B" w:rsidRDefault="00E45D12" w:rsidP="00873C7B">
            <w:pPr>
              <w:pStyle w:val="TableParagraph"/>
              <w:rPr>
                <w:b/>
              </w:rPr>
            </w:pPr>
            <w:r w:rsidRPr="00873C7B">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DC70542" w14:textId="77777777" w:rsidR="00E45D12" w:rsidRPr="00873C7B" w:rsidRDefault="00E45D12" w:rsidP="00873C7B">
            <w:pPr>
              <w:pStyle w:val="TableParagraph"/>
              <w:rPr>
                <w:b/>
              </w:rPr>
            </w:pPr>
            <w:r w:rsidRPr="00873C7B">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7219E2D" w14:textId="77777777" w:rsidR="00E45D12" w:rsidRPr="00873C7B" w:rsidRDefault="00E45D12" w:rsidP="00873C7B">
            <w:pPr>
              <w:pStyle w:val="TableParagraph"/>
              <w:rPr>
                <w:b/>
              </w:rPr>
            </w:pPr>
            <w:r w:rsidRPr="00873C7B">
              <w:rPr>
                <w:b/>
              </w:rPr>
              <w:t>2007</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FBDFF16" w14:textId="77777777" w:rsidR="00E45D12" w:rsidRPr="00873C7B" w:rsidRDefault="00E45D12" w:rsidP="00873C7B">
            <w:pPr>
              <w:pStyle w:val="TableParagraph"/>
              <w:rPr>
                <w:b/>
              </w:rPr>
            </w:pPr>
            <w:r w:rsidRPr="00873C7B">
              <w:rPr>
                <w:b/>
              </w:rPr>
              <w:t>2008</w:t>
            </w:r>
          </w:p>
        </w:tc>
      </w:tr>
      <w:tr w:rsidR="00E45D12" w:rsidRPr="00D9565D" w14:paraId="033EBD4A" w14:textId="77777777"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67C7873F" w14:textId="77777777" w:rsidR="00E45D12" w:rsidRPr="00873C7B" w:rsidRDefault="00E45D12" w:rsidP="00873C7B">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C9C750B" w14:textId="77777777" w:rsidR="00E45D12" w:rsidRPr="00D9565D" w:rsidRDefault="00E45D12" w:rsidP="00873C7B">
            <w:pPr>
              <w:pStyle w:val="TableParagraph"/>
            </w:pPr>
            <w:r w:rsidRPr="00D9565D">
              <w:t>6, 6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9431C2F" w14:textId="77777777" w:rsidR="00E45D12" w:rsidRPr="00D9565D" w:rsidRDefault="00E45D12" w:rsidP="00873C7B">
            <w:pPr>
              <w:pStyle w:val="TableParagraph"/>
            </w:pPr>
            <w:r w:rsidRPr="00D9565D">
              <w:t>7, 5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E9D1436" w14:textId="77777777" w:rsidR="00E45D12" w:rsidRPr="00D9565D" w:rsidRDefault="00E45D12" w:rsidP="00873C7B">
            <w:pPr>
              <w:pStyle w:val="TableParagraph"/>
            </w:pPr>
            <w:r w:rsidRPr="00D9565D">
              <w:t>7 , 8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B1D2CFD" w14:textId="77777777" w:rsidR="00E45D12" w:rsidRPr="00D9565D" w:rsidRDefault="00E45D12" w:rsidP="00873C7B">
            <w:pPr>
              <w:pStyle w:val="TableParagraph"/>
            </w:pPr>
            <w:r w:rsidRPr="00D9565D">
              <w:t>8 , 9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953C9CB" w14:textId="77777777"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E712917" w14:textId="77777777"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64247FA" w14:textId="77777777"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7CFF599" w14:textId="77777777" w:rsidR="00E45D12" w:rsidRPr="00D9565D" w:rsidRDefault="00E45D12" w:rsidP="00873C7B">
            <w:pPr>
              <w:pStyle w:val="TableParagraph"/>
            </w:pPr>
            <w:r w:rsidRPr="00D9565D">
              <w:t>7, 8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00DB5C4" w14:textId="77777777"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902E91B" w14:textId="77777777"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FB5A6E6" w14:textId="77777777" w:rsidR="00E45D12" w:rsidRPr="00D9565D" w:rsidRDefault="00E45D12" w:rsidP="00873C7B">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6D08338" w14:textId="77777777" w:rsidR="00E45D12" w:rsidRPr="00D9565D" w:rsidRDefault="00E45D12" w:rsidP="00873C7B">
            <w:pPr>
              <w:pStyle w:val="TableParagraph"/>
            </w:pPr>
            <w:r w:rsidRPr="00D9565D">
              <w:t>9, 2</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846E7FD" w14:textId="77777777" w:rsidR="00E45D12" w:rsidRPr="00D9565D" w:rsidRDefault="00E45D12" w:rsidP="00873C7B">
            <w:pPr>
              <w:pStyle w:val="TableParagraph"/>
            </w:pPr>
            <w:r w:rsidRPr="00D9565D">
              <w:t>9, 3</w:t>
            </w:r>
          </w:p>
        </w:tc>
      </w:tr>
      <w:tr w:rsidR="00E45D12" w:rsidRPr="00D9565D" w14:paraId="216A9EB1" w14:textId="77777777" w:rsidTr="009E17A2">
        <w:trPr>
          <w:trHeight w:val="25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14:paraId="18F07456" w14:textId="77777777"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BABC06A" w14:textId="77777777" w:rsidR="00E45D12" w:rsidRPr="00873C7B" w:rsidRDefault="00E45D12" w:rsidP="00873C7B">
            <w:pPr>
              <w:pStyle w:val="TableParagraph"/>
              <w:rPr>
                <w:b/>
              </w:rPr>
            </w:pPr>
            <w:r w:rsidRPr="00873C7B">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70183B0" w14:textId="77777777" w:rsidR="00E45D12" w:rsidRPr="00873C7B" w:rsidRDefault="00E45D12" w:rsidP="00873C7B">
            <w:pPr>
              <w:pStyle w:val="TableParagraph"/>
              <w:rPr>
                <w:b/>
              </w:rPr>
            </w:pPr>
            <w:r w:rsidRPr="00873C7B">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025E755" w14:textId="77777777" w:rsidR="00E45D12" w:rsidRPr="00873C7B" w:rsidRDefault="00E45D12" w:rsidP="00873C7B">
            <w:pPr>
              <w:pStyle w:val="TableParagraph"/>
              <w:rPr>
                <w:b/>
              </w:rPr>
            </w:pPr>
            <w:r w:rsidRPr="00873C7B">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9286D0B" w14:textId="77777777" w:rsidR="00E45D12" w:rsidRPr="00873C7B" w:rsidRDefault="00E45D12" w:rsidP="00873C7B">
            <w:pPr>
              <w:pStyle w:val="TableParagraph"/>
              <w:rPr>
                <w:b/>
              </w:rPr>
            </w:pPr>
            <w:r w:rsidRPr="00873C7B">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EEBE535" w14:textId="77777777" w:rsidR="00E45D12" w:rsidRPr="00873C7B" w:rsidRDefault="00E45D12" w:rsidP="00873C7B">
            <w:pPr>
              <w:pStyle w:val="TableParagraph"/>
              <w:rPr>
                <w:b/>
              </w:rPr>
            </w:pPr>
            <w:r w:rsidRPr="00873C7B">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AC51484" w14:textId="77777777" w:rsidR="00E45D12" w:rsidRPr="00873C7B" w:rsidRDefault="00E45D12" w:rsidP="00873C7B">
            <w:pPr>
              <w:pStyle w:val="TableParagraph"/>
              <w:rPr>
                <w:b/>
              </w:rPr>
            </w:pPr>
            <w:r w:rsidRPr="00873C7B">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5B10C4F" w14:textId="77777777" w:rsidR="00E45D12" w:rsidRPr="00873C7B" w:rsidRDefault="00E45D12" w:rsidP="00873C7B">
            <w:pPr>
              <w:pStyle w:val="TableParagraph"/>
              <w:rPr>
                <w:b/>
              </w:rPr>
            </w:pPr>
            <w:r w:rsidRPr="00873C7B">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431EC06" w14:textId="77777777" w:rsidR="00E45D12" w:rsidRPr="00873C7B" w:rsidRDefault="00E45D12" w:rsidP="00873C7B">
            <w:pPr>
              <w:pStyle w:val="TableParagraph"/>
              <w:rPr>
                <w:b/>
              </w:rPr>
            </w:pPr>
            <w:r w:rsidRPr="00873C7B">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A3853EE" w14:textId="77777777" w:rsidR="00E45D12" w:rsidRPr="00873C7B" w:rsidRDefault="00E45D12" w:rsidP="00873C7B">
            <w:pPr>
              <w:pStyle w:val="TableParagraph"/>
              <w:rPr>
                <w:b/>
              </w:rPr>
            </w:pPr>
            <w:r w:rsidRPr="00873C7B">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DF8C2AE" w14:textId="77777777" w:rsidR="00E45D12" w:rsidRPr="00873C7B" w:rsidRDefault="00E45D12" w:rsidP="00873C7B">
            <w:pPr>
              <w:pStyle w:val="TableParagraph"/>
              <w:rPr>
                <w:b/>
              </w:rPr>
            </w:pPr>
            <w:r w:rsidRPr="00873C7B">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B51524C" w14:textId="77777777" w:rsidR="00E45D12" w:rsidRPr="00873C7B" w:rsidRDefault="00E45D12" w:rsidP="00873C7B">
            <w:pPr>
              <w:pStyle w:val="TableParagraph"/>
              <w:rPr>
                <w:b/>
              </w:rPr>
            </w:pPr>
            <w:r w:rsidRPr="00873C7B">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9CEF338" w14:textId="77777777" w:rsidR="00E45D12" w:rsidRPr="00873C7B" w:rsidRDefault="00E45D12" w:rsidP="00873C7B">
            <w:pPr>
              <w:pStyle w:val="TableParagraph"/>
              <w:rPr>
                <w:b/>
              </w:rPr>
            </w:pPr>
            <w:r w:rsidRPr="00873C7B">
              <w:rPr>
                <w:b/>
              </w:rPr>
              <w:t>2020</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3557B5F" w14:textId="77777777" w:rsidR="00E45D12" w:rsidRPr="00873C7B" w:rsidRDefault="00E45D12" w:rsidP="00873C7B">
            <w:pPr>
              <w:pStyle w:val="TableParagraph"/>
              <w:rPr>
                <w:b/>
              </w:rPr>
            </w:pPr>
          </w:p>
        </w:tc>
      </w:tr>
      <w:tr w:rsidR="00E45D12" w:rsidRPr="00D9565D" w14:paraId="0A2BD9AD" w14:textId="77777777"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1256A21A" w14:textId="260B725D"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09582F5" w14:textId="77777777"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2CDBDBC" w14:textId="77777777"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9F488C6" w14:textId="77777777"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52FE59A" w14:textId="77777777" w:rsidR="00E45D12" w:rsidRPr="00D9565D" w:rsidRDefault="00E45D12" w:rsidP="00873C7B">
            <w:pPr>
              <w:pStyle w:val="TableParagraph"/>
            </w:pPr>
            <w:r w:rsidRPr="00D9565D">
              <w:t>8, 3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9881E55" w14:textId="77777777" w:rsidR="00E45D12" w:rsidRPr="00D9565D" w:rsidRDefault="00E45D12" w:rsidP="00873C7B">
            <w:pPr>
              <w:pStyle w:val="TableParagraph"/>
            </w:pPr>
            <w:r w:rsidRPr="00D9565D">
              <w:t>8, 7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6009777" w14:textId="77777777" w:rsidR="00E45D12" w:rsidRPr="00D9565D" w:rsidRDefault="00E45D12" w:rsidP="00873C7B">
            <w:pPr>
              <w:pStyle w:val="TableParagraph"/>
            </w:pPr>
            <w:r w:rsidRPr="00D9565D">
              <w:t>9, 3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FBFA258" w14:textId="77777777" w:rsidR="00E45D12" w:rsidRPr="00D9565D" w:rsidRDefault="00E45D12" w:rsidP="00873C7B">
            <w:pPr>
              <w:pStyle w:val="TableParagraph"/>
            </w:pPr>
            <w:r w:rsidRPr="00D9565D">
              <w:t>9, 8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5C3FC50" w14:textId="77777777"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AB343BB" w14:textId="77777777"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A3A3F63" w14:textId="77777777"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79EACBB" w14:textId="77777777" w:rsidR="00E45D12" w:rsidRPr="00D9565D" w:rsidRDefault="00E45D12" w:rsidP="00873C7B">
            <w:pPr>
              <w:pStyle w:val="TableParagraph"/>
            </w:pPr>
            <w:r w:rsidRPr="00D9565D">
              <w:t>10, 2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D554DD7" w14:textId="77777777" w:rsidR="00E45D12" w:rsidRPr="00D9565D" w:rsidRDefault="00E45D12" w:rsidP="00873C7B">
            <w:pPr>
              <w:pStyle w:val="TableParagraph"/>
            </w:pPr>
            <w:r w:rsidRPr="00D9565D">
              <w:t>9, 9</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C97E4A9" w14:textId="77777777" w:rsidR="00E45D12" w:rsidRPr="00D9565D" w:rsidRDefault="00E45D12" w:rsidP="00873C7B">
            <w:pPr>
              <w:pStyle w:val="TableParagraph"/>
            </w:pPr>
          </w:p>
        </w:tc>
      </w:tr>
    </w:tbl>
    <w:p w14:paraId="4F4A70C1" w14:textId="77777777" w:rsidR="00E45D12" w:rsidRPr="00361D8A" w:rsidRDefault="00E45D12" w:rsidP="00361D8A">
      <w:pPr>
        <w:pStyle w:val="a3"/>
        <w:jc w:val="right"/>
        <w:rPr>
          <w:i/>
        </w:rPr>
      </w:pPr>
    </w:p>
    <w:p w14:paraId="5C8441DA" w14:textId="6093C842" w:rsidR="00E45D12" w:rsidRPr="00361D8A" w:rsidRDefault="00695315" w:rsidP="00695315">
      <w:pPr>
        <w:pStyle w:val="aff"/>
      </w:pPr>
      <w:r>
        <w:t xml:space="preserve">Таблиця </w:t>
      </w:r>
      <w:r>
        <w:fldChar w:fldCharType="begin"/>
      </w:r>
      <w:r>
        <w:instrText xml:space="preserve"> SEQ Таблиця \* ARABIC </w:instrText>
      </w:r>
      <w:r>
        <w:fldChar w:fldCharType="separate"/>
      </w:r>
      <w:r w:rsidR="006D731C">
        <w:rPr>
          <w:noProof/>
        </w:rPr>
        <w:t>14</w:t>
      </w:r>
      <w:r>
        <w:fldChar w:fldCharType="end"/>
      </w:r>
      <w:r>
        <w:t xml:space="preserve">. </w:t>
      </w:r>
      <w:r w:rsidRPr="007C17E9">
        <w:t xml:space="preserve">Кількість днів з максимальною температурою повітря вище 30 </w:t>
      </w:r>
      <w:r w:rsidRPr="00695315">
        <w:rPr>
          <w:vertAlign w:val="superscript"/>
        </w:rPr>
        <w:t>о</w:t>
      </w:r>
      <w:r w:rsidRPr="007C17E9">
        <w:t>С з 2000 по 2020 рік</w:t>
      </w:r>
    </w:p>
    <w:tbl>
      <w:tblPr>
        <w:tblW w:w="0" w:type="auto"/>
        <w:jc w:val="center"/>
        <w:tblCellMar>
          <w:top w:w="15" w:type="dxa"/>
          <w:left w:w="15" w:type="dxa"/>
          <w:bottom w:w="15" w:type="dxa"/>
          <w:right w:w="15" w:type="dxa"/>
        </w:tblCellMar>
        <w:tblLook w:val="04A0" w:firstRow="1" w:lastRow="0" w:firstColumn="1" w:lastColumn="0" w:noHBand="0" w:noVBand="1"/>
      </w:tblPr>
      <w:tblGrid>
        <w:gridCol w:w="1818"/>
        <w:gridCol w:w="717"/>
        <w:gridCol w:w="717"/>
        <w:gridCol w:w="717"/>
        <w:gridCol w:w="717"/>
        <w:gridCol w:w="717"/>
        <w:gridCol w:w="717"/>
        <w:gridCol w:w="717"/>
        <w:gridCol w:w="717"/>
        <w:gridCol w:w="717"/>
        <w:gridCol w:w="717"/>
        <w:gridCol w:w="717"/>
      </w:tblGrid>
      <w:tr w:rsidR="00E45D12" w:rsidRPr="00D9565D" w14:paraId="627D035D" w14:textId="77777777" w:rsidTr="009E17A2">
        <w:trPr>
          <w:trHeight w:val="2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482756D" w14:textId="77777777"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BDF8DD3" w14:textId="77777777"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A50861B" w14:textId="77777777"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E35AB54" w14:textId="77777777"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BFA701C" w14:textId="77777777"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1ABBDA9" w14:textId="77777777"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497CDEB" w14:textId="77777777"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EC37BD2" w14:textId="77777777"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C72241E" w14:textId="77777777"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1E0846B" w14:textId="77777777"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D44B777" w14:textId="77777777"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03F2BB9" w14:textId="77777777" w:rsidR="00E45D12" w:rsidRPr="009E17A2" w:rsidRDefault="00E45D12" w:rsidP="009E17A2">
            <w:pPr>
              <w:pStyle w:val="TableParagraph"/>
              <w:rPr>
                <w:b/>
              </w:rPr>
            </w:pPr>
            <w:r w:rsidRPr="009E17A2">
              <w:rPr>
                <w:b/>
              </w:rPr>
              <w:t>2010</w:t>
            </w:r>
          </w:p>
        </w:tc>
      </w:tr>
      <w:tr w:rsidR="00E45D12" w:rsidRPr="00D9565D" w14:paraId="549F2B49" w14:textId="77777777" w:rsidTr="00873C7B">
        <w:trPr>
          <w:trHeight w:val="389"/>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70F6F899" w14:textId="77777777"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4DAC0269" w14:textId="77777777"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AE567A9" w14:textId="77777777" w:rsidR="00E45D12" w:rsidRPr="00D9565D" w:rsidRDefault="00E45D12" w:rsidP="009E17A2">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DC69F5A" w14:textId="77777777"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7DC1B2F" w14:textId="77777777" w:rsidR="00E45D12" w:rsidRPr="00D9565D" w:rsidRDefault="00E45D12" w:rsidP="009E17A2">
            <w:pPr>
              <w:pStyle w:val="TableParagraph"/>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20BAB99" w14:textId="77777777"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4C2D808" w14:textId="77777777"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1E6A7BD" w14:textId="77777777"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8BDC8AA" w14:textId="77777777"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3C7F4C8" w14:textId="77777777"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9065A05" w14:textId="77777777"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3B868F5" w14:textId="77777777" w:rsidR="00E45D12" w:rsidRPr="00D9565D" w:rsidRDefault="00E45D12" w:rsidP="009E17A2">
            <w:pPr>
              <w:pStyle w:val="TableParagraph"/>
            </w:pPr>
            <w:r w:rsidRPr="00D9565D">
              <w:t>22</w:t>
            </w:r>
          </w:p>
        </w:tc>
      </w:tr>
      <w:tr w:rsidR="00E45D12" w:rsidRPr="00D9565D" w14:paraId="461B2F8E" w14:textId="77777777" w:rsidTr="009E17A2">
        <w:trPr>
          <w:trHeight w:val="117"/>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94C76C4" w14:textId="77777777"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57548F3" w14:textId="77777777"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F7C3C9C" w14:textId="77777777"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C2E1E90" w14:textId="77777777"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05757BF" w14:textId="77777777"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1CE27A1" w14:textId="77777777"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CD34566" w14:textId="77777777"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01A21D7" w14:textId="77777777"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590E908" w14:textId="77777777"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348AD07" w14:textId="77777777"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622A636" w14:textId="77777777"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A4F0FB9" w14:textId="77777777" w:rsidR="00E45D12" w:rsidRPr="009E17A2" w:rsidRDefault="00E45D12" w:rsidP="009E17A2">
            <w:pPr>
              <w:pStyle w:val="TableParagraph"/>
              <w:rPr>
                <w:b/>
              </w:rPr>
            </w:pPr>
            <w:r w:rsidRPr="009E17A2">
              <w:rPr>
                <w:b/>
                <w:color w:val="C6E0B4"/>
              </w:rPr>
              <w:t> </w:t>
            </w:r>
          </w:p>
        </w:tc>
      </w:tr>
      <w:tr w:rsidR="00E45D12" w:rsidRPr="00D9565D" w14:paraId="7322B1AA" w14:textId="77777777" w:rsidTr="00873C7B">
        <w:trPr>
          <w:trHeight w:val="49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14:paraId="1BFC4476" w14:textId="77777777"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7DB2F98" w14:textId="77777777"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EBDB40E" w14:textId="77777777"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EB1751E" w14:textId="77777777" w:rsidR="00E45D12" w:rsidRPr="00D9565D" w:rsidRDefault="00E45D12" w:rsidP="009E17A2">
            <w:pPr>
              <w:pStyle w:val="TableParagraph"/>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8E6FFCC" w14:textId="77777777"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0F037B5" w14:textId="77777777"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2A960BAC" w14:textId="77777777"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94A950F" w14:textId="77777777" w:rsidR="00E45D12" w:rsidRPr="00D9565D" w:rsidRDefault="00E45D12" w:rsidP="009E17A2">
            <w:pPr>
              <w:pStyle w:val="TableParagraph"/>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D45368B" w14:textId="77777777" w:rsidR="00E45D12" w:rsidRPr="00D9565D" w:rsidRDefault="00E45D12" w:rsidP="009E17A2">
            <w:pPr>
              <w:pStyle w:val="TableParagraph"/>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34A4106" w14:textId="77777777" w:rsidR="00E45D12" w:rsidRPr="00D9565D" w:rsidRDefault="00E45D12" w:rsidP="009E17A2">
            <w:pPr>
              <w:pStyle w:val="TableParagraph"/>
            </w:pPr>
            <w:r w:rsidRPr="00D9565D">
              <w:t>16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2AD4471" w14:textId="77777777"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C2784E8" w14:textId="77777777" w:rsidR="00E45D12" w:rsidRPr="00D9565D" w:rsidRDefault="00E45D12" w:rsidP="009E17A2">
            <w:pPr>
              <w:pStyle w:val="TableParagraph"/>
            </w:pPr>
            <w:r w:rsidRPr="00D9565D">
              <w:t> </w:t>
            </w:r>
          </w:p>
        </w:tc>
      </w:tr>
    </w:tbl>
    <w:p w14:paraId="20232818" w14:textId="77777777" w:rsidR="00361D8A" w:rsidRDefault="00361D8A" w:rsidP="00361D8A">
      <w:pPr>
        <w:pStyle w:val="a3"/>
      </w:pPr>
    </w:p>
    <w:p w14:paraId="7CA5CBBD" w14:textId="77777777" w:rsidR="006426E8" w:rsidRDefault="006426E8" w:rsidP="00361D8A">
      <w:pPr>
        <w:pStyle w:val="a3"/>
      </w:pPr>
    </w:p>
    <w:p w14:paraId="451AC38D" w14:textId="77777777" w:rsidR="006426E8" w:rsidRDefault="006426E8" w:rsidP="00361D8A">
      <w:pPr>
        <w:pStyle w:val="a3"/>
      </w:pPr>
    </w:p>
    <w:p w14:paraId="7C5446A4" w14:textId="77777777" w:rsidR="006426E8" w:rsidRDefault="006426E8" w:rsidP="00361D8A">
      <w:pPr>
        <w:pStyle w:val="a3"/>
      </w:pPr>
    </w:p>
    <w:p w14:paraId="2BFDA517" w14:textId="77777777" w:rsidR="006426E8" w:rsidRDefault="006426E8" w:rsidP="00361D8A">
      <w:pPr>
        <w:pStyle w:val="a3"/>
      </w:pPr>
    </w:p>
    <w:p w14:paraId="4E7E1B09" w14:textId="77777777" w:rsidR="006426E8" w:rsidRDefault="006426E8" w:rsidP="00361D8A">
      <w:pPr>
        <w:pStyle w:val="a3"/>
        <w:sectPr w:rsidR="006426E8" w:rsidSect="00F92C60">
          <w:pgSz w:w="16838" w:h="11906" w:orient="landscape"/>
          <w:pgMar w:top="567" w:right="567" w:bottom="567" w:left="1134" w:header="708" w:footer="708" w:gutter="0"/>
          <w:cols w:space="708"/>
          <w:docGrid w:linePitch="360"/>
        </w:sectPr>
      </w:pPr>
    </w:p>
    <w:p w14:paraId="3BC74E42" w14:textId="435B80DA" w:rsidR="00E45D12" w:rsidRPr="00D9565D" w:rsidRDefault="00E45D12" w:rsidP="001B447B">
      <w:pPr>
        <w:pStyle w:val="a3"/>
      </w:pPr>
      <w:r w:rsidRPr="00D9565D">
        <w:lastRenderedPageBreak/>
        <w:t>Також, проведено аналіз нагрівання земної поверхні в межах Нововолинської ТГ за даними знімку супутника LA</w:t>
      </w:r>
      <w:r w:rsidR="00695315">
        <w:t>NDSAT за період липня 2021 року (</w:t>
      </w:r>
      <w:r w:rsidR="00695315" w:rsidRPr="00695315">
        <w:rPr>
          <w:i/>
          <w:color w:val="1F497D" w:themeColor="text2"/>
        </w:rPr>
        <w:fldChar w:fldCharType="begin"/>
      </w:r>
      <w:r w:rsidR="00695315" w:rsidRPr="00695315">
        <w:rPr>
          <w:i/>
          <w:color w:val="1F497D" w:themeColor="text2"/>
        </w:rPr>
        <w:instrText xml:space="preserve"> REF _Ref89343230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Рисунок </w:t>
      </w:r>
      <w:r w:rsidR="006D731C" w:rsidRPr="006D731C">
        <w:rPr>
          <w:i/>
          <w:noProof/>
          <w:color w:val="1F497D" w:themeColor="text2"/>
        </w:rPr>
        <w:t>43</w:t>
      </w:r>
      <w:r w:rsidR="00695315" w:rsidRPr="00695315">
        <w:rPr>
          <w:i/>
          <w:color w:val="1F497D" w:themeColor="text2"/>
        </w:rPr>
        <w:fldChar w:fldCharType="end"/>
      </w:r>
      <w:r w:rsidR="00570083">
        <w:rPr>
          <w:i/>
          <w:color w:val="1F497D" w:themeColor="text2"/>
        </w:rPr>
        <w:t>3</w:t>
      </w:r>
      <w:r w:rsidR="00695315">
        <w:t>)</w:t>
      </w:r>
      <w:r w:rsidRPr="00D9565D">
        <w:t>. На знімку можна побачити що точки найбільшого нагрівання є в районі розташування промислових підприємств: ТОВ «Завод Промлит», ТОВ «Механічно-ливарний завод», ТОВ «Кроноспан УА», ПрАТ «Нововолинський ливарний завод». Оскільки великі виробничі об’єкти та відвальні породи добувної промисловості є точками де накопичується та концентрується тепло. На противагу цьому можна побачити що саме зелені зони на території Нововолинської ТГ притягують найменшу кількість тепла та температура поверхні в цих точках є найменшою.</w:t>
      </w:r>
    </w:p>
    <w:p w14:paraId="68121370" w14:textId="77777777" w:rsidR="00E45D12" w:rsidRPr="00D9565D" w:rsidRDefault="00E45D12" w:rsidP="001B447B">
      <w:pPr>
        <w:pStyle w:val="a3"/>
      </w:pPr>
      <w:r w:rsidRPr="00D9565D">
        <w:t>З цього можна зробити висновок, що виробничі території необхідно реконструювати або рекультивувати задля зменшення їхнього негативного впливу на мікроклімат громади. Також необхідно розвивати зелений каркас громади, це не тільки зменшить вплив сонячної радіації, а й покращить життєве середовище та знизить негативний вплив на здоров’я населення.</w:t>
      </w:r>
    </w:p>
    <w:p w14:paraId="368B5E7C" w14:textId="19E5094E" w:rsidR="00E45D12" w:rsidRDefault="00E45D12" w:rsidP="006426E8">
      <w:pPr>
        <w:pStyle w:val="a3"/>
        <w:jc w:val="center"/>
        <w:rPr>
          <w:b/>
          <w:bCs/>
          <w:color w:val="000000" w:themeColor="text1"/>
          <w:spacing w:val="6"/>
        </w:rPr>
      </w:pPr>
      <w:r w:rsidRPr="00D9565D">
        <w:rPr>
          <w:b/>
          <w:bCs/>
          <w:noProof/>
          <w:color w:val="000000" w:themeColor="text1"/>
          <w:spacing w:val="6"/>
          <w:lang w:eastAsia="uk-UA"/>
        </w:rPr>
        <w:drawing>
          <wp:inline distT="0" distB="0" distL="0" distR="0" wp14:anchorId="766A87A8" wp14:editId="477981AE">
            <wp:extent cx="5135526" cy="3628806"/>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64">
                      <a:extLst>
                        <a:ext uri="{28A0092B-C50C-407E-A947-70E740481C1C}">
                          <a14:useLocalDpi xmlns:a14="http://schemas.microsoft.com/office/drawing/2010/main" val="0"/>
                        </a:ext>
                      </a:extLst>
                    </a:blip>
                    <a:stretch>
                      <a:fillRect/>
                    </a:stretch>
                  </pic:blipFill>
                  <pic:spPr>
                    <a:xfrm>
                      <a:off x="0" y="0"/>
                      <a:ext cx="5145156" cy="3635611"/>
                    </a:xfrm>
                    <a:prstGeom prst="rect">
                      <a:avLst/>
                    </a:prstGeom>
                  </pic:spPr>
                </pic:pic>
              </a:graphicData>
            </a:graphic>
          </wp:inline>
        </w:drawing>
      </w:r>
    </w:p>
    <w:p w14:paraId="56889C6E" w14:textId="390538C7" w:rsidR="00695315" w:rsidRDefault="00695315" w:rsidP="00695315">
      <w:pPr>
        <w:pStyle w:val="af"/>
      </w:pPr>
      <w:bookmarkStart w:id="85" w:name="_Ref89343230"/>
      <w:r>
        <w:t xml:space="preserve">Рисунок </w:t>
      </w:r>
      <w:r>
        <w:fldChar w:fldCharType="begin"/>
      </w:r>
      <w:r>
        <w:instrText xml:space="preserve"> SEQ Рисунок \* ARABIC </w:instrText>
      </w:r>
      <w:r>
        <w:fldChar w:fldCharType="separate"/>
      </w:r>
      <w:r w:rsidR="006D731C">
        <w:rPr>
          <w:noProof/>
        </w:rPr>
        <w:t>43</w:t>
      </w:r>
      <w:r>
        <w:fldChar w:fldCharType="end"/>
      </w:r>
      <w:bookmarkEnd w:id="85"/>
      <w:r>
        <w:t xml:space="preserve">. </w:t>
      </w:r>
      <w:r w:rsidRPr="00A146D0">
        <w:rPr>
          <w:noProof/>
        </w:rPr>
        <w:t>Картосхема температури нагрівання поверхні в межах Нововолинської ТГ</w:t>
      </w:r>
    </w:p>
    <w:p w14:paraId="75DE06E1" w14:textId="77777777" w:rsidR="00E45D12" w:rsidRPr="006426E8" w:rsidRDefault="00E45D12" w:rsidP="0014753B">
      <w:pPr>
        <w:pStyle w:val="a3"/>
        <w:rPr>
          <w:b/>
          <w:color w:val="000000"/>
          <w:u w:val="single"/>
        </w:rPr>
      </w:pPr>
      <w:r w:rsidRPr="006426E8">
        <w:rPr>
          <w:b/>
          <w:color w:val="000000"/>
          <w:u w:val="single"/>
        </w:rPr>
        <w:t>Екстремальні опади:</w:t>
      </w:r>
    </w:p>
    <w:p w14:paraId="61BAEBEF" w14:textId="17E30B4E" w:rsidR="00E45D12" w:rsidRPr="006426E8" w:rsidRDefault="00E45D12" w:rsidP="006426E8">
      <w:pPr>
        <w:pStyle w:val="a3"/>
      </w:pPr>
      <w:r w:rsidRPr="006426E8">
        <w:t>За даними ДСНС Волинського ЦГМ можемо зробити висновки, що надзвичайних ситуацій викликаних екстремальними опадами було зафіксовано 2 випадки у 2013 році, що наведено у</w:t>
      </w:r>
      <w:r w:rsidR="00695315">
        <w:t xml:space="preserve"> </w:t>
      </w:r>
      <w:r w:rsidR="00695315" w:rsidRPr="00695315">
        <w:rPr>
          <w:i/>
          <w:color w:val="1F497D" w:themeColor="text2"/>
        </w:rPr>
        <w:fldChar w:fldCharType="begin"/>
      </w:r>
      <w:r w:rsidR="00695315" w:rsidRPr="00695315">
        <w:rPr>
          <w:i/>
          <w:color w:val="1F497D" w:themeColor="text2"/>
        </w:rPr>
        <w:instrText xml:space="preserve"> REF _Ref89343309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15</w:t>
      </w:r>
      <w:r w:rsidR="00695315" w:rsidRPr="00695315">
        <w:rPr>
          <w:i/>
          <w:color w:val="1F497D" w:themeColor="text2"/>
        </w:rPr>
        <w:fldChar w:fldCharType="end"/>
      </w:r>
      <w:r w:rsidRPr="006426E8">
        <w:t xml:space="preserve">.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w:t>
      </w:r>
      <w:r w:rsidR="00695315" w:rsidRPr="00695315">
        <w:rPr>
          <w:i/>
          <w:color w:val="1F497D" w:themeColor="text2"/>
        </w:rPr>
        <w:fldChar w:fldCharType="begin"/>
      </w:r>
      <w:r w:rsidR="00695315" w:rsidRPr="00695315">
        <w:rPr>
          <w:i/>
          <w:color w:val="1F497D" w:themeColor="text2"/>
        </w:rPr>
        <w:instrText xml:space="preserve"> REF _Ref89343401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16</w:t>
      </w:r>
      <w:r w:rsidR="00695315" w:rsidRPr="00695315">
        <w:rPr>
          <w:i/>
          <w:color w:val="1F497D" w:themeColor="text2"/>
        </w:rPr>
        <w:fldChar w:fldCharType="end"/>
      </w:r>
      <w:r w:rsidR="00695315">
        <w:t xml:space="preserve"> </w:t>
      </w:r>
      <w:r w:rsidRPr="006426E8">
        <w:t xml:space="preserve">нижче. Також, аналізуючи дані сумарної кількості опадів в період з 2000 по 2020 роки, наведених у </w:t>
      </w:r>
      <w:r w:rsidR="00695315" w:rsidRPr="00695315">
        <w:rPr>
          <w:i/>
          <w:color w:val="1F497D" w:themeColor="text2"/>
        </w:rPr>
        <w:fldChar w:fldCharType="begin"/>
      </w:r>
      <w:r w:rsidR="00695315" w:rsidRPr="00695315">
        <w:rPr>
          <w:i/>
          <w:color w:val="1F497D" w:themeColor="text2"/>
        </w:rPr>
        <w:instrText xml:space="preserve"> REF _Ref89343410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17</w:t>
      </w:r>
      <w:r w:rsidR="00695315" w:rsidRPr="00695315">
        <w:rPr>
          <w:i/>
          <w:color w:val="1F497D" w:themeColor="text2"/>
        </w:rPr>
        <w:fldChar w:fldCharType="end"/>
      </w:r>
      <w:r w:rsidRPr="006426E8">
        <w:t>, можна помітити що в середньому кількість опадів не сильно змінюється з роками, лише в період 2019-2020 років помітна тенденція до зменшення.</w:t>
      </w:r>
    </w:p>
    <w:p w14:paraId="6DD11EAD" w14:textId="39E1EFC6" w:rsidR="006426E8" w:rsidRPr="001B447B" w:rsidRDefault="00E45D12" w:rsidP="001B447B">
      <w:pPr>
        <w:pStyle w:val="a3"/>
        <w:sectPr w:rsidR="006426E8" w:rsidRPr="001B447B" w:rsidSect="00F92C60">
          <w:pgSz w:w="11906" w:h="16838"/>
          <w:pgMar w:top="567" w:right="567" w:bottom="1134" w:left="1134" w:header="708" w:footer="708" w:gutter="0"/>
          <w:cols w:space="708"/>
          <w:docGrid w:linePitch="360"/>
        </w:sectPr>
      </w:pPr>
      <w:r w:rsidRPr="006426E8">
        <w:rPr>
          <w:rStyle w:val="apple-tab-span"/>
        </w:rPr>
        <w:tab/>
      </w:r>
      <w:r w:rsidRPr="006426E8">
        <w:t xml:space="preserve">За даними що ми дізналися від опитаних респондентів постає проблема недостатньо розгалуженої мережі дощоприймальної інфраструктури у Нововолинській ТГ. Цей факт є вирішальним у питанні підтоплення вразливих ділянок на території громади під час екстремальних </w:t>
      </w:r>
      <w:r w:rsidR="001B447B">
        <w:t>опадів.</w:t>
      </w:r>
    </w:p>
    <w:p w14:paraId="0A3A7B6C" w14:textId="3D3015B8" w:rsidR="00E45D12" w:rsidRPr="006426E8" w:rsidRDefault="00695315" w:rsidP="00695315">
      <w:pPr>
        <w:pStyle w:val="aff"/>
      </w:pPr>
      <w:bookmarkStart w:id="86" w:name="_Ref89343309"/>
      <w:r>
        <w:lastRenderedPageBreak/>
        <w:t xml:space="preserve">Таблиця </w:t>
      </w:r>
      <w:r>
        <w:fldChar w:fldCharType="begin"/>
      </w:r>
      <w:r>
        <w:instrText xml:space="preserve"> SEQ Таблиця \* ARABIC </w:instrText>
      </w:r>
      <w:r>
        <w:fldChar w:fldCharType="separate"/>
      </w:r>
      <w:r w:rsidR="006D731C">
        <w:rPr>
          <w:noProof/>
        </w:rPr>
        <w:t>15</w:t>
      </w:r>
      <w:r>
        <w:fldChar w:fldCharType="end"/>
      </w:r>
      <w:bookmarkEnd w:id="86"/>
      <w:r>
        <w:t xml:space="preserve">. </w:t>
      </w:r>
      <w:r w:rsidRPr="006E054F">
        <w:t>Кількість надзвичайних ситуацій природного характер, що виникли у період 2000-2020 роки на території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73"/>
        <w:gridCol w:w="739"/>
        <w:gridCol w:w="717"/>
        <w:gridCol w:w="717"/>
        <w:gridCol w:w="717"/>
        <w:gridCol w:w="717"/>
        <w:gridCol w:w="717"/>
        <w:gridCol w:w="717"/>
        <w:gridCol w:w="717"/>
        <w:gridCol w:w="717"/>
        <w:gridCol w:w="717"/>
        <w:gridCol w:w="739"/>
      </w:tblGrid>
      <w:tr w:rsidR="00E45D12" w:rsidRPr="00D9565D" w14:paraId="7BF6AC26" w14:textId="77777777" w:rsidTr="009E17A2">
        <w:trPr>
          <w:trHeight w:val="504"/>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9A39101" w14:textId="56A2C33E" w:rsidR="00E45D12" w:rsidRPr="009E17A2" w:rsidRDefault="00E45D12" w:rsidP="009E17A2">
            <w:pPr>
              <w:pStyle w:val="TableParagraph"/>
              <w:rPr>
                <w:b/>
              </w:rPr>
            </w:pPr>
            <w:r w:rsidRPr="009E17A2">
              <w:rPr>
                <w:b/>
              </w:rPr>
              <w:t>Вид/Рік</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2FE9C0B" w14:textId="77777777"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CB53EA5" w14:textId="77777777"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03101F5" w14:textId="77777777"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324C875" w14:textId="77777777"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52AE9AE" w14:textId="77777777"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A535C06" w14:textId="77777777"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AFE4BA3" w14:textId="77777777"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8A896EA" w14:textId="77777777"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6B25BAA" w14:textId="77777777"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3733544" w14:textId="77777777" w:rsidR="00E45D12" w:rsidRPr="009E17A2" w:rsidRDefault="00E45D12" w:rsidP="009E17A2">
            <w:pPr>
              <w:pStyle w:val="TableParagraph"/>
              <w:rPr>
                <w:b/>
              </w:rPr>
            </w:pPr>
            <w:r w:rsidRPr="009E17A2">
              <w:rPr>
                <w:b/>
              </w:rPr>
              <w:t>2019</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5CF4780" w14:textId="77777777" w:rsidR="00E45D12" w:rsidRPr="009E17A2" w:rsidRDefault="00E45D12" w:rsidP="009E17A2">
            <w:pPr>
              <w:pStyle w:val="TableParagraph"/>
              <w:rPr>
                <w:b/>
              </w:rPr>
            </w:pPr>
            <w:r w:rsidRPr="009E17A2">
              <w:rPr>
                <w:b/>
              </w:rPr>
              <w:t>2020</w:t>
            </w:r>
          </w:p>
        </w:tc>
      </w:tr>
      <w:tr w:rsidR="00E45D12" w:rsidRPr="00D9565D" w14:paraId="1145D211" w14:textId="77777777" w:rsidTr="009E17A2">
        <w:trPr>
          <w:trHeight w:val="733"/>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13725EA" w14:textId="77777777" w:rsidR="00E45D12" w:rsidRPr="00D9565D" w:rsidRDefault="00E45D12" w:rsidP="009E17A2">
            <w:pPr>
              <w:pStyle w:val="TableParagraph"/>
            </w:pPr>
            <w:r w:rsidRPr="00D9565D">
              <w:t>НС викликані екстремальними опадами (дощі, снігопади, град),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BB6627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EEB5A2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5ED45C8"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A9AE06D" w14:textId="77777777"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A0761C"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0DFF912" w14:textId="77777777"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B630CC4"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1EDA44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4C31E91"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C78690E" w14:textId="77777777"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6329C2" w14:textId="77777777" w:rsidR="00E45D12" w:rsidRPr="00D9565D" w:rsidRDefault="00E45D12" w:rsidP="009E17A2">
            <w:pPr>
              <w:pStyle w:val="TableParagraph"/>
            </w:pPr>
            <w:r w:rsidRPr="00D9565D">
              <w:t>0</w:t>
            </w:r>
          </w:p>
        </w:tc>
      </w:tr>
      <w:tr w:rsidR="00E45D12" w:rsidRPr="00D9565D" w14:paraId="7ABCF477" w14:textId="77777777" w:rsidTr="009E17A2">
        <w:trPr>
          <w:trHeight w:val="700"/>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E98A0CE" w14:textId="77777777" w:rsidR="00E45D12" w:rsidRPr="00D9565D" w:rsidRDefault="00E45D12" w:rsidP="009E17A2">
            <w:pPr>
              <w:pStyle w:val="TableParagraph"/>
            </w:pPr>
            <w:r w:rsidRPr="00D9565D">
              <w:t>НС викликані екстремальними сильним вітром (буревієм),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05DD562"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ACFBC36"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743284"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AC2E471" w14:textId="77777777"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1C2B1DF"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52E844B" w14:textId="77777777" w:rsidR="00E45D12" w:rsidRPr="00D9565D" w:rsidRDefault="00E45D12" w:rsidP="009E17A2">
            <w:pPr>
              <w:pStyle w:val="TableParagraph"/>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495E147"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4F024D3"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BC1B028"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08FD1F7" w14:textId="77777777"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876A5A0" w14:textId="77777777" w:rsidR="00E45D12" w:rsidRPr="00D9565D" w:rsidRDefault="00E45D12" w:rsidP="009E17A2">
            <w:pPr>
              <w:pStyle w:val="TableParagraph"/>
            </w:pPr>
            <w:r w:rsidRPr="00D9565D">
              <w:t>0</w:t>
            </w:r>
          </w:p>
        </w:tc>
      </w:tr>
    </w:tbl>
    <w:p w14:paraId="3DFB777C" w14:textId="77777777" w:rsidR="00E45D12" w:rsidRPr="00D9565D" w:rsidRDefault="00E45D12" w:rsidP="0014753B">
      <w:pPr>
        <w:pStyle w:val="a3"/>
        <w:rPr>
          <w:color w:val="000000"/>
        </w:rPr>
      </w:pPr>
    </w:p>
    <w:p w14:paraId="65F89763" w14:textId="04D4298F" w:rsidR="00E45D12" w:rsidRPr="006426E8" w:rsidRDefault="00695315" w:rsidP="00695315">
      <w:pPr>
        <w:pStyle w:val="aff"/>
      </w:pPr>
      <w:bookmarkStart w:id="87" w:name="_Ref89343401"/>
      <w:r>
        <w:t xml:space="preserve">Таблиця </w:t>
      </w:r>
      <w:r>
        <w:fldChar w:fldCharType="begin"/>
      </w:r>
      <w:r>
        <w:instrText xml:space="preserve"> SEQ Таблиця \* ARABIC </w:instrText>
      </w:r>
      <w:r>
        <w:fldChar w:fldCharType="separate"/>
      </w:r>
      <w:r w:rsidR="006D731C">
        <w:rPr>
          <w:noProof/>
        </w:rPr>
        <w:t>16</w:t>
      </w:r>
      <w:r>
        <w:fldChar w:fldCharType="end"/>
      </w:r>
      <w:bookmarkEnd w:id="87"/>
      <w:r>
        <w:t xml:space="preserve">. </w:t>
      </w:r>
      <w:r w:rsidRPr="00450054">
        <w:t>Вплив надзвичайних ситуацій на сферу господарювання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50"/>
        <w:gridCol w:w="717"/>
        <w:gridCol w:w="717"/>
        <w:gridCol w:w="717"/>
        <w:gridCol w:w="717"/>
        <w:gridCol w:w="717"/>
        <w:gridCol w:w="839"/>
        <w:gridCol w:w="717"/>
        <w:gridCol w:w="717"/>
        <w:gridCol w:w="717"/>
        <w:gridCol w:w="717"/>
        <w:gridCol w:w="717"/>
      </w:tblGrid>
      <w:tr w:rsidR="00E45D12" w:rsidRPr="00D9565D" w14:paraId="0228A4DE" w14:textId="77777777" w:rsidTr="009E17A2">
        <w:trPr>
          <w:trHeight w:val="447"/>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108F091" w14:textId="77777777" w:rsidR="00E45D12" w:rsidRPr="009E17A2" w:rsidRDefault="00E45D12" w:rsidP="009E17A2">
            <w:pPr>
              <w:pStyle w:val="TableParagraph"/>
              <w:rPr>
                <w:b/>
              </w:rPr>
            </w:pPr>
            <w:r w:rsidRPr="009E17A2">
              <w:rPr>
                <w:b/>
              </w:rPr>
              <w:t>Вид/Рік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F01D2F9" w14:textId="77777777"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40794AA" w14:textId="77777777"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1DF216A" w14:textId="77777777"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811A950" w14:textId="77777777"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89938AF" w14:textId="77777777"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9204427" w14:textId="77777777"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5E356F2" w14:textId="77777777"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D8B6665" w14:textId="77777777"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7E3FA7F" w14:textId="77777777"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00DB0C1" w14:textId="77777777"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842B50F" w14:textId="77777777" w:rsidR="00E45D12" w:rsidRPr="009E17A2" w:rsidRDefault="00E45D12" w:rsidP="009E17A2">
            <w:pPr>
              <w:pStyle w:val="TableParagraph"/>
              <w:rPr>
                <w:b/>
              </w:rPr>
            </w:pPr>
            <w:r w:rsidRPr="009E17A2">
              <w:rPr>
                <w:b/>
              </w:rPr>
              <w:t>2020</w:t>
            </w:r>
          </w:p>
        </w:tc>
      </w:tr>
      <w:tr w:rsidR="00E45D12" w:rsidRPr="00D9565D" w14:paraId="1CB93F38" w14:textId="77777777" w:rsidTr="00420C1F">
        <w:trPr>
          <w:trHeight w:val="625"/>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C4996C3" w14:textId="77777777" w:rsidR="00E45D12" w:rsidRPr="00D9565D" w:rsidRDefault="00E45D12" w:rsidP="009E17A2">
            <w:pPr>
              <w:pStyle w:val="TableParagraph"/>
            </w:pPr>
            <w:r w:rsidRPr="00D9565D">
              <w:t>Кількість домогосподарств, що постраждало внаслідок НС, од.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29A6EF"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F6058C"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F3FCD3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DAF71B3" w14:textId="77777777" w:rsidR="00E45D12" w:rsidRPr="00D9565D" w:rsidRDefault="00E45D12" w:rsidP="009E17A2">
            <w:pPr>
              <w:pStyle w:val="TableParagraph"/>
            </w:pPr>
            <w:r w:rsidRPr="00D9565D">
              <w:t>243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EA9898A"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90E3EBC" w14:textId="77777777" w:rsidR="00E45D12" w:rsidRPr="00D9565D" w:rsidRDefault="00E45D12" w:rsidP="009E17A2">
            <w:pPr>
              <w:pStyle w:val="TableParagraph"/>
            </w:pPr>
            <w:r w:rsidRPr="00D9565D">
              <w:t>110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8996B3"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3673A27"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A2EBDF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E397CE0"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E786B4C" w14:textId="77777777" w:rsidR="00E45D12" w:rsidRPr="00D9565D" w:rsidRDefault="00E45D12" w:rsidP="009E17A2">
            <w:pPr>
              <w:pStyle w:val="TableParagraph"/>
            </w:pPr>
            <w:r w:rsidRPr="00D9565D">
              <w:t>0</w:t>
            </w:r>
          </w:p>
        </w:tc>
      </w:tr>
      <w:tr w:rsidR="00E45D12" w:rsidRPr="00D9565D" w14:paraId="7B9F9F1A" w14:textId="77777777" w:rsidTr="00420C1F">
        <w:trPr>
          <w:trHeight w:val="474"/>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9BAFD85" w14:textId="77777777" w:rsidR="00E45D12" w:rsidRPr="00D9565D" w:rsidRDefault="00E45D12" w:rsidP="009E17A2">
            <w:pPr>
              <w:pStyle w:val="TableParagraph"/>
            </w:pPr>
            <w:r w:rsidRPr="00D9565D">
              <w:t>Завдані збитки в тис. грн.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59C974E"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6569D2"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4997901"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EC3DB6E" w14:textId="77777777" w:rsidR="00E45D12" w:rsidRPr="00D9565D" w:rsidRDefault="00E45D12" w:rsidP="009E17A2">
            <w:pPr>
              <w:pStyle w:val="TableParagraph"/>
            </w:pPr>
            <w:r w:rsidRPr="00D9565D">
              <w:t>5260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AC5CA0D"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0E52C51" w14:textId="77777777" w:rsidR="00E45D12" w:rsidRPr="00D9565D" w:rsidRDefault="00E45D12" w:rsidP="009E17A2">
            <w:pPr>
              <w:pStyle w:val="TableParagraph"/>
            </w:pPr>
            <w:r w:rsidRPr="00D9565D">
              <w:t>88200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2E1DFDD"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560337"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4C649F2"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60F9125" w14:textId="77777777"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40162C" w14:textId="77777777" w:rsidR="00E45D12" w:rsidRPr="00D9565D" w:rsidRDefault="00E45D12" w:rsidP="009E17A2">
            <w:pPr>
              <w:pStyle w:val="TableParagraph"/>
            </w:pPr>
            <w:r w:rsidRPr="00D9565D">
              <w:t>0</w:t>
            </w:r>
          </w:p>
        </w:tc>
      </w:tr>
    </w:tbl>
    <w:p w14:paraId="35A791DF" w14:textId="77777777" w:rsidR="00E45D12" w:rsidRPr="00D9565D" w:rsidRDefault="00E45D12" w:rsidP="0014753B">
      <w:pPr>
        <w:pStyle w:val="a3"/>
        <w:rPr>
          <w:color w:val="000000"/>
        </w:rPr>
      </w:pPr>
    </w:p>
    <w:p w14:paraId="7893E15D" w14:textId="017BC71F" w:rsidR="00E45D12" w:rsidRPr="006426E8" w:rsidRDefault="00695315" w:rsidP="00695315">
      <w:pPr>
        <w:pStyle w:val="aff"/>
      </w:pPr>
      <w:bookmarkStart w:id="88" w:name="_Ref89343410"/>
      <w:r>
        <w:t xml:space="preserve">Таблиця </w:t>
      </w:r>
      <w:r>
        <w:fldChar w:fldCharType="begin"/>
      </w:r>
      <w:r>
        <w:instrText xml:space="preserve"> SEQ Таблиця \* ARABIC </w:instrText>
      </w:r>
      <w:r>
        <w:fldChar w:fldCharType="separate"/>
      </w:r>
      <w:r w:rsidR="006D731C">
        <w:rPr>
          <w:noProof/>
        </w:rPr>
        <w:t>17</w:t>
      </w:r>
      <w:r>
        <w:fldChar w:fldCharType="end"/>
      </w:r>
      <w:bookmarkEnd w:id="88"/>
      <w:r>
        <w:t xml:space="preserve">. </w:t>
      </w:r>
      <w:r w:rsidRPr="009F3D88">
        <w:t>Сумарна кількість опадів за рік, мм (2000 – 2020 роки)</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063"/>
        <w:gridCol w:w="717"/>
        <w:gridCol w:w="717"/>
        <w:gridCol w:w="717"/>
        <w:gridCol w:w="717"/>
        <w:gridCol w:w="717"/>
        <w:gridCol w:w="717"/>
        <w:gridCol w:w="717"/>
        <w:gridCol w:w="717"/>
        <w:gridCol w:w="717"/>
        <w:gridCol w:w="717"/>
        <w:gridCol w:w="717"/>
      </w:tblGrid>
      <w:tr w:rsidR="00E45D12" w:rsidRPr="00D9565D" w14:paraId="199489E2" w14:textId="77777777"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AAE633E" w14:textId="77777777"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F2217FD" w14:textId="77777777"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9FF3647" w14:textId="77777777"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ED214E4" w14:textId="77777777"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C78332A" w14:textId="77777777"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A4F9EE9" w14:textId="77777777"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B902385" w14:textId="77777777"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3AF54C0" w14:textId="77777777"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852FC66" w14:textId="77777777"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2A9CD2B" w14:textId="77777777"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730A4B0" w14:textId="77777777"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02AEB5F" w14:textId="77777777" w:rsidR="00E45D12" w:rsidRPr="009E17A2" w:rsidRDefault="00E45D12" w:rsidP="009E17A2">
            <w:pPr>
              <w:pStyle w:val="TableParagraph"/>
              <w:rPr>
                <w:b/>
              </w:rPr>
            </w:pPr>
            <w:r w:rsidRPr="009E17A2">
              <w:rPr>
                <w:b/>
              </w:rPr>
              <w:t>2010</w:t>
            </w:r>
          </w:p>
        </w:tc>
      </w:tr>
      <w:tr w:rsidR="00E45D12" w:rsidRPr="00D9565D" w14:paraId="0D54A398" w14:textId="77777777" w:rsidTr="00420C1F">
        <w:trPr>
          <w:trHeight w:val="563"/>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27A6BEE" w14:textId="77777777"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D8B7894" w14:textId="77777777" w:rsidR="00E45D12" w:rsidRPr="00D9565D" w:rsidRDefault="00E45D12" w:rsidP="009E17A2">
            <w:pPr>
              <w:pStyle w:val="TableParagraph"/>
            </w:pPr>
            <w:r w:rsidRPr="00D9565D">
              <w:t>629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A9DADFE" w14:textId="77777777" w:rsidR="00E45D12" w:rsidRPr="00D9565D" w:rsidRDefault="00E45D12" w:rsidP="009E17A2">
            <w:pPr>
              <w:pStyle w:val="TableParagraph"/>
            </w:pPr>
            <w:r w:rsidRPr="00D9565D">
              <w:t>750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E28B627" w14:textId="77777777"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AE0B795" w14:textId="77777777" w:rsidR="00E45D12" w:rsidRPr="00D9565D" w:rsidRDefault="00E45D12" w:rsidP="009E17A2">
            <w:pPr>
              <w:pStyle w:val="TableParagraph"/>
            </w:pPr>
            <w:r w:rsidRPr="00D9565D">
              <w:t>489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9EF988F" w14:textId="77777777" w:rsidR="00E45D12" w:rsidRPr="00D9565D" w:rsidRDefault="00E45D12" w:rsidP="009E17A2">
            <w:pPr>
              <w:pStyle w:val="TableParagraph"/>
            </w:pPr>
            <w:r w:rsidRPr="00D9565D">
              <w:t>760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7BC8017" w14:textId="77777777" w:rsidR="00E45D12" w:rsidRPr="00D9565D" w:rsidRDefault="00E45D12" w:rsidP="009E17A2">
            <w:pPr>
              <w:pStyle w:val="TableParagraph"/>
            </w:pPr>
            <w:r w:rsidRPr="00D9565D">
              <w:t>575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58AB989" w14:textId="77777777" w:rsidR="00E45D12" w:rsidRPr="00D9565D" w:rsidRDefault="00E45D12" w:rsidP="009E17A2">
            <w:pPr>
              <w:pStyle w:val="TableParagraph"/>
            </w:pPr>
            <w:r w:rsidRPr="00D9565D">
              <w:t>680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5FCAC0A" w14:textId="77777777" w:rsidR="00E45D12" w:rsidRPr="00D9565D" w:rsidRDefault="00E45D12" w:rsidP="009E17A2">
            <w:pPr>
              <w:pStyle w:val="TableParagraph"/>
            </w:pPr>
            <w:r w:rsidRPr="00D9565D">
              <w:t>796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960CB5C" w14:textId="77777777" w:rsidR="00E45D12" w:rsidRPr="00D9565D" w:rsidRDefault="00E45D12" w:rsidP="009E17A2">
            <w:pPr>
              <w:pStyle w:val="TableParagraph"/>
            </w:pPr>
            <w:r w:rsidRPr="00D9565D">
              <w:t>763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1664616" w14:textId="77777777" w:rsidR="00E45D12" w:rsidRPr="00D9565D" w:rsidRDefault="00E45D12" w:rsidP="009E17A2">
            <w:pPr>
              <w:pStyle w:val="TableParagraph"/>
            </w:pPr>
            <w:r w:rsidRPr="00D9565D">
              <w:t>684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B9BA6A4" w14:textId="77777777" w:rsidR="00E45D12" w:rsidRPr="00D9565D" w:rsidRDefault="00E45D12" w:rsidP="009E17A2">
            <w:pPr>
              <w:pStyle w:val="TableParagraph"/>
            </w:pPr>
            <w:r w:rsidRPr="00D9565D">
              <w:t>697</w:t>
            </w:r>
          </w:p>
        </w:tc>
      </w:tr>
      <w:tr w:rsidR="00E45D12" w:rsidRPr="00D9565D" w14:paraId="5BAB21D7" w14:textId="77777777"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314B2AC" w14:textId="77777777"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C1729A7" w14:textId="77777777"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FA5DC37" w14:textId="77777777"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8FDEDB8" w14:textId="77777777"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095671E" w14:textId="77777777"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EA19103" w14:textId="77777777"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744F2E3" w14:textId="77777777"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B26BD4B" w14:textId="77777777"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8389D05" w14:textId="77777777"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EEC9A30" w14:textId="77777777"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5E40752" w14:textId="77777777"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7F98D36" w14:textId="77777777" w:rsidR="00E45D12" w:rsidRPr="009E17A2" w:rsidRDefault="00E45D12" w:rsidP="009E17A2">
            <w:pPr>
              <w:pStyle w:val="TableParagraph"/>
              <w:rPr>
                <w:b/>
              </w:rPr>
            </w:pPr>
            <w:r w:rsidRPr="009E17A2">
              <w:rPr>
                <w:b/>
              </w:rPr>
              <w:t> </w:t>
            </w:r>
          </w:p>
        </w:tc>
      </w:tr>
      <w:tr w:rsidR="00E45D12" w:rsidRPr="00D9565D" w14:paraId="2B88227F" w14:textId="77777777" w:rsidTr="00420C1F">
        <w:trPr>
          <w:trHeight w:val="639"/>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F3E0B0C" w14:textId="77777777"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A3AB250" w14:textId="77777777" w:rsidR="00E45D12" w:rsidRPr="00D9565D" w:rsidRDefault="00E45D12" w:rsidP="009E17A2">
            <w:pPr>
              <w:pStyle w:val="TableParagraph"/>
            </w:pPr>
            <w:r w:rsidRPr="00D9565D">
              <w:t>656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8D77091" w14:textId="77777777" w:rsidR="00E45D12" w:rsidRPr="00D9565D" w:rsidRDefault="00E45D12" w:rsidP="009E17A2">
            <w:pPr>
              <w:pStyle w:val="TableParagraph"/>
            </w:pPr>
            <w:r w:rsidRPr="00D9565D">
              <w:t>699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C064BC8" w14:textId="77777777"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8962114" w14:textId="77777777" w:rsidR="00E45D12" w:rsidRPr="00D9565D" w:rsidRDefault="00E45D12" w:rsidP="009E17A2">
            <w:pPr>
              <w:pStyle w:val="TableParagraph"/>
            </w:pPr>
            <w:r w:rsidRPr="00D9565D">
              <w:t>648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27FEBE9" w14:textId="77777777" w:rsidR="00E45D12" w:rsidRPr="00D9565D" w:rsidRDefault="00E45D12" w:rsidP="009E17A2">
            <w:pPr>
              <w:pStyle w:val="TableParagraph"/>
            </w:pPr>
            <w:r w:rsidRPr="00D9565D">
              <w:t>497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08A15FE" w14:textId="77777777" w:rsidR="00E45D12" w:rsidRPr="00D9565D" w:rsidRDefault="00E45D12" w:rsidP="009E17A2">
            <w:pPr>
              <w:pStyle w:val="TableParagraph"/>
            </w:pPr>
            <w:r w:rsidRPr="00D9565D">
              <w:t>649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C7AB4FE" w14:textId="77777777" w:rsidR="00E45D12" w:rsidRPr="00D9565D" w:rsidRDefault="00E45D12" w:rsidP="009E17A2">
            <w:pPr>
              <w:pStyle w:val="TableParagraph"/>
            </w:pPr>
            <w:r w:rsidRPr="00D9565D">
              <w:t>627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A7E8111" w14:textId="77777777" w:rsidR="00E45D12" w:rsidRPr="00D9565D" w:rsidRDefault="00E45D12" w:rsidP="009E17A2">
            <w:pPr>
              <w:pStyle w:val="TableParagraph"/>
            </w:pPr>
            <w:r w:rsidRPr="00D9565D">
              <w:t>653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22A2857" w14:textId="77777777" w:rsidR="00E45D12" w:rsidRPr="00D9565D" w:rsidRDefault="00E45D12" w:rsidP="009E17A2">
            <w:pPr>
              <w:pStyle w:val="TableParagraph"/>
            </w:pPr>
            <w:r w:rsidRPr="00D9565D">
              <w:t>545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65A702B" w14:textId="77777777" w:rsidR="00E45D12" w:rsidRPr="00D9565D" w:rsidRDefault="00E45D12" w:rsidP="009E17A2">
            <w:pPr>
              <w:pStyle w:val="TableParagraph"/>
            </w:pPr>
            <w:r w:rsidRPr="00D9565D">
              <w:t>561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68DDDF1" w14:textId="77777777" w:rsidR="00E45D12" w:rsidRPr="00D9565D" w:rsidRDefault="00E45D12" w:rsidP="009E17A2">
            <w:pPr>
              <w:pStyle w:val="TableParagraph"/>
            </w:pPr>
            <w:r w:rsidRPr="00D9565D">
              <w:t> </w:t>
            </w:r>
          </w:p>
        </w:tc>
      </w:tr>
    </w:tbl>
    <w:p w14:paraId="20A0219A" w14:textId="77777777" w:rsidR="00E45D12" w:rsidRPr="00D9565D" w:rsidRDefault="00E45D12" w:rsidP="0014753B">
      <w:pPr>
        <w:pStyle w:val="a3"/>
        <w:rPr>
          <w:color w:val="000000"/>
        </w:rPr>
      </w:pPr>
    </w:p>
    <w:p w14:paraId="77E8CEAA" w14:textId="77777777" w:rsidR="006426E8" w:rsidRDefault="006426E8" w:rsidP="0014753B">
      <w:pPr>
        <w:pStyle w:val="a3"/>
        <w:rPr>
          <w:color w:val="000000"/>
        </w:rPr>
      </w:pPr>
    </w:p>
    <w:p w14:paraId="2D0773CA" w14:textId="77777777" w:rsidR="006426E8" w:rsidRDefault="006426E8" w:rsidP="0014753B">
      <w:pPr>
        <w:pStyle w:val="a3"/>
        <w:rPr>
          <w:color w:val="000000"/>
        </w:rPr>
      </w:pPr>
    </w:p>
    <w:p w14:paraId="0C06FD7B" w14:textId="77777777" w:rsidR="006426E8" w:rsidRDefault="006426E8" w:rsidP="0014753B">
      <w:pPr>
        <w:pStyle w:val="a3"/>
        <w:rPr>
          <w:color w:val="000000"/>
        </w:rPr>
        <w:sectPr w:rsidR="006426E8" w:rsidSect="00F92C60">
          <w:pgSz w:w="16838" w:h="11906" w:orient="landscape"/>
          <w:pgMar w:top="567" w:right="567" w:bottom="567" w:left="1134" w:header="708" w:footer="708" w:gutter="0"/>
          <w:cols w:space="708"/>
          <w:docGrid w:linePitch="360"/>
        </w:sectPr>
      </w:pPr>
    </w:p>
    <w:p w14:paraId="3A35E504" w14:textId="0FAA1C29" w:rsidR="00E45D12" w:rsidRPr="006426E8" w:rsidRDefault="00E45D12" w:rsidP="006426E8">
      <w:pPr>
        <w:pStyle w:val="a3"/>
        <w:rPr>
          <w:b/>
          <w:u w:val="single"/>
        </w:rPr>
      </w:pPr>
      <w:r w:rsidRPr="006426E8">
        <w:rPr>
          <w:b/>
          <w:u w:val="single"/>
        </w:rPr>
        <w:lastRenderedPageBreak/>
        <w:t>Повені та підвищення рівня моря:</w:t>
      </w:r>
    </w:p>
    <w:p w14:paraId="409F9CA6" w14:textId="77777777" w:rsidR="00E45D12" w:rsidRPr="006426E8" w:rsidRDefault="00E45D12" w:rsidP="006426E8">
      <w:pPr>
        <w:pStyle w:val="a3"/>
      </w:pPr>
      <w:r w:rsidRPr="006426E8">
        <w:rPr>
          <w:rStyle w:val="apple-tab-span"/>
          <w:rFonts w:cstheme="minorHAnsi"/>
          <w:color w:val="000000"/>
          <w:szCs w:val="24"/>
        </w:rPr>
        <w:tab/>
      </w:r>
      <w:r w:rsidRPr="006426E8">
        <w:rPr>
          <w:bCs/>
        </w:rPr>
        <w:t>Нововолинська ТГ не страждає від повеней оскільки на її території не протікають річки, також вона не знаходиться в зоні сезонного розливання великих річок регіону.</w:t>
      </w:r>
    </w:p>
    <w:p w14:paraId="0A5EB9EB" w14:textId="68099220" w:rsidR="00E45D12" w:rsidRPr="006426E8" w:rsidRDefault="00996183" w:rsidP="006426E8">
      <w:pPr>
        <w:pStyle w:val="a3"/>
        <w:rPr>
          <w:b/>
          <w:bCs/>
          <w:u w:val="single"/>
        </w:rPr>
      </w:pPr>
      <w:r>
        <w:rPr>
          <w:b/>
          <w:bCs/>
          <w:u w:val="single"/>
          <w:lang w:val="ru-RU"/>
        </w:rPr>
        <w:t>П</w:t>
      </w:r>
      <w:r>
        <w:rPr>
          <w:b/>
          <w:bCs/>
          <w:u w:val="single"/>
        </w:rPr>
        <w:t>осуха</w:t>
      </w:r>
      <w:r w:rsidR="00E45D12" w:rsidRPr="006426E8">
        <w:rPr>
          <w:b/>
          <w:bCs/>
          <w:u w:val="single"/>
        </w:rPr>
        <w:t xml:space="preserve"> та нестача води:</w:t>
      </w:r>
    </w:p>
    <w:p w14:paraId="6F0F1461" w14:textId="77777777" w:rsidR="00E45D12" w:rsidRPr="006426E8" w:rsidRDefault="00E45D12" w:rsidP="006426E8">
      <w:pPr>
        <w:pStyle w:val="a3"/>
      </w:pPr>
      <w:r w:rsidRPr="006426E8">
        <w:t xml:space="preserve">Територія на якій знаходиться Нововолинська ТГ відноситься до лісостепової зони західної частини України, для цієї зони не характерні дуже посушливі періоди. Але для території Волині, як і України в цілому, є характерною тенденція до зниження ґрунтових вод, що є причиною пересихання колодязів та підземних водних джерел які є джерелом водопостачання міста та громади (Сенонський водоносний горизонт). В найближчі 10 років ситуація прогнозовано буде погіршуватися. </w:t>
      </w:r>
    </w:p>
    <w:p w14:paraId="4B097A0E" w14:textId="77777777" w:rsidR="00E45D12" w:rsidRPr="006426E8" w:rsidRDefault="00E45D12" w:rsidP="006426E8">
      <w:pPr>
        <w:pStyle w:val="a3"/>
        <w:rPr>
          <w:b/>
          <w:u w:val="single"/>
        </w:rPr>
      </w:pPr>
      <w:r w:rsidRPr="006426E8">
        <w:rPr>
          <w:b/>
          <w:u w:val="single"/>
        </w:rPr>
        <w:t>Бурі та Зсуви:</w:t>
      </w:r>
    </w:p>
    <w:p w14:paraId="459C53B0" w14:textId="0EA4B0D4" w:rsidR="00E45D12" w:rsidRPr="006426E8" w:rsidRDefault="00E45D12" w:rsidP="006426E8">
      <w:pPr>
        <w:pStyle w:val="a3"/>
      </w:pPr>
      <w:r w:rsidRPr="006426E8">
        <w:rPr>
          <w:bCs/>
        </w:rPr>
        <w:t>За даними ДСНС Волинського ЦГМ можемо зробити висновки, що надзвичайних ситуацій викликаних сильним вітром або буревієм була зафіксована 1 ситуація у 2015 році, що наведено у таблиці 3.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таблиці 4 вище.</w:t>
      </w:r>
      <w:r w:rsidR="00695315">
        <w:rPr>
          <w:bCs/>
        </w:rPr>
        <w:t xml:space="preserve"> </w:t>
      </w:r>
    </w:p>
    <w:p w14:paraId="1943504C" w14:textId="4C7E5C74" w:rsidR="00E45D12" w:rsidRPr="006426E8" w:rsidRDefault="00E45D12" w:rsidP="006426E8">
      <w:pPr>
        <w:pStyle w:val="a3"/>
      </w:pPr>
      <w:r w:rsidRPr="006426E8">
        <w:rPr>
          <w:bCs/>
        </w:rPr>
        <w:t xml:space="preserve">Кількість вітряних днів за період з 2000 по 2020 роки, наведених у </w:t>
      </w:r>
      <w:r w:rsidR="00695315" w:rsidRPr="00695315">
        <w:rPr>
          <w:bCs/>
          <w:i/>
          <w:color w:val="1F497D" w:themeColor="text2"/>
        </w:rPr>
        <w:fldChar w:fldCharType="begin"/>
      </w:r>
      <w:r w:rsidR="00695315" w:rsidRPr="00695315">
        <w:rPr>
          <w:bCs/>
          <w:i/>
          <w:color w:val="1F497D" w:themeColor="text2"/>
        </w:rPr>
        <w:instrText xml:space="preserve"> REF _Ref89343620 \h </w:instrText>
      </w:r>
      <w:r w:rsidR="00695315">
        <w:rPr>
          <w:bCs/>
          <w:i/>
          <w:color w:val="1F497D" w:themeColor="text2"/>
        </w:rPr>
        <w:instrText xml:space="preserve"> \* MERGEFORMAT </w:instrText>
      </w:r>
      <w:r w:rsidR="00695315" w:rsidRPr="00695315">
        <w:rPr>
          <w:bCs/>
          <w:i/>
          <w:color w:val="1F497D" w:themeColor="text2"/>
        </w:rPr>
      </w:r>
      <w:r w:rsidR="00695315" w:rsidRPr="00695315">
        <w:rPr>
          <w:bCs/>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18</w:t>
      </w:r>
      <w:r w:rsidR="00695315" w:rsidRPr="00695315">
        <w:rPr>
          <w:bCs/>
          <w:i/>
          <w:color w:val="1F497D" w:themeColor="text2"/>
        </w:rPr>
        <w:fldChar w:fldCharType="end"/>
      </w:r>
      <w:r w:rsidRPr="006426E8">
        <w:rPr>
          <w:bCs/>
        </w:rPr>
        <w:t xml:space="preserve">, коливається, але має тенденцію до збільшення. Також, проаналізувавши таблицю стихійних метеорологічних явищ за період з 2000 по 2020 роки, наведених у </w:t>
      </w:r>
      <w:r w:rsidR="00695315" w:rsidRPr="00695315">
        <w:rPr>
          <w:bCs/>
          <w:i/>
          <w:color w:val="1F497D" w:themeColor="text2"/>
        </w:rPr>
        <w:fldChar w:fldCharType="begin"/>
      </w:r>
      <w:r w:rsidR="00695315" w:rsidRPr="00695315">
        <w:rPr>
          <w:bCs/>
          <w:i/>
          <w:color w:val="1F497D" w:themeColor="text2"/>
        </w:rPr>
        <w:instrText xml:space="preserve"> REF _Ref89343638 \h  \* MERGEFORMAT </w:instrText>
      </w:r>
      <w:r w:rsidR="00695315" w:rsidRPr="00695315">
        <w:rPr>
          <w:bCs/>
          <w:i/>
          <w:color w:val="1F497D" w:themeColor="text2"/>
        </w:rPr>
      </w:r>
      <w:r w:rsidR="00695315" w:rsidRPr="00695315">
        <w:rPr>
          <w:bCs/>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19</w:t>
      </w:r>
      <w:r w:rsidR="00695315" w:rsidRPr="00695315">
        <w:rPr>
          <w:bCs/>
          <w:i/>
          <w:color w:val="1F497D" w:themeColor="text2"/>
        </w:rPr>
        <w:fldChar w:fldCharType="end"/>
      </w:r>
      <w:r w:rsidRPr="006426E8">
        <w:rPr>
          <w:bCs/>
        </w:rPr>
        <w:t>, можна побачити, що вони виникають хаотично, при цьому найбільша кількість випадків фіксується перемінно з 2010 по 2018 роки, натомість у 2020 році кількість стихійних явищ була доволі низькою. </w:t>
      </w:r>
    </w:p>
    <w:p w14:paraId="466C206B" w14:textId="023A0D80" w:rsidR="00E45D12" w:rsidRPr="001B447B" w:rsidRDefault="00695315" w:rsidP="00695315">
      <w:pPr>
        <w:pStyle w:val="aff"/>
      </w:pPr>
      <w:bookmarkStart w:id="89" w:name="_Ref89343620"/>
      <w:r>
        <w:t xml:space="preserve">Таблиця </w:t>
      </w:r>
      <w:r>
        <w:fldChar w:fldCharType="begin"/>
      </w:r>
      <w:r>
        <w:instrText xml:space="preserve"> SEQ Таблиця \* ARABIC </w:instrText>
      </w:r>
      <w:r>
        <w:fldChar w:fldCharType="separate"/>
      </w:r>
      <w:r w:rsidR="006D731C">
        <w:rPr>
          <w:noProof/>
        </w:rPr>
        <w:t>18</w:t>
      </w:r>
      <w:r>
        <w:fldChar w:fldCharType="end"/>
      </w:r>
      <w:bookmarkEnd w:id="89"/>
      <w:r>
        <w:t xml:space="preserve">. </w:t>
      </w:r>
      <w:r w:rsidRPr="00874B45">
        <w:t>Кількість днів на рік з вітром &gt;15 м/с з 2000 по 2020 рік</w:t>
      </w:r>
    </w:p>
    <w:tbl>
      <w:tblPr>
        <w:tblW w:w="10397" w:type="dxa"/>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570"/>
        <w:gridCol w:w="786"/>
        <w:gridCol w:w="813"/>
        <w:gridCol w:w="813"/>
        <w:gridCol w:w="813"/>
        <w:gridCol w:w="813"/>
        <w:gridCol w:w="813"/>
        <w:gridCol w:w="813"/>
        <w:gridCol w:w="813"/>
        <w:gridCol w:w="737"/>
        <w:gridCol w:w="793"/>
        <w:gridCol w:w="820"/>
      </w:tblGrid>
      <w:tr w:rsidR="00E45D12" w:rsidRPr="00D9565D" w14:paraId="097BB2E3" w14:textId="77777777"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A89AAE1" w14:textId="77777777"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E6D4CFC" w14:textId="77777777"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22F31D1" w14:textId="77777777"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79709B2" w14:textId="77777777"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85BEBA5" w14:textId="77777777"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96C0E0D" w14:textId="77777777"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1640554" w14:textId="77777777"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52D440E" w14:textId="77777777"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4988D14" w14:textId="77777777" w:rsidR="00E45D12" w:rsidRPr="009E17A2" w:rsidRDefault="00E45D12" w:rsidP="009E17A2">
            <w:pPr>
              <w:pStyle w:val="TableParagraph"/>
              <w:rPr>
                <w:b/>
              </w:rPr>
            </w:pPr>
            <w:r w:rsidRPr="009E17A2">
              <w:rPr>
                <w:b/>
              </w:rPr>
              <w:t>2007</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B68F064" w14:textId="77777777" w:rsidR="00E45D12" w:rsidRPr="009E17A2" w:rsidRDefault="00E45D12" w:rsidP="009E17A2">
            <w:pPr>
              <w:pStyle w:val="TableParagraph"/>
              <w:rPr>
                <w:b/>
              </w:rPr>
            </w:pPr>
            <w:r w:rsidRPr="009E17A2">
              <w:rPr>
                <w:b/>
              </w:rPr>
              <w:t>2008</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3DAE1AD" w14:textId="77777777" w:rsidR="00E45D12" w:rsidRPr="009E17A2" w:rsidRDefault="00E45D12" w:rsidP="009E17A2">
            <w:pPr>
              <w:pStyle w:val="TableParagraph"/>
              <w:rPr>
                <w:b/>
              </w:rPr>
            </w:pPr>
            <w:r w:rsidRPr="009E17A2">
              <w:rPr>
                <w:b/>
              </w:rPr>
              <w:t>2009</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F109047" w14:textId="77777777" w:rsidR="00E45D12" w:rsidRPr="009E17A2" w:rsidRDefault="00E45D12" w:rsidP="009E17A2">
            <w:pPr>
              <w:pStyle w:val="TableParagraph"/>
              <w:rPr>
                <w:b/>
              </w:rPr>
            </w:pPr>
            <w:r w:rsidRPr="009E17A2">
              <w:rPr>
                <w:b/>
              </w:rPr>
              <w:t>2010</w:t>
            </w:r>
          </w:p>
        </w:tc>
      </w:tr>
      <w:tr w:rsidR="00E45D12" w:rsidRPr="00D9565D" w14:paraId="76A2D080" w14:textId="77777777" w:rsidTr="00420C1F">
        <w:trPr>
          <w:trHeight w:val="497"/>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98A5FB1" w14:textId="77777777"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C85F019" w14:textId="77777777"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958F761" w14:textId="77777777"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517074D" w14:textId="77777777" w:rsidR="00E45D12" w:rsidRPr="00D9565D" w:rsidRDefault="00E45D12" w:rsidP="009E17A2">
            <w:pPr>
              <w:pStyle w:val="TableParagraph"/>
            </w:pPr>
            <w:r w:rsidRPr="00D9565D">
              <w: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F7FDE40" w14:textId="77777777"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77E2FD0" w14:textId="77777777"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EFD346C" w14:textId="77777777"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2D108BA" w14:textId="77777777"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84873DB" w14:textId="77777777" w:rsidR="00E45D12" w:rsidRPr="00D9565D" w:rsidRDefault="00E45D12" w:rsidP="009E17A2">
            <w:pPr>
              <w:pStyle w:val="TableParagraph"/>
            </w:pPr>
            <w:r w:rsidRPr="00D9565D">
              <w:t>14</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915972" w14:textId="77777777" w:rsidR="00E45D12" w:rsidRPr="00D9565D" w:rsidRDefault="00E45D12" w:rsidP="009E17A2">
            <w:pPr>
              <w:pStyle w:val="TableParagraph"/>
            </w:pPr>
            <w:r w:rsidRPr="00D9565D">
              <w:t>12</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92166CC" w14:textId="77777777" w:rsidR="00E45D12" w:rsidRPr="00D9565D" w:rsidRDefault="00E45D12" w:rsidP="009E17A2">
            <w:pPr>
              <w:pStyle w:val="TableParagraph"/>
            </w:pPr>
            <w:r w:rsidRPr="00D9565D">
              <w:t>11</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17167AC" w14:textId="77777777" w:rsidR="00E45D12" w:rsidRPr="00D9565D" w:rsidRDefault="00E45D12" w:rsidP="009E17A2">
            <w:pPr>
              <w:pStyle w:val="TableParagraph"/>
            </w:pPr>
            <w:r w:rsidRPr="00D9565D">
              <w:t>3</w:t>
            </w:r>
          </w:p>
        </w:tc>
      </w:tr>
      <w:tr w:rsidR="00E45D12" w:rsidRPr="00D9565D" w14:paraId="58C17199" w14:textId="77777777"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F25C658" w14:textId="77777777"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7370F7C" w14:textId="77777777"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659E902" w14:textId="77777777"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24CA6D9" w14:textId="77777777"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1A9CAB8" w14:textId="77777777"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9D2C04C" w14:textId="77777777"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527FA15" w14:textId="77777777"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9B19C44" w14:textId="77777777"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DC4D616" w14:textId="77777777" w:rsidR="00E45D12" w:rsidRPr="009E17A2" w:rsidRDefault="00E45D12" w:rsidP="009E17A2">
            <w:pPr>
              <w:pStyle w:val="TableParagraph"/>
              <w:rPr>
                <w:b/>
              </w:rPr>
            </w:pPr>
            <w:r w:rsidRPr="009E17A2">
              <w:rPr>
                <w:b/>
              </w:rPr>
              <w:t>2018</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355EDB8" w14:textId="77777777" w:rsidR="00E45D12" w:rsidRPr="009E17A2" w:rsidRDefault="00E45D12" w:rsidP="009E17A2">
            <w:pPr>
              <w:pStyle w:val="TableParagraph"/>
              <w:rPr>
                <w:b/>
              </w:rPr>
            </w:pPr>
            <w:r w:rsidRPr="009E17A2">
              <w:rPr>
                <w:b/>
              </w:rPr>
              <w:t>2019</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28DA2FA" w14:textId="77777777" w:rsidR="00E45D12" w:rsidRPr="009E17A2" w:rsidRDefault="00E45D12" w:rsidP="009E17A2">
            <w:pPr>
              <w:pStyle w:val="TableParagraph"/>
              <w:rPr>
                <w:b/>
              </w:rPr>
            </w:pPr>
            <w:r w:rsidRPr="009E17A2">
              <w:rPr>
                <w:b/>
              </w:rPr>
              <w:t>2020</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EB249AE" w14:textId="77777777" w:rsidR="00E45D12" w:rsidRPr="009E17A2" w:rsidRDefault="00E45D12" w:rsidP="009E17A2">
            <w:pPr>
              <w:pStyle w:val="TableParagraph"/>
              <w:rPr>
                <w:b/>
              </w:rPr>
            </w:pPr>
            <w:r w:rsidRPr="009E17A2">
              <w:rPr>
                <w:b/>
              </w:rPr>
              <w:t> </w:t>
            </w:r>
          </w:p>
        </w:tc>
      </w:tr>
      <w:tr w:rsidR="00E45D12" w:rsidRPr="00D9565D" w14:paraId="600B46F1" w14:textId="77777777" w:rsidTr="00420C1F">
        <w:trPr>
          <w:trHeight w:val="595"/>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02FEF2C" w14:textId="77777777"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9F736BD" w14:textId="77777777"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BFBBCA3" w14:textId="77777777"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809A19" w14:textId="77777777" w:rsidR="00E45D12" w:rsidRPr="00D9565D" w:rsidRDefault="00E45D12" w:rsidP="009E17A2">
            <w:pPr>
              <w:pStyle w:val="TableParagraph"/>
            </w:pPr>
            <w:r w:rsidRPr="00D9565D">
              <w:t>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7A4859A" w14:textId="77777777"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DA63A97" w14:textId="77777777"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D227DEF" w14:textId="77777777"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F4613D1" w14:textId="77777777" w:rsidR="00E45D12" w:rsidRPr="00D9565D" w:rsidRDefault="00E45D12" w:rsidP="009E17A2">
            <w:pPr>
              <w:pStyle w:val="TableParagraph"/>
            </w:pPr>
            <w:r w:rsidRPr="00D9565D">
              <w:t>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72F22B" w14:textId="77777777" w:rsidR="00E45D12" w:rsidRPr="00D9565D" w:rsidRDefault="00E45D12" w:rsidP="009E17A2">
            <w:pPr>
              <w:pStyle w:val="TableParagraph"/>
            </w:pPr>
            <w:r w:rsidRPr="00D9565D">
              <w:t>9</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AC15321" w14:textId="77777777" w:rsidR="00E45D12" w:rsidRPr="00D9565D" w:rsidRDefault="00E45D12" w:rsidP="009E17A2">
            <w:pPr>
              <w:pStyle w:val="TableParagraph"/>
            </w:pPr>
            <w:r w:rsidRPr="00D9565D">
              <w:t>16</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59F0E53" w14:textId="77777777" w:rsidR="00E45D12" w:rsidRPr="00D9565D" w:rsidRDefault="00E45D12" w:rsidP="009E17A2">
            <w:pPr>
              <w:pStyle w:val="TableParagraph"/>
            </w:pPr>
            <w:r w:rsidRPr="00D9565D">
              <w:t>19</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1F57160" w14:textId="77777777" w:rsidR="00E45D12" w:rsidRPr="00D9565D" w:rsidRDefault="00E45D12" w:rsidP="009E17A2">
            <w:pPr>
              <w:pStyle w:val="TableParagraph"/>
            </w:pPr>
            <w:r w:rsidRPr="00D9565D">
              <w:t> </w:t>
            </w:r>
          </w:p>
        </w:tc>
      </w:tr>
    </w:tbl>
    <w:p w14:paraId="38B14EB0" w14:textId="77777777" w:rsidR="00695315" w:rsidRDefault="00695315" w:rsidP="00695315">
      <w:pPr>
        <w:pStyle w:val="aff"/>
      </w:pPr>
    </w:p>
    <w:p w14:paraId="1A645BAD" w14:textId="3ADC2120" w:rsidR="00695315" w:rsidRPr="00D9565D" w:rsidRDefault="00695315" w:rsidP="00695315">
      <w:pPr>
        <w:pStyle w:val="aff"/>
        <w:rPr>
          <w:color w:val="000000"/>
        </w:rPr>
      </w:pPr>
      <w:bookmarkStart w:id="90" w:name="_Ref89343638"/>
      <w:r>
        <w:t xml:space="preserve">Таблиця </w:t>
      </w:r>
      <w:r>
        <w:fldChar w:fldCharType="begin"/>
      </w:r>
      <w:r>
        <w:instrText xml:space="preserve"> SEQ Таблиця \* ARABIC </w:instrText>
      </w:r>
      <w:r>
        <w:fldChar w:fldCharType="separate"/>
      </w:r>
      <w:r w:rsidR="006D731C">
        <w:rPr>
          <w:noProof/>
        </w:rPr>
        <w:t>19</w:t>
      </w:r>
      <w:r>
        <w:fldChar w:fldCharType="end"/>
      </w:r>
      <w:bookmarkEnd w:id="90"/>
      <w:r>
        <w:t xml:space="preserve">. </w:t>
      </w:r>
      <w:r w:rsidRPr="007B6C48">
        <w:t>Випадки (кількість) стихійних метеорологічних явищ з 2000 по 2020 рік</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717"/>
        <w:gridCol w:w="1633"/>
        <w:gridCol w:w="947"/>
        <w:gridCol w:w="1384"/>
        <w:gridCol w:w="721"/>
      </w:tblGrid>
      <w:tr w:rsidR="00E45D12" w:rsidRPr="00D9565D" w14:paraId="4BBE6D71" w14:textId="77777777" w:rsidTr="009E17A2">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954FD72" w14:textId="77777777" w:rsidR="00E45D12" w:rsidRPr="009E17A2" w:rsidRDefault="00E45D12" w:rsidP="009E17A2">
            <w:pPr>
              <w:pStyle w:val="TableParagraph"/>
              <w:spacing w:line="276" w:lineRule="auto"/>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C8BEBE3" w14:textId="77777777" w:rsidR="00E45D12" w:rsidRPr="009E17A2" w:rsidRDefault="00E45D12" w:rsidP="009E17A2">
            <w:pPr>
              <w:pStyle w:val="TableParagraph"/>
              <w:spacing w:line="276" w:lineRule="auto"/>
              <w:rPr>
                <w:b/>
              </w:rPr>
            </w:pPr>
            <w:r w:rsidRPr="009E17A2">
              <w:rPr>
                <w:b/>
              </w:rPr>
              <w:t>Злива (30мм)</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EE52568" w14:textId="77777777" w:rsidR="00E45D12" w:rsidRPr="009E17A2" w:rsidRDefault="00E45D12" w:rsidP="009E17A2">
            <w:pPr>
              <w:pStyle w:val="TableParagraph"/>
              <w:spacing w:line="276" w:lineRule="auto"/>
              <w:rPr>
                <w:b/>
              </w:rPr>
            </w:pPr>
            <w:r w:rsidRPr="009E17A2">
              <w:rPr>
                <w:b/>
              </w:rPr>
              <w:t>Суховії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7D8B444" w14:textId="77777777" w:rsidR="00E45D12" w:rsidRPr="009E17A2" w:rsidRDefault="00E45D12" w:rsidP="009E17A2">
            <w:pPr>
              <w:pStyle w:val="TableParagraph"/>
              <w:spacing w:line="276" w:lineRule="auto"/>
              <w:rPr>
                <w:b/>
              </w:rPr>
            </w:pPr>
            <w:r w:rsidRPr="009E17A2">
              <w:rPr>
                <w:b/>
              </w:rPr>
              <w:t>Хуртовина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F8851FF" w14:textId="77777777" w:rsidR="00E45D12" w:rsidRPr="009E17A2" w:rsidRDefault="00E45D12" w:rsidP="009E17A2">
            <w:pPr>
              <w:pStyle w:val="TableParagraph"/>
              <w:spacing w:line="276" w:lineRule="auto"/>
              <w:rPr>
                <w:b/>
              </w:rPr>
            </w:pPr>
            <w:r w:rsidRPr="009E17A2">
              <w:rPr>
                <w:b/>
              </w:rPr>
              <w:t>Град</w:t>
            </w:r>
          </w:p>
        </w:tc>
      </w:tr>
      <w:tr w:rsidR="00E45D12" w:rsidRPr="00D9565D" w14:paraId="5C69C81B"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3795EAB" w14:textId="77777777" w:rsidR="00E45D12" w:rsidRPr="009E17A2" w:rsidRDefault="00E45D12" w:rsidP="009E17A2">
            <w:pPr>
              <w:pStyle w:val="TableParagraph"/>
              <w:spacing w:line="276" w:lineRule="auto"/>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2319F10"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4AFF398" w14:textId="77777777"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D20CC55" w14:textId="77777777"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E4BC8F9" w14:textId="77777777" w:rsidR="00E45D12" w:rsidRPr="00D9565D" w:rsidRDefault="00E45D12" w:rsidP="009E17A2">
            <w:pPr>
              <w:pStyle w:val="TableParagraph"/>
              <w:spacing w:line="276" w:lineRule="auto"/>
            </w:pPr>
            <w:r w:rsidRPr="00D9565D">
              <w:t>1</w:t>
            </w:r>
          </w:p>
        </w:tc>
      </w:tr>
      <w:tr w:rsidR="00E45D12" w:rsidRPr="00D9565D" w14:paraId="1B7F1C89"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12E90DE" w14:textId="77777777" w:rsidR="00E45D12" w:rsidRPr="009E17A2" w:rsidRDefault="00E45D12" w:rsidP="009E17A2">
            <w:pPr>
              <w:pStyle w:val="TableParagraph"/>
              <w:spacing w:line="276" w:lineRule="auto"/>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278856A"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4A31B81"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0632890" w14:textId="77777777"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717EA29" w14:textId="77777777" w:rsidR="00E45D12" w:rsidRPr="00D9565D" w:rsidRDefault="00E45D12" w:rsidP="009E17A2">
            <w:pPr>
              <w:pStyle w:val="TableParagraph"/>
              <w:spacing w:line="276" w:lineRule="auto"/>
            </w:pPr>
            <w:r w:rsidRPr="00D9565D">
              <w:t>0</w:t>
            </w:r>
          </w:p>
        </w:tc>
      </w:tr>
      <w:tr w:rsidR="00E45D12" w:rsidRPr="00D9565D" w14:paraId="1C9153E9"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6766DFC" w14:textId="77777777" w:rsidR="00E45D12" w:rsidRPr="009E17A2" w:rsidRDefault="00E45D12" w:rsidP="009E17A2">
            <w:pPr>
              <w:pStyle w:val="TableParagraph"/>
              <w:spacing w:line="276" w:lineRule="auto"/>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86661EC"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AC75A7F" w14:textId="77777777" w:rsidR="00E45D12" w:rsidRPr="00D9565D" w:rsidRDefault="00E45D12" w:rsidP="009E17A2">
            <w:pPr>
              <w:pStyle w:val="TableParagraph"/>
              <w:spacing w:line="276" w:lineRule="auto"/>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CE7AA14" w14:textId="77777777"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E74A957" w14:textId="77777777" w:rsidR="00E45D12" w:rsidRPr="00D9565D" w:rsidRDefault="00E45D12" w:rsidP="009E17A2">
            <w:pPr>
              <w:pStyle w:val="TableParagraph"/>
              <w:spacing w:line="276" w:lineRule="auto"/>
            </w:pPr>
            <w:r w:rsidRPr="00D9565D">
              <w:t>1</w:t>
            </w:r>
          </w:p>
        </w:tc>
      </w:tr>
      <w:tr w:rsidR="00E45D12" w:rsidRPr="00D9565D" w14:paraId="0B809304"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E4CDB4D" w14:textId="77777777" w:rsidR="00E45D12" w:rsidRPr="009E17A2" w:rsidRDefault="00E45D12" w:rsidP="009E17A2">
            <w:pPr>
              <w:pStyle w:val="TableParagraph"/>
              <w:spacing w:line="276" w:lineRule="auto"/>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585E1A7"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C2EA4D9"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4770939"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5A9BB3A" w14:textId="77777777" w:rsidR="00E45D12" w:rsidRPr="00D9565D" w:rsidRDefault="00E45D12" w:rsidP="009E17A2">
            <w:pPr>
              <w:pStyle w:val="TableParagraph"/>
              <w:spacing w:line="276" w:lineRule="auto"/>
            </w:pPr>
            <w:r w:rsidRPr="00D9565D">
              <w:t>0</w:t>
            </w:r>
          </w:p>
        </w:tc>
      </w:tr>
      <w:tr w:rsidR="00E45D12" w:rsidRPr="00D9565D" w14:paraId="516D39A1"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94A624" w14:textId="77777777" w:rsidR="00E45D12" w:rsidRPr="009E17A2" w:rsidRDefault="00E45D12" w:rsidP="009E17A2">
            <w:pPr>
              <w:pStyle w:val="TableParagraph"/>
              <w:spacing w:line="276" w:lineRule="auto"/>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7B69AEF"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3626CDD" w14:textId="77777777"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1F709F0"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D452A1C" w14:textId="77777777" w:rsidR="00E45D12" w:rsidRPr="00D9565D" w:rsidRDefault="00E45D12" w:rsidP="009E17A2">
            <w:pPr>
              <w:pStyle w:val="TableParagraph"/>
              <w:spacing w:line="276" w:lineRule="auto"/>
            </w:pPr>
            <w:r w:rsidRPr="00D9565D">
              <w:t>0</w:t>
            </w:r>
          </w:p>
        </w:tc>
      </w:tr>
      <w:tr w:rsidR="00E45D12" w:rsidRPr="00D9565D" w14:paraId="1464EC87"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648BDF0" w14:textId="77777777" w:rsidR="00E45D12" w:rsidRPr="009E17A2" w:rsidRDefault="00E45D12" w:rsidP="009E17A2">
            <w:pPr>
              <w:pStyle w:val="TableParagraph"/>
              <w:spacing w:line="276" w:lineRule="auto"/>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FAB81F9"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1A5E282"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3EF5FC9" w14:textId="77777777"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13A4B3A" w14:textId="77777777" w:rsidR="00E45D12" w:rsidRPr="00D9565D" w:rsidRDefault="00E45D12" w:rsidP="009E17A2">
            <w:pPr>
              <w:pStyle w:val="TableParagraph"/>
              <w:spacing w:line="276" w:lineRule="auto"/>
            </w:pPr>
            <w:r w:rsidRPr="00D9565D">
              <w:t>0</w:t>
            </w:r>
          </w:p>
        </w:tc>
      </w:tr>
      <w:tr w:rsidR="00E45D12" w:rsidRPr="00D9565D" w14:paraId="30CA9174"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D2C590" w14:textId="77777777" w:rsidR="00E45D12" w:rsidRPr="009E17A2" w:rsidRDefault="00E45D12" w:rsidP="009E17A2">
            <w:pPr>
              <w:pStyle w:val="TableParagraph"/>
              <w:spacing w:line="276" w:lineRule="auto"/>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6F2334C" w14:textId="77777777"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4A6F2E7"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3C17157" w14:textId="77777777"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F260640" w14:textId="77777777" w:rsidR="00E45D12" w:rsidRPr="00D9565D" w:rsidRDefault="00E45D12" w:rsidP="009E17A2">
            <w:pPr>
              <w:pStyle w:val="TableParagraph"/>
              <w:spacing w:line="276" w:lineRule="auto"/>
            </w:pPr>
            <w:r w:rsidRPr="00D9565D">
              <w:t>0</w:t>
            </w:r>
          </w:p>
        </w:tc>
      </w:tr>
      <w:tr w:rsidR="00E45D12" w:rsidRPr="00D9565D" w14:paraId="67A15908"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63ADE90" w14:textId="77777777" w:rsidR="00E45D12" w:rsidRPr="009E17A2" w:rsidRDefault="00E45D12" w:rsidP="009E17A2">
            <w:pPr>
              <w:pStyle w:val="TableParagraph"/>
              <w:spacing w:line="276" w:lineRule="auto"/>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B7928D4"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2204A25"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BC95477"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5BA5024" w14:textId="77777777" w:rsidR="00E45D12" w:rsidRPr="00D9565D" w:rsidRDefault="00E45D12" w:rsidP="009E17A2">
            <w:pPr>
              <w:pStyle w:val="TableParagraph"/>
              <w:spacing w:line="276" w:lineRule="auto"/>
            </w:pPr>
            <w:r w:rsidRPr="00D9565D">
              <w:t>1</w:t>
            </w:r>
          </w:p>
        </w:tc>
      </w:tr>
      <w:tr w:rsidR="00E45D12" w:rsidRPr="00D9565D" w14:paraId="06BB0220"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3E16D96" w14:textId="77777777" w:rsidR="00E45D12" w:rsidRPr="009E17A2" w:rsidRDefault="00E45D12" w:rsidP="009E17A2">
            <w:pPr>
              <w:pStyle w:val="TableParagraph"/>
              <w:spacing w:line="276" w:lineRule="auto"/>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A35D99F"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EEAA991"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B77DC5D"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04DE0EF" w14:textId="77777777" w:rsidR="00E45D12" w:rsidRPr="00D9565D" w:rsidRDefault="00E45D12" w:rsidP="009E17A2">
            <w:pPr>
              <w:pStyle w:val="TableParagraph"/>
              <w:spacing w:line="276" w:lineRule="auto"/>
            </w:pPr>
            <w:r w:rsidRPr="00D9565D">
              <w:t>0</w:t>
            </w:r>
          </w:p>
        </w:tc>
      </w:tr>
      <w:tr w:rsidR="00E45D12" w:rsidRPr="00D9565D" w14:paraId="7FD5A13C"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F4D3C2C" w14:textId="77777777" w:rsidR="00E45D12" w:rsidRPr="009E17A2" w:rsidRDefault="00E45D12" w:rsidP="009E17A2">
            <w:pPr>
              <w:pStyle w:val="TableParagraph"/>
              <w:spacing w:line="276" w:lineRule="auto"/>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10A46D0"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4B89CE" w14:textId="77777777"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6F2816D" w14:textId="77777777"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05BE10E" w14:textId="77777777" w:rsidR="00E45D12" w:rsidRPr="00D9565D" w:rsidRDefault="00E45D12" w:rsidP="009E17A2">
            <w:pPr>
              <w:pStyle w:val="TableParagraph"/>
              <w:spacing w:line="276" w:lineRule="auto"/>
            </w:pPr>
            <w:r w:rsidRPr="00D9565D">
              <w:t>0</w:t>
            </w:r>
          </w:p>
        </w:tc>
      </w:tr>
      <w:tr w:rsidR="00E45D12" w:rsidRPr="00D9565D" w14:paraId="36AE2AC9"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197821E" w14:textId="77777777" w:rsidR="00E45D12" w:rsidRPr="009E17A2" w:rsidRDefault="00E45D12" w:rsidP="009E17A2">
            <w:pPr>
              <w:pStyle w:val="TableParagraph"/>
              <w:spacing w:line="276" w:lineRule="auto"/>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C679489"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CBA2B3A"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D1939CB" w14:textId="77777777"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BCB05E5" w14:textId="77777777" w:rsidR="00E45D12" w:rsidRPr="00D9565D" w:rsidRDefault="00E45D12" w:rsidP="009E17A2">
            <w:pPr>
              <w:pStyle w:val="TableParagraph"/>
              <w:spacing w:line="276" w:lineRule="auto"/>
            </w:pPr>
            <w:r w:rsidRPr="00D9565D">
              <w:t>1</w:t>
            </w:r>
          </w:p>
        </w:tc>
      </w:tr>
      <w:tr w:rsidR="00E45D12" w:rsidRPr="00D9565D" w14:paraId="7AB9C850"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2AC3FF4" w14:textId="77777777" w:rsidR="00E45D12" w:rsidRPr="009E17A2" w:rsidRDefault="00E45D12" w:rsidP="009E17A2">
            <w:pPr>
              <w:pStyle w:val="TableParagraph"/>
              <w:spacing w:line="276" w:lineRule="auto"/>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51E52CD"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75B502C"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51F8FB0"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6D81567" w14:textId="77777777" w:rsidR="00E45D12" w:rsidRPr="00D9565D" w:rsidRDefault="00E45D12" w:rsidP="009E17A2">
            <w:pPr>
              <w:pStyle w:val="TableParagraph"/>
              <w:spacing w:line="276" w:lineRule="auto"/>
            </w:pPr>
            <w:r w:rsidRPr="00D9565D">
              <w:t>0</w:t>
            </w:r>
          </w:p>
        </w:tc>
      </w:tr>
      <w:tr w:rsidR="00E45D12" w:rsidRPr="00D9565D" w14:paraId="3D835A3E"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446923C" w14:textId="77777777" w:rsidR="00E45D12" w:rsidRPr="009E17A2" w:rsidRDefault="00E45D12" w:rsidP="009E17A2">
            <w:pPr>
              <w:pStyle w:val="TableParagraph"/>
              <w:spacing w:line="276" w:lineRule="auto"/>
              <w:rPr>
                <w:b/>
              </w:rPr>
            </w:pPr>
            <w:r w:rsidRPr="009E17A2">
              <w:rPr>
                <w:b/>
              </w:rPr>
              <w:lastRenderedPageBreak/>
              <w:t>2012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64D44C"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13152E8"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C466C50" w14:textId="77777777"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4B637B0" w14:textId="77777777" w:rsidR="00E45D12" w:rsidRPr="00D9565D" w:rsidRDefault="00E45D12" w:rsidP="009E17A2">
            <w:pPr>
              <w:pStyle w:val="TableParagraph"/>
              <w:spacing w:line="276" w:lineRule="auto"/>
            </w:pPr>
            <w:r w:rsidRPr="00D9565D">
              <w:t>0</w:t>
            </w:r>
          </w:p>
        </w:tc>
      </w:tr>
      <w:tr w:rsidR="00E45D12" w:rsidRPr="00D9565D" w14:paraId="2FBB7D1D"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329C74D" w14:textId="77777777" w:rsidR="00E45D12" w:rsidRPr="009E17A2" w:rsidRDefault="00E45D12" w:rsidP="009E17A2">
            <w:pPr>
              <w:pStyle w:val="TableParagraph"/>
              <w:spacing w:line="276" w:lineRule="auto"/>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4CFB974"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00A60F2"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935FA88" w14:textId="77777777" w:rsidR="00E45D12" w:rsidRPr="00D9565D" w:rsidRDefault="00E45D12" w:rsidP="009E17A2">
            <w:pPr>
              <w:pStyle w:val="TableParagraph"/>
              <w:spacing w:line="276" w:lineRule="auto"/>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6D90C58" w14:textId="77777777" w:rsidR="00E45D12" w:rsidRPr="00D9565D" w:rsidRDefault="00E45D12" w:rsidP="009E17A2">
            <w:pPr>
              <w:pStyle w:val="TableParagraph"/>
              <w:spacing w:line="276" w:lineRule="auto"/>
            </w:pPr>
            <w:r w:rsidRPr="00D9565D">
              <w:t>0</w:t>
            </w:r>
          </w:p>
        </w:tc>
      </w:tr>
      <w:tr w:rsidR="00E45D12" w:rsidRPr="00D9565D" w14:paraId="7698997E"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6BB7FA7" w14:textId="77777777" w:rsidR="00E45D12" w:rsidRPr="009E17A2" w:rsidRDefault="00E45D12" w:rsidP="009E17A2">
            <w:pPr>
              <w:pStyle w:val="TableParagraph"/>
              <w:spacing w:line="276" w:lineRule="auto"/>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21CF366"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BB25FB4" w14:textId="77777777"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50E5974" w14:textId="77777777"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8A818B" w14:textId="77777777" w:rsidR="00E45D12" w:rsidRPr="00D9565D" w:rsidRDefault="00E45D12" w:rsidP="009E17A2">
            <w:pPr>
              <w:pStyle w:val="TableParagraph"/>
              <w:spacing w:line="276" w:lineRule="auto"/>
            </w:pPr>
            <w:r w:rsidRPr="00D9565D">
              <w:t>1</w:t>
            </w:r>
          </w:p>
        </w:tc>
      </w:tr>
      <w:tr w:rsidR="00E45D12" w:rsidRPr="00D9565D" w14:paraId="028F3836"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7457B78" w14:textId="77777777" w:rsidR="00E45D12" w:rsidRPr="009E17A2" w:rsidRDefault="00E45D12" w:rsidP="009E17A2">
            <w:pPr>
              <w:pStyle w:val="TableParagraph"/>
              <w:spacing w:line="276" w:lineRule="auto"/>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F9E9ECF"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33F3A7A" w14:textId="77777777"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BB3148A"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027D125" w14:textId="77777777" w:rsidR="00E45D12" w:rsidRPr="00D9565D" w:rsidRDefault="00E45D12" w:rsidP="009E17A2">
            <w:pPr>
              <w:pStyle w:val="TableParagraph"/>
              <w:spacing w:line="276" w:lineRule="auto"/>
            </w:pPr>
            <w:r w:rsidRPr="00D9565D">
              <w:t>0</w:t>
            </w:r>
          </w:p>
        </w:tc>
      </w:tr>
      <w:tr w:rsidR="00E45D12" w:rsidRPr="00D9565D" w14:paraId="226389C7"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B6C12D5" w14:textId="77777777" w:rsidR="00E45D12" w:rsidRPr="009E17A2" w:rsidRDefault="00E45D12" w:rsidP="009E17A2">
            <w:pPr>
              <w:pStyle w:val="TableParagraph"/>
              <w:spacing w:line="276" w:lineRule="auto"/>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C1B5D76"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0DD2773"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F3F275E"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4D60AA8" w14:textId="77777777" w:rsidR="00E45D12" w:rsidRPr="00D9565D" w:rsidRDefault="00E45D12" w:rsidP="009E17A2">
            <w:pPr>
              <w:pStyle w:val="TableParagraph"/>
              <w:spacing w:line="276" w:lineRule="auto"/>
            </w:pPr>
            <w:r w:rsidRPr="00D9565D">
              <w:t>0</w:t>
            </w:r>
          </w:p>
        </w:tc>
      </w:tr>
      <w:tr w:rsidR="00E45D12" w:rsidRPr="00D9565D" w14:paraId="58419FD0"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FA95A5A" w14:textId="77777777" w:rsidR="00E45D12" w:rsidRPr="009E17A2" w:rsidRDefault="00E45D12" w:rsidP="009E17A2">
            <w:pPr>
              <w:pStyle w:val="TableParagraph"/>
              <w:spacing w:line="276" w:lineRule="auto"/>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FC1E56"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924BBCF" w14:textId="77777777"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145C3B4" w14:textId="77777777"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C717926" w14:textId="77777777" w:rsidR="00E45D12" w:rsidRPr="00D9565D" w:rsidRDefault="00E45D12" w:rsidP="009E17A2">
            <w:pPr>
              <w:pStyle w:val="TableParagraph"/>
              <w:spacing w:line="276" w:lineRule="auto"/>
            </w:pPr>
            <w:r w:rsidRPr="00D9565D">
              <w:t>1</w:t>
            </w:r>
          </w:p>
        </w:tc>
      </w:tr>
      <w:tr w:rsidR="00E45D12" w:rsidRPr="00D9565D" w14:paraId="2C1A6B1D"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89CE16D" w14:textId="77777777" w:rsidR="00E45D12" w:rsidRPr="009E17A2" w:rsidRDefault="00E45D12" w:rsidP="009E17A2">
            <w:pPr>
              <w:pStyle w:val="TableParagraph"/>
              <w:spacing w:line="276" w:lineRule="auto"/>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580FDE5"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099183B" w14:textId="77777777"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C434156"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B2E5909" w14:textId="77777777" w:rsidR="00E45D12" w:rsidRPr="00D9565D" w:rsidRDefault="00E45D12" w:rsidP="009E17A2">
            <w:pPr>
              <w:pStyle w:val="TableParagraph"/>
              <w:spacing w:line="276" w:lineRule="auto"/>
            </w:pPr>
            <w:r w:rsidRPr="00D9565D">
              <w:t>0</w:t>
            </w:r>
          </w:p>
        </w:tc>
      </w:tr>
      <w:tr w:rsidR="00E45D12" w:rsidRPr="00D9565D" w14:paraId="6D77E10A"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C8BFDE5" w14:textId="77777777" w:rsidR="00E45D12" w:rsidRPr="009E17A2" w:rsidRDefault="00E45D12" w:rsidP="009E17A2">
            <w:pPr>
              <w:pStyle w:val="TableParagraph"/>
              <w:spacing w:line="276" w:lineRule="auto"/>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198032B" w14:textId="77777777"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FBE85AD"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B1B1DD4" w14:textId="77777777"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A544214" w14:textId="77777777" w:rsidR="00E45D12" w:rsidRPr="00D9565D" w:rsidRDefault="00E45D12" w:rsidP="009E17A2">
            <w:pPr>
              <w:pStyle w:val="TableParagraph"/>
              <w:spacing w:line="276" w:lineRule="auto"/>
            </w:pPr>
            <w:r w:rsidRPr="00D9565D">
              <w:t>0</w:t>
            </w:r>
          </w:p>
        </w:tc>
      </w:tr>
      <w:tr w:rsidR="00E45D12" w:rsidRPr="00D9565D" w14:paraId="5627329C" w14:textId="77777777"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B012C6D" w14:textId="77777777" w:rsidR="00E45D12" w:rsidRPr="009E17A2" w:rsidRDefault="00E45D12" w:rsidP="009E17A2">
            <w:pPr>
              <w:pStyle w:val="TableParagraph"/>
              <w:spacing w:line="276" w:lineRule="auto"/>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7122BBC"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F24B8D8" w14:textId="77777777"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D3FF5F" w14:textId="77777777"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5F8D59A" w14:textId="77777777" w:rsidR="00E45D12" w:rsidRPr="00D9565D" w:rsidRDefault="00E45D12" w:rsidP="009E17A2">
            <w:pPr>
              <w:pStyle w:val="TableParagraph"/>
              <w:spacing w:line="276" w:lineRule="auto"/>
            </w:pPr>
            <w:r w:rsidRPr="00D9565D">
              <w:t>0</w:t>
            </w:r>
          </w:p>
        </w:tc>
      </w:tr>
    </w:tbl>
    <w:p w14:paraId="38CD7752" w14:textId="77777777" w:rsidR="00E45D12" w:rsidRPr="00D9565D" w:rsidRDefault="00E45D12" w:rsidP="0014753B">
      <w:pPr>
        <w:pStyle w:val="a3"/>
        <w:rPr>
          <w:color w:val="000000"/>
        </w:rPr>
      </w:pPr>
    </w:p>
    <w:p w14:paraId="3D6746CD" w14:textId="77777777" w:rsidR="00E45D12" w:rsidRPr="001B447B" w:rsidRDefault="00E45D12" w:rsidP="0014753B">
      <w:pPr>
        <w:pStyle w:val="a3"/>
        <w:rPr>
          <w:b/>
          <w:bCs/>
          <w:u w:val="single"/>
        </w:rPr>
      </w:pPr>
      <w:r w:rsidRPr="001B447B">
        <w:rPr>
          <w:b/>
          <w:bCs/>
          <w:u w:val="single"/>
        </w:rPr>
        <w:t>Хімічні зміни:</w:t>
      </w:r>
    </w:p>
    <w:p w14:paraId="3E140149" w14:textId="77777777" w:rsidR="00E45D12" w:rsidRPr="001B447B" w:rsidRDefault="00E45D12" w:rsidP="0014753B">
      <w:pPr>
        <w:pStyle w:val="a3"/>
        <w:rPr>
          <w:bCs/>
        </w:rPr>
      </w:pPr>
      <w:r w:rsidRPr="001B447B">
        <w:rPr>
          <w:bCs/>
        </w:rPr>
        <w:t>Нововолинська ТГ є промисловою громадою. Основу промисловості складає видобування вугілля, деревообробна, металообробна та машинобудівна галузі. Найбільшими екологічними проблемами громади є забрудненість повітря викидами металообробної та промисловості. Також однією з головних забруднюючих галузей міста є гірничодобувна. В процесі діяльності шахт утворюються терикони які запилюють територію міста внаслідок дії вітру (терикони - штучні насипи з порожніх порід, витягнутих при підземній розробці покладів вугілля). Також терикони та покинуті шахти несуть потенційну техногенну небезпеку і потребують рекультивації.</w:t>
      </w:r>
    </w:p>
    <w:p w14:paraId="3D073C44" w14:textId="77777777" w:rsidR="00E45D12" w:rsidRPr="001B447B" w:rsidRDefault="00E45D12" w:rsidP="0014753B">
      <w:pPr>
        <w:pStyle w:val="a3"/>
        <w:rPr>
          <w:bCs/>
        </w:rPr>
      </w:pPr>
      <w:r w:rsidRPr="001B447B">
        <w:rPr>
          <w:bCs/>
        </w:rPr>
        <w:t>Промислові об’єкти які працюють на даний момент:</w:t>
      </w:r>
    </w:p>
    <w:p w14:paraId="599FCFCC" w14:textId="77777777" w:rsidR="00E45D12" w:rsidRPr="001B447B" w:rsidRDefault="00E45D12" w:rsidP="00695315">
      <w:pPr>
        <w:pStyle w:val="a3"/>
        <w:numPr>
          <w:ilvl w:val="0"/>
          <w:numId w:val="32"/>
        </w:numPr>
        <w:rPr>
          <w:bCs/>
        </w:rPr>
      </w:pPr>
      <w:r w:rsidRPr="001B447B">
        <w:rPr>
          <w:bCs/>
        </w:rPr>
        <w:t>З 11 шахт працюють шахти № 1, № 9, Бужанська, і в стані будівництва шахта № 10 (потенційно небезпечний об’єкт).</w:t>
      </w:r>
    </w:p>
    <w:p w14:paraId="62F3AFCE" w14:textId="77777777" w:rsidR="00E45D12" w:rsidRPr="001B447B" w:rsidRDefault="00E45D12" w:rsidP="00695315">
      <w:pPr>
        <w:pStyle w:val="a3"/>
        <w:numPr>
          <w:ilvl w:val="0"/>
          <w:numId w:val="32"/>
        </w:numPr>
        <w:rPr>
          <w:bCs/>
        </w:rPr>
      </w:pPr>
      <w:r w:rsidRPr="001B447B">
        <w:rPr>
          <w:bCs/>
        </w:rPr>
        <w:t>ТОВ «Механічно-ливарний завод» виготовляє литво, деталі та модельне оснащення, а також запчастини для кар'єрної, кранової та сільськогосподарської техніки.</w:t>
      </w:r>
    </w:p>
    <w:p w14:paraId="39AC64DA" w14:textId="77777777" w:rsidR="00E45D12" w:rsidRPr="001B447B" w:rsidRDefault="00E45D12" w:rsidP="00695315">
      <w:pPr>
        <w:pStyle w:val="a3"/>
        <w:numPr>
          <w:ilvl w:val="0"/>
          <w:numId w:val="32"/>
        </w:numPr>
        <w:rPr>
          <w:bCs/>
        </w:rPr>
      </w:pPr>
      <w:r w:rsidRPr="001B447B">
        <w:rPr>
          <w:bCs/>
        </w:rPr>
        <w:t>ТОВ «Завод Промлит» — спеціалізується на виготовленні дрібносерійних і середньосерійних партій відливок з сірих, низьколегованих та високо легованих чавунів. Продукція виготовляється для машинобудівних, металургійних, добувних, транспортних та переробних підприємств. Виробнича потужність — 3000 тонн відливок на рік.</w:t>
      </w:r>
    </w:p>
    <w:p w14:paraId="25A5D211" w14:textId="77777777" w:rsidR="00E45D12" w:rsidRPr="001B447B" w:rsidRDefault="00E45D12" w:rsidP="00695315">
      <w:pPr>
        <w:pStyle w:val="a3"/>
        <w:numPr>
          <w:ilvl w:val="0"/>
          <w:numId w:val="32"/>
        </w:numPr>
        <w:rPr>
          <w:bCs/>
        </w:rPr>
      </w:pPr>
      <w:r w:rsidRPr="001B447B">
        <w:rPr>
          <w:bCs/>
        </w:rPr>
        <w:t>ПрАТ «Нововолинський ливарний завод» - спеціалізується на виробництві комплектуючих та запасних частин до рухомого складу залізниці, комплектуючих та запчастин в сфері машинобудування, комплектуючих до запірної арматури та виробах архітектурно-художнього призначення. </w:t>
      </w:r>
    </w:p>
    <w:p w14:paraId="6578ABF7" w14:textId="6D9F0192" w:rsidR="00E45D12" w:rsidRPr="001B447B" w:rsidRDefault="00E45D12" w:rsidP="00695315">
      <w:pPr>
        <w:pStyle w:val="a3"/>
        <w:numPr>
          <w:ilvl w:val="0"/>
          <w:numId w:val="32"/>
        </w:numPr>
        <w:rPr>
          <w:bCs/>
        </w:rPr>
      </w:pPr>
      <w:r w:rsidRPr="001B447B">
        <w:rPr>
          <w:bCs/>
        </w:rPr>
        <w:t>ТОВ «Кроноспан УА» - спеціалізується на виробництві фанери, дерев'яних плит і панелей, шпону. Також, виробництвом інших дерев'яних будівельних конструкцій і столярних виробів. Та оптовою торгівлею деревиною, будівельними матеріалами і санітарно-технічним обладнанням</w:t>
      </w:r>
      <w:r w:rsidR="00695315">
        <w:rPr>
          <w:bCs/>
        </w:rPr>
        <w:t>.</w:t>
      </w:r>
    </w:p>
    <w:p w14:paraId="3FAB5DEB" w14:textId="77777777" w:rsidR="00E45D12" w:rsidRPr="001B447B" w:rsidRDefault="00E45D12" w:rsidP="0014753B">
      <w:pPr>
        <w:pStyle w:val="a3"/>
        <w:rPr>
          <w:b/>
          <w:bCs/>
          <w:u w:val="single"/>
        </w:rPr>
      </w:pPr>
      <w:r w:rsidRPr="001B447B">
        <w:rPr>
          <w:b/>
          <w:bCs/>
          <w:u w:val="single"/>
        </w:rPr>
        <w:t>Біологічні загрози:</w:t>
      </w:r>
    </w:p>
    <w:p w14:paraId="2C3EE0BB" w14:textId="2D5A18E1" w:rsidR="00E45D12" w:rsidRPr="001B447B" w:rsidRDefault="00E45D12" w:rsidP="0014753B">
      <w:pPr>
        <w:pStyle w:val="a3"/>
        <w:rPr>
          <w:bCs/>
        </w:rPr>
      </w:pPr>
      <w:r w:rsidRPr="001B447B">
        <w:rPr>
          <w:bCs/>
        </w:rPr>
        <w:t xml:space="preserve">Спостереження за наслідками і впливом біологічних ризиків викликаних мікроорганізмами, інфекціям через укуси, патогени з повітря, укуси комахи не проводилось. Але провівши поверхневий аналіз захворюваності ми дійшли висновку що в місті поширені серцево-судинні, алергічні та легеневі захворювання через відповідні екологічні чинники. Також, захворювання викликані </w:t>
      </w:r>
      <w:r w:rsidRPr="001B447B">
        <w:rPr>
          <w:bCs/>
        </w:rPr>
        <w:lastRenderedPageBreak/>
        <w:t>комахами та захворюваннями які вони переносять таких як кліщовий енцефаліт, хвороба Лайма. Оскільки весняно-літній період, є піковими для  розповсюдження іксодових кліщових бореліозів які  істотно загрожують здоров'ю населення. Серед причин такого явища – екологічні зміни (передусім глобальне потепління), що сприяють збільшенню кількості кліщів, комарів та мишоподібних гризунів – переносників інфекцій, а також контакт населення з ними під час відвідування ендемічних територій.</w:t>
      </w:r>
    </w:p>
    <w:p w14:paraId="507FBBC2" w14:textId="77777777" w:rsidR="00E45D12" w:rsidRPr="001B447B" w:rsidRDefault="00E45D12" w:rsidP="0014753B">
      <w:pPr>
        <w:pStyle w:val="a3"/>
        <w:rPr>
          <w:b/>
          <w:bCs/>
          <w:u w:val="single"/>
        </w:rPr>
      </w:pPr>
      <w:r w:rsidRPr="001B447B">
        <w:rPr>
          <w:b/>
          <w:bCs/>
          <w:u w:val="single"/>
        </w:rPr>
        <w:t>Висновки:</w:t>
      </w:r>
    </w:p>
    <w:p w14:paraId="4F52F04C" w14:textId="29B2A22D" w:rsidR="00E45D12" w:rsidRPr="001B447B" w:rsidRDefault="00E45D12" w:rsidP="0014753B">
      <w:pPr>
        <w:pStyle w:val="a3"/>
        <w:rPr>
          <w:bCs/>
        </w:rPr>
      </w:pPr>
      <w:r w:rsidRPr="001B447B">
        <w:rPr>
          <w:bCs/>
        </w:rPr>
        <w:t xml:space="preserve">Результати аналізу кліматичних ризиків, оцінка ймовірності їх виникнення та вплив зазначені в </w:t>
      </w:r>
      <w:r w:rsidR="00695315" w:rsidRPr="00695315">
        <w:rPr>
          <w:bCs/>
          <w:i/>
          <w:color w:val="1F497D" w:themeColor="text2"/>
        </w:rPr>
        <w:fldChar w:fldCharType="begin"/>
      </w:r>
      <w:r w:rsidR="00695315" w:rsidRPr="00695315">
        <w:rPr>
          <w:bCs/>
          <w:i/>
          <w:color w:val="1F497D" w:themeColor="text2"/>
        </w:rPr>
        <w:instrText xml:space="preserve"> REF _Ref89343708 \h  \* MERGEFORMAT </w:instrText>
      </w:r>
      <w:r w:rsidR="00695315" w:rsidRPr="00695315">
        <w:rPr>
          <w:bCs/>
          <w:i/>
          <w:color w:val="1F497D" w:themeColor="text2"/>
        </w:rPr>
      </w:r>
      <w:r w:rsidR="00695315" w:rsidRPr="00695315">
        <w:rPr>
          <w:bCs/>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20</w:t>
      </w:r>
      <w:r w:rsidR="00695315" w:rsidRPr="00695315">
        <w:rPr>
          <w:bCs/>
          <w:i/>
          <w:color w:val="1F497D" w:themeColor="text2"/>
        </w:rPr>
        <w:fldChar w:fldCharType="end"/>
      </w:r>
      <w:r w:rsidR="00695315">
        <w:rPr>
          <w:bCs/>
        </w:rPr>
        <w:t xml:space="preserve"> </w:t>
      </w:r>
      <w:r w:rsidRPr="001B447B">
        <w:rPr>
          <w:bCs/>
        </w:rPr>
        <w:t>нижче, а кліматичні загрози, які не становлять небезпеки для громади будуть спостерігатись на етапі чергового звітування. Найбільшу загрозу для Нововолинської ТГ складають: екстремальна спека, екстремальні опади (підтоплення), хімічні зміни (забруднення важкими металами та запилення), біологічні загрози (інфекційні захворювання та алергічні прояви). Основними забруднюючими чинниками атмосферного повітря, які найбільше впливають на екологічний стан Нововолинської ТГ, є підприємств металообробної, деревообробної та гірничодобувної промисловості.</w:t>
      </w:r>
    </w:p>
    <w:p w14:paraId="3BD976E4" w14:textId="77777777" w:rsidR="00E45D12" w:rsidRPr="001B447B" w:rsidRDefault="00E45D12" w:rsidP="0014753B">
      <w:pPr>
        <w:pStyle w:val="a3"/>
        <w:rPr>
          <w:bCs/>
        </w:rPr>
      </w:pPr>
      <w:r w:rsidRPr="001B447B">
        <w:rPr>
          <w:bCs/>
        </w:rPr>
        <w:t>Ймовірність та вплив оцінені за шкалою: низький (малозначущі перебої у наданні послуг населенню), помірний (порушення нормального функціонування громади, суттєві збитки), високий (надзвичайні ситуації, висока загроза життю) та невідомий (немає даних щодо загрози або загроза взагалі відсутня, вплив мінімальний).</w:t>
      </w:r>
    </w:p>
    <w:p w14:paraId="07CE8165" w14:textId="7BE3850D" w:rsidR="00E45D12" w:rsidRPr="001B447B" w:rsidRDefault="00695315" w:rsidP="00695315">
      <w:pPr>
        <w:pStyle w:val="aff"/>
        <w:rPr>
          <w:color w:val="000000"/>
        </w:rPr>
      </w:pPr>
      <w:bookmarkStart w:id="91" w:name="_Ref89343708"/>
      <w:r>
        <w:t xml:space="preserve">Таблиця </w:t>
      </w:r>
      <w:r>
        <w:fldChar w:fldCharType="begin"/>
      </w:r>
      <w:r>
        <w:instrText xml:space="preserve"> SEQ Таблиця \* ARABIC </w:instrText>
      </w:r>
      <w:r>
        <w:fldChar w:fldCharType="separate"/>
      </w:r>
      <w:r w:rsidR="006D731C">
        <w:rPr>
          <w:noProof/>
        </w:rPr>
        <w:t>20</w:t>
      </w:r>
      <w:r>
        <w:fldChar w:fldCharType="end"/>
      </w:r>
      <w:bookmarkEnd w:id="91"/>
      <w:r>
        <w:t xml:space="preserve">. </w:t>
      </w:r>
      <w:r w:rsidRPr="006F42CD">
        <w:t>Кліматичні ризики для Нововолинської ТГ</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841"/>
        <w:gridCol w:w="3638"/>
        <w:gridCol w:w="1716"/>
      </w:tblGrid>
      <w:tr w:rsidR="00E45D12" w:rsidRPr="00D9565D" w14:paraId="71C3C126" w14:textId="77777777" w:rsidTr="00E23291">
        <w:trPr>
          <w:trHeight w:val="4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AE9EF13" w14:textId="77777777"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B85AAAF" w14:textId="77777777" w:rsidR="00E45D12" w:rsidRPr="00420C1F" w:rsidRDefault="00E45D12" w:rsidP="00420C1F">
            <w:pPr>
              <w:pStyle w:val="TableParagraph"/>
              <w:rPr>
                <w:b/>
              </w:rPr>
            </w:pPr>
            <w:r w:rsidRPr="00420C1F">
              <w:rPr>
                <w:b/>
              </w:rPr>
              <w:t>Ймовірність виникнення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1F1BBF0" w14:textId="77777777" w:rsidR="00E45D12" w:rsidRPr="00420C1F" w:rsidRDefault="00E45D12" w:rsidP="00420C1F">
            <w:pPr>
              <w:pStyle w:val="TableParagraph"/>
              <w:rPr>
                <w:b/>
              </w:rPr>
            </w:pPr>
            <w:r w:rsidRPr="00420C1F">
              <w:rPr>
                <w:b/>
              </w:rPr>
              <w:t>Вплив загрози</w:t>
            </w:r>
          </w:p>
        </w:tc>
      </w:tr>
      <w:tr w:rsidR="00E45D12" w:rsidRPr="00D9565D" w14:paraId="417CCDB6" w14:textId="77777777"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DD5BC45" w14:textId="77777777"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BA4B1CF" w14:textId="77777777"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84606B9" w14:textId="77777777" w:rsidR="00E45D12" w:rsidRPr="00D9565D" w:rsidRDefault="00E45D12" w:rsidP="00420C1F">
            <w:pPr>
              <w:pStyle w:val="TableParagraph"/>
            </w:pPr>
            <w:r w:rsidRPr="00D9565D">
              <w:t>Низький</w:t>
            </w:r>
          </w:p>
        </w:tc>
      </w:tr>
      <w:tr w:rsidR="00E45D12" w:rsidRPr="00D9565D" w14:paraId="708DAAAB" w14:textId="77777777"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BEC852C" w14:textId="77777777"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BBDE2D1"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EB35340" w14:textId="77777777" w:rsidR="00E45D12" w:rsidRPr="00D9565D" w:rsidRDefault="00E45D12" w:rsidP="00420C1F">
            <w:pPr>
              <w:pStyle w:val="TableParagraph"/>
            </w:pPr>
            <w:r w:rsidRPr="00D9565D">
              <w:t> </w:t>
            </w:r>
          </w:p>
        </w:tc>
      </w:tr>
      <w:tr w:rsidR="00E45D12" w:rsidRPr="00D9565D" w14:paraId="0FE2183C" w14:textId="77777777"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5D95C09" w14:textId="77777777"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EAC66C2" w14:textId="77777777"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6EF2819" w14:textId="77777777" w:rsidR="00E45D12" w:rsidRPr="00D9565D" w:rsidRDefault="00E45D12" w:rsidP="00420C1F">
            <w:pPr>
              <w:pStyle w:val="TableParagraph"/>
            </w:pPr>
            <w:r w:rsidRPr="00D9565D">
              <w:t>Низький</w:t>
            </w:r>
          </w:p>
        </w:tc>
      </w:tr>
      <w:tr w:rsidR="00E45D12" w:rsidRPr="00D9565D" w14:paraId="45D16C83" w14:textId="77777777"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FC85E68" w14:textId="77777777" w:rsidR="00E45D12" w:rsidRPr="00420C1F" w:rsidRDefault="00E45D12" w:rsidP="00420C1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4DAA6DA"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33FE8C5" w14:textId="77777777" w:rsidR="00E45D12" w:rsidRPr="00D9565D" w:rsidRDefault="00E45D12" w:rsidP="00420C1F">
            <w:pPr>
              <w:pStyle w:val="TableParagraph"/>
            </w:pPr>
            <w:r w:rsidRPr="00D9565D">
              <w:t> </w:t>
            </w:r>
          </w:p>
        </w:tc>
      </w:tr>
      <w:tr w:rsidR="00E45D12" w:rsidRPr="00D9565D" w14:paraId="40748F02" w14:textId="77777777" w:rsidTr="00420C1F">
        <w:trPr>
          <w:trHeight w:val="514"/>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0E3CB81C" w14:textId="77777777"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A6FBE79" w14:textId="77777777"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BEAF98E" w14:textId="77777777" w:rsidR="00E45D12" w:rsidRPr="00D9565D" w:rsidRDefault="00E45D12" w:rsidP="00420C1F">
            <w:pPr>
              <w:pStyle w:val="TableParagraph"/>
            </w:pPr>
            <w:r w:rsidRPr="00D9565D">
              <w:t>Високий</w:t>
            </w:r>
          </w:p>
        </w:tc>
      </w:tr>
      <w:tr w:rsidR="00E45D12" w:rsidRPr="00D9565D" w14:paraId="53F5AF28" w14:textId="77777777" w:rsidTr="00420C1F">
        <w:trPr>
          <w:trHeight w:val="25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529F1212" w14:textId="77777777"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B852E48" w14:textId="77777777"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F4D4FA7" w14:textId="77777777" w:rsidR="00E45D12" w:rsidRPr="00D9565D" w:rsidRDefault="00E45D12" w:rsidP="00420C1F">
            <w:pPr>
              <w:pStyle w:val="TableParagraph"/>
            </w:pPr>
            <w:r w:rsidRPr="00D9565D">
              <w:t>Високий</w:t>
            </w:r>
          </w:p>
        </w:tc>
      </w:tr>
      <w:tr w:rsidR="00E45D12" w:rsidRPr="00D9565D" w14:paraId="694178FD" w14:textId="77777777"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34D642E" w14:textId="77777777"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B08F99A"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25C47F6" w14:textId="77777777" w:rsidR="00E45D12" w:rsidRPr="00D9565D" w:rsidRDefault="00E45D12" w:rsidP="00420C1F">
            <w:pPr>
              <w:pStyle w:val="TableParagraph"/>
            </w:pPr>
            <w:r w:rsidRPr="00D9565D">
              <w:t> </w:t>
            </w:r>
          </w:p>
        </w:tc>
      </w:tr>
      <w:tr w:rsidR="00E45D12" w:rsidRPr="00D9565D" w14:paraId="140B7495" w14:textId="77777777" w:rsidTr="00420C1F">
        <w:trPr>
          <w:trHeight w:val="49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0FCB6CD6" w14:textId="77777777"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A1B08F0" w14:textId="77777777"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A32A5B2" w14:textId="77777777" w:rsidR="00E45D12" w:rsidRPr="00D9565D" w:rsidRDefault="00E45D12" w:rsidP="00420C1F">
            <w:pPr>
              <w:pStyle w:val="TableParagraph"/>
            </w:pPr>
            <w:r w:rsidRPr="00D9565D">
              <w:t>Високий</w:t>
            </w:r>
          </w:p>
        </w:tc>
      </w:tr>
    </w:tbl>
    <w:p w14:paraId="6B947C6C" w14:textId="408EA0B2" w:rsidR="00E45D12" w:rsidRPr="00D9565D" w:rsidRDefault="00E45D12" w:rsidP="001B447B">
      <w:pPr>
        <w:pStyle w:val="a3"/>
        <w:spacing w:before="240"/>
        <w:rPr>
          <w:color w:val="000000"/>
        </w:rPr>
      </w:pPr>
      <w:r w:rsidRPr="00D9565D">
        <w:rPr>
          <w:color w:val="000000"/>
        </w:rPr>
        <w:t>Для оцінки кліматичних ризиків також виконано прогнозування зміни інтенсивності, частоти та часових рамок</w:t>
      </w:r>
      <w:r w:rsidR="00695315">
        <w:rPr>
          <w:color w:val="000000"/>
        </w:rPr>
        <w:t xml:space="preserve"> (</w:t>
      </w:r>
      <w:r w:rsidR="00695315" w:rsidRPr="00695315">
        <w:rPr>
          <w:i/>
          <w:color w:val="1F497D" w:themeColor="text2"/>
        </w:rPr>
        <w:fldChar w:fldCharType="begin"/>
      </w:r>
      <w:r w:rsidR="00695315" w:rsidRPr="00695315">
        <w:rPr>
          <w:i/>
          <w:color w:val="1F497D" w:themeColor="text2"/>
        </w:rPr>
        <w:instrText xml:space="preserve"> REF _Ref89343772 \h </w:instrText>
      </w:r>
      <w:r w:rsidR="00695315">
        <w:rPr>
          <w:i/>
          <w:color w:val="1F497D" w:themeColor="text2"/>
        </w:rPr>
        <w:instrText xml:space="preserve">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21</w:t>
      </w:r>
      <w:r w:rsidR="00695315" w:rsidRPr="00695315">
        <w:rPr>
          <w:i/>
          <w:color w:val="1F497D" w:themeColor="text2"/>
        </w:rPr>
        <w:fldChar w:fldCharType="end"/>
      </w:r>
      <w:r w:rsidR="00695315">
        <w:rPr>
          <w:color w:val="000000"/>
        </w:rPr>
        <w:t>)</w:t>
      </w:r>
      <w:r w:rsidRPr="00D9565D">
        <w:rPr>
          <w:color w:val="000000"/>
        </w:rPr>
        <w:t>, зокрема:</w:t>
      </w:r>
    </w:p>
    <w:p w14:paraId="3A762136" w14:textId="29D125A6" w:rsidR="00E45D12" w:rsidRPr="00D9565D" w:rsidRDefault="00E45D12" w:rsidP="0014753B">
      <w:pPr>
        <w:pStyle w:val="a3"/>
        <w:rPr>
          <w:color w:val="000000"/>
        </w:rPr>
      </w:pPr>
      <w:r w:rsidRPr="00D9565D">
        <w:rPr>
          <w:color w:val="000000"/>
          <w:u w:val="single"/>
        </w:rPr>
        <w:t>Зміна інтенсивності та частоти:</w:t>
      </w:r>
      <w:r w:rsidRPr="00D9565D">
        <w:rPr>
          <w:color w:val="000000"/>
        </w:rPr>
        <w:t xml:space="preserve"> зростання, спадання, без змін або невідомо</w:t>
      </w:r>
      <w:r w:rsidR="00695315">
        <w:rPr>
          <w:color w:val="000000"/>
        </w:rPr>
        <w:t>.</w:t>
      </w:r>
    </w:p>
    <w:p w14:paraId="60E4F6B2" w14:textId="77777777" w:rsidR="00E45D12" w:rsidRPr="00D9565D" w:rsidRDefault="00E45D12" w:rsidP="0014753B">
      <w:pPr>
        <w:pStyle w:val="a3"/>
        <w:rPr>
          <w:color w:val="000000"/>
        </w:rPr>
      </w:pPr>
      <w:r w:rsidRPr="00D9565D">
        <w:rPr>
          <w:color w:val="000000"/>
          <w:u w:val="single"/>
        </w:rPr>
        <w:t>Часові рамки:</w:t>
      </w:r>
      <w:r w:rsidRPr="00D9565D">
        <w:rPr>
          <w:color w:val="000000"/>
        </w:rPr>
        <w:t xml:space="preserve"> коротко(20-30 років), середньо (до 2050) та довго(до 2100 року) строковий</w:t>
      </w:r>
    </w:p>
    <w:p w14:paraId="022CA7B7" w14:textId="60164947" w:rsidR="00E45D12" w:rsidRPr="001B447B" w:rsidRDefault="00695315" w:rsidP="00695315">
      <w:pPr>
        <w:pStyle w:val="aff"/>
        <w:rPr>
          <w:color w:val="000000"/>
        </w:rPr>
      </w:pPr>
      <w:bookmarkStart w:id="92" w:name="_Ref89343772"/>
      <w:r>
        <w:t xml:space="preserve">Таблиця </w:t>
      </w:r>
      <w:r>
        <w:fldChar w:fldCharType="begin"/>
      </w:r>
      <w:r>
        <w:instrText xml:space="preserve"> SEQ Таблиця \* ARABIC </w:instrText>
      </w:r>
      <w:r>
        <w:fldChar w:fldCharType="separate"/>
      </w:r>
      <w:r w:rsidR="006D731C">
        <w:rPr>
          <w:noProof/>
        </w:rPr>
        <w:t>21</w:t>
      </w:r>
      <w:r>
        <w:fldChar w:fldCharType="end"/>
      </w:r>
      <w:bookmarkEnd w:id="92"/>
      <w:r>
        <w:t xml:space="preserve">. </w:t>
      </w:r>
      <w:r w:rsidRPr="00D16337">
        <w:rPr>
          <w:noProof/>
        </w:rPr>
        <w:t>Прогнозування змін ідентифікованих кліматичних ризиків</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002"/>
        <w:gridCol w:w="2100"/>
        <w:gridCol w:w="2176"/>
        <w:gridCol w:w="1917"/>
      </w:tblGrid>
      <w:tr w:rsidR="00E45D12" w:rsidRPr="00D9565D" w14:paraId="42B2A33A" w14:textId="77777777" w:rsidTr="00E23291">
        <w:trPr>
          <w:trHeight w:val="640"/>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16899CF" w14:textId="77777777"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4E17A07" w14:textId="77777777" w:rsidR="00E45D12" w:rsidRPr="00420C1F" w:rsidRDefault="00E45D12" w:rsidP="00420C1F">
            <w:pPr>
              <w:pStyle w:val="TableParagraph"/>
              <w:rPr>
                <w:b/>
              </w:rPr>
            </w:pPr>
            <w:r w:rsidRPr="00420C1F">
              <w:rPr>
                <w:b/>
              </w:rPr>
              <w:t>Зміна інтенсивності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29130EFC" w14:textId="77777777" w:rsidR="00E45D12" w:rsidRPr="00420C1F" w:rsidRDefault="00E45D12" w:rsidP="00420C1F">
            <w:pPr>
              <w:pStyle w:val="TableParagraph"/>
              <w:rPr>
                <w:b/>
              </w:rPr>
            </w:pPr>
            <w:r w:rsidRPr="00420C1F">
              <w:rPr>
                <w:b/>
              </w:rPr>
              <w:t>Зміна частоти проявів</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B32B0B9" w14:textId="77777777" w:rsidR="00E45D12" w:rsidRPr="00420C1F" w:rsidRDefault="00E45D12" w:rsidP="00420C1F">
            <w:pPr>
              <w:pStyle w:val="TableParagraph"/>
              <w:rPr>
                <w:b/>
              </w:rPr>
            </w:pPr>
            <w:r w:rsidRPr="00420C1F">
              <w:rPr>
                <w:b/>
              </w:rPr>
              <w:t>Часові рамки</w:t>
            </w:r>
          </w:p>
        </w:tc>
      </w:tr>
      <w:tr w:rsidR="00E45D12" w:rsidRPr="00D9565D" w14:paraId="4DE5C31D" w14:textId="77777777" w:rsidTr="00420C1F">
        <w:trPr>
          <w:trHeight w:val="468"/>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5A2CCD86" w14:textId="77777777"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3D56546"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2C9AEEDF"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ECA9C94" w14:textId="77777777" w:rsidR="00E45D12" w:rsidRPr="00D9565D" w:rsidRDefault="00E45D12" w:rsidP="00420C1F">
            <w:pPr>
              <w:pStyle w:val="TableParagraph"/>
            </w:pPr>
            <w:r w:rsidRPr="00D9565D">
              <w:t>Середньо, коротко</w:t>
            </w:r>
          </w:p>
        </w:tc>
      </w:tr>
      <w:tr w:rsidR="00E45D12" w:rsidRPr="00D9565D" w14:paraId="2765A16F" w14:textId="77777777"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27B1837" w14:textId="77777777"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75C9FF1"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770AF9A"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90D89A0" w14:textId="77777777" w:rsidR="00E45D12" w:rsidRPr="00D9565D" w:rsidRDefault="00E45D12" w:rsidP="00420C1F">
            <w:pPr>
              <w:pStyle w:val="TableParagraph"/>
            </w:pPr>
            <w:r w:rsidRPr="00D9565D">
              <w:t> </w:t>
            </w:r>
          </w:p>
        </w:tc>
      </w:tr>
      <w:tr w:rsidR="00E45D12" w:rsidRPr="00D9565D" w14:paraId="187D4A51" w14:textId="77777777"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0EEDECB" w14:textId="77777777"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6E5BF73"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6EE9757"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5A30AD82" w14:textId="77777777" w:rsidR="00E45D12" w:rsidRPr="00D9565D" w:rsidRDefault="00E45D12" w:rsidP="00420C1F">
            <w:pPr>
              <w:pStyle w:val="TableParagraph"/>
            </w:pPr>
            <w:r w:rsidRPr="00D9565D">
              <w:t>Коротко</w:t>
            </w:r>
          </w:p>
        </w:tc>
      </w:tr>
      <w:tr w:rsidR="00E45D12" w:rsidRPr="00D9565D" w14:paraId="363A9E79" w14:textId="77777777"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998C318" w14:textId="77777777" w:rsidR="00E45D12" w:rsidRPr="00420C1F" w:rsidRDefault="00E45D12" w:rsidP="00420C1F">
            <w:pPr>
              <w:pStyle w:val="TableParagraph"/>
              <w:rPr>
                <w:b/>
              </w:rPr>
            </w:pPr>
            <w:r w:rsidRPr="00420C1F">
              <w:rPr>
                <w:b/>
              </w:rPr>
              <w:lastRenderedPageBreak/>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4813601"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C018660"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218CEBB1" w14:textId="77777777" w:rsidR="00E45D12" w:rsidRPr="00D9565D" w:rsidRDefault="00E45D12" w:rsidP="00420C1F">
            <w:pPr>
              <w:pStyle w:val="TableParagraph"/>
            </w:pPr>
            <w:r w:rsidRPr="00D9565D">
              <w:t> </w:t>
            </w:r>
          </w:p>
        </w:tc>
      </w:tr>
      <w:tr w:rsidR="00E45D12" w:rsidRPr="00D9565D" w14:paraId="79DDDE6B" w14:textId="77777777" w:rsidTr="00420C1F">
        <w:trPr>
          <w:trHeight w:val="68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01DE5224" w14:textId="77777777"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4901DBCF"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75A7EE6" w14:textId="77777777"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5C32136" w14:textId="77777777" w:rsidR="00E45D12" w:rsidRPr="00D9565D" w:rsidRDefault="00E45D12" w:rsidP="00420C1F">
            <w:pPr>
              <w:pStyle w:val="TableParagraph"/>
            </w:pPr>
            <w:r w:rsidRPr="00D9565D">
              <w:t>Коротко</w:t>
            </w:r>
          </w:p>
        </w:tc>
      </w:tr>
      <w:tr w:rsidR="00E45D12" w:rsidRPr="00D9565D" w14:paraId="6DF9B557" w14:textId="77777777" w:rsidTr="00420C1F">
        <w:trPr>
          <w:trHeight w:val="34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4FAAABDA" w14:textId="77777777"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18FA322" w14:textId="77777777"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5E72407E" w14:textId="77777777"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0210640" w14:textId="77777777" w:rsidR="00E45D12" w:rsidRPr="00D9565D" w:rsidRDefault="00E45D12" w:rsidP="00420C1F">
            <w:pPr>
              <w:pStyle w:val="TableParagraph"/>
            </w:pPr>
            <w:r w:rsidRPr="00D9565D">
              <w:t>Коротко</w:t>
            </w:r>
          </w:p>
        </w:tc>
      </w:tr>
      <w:tr w:rsidR="00E45D12" w:rsidRPr="00D9565D" w14:paraId="78DB10B6" w14:textId="77777777"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FAEC09F" w14:textId="77777777"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E204A8A"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7D83B25" w14:textId="77777777"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D61B7F6" w14:textId="77777777" w:rsidR="00E45D12" w:rsidRPr="00D9565D" w:rsidRDefault="00E45D12" w:rsidP="00420C1F">
            <w:pPr>
              <w:pStyle w:val="TableParagraph"/>
            </w:pPr>
            <w:r w:rsidRPr="00D9565D">
              <w:t> </w:t>
            </w:r>
          </w:p>
        </w:tc>
      </w:tr>
      <w:tr w:rsidR="00E45D12" w:rsidRPr="00D9565D" w14:paraId="66F198D6" w14:textId="77777777" w:rsidTr="00420C1F">
        <w:trPr>
          <w:trHeight w:val="49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071D06BD" w14:textId="77777777"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7F98346F" w14:textId="77777777"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D2073DF" w14:textId="77777777"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109FB11" w14:textId="77777777" w:rsidR="00E45D12" w:rsidRPr="00D9565D" w:rsidRDefault="00E45D12" w:rsidP="00420C1F">
            <w:pPr>
              <w:pStyle w:val="TableParagraph"/>
            </w:pPr>
            <w:r w:rsidRPr="00D9565D">
              <w:t>Коротко</w:t>
            </w:r>
          </w:p>
        </w:tc>
      </w:tr>
    </w:tbl>
    <w:p w14:paraId="5D812587" w14:textId="6C55696E" w:rsidR="00420C1F" w:rsidRDefault="00420C1F" w:rsidP="0014753B">
      <w:pPr>
        <w:pStyle w:val="a3"/>
        <w:rPr>
          <w:color w:val="000000"/>
        </w:rPr>
      </w:pPr>
    </w:p>
    <w:p w14:paraId="3E899970" w14:textId="59E794E8" w:rsidR="00E45D12" w:rsidRPr="00D9565D" w:rsidRDefault="00E45D12" w:rsidP="00DB6B42">
      <w:pPr>
        <w:pStyle w:val="2"/>
        <w:numPr>
          <w:ilvl w:val="1"/>
          <w:numId w:val="17"/>
        </w:numPr>
        <w:ind w:left="567" w:hanging="567"/>
      </w:pPr>
      <w:bookmarkStart w:id="93" w:name="_Toc89441267"/>
      <w:r w:rsidRPr="00D9565D">
        <w:t>Оцінка вразливостей громади до зміни клімату</w:t>
      </w:r>
      <w:bookmarkEnd w:id="93"/>
    </w:p>
    <w:p w14:paraId="330E7AC9" w14:textId="325EDC19" w:rsidR="00E45D12" w:rsidRPr="001B447B" w:rsidRDefault="00E45D12" w:rsidP="001B447B">
      <w:pPr>
        <w:pStyle w:val="a3"/>
      </w:pPr>
      <w:r w:rsidRPr="001B447B">
        <w:t>В даному розділі визначено сектори громади, на які негативно впливають визначені кліматичні ризики, а також зазначено індикатори за якими можна відслідковувати зміни</w:t>
      </w:r>
      <w:r w:rsidR="00695315">
        <w:br/>
        <w:t xml:space="preserve"> (</w:t>
      </w:r>
      <w:r w:rsidR="00695315">
        <w:fldChar w:fldCharType="begin"/>
      </w:r>
      <w:r w:rsidR="00695315">
        <w:instrText xml:space="preserve"> REF _Ref89343922 \h  \* MERGEFORMAT </w:instrText>
      </w:r>
      <w:r w:rsidR="00695315">
        <w:fldChar w:fldCharType="separate"/>
      </w:r>
      <w:r w:rsidR="006D731C" w:rsidRPr="006D731C">
        <w:rPr>
          <w:i/>
          <w:color w:val="1F497D" w:themeColor="text2"/>
        </w:rPr>
        <w:t xml:space="preserve">Таблиця </w:t>
      </w:r>
      <w:r w:rsidR="006D731C" w:rsidRPr="006D731C">
        <w:rPr>
          <w:i/>
          <w:noProof/>
          <w:color w:val="1F497D" w:themeColor="text2"/>
        </w:rPr>
        <w:t>22</w:t>
      </w:r>
      <w:r w:rsidR="00695315">
        <w:fldChar w:fldCharType="end"/>
      </w:r>
      <w:r w:rsidR="00695315">
        <w:t>).</w:t>
      </w:r>
    </w:p>
    <w:p w14:paraId="22B41D84" w14:textId="59073BD8" w:rsidR="00E45D12" w:rsidRPr="001B447B" w:rsidRDefault="00E45D12" w:rsidP="001B447B">
      <w:pPr>
        <w:pStyle w:val="a3"/>
        <w:rPr>
          <w:b/>
          <w:u w:val="single"/>
        </w:rPr>
      </w:pPr>
      <w:r w:rsidRPr="001B447B">
        <w:rPr>
          <w:b/>
          <w:u w:val="single"/>
        </w:rPr>
        <w:t>Транспорт:</w:t>
      </w:r>
    </w:p>
    <w:p w14:paraId="72DD15CF" w14:textId="77777777" w:rsidR="00E45D12" w:rsidRPr="001B447B" w:rsidRDefault="00E45D12" w:rsidP="001B447B">
      <w:pPr>
        <w:pStyle w:val="a3"/>
      </w:pPr>
      <w:r w:rsidRPr="001B447B">
        <w:rPr>
          <w:bCs/>
        </w:rPr>
        <w:t>На сектор транспорту у Нововолинській ТГ впливають такі фактори як екстремальна спека та екстремальні опади. Щодо екстремальної спеки - це дискомфорт в пересуванні вразливих груп населення (незадовільний стан громадського транспорту та відсутність кондиціювання в салоні). Екстремальні опади  впливають на сектор транспорту на інфраструктурному рівні (підтоплення проїзної частини та перебої в роботі громадського транспорту через недостатньо розгалужену мережу дощової каналізації на території громади).</w:t>
      </w:r>
    </w:p>
    <w:p w14:paraId="0BCCB089" w14:textId="77777777" w:rsidR="00E45D12" w:rsidRPr="001B447B" w:rsidRDefault="00E45D12" w:rsidP="001B447B">
      <w:pPr>
        <w:pStyle w:val="a3"/>
        <w:rPr>
          <w:b/>
          <w:u w:val="single"/>
        </w:rPr>
      </w:pPr>
      <w:r w:rsidRPr="001B447B">
        <w:rPr>
          <w:b/>
          <w:u w:val="single"/>
        </w:rPr>
        <w:t>Охорона здоров’я:</w:t>
      </w:r>
    </w:p>
    <w:p w14:paraId="469D2FE4" w14:textId="77777777" w:rsidR="00E45D12" w:rsidRPr="001B447B" w:rsidRDefault="00E45D12" w:rsidP="001B447B">
      <w:pPr>
        <w:pStyle w:val="a3"/>
      </w:pPr>
      <w:r w:rsidRPr="001B447B">
        <w:t>Згідно статистичних даних протягом останніх років на території Нововолинської ТГ відбувається зростання кількості інфекційних захворювань та алергічних проявів у населення, зокрема захворювання органів дихання, алергічні захворювання та онкозахворювання через якість атмосферного повітря та якість існуючої системи водопостачання. За надмірних хвиль тепла збільшуються прояви серцево-судинних захворювань у населення, також зростає кількість пилку та інших алергенів в повітрі, що збільшує ризик алергічних проявів.</w:t>
      </w:r>
    </w:p>
    <w:p w14:paraId="0437A990" w14:textId="77777777" w:rsidR="00E45D12" w:rsidRPr="001B447B" w:rsidRDefault="00E45D12" w:rsidP="001B447B">
      <w:pPr>
        <w:pStyle w:val="a3"/>
        <w:rPr>
          <w:b/>
          <w:u w:val="single"/>
        </w:rPr>
      </w:pPr>
      <w:r w:rsidRPr="001B447B">
        <w:rPr>
          <w:b/>
          <w:u w:val="single"/>
        </w:rPr>
        <w:t>Захист населення в надзвичайних ситуаціях:</w:t>
      </w:r>
    </w:p>
    <w:p w14:paraId="0D5F1F03" w14:textId="7B2D545A" w:rsidR="00E45D12" w:rsidRPr="001B447B" w:rsidRDefault="00E45D12" w:rsidP="001B447B">
      <w:pPr>
        <w:pStyle w:val="a3"/>
      </w:pPr>
      <w:r w:rsidRPr="001B447B">
        <w:rPr>
          <w:bCs/>
        </w:rPr>
        <w:t>Основними ризиками для громади щодо захисту населення є забрудненість повітря важкими металами внаслідок роботи металообробних підприємств та запиленість території через дію вітру на відвальні форми рельєфу, що утворені внаслідок активного добування вугілля. Також, наслідком розвитку видобувної промисловості є незворотні геологічні процеси які виникають в результаті консервації відпрацьованих  шахт, що призводить до виникнення потенційної небезпеки для жителів міста. Ці фактори призводять до надмірних видатків на утримання служб з надзвичайних ситуацій.</w:t>
      </w:r>
    </w:p>
    <w:p w14:paraId="3F10FAFA" w14:textId="77CC64F6" w:rsidR="00E45D12" w:rsidRPr="001B447B" w:rsidRDefault="00E45D12" w:rsidP="001B447B">
      <w:pPr>
        <w:pStyle w:val="a3"/>
      </w:pPr>
      <w:r w:rsidRPr="001B447B">
        <w:rPr>
          <w:rStyle w:val="apple-tab-span"/>
          <w:rFonts w:cstheme="minorHAnsi"/>
          <w:color w:val="000000"/>
          <w:szCs w:val="24"/>
        </w:rPr>
        <w:tab/>
      </w:r>
      <w:r w:rsidRPr="001B447B">
        <w:rPr>
          <w:b/>
          <w:u w:val="single"/>
        </w:rPr>
        <w:t>Навколишнє середовище та біорізноманіття:</w:t>
      </w:r>
    </w:p>
    <w:p w14:paraId="09790BCF" w14:textId="77777777" w:rsidR="00E45D12" w:rsidRPr="001B447B" w:rsidRDefault="00E45D12" w:rsidP="001B447B">
      <w:pPr>
        <w:pStyle w:val="a3"/>
        <w:rPr>
          <w:bCs/>
        </w:rPr>
      </w:pPr>
      <w:r w:rsidRPr="001B447B">
        <w:rPr>
          <w:rStyle w:val="apple-tab-span"/>
          <w:rFonts w:cstheme="minorHAnsi"/>
          <w:color w:val="000000"/>
          <w:szCs w:val="24"/>
        </w:rPr>
        <w:tab/>
      </w:r>
      <w:r w:rsidRPr="001B447B">
        <w:rPr>
          <w:bCs/>
        </w:rPr>
        <w:t xml:space="preserve">Найбільшим ризиком для біорізноманіття на цій території є її промислова освоєність. Розвиток гірничодобувної промисловості не тільки впливає на якість повітря, а і передбачає собою відведення під промислові потреби величезних територій родючих земель та безпосередній вплив на біорізноманіття. Також, погіршення екологічного стану в місті відбувається в процесі роботи промислових об’єктів металообробної галузі внаслідок викидів у атмосферне повітря. </w:t>
      </w:r>
    </w:p>
    <w:p w14:paraId="03C6C684" w14:textId="77777777" w:rsidR="00E45D12" w:rsidRPr="001B447B" w:rsidRDefault="00E45D12" w:rsidP="001B447B">
      <w:pPr>
        <w:pStyle w:val="a3"/>
      </w:pPr>
      <w:r w:rsidRPr="001B447B">
        <w:rPr>
          <w:bCs/>
        </w:rPr>
        <w:t xml:space="preserve">Також, на біорізноманіття впливають чинники викликані проявами екстремальної спеки. </w:t>
      </w:r>
      <w:r w:rsidRPr="001B447B">
        <w:rPr>
          <w:bCs/>
        </w:rPr>
        <w:lastRenderedPageBreak/>
        <w:t>Зменшення та зникнення окремих видів рослин властивих для цієї території, поширення нехарактерних для регіону рослин, що витісняють види місцевої флори та міграція тварин через зміну температурного режиму та умови існування.</w:t>
      </w:r>
    </w:p>
    <w:p w14:paraId="37FE630F" w14:textId="77777777" w:rsidR="00E45D12" w:rsidRPr="001B447B" w:rsidRDefault="00E45D12" w:rsidP="001B447B">
      <w:pPr>
        <w:pStyle w:val="a3"/>
        <w:rPr>
          <w:b/>
          <w:u w:val="single"/>
        </w:rPr>
      </w:pPr>
      <w:r w:rsidRPr="001B447B">
        <w:rPr>
          <w:b/>
          <w:u w:val="single"/>
        </w:rPr>
        <w:t>Система водозабезпечення:</w:t>
      </w:r>
    </w:p>
    <w:p w14:paraId="352B0234" w14:textId="77777777" w:rsidR="00E45D12" w:rsidRPr="001B447B" w:rsidRDefault="00E45D12" w:rsidP="001B447B">
      <w:pPr>
        <w:pStyle w:val="a3"/>
        <w:rPr>
          <w:bCs/>
        </w:rPr>
      </w:pPr>
      <w:r w:rsidRPr="001B447B">
        <w:rPr>
          <w:bCs/>
        </w:rPr>
        <w:t>Джерелами водопостачання міста є підземні води сенонського водоносного горизонту. В експлуатації знаходиться 21 свердловина. Якість води у міській системі водопостачання не завжди є відповідною, в ній перевищена допустима концентрація заліза (за даними КП Нововолинськводоканал). На території міста знаходиться 1 водойма ІІ категорії. Скидання стічних вод у неї не проводиться жодними підприємствами. Міські каналізаційні очисні споруди (КОС) знаходяться на території громади, розташовані за смт Благодатне, за даними які є у відкритих джерелах їх стан задовільний.</w:t>
      </w:r>
    </w:p>
    <w:p w14:paraId="4E0050DE" w14:textId="77777777" w:rsidR="00E45D12" w:rsidRPr="00695315" w:rsidRDefault="00E45D12" w:rsidP="001B447B">
      <w:pPr>
        <w:pStyle w:val="a3"/>
        <w:rPr>
          <w:bCs/>
          <w:i/>
        </w:rPr>
      </w:pPr>
      <w:r w:rsidRPr="00695315">
        <w:rPr>
          <w:bCs/>
          <w:i/>
        </w:rPr>
        <w:t>Водозабезпечення у селах громади.</w:t>
      </w:r>
    </w:p>
    <w:p w14:paraId="7D2B3587" w14:textId="77777777" w:rsidR="00E45D12" w:rsidRPr="001B447B" w:rsidRDefault="00E45D12" w:rsidP="001B447B">
      <w:pPr>
        <w:pStyle w:val="a3"/>
        <w:rPr>
          <w:bCs/>
        </w:rPr>
      </w:pPr>
      <w:r w:rsidRPr="001B447B">
        <w:rPr>
          <w:bCs/>
        </w:rPr>
        <w:t>Оскільки рівень ґрунтових вод стрімко знижується постає проблема нестачі води для питних та господарських потреб у населення. Також, якість води у криницях не є відповідною, оскільки в ній перевищена концентрація заліза.</w:t>
      </w:r>
    </w:p>
    <w:p w14:paraId="1C2C37BE" w14:textId="58D8D037" w:rsidR="00E45D12" w:rsidRPr="001B447B" w:rsidRDefault="00695315" w:rsidP="00695315">
      <w:pPr>
        <w:pStyle w:val="aff"/>
        <w:rPr>
          <w:color w:val="000000"/>
        </w:rPr>
      </w:pPr>
      <w:bookmarkStart w:id="94" w:name="_Ref89343922"/>
      <w:r>
        <w:t xml:space="preserve">Таблиця </w:t>
      </w:r>
      <w:r>
        <w:fldChar w:fldCharType="begin"/>
      </w:r>
      <w:r>
        <w:instrText xml:space="preserve"> SEQ Таблиця \* ARABIC </w:instrText>
      </w:r>
      <w:r>
        <w:fldChar w:fldCharType="separate"/>
      </w:r>
      <w:r w:rsidR="006D731C">
        <w:rPr>
          <w:noProof/>
        </w:rPr>
        <w:t>22</w:t>
      </w:r>
      <w:r>
        <w:fldChar w:fldCharType="end"/>
      </w:r>
      <w:bookmarkEnd w:id="94"/>
      <w:r>
        <w:t xml:space="preserve">. </w:t>
      </w:r>
      <w:r w:rsidRPr="00711CDA">
        <w:t>Індикатори спостереження за кліматичними загрозами</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726"/>
        <w:gridCol w:w="2947"/>
        <w:gridCol w:w="1701"/>
        <w:gridCol w:w="3821"/>
      </w:tblGrid>
      <w:tr w:rsidR="001B447B" w:rsidRPr="00420C1F" w14:paraId="1C641D04" w14:textId="77777777" w:rsidTr="009E17A2">
        <w:trPr>
          <w:trHeight w:val="661"/>
        </w:trPr>
        <w:tc>
          <w:tcPr>
            <w:tcW w:w="17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657B824E" w14:textId="77777777" w:rsidR="00E45D12" w:rsidRPr="00420C1F" w:rsidRDefault="00E45D12" w:rsidP="009E17A2">
            <w:pPr>
              <w:pStyle w:val="TableParagraph"/>
              <w:jc w:val="center"/>
              <w:rPr>
                <w:b/>
              </w:rPr>
            </w:pPr>
            <w:r w:rsidRPr="00420C1F">
              <w:rPr>
                <w:b/>
              </w:rPr>
              <w:t>Кліматична загроза</w:t>
            </w:r>
          </w:p>
        </w:tc>
        <w:tc>
          <w:tcPr>
            <w:tcW w:w="294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E42C5D3" w14:textId="77777777" w:rsidR="00E45D12" w:rsidRPr="00420C1F" w:rsidRDefault="00E45D12" w:rsidP="009E17A2">
            <w:pPr>
              <w:pStyle w:val="TableParagraph"/>
              <w:jc w:val="center"/>
              <w:rPr>
                <w:b/>
              </w:rPr>
            </w:pPr>
            <w:r w:rsidRPr="00420C1F">
              <w:rPr>
                <w:b/>
              </w:rPr>
              <w:t>Вразливий сектор</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2AC012C" w14:textId="77777777" w:rsidR="00E45D12" w:rsidRPr="00420C1F" w:rsidRDefault="00E45D12" w:rsidP="009E17A2">
            <w:pPr>
              <w:pStyle w:val="TableParagraph"/>
              <w:jc w:val="center"/>
              <w:rPr>
                <w:b/>
              </w:rPr>
            </w:pPr>
            <w:r w:rsidRPr="00420C1F">
              <w:rPr>
                <w:b/>
              </w:rPr>
              <w:t>Поточний рівень вразливості</w:t>
            </w:r>
          </w:p>
        </w:tc>
        <w:tc>
          <w:tcPr>
            <w:tcW w:w="38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BB5E6CD" w14:textId="77777777" w:rsidR="00E45D12" w:rsidRPr="00420C1F" w:rsidRDefault="00E45D12" w:rsidP="009E17A2">
            <w:pPr>
              <w:pStyle w:val="TableParagraph"/>
              <w:jc w:val="center"/>
              <w:rPr>
                <w:b/>
              </w:rPr>
            </w:pPr>
            <w:r w:rsidRPr="00420C1F">
              <w:rPr>
                <w:b/>
              </w:rPr>
              <w:t>Індикатори</w:t>
            </w:r>
          </w:p>
        </w:tc>
      </w:tr>
      <w:tr w:rsidR="001B447B" w:rsidRPr="00420C1F" w14:paraId="02951F43" w14:textId="77777777" w:rsidTr="00420C1F">
        <w:trPr>
          <w:trHeight w:val="1188"/>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7B9F46D" w14:textId="77777777" w:rsidR="00E45D12" w:rsidRPr="00420C1F" w:rsidRDefault="00E45D12" w:rsidP="00420C1F">
            <w:pPr>
              <w:pStyle w:val="TableParagraph"/>
              <w:rPr>
                <w:b/>
              </w:rPr>
            </w:pPr>
            <w:r w:rsidRPr="00420C1F">
              <w:rPr>
                <w:b/>
              </w:rPr>
              <w:t>Екстремальна спека</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E2C87F" w14:textId="333C3FA9" w:rsidR="00E45D12" w:rsidRPr="00420C1F" w:rsidRDefault="001B447B" w:rsidP="00420C1F">
            <w:pPr>
              <w:pStyle w:val="TableParagraph"/>
            </w:pPr>
            <w:r w:rsidRPr="00420C1F">
              <w:t xml:space="preserve">Охорона </w:t>
            </w:r>
            <w:r w:rsidR="00E45D12" w:rsidRPr="00420C1F">
              <w:t>здоров'я/Транспорт/</w:t>
            </w:r>
            <w:r w:rsidRPr="00420C1F">
              <w:t xml:space="preserve"> </w:t>
            </w:r>
            <w:r w:rsidR="00E45D12" w:rsidRPr="00420C1F">
              <w:t>Водозабезпечення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E32943D" w14:textId="77777777"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56DDBC7" w14:textId="77777777" w:rsidR="00E45D12" w:rsidRPr="00420C1F" w:rsidRDefault="00E45D12" w:rsidP="00420C1F">
            <w:pPr>
              <w:pStyle w:val="TableParagraph"/>
            </w:pPr>
            <w:r w:rsidRPr="00420C1F">
              <w:t>Кількість днів на рік з температурою вище +30С, Пересихання джерел водопостачання, К-ть громад. Транспорту обладнаних кондиціюванням, Пошкодження дорожнього покриття внаслідок високих температур та екстремальних опадів</w:t>
            </w:r>
          </w:p>
        </w:tc>
      </w:tr>
      <w:tr w:rsidR="001B447B" w:rsidRPr="00420C1F" w14:paraId="35E46EB8" w14:textId="77777777" w:rsidTr="00420C1F">
        <w:trPr>
          <w:trHeight w:val="33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DDD0922" w14:textId="77777777" w:rsidR="00E45D12" w:rsidRPr="00420C1F" w:rsidRDefault="00E45D12" w:rsidP="00420C1F">
            <w:pPr>
              <w:pStyle w:val="TableParagraph"/>
              <w:rPr>
                <w:b/>
              </w:rPr>
            </w:pPr>
            <w:r w:rsidRPr="00420C1F">
              <w:rPr>
                <w:b/>
              </w:rPr>
              <w:t>Екстремальні опади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3B4353F" w14:textId="01742512" w:rsidR="00E45D12" w:rsidRPr="00420C1F" w:rsidRDefault="00E45D12" w:rsidP="00420C1F">
            <w:pPr>
              <w:pStyle w:val="TableParagraph"/>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36B7ED8" w14:textId="77777777"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DEDC67C" w14:textId="77777777" w:rsidR="00E45D12" w:rsidRPr="00420C1F" w:rsidRDefault="00E45D12" w:rsidP="00420C1F">
            <w:pPr>
              <w:pStyle w:val="TableParagraph"/>
            </w:pPr>
            <w:r w:rsidRPr="00420C1F">
              <w:t> </w:t>
            </w:r>
          </w:p>
        </w:tc>
      </w:tr>
      <w:tr w:rsidR="001B447B" w:rsidRPr="00420C1F" w14:paraId="0A58E665" w14:textId="77777777" w:rsidTr="00420C1F">
        <w:trPr>
          <w:trHeight w:val="4107"/>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1778635C" w14:textId="77777777" w:rsidR="00E45D12" w:rsidRPr="00420C1F" w:rsidRDefault="00E45D12" w:rsidP="00420C1F">
            <w:pPr>
              <w:pStyle w:val="TableParagraph"/>
            </w:pPr>
            <w:r w:rsidRPr="00420C1F">
              <w:t>Підтоплення</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0888416" w14:textId="77777777" w:rsidR="00E45D12" w:rsidRPr="00420C1F" w:rsidRDefault="00E45D12" w:rsidP="00420C1F">
            <w:pPr>
              <w:pStyle w:val="TableParagraph"/>
            </w:pPr>
            <w:r w:rsidRPr="00420C1F">
              <w:t>Транспорт/Цив.захист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03FF44C" w14:textId="7918E8BF" w:rsidR="00E45D12" w:rsidRPr="00420C1F" w:rsidRDefault="00E45D12" w:rsidP="008F5EE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08BB2D9" w14:textId="77777777" w:rsidR="00E45D12" w:rsidRPr="00420C1F" w:rsidRDefault="00E45D12" w:rsidP="00420C1F">
            <w:pPr>
              <w:pStyle w:val="TableParagraph"/>
            </w:pPr>
            <w:r w:rsidRPr="00420C1F">
              <w:t>К-ть опадів в мм, К-ть годин/днів з перебоями у водопостачанні, К-ть годин без водозабезпечення, % каналізаційних мереж, що потребують реконструкції або заміни, % водопровідних мереж, що потребує реконструкції або заміни</w:t>
            </w:r>
          </w:p>
        </w:tc>
      </w:tr>
      <w:tr w:rsidR="001B447B" w:rsidRPr="00420C1F" w14:paraId="3C90D1AB" w14:textId="77777777"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F8B6B54" w14:textId="77777777" w:rsidR="00E45D12" w:rsidRPr="00420C1F" w:rsidRDefault="00E45D12" w:rsidP="00420C1F">
            <w:pPr>
              <w:pStyle w:val="TableParagraph"/>
              <w:rPr>
                <w:b/>
              </w:rPr>
            </w:pPr>
            <w:r w:rsidRPr="00420C1F">
              <w:rPr>
                <w:b/>
              </w:rPr>
              <w:t>Хімічні зміни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2A12671" w14:textId="77777777"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B4CAE58" w14:textId="77777777"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7C93206" w14:textId="77777777" w:rsidR="00E45D12" w:rsidRPr="00420C1F" w:rsidRDefault="00E45D12" w:rsidP="00420C1F">
            <w:pPr>
              <w:pStyle w:val="TableParagraph"/>
            </w:pPr>
            <w:r w:rsidRPr="00420C1F">
              <w:t> </w:t>
            </w:r>
          </w:p>
        </w:tc>
      </w:tr>
      <w:tr w:rsidR="001B447B" w:rsidRPr="00420C1F" w14:paraId="45F3570A" w14:textId="77777777" w:rsidTr="00420C1F">
        <w:trPr>
          <w:trHeight w:val="1005"/>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1AC85D86" w14:textId="77777777" w:rsidR="00E45D12" w:rsidRPr="00420C1F" w:rsidRDefault="00E45D12" w:rsidP="00420C1F">
            <w:pPr>
              <w:pStyle w:val="TableParagraph"/>
            </w:pPr>
            <w:r w:rsidRPr="00420C1F">
              <w:lastRenderedPageBreak/>
              <w:t>Забруднення повітря важкими металами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3B88D56" w14:textId="6FA2667C"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A12E3CD" w14:textId="77777777"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1B9F4DC" w14:textId="77777777" w:rsidR="00E45D12" w:rsidRPr="00420C1F" w:rsidRDefault="00E45D12" w:rsidP="00420C1F">
            <w:pPr>
              <w:pStyle w:val="TableParagraph"/>
            </w:pPr>
            <w:r w:rsidRPr="00420C1F">
              <w:t>Концентрація: діоксиду сірки; діоксиду азоту; оксиду вуглецю; оксиду азоту; сірководню; аміаку; формальдегіду в мг/м3, К-ть випадків на легеневі захворювання</w:t>
            </w:r>
          </w:p>
        </w:tc>
      </w:tr>
      <w:tr w:rsidR="001B447B" w:rsidRPr="00420C1F" w14:paraId="03FE06E5" w14:textId="77777777" w:rsidTr="00420C1F">
        <w:trPr>
          <w:trHeight w:val="96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235F008A" w14:textId="77777777" w:rsidR="00E45D12" w:rsidRPr="00420C1F" w:rsidRDefault="00E45D12" w:rsidP="00420C1F">
            <w:pPr>
              <w:pStyle w:val="TableParagraph"/>
            </w:pPr>
            <w:r w:rsidRPr="00420C1F">
              <w:t>Запиленість</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EA462D0" w14:textId="7C575906"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36F6D46" w14:textId="77777777"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4BFFA9B" w14:textId="77777777" w:rsidR="00E45D12" w:rsidRPr="00420C1F" w:rsidRDefault="00E45D12" w:rsidP="00420C1F">
            <w:pPr>
              <w:pStyle w:val="TableParagraph"/>
            </w:pPr>
            <w:r w:rsidRPr="00420C1F">
              <w:t> Концентрація: пилу в мг/м3</w:t>
            </w:r>
          </w:p>
        </w:tc>
      </w:tr>
      <w:tr w:rsidR="001B447B" w:rsidRPr="00420C1F" w14:paraId="2ED2244D" w14:textId="77777777"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5B38F6" w14:textId="77777777" w:rsidR="00E45D12" w:rsidRPr="00420C1F" w:rsidRDefault="00E45D12" w:rsidP="00420C1F">
            <w:pPr>
              <w:pStyle w:val="TableParagraph"/>
              <w:rPr>
                <w:b/>
              </w:rPr>
            </w:pPr>
            <w:r w:rsidRPr="00420C1F">
              <w:rPr>
                <w:b/>
              </w:rPr>
              <w:t>Біологічні загрози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DA510EF" w14:textId="77777777"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08752F3" w14:textId="77777777"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28621F9" w14:textId="77777777" w:rsidR="00E45D12" w:rsidRPr="00420C1F" w:rsidRDefault="00E45D12" w:rsidP="00420C1F">
            <w:pPr>
              <w:pStyle w:val="TableParagraph"/>
            </w:pPr>
            <w:r w:rsidRPr="00420C1F">
              <w:t> </w:t>
            </w:r>
          </w:p>
        </w:tc>
      </w:tr>
      <w:tr w:rsidR="001B447B" w:rsidRPr="00420C1F" w14:paraId="3C73B21B" w14:textId="77777777" w:rsidTr="00420C1F">
        <w:trPr>
          <w:trHeight w:val="1064"/>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4EC76574" w14:textId="77777777" w:rsidR="00E45D12" w:rsidRPr="00420C1F" w:rsidRDefault="00E45D12" w:rsidP="00420C1F">
            <w:pPr>
              <w:pStyle w:val="TableParagraph"/>
            </w:pPr>
            <w:r w:rsidRPr="00420C1F">
              <w:t>Інфекційні захворювання та  алергічні прояви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28BF7EB" w14:textId="77777777" w:rsidR="00E45D12" w:rsidRPr="00420C1F" w:rsidRDefault="00E45D12" w:rsidP="00420C1F">
            <w:pPr>
              <w:pStyle w:val="TableParagraph"/>
            </w:pPr>
            <w:r w:rsidRPr="00420C1F">
              <w:t>Охорона здоров'я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B2D7F9" w14:textId="77777777"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E1450FD" w14:textId="77777777" w:rsidR="00E45D12" w:rsidRPr="00420C1F" w:rsidRDefault="00E45D12" w:rsidP="00420C1F">
            <w:pPr>
              <w:pStyle w:val="TableParagraph"/>
            </w:pPr>
            <w:r w:rsidRPr="00420C1F">
              <w:t>К-ть випадків на легеневі, серцево судинні , інфекційні, алергічні захворювання та  через якість питної води, % населення найбільш вразливого до екстремальної спеки</w:t>
            </w:r>
          </w:p>
        </w:tc>
      </w:tr>
    </w:tbl>
    <w:p w14:paraId="3D84987D" w14:textId="77777777" w:rsidR="00E45D12" w:rsidRPr="00D9565D" w:rsidRDefault="00E45D12" w:rsidP="0014753B">
      <w:pPr>
        <w:pStyle w:val="a3"/>
        <w:rPr>
          <w:color w:val="000000"/>
        </w:rPr>
      </w:pPr>
    </w:p>
    <w:p w14:paraId="22DAD5B8" w14:textId="5CCB96D4" w:rsidR="00E45D12" w:rsidRPr="001B447B" w:rsidRDefault="00E45D12" w:rsidP="00DB6B42">
      <w:pPr>
        <w:pStyle w:val="2"/>
        <w:numPr>
          <w:ilvl w:val="1"/>
          <w:numId w:val="17"/>
        </w:numPr>
        <w:ind w:left="567" w:hanging="567"/>
      </w:pPr>
      <w:bookmarkStart w:id="95" w:name="_Toc89441268"/>
      <w:r w:rsidRPr="001B447B">
        <w:t>Оцінка спроможності громади до адаптації</w:t>
      </w:r>
      <w:bookmarkEnd w:id="95"/>
    </w:p>
    <w:p w14:paraId="4CFCB1C5" w14:textId="0D912AD9" w:rsidR="00E45D12" w:rsidRPr="00D9565D" w:rsidRDefault="00E45D12" w:rsidP="001B447B">
      <w:pPr>
        <w:pStyle w:val="a3"/>
      </w:pPr>
      <w:r w:rsidRPr="00D9565D">
        <w:t xml:space="preserve">На цьому етапі було оцінено здатність Нововолинської міської ТГ пристосуватись до кліматичних ризиків, які було ідентифіковано та визначено фактори адаптаційного потенціалу: доступ до послуг, соціально-економічні, урядові і інституційні, фізичні та екологічні, знання та інновації. Для кожного фактору адаптації виконана оцінка рівня впливу (невідомий, низький, помірний та високий) та визначено індикатори для спостереження за змінами, результати представлено нижче в </w:t>
      </w:r>
      <w:r w:rsidR="00695315" w:rsidRPr="00695315">
        <w:rPr>
          <w:i/>
          <w:color w:val="1F497D" w:themeColor="text2"/>
        </w:rPr>
        <w:fldChar w:fldCharType="begin"/>
      </w:r>
      <w:r w:rsidR="00695315" w:rsidRPr="00695315">
        <w:rPr>
          <w:i/>
          <w:color w:val="1F497D" w:themeColor="text2"/>
        </w:rPr>
        <w:instrText xml:space="preserve"> REF _Ref89344005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 xml:space="preserve">Таблиця </w:t>
      </w:r>
      <w:r w:rsidR="006D731C" w:rsidRPr="006D731C">
        <w:rPr>
          <w:i/>
          <w:noProof/>
          <w:color w:val="1F497D" w:themeColor="text2"/>
        </w:rPr>
        <w:t>23</w:t>
      </w:r>
      <w:r w:rsidR="00695315" w:rsidRPr="00695315">
        <w:rPr>
          <w:i/>
          <w:color w:val="1F497D" w:themeColor="text2"/>
        </w:rPr>
        <w:fldChar w:fldCharType="end"/>
      </w:r>
      <w:r w:rsidRPr="00D9565D">
        <w:t>. </w:t>
      </w:r>
    </w:p>
    <w:p w14:paraId="5289B0A5" w14:textId="25F97039" w:rsidR="00E45D12" w:rsidRPr="001B447B" w:rsidRDefault="00695315" w:rsidP="00695315">
      <w:pPr>
        <w:pStyle w:val="aff"/>
        <w:rPr>
          <w:color w:val="000000"/>
        </w:rPr>
      </w:pPr>
      <w:bookmarkStart w:id="96" w:name="_Ref89344005"/>
      <w:r>
        <w:t xml:space="preserve">Таблиця </w:t>
      </w:r>
      <w:r>
        <w:fldChar w:fldCharType="begin"/>
      </w:r>
      <w:r>
        <w:instrText xml:space="preserve"> SEQ Таблиця \* ARABIC </w:instrText>
      </w:r>
      <w:r>
        <w:fldChar w:fldCharType="separate"/>
      </w:r>
      <w:r w:rsidR="006D731C">
        <w:rPr>
          <w:noProof/>
        </w:rPr>
        <w:t>23</w:t>
      </w:r>
      <w:r>
        <w:fldChar w:fldCharType="end"/>
      </w:r>
      <w:bookmarkEnd w:id="96"/>
      <w:r>
        <w:t xml:space="preserve">. </w:t>
      </w:r>
      <w:r w:rsidRPr="009D4BD8">
        <w:rPr>
          <w:noProof/>
        </w:rPr>
        <w:t>Результати аналізу здатності громади до адаптації</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300"/>
        <w:gridCol w:w="2089"/>
        <w:gridCol w:w="1778"/>
        <w:gridCol w:w="1170"/>
        <w:gridCol w:w="2858"/>
      </w:tblGrid>
      <w:tr w:rsidR="00E45D12" w:rsidRPr="00D9565D" w14:paraId="4DCF629A" w14:textId="77777777" w:rsidTr="009E17A2">
        <w:trPr>
          <w:trHeight w:val="957"/>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05DE4F3" w14:textId="77777777" w:rsidR="00E45D12" w:rsidRPr="00420C1F" w:rsidRDefault="00E45D12" w:rsidP="009E17A2">
            <w:pPr>
              <w:pStyle w:val="TableParagraph"/>
              <w:jc w:val="center"/>
              <w:rPr>
                <w:b/>
              </w:rPr>
            </w:pPr>
            <w:r w:rsidRPr="00420C1F">
              <w:rPr>
                <w:b/>
              </w:rPr>
              <w:t>Сектор</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3D2517F8" w14:textId="77777777"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31548D4" w14:textId="77777777" w:rsidR="00E45D12" w:rsidRPr="00420C1F" w:rsidRDefault="00E45D12" w:rsidP="009E17A2">
            <w:pPr>
              <w:pStyle w:val="TableParagraph"/>
              <w:jc w:val="center"/>
              <w:rPr>
                <w:b/>
              </w:rPr>
            </w:pPr>
            <w:r w:rsidRPr="00420C1F">
              <w:rPr>
                <w:b/>
              </w:rPr>
              <w:t>Фактор потенціалу до адаптації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297CEA5" w14:textId="77777777" w:rsidR="00E45D12" w:rsidRPr="00420C1F" w:rsidRDefault="00E45D12" w:rsidP="009E17A2">
            <w:pPr>
              <w:pStyle w:val="TableParagraph"/>
              <w:jc w:val="center"/>
              <w:rPr>
                <w:b/>
              </w:rPr>
            </w:pPr>
            <w:r w:rsidRPr="00420C1F">
              <w:rPr>
                <w:b/>
              </w:rPr>
              <w:t>Рівень</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4DF83C8" w14:textId="77777777" w:rsidR="00E45D12" w:rsidRPr="00420C1F" w:rsidRDefault="00E45D12" w:rsidP="009E17A2">
            <w:pPr>
              <w:pStyle w:val="TableParagraph"/>
              <w:jc w:val="center"/>
              <w:rPr>
                <w:b/>
              </w:rPr>
            </w:pPr>
            <w:r w:rsidRPr="00420C1F">
              <w:rPr>
                <w:b/>
              </w:rPr>
              <w:t>Індикатори</w:t>
            </w:r>
          </w:p>
        </w:tc>
      </w:tr>
      <w:tr w:rsidR="00E45D12" w:rsidRPr="00D9565D" w14:paraId="12517771" w14:textId="77777777" w:rsidTr="00420C1F">
        <w:trPr>
          <w:trHeight w:val="70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8068AB5" w14:textId="77777777" w:rsidR="00E45D12" w:rsidRPr="00420C1F" w:rsidRDefault="00E45D12" w:rsidP="00420C1F">
            <w:pPr>
              <w:pStyle w:val="TableParagraph"/>
              <w:rPr>
                <w:b/>
              </w:rPr>
            </w:pPr>
            <w:r w:rsidRPr="00420C1F">
              <w:rPr>
                <w:b/>
              </w:rPr>
              <w:t>Транспорт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E0416A6" w14:textId="77777777"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DE5B06E" w14:textId="77777777" w:rsidR="00E45D12" w:rsidRPr="00D9565D" w:rsidRDefault="00E45D12" w:rsidP="00420C1F">
            <w:pPr>
              <w:pStyle w:val="TableParagraph"/>
            </w:pPr>
            <w:r w:rsidRPr="00D9565D">
              <w:t>Доступ до послуги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FAE2270" w14:textId="77777777"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66BD830" w14:textId="77777777" w:rsidR="00E45D12" w:rsidRPr="00D9565D" w:rsidRDefault="00E45D12" w:rsidP="00420C1F">
            <w:pPr>
              <w:pStyle w:val="TableParagraph"/>
            </w:pPr>
            <w:r w:rsidRPr="00D9565D">
              <w:t>К-ть громад. транспорту обладнаних кондиціюванням</w:t>
            </w:r>
          </w:p>
        </w:tc>
      </w:tr>
      <w:tr w:rsidR="00E45D12" w:rsidRPr="00D9565D" w14:paraId="0186F1C7" w14:textId="77777777" w:rsidTr="00420C1F">
        <w:trPr>
          <w:trHeight w:val="5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A5FE0E6" w14:textId="77777777" w:rsidR="00E45D12" w:rsidRPr="00420C1F" w:rsidRDefault="00E45D12" w:rsidP="00420C1F">
            <w:pPr>
              <w:pStyle w:val="TableParagraph"/>
              <w:rPr>
                <w:b/>
              </w:rPr>
            </w:pPr>
            <w:r w:rsidRPr="00420C1F">
              <w:rPr>
                <w:b/>
              </w:rPr>
              <w:t>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B43AFE6" w14:textId="77777777"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EBFC3F3" w14:textId="77777777" w:rsidR="00E45D12" w:rsidRPr="00D9565D" w:rsidRDefault="00E45D12" w:rsidP="00420C1F">
            <w:pPr>
              <w:pStyle w:val="TableParagraph"/>
            </w:pPr>
            <w:r w:rsidRPr="00D9565D">
              <w:t>Соціально-економічні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DCD205C" w14:textId="77777777" w:rsidR="00E45D12" w:rsidRPr="00D9565D" w:rsidRDefault="00E45D12" w:rsidP="00420C1F">
            <w:pPr>
              <w:pStyle w:val="TableParagraph"/>
            </w:pPr>
            <w:r w:rsidRPr="00D9565D">
              <w:t>Низький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15F5685" w14:textId="77777777" w:rsidR="00E45D12" w:rsidRPr="00D9565D" w:rsidRDefault="00E45D12" w:rsidP="00420C1F">
            <w:pPr>
              <w:pStyle w:val="TableParagraph"/>
            </w:pPr>
            <w:r w:rsidRPr="00D9565D">
              <w:t>К-ть годин без водозабезпечення</w:t>
            </w:r>
          </w:p>
        </w:tc>
      </w:tr>
      <w:tr w:rsidR="00E45D12" w:rsidRPr="00D9565D" w14:paraId="45244436" w14:textId="77777777" w:rsidTr="00420C1F">
        <w:trPr>
          <w:trHeight w:val="20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0F62162" w14:textId="77777777" w:rsidR="00E45D12" w:rsidRPr="00420C1F" w:rsidRDefault="00E45D12" w:rsidP="00420C1F">
            <w:pPr>
              <w:pStyle w:val="TableParagraph"/>
              <w:rPr>
                <w:b/>
              </w:rPr>
            </w:pPr>
            <w:r w:rsidRPr="00420C1F">
              <w:rPr>
                <w:b/>
              </w:rPr>
              <w:t>Навколишнє середовище та біорізноманіття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D6B6805" w14:textId="77777777" w:rsidR="00E45D12" w:rsidRPr="00D9565D" w:rsidRDefault="00E45D12" w:rsidP="00420C1F">
            <w:pPr>
              <w:pStyle w:val="TableParagraph"/>
            </w:pPr>
            <w:r w:rsidRPr="00D9565D">
              <w:t>Забруднення повітря важкими металами, Запилення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C826EBB" w14:textId="77777777" w:rsidR="00E45D12" w:rsidRPr="00D9565D" w:rsidRDefault="00E45D12" w:rsidP="00420C1F">
            <w:pPr>
              <w:pStyle w:val="TableParagraph"/>
            </w:pPr>
            <w:r w:rsidRPr="00D9565D">
              <w:t>Фізичні та екологічні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2DED52C" w14:textId="77777777"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9A4DFA2" w14:textId="77777777" w:rsidR="00E45D12" w:rsidRPr="00D9565D" w:rsidRDefault="00E45D12" w:rsidP="00420C1F">
            <w:pPr>
              <w:pStyle w:val="TableParagraph"/>
            </w:pPr>
            <w:r w:rsidRPr="00D9565D">
              <w:t>Концентрація: пил - 0.5 мг/м3; діоксид сірки - 0,072мг/м3; діоксид азоту - 0,66мг/м3; оксид вуглецю - 5,0мг/м3; оксид азоту - 0,12мг/м3; сірководень - 0,005мг/м3; аміак - 0,43мг/м3; формальдегід - 0,047мг/м3.</w:t>
            </w:r>
          </w:p>
        </w:tc>
      </w:tr>
      <w:tr w:rsidR="00E45D12" w:rsidRPr="00D9565D" w14:paraId="51E35A79" w14:textId="77777777" w:rsidTr="00420C1F">
        <w:trPr>
          <w:trHeight w:val="181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B5996EC" w14:textId="77777777" w:rsidR="00E45D12" w:rsidRPr="00420C1F" w:rsidRDefault="00E45D12" w:rsidP="00420C1F">
            <w:pPr>
              <w:pStyle w:val="TableParagraph"/>
              <w:rPr>
                <w:b/>
              </w:rPr>
            </w:pPr>
            <w:r w:rsidRPr="00420C1F">
              <w:rPr>
                <w:b/>
              </w:rPr>
              <w:lastRenderedPageBreak/>
              <w:t>Охорона здоров'я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6FFA444" w14:textId="77777777" w:rsidR="00E45D12" w:rsidRPr="00D9565D" w:rsidRDefault="00E45D12" w:rsidP="00420C1F">
            <w:pPr>
              <w:pStyle w:val="TableParagraph"/>
            </w:pPr>
            <w:r w:rsidRPr="00D9565D">
              <w:t>Екстремальна спека, Забруднення повітря важкими металами, Запилення, 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84D97F3" w14:textId="77777777" w:rsidR="00E45D12" w:rsidRPr="00D9565D" w:rsidRDefault="00E45D12" w:rsidP="00420C1F">
            <w:pPr>
              <w:pStyle w:val="TableParagraph"/>
            </w:pPr>
            <w:r w:rsidRPr="00D9565D">
              <w:t>Соціально-економічні, Фізичні та екологічні, Урядові та інституційні, Знання та інновації</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CB178C" w14:textId="77777777"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15340A1" w14:textId="77777777" w:rsidR="00E45D12" w:rsidRPr="00D9565D" w:rsidRDefault="00E45D12" w:rsidP="00420C1F">
            <w:pPr>
              <w:pStyle w:val="TableParagraph"/>
            </w:pPr>
            <w:r w:rsidRPr="00D9565D">
              <w:t>% населення що проживає у зоні забруднення, % населення вразливого до екстремальної спеки, % населення яке страждає на легеневі, серцево судинні захворювання, Площа зелених зон в кв. км </w:t>
            </w:r>
          </w:p>
        </w:tc>
      </w:tr>
      <w:tr w:rsidR="00E45D12" w:rsidRPr="00D9565D" w14:paraId="49D1FCB6" w14:textId="77777777" w:rsidTr="00420C1F">
        <w:trPr>
          <w:trHeight w:val="93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A12A2B6" w14:textId="77777777" w:rsidR="00E45D12" w:rsidRPr="00420C1F" w:rsidRDefault="00E45D12" w:rsidP="00420C1F">
            <w:pPr>
              <w:pStyle w:val="TableParagraph"/>
              <w:rPr>
                <w:b/>
              </w:rPr>
            </w:pPr>
            <w:r w:rsidRPr="00420C1F">
              <w:rPr>
                <w:b/>
              </w:rPr>
              <w:t>Цивільний захист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7F8CFEC" w14:textId="77777777" w:rsidR="00E45D12" w:rsidRPr="00D9565D" w:rsidRDefault="00E45D12" w:rsidP="00420C1F">
            <w:pPr>
              <w:pStyle w:val="TableParagraph"/>
            </w:pPr>
            <w:r w:rsidRPr="00D9565D">
              <w:t>Підтоплення, Забруднення повітря важкими металами, Запилення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F4D6639" w14:textId="77777777" w:rsidR="00E45D12" w:rsidRPr="00D9565D" w:rsidRDefault="00E45D12" w:rsidP="00420C1F">
            <w:pPr>
              <w:pStyle w:val="TableParagraph"/>
            </w:pPr>
            <w:r w:rsidRPr="00D9565D">
              <w:t>Соціально-економічні, Урядові та інституційні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757A293" w14:textId="77777777"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804C3A2" w14:textId="77777777" w:rsidR="00E45D12" w:rsidRPr="00D9565D" w:rsidRDefault="00E45D12" w:rsidP="00420C1F">
            <w:pPr>
              <w:pStyle w:val="TableParagraph"/>
            </w:pPr>
            <w:r w:rsidRPr="00D9565D">
              <w:t>Час необхідний для інформування населення</w:t>
            </w:r>
          </w:p>
        </w:tc>
      </w:tr>
    </w:tbl>
    <w:p w14:paraId="20A557A5" w14:textId="6133D943" w:rsidR="00E45D12" w:rsidRPr="00695315" w:rsidRDefault="00E45D12" w:rsidP="00695315">
      <w:pPr>
        <w:pStyle w:val="a3"/>
        <w:spacing w:before="240"/>
      </w:pPr>
      <w:r w:rsidRPr="001B447B">
        <w:t>На завершальному етапі оцінки ризиків та вразливостей для кожного з ідентифікованих ризиків визначено найбільш вразливі групи населення, що дає змогу більш точніше спланувати заходи з адаптації до змін клімату</w:t>
      </w:r>
      <w:r w:rsidR="00695315">
        <w:t xml:space="preserve"> для Нововолинської міської ТГ (</w:t>
      </w:r>
      <w:r w:rsidR="00695315" w:rsidRPr="00695315">
        <w:rPr>
          <w:i/>
          <w:color w:val="1F497D" w:themeColor="text2"/>
        </w:rPr>
        <w:fldChar w:fldCharType="begin"/>
      </w:r>
      <w:r w:rsidR="00695315" w:rsidRPr="00695315">
        <w:rPr>
          <w:i/>
          <w:color w:val="1F497D" w:themeColor="text2"/>
        </w:rPr>
        <w:instrText xml:space="preserve"> REF _Ref89344067 \h  \* MERGEFORMAT </w:instrText>
      </w:r>
      <w:r w:rsidR="00695315" w:rsidRPr="00695315">
        <w:rPr>
          <w:i/>
          <w:color w:val="1F497D" w:themeColor="text2"/>
        </w:rPr>
      </w:r>
      <w:r w:rsidR="00695315" w:rsidRPr="00695315">
        <w:rPr>
          <w:i/>
          <w:color w:val="1F497D" w:themeColor="text2"/>
        </w:rPr>
        <w:fldChar w:fldCharType="separate"/>
      </w:r>
      <w:r w:rsidR="006D731C" w:rsidRPr="006D731C">
        <w:rPr>
          <w:i/>
          <w:color w:val="1F497D" w:themeColor="text2"/>
        </w:rPr>
        <w:t>Таблиця 24</w:t>
      </w:r>
      <w:r w:rsidR="00695315" w:rsidRPr="00695315">
        <w:rPr>
          <w:i/>
          <w:color w:val="1F497D" w:themeColor="text2"/>
        </w:rPr>
        <w:fldChar w:fldCharType="end"/>
      </w:r>
      <w:r w:rsidR="00695315">
        <w:t>)</w:t>
      </w:r>
    </w:p>
    <w:p w14:paraId="02201B01" w14:textId="11E9C14D" w:rsidR="00E45D12" w:rsidRPr="00695315" w:rsidRDefault="00E45D12" w:rsidP="00695315">
      <w:pPr>
        <w:pStyle w:val="aff"/>
      </w:pPr>
      <w:r w:rsidRPr="00695315">
        <w:rPr>
          <w:rStyle w:val="apple-tab-span"/>
        </w:rPr>
        <w:tab/>
      </w:r>
      <w:bookmarkStart w:id="97" w:name="_Ref89344067"/>
      <w:r w:rsidR="00695315" w:rsidRPr="00695315">
        <w:t xml:space="preserve">Таблиця </w:t>
      </w:r>
      <w:r w:rsidR="00695315" w:rsidRPr="00695315">
        <w:fldChar w:fldCharType="begin"/>
      </w:r>
      <w:r w:rsidR="00695315" w:rsidRPr="00695315">
        <w:instrText xml:space="preserve"> SEQ Таблиця \* ARABIC </w:instrText>
      </w:r>
      <w:r w:rsidR="00695315" w:rsidRPr="00695315">
        <w:fldChar w:fldCharType="separate"/>
      </w:r>
      <w:r w:rsidR="006D731C">
        <w:rPr>
          <w:noProof/>
        </w:rPr>
        <w:t>24</w:t>
      </w:r>
      <w:r w:rsidR="00695315" w:rsidRPr="00695315">
        <w:fldChar w:fldCharType="end"/>
      </w:r>
      <w:bookmarkEnd w:id="97"/>
      <w:r w:rsidR="00695315" w:rsidRPr="00695315">
        <w:t>. Визначення вразливих груп населенн</w:t>
      </w:r>
      <w:r w:rsidRPr="00695315">
        <w:t>я</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228"/>
        <w:gridCol w:w="5967"/>
      </w:tblGrid>
      <w:tr w:rsidR="00E45D12" w:rsidRPr="00D9565D" w14:paraId="7A0156DC" w14:textId="77777777" w:rsidTr="009E17A2">
        <w:trPr>
          <w:trHeight w:val="6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5A3DBCC5" w14:textId="77777777"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0D7FC6FC" w14:textId="77777777" w:rsidR="00E45D12" w:rsidRPr="00420C1F" w:rsidRDefault="00E45D12" w:rsidP="009E17A2">
            <w:pPr>
              <w:pStyle w:val="TableParagraph"/>
              <w:jc w:val="center"/>
              <w:rPr>
                <w:b/>
              </w:rPr>
            </w:pPr>
            <w:r w:rsidRPr="00420C1F">
              <w:rPr>
                <w:b/>
              </w:rPr>
              <w:t>Найбільш вразлива група населення</w:t>
            </w:r>
          </w:p>
        </w:tc>
      </w:tr>
      <w:tr w:rsidR="00E45D12" w:rsidRPr="00D9565D" w14:paraId="6BBE8E43" w14:textId="77777777" w:rsidTr="00420C1F">
        <w:trPr>
          <w:trHeight w:val="51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06E214C" w14:textId="77777777" w:rsidR="00E45D12" w:rsidRPr="00D9565D" w:rsidRDefault="00E45D12" w:rsidP="00420C1F">
            <w:pPr>
              <w:pStyle w:val="TableParagraph"/>
            </w:pPr>
            <w:r w:rsidRPr="00D9565D">
              <w:rPr>
                <w:b/>
                <w:bCs/>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3C001F53" w14:textId="77777777" w:rsidR="00E45D12" w:rsidRPr="00D9565D" w:rsidRDefault="00E45D12" w:rsidP="00420C1F">
            <w:pPr>
              <w:pStyle w:val="TableParagraph"/>
            </w:pPr>
            <w:r w:rsidRPr="00D9565D">
              <w:t>Люди похилого віку, люди з серцево-судинними захворюваннями</w:t>
            </w:r>
          </w:p>
        </w:tc>
      </w:tr>
      <w:tr w:rsidR="00E45D12" w:rsidRPr="00D9565D" w14:paraId="247A9FE1" w14:textId="77777777"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8649BC0" w14:textId="77777777" w:rsidR="00E45D12" w:rsidRPr="00D9565D" w:rsidRDefault="00E45D12" w:rsidP="00420C1F">
            <w:pPr>
              <w:pStyle w:val="TableParagraph"/>
            </w:pPr>
            <w:r w:rsidRPr="00D9565D">
              <w:rPr>
                <w:b/>
                <w:bCs/>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16B7CE86" w14:textId="77777777" w:rsidR="00E45D12" w:rsidRPr="00D9565D" w:rsidRDefault="00E45D12" w:rsidP="00420C1F">
            <w:pPr>
              <w:pStyle w:val="TableParagraph"/>
            </w:pPr>
            <w:r w:rsidRPr="00D9565D">
              <w:t> </w:t>
            </w:r>
          </w:p>
        </w:tc>
      </w:tr>
      <w:tr w:rsidR="00E45D12" w:rsidRPr="00D9565D" w14:paraId="5EF4C70B" w14:textId="77777777"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F54533B" w14:textId="77777777"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109C5C4" w14:textId="77777777" w:rsidR="00E45D12" w:rsidRPr="00D9565D" w:rsidRDefault="00E45D12" w:rsidP="00420C1F">
            <w:pPr>
              <w:pStyle w:val="TableParagraph"/>
            </w:pPr>
            <w:r w:rsidRPr="00D9565D">
              <w:t>Всі категорії мешканців</w:t>
            </w:r>
          </w:p>
        </w:tc>
      </w:tr>
      <w:tr w:rsidR="00E45D12" w:rsidRPr="00D9565D" w14:paraId="75F23DC7" w14:textId="77777777"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6F84DED7" w14:textId="77777777" w:rsidR="00E45D12" w:rsidRPr="00D9565D" w:rsidRDefault="00E45D12" w:rsidP="00420C1F">
            <w:pPr>
              <w:pStyle w:val="TableParagraph"/>
            </w:pPr>
            <w:r w:rsidRPr="00D9565D">
              <w:rPr>
                <w:b/>
                <w:bCs/>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5765C2E2" w14:textId="77777777" w:rsidR="00E45D12" w:rsidRPr="00D9565D" w:rsidRDefault="00E45D12" w:rsidP="00420C1F">
            <w:pPr>
              <w:pStyle w:val="TableParagraph"/>
            </w:pPr>
            <w:r w:rsidRPr="00D9565D">
              <w:t> </w:t>
            </w:r>
          </w:p>
        </w:tc>
      </w:tr>
      <w:tr w:rsidR="00E45D12" w:rsidRPr="00D9565D" w14:paraId="59A8FD58" w14:textId="77777777" w:rsidTr="00420C1F">
        <w:trPr>
          <w:trHeight w:val="45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938E7C9" w14:textId="77777777"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7210AD2" w14:textId="77777777" w:rsidR="00E45D12" w:rsidRPr="00D9565D" w:rsidRDefault="00E45D12" w:rsidP="00420C1F">
            <w:pPr>
              <w:pStyle w:val="TableParagraph"/>
            </w:pPr>
            <w:r w:rsidRPr="00D9565D">
              <w:t>Всі категорії мешканців</w:t>
            </w:r>
          </w:p>
        </w:tc>
      </w:tr>
      <w:tr w:rsidR="00E45D12" w:rsidRPr="00D9565D" w14:paraId="6E11512F" w14:textId="77777777"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30BF7C1" w14:textId="77777777"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D2C7856" w14:textId="77777777" w:rsidR="00E45D12" w:rsidRPr="00D9565D" w:rsidRDefault="00E45D12" w:rsidP="00420C1F">
            <w:pPr>
              <w:pStyle w:val="TableParagraph"/>
            </w:pPr>
            <w:r w:rsidRPr="00D9565D">
              <w:t>Всі категорії мешканців</w:t>
            </w:r>
          </w:p>
        </w:tc>
      </w:tr>
      <w:tr w:rsidR="00E45D12" w:rsidRPr="00D9565D" w14:paraId="77D0C234" w14:textId="77777777"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29645F07" w14:textId="77777777" w:rsidR="00E45D12" w:rsidRPr="00D9565D" w:rsidRDefault="00E45D12" w:rsidP="00420C1F">
            <w:pPr>
              <w:pStyle w:val="TableParagraph"/>
            </w:pPr>
            <w:r w:rsidRPr="00D9565D">
              <w:rPr>
                <w:b/>
                <w:bCs/>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14:paraId="0A9E5933" w14:textId="77777777" w:rsidR="00E45D12" w:rsidRPr="00D9565D" w:rsidRDefault="00E45D12" w:rsidP="00420C1F">
            <w:pPr>
              <w:pStyle w:val="TableParagraph"/>
            </w:pPr>
            <w:r w:rsidRPr="00D9565D">
              <w:t> </w:t>
            </w:r>
          </w:p>
        </w:tc>
      </w:tr>
      <w:tr w:rsidR="00E45D12" w:rsidRPr="00D9565D" w14:paraId="7D9BEDDF" w14:textId="77777777" w:rsidTr="00420C1F">
        <w:trPr>
          <w:trHeight w:val="37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14:paraId="1EB74C70" w14:textId="77777777"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8FC2ECA" w14:textId="77777777" w:rsidR="00E45D12" w:rsidRPr="00D9565D" w:rsidRDefault="00E45D12" w:rsidP="00420C1F">
            <w:pPr>
              <w:pStyle w:val="TableParagraph"/>
            </w:pPr>
            <w:r w:rsidRPr="00D9565D">
              <w:t>Всі категорії мешканців (люди похилого віку, діти, молодь)</w:t>
            </w:r>
          </w:p>
        </w:tc>
      </w:tr>
    </w:tbl>
    <w:p w14:paraId="620172D4" w14:textId="77777777" w:rsidR="00E45D12" w:rsidRPr="00D9565D" w:rsidRDefault="00E45D12" w:rsidP="0014753B">
      <w:pPr>
        <w:pStyle w:val="a3"/>
        <w:rPr>
          <w:color w:val="000000"/>
        </w:rPr>
      </w:pPr>
    </w:p>
    <w:p w14:paraId="6C9F21BA" w14:textId="30A89E4F" w:rsidR="001B447B" w:rsidRDefault="001B447B">
      <w:pPr>
        <w:rPr>
          <w:rFonts w:asciiTheme="minorHAnsi" w:hAnsiTheme="minorHAnsi"/>
          <w:color w:val="000000"/>
          <w:sz w:val="24"/>
          <w:szCs w:val="28"/>
        </w:rPr>
      </w:pPr>
      <w:r>
        <w:rPr>
          <w:color w:val="000000"/>
        </w:rPr>
        <w:br w:type="page"/>
      </w:r>
    </w:p>
    <w:p w14:paraId="2FDDE04C" w14:textId="77777777" w:rsidR="00E45D12" w:rsidRPr="00D9565D" w:rsidRDefault="00E45D12" w:rsidP="001B447B">
      <w:pPr>
        <w:pStyle w:val="1"/>
      </w:pPr>
      <w:bookmarkStart w:id="98" w:name="_Toc89441269"/>
      <w:r w:rsidRPr="00D9565D">
        <w:lastRenderedPageBreak/>
        <w:t>Розділ 5. План заходів і джерела фінансування</w:t>
      </w:r>
      <w:bookmarkEnd w:id="98"/>
    </w:p>
    <w:p w14:paraId="0B4FB5FC" w14:textId="03D625DF" w:rsidR="00D80814" w:rsidRDefault="00E45D12" w:rsidP="00DB6B42">
      <w:pPr>
        <w:pStyle w:val="2"/>
        <w:numPr>
          <w:ilvl w:val="1"/>
          <w:numId w:val="18"/>
        </w:numPr>
        <w:ind w:left="567" w:hanging="567"/>
      </w:pPr>
      <w:bookmarkStart w:id="99" w:name="_Toc89441270"/>
      <w:r w:rsidRPr="00D9565D">
        <w:t>Заходи щодо пом’якшення наслідків зміни клімату</w:t>
      </w:r>
      <w:bookmarkEnd w:id="99"/>
    </w:p>
    <w:p w14:paraId="255A3180" w14:textId="77777777" w:rsidR="0070513D" w:rsidRDefault="0070513D" w:rsidP="0070513D">
      <w:pPr>
        <w:pStyle w:val="a3"/>
      </w:pPr>
      <w:r>
        <w:t xml:space="preserve">У даному розділі представлений портфель заходів на період 2021-2030 роки, а також в перспективі на 2050 рік, який спрямований на зменшення споживання енергоресурсів та скорочення викидів СО2 в обраних секторах, а саме : </w:t>
      </w:r>
    </w:p>
    <w:p w14:paraId="1029BFFD" w14:textId="2D4A8969" w:rsidR="0070513D" w:rsidRDefault="0070513D" w:rsidP="00DB6B42">
      <w:pPr>
        <w:pStyle w:val="a3"/>
        <w:numPr>
          <w:ilvl w:val="0"/>
          <w:numId w:val="19"/>
        </w:numPr>
      </w:pPr>
      <w:r>
        <w:t>Муніципальний сектор</w:t>
      </w:r>
      <w:r w:rsidR="00F73243">
        <w:t>:</w:t>
      </w:r>
    </w:p>
    <w:p w14:paraId="71405DD1" w14:textId="77777777" w:rsidR="00F73243" w:rsidRDefault="0070513D" w:rsidP="00DB6B42">
      <w:pPr>
        <w:pStyle w:val="a3"/>
        <w:numPr>
          <w:ilvl w:val="0"/>
          <w:numId w:val="23"/>
        </w:numPr>
      </w:pPr>
      <w:r>
        <w:t>Муніципальні будівлі</w:t>
      </w:r>
    </w:p>
    <w:p w14:paraId="03B36659" w14:textId="3E161C16" w:rsidR="0070513D" w:rsidRDefault="0070513D" w:rsidP="00DB6B42">
      <w:pPr>
        <w:pStyle w:val="a3"/>
        <w:numPr>
          <w:ilvl w:val="0"/>
          <w:numId w:val="23"/>
        </w:numPr>
      </w:pPr>
      <w:r>
        <w:t>Система централізованого теплопостачання</w:t>
      </w:r>
    </w:p>
    <w:p w14:paraId="146A1484" w14:textId="77777777" w:rsidR="0070513D" w:rsidRDefault="0070513D" w:rsidP="00DB6B42">
      <w:pPr>
        <w:pStyle w:val="a3"/>
        <w:numPr>
          <w:ilvl w:val="0"/>
          <w:numId w:val="23"/>
        </w:numPr>
      </w:pPr>
      <w:r>
        <w:t>Система централізованого водопостачання та водовідведення</w:t>
      </w:r>
    </w:p>
    <w:p w14:paraId="44A1B790" w14:textId="77777777" w:rsidR="0070513D" w:rsidRDefault="0070513D" w:rsidP="00DB6B42">
      <w:pPr>
        <w:pStyle w:val="a3"/>
        <w:numPr>
          <w:ilvl w:val="0"/>
          <w:numId w:val="23"/>
        </w:numPr>
      </w:pPr>
      <w:r>
        <w:t>Вуличне освітлення</w:t>
      </w:r>
    </w:p>
    <w:p w14:paraId="0B0BDE37" w14:textId="77777777" w:rsidR="0070513D" w:rsidRDefault="0070513D" w:rsidP="00DB6B42">
      <w:pPr>
        <w:pStyle w:val="a3"/>
        <w:numPr>
          <w:ilvl w:val="0"/>
          <w:numId w:val="19"/>
        </w:numPr>
      </w:pPr>
      <w:r>
        <w:t>Населення</w:t>
      </w:r>
    </w:p>
    <w:p w14:paraId="6158A1B8" w14:textId="77777777" w:rsidR="0070513D" w:rsidRDefault="0070513D" w:rsidP="00DB6B42">
      <w:pPr>
        <w:pStyle w:val="a3"/>
        <w:numPr>
          <w:ilvl w:val="0"/>
          <w:numId w:val="23"/>
        </w:numPr>
      </w:pPr>
      <w:r>
        <w:t>Багатоквартирні житлові будинки</w:t>
      </w:r>
    </w:p>
    <w:p w14:paraId="20410376" w14:textId="77777777" w:rsidR="0070513D" w:rsidRDefault="0070513D" w:rsidP="00DB6B42">
      <w:pPr>
        <w:pStyle w:val="a3"/>
        <w:numPr>
          <w:ilvl w:val="0"/>
          <w:numId w:val="23"/>
        </w:numPr>
      </w:pPr>
      <w:r>
        <w:t>Приватні житлові будинки індивідуальної забудови</w:t>
      </w:r>
    </w:p>
    <w:p w14:paraId="792E83C1" w14:textId="77777777" w:rsidR="0070513D" w:rsidRDefault="0070513D" w:rsidP="00DB6B42">
      <w:pPr>
        <w:pStyle w:val="a3"/>
        <w:numPr>
          <w:ilvl w:val="0"/>
          <w:numId w:val="19"/>
        </w:numPr>
      </w:pPr>
      <w:r>
        <w:t>Третинний сектор</w:t>
      </w:r>
    </w:p>
    <w:p w14:paraId="088184AB" w14:textId="77777777" w:rsidR="0070513D" w:rsidRDefault="0070513D" w:rsidP="00DB6B42">
      <w:pPr>
        <w:pStyle w:val="a3"/>
        <w:numPr>
          <w:ilvl w:val="0"/>
          <w:numId w:val="19"/>
        </w:numPr>
      </w:pPr>
      <w:r>
        <w:t>Транспорт</w:t>
      </w:r>
    </w:p>
    <w:p w14:paraId="6BCB49D8" w14:textId="77777777" w:rsidR="0070513D" w:rsidRDefault="0070513D" w:rsidP="0070513D">
      <w:pPr>
        <w:pStyle w:val="a3"/>
      </w:pPr>
      <w:r>
        <w:t>Основним завданням реалізації заходів в межах Плану дій сталого енергетичного розвитку та клімату є :</w:t>
      </w:r>
    </w:p>
    <w:p w14:paraId="70DCC65F" w14:textId="77777777" w:rsidR="0070513D" w:rsidRDefault="0070513D" w:rsidP="00DB6B42">
      <w:pPr>
        <w:pStyle w:val="a3"/>
        <w:numPr>
          <w:ilvl w:val="0"/>
          <w:numId w:val="20"/>
        </w:numPr>
      </w:pPr>
      <w:r>
        <w:t>зменшення споживання енергоресурсів</w:t>
      </w:r>
    </w:p>
    <w:p w14:paraId="60B321B9" w14:textId="77777777" w:rsidR="0070513D" w:rsidRDefault="0070513D" w:rsidP="00DB6B42">
      <w:pPr>
        <w:pStyle w:val="a3"/>
        <w:numPr>
          <w:ilvl w:val="0"/>
          <w:numId w:val="20"/>
        </w:numPr>
      </w:pPr>
      <w:r>
        <w:t>скорочення викидів СО</w:t>
      </w:r>
      <w:r w:rsidRPr="00A50E9E">
        <w:rPr>
          <w:sz w:val="16"/>
          <w:szCs w:val="16"/>
        </w:rPr>
        <w:t>2</w:t>
      </w:r>
    </w:p>
    <w:p w14:paraId="53218FBF" w14:textId="77777777" w:rsidR="0070513D" w:rsidRDefault="0070513D" w:rsidP="00DB6B42">
      <w:pPr>
        <w:pStyle w:val="a3"/>
        <w:numPr>
          <w:ilvl w:val="0"/>
          <w:numId w:val="20"/>
        </w:numPr>
      </w:pPr>
      <w:r>
        <w:t>збільшення частки альтернативних джерел енергії</w:t>
      </w:r>
    </w:p>
    <w:p w14:paraId="49946E8C" w14:textId="77777777" w:rsidR="0070513D" w:rsidRDefault="0070513D" w:rsidP="00DB6B42">
      <w:pPr>
        <w:pStyle w:val="a3"/>
        <w:numPr>
          <w:ilvl w:val="0"/>
          <w:numId w:val="20"/>
        </w:numPr>
      </w:pPr>
      <w:r>
        <w:t>зміна культури енергоспоживання мешканцями громади в сторону раціонального використання енергоресурсів</w:t>
      </w:r>
    </w:p>
    <w:p w14:paraId="5E61DABB" w14:textId="77777777" w:rsidR="0070513D" w:rsidRDefault="0070513D" w:rsidP="00DB6B42">
      <w:pPr>
        <w:pStyle w:val="a3"/>
        <w:numPr>
          <w:ilvl w:val="0"/>
          <w:numId w:val="20"/>
        </w:numPr>
      </w:pPr>
      <w:r>
        <w:t>покращення рівня комфорту проживання та отриманих енергетичних послуг</w:t>
      </w:r>
    </w:p>
    <w:p w14:paraId="6B112B05" w14:textId="77777777" w:rsidR="0070513D" w:rsidRDefault="0070513D" w:rsidP="00DB6B42">
      <w:pPr>
        <w:pStyle w:val="a3"/>
        <w:numPr>
          <w:ilvl w:val="0"/>
          <w:numId w:val="20"/>
        </w:numPr>
      </w:pPr>
      <w:r>
        <w:t xml:space="preserve">енергетична та економічна безпека територіальної громади </w:t>
      </w:r>
    </w:p>
    <w:p w14:paraId="0CAC5F06" w14:textId="77777777" w:rsidR="0070513D" w:rsidRDefault="0070513D" w:rsidP="00DB6B42">
      <w:pPr>
        <w:pStyle w:val="a3"/>
        <w:numPr>
          <w:ilvl w:val="0"/>
          <w:numId w:val="20"/>
        </w:numPr>
      </w:pPr>
      <w:r>
        <w:t xml:space="preserve">створення умов для залучення інвестицій для реалізації енергоефективних заходів та програм </w:t>
      </w:r>
    </w:p>
    <w:p w14:paraId="4BC61490" w14:textId="77777777" w:rsidR="0070513D" w:rsidRDefault="0070513D" w:rsidP="00DB6B42">
      <w:pPr>
        <w:pStyle w:val="a3"/>
        <w:numPr>
          <w:ilvl w:val="0"/>
          <w:numId w:val="20"/>
        </w:numPr>
      </w:pPr>
      <w:r>
        <w:t>Відповідно до визначених вище завдань всі заходи розділені на :</w:t>
      </w:r>
    </w:p>
    <w:p w14:paraId="090FB8AD" w14:textId="77777777" w:rsidR="0070513D" w:rsidRDefault="0070513D" w:rsidP="00DB6B42">
      <w:pPr>
        <w:pStyle w:val="a3"/>
        <w:numPr>
          <w:ilvl w:val="0"/>
          <w:numId w:val="20"/>
        </w:numPr>
      </w:pPr>
      <w:r>
        <w:t>м’які (мало витратні/безвитратні) заходи та заходи з пропагування і популяризації енергоощадності</w:t>
      </w:r>
    </w:p>
    <w:p w14:paraId="3B2C6897" w14:textId="77777777" w:rsidR="0070513D" w:rsidRDefault="0070513D" w:rsidP="00DB6B42">
      <w:pPr>
        <w:pStyle w:val="a3"/>
        <w:numPr>
          <w:ilvl w:val="0"/>
          <w:numId w:val="20"/>
        </w:numPr>
      </w:pPr>
      <w:r>
        <w:t>тверді (середньо та високо витратні) заходи, котрі потребують інвестицій</w:t>
      </w:r>
    </w:p>
    <w:p w14:paraId="31B534FC" w14:textId="77777777" w:rsidR="0070513D" w:rsidRPr="00062CE7" w:rsidRDefault="0070513D" w:rsidP="00F73243">
      <w:pPr>
        <w:pStyle w:val="a3"/>
        <w:jc w:val="center"/>
        <w:rPr>
          <w:b/>
          <w:szCs w:val="24"/>
        </w:rPr>
      </w:pPr>
      <w:r w:rsidRPr="00062CE7">
        <w:rPr>
          <w:b/>
          <w:szCs w:val="24"/>
        </w:rPr>
        <w:t>Муніципальний сектор</w:t>
      </w:r>
    </w:p>
    <w:p w14:paraId="0FBE7001" w14:textId="77777777" w:rsidR="0070513D" w:rsidRPr="0070513D" w:rsidRDefault="0070513D" w:rsidP="0070513D">
      <w:pPr>
        <w:pStyle w:val="a3"/>
        <w:rPr>
          <w:b/>
          <w:u w:val="single"/>
        </w:rPr>
      </w:pPr>
      <w:r w:rsidRPr="0070513D">
        <w:rPr>
          <w:b/>
          <w:u w:val="single"/>
        </w:rPr>
        <w:t>Муніципальні будівлі</w:t>
      </w:r>
    </w:p>
    <w:p w14:paraId="17DBA2A5" w14:textId="77777777" w:rsidR="0070513D" w:rsidRDefault="0070513D" w:rsidP="0070513D">
      <w:pPr>
        <w:pStyle w:val="a3"/>
      </w:pPr>
      <w: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14:paraId="5FFB43F8" w14:textId="77777777" w:rsidR="0070513D" w:rsidRDefault="0070513D" w:rsidP="0070513D">
      <w:pPr>
        <w:pStyle w:val="a3"/>
      </w:pPr>
      <w:r>
        <w:t>Комплексна термомодернізація бюджетних</w:t>
      </w:r>
      <w:r w:rsidRPr="0084634D">
        <w:t xml:space="preserve"> буд</w:t>
      </w:r>
      <w:r>
        <w:t xml:space="preserve">івель, яка включає </w:t>
      </w:r>
      <w:r w:rsidRPr="0084634D">
        <w:t xml:space="preserve">у </w:t>
      </w:r>
      <w:r>
        <w:t xml:space="preserve">себе : </w:t>
      </w:r>
    </w:p>
    <w:p w14:paraId="456B6B7E" w14:textId="77777777" w:rsidR="0070513D" w:rsidRPr="006D78BF" w:rsidRDefault="0070513D" w:rsidP="00DB6B42">
      <w:pPr>
        <w:pStyle w:val="a3"/>
        <w:numPr>
          <w:ilvl w:val="0"/>
          <w:numId w:val="21"/>
        </w:numPr>
      </w:pPr>
      <w:r w:rsidRPr="006D78BF">
        <w:lastRenderedPageBreak/>
        <w:t>Утеплення зовнішніх стін та цоколя</w:t>
      </w:r>
    </w:p>
    <w:p w14:paraId="450797EA" w14:textId="77777777" w:rsidR="0070513D" w:rsidRPr="006D78BF" w:rsidRDefault="0070513D" w:rsidP="00DB6B42">
      <w:pPr>
        <w:pStyle w:val="a3"/>
        <w:numPr>
          <w:ilvl w:val="0"/>
          <w:numId w:val="21"/>
        </w:numPr>
      </w:pPr>
      <w:r w:rsidRPr="006D78BF">
        <w:t xml:space="preserve">Заміна вікон на нові, що відповідають нормативному опору теплопередачі </w:t>
      </w:r>
    </w:p>
    <w:p w14:paraId="4F5BCF5D" w14:textId="77777777" w:rsidR="0070513D" w:rsidRPr="006D78BF" w:rsidRDefault="0070513D" w:rsidP="00DB6B42">
      <w:pPr>
        <w:pStyle w:val="a3"/>
        <w:numPr>
          <w:ilvl w:val="0"/>
          <w:numId w:val="21"/>
        </w:numPr>
      </w:pPr>
      <w:r w:rsidRPr="006D78BF">
        <w:t>Заміна зовнішніх дверей, відповідають нормативному опору теплопередачі</w:t>
      </w:r>
    </w:p>
    <w:p w14:paraId="102EF715" w14:textId="77777777" w:rsidR="0070513D" w:rsidRDefault="0070513D" w:rsidP="00DB6B42">
      <w:pPr>
        <w:pStyle w:val="a3"/>
        <w:numPr>
          <w:ilvl w:val="0"/>
          <w:numId w:val="21"/>
        </w:numPr>
      </w:pPr>
      <w:r w:rsidRPr="006D78BF">
        <w:t>Утеплення даху (суміщеного плоского або горищного перекриття)</w:t>
      </w:r>
    </w:p>
    <w:p w14:paraId="74C9A15D" w14:textId="77777777" w:rsidR="0070513D" w:rsidRPr="006D78BF" w:rsidRDefault="0070513D" w:rsidP="00DB6B42">
      <w:pPr>
        <w:pStyle w:val="a3"/>
        <w:numPr>
          <w:ilvl w:val="0"/>
          <w:numId w:val="21"/>
        </w:numPr>
      </w:pPr>
      <w:r>
        <w:t>Утеплення підлоги</w:t>
      </w:r>
    </w:p>
    <w:p w14:paraId="76406A96" w14:textId="77777777" w:rsidR="0070513D" w:rsidRPr="006D78BF" w:rsidRDefault="0070513D" w:rsidP="00DB6B42">
      <w:pPr>
        <w:pStyle w:val="a3"/>
        <w:numPr>
          <w:ilvl w:val="0"/>
          <w:numId w:val="21"/>
        </w:numPr>
      </w:pPr>
      <w:r w:rsidRPr="006D78BF">
        <w:t>Встановлення ІТП</w:t>
      </w:r>
    </w:p>
    <w:p w14:paraId="2045FBCC" w14:textId="77777777" w:rsidR="0070513D" w:rsidRPr="006D78BF" w:rsidRDefault="0070513D" w:rsidP="00DB6B42">
      <w:pPr>
        <w:pStyle w:val="a3"/>
        <w:numPr>
          <w:ilvl w:val="0"/>
          <w:numId w:val="21"/>
        </w:numPr>
      </w:pPr>
      <w:r w:rsidRPr="006D78BF">
        <w:t>Реконструкція системи опалення (двотрубна система, нові радіатори)</w:t>
      </w:r>
    </w:p>
    <w:p w14:paraId="37D98BF7" w14:textId="77777777" w:rsidR="0070513D" w:rsidRPr="006D78BF" w:rsidRDefault="0070513D" w:rsidP="00DB6B42">
      <w:pPr>
        <w:pStyle w:val="a3"/>
        <w:numPr>
          <w:ilvl w:val="0"/>
          <w:numId w:val="21"/>
        </w:numPr>
      </w:pPr>
      <w:r w:rsidRPr="006D78BF">
        <w:t>Встановлення балансувальних клапанів та терморегуляторів</w:t>
      </w:r>
    </w:p>
    <w:p w14:paraId="2FDB47D1" w14:textId="77777777" w:rsidR="0070513D" w:rsidRPr="006D78BF" w:rsidRDefault="0070513D" w:rsidP="00DB6B42">
      <w:pPr>
        <w:pStyle w:val="a3"/>
        <w:numPr>
          <w:ilvl w:val="0"/>
          <w:numId w:val="21"/>
        </w:numPr>
      </w:pPr>
      <w:r w:rsidRPr="006D78BF">
        <w:t>Теплоізоляція трубопроводів системи опалення</w:t>
      </w:r>
    </w:p>
    <w:p w14:paraId="0A5EE28A" w14:textId="77777777" w:rsidR="0070513D" w:rsidRPr="006D78BF" w:rsidRDefault="0070513D" w:rsidP="00DB6B42">
      <w:pPr>
        <w:pStyle w:val="a3"/>
        <w:numPr>
          <w:ilvl w:val="0"/>
          <w:numId w:val="21"/>
        </w:numPr>
      </w:pPr>
      <w:r w:rsidRPr="006D78BF">
        <w:t>Реконструкція системи вентиляції із встановленням рекуператорів</w:t>
      </w:r>
    </w:p>
    <w:p w14:paraId="752571CA" w14:textId="77777777" w:rsidR="0070513D" w:rsidRDefault="0070513D" w:rsidP="00DB6B42">
      <w:pPr>
        <w:pStyle w:val="a3"/>
        <w:numPr>
          <w:ilvl w:val="0"/>
          <w:numId w:val="21"/>
        </w:numPr>
      </w:pPr>
      <w:r w:rsidRPr="006D78BF">
        <w:t xml:space="preserve">Популяризація енергоощадності через інформаційно-просвітницькі кампанії </w:t>
      </w:r>
    </w:p>
    <w:p w14:paraId="388B5249" w14:textId="77777777" w:rsidR="0070513D" w:rsidRDefault="0070513D" w:rsidP="00DB6B42">
      <w:pPr>
        <w:pStyle w:val="a3"/>
        <w:numPr>
          <w:ilvl w:val="0"/>
          <w:numId w:val="21"/>
        </w:numPr>
      </w:pPr>
      <w:r>
        <w:t>Заміна ламп розжарювання на світлодіодні лампи</w:t>
      </w:r>
    </w:p>
    <w:p w14:paraId="53E096C1" w14:textId="77777777" w:rsidR="0070513D" w:rsidRDefault="0070513D" w:rsidP="00DB6B42">
      <w:pPr>
        <w:pStyle w:val="a3"/>
        <w:numPr>
          <w:ilvl w:val="0"/>
          <w:numId w:val="21"/>
        </w:numPr>
      </w:pPr>
      <w:r>
        <w:t>Заміна побутового електрообладнання на нове енергоефективне</w:t>
      </w:r>
    </w:p>
    <w:p w14:paraId="6C38FA02" w14:textId="17717926" w:rsidR="00F73243" w:rsidRPr="00F73243" w:rsidRDefault="00F73243" w:rsidP="0070513D">
      <w:pPr>
        <w:pStyle w:val="a3"/>
        <w:rPr>
          <w:i/>
        </w:rPr>
      </w:pPr>
      <w:r>
        <w:t xml:space="preserve">Весь перелік запропонованих заходів подано в </w:t>
      </w:r>
      <w:r w:rsidRPr="00F73243">
        <w:rPr>
          <w:i/>
        </w:rPr>
        <w:t>Додатку 3</w:t>
      </w:r>
    </w:p>
    <w:p w14:paraId="4DAD982C" w14:textId="77777777" w:rsidR="00523779" w:rsidRDefault="00523779" w:rsidP="00523779">
      <w:pPr>
        <w:pStyle w:val="a3"/>
      </w:pPr>
      <w:r w:rsidRPr="00A262C4">
        <w:t xml:space="preserve">Загальна вартість інвестицій необхідних для реалізації енергоефективних заходів становить </w:t>
      </w:r>
      <w:r w:rsidRPr="00523779">
        <w:t>378505,87 тис. грн</w:t>
      </w:r>
      <w:r w:rsidRPr="00A262C4">
        <w:t xml:space="preserve">., очікувана економія складає </w:t>
      </w:r>
      <w:r w:rsidRPr="00523779">
        <w:t>8398,04 МВт*год/рік</w:t>
      </w:r>
      <w:r w:rsidRPr="00A262C4">
        <w:t xml:space="preserve"> та скорочення викидів СО2 – </w:t>
      </w:r>
      <w:r w:rsidRPr="00523779">
        <w:t>2485,39 тон/рік</w:t>
      </w:r>
      <w:r w:rsidRPr="00A262C4">
        <w:t xml:space="preserve"> . </w:t>
      </w:r>
    </w:p>
    <w:p w14:paraId="65CE7937" w14:textId="7673A5D3" w:rsidR="0070513D" w:rsidRDefault="0070513D" w:rsidP="00523779">
      <w:pPr>
        <w:jc w:val="both"/>
      </w:pPr>
      <w:r>
        <w:t xml:space="preserve"> </w:t>
      </w:r>
    </w:p>
    <w:p w14:paraId="4443E56C" w14:textId="77777777" w:rsidR="00F73243" w:rsidRPr="0070513D" w:rsidRDefault="00F73243" w:rsidP="00F73243">
      <w:pPr>
        <w:pStyle w:val="a3"/>
        <w:rPr>
          <w:b/>
          <w:u w:val="single"/>
        </w:rPr>
      </w:pPr>
      <w:r w:rsidRPr="0070513D">
        <w:rPr>
          <w:b/>
          <w:u w:val="single"/>
        </w:rPr>
        <w:t>Система централізованого теплопостачання</w:t>
      </w:r>
    </w:p>
    <w:p w14:paraId="7BC543D0" w14:textId="77777777" w:rsidR="00F73243" w:rsidRDefault="00F73243" w:rsidP="00F73243">
      <w:pPr>
        <w:pStyle w:val="a3"/>
      </w:pPr>
      <w: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14:paraId="59C76BC3" w14:textId="77777777" w:rsidR="00F73243" w:rsidRDefault="00F73243" w:rsidP="00F73243">
      <w:pPr>
        <w:pStyle w:val="a3"/>
      </w:pPr>
      <w:r>
        <w:t>Основними заходами в даному підрозділі муніципального сектору є :</w:t>
      </w:r>
    </w:p>
    <w:p w14:paraId="527DF294" w14:textId="77777777" w:rsidR="00F73243" w:rsidRDefault="00F73243" w:rsidP="00DB6B42">
      <w:pPr>
        <w:pStyle w:val="a3"/>
        <w:numPr>
          <w:ilvl w:val="0"/>
          <w:numId w:val="22"/>
        </w:numPr>
      </w:pPr>
      <w:r>
        <w:t>заміна існуючих малоефективних та аварійних котлів на нові котли з покращеним ККД</w:t>
      </w:r>
    </w:p>
    <w:p w14:paraId="44CFF055" w14:textId="77777777" w:rsidR="00F73243" w:rsidRDefault="00F73243" w:rsidP="00DB6B42">
      <w:pPr>
        <w:pStyle w:val="a3"/>
        <w:numPr>
          <w:ilvl w:val="0"/>
          <w:numId w:val="22"/>
        </w:numPr>
      </w:pPr>
      <w:r>
        <w:t>заміна існуючих теплових мереж на нові із попередньо ізольованих труб</w:t>
      </w:r>
    </w:p>
    <w:p w14:paraId="7843BB2D" w14:textId="77777777" w:rsidR="00F73243" w:rsidRDefault="00F73243" w:rsidP="00DB6B42">
      <w:pPr>
        <w:pStyle w:val="a3"/>
        <w:numPr>
          <w:ilvl w:val="0"/>
          <w:numId w:val="22"/>
        </w:numPr>
      </w:pPr>
      <w:r>
        <w:t>заміна існуючих пальників на нові ефективніші та здійснення налагодження процесу регулювання співвідношення «паливо/повітря» на існуючих газових котлах КВГ-7,56</w:t>
      </w:r>
    </w:p>
    <w:p w14:paraId="5970A66E" w14:textId="77777777" w:rsidR="00F73243" w:rsidRDefault="00F73243" w:rsidP="00DB6B42">
      <w:pPr>
        <w:pStyle w:val="a3"/>
        <w:numPr>
          <w:ilvl w:val="0"/>
          <w:numId w:val="22"/>
        </w:numPr>
      </w:pPr>
      <w:r>
        <w:t>заміна конвективної частини на існуючих газових котлах КВГ-7,56</w:t>
      </w:r>
    </w:p>
    <w:p w14:paraId="51ADB82E" w14:textId="77777777" w:rsidR="00F73243" w:rsidRDefault="00F73243" w:rsidP="00DB6B42">
      <w:pPr>
        <w:pStyle w:val="a3"/>
        <w:numPr>
          <w:ilvl w:val="0"/>
          <w:numId w:val="22"/>
        </w:numPr>
      </w:pPr>
      <w:r>
        <w:t xml:space="preserve">встановлення частотно-регулюючих пристроїв на мережевих насосах </w:t>
      </w:r>
    </w:p>
    <w:p w14:paraId="107F9DF9" w14:textId="77777777" w:rsidR="00F73243" w:rsidRDefault="00F73243" w:rsidP="00DB6B42">
      <w:pPr>
        <w:pStyle w:val="a3"/>
        <w:numPr>
          <w:ilvl w:val="0"/>
          <w:numId w:val="22"/>
        </w:numPr>
      </w:pPr>
      <w:r>
        <w:t>встановлення теплових лічильників у споживачів</w:t>
      </w:r>
    </w:p>
    <w:p w14:paraId="0ADC0418" w14:textId="77777777" w:rsidR="00F73243" w:rsidRDefault="00F73243" w:rsidP="00DB6B42">
      <w:pPr>
        <w:pStyle w:val="a3"/>
        <w:numPr>
          <w:ilvl w:val="0"/>
          <w:numId w:val="22"/>
        </w:numPr>
      </w:pPr>
      <w:r>
        <w:t>встановлення системи дистанційної передачі даних на теплових лічильниках у споживачів</w:t>
      </w:r>
    </w:p>
    <w:p w14:paraId="3595CDC2" w14:textId="59FD45F9" w:rsidR="00F73243" w:rsidRDefault="00F73243" w:rsidP="00DB6B42">
      <w:pPr>
        <w:pStyle w:val="a3"/>
        <w:numPr>
          <w:ilvl w:val="0"/>
          <w:numId w:val="22"/>
        </w:numPr>
      </w:pPr>
      <w:r>
        <w:t>заміщення газових котлів на твердопаливні котли</w:t>
      </w:r>
    </w:p>
    <w:p w14:paraId="64724C14" w14:textId="416037F1" w:rsidR="00F73243" w:rsidRDefault="00F73243" w:rsidP="00F73243">
      <w:pPr>
        <w:pStyle w:val="a3"/>
      </w:pPr>
      <w:r w:rsidRPr="00F73243">
        <w:t xml:space="preserve">Весь перелік запропонованих заходів подано в </w:t>
      </w:r>
      <w:r w:rsidRPr="00F73243">
        <w:rPr>
          <w:i/>
        </w:rPr>
        <w:t>Додатку 3</w:t>
      </w:r>
    </w:p>
    <w:p w14:paraId="7D891EF9" w14:textId="77777777" w:rsidR="00F73243" w:rsidRDefault="00F73243" w:rsidP="00F73243">
      <w:pPr>
        <w:pStyle w:val="a3"/>
      </w:pPr>
      <w:r>
        <w:t xml:space="preserve">Для запобігання аварійних ситуацій та стабільної роботи централізованого теплопостачання, 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w:t>
      </w:r>
      <w:r>
        <w:lastRenderedPageBreak/>
        <w:t xml:space="preserve">трубопроводів на нові попередньоізольовані труби, що по-перше забезпечить мінімізацію тепловтрат через ізоляцію, а по-друге зменшить тепловтрати з витоками при аварійних та поточних ситуаціях. Згідно регламенту необхідно виконувати гідравлічні випробування трубопроводів та ревізію запірної арматури. </w:t>
      </w:r>
    </w:p>
    <w:p w14:paraId="0BC2E6CD" w14:textId="77777777" w:rsidR="00C978E7" w:rsidRPr="00083FCD" w:rsidRDefault="00C978E7" w:rsidP="00C978E7">
      <w:pPr>
        <w:pStyle w:val="a3"/>
      </w:pPr>
      <w:r w:rsidRPr="00083FCD">
        <w:t xml:space="preserve">Загальна вартість інвестицій необхідних для реалізації енергоефективних заходів становить </w:t>
      </w:r>
      <w:r w:rsidRPr="00C978E7">
        <w:t>134895,45 тис. грн</w:t>
      </w:r>
      <w:r w:rsidRPr="00083FCD">
        <w:t>. (</w:t>
      </w:r>
      <w:r w:rsidRPr="00C978E7">
        <w:t>123364,325* тис. грн</w:t>
      </w:r>
      <w:r w:rsidRPr="00083FCD">
        <w:t xml:space="preserve">. за умови виконання робіт із заміни тепломереж власними ресурсами), очікувана економія складає </w:t>
      </w:r>
      <w:r w:rsidRPr="00C978E7">
        <w:t>11896,8 МВт*год/рік</w:t>
      </w:r>
      <w:r w:rsidRPr="00083FCD">
        <w:t xml:space="preserve"> та скорочення викидів СО2 – </w:t>
      </w:r>
      <w:r w:rsidRPr="00C978E7">
        <w:t xml:space="preserve">5142,78 тон/рік, </w:t>
      </w:r>
      <w:r w:rsidRPr="00083FCD">
        <w:t xml:space="preserve">при цьому виробництво відновлювальної енергії становитиме </w:t>
      </w:r>
      <w:r w:rsidRPr="00C978E7">
        <w:t>11417,71 МВт*год/рік</w:t>
      </w:r>
      <w:r w:rsidRPr="00083FCD">
        <w:t xml:space="preserve">. Для реалізації енергоефективних заходів, зокрема заміни тепломережі в період 2030-2050 роки необхідна інвестиція складатиме </w:t>
      </w:r>
      <w:r w:rsidRPr="00C978E7">
        <w:t>95874,895 тис. грн</w:t>
      </w:r>
      <w:r w:rsidRPr="00083FCD">
        <w:t>. (</w:t>
      </w:r>
      <w:r w:rsidRPr="00C978E7">
        <w:t>75330,28* тис. грн</w:t>
      </w:r>
      <w:r w:rsidRPr="00083FCD">
        <w:t xml:space="preserve">. за умови виконання робіт із заміни тепломереж власними ресурсами), очікувана економія складатиме </w:t>
      </w:r>
      <w:r w:rsidRPr="00C978E7">
        <w:t>2631,15 МВт*год/рік</w:t>
      </w:r>
      <w:r w:rsidRPr="00083FCD">
        <w:t xml:space="preserve"> та скорочення викидів СО2 – </w:t>
      </w:r>
      <w:r w:rsidRPr="00C978E7">
        <w:t>628,84 тон/рік</w:t>
      </w:r>
      <w:r w:rsidRPr="00083FCD">
        <w:t xml:space="preserve"> . </w:t>
      </w:r>
    </w:p>
    <w:p w14:paraId="48779847" w14:textId="77777777" w:rsidR="002B5824" w:rsidRPr="002B5824" w:rsidRDefault="002B5824" w:rsidP="002B5824">
      <w:pPr>
        <w:pStyle w:val="a3"/>
        <w:rPr>
          <w:b/>
          <w:u w:val="single"/>
        </w:rPr>
      </w:pPr>
      <w:r w:rsidRPr="002B5824">
        <w:rPr>
          <w:b/>
          <w:u w:val="single"/>
        </w:rPr>
        <w:t>Система централізованого водопостачання та водовідведення</w:t>
      </w:r>
    </w:p>
    <w:p w14:paraId="2F19BE8D" w14:textId="77777777" w:rsidR="002B5824" w:rsidRPr="002B5824" w:rsidRDefault="002B5824" w:rsidP="002B5824">
      <w:pPr>
        <w:pStyle w:val="a3"/>
      </w:pPr>
      <w:r w:rsidRPr="002B5824">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14:paraId="09AFEA23" w14:textId="77777777" w:rsidR="002B5824" w:rsidRPr="002B5824" w:rsidRDefault="002B5824" w:rsidP="002B5824">
      <w:pPr>
        <w:pStyle w:val="a3"/>
      </w:pPr>
      <w:r w:rsidRPr="002B5824">
        <w:t>Основними заходами в даному підрозділі муніципального сектору є :</w:t>
      </w:r>
    </w:p>
    <w:p w14:paraId="3CB5FC0F" w14:textId="54BE29CA" w:rsidR="002B5824" w:rsidRPr="002B5824" w:rsidRDefault="002B5824" w:rsidP="00DB6B42">
      <w:pPr>
        <w:pStyle w:val="a3"/>
        <w:numPr>
          <w:ilvl w:val="0"/>
          <w:numId w:val="24"/>
        </w:numPr>
      </w:pPr>
      <w:r w:rsidRPr="002B5824">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p w14:paraId="2C939FE5" w14:textId="1E55FAA2" w:rsidR="002B5824" w:rsidRPr="002B5824" w:rsidRDefault="002B5824" w:rsidP="00DB6B42">
      <w:pPr>
        <w:pStyle w:val="a3"/>
        <w:numPr>
          <w:ilvl w:val="0"/>
          <w:numId w:val="24"/>
        </w:numPr>
      </w:pPr>
      <w:r w:rsidRPr="002B5824">
        <w:t xml:space="preserve">облаштування вузлами комерційного обліку холодної води багатоквартирні будинки (для зменшення не облікованих втрат) </w:t>
      </w:r>
    </w:p>
    <w:p w14:paraId="3669E2DE" w14:textId="637CE0EE" w:rsidR="002B5824" w:rsidRPr="002B5824" w:rsidRDefault="002B5824" w:rsidP="00DB6B42">
      <w:pPr>
        <w:pStyle w:val="a3"/>
        <w:numPr>
          <w:ilvl w:val="0"/>
          <w:numId w:val="24"/>
        </w:numPr>
      </w:pPr>
      <w:r w:rsidRPr="002B5824">
        <w:t xml:space="preserve">підтримання в належному експлуатаційному стані запірної арматури, зворотних клапанів, фільтрів та приладів КВПіА </w:t>
      </w:r>
    </w:p>
    <w:p w14:paraId="020EC96E" w14:textId="17312DDA" w:rsidR="0070513D" w:rsidRPr="002B5824" w:rsidRDefault="002B5824" w:rsidP="00DB6B42">
      <w:pPr>
        <w:pStyle w:val="a3"/>
        <w:numPr>
          <w:ilvl w:val="0"/>
          <w:numId w:val="24"/>
        </w:numPr>
      </w:pPr>
      <w:r w:rsidRPr="002B5824">
        <w:t>встановлення частотно-регулюючого пристрою на повітродувній станції КОС</w:t>
      </w:r>
    </w:p>
    <w:p w14:paraId="6509705B" w14:textId="77777777" w:rsidR="00062CE7" w:rsidRDefault="00062CE7" w:rsidP="00062CE7">
      <w:pPr>
        <w:pStyle w:val="a3"/>
      </w:pPr>
      <w:r w:rsidRPr="00F73243">
        <w:t xml:space="preserve">Весь перелік запропонованих заходів подано в </w:t>
      </w:r>
      <w:r w:rsidRPr="00F73243">
        <w:rPr>
          <w:i/>
        </w:rPr>
        <w:t>Додатку 3</w:t>
      </w:r>
    </w:p>
    <w:p w14:paraId="69D242C1" w14:textId="77777777" w:rsidR="00C978E7" w:rsidRPr="00271BAF" w:rsidRDefault="00C978E7" w:rsidP="00C978E7">
      <w:pPr>
        <w:pStyle w:val="a3"/>
      </w:pPr>
      <w:r w:rsidRPr="00271BAF">
        <w:t xml:space="preserve">Загальна вартість інвестицій необхідних для реалізації енергоефективних заходів становить </w:t>
      </w:r>
      <w:r w:rsidRPr="00C978E7">
        <w:t>10086,5 тис. грн</w:t>
      </w:r>
      <w:r w:rsidRPr="00271BAF">
        <w:t xml:space="preserve">., очікувана економія складає </w:t>
      </w:r>
      <w:r w:rsidRPr="00C978E7">
        <w:t>1610,44 МВт*год/рік</w:t>
      </w:r>
      <w:r w:rsidRPr="00271BAF">
        <w:t xml:space="preserve"> та скорочення викидів СО2 – </w:t>
      </w:r>
      <w:r w:rsidRPr="00C978E7">
        <w:t>821,31 тон/рік</w:t>
      </w:r>
      <w:r w:rsidRPr="00271BAF">
        <w:t xml:space="preserve"> .</w:t>
      </w:r>
    </w:p>
    <w:p w14:paraId="0EF06E2E" w14:textId="77777777" w:rsidR="00062CE7" w:rsidRPr="00062CE7" w:rsidRDefault="00062CE7" w:rsidP="00062CE7">
      <w:pPr>
        <w:spacing w:after="120"/>
        <w:jc w:val="center"/>
        <w:rPr>
          <w:b/>
          <w:sz w:val="24"/>
          <w:szCs w:val="24"/>
        </w:rPr>
      </w:pPr>
      <w:r w:rsidRPr="00062CE7">
        <w:rPr>
          <w:b/>
          <w:sz w:val="24"/>
          <w:szCs w:val="24"/>
        </w:rPr>
        <w:t>Система вуличного освітлення</w:t>
      </w:r>
    </w:p>
    <w:p w14:paraId="38BF95AE" w14:textId="77777777" w:rsidR="00062CE7" w:rsidRDefault="00062CE7" w:rsidP="00062CE7">
      <w:pPr>
        <w:pStyle w:val="a3"/>
      </w:pPr>
      <w:r>
        <w:t>Для раціонального використання електроенергії та покращення якості послуг з вуличного освітлення пропонується ряд енергоефективних та реновацій них заходів, що подані нижче.</w:t>
      </w:r>
    </w:p>
    <w:p w14:paraId="28DE0C2E" w14:textId="77777777" w:rsidR="00062CE7" w:rsidRDefault="00062CE7" w:rsidP="00062CE7">
      <w:pPr>
        <w:pStyle w:val="a3"/>
      </w:pPr>
      <w:r>
        <w:t>Основними заходами в даному підрозділі муніципального сектору є :</w:t>
      </w:r>
    </w:p>
    <w:p w14:paraId="6985FDA0" w14:textId="77777777" w:rsidR="00062CE7" w:rsidRDefault="00062CE7" w:rsidP="00DB6B42">
      <w:pPr>
        <w:pStyle w:val="a3"/>
        <w:numPr>
          <w:ilvl w:val="0"/>
          <w:numId w:val="24"/>
        </w:numPr>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w:t>
      </w:r>
    </w:p>
    <w:p w14:paraId="545FD6D0" w14:textId="77777777" w:rsidR="00062CE7" w:rsidRDefault="00062CE7" w:rsidP="00DB6B42">
      <w:pPr>
        <w:pStyle w:val="a3"/>
        <w:numPr>
          <w:ilvl w:val="0"/>
          <w:numId w:val="24"/>
        </w:numPr>
      </w:pPr>
      <w:r>
        <w:t xml:space="preserve">модернізація всіх старих ШУВО (шаф управління вуличного освітлення); </w:t>
      </w:r>
    </w:p>
    <w:p w14:paraId="44C18F50" w14:textId="77777777" w:rsidR="00062CE7" w:rsidRDefault="00062CE7" w:rsidP="00062CE7">
      <w:pPr>
        <w:pStyle w:val="a3"/>
      </w:pPr>
      <w:r w:rsidRPr="00F73243">
        <w:t xml:space="preserve">Весь перелік запропонованих заходів подано в </w:t>
      </w:r>
      <w:r w:rsidRPr="00F73243">
        <w:rPr>
          <w:i/>
        </w:rPr>
        <w:t>Додатку 3</w:t>
      </w:r>
    </w:p>
    <w:p w14:paraId="7BC0D4C8" w14:textId="77777777" w:rsidR="00062CE7" w:rsidRDefault="00062CE7" w:rsidP="00062CE7">
      <w:pPr>
        <w:pStyle w:val="a3"/>
      </w:pPr>
      <w:r>
        <w:t xml:space="preserve">Загальна вартість інвестицій необхідних для реалізації енергоефективних заходів становить </w:t>
      </w:r>
      <w:r w:rsidRPr="00D67F4E">
        <w:t>50834,18 тис. грн</w:t>
      </w:r>
      <w:r>
        <w:t xml:space="preserve">., очікувана економія складає </w:t>
      </w:r>
      <w:r w:rsidRPr="00D67F4E">
        <w:t>1051,57 МВт*год/рік</w:t>
      </w:r>
      <w:r>
        <w:t xml:space="preserve"> та скорочення викидів СО2 – </w:t>
      </w:r>
      <w:r w:rsidRPr="00D67F4E">
        <w:t>536,30 тон/рік</w:t>
      </w:r>
      <w:r>
        <w:t xml:space="preserve"> .</w:t>
      </w:r>
    </w:p>
    <w:p w14:paraId="20F2322E" w14:textId="77777777" w:rsidR="00062CE7" w:rsidRPr="00062CE7" w:rsidRDefault="00062CE7" w:rsidP="00062CE7">
      <w:pPr>
        <w:pStyle w:val="a3"/>
        <w:jc w:val="center"/>
        <w:rPr>
          <w:b/>
        </w:rPr>
      </w:pPr>
      <w:r w:rsidRPr="00062CE7">
        <w:rPr>
          <w:b/>
        </w:rPr>
        <w:lastRenderedPageBreak/>
        <w:t>Населення</w:t>
      </w:r>
    </w:p>
    <w:p w14:paraId="067BD2E6" w14:textId="77777777" w:rsidR="00062CE7" w:rsidRDefault="00062CE7" w:rsidP="00062CE7">
      <w:pPr>
        <w:pStyle w:val="a3"/>
      </w:pPr>
      <w: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14:paraId="57568045" w14:textId="77777777" w:rsidR="00062CE7" w:rsidRDefault="00062CE7" w:rsidP="00062CE7">
      <w:pPr>
        <w:pStyle w:val="a3"/>
      </w:pPr>
      <w:r>
        <w:t xml:space="preserve">Основні заходи з енергозбереження у житлових будівлях включатиме наступне: </w:t>
      </w:r>
    </w:p>
    <w:p w14:paraId="2C83B22E" w14:textId="18B6B0F0" w:rsidR="00062CE7" w:rsidRDefault="00062CE7" w:rsidP="00DB6B42">
      <w:pPr>
        <w:pStyle w:val="a3"/>
        <w:numPr>
          <w:ilvl w:val="0"/>
          <w:numId w:val="26"/>
        </w:numPr>
      </w:pPr>
      <w:r>
        <w:t xml:space="preserve">Популяризація енергоощадності серед населення через інформаційно-просвітницькі кампанії (інформування населення про цільові програми та/або інструменти з енергозбереження та енергоефективності для залучення інвестицій («Теплі кредити», «Енергодім», ЕСКО тощо) </w:t>
      </w:r>
    </w:p>
    <w:p w14:paraId="535763C1" w14:textId="77777777" w:rsidR="00062CE7" w:rsidRDefault="00062CE7" w:rsidP="00DB6B42">
      <w:pPr>
        <w:pStyle w:val="a3"/>
        <w:numPr>
          <w:ilvl w:val="0"/>
          <w:numId w:val="26"/>
        </w:numPr>
      </w:pPr>
      <w:r>
        <w:t xml:space="preserve">Комплексна енергомодернізація багатоквартирних житлових будинків (форма власності ОСББ) в рамках програми «Енергодім» </w:t>
      </w:r>
    </w:p>
    <w:p w14:paraId="5A9AC32C" w14:textId="77777777" w:rsidR="00062CE7" w:rsidRPr="007E2C39" w:rsidRDefault="00062CE7" w:rsidP="00DB6B42">
      <w:pPr>
        <w:pStyle w:val="a3"/>
        <w:numPr>
          <w:ilvl w:val="0"/>
          <w:numId w:val="26"/>
        </w:numPr>
      </w:pPr>
      <w:r w:rsidRPr="00BD66CC">
        <w:t xml:space="preserve">Впровадження енергоефективних заходів у приватних житлових будинках індивідуальної забудови  та заміщення природного газу альтернативним паливом </w:t>
      </w:r>
    </w:p>
    <w:p w14:paraId="7E3E4393" w14:textId="65320A13" w:rsidR="00062CE7" w:rsidRDefault="00062CE7" w:rsidP="00DB6B42">
      <w:pPr>
        <w:pStyle w:val="a3"/>
        <w:numPr>
          <w:ilvl w:val="0"/>
          <w:numId w:val="26"/>
        </w:numPr>
      </w:pPr>
      <w:r>
        <w:t>Впровадження відновлювальних джерел енергії в приватних домогосподарствах</w:t>
      </w:r>
    </w:p>
    <w:p w14:paraId="6BDC9E06" w14:textId="1B5EC556" w:rsidR="008C7175" w:rsidRDefault="008C7175" w:rsidP="008C7175">
      <w:pPr>
        <w:pStyle w:val="a3"/>
      </w:pPr>
      <w:r w:rsidRPr="00F73243">
        <w:t xml:space="preserve">Весь перелік запропонованих заходів подано в </w:t>
      </w:r>
      <w:r w:rsidRPr="00F73243">
        <w:rPr>
          <w:i/>
        </w:rPr>
        <w:t>Додатку 3</w:t>
      </w:r>
    </w:p>
    <w:p w14:paraId="4BB95651" w14:textId="362D2740" w:rsidR="00062CE7" w:rsidRDefault="008C7175" w:rsidP="00062CE7">
      <w:pPr>
        <w:pStyle w:val="a3"/>
      </w:pPr>
      <w:r w:rsidRPr="00062CE7">
        <w:t>Загальна</w:t>
      </w:r>
      <w:r w:rsidRPr="008C7175">
        <w:t xml:space="preserve"> </w:t>
      </w:r>
      <w:r w:rsidR="00062CE7" w:rsidRPr="00062CE7">
        <w:t xml:space="preserve">вартість інвестицій необхідних для реалізації енергоефективних заходів становить 211130,97 тис. грн., очікувана економія складає 5965,98 МВт*год/рік та скорочення викидів СО2 – 1625,27 тон/рік, при цьому виробництво відновлювальної енергії становитиме 324,60 МВт*год/рік. Для реалізації енергоефективних заходів в період 2030-2040 роки необхідна інвестиція </w:t>
      </w:r>
      <w:r>
        <w:br/>
      </w:r>
      <w:r w:rsidR="00062CE7" w:rsidRPr="00062CE7">
        <w:t xml:space="preserve">складатиме 169620,0 тис. грн., очікувана економія складатиме 11054,74 МВт*год/рік та скорочення </w:t>
      </w:r>
      <w:r>
        <w:br/>
      </w:r>
      <w:r w:rsidR="00062CE7" w:rsidRPr="00062CE7">
        <w:t>викидів СО2 – 3508,18 тон/рік,</w:t>
      </w:r>
      <w:r>
        <w:t xml:space="preserve"> </w:t>
      </w:r>
      <w:r w:rsidR="00062CE7" w:rsidRPr="00062CE7">
        <w:t>при цьому виробництво відновлювальної енергії становитиме 5106,53 МВт*год/рік</w:t>
      </w:r>
      <w:r>
        <w:t>.</w:t>
      </w:r>
    </w:p>
    <w:p w14:paraId="63F7CD94" w14:textId="77777777" w:rsidR="008C7175" w:rsidRPr="00A30C6E" w:rsidRDefault="008C7175" w:rsidP="008C7175">
      <w:pPr>
        <w:pStyle w:val="a3"/>
        <w:jc w:val="center"/>
        <w:rPr>
          <w:b/>
        </w:rPr>
      </w:pPr>
      <w:r w:rsidRPr="00A30C6E">
        <w:rPr>
          <w:b/>
        </w:rPr>
        <w:t>Третинний сектор</w:t>
      </w:r>
    </w:p>
    <w:p w14:paraId="5AE08034" w14:textId="3526E871" w:rsidR="00695315" w:rsidRDefault="008C7175" w:rsidP="00695315">
      <w:pPr>
        <w:pStyle w:val="a3"/>
      </w:pPr>
      <w:r>
        <w:t>Основні заходи для третинного сектору подано нижче</w:t>
      </w:r>
      <w:r w:rsidR="00695315">
        <w:t xml:space="preserve"> в </w:t>
      </w:r>
      <w:r w:rsidR="00695315" w:rsidRPr="00F73243">
        <w:rPr>
          <w:i/>
        </w:rPr>
        <w:t>Додатку 3</w:t>
      </w:r>
    </w:p>
    <w:p w14:paraId="5668BA41" w14:textId="4C08BA14" w:rsidR="008C7175" w:rsidRDefault="008C7175" w:rsidP="008C7175">
      <w:pPr>
        <w:pStyle w:val="a3"/>
      </w:pPr>
      <w:r w:rsidRPr="00A215EF">
        <w:t>Загальна вартість</w:t>
      </w:r>
      <w:r w:rsidRPr="009251B2">
        <w:t xml:space="preserve"> інвестицій необхідних для реалізації енергоефективних заходів становить </w:t>
      </w:r>
      <w:r w:rsidRPr="008C7175">
        <w:t>12100 тис. грн</w:t>
      </w:r>
      <w:r w:rsidRPr="009251B2">
        <w:t xml:space="preserve">., очікувана економія складає </w:t>
      </w:r>
      <w:r w:rsidRPr="008C7175">
        <w:t>444,28 МВт*год/рік</w:t>
      </w:r>
      <w:r w:rsidRPr="009251B2">
        <w:t xml:space="preserve"> та скорочення викидів СО2 – </w:t>
      </w:r>
      <w:r w:rsidRPr="008C7175">
        <w:t>468,84 тон/рік</w:t>
      </w:r>
      <w:r w:rsidRPr="009251B2">
        <w:t xml:space="preserve">, при цьому виробництво відновлювальної енергії становитиме </w:t>
      </w:r>
      <w:r w:rsidRPr="008C7175">
        <w:t>475,018 МВт*год/рік</w:t>
      </w:r>
      <w:r w:rsidRPr="009251B2">
        <w:t>.</w:t>
      </w:r>
      <w:r>
        <w:t xml:space="preserve">  Для реалізації енергоефективних заходів в період 2030-2040 роки необхідна інвестиція складатиме </w:t>
      </w:r>
      <w:r w:rsidRPr="008C7175">
        <w:t>12100 тис. грн</w:t>
      </w:r>
      <w:r>
        <w:t xml:space="preserve">., скорочення викидів СО2  складає </w:t>
      </w:r>
      <w:r w:rsidRPr="008C7175">
        <w:t>242,26 тон/рік</w:t>
      </w:r>
      <w:r w:rsidRPr="00136B14">
        <w:t>,</w:t>
      </w:r>
      <w:r w:rsidRPr="008C7175">
        <w:t xml:space="preserve"> </w:t>
      </w:r>
      <w:r>
        <w:t xml:space="preserve"> при цьому виробництво відновлювальної енергії становитиме </w:t>
      </w:r>
      <w:r w:rsidRPr="008C7175">
        <w:t>475,018 МВт*год/рік</w:t>
      </w:r>
      <w:r>
        <w:t xml:space="preserve">. </w:t>
      </w:r>
    </w:p>
    <w:p w14:paraId="05D7632B" w14:textId="77777777" w:rsidR="00695315" w:rsidRDefault="00695315" w:rsidP="008C7175">
      <w:pPr>
        <w:pStyle w:val="a3"/>
      </w:pPr>
    </w:p>
    <w:p w14:paraId="0ABE4362" w14:textId="77777777" w:rsidR="008C7175" w:rsidRPr="00A30C6E" w:rsidRDefault="008C7175" w:rsidP="008C7175">
      <w:pPr>
        <w:pStyle w:val="a3"/>
        <w:jc w:val="center"/>
        <w:rPr>
          <w:b/>
        </w:rPr>
      </w:pPr>
      <w:r>
        <w:rPr>
          <w:b/>
        </w:rPr>
        <w:t>Транспорт</w:t>
      </w:r>
    </w:p>
    <w:p w14:paraId="402BAC11" w14:textId="77777777" w:rsidR="008C7175" w:rsidRDefault="008C7175" w:rsidP="008C7175">
      <w:pPr>
        <w:pStyle w:val="a3"/>
      </w:pPr>
      <w:r>
        <w:t>Основні заходи для сектору транспорту подано нижче:</w:t>
      </w:r>
    </w:p>
    <w:p w14:paraId="6674DB1F" w14:textId="77777777" w:rsidR="008C7175" w:rsidRDefault="008C7175" w:rsidP="00DB6B42">
      <w:pPr>
        <w:pStyle w:val="a3"/>
        <w:numPr>
          <w:ilvl w:val="0"/>
          <w:numId w:val="27"/>
        </w:numPr>
      </w:pPr>
      <w:r>
        <w:t>розбудова велосипедної інфраструктури (будівництво велодоріжок, велосипедних паркомісць, сервісів технічного ремонту та поточного обслуговування велосипедів тощо)</w:t>
      </w:r>
    </w:p>
    <w:p w14:paraId="3D1835AE" w14:textId="4B2FD3D7" w:rsidR="0070513D" w:rsidRDefault="008C7175" w:rsidP="00DB6B42">
      <w:pPr>
        <w:pStyle w:val="a3"/>
        <w:numPr>
          <w:ilvl w:val="0"/>
          <w:numId w:val="27"/>
        </w:numPr>
      </w:pPr>
      <w:r>
        <w:t xml:space="preserve">встановлення пристроїв </w:t>
      </w:r>
      <w:r w:rsidRPr="008C7175">
        <w:t>GPS</w:t>
      </w:r>
      <w:r>
        <w:t xml:space="preserve"> навігації на решта маршрутів громадського транспорту та встановлення розумних табло</w:t>
      </w:r>
    </w:p>
    <w:p w14:paraId="6EEDC881" w14:textId="52665FBE" w:rsidR="00C978E7" w:rsidRDefault="00C978E7" w:rsidP="00C978E7">
      <w:pPr>
        <w:pStyle w:val="a3"/>
      </w:pPr>
      <w:r>
        <w:t xml:space="preserve">Для покращення екологічної ситуації та зменшення споживання автомобільного палива, </w:t>
      </w:r>
      <w:r>
        <w:lastRenderedPageBreak/>
        <w:t>відповідно і викидів СО2 на території Нововолинської територіальної громади рекомендується залучати приватні інвестиції (бізнес) в розбудову електрозаправних станцій для поступового переходу приватних автомобілів з вуглецевого автомобільного палива на електроенергію, а також створення інформаційної платформи (карт) з нанесенням на них таких заправних станцій.</w:t>
      </w:r>
    </w:p>
    <w:p w14:paraId="04C95D80" w14:textId="6CE62E04" w:rsidR="00806C3B" w:rsidRPr="00062CE7" w:rsidRDefault="008C7175" w:rsidP="00806C3B">
      <w:pPr>
        <w:pStyle w:val="a3"/>
      </w:pPr>
      <w:r w:rsidRPr="008C7175">
        <w:t xml:space="preserve">Загальна вартість інвестицій необхідних для реалізації заходів становить 12590,55 тис. грн., очікувана економія складає 3492,025 МВт*год/рік та скорочення викидів СО2 – 897,065 тон/рік. Для реалізації енергоефективних заходів в період 2030-2040 роки необхідна інвестиція складатиме 11917,5 тис. грн., очікувана економія складає 3460,265 МВт*год/рік та скорочення викидів СО2 – 888,585 тон/рік.  </w:t>
      </w:r>
    </w:p>
    <w:p w14:paraId="482F4533" w14:textId="33C87BEE" w:rsidR="00806C3B" w:rsidRDefault="00806C3B" w:rsidP="00806C3B">
      <w:pPr>
        <w:jc w:val="center"/>
        <w:rPr>
          <w:b/>
        </w:rPr>
      </w:pPr>
      <w:r w:rsidRPr="00435A20">
        <w:rPr>
          <w:b/>
        </w:rPr>
        <w:t>Зведена таблиця по секторах</w:t>
      </w:r>
    </w:p>
    <w:p w14:paraId="2D471EB2" w14:textId="77777777" w:rsidR="00806C3B" w:rsidRPr="00435A20" w:rsidRDefault="00806C3B" w:rsidP="00806C3B">
      <w:pPr>
        <w:rPr>
          <w:b/>
        </w:rPr>
      </w:pPr>
    </w:p>
    <w:tbl>
      <w:tblPr>
        <w:tblW w:w="10108" w:type="dxa"/>
        <w:tblInd w:w="93" w:type="dxa"/>
        <w:tblLook w:val="04A0" w:firstRow="1" w:lastRow="0" w:firstColumn="1" w:lastColumn="0" w:noHBand="0" w:noVBand="1"/>
      </w:tblPr>
      <w:tblGrid>
        <w:gridCol w:w="2709"/>
        <w:gridCol w:w="2240"/>
        <w:gridCol w:w="1900"/>
        <w:gridCol w:w="1720"/>
        <w:gridCol w:w="1539"/>
      </w:tblGrid>
      <w:tr w:rsidR="00806C3B" w:rsidRPr="00435A20" w14:paraId="5461BC42" w14:textId="77777777" w:rsidTr="009E17A2">
        <w:trPr>
          <w:trHeight w:val="900"/>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7EA000" w14:textId="77777777" w:rsidR="00806C3B" w:rsidRPr="00806C3B" w:rsidRDefault="00806C3B" w:rsidP="00806C3B">
            <w:pPr>
              <w:pStyle w:val="TableParagraph"/>
              <w:jc w:val="center"/>
              <w:rPr>
                <w:b/>
                <w:lang w:eastAsia="uk-UA"/>
              </w:rPr>
            </w:pPr>
            <w:r w:rsidRPr="00806C3B">
              <w:rPr>
                <w:b/>
                <w:lang w:eastAsia="uk-UA"/>
              </w:rPr>
              <w:t>Сектори</w:t>
            </w:r>
          </w:p>
        </w:tc>
        <w:tc>
          <w:tcPr>
            <w:tcW w:w="22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CCCFE1D" w14:textId="77777777" w:rsidR="00806C3B" w:rsidRPr="00806C3B" w:rsidRDefault="00806C3B" w:rsidP="00806C3B">
            <w:pPr>
              <w:pStyle w:val="TableParagraph"/>
              <w:jc w:val="center"/>
              <w:rPr>
                <w:b/>
                <w:lang w:eastAsia="uk-UA"/>
              </w:rPr>
            </w:pPr>
            <w:r w:rsidRPr="00806C3B">
              <w:rPr>
                <w:b/>
                <w:lang w:eastAsia="uk-UA"/>
              </w:rPr>
              <w:t xml:space="preserve">Вартість </w:t>
            </w:r>
            <w:r w:rsidRPr="00806C3B">
              <w:rPr>
                <w:b/>
                <w:lang w:eastAsia="uk-UA"/>
              </w:rPr>
              <w:br/>
              <w:t>інвестицій, тис. грн</w:t>
            </w:r>
          </w:p>
        </w:tc>
        <w:tc>
          <w:tcPr>
            <w:tcW w:w="19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3D5768" w14:textId="77777777" w:rsidR="00806C3B" w:rsidRPr="00806C3B" w:rsidRDefault="00806C3B" w:rsidP="00806C3B">
            <w:pPr>
              <w:pStyle w:val="TableParagraph"/>
              <w:jc w:val="center"/>
              <w:rPr>
                <w:b/>
                <w:lang w:eastAsia="uk-UA"/>
              </w:rPr>
            </w:pPr>
            <w:r w:rsidRPr="00806C3B">
              <w:rPr>
                <w:b/>
                <w:lang w:eastAsia="uk-UA"/>
              </w:rPr>
              <w:t xml:space="preserve">Очікувана економія, </w:t>
            </w:r>
            <w:r w:rsidRPr="00806C3B">
              <w:rPr>
                <w:b/>
                <w:lang w:eastAsia="uk-UA"/>
              </w:rPr>
              <w:br/>
              <w:t>МВт*год/рік</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F4F0573" w14:textId="77777777" w:rsidR="00806C3B" w:rsidRPr="00806C3B" w:rsidRDefault="00806C3B" w:rsidP="00806C3B">
            <w:pPr>
              <w:pStyle w:val="TableParagraph"/>
              <w:jc w:val="center"/>
              <w:rPr>
                <w:b/>
                <w:lang w:eastAsia="uk-UA"/>
              </w:rPr>
            </w:pPr>
            <w:r w:rsidRPr="00806C3B">
              <w:rPr>
                <w:b/>
                <w:lang w:eastAsia="uk-UA"/>
              </w:rPr>
              <w:t>Виробництво ВДЕ,</w:t>
            </w:r>
            <w:r w:rsidRPr="00806C3B">
              <w:rPr>
                <w:b/>
                <w:lang w:eastAsia="uk-UA"/>
              </w:rPr>
              <w:br/>
              <w:t>МВт*год/рік</w:t>
            </w:r>
          </w:p>
        </w:tc>
        <w:tc>
          <w:tcPr>
            <w:tcW w:w="153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590F05B" w14:textId="77777777" w:rsidR="00806C3B" w:rsidRPr="00806C3B" w:rsidRDefault="00806C3B" w:rsidP="00806C3B">
            <w:pPr>
              <w:pStyle w:val="TableParagraph"/>
              <w:jc w:val="center"/>
              <w:rPr>
                <w:b/>
                <w:lang w:eastAsia="uk-UA"/>
              </w:rPr>
            </w:pPr>
            <w:r w:rsidRPr="00806C3B">
              <w:rPr>
                <w:b/>
                <w:lang w:eastAsia="uk-UA"/>
              </w:rPr>
              <w:t xml:space="preserve">Скорочення викидів СО2, </w:t>
            </w:r>
            <w:r w:rsidRPr="00806C3B">
              <w:rPr>
                <w:b/>
                <w:lang w:eastAsia="uk-UA"/>
              </w:rPr>
              <w:br/>
              <w:t>т/рік</w:t>
            </w:r>
          </w:p>
        </w:tc>
      </w:tr>
      <w:tr w:rsidR="00C978E7" w:rsidRPr="00435A20" w14:paraId="5F3A1442" w14:textId="77777777" w:rsidTr="009E17A2">
        <w:trPr>
          <w:trHeight w:val="1102"/>
        </w:trPr>
        <w:tc>
          <w:tcPr>
            <w:tcW w:w="2709" w:type="dxa"/>
            <w:vMerge w:val="restart"/>
            <w:tcBorders>
              <w:top w:val="nil"/>
              <w:left w:val="single" w:sz="4" w:space="0" w:color="auto"/>
              <w:bottom w:val="single" w:sz="4" w:space="0" w:color="000000"/>
              <w:right w:val="single" w:sz="4" w:space="0" w:color="auto"/>
            </w:tcBorders>
            <w:shd w:val="clear" w:color="auto" w:fill="auto"/>
            <w:vAlign w:val="bottom"/>
            <w:hideMark/>
          </w:tcPr>
          <w:p w14:paraId="44800AB7" w14:textId="77777777" w:rsidR="00C978E7" w:rsidRPr="00435A20" w:rsidRDefault="00C978E7" w:rsidP="00C978E7">
            <w:pPr>
              <w:pStyle w:val="TableParagraph"/>
              <w:rPr>
                <w:lang w:eastAsia="uk-UA"/>
              </w:rPr>
            </w:pPr>
            <w:r w:rsidRPr="00435A20">
              <w:rPr>
                <w:lang w:eastAsia="uk-UA"/>
              </w:rPr>
              <w:t xml:space="preserve">Муніципальний сектор (муніципальні будівлі, </w:t>
            </w:r>
            <w:r w:rsidRPr="00435A20">
              <w:rPr>
                <w:lang w:eastAsia="uk-UA"/>
              </w:rPr>
              <w:br/>
              <w:t xml:space="preserve">централізоване теплопостачання, </w:t>
            </w:r>
            <w:r w:rsidRPr="00435A20">
              <w:rPr>
                <w:lang w:eastAsia="uk-UA"/>
              </w:rPr>
              <w:br/>
              <w:t>централізоване водопостачання та водовідведення</w:t>
            </w:r>
            <w:r>
              <w:rPr>
                <w:lang w:eastAsia="uk-UA"/>
              </w:rPr>
              <w:t>, вуличне освітлення</w:t>
            </w:r>
            <w:r w:rsidRPr="00435A20">
              <w:rPr>
                <w:lang w:eastAsia="uk-UA"/>
              </w:rPr>
              <w:t xml:space="preserve">)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hideMark/>
          </w:tcPr>
          <w:p w14:paraId="7F27E70B" w14:textId="7D9D17DE" w:rsidR="00C978E7" w:rsidRPr="00435A20" w:rsidRDefault="00C978E7" w:rsidP="00C978E7">
            <w:pPr>
              <w:pStyle w:val="TableParagraph"/>
              <w:jc w:val="center"/>
              <w:rPr>
                <w:lang w:eastAsia="uk-UA"/>
              </w:rPr>
            </w:pPr>
            <w:r>
              <w:rPr>
                <w:color w:val="000000"/>
                <w:lang w:eastAsia="uk-UA"/>
              </w:rPr>
              <w:t>574322</w:t>
            </w:r>
          </w:p>
        </w:tc>
        <w:tc>
          <w:tcPr>
            <w:tcW w:w="1900" w:type="dxa"/>
            <w:vMerge w:val="restart"/>
            <w:tcBorders>
              <w:top w:val="nil"/>
              <w:left w:val="single" w:sz="4" w:space="0" w:color="auto"/>
              <w:bottom w:val="single" w:sz="4" w:space="0" w:color="000000"/>
              <w:right w:val="single" w:sz="4" w:space="0" w:color="auto"/>
            </w:tcBorders>
            <w:shd w:val="clear" w:color="auto" w:fill="auto"/>
            <w:noWrap/>
            <w:vAlign w:val="center"/>
          </w:tcPr>
          <w:p w14:paraId="38D785A9" w14:textId="1E350B0C" w:rsidR="00C978E7" w:rsidRPr="00435A20" w:rsidRDefault="00C978E7" w:rsidP="00C978E7">
            <w:pPr>
              <w:pStyle w:val="TableParagraph"/>
              <w:jc w:val="center"/>
              <w:rPr>
                <w:lang w:eastAsia="uk-UA"/>
              </w:rPr>
            </w:pPr>
            <w:r>
              <w:rPr>
                <w:color w:val="000000"/>
                <w:lang w:eastAsia="uk-UA"/>
              </w:rPr>
              <w:t>22956,85</w:t>
            </w:r>
          </w:p>
        </w:tc>
        <w:tc>
          <w:tcPr>
            <w:tcW w:w="1720" w:type="dxa"/>
            <w:vMerge w:val="restart"/>
            <w:tcBorders>
              <w:top w:val="nil"/>
              <w:left w:val="single" w:sz="4" w:space="0" w:color="auto"/>
              <w:bottom w:val="single" w:sz="4" w:space="0" w:color="000000"/>
              <w:right w:val="single" w:sz="4" w:space="0" w:color="auto"/>
            </w:tcBorders>
            <w:shd w:val="clear" w:color="auto" w:fill="auto"/>
            <w:noWrap/>
            <w:vAlign w:val="center"/>
          </w:tcPr>
          <w:p w14:paraId="3F2F7731" w14:textId="300C1B81" w:rsidR="00C978E7" w:rsidRPr="00435A20" w:rsidRDefault="00C978E7" w:rsidP="00C978E7">
            <w:pPr>
              <w:pStyle w:val="TableParagraph"/>
              <w:jc w:val="center"/>
              <w:rPr>
                <w:lang w:eastAsia="uk-UA"/>
              </w:rPr>
            </w:pPr>
            <w:r>
              <w:rPr>
                <w:color w:val="000000"/>
                <w:lang w:eastAsia="uk-UA"/>
              </w:rPr>
              <w:t>11417,71</w:t>
            </w:r>
          </w:p>
        </w:tc>
        <w:tc>
          <w:tcPr>
            <w:tcW w:w="1539" w:type="dxa"/>
            <w:vMerge w:val="restart"/>
            <w:tcBorders>
              <w:top w:val="nil"/>
              <w:left w:val="single" w:sz="4" w:space="0" w:color="auto"/>
              <w:bottom w:val="single" w:sz="4" w:space="0" w:color="000000"/>
              <w:right w:val="single" w:sz="4" w:space="0" w:color="auto"/>
            </w:tcBorders>
            <w:shd w:val="clear" w:color="auto" w:fill="auto"/>
            <w:noWrap/>
            <w:vAlign w:val="center"/>
          </w:tcPr>
          <w:p w14:paraId="1AFC61A1" w14:textId="0A47FDA3" w:rsidR="00C978E7" w:rsidRPr="00435A20" w:rsidRDefault="00C978E7" w:rsidP="00C978E7">
            <w:pPr>
              <w:pStyle w:val="TableParagraph"/>
              <w:jc w:val="center"/>
              <w:rPr>
                <w:lang w:eastAsia="uk-UA"/>
              </w:rPr>
            </w:pPr>
            <w:r>
              <w:rPr>
                <w:color w:val="000000"/>
                <w:lang w:eastAsia="uk-UA"/>
              </w:rPr>
              <w:t>8985,78</w:t>
            </w:r>
          </w:p>
        </w:tc>
      </w:tr>
      <w:tr w:rsidR="00C978E7" w:rsidRPr="00435A20" w14:paraId="722B6729" w14:textId="77777777" w:rsidTr="009E17A2">
        <w:trPr>
          <w:trHeight w:val="300"/>
        </w:trPr>
        <w:tc>
          <w:tcPr>
            <w:tcW w:w="2709" w:type="dxa"/>
            <w:vMerge/>
            <w:tcBorders>
              <w:top w:val="nil"/>
              <w:left w:val="single" w:sz="4" w:space="0" w:color="auto"/>
              <w:bottom w:val="single" w:sz="4" w:space="0" w:color="000000"/>
              <w:right w:val="single" w:sz="4" w:space="0" w:color="auto"/>
            </w:tcBorders>
            <w:vAlign w:val="center"/>
            <w:hideMark/>
          </w:tcPr>
          <w:p w14:paraId="52281FB6" w14:textId="77777777" w:rsidR="00C978E7" w:rsidRPr="00435A20" w:rsidRDefault="00C978E7" w:rsidP="00C978E7">
            <w:pPr>
              <w:pStyle w:val="TableParagraph"/>
              <w:rPr>
                <w:lang w:eastAsia="uk-UA"/>
              </w:rPr>
            </w:pPr>
          </w:p>
        </w:tc>
        <w:tc>
          <w:tcPr>
            <w:tcW w:w="2240" w:type="dxa"/>
            <w:tcBorders>
              <w:top w:val="nil"/>
              <w:left w:val="nil"/>
              <w:bottom w:val="single" w:sz="4" w:space="0" w:color="auto"/>
              <w:right w:val="single" w:sz="4" w:space="0" w:color="auto"/>
            </w:tcBorders>
            <w:shd w:val="clear" w:color="auto" w:fill="auto"/>
            <w:noWrap/>
            <w:vAlign w:val="center"/>
            <w:hideMark/>
          </w:tcPr>
          <w:p w14:paraId="68556CFF" w14:textId="7556A11C" w:rsidR="00C978E7" w:rsidRPr="00435A20" w:rsidRDefault="00C978E7" w:rsidP="00C978E7">
            <w:pPr>
              <w:pStyle w:val="TableParagraph"/>
              <w:jc w:val="center"/>
              <w:rPr>
                <w:lang w:eastAsia="uk-UA"/>
              </w:rPr>
            </w:pPr>
            <w:r>
              <w:rPr>
                <w:color w:val="000000"/>
                <w:lang w:eastAsia="uk-UA"/>
              </w:rPr>
              <w:t>562790,875*</w:t>
            </w:r>
          </w:p>
        </w:tc>
        <w:tc>
          <w:tcPr>
            <w:tcW w:w="1900" w:type="dxa"/>
            <w:vMerge/>
            <w:tcBorders>
              <w:top w:val="nil"/>
              <w:left w:val="single" w:sz="4" w:space="0" w:color="auto"/>
              <w:bottom w:val="single" w:sz="4" w:space="0" w:color="000000"/>
              <w:right w:val="single" w:sz="4" w:space="0" w:color="auto"/>
            </w:tcBorders>
            <w:vAlign w:val="center"/>
          </w:tcPr>
          <w:p w14:paraId="30435159" w14:textId="77777777" w:rsidR="00C978E7" w:rsidRPr="00435A20" w:rsidRDefault="00C978E7" w:rsidP="00C978E7">
            <w:pPr>
              <w:pStyle w:val="TableParagraph"/>
              <w:jc w:val="center"/>
              <w:rPr>
                <w:lang w:eastAsia="uk-UA"/>
              </w:rPr>
            </w:pPr>
          </w:p>
        </w:tc>
        <w:tc>
          <w:tcPr>
            <w:tcW w:w="1720" w:type="dxa"/>
            <w:vMerge/>
            <w:tcBorders>
              <w:top w:val="nil"/>
              <w:left w:val="single" w:sz="4" w:space="0" w:color="auto"/>
              <w:bottom w:val="single" w:sz="4" w:space="0" w:color="000000"/>
              <w:right w:val="single" w:sz="4" w:space="0" w:color="auto"/>
            </w:tcBorders>
            <w:vAlign w:val="center"/>
          </w:tcPr>
          <w:p w14:paraId="21948D97" w14:textId="77777777" w:rsidR="00C978E7" w:rsidRPr="00435A20" w:rsidRDefault="00C978E7" w:rsidP="00C978E7">
            <w:pPr>
              <w:pStyle w:val="TableParagraph"/>
              <w:jc w:val="center"/>
              <w:rPr>
                <w:lang w:eastAsia="uk-UA"/>
              </w:rPr>
            </w:pPr>
          </w:p>
        </w:tc>
        <w:tc>
          <w:tcPr>
            <w:tcW w:w="1539" w:type="dxa"/>
            <w:vMerge/>
            <w:tcBorders>
              <w:top w:val="nil"/>
              <w:left w:val="single" w:sz="4" w:space="0" w:color="auto"/>
              <w:bottom w:val="single" w:sz="4" w:space="0" w:color="000000"/>
              <w:right w:val="single" w:sz="4" w:space="0" w:color="auto"/>
            </w:tcBorders>
            <w:vAlign w:val="center"/>
          </w:tcPr>
          <w:p w14:paraId="5B088D8E" w14:textId="77777777" w:rsidR="00C978E7" w:rsidRPr="00435A20" w:rsidRDefault="00C978E7" w:rsidP="00C978E7">
            <w:pPr>
              <w:pStyle w:val="TableParagraph"/>
              <w:jc w:val="center"/>
              <w:rPr>
                <w:lang w:eastAsia="uk-UA"/>
              </w:rPr>
            </w:pPr>
          </w:p>
        </w:tc>
      </w:tr>
      <w:tr w:rsidR="00C978E7" w:rsidRPr="00435A20" w14:paraId="1DF00726" w14:textId="77777777" w:rsidTr="009E17A2">
        <w:trPr>
          <w:trHeight w:val="900"/>
        </w:trPr>
        <w:tc>
          <w:tcPr>
            <w:tcW w:w="2709" w:type="dxa"/>
            <w:tcBorders>
              <w:top w:val="nil"/>
              <w:left w:val="single" w:sz="4" w:space="0" w:color="auto"/>
              <w:bottom w:val="single" w:sz="4" w:space="0" w:color="auto"/>
              <w:right w:val="single" w:sz="4" w:space="0" w:color="auto"/>
            </w:tcBorders>
            <w:shd w:val="clear" w:color="auto" w:fill="auto"/>
            <w:vAlign w:val="bottom"/>
            <w:hideMark/>
          </w:tcPr>
          <w:p w14:paraId="0621834A" w14:textId="77777777" w:rsidR="00C978E7" w:rsidRPr="00435A20" w:rsidRDefault="00C978E7" w:rsidP="00C978E7">
            <w:pPr>
              <w:pStyle w:val="TableParagraph"/>
              <w:rPr>
                <w:lang w:eastAsia="uk-UA"/>
              </w:rPr>
            </w:pPr>
            <w:r w:rsidRPr="00435A20">
              <w:rPr>
                <w:lang w:eastAsia="uk-UA"/>
              </w:rPr>
              <w:t xml:space="preserve">Населення (багатоквартирні житлові будинки, </w:t>
            </w:r>
            <w:r w:rsidRPr="00435A20">
              <w:rPr>
                <w:lang w:eastAsia="uk-UA"/>
              </w:rPr>
              <w:br/>
              <w:t xml:space="preserve">житлові будинки індивідуальної забудови)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14:paraId="4EB656DE" w14:textId="2F5AADA5" w:rsidR="00C978E7" w:rsidRPr="00435A20" w:rsidRDefault="00C978E7" w:rsidP="00C978E7">
            <w:pPr>
              <w:pStyle w:val="TableParagraph"/>
              <w:jc w:val="center"/>
              <w:rPr>
                <w:lang w:eastAsia="uk-UA"/>
              </w:rPr>
            </w:pPr>
            <w:r>
              <w:rPr>
                <w:color w:val="000000"/>
                <w:lang w:eastAsia="uk-UA"/>
              </w:rPr>
              <w:t>211130,97</w:t>
            </w:r>
          </w:p>
        </w:tc>
        <w:tc>
          <w:tcPr>
            <w:tcW w:w="1900" w:type="dxa"/>
            <w:tcBorders>
              <w:top w:val="nil"/>
              <w:left w:val="nil"/>
              <w:bottom w:val="single" w:sz="4" w:space="0" w:color="auto"/>
              <w:right w:val="single" w:sz="4" w:space="0" w:color="auto"/>
            </w:tcBorders>
            <w:shd w:val="clear" w:color="auto" w:fill="auto"/>
            <w:noWrap/>
            <w:vAlign w:val="center"/>
          </w:tcPr>
          <w:p w14:paraId="442F6A33" w14:textId="3D20F6C1" w:rsidR="00C978E7" w:rsidRPr="00435A20" w:rsidRDefault="00C978E7" w:rsidP="00C978E7">
            <w:pPr>
              <w:pStyle w:val="TableParagraph"/>
              <w:jc w:val="center"/>
              <w:rPr>
                <w:lang w:eastAsia="uk-UA"/>
              </w:rPr>
            </w:pPr>
            <w:r>
              <w:rPr>
                <w:color w:val="000000"/>
                <w:lang w:eastAsia="uk-UA"/>
              </w:rPr>
              <w:t>5965,984</w:t>
            </w:r>
          </w:p>
        </w:tc>
        <w:tc>
          <w:tcPr>
            <w:tcW w:w="1720" w:type="dxa"/>
            <w:tcBorders>
              <w:top w:val="nil"/>
              <w:left w:val="nil"/>
              <w:bottom w:val="single" w:sz="4" w:space="0" w:color="auto"/>
              <w:right w:val="single" w:sz="4" w:space="0" w:color="auto"/>
            </w:tcBorders>
            <w:shd w:val="clear" w:color="auto" w:fill="auto"/>
            <w:noWrap/>
            <w:vAlign w:val="center"/>
          </w:tcPr>
          <w:p w14:paraId="6A0A016A" w14:textId="08FBD1C2" w:rsidR="00C978E7" w:rsidRPr="00435A20" w:rsidRDefault="00C978E7" w:rsidP="00C978E7">
            <w:pPr>
              <w:pStyle w:val="TableParagraph"/>
              <w:jc w:val="center"/>
              <w:rPr>
                <w:lang w:eastAsia="uk-UA"/>
              </w:rPr>
            </w:pPr>
            <w:r>
              <w:rPr>
                <w:color w:val="000000"/>
                <w:lang w:eastAsia="uk-UA"/>
              </w:rPr>
              <w:t>324,596</w:t>
            </w:r>
          </w:p>
        </w:tc>
        <w:tc>
          <w:tcPr>
            <w:tcW w:w="1539" w:type="dxa"/>
            <w:tcBorders>
              <w:top w:val="nil"/>
              <w:left w:val="nil"/>
              <w:bottom w:val="single" w:sz="4" w:space="0" w:color="auto"/>
              <w:right w:val="single" w:sz="4" w:space="0" w:color="auto"/>
            </w:tcBorders>
            <w:shd w:val="clear" w:color="auto" w:fill="auto"/>
            <w:noWrap/>
            <w:vAlign w:val="center"/>
          </w:tcPr>
          <w:p w14:paraId="1CE52603" w14:textId="144C590C" w:rsidR="00C978E7" w:rsidRPr="00435A20" w:rsidRDefault="00C978E7" w:rsidP="00C978E7">
            <w:pPr>
              <w:pStyle w:val="TableParagraph"/>
              <w:jc w:val="center"/>
              <w:rPr>
                <w:lang w:eastAsia="uk-UA"/>
              </w:rPr>
            </w:pPr>
            <w:r>
              <w:rPr>
                <w:color w:val="000000"/>
                <w:lang w:eastAsia="uk-UA"/>
              </w:rPr>
              <w:t>1625,27</w:t>
            </w:r>
          </w:p>
        </w:tc>
      </w:tr>
      <w:tr w:rsidR="00C978E7" w:rsidRPr="00435A20" w14:paraId="6669C0A8" w14:textId="77777777"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14:paraId="1C4F1047" w14:textId="77777777" w:rsidR="00C978E7" w:rsidRPr="00435A20" w:rsidRDefault="00C978E7" w:rsidP="00C978E7">
            <w:pPr>
              <w:pStyle w:val="TableParagraph"/>
              <w:rPr>
                <w:lang w:eastAsia="uk-UA"/>
              </w:rPr>
            </w:pPr>
            <w:r w:rsidRPr="00435A20">
              <w:rPr>
                <w:lang w:eastAsia="uk-UA"/>
              </w:rPr>
              <w:t xml:space="preserve">Третинний сектор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14:paraId="2030349C" w14:textId="4AD80894" w:rsidR="00C978E7" w:rsidRPr="00435A20" w:rsidRDefault="00C978E7" w:rsidP="00C978E7">
            <w:pPr>
              <w:pStyle w:val="TableParagraph"/>
              <w:jc w:val="center"/>
              <w:rPr>
                <w:lang w:eastAsia="uk-UA"/>
              </w:rPr>
            </w:pPr>
            <w:r>
              <w:rPr>
                <w:color w:val="000000"/>
                <w:lang w:eastAsia="uk-UA"/>
              </w:rPr>
              <w:t>12100</w:t>
            </w:r>
          </w:p>
        </w:tc>
        <w:tc>
          <w:tcPr>
            <w:tcW w:w="1900" w:type="dxa"/>
            <w:tcBorders>
              <w:top w:val="nil"/>
              <w:left w:val="nil"/>
              <w:bottom w:val="single" w:sz="4" w:space="0" w:color="auto"/>
              <w:right w:val="single" w:sz="4" w:space="0" w:color="auto"/>
            </w:tcBorders>
            <w:shd w:val="clear" w:color="auto" w:fill="auto"/>
            <w:noWrap/>
            <w:vAlign w:val="center"/>
          </w:tcPr>
          <w:p w14:paraId="745EFCB7" w14:textId="632BC1F4" w:rsidR="00C978E7" w:rsidRPr="00435A20" w:rsidRDefault="00C978E7" w:rsidP="00C978E7">
            <w:pPr>
              <w:pStyle w:val="TableParagraph"/>
              <w:jc w:val="center"/>
              <w:rPr>
                <w:lang w:eastAsia="uk-UA"/>
              </w:rPr>
            </w:pPr>
            <w:r>
              <w:rPr>
                <w:color w:val="000000"/>
                <w:lang w:eastAsia="uk-UA"/>
              </w:rPr>
              <w:t>444,28</w:t>
            </w:r>
          </w:p>
        </w:tc>
        <w:tc>
          <w:tcPr>
            <w:tcW w:w="1720" w:type="dxa"/>
            <w:tcBorders>
              <w:top w:val="nil"/>
              <w:left w:val="nil"/>
              <w:bottom w:val="single" w:sz="4" w:space="0" w:color="auto"/>
              <w:right w:val="single" w:sz="4" w:space="0" w:color="auto"/>
            </w:tcBorders>
            <w:shd w:val="clear" w:color="auto" w:fill="auto"/>
            <w:noWrap/>
            <w:vAlign w:val="center"/>
          </w:tcPr>
          <w:p w14:paraId="7B11F396" w14:textId="7E49CCF6" w:rsidR="00C978E7" w:rsidRPr="00435A20" w:rsidRDefault="00C978E7" w:rsidP="00C978E7">
            <w:pPr>
              <w:pStyle w:val="TableParagraph"/>
              <w:jc w:val="center"/>
              <w:rPr>
                <w:lang w:eastAsia="uk-UA"/>
              </w:rPr>
            </w:pPr>
            <w:r>
              <w:rPr>
                <w:color w:val="000000"/>
                <w:lang w:eastAsia="uk-UA"/>
              </w:rPr>
              <w:t>475,018</w:t>
            </w:r>
          </w:p>
        </w:tc>
        <w:tc>
          <w:tcPr>
            <w:tcW w:w="1539" w:type="dxa"/>
            <w:tcBorders>
              <w:top w:val="nil"/>
              <w:left w:val="nil"/>
              <w:bottom w:val="single" w:sz="4" w:space="0" w:color="auto"/>
              <w:right w:val="single" w:sz="4" w:space="0" w:color="auto"/>
            </w:tcBorders>
            <w:shd w:val="clear" w:color="auto" w:fill="auto"/>
            <w:noWrap/>
            <w:vAlign w:val="center"/>
          </w:tcPr>
          <w:p w14:paraId="7ABAAC1D" w14:textId="392298A7" w:rsidR="00C978E7" w:rsidRPr="00435A20" w:rsidRDefault="00C978E7" w:rsidP="00C978E7">
            <w:pPr>
              <w:pStyle w:val="TableParagraph"/>
              <w:jc w:val="center"/>
              <w:rPr>
                <w:lang w:eastAsia="uk-UA"/>
              </w:rPr>
            </w:pPr>
            <w:r>
              <w:rPr>
                <w:color w:val="000000"/>
                <w:lang w:eastAsia="uk-UA"/>
              </w:rPr>
              <w:t>468,84</w:t>
            </w:r>
          </w:p>
        </w:tc>
      </w:tr>
      <w:tr w:rsidR="00C978E7" w:rsidRPr="00435A20" w14:paraId="785174A5" w14:textId="77777777"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14:paraId="0210CB12" w14:textId="77777777" w:rsidR="00C978E7" w:rsidRPr="00435A20" w:rsidRDefault="00C978E7" w:rsidP="00C978E7">
            <w:pPr>
              <w:pStyle w:val="TableParagraph"/>
              <w:rPr>
                <w:lang w:eastAsia="uk-UA"/>
              </w:rPr>
            </w:pPr>
            <w:r w:rsidRPr="00435A20">
              <w:rPr>
                <w:lang w:eastAsia="uk-UA"/>
              </w:rPr>
              <w:t xml:space="preserve">Транспорт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14:paraId="594B2371" w14:textId="65E000C2" w:rsidR="00C978E7" w:rsidRPr="00435A20" w:rsidRDefault="00C978E7" w:rsidP="00C978E7">
            <w:pPr>
              <w:pStyle w:val="TableParagraph"/>
              <w:jc w:val="center"/>
              <w:rPr>
                <w:lang w:eastAsia="uk-UA"/>
              </w:rPr>
            </w:pPr>
            <w:r>
              <w:rPr>
                <w:color w:val="000000"/>
                <w:lang w:eastAsia="uk-UA"/>
              </w:rPr>
              <w:t>12590,55</w:t>
            </w:r>
          </w:p>
        </w:tc>
        <w:tc>
          <w:tcPr>
            <w:tcW w:w="1900" w:type="dxa"/>
            <w:tcBorders>
              <w:top w:val="nil"/>
              <w:left w:val="nil"/>
              <w:bottom w:val="single" w:sz="4" w:space="0" w:color="auto"/>
              <w:right w:val="single" w:sz="4" w:space="0" w:color="auto"/>
            </w:tcBorders>
            <w:shd w:val="clear" w:color="auto" w:fill="auto"/>
            <w:noWrap/>
            <w:vAlign w:val="center"/>
          </w:tcPr>
          <w:p w14:paraId="329B7ED8" w14:textId="126C0C5F" w:rsidR="00C978E7" w:rsidRPr="00435A20" w:rsidRDefault="00C978E7" w:rsidP="00C978E7">
            <w:pPr>
              <w:pStyle w:val="TableParagraph"/>
              <w:jc w:val="center"/>
              <w:rPr>
                <w:lang w:eastAsia="uk-UA"/>
              </w:rPr>
            </w:pPr>
            <w:r>
              <w:rPr>
                <w:color w:val="000000"/>
                <w:lang w:eastAsia="uk-UA"/>
              </w:rPr>
              <w:t>3492,025</w:t>
            </w:r>
          </w:p>
        </w:tc>
        <w:tc>
          <w:tcPr>
            <w:tcW w:w="1720" w:type="dxa"/>
            <w:tcBorders>
              <w:top w:val="nil"/>
              <w:left w:val="nil"/>
              <w:bottom w:val="single" w:sz="4" w:space="0" w:color="auto"/>
              <w:right w:val="single" w:sz="4" w:space="0" w:color="auto"/>
            </w:tcBorders>
            <w:shd w:val="clear" w:color="auto" w:fill="auto"/>
            <w:noWrap/>
            <w:vAlign w:val="center"/>
          </w:tcPr>
          <w:p w14:paraId="125DF851" w14:textId="25EA1AC5" w:rsidR="00C978E7" w:rsidRPr="00435A20" w:rsidRDefault="00C978E7" w:rsidP="00C978E7">
            <w:pPr>
              <w:pStyle w:val="TableParagraph"/>
              <w:jc w:val="center"/>
              <w:rPr>
                <w:lang w:eastAsia="uk-UA"/>
              </w:rPr>
            </w:pPr>
            <w:r>
              <w:rPr>
                <w:color w:val="000000"/>
                <w:lang w:eastAsia="uk-UA"/>
              </w:rPr>
              <w:t>0</w:t>
            </w:r>
          </w:p>
        </w:tc>
        <w:tc>
          <w:tcPr>
            <w:tcW w:w="1539" w:type="dxa"/>
            <w:tcBorders>
              <w:top w:val="nil"/>
              <w:left w:val="nil"/>
              <w:bottom w:val="single" w:sz="4" w:space="0" w:color="auto"/>
              <w:right w:val="single" w:sz="4" w:space="0" w:color="auto"/>
            </w:tcBorders>
            <w:shd w:val="clear" w:color="auto" w:fill="auto"/>
            <w:noWrap/>
            <w:vAlign w:val="center"/>
          </w:tcPr>
          <w:p w14:paraId="3A0BF8B8" w14:textId="4117716C" w:rsidR="00C978E7" w:rsidRPr="00435A20" w:rsidRDefault="00C978E7" w:rsidP="00C978E7">
            <w:pPr>
              <w:pStyle w:val="TableParagraph"/>
              <w:jc w:val="center"/>
              <w:rPr>
                <w:lang w:eastAsia="uk-UA"/>
              </w:rPr>
            </w:pPr>
            <w:r>
              <w:rPr>
                <w:color w:val="000000"/>
                <w:lang w:eastAsia="uk-UA"/>
              </w:rPr>
              <w:t>897,07</w:t>
            </w:r>
          </w:p>
        </w:tc>
      </w:tr>
      <w:tr w:rsidR="00C978E7" w:rsidRPr="00435A20" w14:paraId="27298C49" w14:textId="77777777" w:rsidTr="009E17A2">
        <w:trPr>
          <w:trHeight w:val="300"/>
        </w:trPr>
        <w:tc>
          <w:tcPr>
            <w:tcW w:w="2709" w:type="dxa"/>
            <w:vMerge w:val="restart"/>
            <w:tcBorders>
              <w:top w:val="nil"/>
              <w:left w:val="single" w:sz="4" w:space="0" w:color="auto"/>
              <w:bottom w:val="single" w:sz="4" w:space="0" w:color="auto"/>
              <w:right w:val="single" w:sz="4" w:space="0" w:color="auto"/>
            </w:tcBorders>
            <w:shd w:val="clear" w:color="auto" w:fill="auto"/>
            <w:vAlign w:val="bottom"/>
            <w:hideMark/>
          </w:tcPr>
          <w:p w14:paraId="67F4DAEB" w14:textId="77777777" w:rsidR="00C978E7" w:rsidRPr="00435A20" w:rsidRDefault="00C978E7" w:rsidP="00C978E7">
            <w:pPr>
              <w:pStyle w:val="TableParagraph"/>
              <w:rPr>
                <w:b/>
                <w:lang w:eastAsia="uk-UA"/>
              </w:rPr>
            </w:pPr>
            <w:r w:rsidRPr="00435A20">
              <w:rPr>
                <w:b/>
                <w:lang w:eastAsia="uk-UA"/>
              </w:rPr>
              <w:t>Разом</w:t>
            </w:r>
          </w:p>
        </w:tc>
        <w:tc>
          <w:tcPr>
            <w:tcW w:w="2240" w:type="dxa"/>
            <w:tcBorders>
              <w:top w:val="nil"/>
              <w:left w:val="nil"/>
              <w:bottom w:val="single" w:sz="4" w:space="0" w:color="auto"/>
              <w:right w:val="single" w:sz="4" w:space="0" w:color="auto"/>
            </w:tcBorders>
            <w:shd w:val="clear" w:color="auto" w:fill="auto"/>
            <w:noWrap/>
            <w:vAlign w:val="center"/>
            <w:hideMark/>
          </w:tcPr>
          <w:p w14:paraId="377F68AD" w14:textId="7D116535" w:rsidR="00C978E7" w:rsidRPr="00435A20" w:rsidRDefault="00C978E7" w:rsidP="00C978E7">
            <w:pPr>
              <w:pStyle w:val="TableParagraph"/>
              <w:jc w:val="center"/>
              <w:rPr>
                <w:b/>
                <w:lang w:eastAsia="uk-UA"/>
              </w:rPr>
            </w:pPr>
            <w:r>
              <w:rPr>
                <w:b/>
                <w:color w:val="000000"/>
                <w:lang w:eastAsia="uk-UA"/>
              </w:rPr>
              <w:t>810143</w:t>
            </w:r>
            <w:r w:rsidRPr="00435A20">
              <w:rPr>
                <w:b/>
                <w:color w:val="000000"/>
                <w:lang w:eastAsia="uk-UA"/>
              </w:rPr>
              <w:t>,</w:t>
            </w:r>
            <w:r>
              <w:rPr>
                <w:b/>
                <w:color w:val="000000"/>
                <w:lang w:eastAsia="uk-UA"/>
              </w:rPr>
              <w:t>52</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center"/>
          </w:tcPr>
          <w:p w14:paraId="2DDF7FA1" w14:textId="73D8A751" w:rsidR="00C978E7" w:rsidRPr="00435A20" w:rsidRDefault="00C978E7" w:rsidP="00C978E7">
            <w:pPr>
              <w:pStyle w:val="TableParagraph"/>
              <w:jc w:val="center"/>
              <w:rPr>
                <w:b/>
                <w:lang w:eastAsia="uk-UA"/>
              </w:rPr>
            </w:pPr>
            <w:r>
              <w:rPr>
                <w:b/>
                <w:color w:val="000000"/>
                <w:lang w:eastAsia="uk-UA"/>
              </w:rPr>
              <w:t>32859,14</w:t>
            </w:r>
          </w:p>
        </w:tc>
        <w:tc>
          <w:tcPr>
            <w:tcW w:w="1720" w:type="dxa"/>
            <w:vMerge w:val="restart"/>
            <w:tcBorders>
              <w:top w:val="nil"/>
              <w:left w:val="single" w:sz="4" w:space="0" w:color="auto"/>
              <w:bottom w:val="single" w:sz="4" w:space="0" w:color="auto"/>
              <w:right w:val="single" w:sz="4" w:space="0" w:color="auto"/>
            </w:tcBorders>
            <w:shd w:val="clear" w:color="auto" w:fill="auto"/>
            <w:noWrap/>
            <w:vAlign w:val="center"/>
          </w:tcPr>
          <w:p w14:paraId="7230019A" w14:textId="2C948E34" w:rsidR="00C978E7" w:rsidRPr="00435A20" w:rsidRDefault="00C978E7" w:rsidP="00C978E7">
            <w:pPr>
              <w:pStyle w:val="TableParagraph"/>
              <w:jc w:val="center"/>
              <w:rPr>
                <w:b/>
                <w:lang w:eastAsia="uk-UA"/>
              </w:rPr>
            </w:pPr>
            <w:r>
              <w:rPr>
                <w:b/>
                <w:color w:val="000000"/>
                <w:lang w:eastAsia="uk-UA"/>
              </w:rPr>
              <w:t>12217,32</w:t>
            </w:r>
          </w:p>
        </w:tc>
        <w:tc>
          <w:tcPr>
            <w:tcW w:w="1539" w:type="dxa"/>
            <w:vMerge w:val="restart"/>
            <w:tcBorders>
              <w:top w:val="nil"/>
              <w:left w:val="single" w:sz="4" w:space="0" w:color="auto"/>
              <w:bottom w:val="single" w:sz="4" w:space="0" w:color="auto"/>
              <w:right w:val="single" w:sz="4" w:space="0" w:color="auto"/>
            </w:tcBorders>
            <w:shd w:val="clear" w:color="auto" w:fill="auto"/>
            <w:noWrap/>
            <w:vAlign w:val="center"/>
          </w:tcPr>
          <w:p w14:paraId="36BA610A" w14:textId="207A151E" w:rsidR="00C978E7" w:rsidRPr="00435A20" w:rsidRDefault="00C978E7" w:rsidP="00C978E7">
            <w:pPr>
              <w:pStyle w:val="TableParagraph"/>
              <w:jc w:val="center"/>
              <w:rPr>
                <w:b/>
                <w:lang w:eastAsia="uk-UA"/>
              </w:rPr>
            </w:pPr>
            <w:r>
              <w:rPr>
                <w:b/>
                <w:color w:val="000000"/>
                <w:lang w:eastAsia="uk-UA"/>
              </w:rPr>
              <w:t>11976,95</w:t>
            </w:r>
          </w:p>
        </w:tc>
      </w:tr>
      <w:tr w:rsidR="00806C3B" w:rsidRPr="00435A20" w14:paraId="02484543" w14:textId="77777777" w:rsidTr="009E17A2">
        <w:trPr>
          <w:trHeight w:val="300"/>
        </w:trPr>
        <w:tc>
          <w:tcPr>
            <w:tcW w:w="2709" w:type="dxa"/>
            <w:vMerge/>
            <w:tcBorders>
              <w:top w:val="nil"/>
              <w:left w:val="single" w:sz="4" w:space="0" w:color="auto"/>
              <w:bottom w:val="single" w:sz="4" w:space="0" w:color="auto"/>
              <w:right w:val="single" w:sz="4" w:space="0" w:color="auto"/>
            </w:tcBorders>
            <w:vAlign w:val="center"/>
            <w:hideMark/>
          </w:tcPr>
          <w:p w14:paraId="7FF78337" w14:textId="77777777" w:rsidR="00806C3B" w:rsidRPr="00435A20" w:rsidRDefault="00806C3B" w:rsidP="00224B6B">
            <w:pPr>
              <w:rPr>
                <w:color w:val="000000"/>
                <w:lang w:eastAsia="uk-UA"/>
              </w:rPr>
            </w:pPr>
          </w:p>
        </w:tc>
        <w:tc>
          <w:tcPr>
            <w:tcW w:w="2240" w:type="dxa"/>
            <w:tcBorders>
              <w:top w:val="nil"/>
              <w:left w:val="nil"/>
              <w:bottom w:val="single" w:sz="4" w:space="0" w:color="auto"/>
              <w:right w:val="single" w:sz="4" w:space="0" w:color="auto"/>
            </w:tcBorders>
            <w:shd w:val="clear" w:color="auto" w:fill="auto"/>
            <w:noWrap/>
            <w:vAlign w:val="bottom"/>
            <w:hideMark/>
          </w:tcPr>
          <w:p w14:paraId="5571C5BF" w14:textId="0F687EFE" w:rsidR="00806C3B" w:rsidRPr="00435A20" w:rsidRDefault="00C978E7" w:rsidP="00C978E7">
            <w:pPr>
              <w:pStyle w:val="TableParagraph"/>
              <w:jc w:val="center"/>
              <w:rPr>
                <w:b/>
                <w:color w:val="000000"/>
                <w:lang w:eastAsia="uk-UA"/>
              </w:rPr>
            </w:pPr>
            <w:r>
              <w:rPr>
                <w:b/>
                <w:color w:val="000000"/>
                <w:lang w:eastAsia="uk-UA"/>
              </w:rPr>
              <w:t>798612,40</w:t>
            </w:r>
          </w:p>
        </w:tc>
        <w:tc>
          <w:tcPr>
            <w:tcW w:w="1900" w:type="dxa"/>
            <w:vMerge/>
            <w:tcBorders>
              <w:top w:val="nil"/>
              <w:left w:val="single" w:sz="4" w:space="0" w:color="auto"/>
              <w:bottom w:val="single" w:sz="4" w:space="0" w:color="auto"/>
              <w:right w:val="single" w:sz="4" w:space="0" w:color="auto"/>
            </w:tcBorders>
            <w:vAlign w:val="center"/>
          </w:tcPr>
          <w:p w14:paraId="08BC1877" w14:textId="77777777" w:rsidR="00806C3B" w:rsidRPr="00435A20" w:rsidRDefault="00806C3B" w:rsidP="00224B6B">
            <w:pPr>
              <w:rPr>
                <w:color w:val="000000"/>
                <w:lang w:eastAsia="uk-UA"/>
              </w:rPr>
            </w:pPr>
          </w:p>
        </w:tc>
        <w:tc>
          <w:tcPr>
            <w:tcW w:w="1720" w:type="dxa"/>
            <w:vMerge/>
            <w:tcBorders>
              <w:top w:val="nil"/>
              <w:left w:val="single" w:sz="4" w:space="0" w:color="auto"/>
              <w:bottom w:val="single" w:sz="4" w:space="0" w:color="auto"/>
              <w:right w:val="single" w:sz="4" w:space="0" w:color="auto"/>
            </w:tcBorders>
            <w:vAlign w:val="center"/>
          </w:tcPr>
          <w:p w14:paraId="33034C2C" w14:textId="77777777" w:rsidR="00806C3B" w:rsidRPr="00435A20" w:rsidRDefault="00806C3B" w:rsidP="00224B6B">
            <w:pPr>
              <w:rPr>
                <w:color w:val="000000"/>
                <w:lang w:eastAsia="uk-UA"/>
              </w:rPr>
            </w:pPr>
          </w:p>
        </w:tc>
        <w:tc>
          <w:tcPr>
            <w:tcW w:w="1539" w:type="dxa"/>
            <w:vMerge/>
            <w:tcBorders>
              <w:top w:val="nil"/>
              <w:left w:val="single" w:sz="4" w:space="0" w:color="auto"/>
              <w:bottom w:val="single" w:sz="4" w:space="0" w:color="auto"/>
              <w:right w:val="single" w:sz="4" w:space="0" w:color="auto"/>
            </w:tcBorders>
            <w:vAlign w:val="center"/>
          </w:tcPr>
          <w:p w14:paraId="208DFDA4" w14:textId="77777777" w:rsidR="00806C3B" w:rsidRPr="00435A20" w:rsidRDefault="00806C3B" w:rsidP="00224B6B">
            <w:pPr>
              <w:rPr>
                <w:color w:val="000000"/>
                <w:lang w:eastAsia="uk-UA"/>
              </w:rPr>
            </w:pPr>
          </w:p>
        </w:tc>
      </w:tr>
    </w:tbl>
    <w:p w14:paraId="2995D629" w14:textId="77777777" w:rsidR="00806C3B" w:rsidRDefault="00806C3B" w:rsidP="00806C3B">
      <w:pPr>
        <w:jc w:val="both"/>
      </w:pPr>
    </w:p>
    <w:p w14:paraId="3007DC43" w14:textId="2949D652" w:rsidR="00C978E7" w:rsidRDefault="00806C3B" w:rsidP="00806C3B">
      <w:pPr>
        <w:jc w:val="both"/>
      </w:pPr>
      <w:r>
        <w:t>*за умови виконання робіт із заміни тепломереж власними ресурсами підприємства</w:t>
      </w:r>
    </w:p>
    <w:p w14:paraId="10AFD08C" w14:textId="77777777" w:rsidR="00C978E7" w:rsidRDefault="00C978E7">
      <w:r>
        <w:br w:type="page"/>
      </w:r>
    </w:p>
    <w:p w14:paraId="36EFD1A1" w14:textId="77777777" w:rsidR="00806C3B" w:rsidRPr="00115C0E" w:rsidRDefault="00806C3B" w:rsidP="00806C3B">
      <w:pPr>
        <w:jc w:val="both"/>
      </w:pPr>
    </w:p>
    <w:p w14:paraId="1A694415" w14:textId="77777777" w:rsidR="00F73243" w:rsidRPr="00D9565D" w:rsidRDefault="00F73243" w:rsidP="00DB6B42">
      <w:pPr>
        <w:pStyle w:val="2"/>
        <w:numPr>
          <w:ilvl w:val="1"/>
          <w:numId w:val="18"/>
        </w:numPr>
        <w:ind w:left="567" w:hanging="567"/>
        <w:rPr>
          <w:color w:val="000000"/>
        </w:rPr>
      </w:pPr>
      <w:bookmarkStart w:id="100" w:name="_Toc89441271"/>
      <w:r w:rsidRPr="00D80814">
        <w:t>Заходи щодо адаптації до зміни клімату</w:t>
      </w:r>
      <w:bookmarkEnd w:id="100"/>
    </w:p>
    <w:p w14:paraId="53659652" w14:textId="77777777" w:rsidR="00F73243" w:rsidRPr="00D9565D" w:rsidRDefault="00F73243" w:rsidP="00F73243">
      <w:pPr>
        <w:pStyle w:val="a3"/>
        <w:rPr>
          <w:color w:val="000000"/>
        </w:rPr>
      </w:pPr>
      <w:r w:rsidRPr="00D9565D">
        <w:rPr>
          <w:color w:val="000000"/>
        </w:rPr>
        <w:t xml:space="preserve">Перелік заходів з адаптації з оціночною вартістю, відповідальні підрозділи за реалізацію та часові рамки представлено в </w:t>
      </w:r>
      <w:r>
        <w:rPr>
          <w:color w:val="000000"/>
        </w:rPr>
        <w:t>Додатку</w:t>
      </w:r>
      <w:r w:rsidRPr="00D9565D">
        <w:rPr>
          <w:color w:val="000000"/>
        </w:rPr>
        <w:t>.</w:t>
      </w:r>
    </w:p>
    <w:p w14:paraId="7B44A692" w14:textId="77777777" w:rsidR="00F73243" w:rsidRPr="00D80814" w:rsidRDefault="00F73243" w:rsidP="00F73243">
      <w:pPr>
        <w:pStyle w:val="a3"/>
        <w:rPr>
          <w:b/>
          <w:u w:val="single"/>
        </w:rPr>
      </w:pPr>
      <w:r w:rsidRPr="00D80814">
        <w:rPr>
          <w:b/>
          <w:u w:val="single"/>
        </w:rPr>
        <w:t>Опис ключових заходів</w:t>
      </w:r>
    </w:p>
    <w:p w14:paraId="13B726A1" w14:textId="77777777" w:rsidR="00F73243" w:rsidRPr="00D80814" w:rsidRDefault="00F73243" w:rsidP="00F73243">
      <w:pPr>
        <w:pStyle w:val="a3"/>
        <w:rPr>
          <w:bCs/>
        </w:rPr>
      </w:pPr>
      <w:r w:rsidRPr="00D80814">
        <w:rPr>
          <w:noProof/>
          <w:lang w:eastAsia="uk-UA"/>
        </w:rPr>
        <w:drawing>
          <wp:anchor distT="0" distB="0" distL="114300" distR="114300" simplePos="0" relativeHeight="251661312" behindDoc="0" locked="0" layoutInCell="1" allowOverlap="1" wp14:anchorId="785BECD8" wp14:editId="799A1E7D">
            <wp:simplePos x="0" y="0"/>
            <wp:positionH relativeFrom="column">
              <wp:posOffset>3734258</wp:posOffset>
            </wp:positionH>
            <wp:positionV relativeFrom="paragraph">
              <wp:posOffset>121181</wp:posOffset>
            </wp:positionV>
            <wp:extent cx="2722179" cy="2722179"/>
            <wp:effectExtent l="0" t="0" r="2540" b="2540"/>
            <wp:wrapSquare wrapText="bothSides"/>
            <wp:docPr id="38" name="Рисунок 38" descr="Изображение выглядит как текст, трава,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ва, внешний, здание&#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22179" cy="2722179"/>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814">
        <w:rPr>
          <w:bCs/>
        </w:rPr>
        <w:t>Проведення моніторингу довкілля</w:t>
      </w:r>
    </w:p>
    <w:p w14:paraId="74519E11" w14:textId="77777777" w:rsidR="00F73243" w:rsidRPr="00D80814" w:rsidRDefault="00F73243" w:rsidP="00F73243">
      <w:pPr>
        <w:pStyle w:val="a3"/>
        <w:rPr>
          <w:bCs/>
        </w:rPr>
      </w:pPr>
      <w:r w:rsidRPr="00D80814">
        <w:rPr>
          <w:bCs/>
        </w:rPr>
        <w:t xml:space="preserve">Одним з основних заходів що слід вжити для Нововолинської ТГ для контролю за викидами CO2 це встановлення обладнання автоматизованої системи моніторингу стану якості повітря. Також, важливим є створення відповідального підрозділу Виконавчого комітету Нововолинської МТГ який на основі отриманих даних зможе проводити контроль викидів спричинених тими чи іншими чинниками на території громади та вводити штрафні санкції щодо підприємств, що порушують встановлені норми викидів. </w:t>
      </w:r>
    </w:p>
    <w:p w14:paraId="7A29D920" w14:textId="77777777" w:rsidR="00F73243" w:rsidRPr="00D80814" w:rsidRDefault="00F73243" w:rsidP="00F73243">
      <w:pPr>
        <w:pStyle w:val="a3"/>
        <w:rPr>
          <w:bCs/>
        </w:rPr>
      </w:pPr>
      <w:r w:rsidRPr="00D80814">
        <w:rPr>
          <w:bCs/>
        </w:rPr>
        <w:t>Орієнтовна вартість ліцензованої установки – 240 тис. грн або 7,853 тис. євро.</w:t>
      </w:r>
    </w:p>
    <w:p w14:paraId="327B90A5" w14:textId="77777777" w:rsidR="00F73243" w:rsidRPr="00D80814" w:rsidRDefault="00F73243" w:rsidP="00F73243">
      <w:pPr>
        <w:pStyle w:val="a3"/>
      </w:pPr>
      <w:r w:rsidRPr="00D80814">
        <w:t>Стаціонарний пост моніторингу стану атмосферного повітря м. Київ.</w:t>
      </w:r>
    </w:p>
    <w:p w14:paraId="4968D2B2" w14:textId="77777777" w:rsidR="00F73243" w:rsidRPr="00D80814" w:rsidRDefault="00F73243" w:rsidP="00F73243">
      <w:pPr>
        <w:pStyle w:val="a3"/>
        <w:rPr>
          <w:b/>
          <w:u w:val="single"/>
        </w:rPr>
      </w:pPr>
      <w:r w:rsidRPr="00D80814">
        <w:rPr>
          <w:b/>
          <w:u w:val="single"/>
        </w:rPr>
        <w:t>Висновки</w:t>
      </w:r>
    </w:p>
    <w:p w14:paraId="5567DED0" w14:textId="77777777" w:rsidR="00F73243" w:rsidRPr="00D80814" w:rsidRDefault="00F73243" w:rsidP="00F73243">
      <w:pPr>
        <w:pStyle w:val="a3"/>
        <w:rPr>
          <w:bCs/>
        </w:rPr>
      </w:pPr>
      <w:r w:rsidRPr="00D80814">
        <w:rPr>
          <w:bCs/>
        </w:rPr>
        <w:t>Проведений аналіз та оцінка основних кліматичних загроз для Нововолинської ТГ. На основі даних які вдалося зібрати ми визначили, що основними загрозами для громади згідно методології Угоди мерів є: Екстремальна спека, Екстремальні опади, Хімічні зміни та Біологічні загрози.</w:t>
      </w:r>
    </w:p>
    <w:p w14:paraId="0CDBBDD6" w14:textId="77777777" w:rsidR="00F73243" w:rsidRPr="00D80814" w:rsidRDefault="00F73243" w:rsidP="00F73243">
      <w:pPr>
        <w:pStyle w:val="a3"/>
        <w:rPr>
          <w:bCs/>
        </w:rPr>
      </w:pPr>
      <w:r w:rsidRPr="00D80814">
        <w:rPr>
          <w:bCs/>
        </w:rPr>
        <w:t>Проведена оцінка вразливостей громади до зміни клімату, визначені індикатори спостереження за кліматичними загрозами та визначені вразливі групи населення.</w:t>
      </w:r>
    </w:p>
    <w:p w14:paraId="650E8046" w14:textId="77777777" w:rsidR="00F73243" w:rsidRPr="00D80814" w:rsidRDefault="00F73243" w:rsidP="00F73243">
      <w:pPr>
        <w:pStyle w:val="a3"/>
        <w:rPr>
          <w:bCs/>
        </w:rPr>
      </w:pPr>
      <w:r w:rsidRPr="00D80814">
        <w:rPr>
          <w:bCs/>
        </w:rPr>
        <w:t>Був розроблений план заходів з адаптації до зміни клімату в якому до всіх визначених кліматичних загроз були запропоновані шляхи їх вирішення.</w:t>
      </w:r>
    </w:p>
    <w:p w14:paraId="73012065" w14:textId="63F44EA8" w:rsidR="0070513D" w:rsidRPr="00FD280F" w:rsidRDefault="0070513D" w:rsidP="002F796B">
      <w:pPr>
        <w:pStyle w:val="a3"/>
        <w:ind w:firstLine="0"/>
        <w:rPr>
          <w:b/>
        </w:rPr>
      </w:pPr>
    </w:p>
    <w:p w14:paraId="2E7A7898" w14:textId="2E9EBE88" w:rsidR="00FD280F" w:rsidRPr="00FD280F" w:rsidRDefault="00FD280F">
      <w:pPr>
        <w:rPr>
          <w:rFonts w:asciiTheme="minorHAnsi" w:hAnsiTheme="minorHAnsi"/>
          <w:b/>
          <w:sz w:val="24"/>
          <w:szCs w:val="28"/>
        </w:rPr>
      </w:pPr>
      <w:r w:rsidRPr="00FD280F">
        <w:rPr>
          <w:b/>
        </w:rPr>
        <w:br w:type="page"/>
      </w:r>
    </w:p>
    <w:p w14:paraId="1B002C58" w14:textId="10E55A20" w:rsidR="00FD280F" w:rsidRDefault="00FD280F" w:rsidP="002F796B">
      <w:pPr>
        <w:pStyle w:val="a3"/>
        <w:ind w:firstLine="0"/>
        <w:rPr>
          <w:b/>
          <w:u w:val="single"/>
        </w:rPr>
      </w:pPr>
    </w:p>
    <w:p w14:paraId="1774B1F0" w14:textId="11C4DEEB" w:rsidR="00FD280F" w:rsidRPr="00FD280F" w:rsidRDefault="00FD280F" w:rsidP="00FD280F">
      <w:pPr>
        <w:pStyle w:val="1"/>
      </w:pPr>
      <w:bookmarkStart w:id="101" w:name="_Toc89441272"/>
      <w:r w:rsidRPr="00FD280F">
        <w:t>ВИСНОВКИ</w:t>
      </w:r>
      <w:bookmarkEnd w:id="101"/>
    </w:p>
    <w:p w14:paraId="2CF80A99" w14:textId="77777777" w:rsidR="00EB28DE" w:rsidRPr="00EB28DE" w:rsidRDefault="00EB28DE" w:rsidP="00EB28DE">
      <w:pPr>
        <w:pStyle w:val="a3"/>
        <w:rPr>
          <w:bCs/>
        </w:rPr>
      </w:pPr>
      <w:r w:rsidRPr="00EB28DE">
        <w:rPr>
          <w:bCs/>
        </w:rPr>
        <w:t xml:space="preserve">План дій сталого енергетичного розвитку та клімату Нововолинської МТГ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громадському освітленні, третинному секторі (малий та середній бізнес та сфера обслуговування) та на комунальних підприємствах громади. </w:t>
      </w:r>
    </w:p>
    <w:p w14:paraId="42BB58A3" w14:textId="3C273258" w:rsidR="00EB28DE" w:rsidRPr="00EB28DE" w:rsidRDefault="00EB28DE" w:rsidP="00EB28DE">
      <w:pPr>
        <w:pStyle w:val="a3"/>
        <w:rPr>
          <w:bCs/>
        </w:rPr>
      </w:pPr>
      <w:r w:rsidRPr="00EB28DE">
        <w:rPr>
          <w:bCs/>
        </w:rPr>
        <w:t>За результатами розробки ПДСЕРК проведено аналіз та оцінка поточного стану в сферах виробництва та споживання ПЕР по громаді. Проаналізована динаміка споживання енергетичних ресурсів у розрізі всіх секторів. На основі отриманих даних зроблено перерахунок базового кадастр викидів СО2 з урахуванням коефіцієнтів на вироблене тепло, а також включено детальнішу інформацію про третинний сектора і сектор інших комунальних підприємств, та сектор транспорту. Відтак викиди у базовому році змінились у порівнянні з даними ПДСЕР та становлять 177 193,6 тон. У зав’язку із зміною кількість населення, був зроблений обрахунок питом</w:t>
      </w:r>
      <w:r>
        <w:rPr>
          <w:bCs/>
        </w:rPr>
        <w:t>их викидів на 1 особу мешканця:</w:t>
      </w:r>
    </w:p>
    <w:p w14:paraId="284442E1" w14:textId="493A99A2" w:rsidR="00EB28DE" w:rsidRPr="00EB28DE" w:rsidRDefault="00EB28DE" w:rsidP="00EB28DE">
      <w:pPr>
        <w:pStyle w:val="a3"/>
        <w:rPr>
          <w:bCs/>
        </w:rPr>
      </w:pPr>
      <w:r w:rsidRPr="00EB28DE">
        <w:rPr>
          <w:bCs/>
        </w:rPr>
        <w:t>-</w:t>
      </w:r>
      <w:r w:rsidRPr="00EB28DE">
        <w:rPr>
          <w:bCs/>
        </w:rPr>
        <w:tab/>
        <w:t>у базовому 2008 році він становив 3,</w:t>
      </w:r>
      <w:r w:rsidR="00931B6D">
        <w:rPr>
          <w:bCs/>
        </w:rPr>
        <w:t>13</w:t>
      </w:r>
      <w:r w:rsidRPr="00EB28DE">
        <w:rPr>
          <w:bCs/>
        </w:rPr>
        <w:t xml:space="preserve"> т.СО2 на 1 мешканця; </w:t>
      </w:r>
    </w:p>
    <w:p w14:paraId="5DC66729" w14:textId="37121AE4" w:rsidR="00EB28DE" w:rsidRPr="00EB28DE" w:rsidRDefault="00EB28DE" w:rsidP="00EB28DE">
      <w:pPr>
        <w:pStyle w:val="a3"/>
        <w:rPr>
          <w:bCs/>
        </w:rPr>
      </w:pPr>
      <w:r w:rsidRPr="00EB28DE">
        <w:rPr>
          <w:bCs/>
        </w:rPr>
        <w:t>-</w:t>
      </w:r>
      <w:r w:rsidRPr="00EB28DE">
        <w:rPr>
          <w:bCs/>
        </w:rPr>
        <w:tab/>
        <w:t>у 2020 році – 2,</w:t>
      </w:r>
      <w:r w:rsidR="00931B6D">
        <w:rPr>
          <w:bCs/>
        </w:rPr>
        <w:t>61</w:t>
      </w:r>
      <w:r w:rsidRPr="00EB28DE">
        <w:rPr>
          <w:bCs/>
        </w:rPr>
        <w:t xml:space="preserve"> т.СО2 на 1 мешканця;</w:t>
      </w:r>
    </w:p>
    <w:p w14:paraId="1F707D4B" w14:textId="7491E2EE" w:rsidR="00EB28DE" w:rsidRPr="00EB28DE" w:rsidRDefault="00EB28DE" w:rsidP="00EB28DE">
      <w:pPr>
        <w:pStyle w:val="a3"/>
        <w:rPr>
          <w:bCs/>
        </w:rPr>
      </w:pPr>
      <w:r w:rsidRPr="00EB28DE">
        <w:rPr>
          <w:bCs/>
        </w:rPr>
        <w:t>-</w:t>
      </w:r>
      <w:r w:rsidRPr="00EB28DE">
        <w:rPr>
          <w:bCs/>
        </w:rPr>
        <w:tab/>
        <w:t>прогноз на 2030 рік – 2,2</w:t>
      </w:r>
      <w:r w:rsidR="00931B6D">
        <w:rPr>
          <w:bCs/>
        </w:rPr>
        <w:t>1</w:t>
      </w:r>
      <w:r w:rsidRPr="00EB28DE">
        <w:rPr>
          <w:bCs/>
        </w:rPr>
        <w:t xml:space="preserve"> т.СО2 на 1 мешканця.</w:t>
      </w:r>
    </w:p>
    <w:p w14:paraId="39836137" w14:textId="77777777" w:rsidR="00EB28DE" w:rsidRPr="00EB28DE" w:rsidRDefault="00EB28DE" w:rsidP="00EB28DE">
      <w:pPr>
        <w:pStyle w:val="a3"/>
        <w:rPr>
          <w:bCs/>
        </w:rPr>
      </w:pPr>
      <w:r w:rsidRPr="00EB28DE">
        <w:rPr>
          <w:bCs/>
        </w:rPr>
        <w:t xml:space="preserve">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2030 рік 52 418,5 тон або 30% від значення в базовому році. Крім того, планується на 189 190 МВ т*год/рік зменшити споживання всіх основних видів енергетичних ресурсів та довести використання ВДЕ до 15 910 МВ т*год/рік у вибраних секторах. </w:t>
      </w:r>
    </w:p>
    <w:p w14:paraId="003552F3" w14:textId="77777777" w:rsidR="00EB28DE" w:rsidRPr="00EB28DE" w:rsidRDefault="00EB28DE" w:rsidP="00EB28DE">
      <w:pPr>
        <w:pStyle w:val="a3"/>
        <w:rPr>
          <w:bCs/>
        </w:rPr>
      </w:pPr>
      <w:r w:rsidRPr="00EB28DE">
        <w:rPr>
          <w:bCs/>
        </w:rPr>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вразливостей громади та мешканців до кожного ідентифікованого кліматичного ризику, підібрано індикатори для моніторингу змін та оцінено потенціал громади до адаптації. За результатами оцінки вразливостей підібрано заходи по адаптації.  </w:t>
      </w:r>
    </w:p>
    <w:p w14:paraId="49BF30E0" w14:textId="18BBF132" w:rsidR="00FD280F" w:rsidRPr="00EB28DE" w:rsidRDefault="00EB28DE" w:rsidP="00EB28DE">
      <w:pPr>
        <w:pStyle w:val="a3"/>
        <w:rPr>
          <w:bCs/>
        </w:rPr>
        <w:sectPr w:rsidR="00FD280F" w:rsidRPr="00EB28DE" w:rsidSect="00F92C60">
          <w:pgSz w:w="11906" w:h="16838"/>
          <w:pgMar w:top="567" w:right="567" w:bottom="1134" w:left="1134" w:header="708" w:footer="708" w:gutter="0"/>
          <w:cols w:space="708"/>
          <w:docGrid w:linePitch="360"/>
        </w:sectPr>
      </w:pPr>
      <w:r w:rsidRPr="00EB28DE">
        <w:rPr>
          <w:bCs/>
        </w:rPr>
        <w:t>У контексті запропонованих заходів та інвестицій, необхідних на їх реалізацію розглянуто можливості міського бюджету Нововолинської МТГ щодо фінансування (співфінансування) заходів, направлених на скорочення викидів СО2. Визначено, що за основні джерела фінансування енергоефективних проєктів необхідно розглядати кошти мешканців, кредитні, грантові кошти та інші не заборонені чинним законодавством джерела фінансування, кошти ж міського бюджету</w:t>
      </w:r>
    </w:p>
    <w:p w14:paraId="4BEE2F7C" w14:textId="430A90DF" w:rsidR="0070513D" w:rsidRPr="00C77880" w:rsidRDefault="0070513D" w:rsidP="00C77880">
      <w:pPr>
        <w:pStyle w:val="1"/>
        <w:jc w:val="right"/>
        <w:rPr>
          <w:i/>
          <w:sz w:val="28"/>
        </w:rPr>
      </w:pPr>
      <w:bookmarkStart w:id="102" w:name="_Toc89441273"/>
      <w:r w:rsidRPr="009728EE">
        <w:rPr>
          <w:i/>
        </w:rPr>
        <w:lastRenderedPageBreak/>
        <w:t>Додаток 1</w:t>
      </w:r>
      <w:r w:rsidR="00FD280F">
        <w:rPr>
          <w:i/>
        </w:rPr>
        <w:t>. Сформований повний перелік бюджетних установ Нововолинської МТГ</w:t>
      </w:r>
      <w:bookmarkEnd w:id="102"/>
    </w:p>
    <w:p w14:paraId="1D81E600" w14:textId="13840CDD" w:rsidR="0070513D" w:rsidRPr="004B1DEB" w:rsidRDefault="0070513D" w:rsidP="0070513D">
      <w:pPr>
        <w:pStyle w:val="a3"/>
        <w:rPr>
          <w:b/>
        </w:rPr>
      </w:pPr>
      <w:r w:rsidRPr="004B1DEB">
        <w:rPr>
          <w:b/>
        </w:rPr>
        <w:t>Заклади освіти: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02"/>
        <w:gridCol w:w="6521"/>
        <w:gridCol w:w="2409"/>
      </w:tblGrid>
      <w:tr w:rsidR="0070513D" w:rsidRPr="00D9565D" w14:paraId="4DFE3482" w14:textId="77777777" w:rsidTr="009E17A2">
        <w:trPr>
          <w:trHeight w:val="475"/>
          <w:jc w:val="center"/>
        </w:trPr>
        <w:tc>
          <w:tcPr>
            <w:tcW w:w="14732" w:type="dxa"/>
            <w:gridSpan w:val="3"/>
            <w:tcBorders>
              <w:bottom w:val="single" w:sz="4" w:space="0" w:color="000000"/>
            </w:tcBorders>
            <w:shd w:val="clear" w:color="auto" w:fill="D9D9D9" w:themeFill="background1" w:themeFillShade="D9"/>
          </w:tcPr>
          <w:p w14:paraId="34C6E9A5" w14:textId="77777777" w:rsidR="0070513D" w:rsidRPr="00D9565D" w:rsidRDefault="0070513D" w:rsidP="0070513D">
            <w:pPr>
              <w:pStyle w:val="TableParagraph"/>
              <w:ind w:left="188" w:right="71" w:hanging="77"/>
              <w:jc w:val="center"/>
              <w:rPr>
                <w:rFonts w:asciiTheme="minorHAnsi" w:hAnsiTheme="minorHAnsi" w:cstheme="minorHAnsi"/>
                <w:b/>
                <w:szCs w:val="24"/>
              </w:rPr>
            </w:pPr>
            <w:r w:rsidRPr="00D9565D">
              <w:rPr>
                <w:rFonts w:asciiTheme="minorHAnsi" w:hAnsiTheme="minorHAnsi" w:cstheme="minorHAnsi"/>
                <w:b/>
                <w:bCs/>
                <w:color w:val="000000"/>
                <w:szCs w:val="24"/>
                <w:lang w:eastAsia="uk-UA"/>
              </w:rPr>
              <w:t>Заклади освіти м. Нововолинська та смт. Благодатне</w:t>
            </w:r>
          </w:p>
        </w:tc>
      </w:tr>
      <w:tr w:rsidR="0070513D" w:rsidRPr="00D9565D" w14:paraId="58E92E05" w14:textId="77777777" w:rsidTr="009E17A2">
        <w:trPr>
          <w:trHeight w:val="310"/>
          <w:jc w:val="center"/>
        </w:trPr>
        <w:tc>
          <w:tcPr>
            <w:tcW w:w="5802" w:type="dxa"/>
            <w:tcBorders>
              <w:bottom w:val="single" w:sz="4" w:space="0" w:color="000000"/>
              <w:right w:val="single" w:sz="4" w:space="0" w:color="000000"/>
            </w:tcBorders>
            <w:shd w:val="clear" w:color="auto" w:fill="D9D9D9" w:themeFill="background1" w:themeFillShade="D9"/>
          </w:tcPr>
          <w:p w14:paraId="2C3149B4" w14:textId="77777777"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6521" w:type="dxa"/>
            <w:tcBorders>
              <w:bottom w:val="single" w:sz="4" w:space="0" w:color="000000"/>
              <w:right w:val="single" w:sz="4" w:space="0" w:color="000000"/>
            </w:tcBorders>
            <w:shd w:val="clear" w:color="auto" w:fill="D9D9D9" w:themeFill="background1" w:themeFillShade="D9"/>
          </w:tcPr>
          <w:p w14:paraId="79E53622" w14:textId="77777777"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09" w:type="dxa"/>
            <w:tcBorders>
              <w:left w:val="single" w:sz="4" w:space="0" w:color="000000"/>
              <w:bottom w:val="single" w:sz="4" w:space="0" w:color="000000"/>
            </w:tcBorders>
            <w:shd w:val="clear" w:color="auto" w:fill="D9D9D9" w:themeFill="background1" w:themeFillShade="D9"/>
          </w:tcPr>
          <w:p w14:paraId="695ABBF2" w14:textId="6BAAC5FF"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w:t>
            </w:r>
            <w:r>
              <w:rPr>
                <w:rFonts w:asciiTheme="minorHAnsi" w:hAnsiTheme="minorHAnsi" w:cstheme="minorHAnsi"/>
                <w:b/>
                <w:szCs w:val="24"/>
              </w:rPr>
              <w:t>-</w:t>
            </w:r>
            <w:r w:rsidRPr="00D9565D">
              <w:rPr>
                <w:rFonts w:asciiTheme="minorHAnsi" w:hAnsiTheme="minorHAnsi" w:cstheme="minorHAnsi"/>
                <w:b/>
                <w:szCs w:val="24"/>
              </w:rPr>
              <w:t>сть</w:t>
            </w:r>
            <w:r>
              <w:rPr>
                <w:rFonts w:asciiTheme="minorHAnsi" w:hAnsiTheme="minorHAnsi" w:cstheme="minorHAnsi"/>
                <w:b/>
                <w:szCs w:val="24"/>
              </w:rPr>
              <w:t xml:space="preserve"> </w:t>
            </w:r>
            <w:r w:rsidRPr="0070513D">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14:paraId="0A4EE71A" w14:textId="77777777" w:rsidTr="0070513D">
        <w:trPr>
          <w:trHeight w:val="322"/>
          <w:jc w:val="center"/>
        </w:trPr>
        <w:tc>
          <w:tcPr>
            <w:tcW w:w="5802" w:type="dxa"/>
            <w:tcBorders>
              <w:top w:val="single" w:sz="4" w:space="0" w:color="000000"/>
              <w:bottom w:val="single" w:sz="4" w:space="0" w:color="000000"/>
              <w:right w:val="single" w:sz="4" w:space="0" w:color="000000"/>
            </w:tcBorders>
          </w:tcPr>
          <w:p w14:paraId="0497605E" w14:textId="77777777" w:rsidR="0070513D" w:rsidRPr="00D9565D" w:rsidRDefault="0070513D" w:rsidP="0070513D">
            <w:pPr>
              <w:pStyle w:val="TableParagraph"/>
              <w:ind w:right="142"/>
              <w:rPr>
                <w:rFonts w:asciiTheme="minorHAnsi" w:hAnsiTheme="minorHAnsi" w:cstheme="minorHAnsi"/>
                <w:szCs w:val="24"/>
              </w:rPr>
            </w:pPr>
            <w:r w:rsidRPr="00D9565D">
              <w:rPr>
                <w:rFonts w:asciiTheme="minorHAnsi" w:hAnsiTheme="minorHAnsi" w:cstheme="minorHAnsi"/>
                <w:color w:val="000000"/>
                <w:szCs w:val="24"/>
                <w:lang w:eastAsia="uk-UA"/>
              </w:rPr>
              <w:t xml:space="preserve">Нововолинський заклад дошкільної освіти № 1 </w:t>
            </w:r>
          </w:p>
        </w:tc>
        <w:tc>
          <w:tcPr>
            <w:tcW w:w="6521" w:type="dxa"/>
            <w:tcBorders>
              <w:top w:val="single" w:sz="4" w:space="0" w:color="000000"/>
              <w:bottom w:val="single" w:sz="4" w:space="0" w:color="000000"/>
              <w:right w:val="single" w:sz="4" w:space="0" w:color="000000"/>
            </w:tcBorders>
          </w:tcPr>
          <w:p w14:paraId="3E58B4DD" w14:textId="77777777"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Маяковського, 14</w:t>
            </w:r>
          </w:p>
        </w:tc>
        <w:tc>
          <w:tcPr>
            <w:tcW w:w="2409" w:type="dxa"/>
            <w:tcBorders>
              <w:top w:val="single" w:sz="4" w:space="0" w:color="000000"/>
              <w:left w:val="single" w:sz="4" w:space="0" w:color="000000"/>
              <w:bottom w:val="single" w:sz="4" w:space="0" w:color="000000"/>
            </w:tcBorders>
          </w:tcPr>
          <w:p w14:paraId="6C1F5D65"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0DE2803F"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10048A38"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2 </w:t>
            </w:r>
          </w:p>
        </w:tc>
        <w:tc>
          <w:tcPr>
            <w:tcW w:w="6521" w:type="dxa"/>
            <w:tcBorders>
              <w:top w:val="single" w:sz="4" w:space="0" w:color="000000"/>
              <w:bottom w:val="single" w:sz="4" w:space="0" w:color="000000"/>
              <w:right w:val="single" w:sz="4" w:space="0" w:color="000000"/>
            </w:tcBorders>
          </w:tcPr>
          <w:p w14:paraId="19373B8C" w14:textId="77777777"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Грушевського, 8а</w:t>
            </w:r>
          </w:p>
        </w:tc>
        <w:tc>
          <w:tcPr>
            <w:tcW w:w="2409" w:type="dxa"/>
            <w:tcBorders>
              <w:top w:val="single" w:sz="4" w:space="0" w:color="000000"/>
              <w:left w:val="single" w:sz="4" w:space="0" w:color="000000"/>
              <w:bottom w:val="single" w:sz="4" w:space="0" w:color="000000"/>
            </w:tcBorders>
          </w:tcPr>
          <w:p w14:paraId="76F41BFC"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7229914E"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455EA15E"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3 </w:t>
            </w:r>
          </w:p>
        </w:tc>
        <w:tc>
          <w:tcPr>
            <w:tcW w:w="6521" w:type="dxa"/>
            <w:tcBorders>
              <w:top w:val="single" w:sz="4" w:space="0" w:color="000000"/>
              <w:bottom w:val="single" w:sz="4" w:space="0" w:color="000000"/>
              <w:right w:val="single" w:sz="4" w:space="0" w:color="000000"/>
            </w:tcBorders>
          </w:tcPr>
          <w:p w14:paraId="5A615AA1" w14:textId="77777777"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 Хвильового, 29а</w:t>
            </w:r>
          </w:p>
        </w:tc>
        <w:tc>
          <w:tcPr>
            <w:tcW w:w="2409" w:type="dxa"/>
            <w:tcBorders>
              <w:top w:val="single" w:sz="4" w:space="0" w:color="000000"/>
              <w:left w:val="single" w:sz="4" w:space="0" w:color="000000"/>
              <w:bottom w:val="single" w:sz="4" w:space="0" w:color="000000"/>
            </w:tcBorders>
          </w:tcPr>
          <w:p w14:paraId="63DEB744"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06BFC101"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3FB842DD"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4 </w:t>
            </w:r>
          </w:p>
        </w:tc>
        <w:tc>
          <w:tcPr>
            <w:tcW w:w="6521" w:type="dxa"/>
            <w:tcBorders>
              <w:top w:val="single" w:sz="4" w:space="0" w:color="000000"/>
              <w:bottom w:val="single" w:sz="4" w:space="0" w:color="000000"/>
              <w:right w:val="single" w:sz="4" w:space="0" w:color="000000"/>
            </w:tcBorders>
          </w:tcPr>
          <w:p w14:paraId="1AE9F6EC" w14:textId="77777777"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м-н. Шахтарський, 20а</w:t>
            </w:r>
          </w:p>
        </w:tc>
        <w:tc>
          <w:tcPr>
            <w:tcW w:w="2409" w:type="dxa"/>
            <w:tcBorders>
              <w:top w:val="single" w:sz="4" w:space="0" w:color="000000"/>
              <w:left w:val="single" w:sz="4" w:space="0" w:color="000000"/>
              <w:bottom w:val="single" w:sz="4" w:space="0" w:color="000000"/>
            </w:tcBorders>
          </w:tcPr>
          <w:p w14:paraId="1CB27F06"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34C4251C"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055C0335"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5 </w:t>
            </w:r>
          </w:p>
        </w:tc>
        <w:tc>
          <w:tcPr>
            <w:tcW w:w="6521" w:type="dxa"/>
            <w:tcBorders>
              <w:top w:val="single" w:sz="4" w:space="0" w:color="000000"/>
              <w:bottom w:val="single" w:sz="4" w:space="0" w:color="000000"/>
              <w:right w:val="single" w:sz="4" w:space="0" w:color="000000"/>
            </w:tcBorders>
          </w:tcPr>
          <w:p w14:paraId="611156A4" w14:textId="10881D01"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36</w:t>
            </w:r>
          </w:p>
        </w:tc>
        <w:tc>
          <w:tcPr>
            <w:tcW w:w="2409" w:type="dxa"/>
            <w:tcBorders>
              <w:top w:val="single" w:sz="4" w:space="0" w:color="000000"/>
              <w:left w:val="single" w:sz="4" w:space="0" w:color="000000"/>
              <w:bottom w:val="single" w:sz="4" w:space="0" w:color="000000"/>
            </w:tcBorders>
          </w:tcPr>
          <w:p w14:paraId="7135B741"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1EBD4E1A"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63D07D9C"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6 </w:t>
            </w:r>
          </w:p>
        </w:tc>
        <w:tc>
          <w:tcPr>
            <w:tcW w:w="6521" w:type="dxa"/>
            <w:tcBorders>
              <w:top w:val="single" w:sz="4" w:space="0" w:color="000000"/>
              <w:bottom w:val="single" w:sz="4" w:space="0" w:color="000000"/>
              <w:right w:val="single" w:sz="4" w:space="0" w:color="000000"/>
            </w:tcBorders>
          </w:tcPr>
          <w:p w14:paraId="67423A5A" w14:textId="4C6CD4EB"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Кауркова, 17</w:t>
            </w:r>
          </w:p>
        </w:tc>
        <w:tc>
          <w:tcPr>
            <w:tcW w:w="2409" w:type="dxa"/>
            <w:tcBorders>
              <w:top w:val="single" w:sz="4" w:space="0" w:color="000000"/>
              <w:left w:val="single" w:sz="4" w:space="0" w:color="000000"/>
              <w:bottom w:val="single" w:sz="4" w:space="0" w:color="000000"/>
            </w:tcBorders>
          </w:tcPr>
          <w:p w14:paraId="72C58647"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36E269F9"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5F69FC1B"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7 </w:t>
            </w:r>
          </w:p>
        </w:tc>
        <w:tc>
          <w:tcPr>
            <w:tcW w:w="6521" w:type="dxa"/>
            <w:tcBorders>
              <w:top w:val="single" w:sz="4" w:space="0" w:color="000000"/>
              <w:bottom w:val="single" w:sz="4" w:space="0" w:color="000000"/>
              <w:right w:val="single" w:sz="4" w:space="0" w:color="000000"/>
            </w:tcBorders>
          </w:tcPr>
          <w:p w14:paraId="7FF98EA4" w14:textId="77777777"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Нововолинська, 30</w:t>
            </w:r>
          </w:p>
        </w:tc>
        <w:tc>
          <w:tcPr>
            <w:tcW w:w="2409" w:type="dxa"/>
            <w:tcBorders>
              <w:top w:val="single" w:sz="4" w:space="0" w:color="000000"/>
              <w:left w:val="single" w:sz="4" w:space="0" w:color="000000"/>
              <w:bottom w:val="single" w:sz="4" w:space="0" w:color="000000"/>
            </w:tcBorders>
          </w:tcPr>
          <w:p w14:paraId="23E22CEE"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7D917D2C"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2708422F"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8 </w:t>
            </w:r>
          </w:p>
        </w:tc>
        <w:tc>
          <w:tcPr>
            <w:tcW w:w="6521" w:type="dxa"/>
            <w:tcBorders>
              <w:top w:val="single" w:sz="4" w:space="0" w:color="000000"/>
              <w:bottom w:val="single" w:sz="4" w:space="0" w:color="000000"/>
              <w:right w:val="single" w:sz="4" w:space="0" w:color="000000"/>
            </w:tcBorders>
          </w:tcPr>
          <w:p w14:paraId="617788AE" w14:textId="43A80BBF"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смт. Благодатне, вул. Миру, 17</w:t>
            </w:r>
          </w:p>
        </w:tc>
        <w:tc>
          <w:tcPr>
            <w:tcW w:w="2409" w:type="dxa"/>
            <w:tcBorders>
              <w:top w:val="single" w:sz="4" w:space="0" w:color="000000"/>
              <w:left w:val="single" w:sz="4" w:space="0" w:color="000000"/>
              <w:bottom w:val="single" w:sz="4" w:space="0" w:color="000000"/>
            </w:tcBorders>
          </w:tcPr>
          <w:p w14:paraId="41C3549A"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4F804245"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517BEA08"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9 </w:t>
            </w:r>
          </w:p>
        </w:tc>
        <w:tc>
          <w:tcPr>
            <w:tcW w:w="6521" w:type="dxa"/>
            <w:tcBorders>
              <w:top w:val="single" w:sz="4" w:space="0" w:color="000000"/>
              <w:bottom w:val="single" w:sz="4" w:space="0" w:color="000000"/>
              <w:right w:val="single" w:sz="4" w:space="0" w:color="000000"/>
            </w:tcBorders>
          </w:tcPr>
          <w:p w14:paraId="14E9DB17" w14:textId="3158BEAE"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37</w:t>
            </w:r>
          </w:p>
        </w:tc>
        <w:tc>
          <w:tcPr>
            <w:tcW w:w="2409" w:type="dxa"/>
            <w:tcBorders>
              <w:top w:val="single" w:sz="4" w:space="0" w:color="000000"/>
              <w:left w:val="single" w:sz="4" w:space="0" w:color="000000"/>
              <w:bottom w:val="single" w:sz="4" w:space="0" w:color="000000"/>
            </w:tcBorders>
          </w:tcPr>
          <w:p w14:paraId="6A86C6A9"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1DB65CF"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067B3B18"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1 </w:t>
            </w:r>
          </w:p>
        </w:tc>
        <w:tc>
          <w:tcPr>
            <w:tcW w:w="6521" w:type="dxa"/>
            <w:tcBorders>
              <w:top w:val="single" w:sz="4" w:space="0" w:color="000000"/>
              <w:bottom w:val="single" w:sz="4" w:space="0" w:color="000000"/>
              <w:right w:val="single" w:sz="4" w:space="0" w:color="000000"/>
            </w:tcBorders>
          </w:tcPr>
          <w:p w14:paraId="71B7DD69" w14:textId="1430F72F"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пр-т. Перемоги, 6</w:t>
            </w:r>
          </w:p>
        </w:tc>
        <w:tc>
          <w:tcPr>
            <w:tcW w:w="2409" w:type="dxa"/>
            <w:tcBorders>
              <w:top w:val="single" w:sz="4" w:space="0" w:color="000000"/>
              <w:left w:val="single" w:sz="4" w:space="0" w:color="000000"/>
              <w:bottom w:val="single" w:sz="4" w:space="0" w:color="000000"/>
            </w:tcBorders>
          </w:tcPr>
          <w:p w14:paraId="35B5FDEE"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7EC14487"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78DD8193"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2 </w:t>
            </w:r>
          </w:p>
        </w:tc>
        <w:tc>
          <w:tcPr>
            <w:tcW w:w="6521" w:type="dxa"/>
            <w:tcBorders>
              <w:top w:val="single" w:sz="4" w:space="0" w:color="000000"/>
              <w:bottom w:val="single" w:sz="4" w:space="0" w:color="000000"/>
              <w:right w:val="single" w:sz="4" w:space="0" w:color="000000"/>
            </w:tcBorders>
          </w:tcPr>
          <w:p w14:paraId="64C0DA43" w14:textId="7777777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Маяковського, 5</w:t>
            </w:r>
          </w:p>
        </w:tc>
        <w:tc>
          <w:tcPr>
            <w:tcW w:w="2409" w:type="dxa"/>
            <w:tcBorders>
              <w:top w:val="single" w:sz="4" w:space="0" w:color="000000"/>
              <w:left w:val="single" w:sz="4" w:space="0" w:color="000000"/>
              <w:bottom w:val="single" w:sz="4" w:space="0" w:color="000000"/>
            </w:tcBorders>
          </w:tcPr>
          <w:p w14:paraId="558231E7"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4CBC9C17"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576EF889"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3 </w:t>
            </w:r>
          </w:p>
        </w:tc>
        <w:tc>
          <w:tcPr>
            <w:tcW w:w="6521" w:type="dxa"/>
            <w:tcBorders>
              <w:top w:val="single" w:sz="4" w:space="0" w:color="000000"/>
              <w:bottom w:val="single" w:sz="4" w:space="0" w:color="000000"/>
              <w:right w:val="single" w:sz="4" w:space="0" w:color="000000"/>
            </w:tcBorders>
          </w:tcPr>
          <w:p w14:paraId="07AF12A8" w14:textId="6240E65B"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Грушевського, 19</w:t>
            </w:r>
          </w:p>
        </w:tc>
        <w:tc>
          <w:tcPr>
            <w:tcW w:w="2409" w:type="dxa"/>
            <w:tcBorders>
              <w:top w:val="single" w:sz="4" w:space="0" w:color="000000"/>
              <w:left w:val="single" w:sz="4" w:space="0" w:color="000000"/>
              <w:bottom w:val="single" w:sz="4" w:space="0" w:color="000000"/>
            </w:tcBorders>
          </w:tcPr>
          <w:p w14:paraId="626B62DD"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4EAC52F8"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7ABCF618"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4 імені Т.Г. Шевченка </w:t>
            </w:r>
          </w:p>
        </w:tc>
        <w:tc>
          <w:tcPr>
            <w:tcW w:w="6521" w:type="dxa"/>
            <w:tcBorders>
              <w:top w:val="single" w:sz="4" w:space="0" w:color="000000"/>
              <w:bottom w:val="single" w:sz="4" w:space="0" w:color="000000"/>
              <w:right w:val="single" w:sz="4" w:space="0" w:color="000000"/>
            </w:tcBorders>
          </w:tcPr>
          <w:p w14:paraId="4F0AC158" w14:textId="331659C5"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б-р. Шевченка, 12</w:t>
            </w:r>
          </w:p>
        </w:tc>
        <w:tc>
          <w:tcPr>
            <w:tcW w:w="2409" w:type="dxa"/>
            <w:tcBorders>
              <w:top w:val="single" w:sz="4" w:space="0" w:color="000000"/>
              <w:left w:val="single" w:sz="4" w:space="0" w:color="000000"/>
              <w:bottom w:val="single" w:sz="4" w:space="0" w:color="000000"/>
            </w:tcBorders>
          </w:tcPr>
          <w:p w14:paraId="6AA81EA3"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6B7C319F"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43F7C252"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5 </w:t>
            </w:r>
          </w:p>
        </w:tc>
        <w:tc>
          <w:tcPr>
            <w:tcW w:w="6521" w:type="dxa"/>
            <w:tcBorders>
              <w:top w:val="single" w:sz="4" w:space="0" w:color="000000"/>
              <w:bottom w:val="single" w:sz="4" w:space="0" w:color="000000"/>
              <w:right w:val="single" w:sz="4" w:space="0" w:color="000000"/>
            </w:tcBorders>
          </w:tcPr>
          <w:p w14:paraId="321D9379" w14:textId="771D0F4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15-й м-н, 35</w:t>
            </w:r>
          </w:p>
        </w:tc>
        <w:tc>
          <w:tcPr>
            <w:tcW w:w="2409" w:type="dxa"/>
            <w:tcBorders>
              <w:top w:val="single" w:sz="4" w:space="0" w:color="000000"/>
              <w:left w:val="single" w:sz="4" w:space="0" w:color="000000"/>
              <w:bottom w:val="single" w:sz="4" w:space="0" w:color="000000"/>
            </w:tcBorders>
          </w:tcPr>
          <w:p w14:paraId="33AF69D7"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1204CE3"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16889CC5"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6 </w:t>
            </w:r>
          </w:p>
        </w:tc>
        <w:tc>
          <w:tcPr>
            <w:tcW w:w="6521" w:type="dxa"/>
            <w:tcBorders>
              <w:top w:val="single" w:sz="4" w:space="0" w:color="000000"/>
              <w:bottom w:val="single" w:sz="4" w:space="0" w:color="000000"/>
              <w:right w:val="single" w:sz="4" w:space="0" w:color="000000"/>
            </w:tcBorders>
          </w:tcPr>
          <w:p w14:paraId="31D5FFCD" w14:textId="4A2E9FD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6-й м-н, 1</w:t>
            </w:r>
          </w:p>
        </w:tc>
        <w:tc>
          <w:tcPr>
            <w:tcW w:w="2409" w:type="dxa"/>
            <w:tcBorders>
              <w:top w:val="single" w:sz="4" w:space="0" w:color="000000"/>
              <w:left w:val="single" w:sz="4" w:space="0" w:color="000000"/>
              <w:bottom w:val="single" w:sz="4" w:space="0" w:color="000000"/>
            </w:tcBorders>
          </w:tcPr>
          <w:p w14:paraId="79C336F5"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318CC075"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5F329248"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7 </w:t>
            </w:r>
          </w:p>
        </w:tc>
        <w:tc>
          <w:tcPr>
            <w:tcW w:w="6521" w:type="dxa"/>
            <w:tcBorders>
              <w:top w:val="single" w:sz="4" w:space="0" w:color="000000"/>
              <w:bottom w:val="single" w:sz="4" w:space="0" w:color="000000"/>
              <w:right w:val="single" w:sz="4" w:space="0" w:color="000000"/>
            </w:tcBorders>
          </w:tcPr>
          <w:p w14:paraId="76F88720" w14:textId="5B73F57D"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w:t>
            </w:r>
          </w:p>
        </w:tc>
        <w:tc>
          <w:tcPr>
            <w:tcW w:w="2409" w:type="dxa"/>
            <w:tcBorders>
              <w:top w:val="single" w:sz="4" w:space="0" w:color="000000"/>
              <w:left w:val="single" w:sz="4" w:space="0" w:color="000000"/>
              <w:bottom w:val="single" w:sz="4" w:space="0" w:color="000000"/>
            </w:tcBorders>
          </w:tcPr>
          <w:p w14:paraId="3764D002"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3D425EC9"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7FC01946"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8 </w:t>
            </w:r>
          </w:p>
        </w:tc>
        <w:tc>
          <w:tcPr>
            <w:tcW w:w="6521" w:type="dxa"/>
            <w:tcBorders>
              <w:top w:val="single" w:sz="4" w:space="0" w:color="000000"/>
              <w:bottom w:val="single" w:sz="4" w:space="0" w:color="000000"/>
              <w:right w:val="single" w:sz="4" w:space="0" w:color="000000"/>
            </w:tcBorders>
          </w:tcPr>
          <w:p w14:paraId="356A6F46" w14:textId="2EBB0FC0"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4а</w:t>
            </w:r>
          </w:p>
        </w:tc>
        <w:tc>
          <w:tcPr>
            <w:tcW w:w="2409" w:type="dxa"/>
            <w:tcBorders>
              <w:top w:val="single" w:sz="4" w:space="0" w:color="000000"/>
              <w:left w:val="single" w:sz="4" w:space="0" w:color="000000"/>
              <w:bottom w:val="single" w:sz="4" w:space="0" w:color="000000"/>
            </w:tcBorders>
          </w:tcPr>
          <w:p w14:paraId="4F3B9EA7"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729EC062"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363B10FF"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9 </w:t>
            </w:r>
          </w:p>
        </w:tc>
        <w:tc>
          <w:tcPr>
            <w:tcW w:w="6521" w:type="dxa"/>
            <w:tcBorders>
              <w:top w:val="single" w:sz="4" w:space="0" w:color="000000"/>
              <w:bottom w:val="single" w:sz="4" w:space="0" w:color="000000"/>
              <w:right w:val="single" w:sz="4" w:space="0" w:color="000000"/>
            </w:tcBorders>
          </w:tcPr>
          <w:p w14:paraId="1307E786" w14:textId="7777777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 Лесі Українки, 2,3</w:t>
            </w:r>
          </w:p>
        </w:tc>
        <w:tc>
          <w:tcPr>
            <w:tcW w:w="2409" w:type="dxa"/>
            <w:tcBorders>
              <w:top w:val="single" w:sz="4" w:space="0" w:color="000000"/>
              <w:left w:val="single" w:sz="4" w:space="0" w:color="000000"/>
              <w:bottom w:val="single" w:sz="4" w:space="0" w:color="000000"/>
            </w:tcBorders>
          </w:tcPr>
          <w:p w14:paraId="3149ADD6"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5</w:t>
            </w:r>
          </w:p>
        </w:tc>
      </w:tr>
      <w:tr w:rsidR="0070513D" w:rsidRPr="00D9565D" w14:paraId="35356AFA" w14:textId="77777777" w:rsidTr="0070513D">
        <w:trPr>
          <w:trHeight w:val="323"/>
          <w:jc w:val="center"/>
        </w:trPr>
        <w:tc>
          <w:tcPr>
            <w:tcW w:w="5802" w:type="dxa"/>
            <w:tcBorders>
              <w:top w:val="single" w:sz="4" w:space="0" w:color="000000"/>
              <w:bottom w:val="single" w:sz="4" w:space="0" w:color="000000"/>
              <w:right w:val="single" w:sz="4" w:space="0" w:color="000000"/>
            </w:tcBorders>
          </w:tcPr>
          <w:p w14:paraId="4F47610B"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14:paraId="66FEAEE5" w14:textId="3743CC0D"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tc>
        <w:tc>
          <w:tcPr>
            <w:tcW w:w="2409" w:type="dxa"/>
            <w:tcBorders>
              <w:top w:val="single" w:sz="4" w:space="0" w:color="000000"/>
              <w:left w:val="single" w:sz="4" w:space="0" w:color="000000"/>
              <w:bottom w:val="single" w:sz="4" w:space="0" w:color="000000"/>
            </w:tcBorders>
          </w:tcPr>
          <w:p w14:paraId="53887676"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3A03DC3D"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5D55D80D" w14:textId="77777777" w:rsidR="0070513D" w:rsidRPr="00D9565D" w:rsidRDefault="0070513D" w:rsidP="0070513D">
            <w:pPr>
              <w:pStyle w:val="TableParagraph"/>
              <w:ind w:right="634"/>
              <w:rPr>
                <w:rFonts w:asciiTheme="minorHAnsi" w:hAnsiTheme="minorHAnsi" w:cstheme="minorHAnsi"/>
                <w:szCs w:val="24"/>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14:paraId="414E65C1" w14:textId="7777777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p w14:paraId="77A280B1" w14:textId="7777777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смт. Благодатне, вул. Грушевського, 10 </w:t>
            </w:r>
          </w:p>
        </w:tc>
        <w:tc>
          <w:tcPr>
            <w:tcW w:w="2409" w:type="dxa"/>
            <w:tcBorders>
              <w:top w:val="single" w:sz="4" w:space="0" w:color="000000"/>
              <w:left w:val="single" w:sz="4" w:space="0" w:color="000000"/>
              <w:bottom w:val="single" w:sz="4" w:space="0" w:color="000000"/>
            </w:tcBorders>
          </w:tcPr>
          <w:p w14:paraId="302FEF80"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18A47A28" w14:textId="77777777" w:rsidTr="0070513D">
        <w:trPr>
          <w:trHeight w:val="321"/>
          <w:jc w:val="center"/>
        </w:trPr>
        <w:tc>
          <w:tcPr>
            <w:tcW w:w="5802" w:type="dxa"/>
            <w:tcBorders>
              <w:top w:val="single" w:sz="4" w:space="0" w:color="000000"/>
              <w:bottom w:val="single" w:sz="4" w:space="0" w:color="000000"/>
              <w:right w:val="single" w:sz="4" w:space="0" w:color="000000"/>
            </w:tcBorders>
          </w:tcPr>
          <w:p w14:paraId="4124E8BA"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Дитячо-юнацька спортивна школа</w:t>
            </w:r>
          </w:p>
        </w:tc>
        <w:tc>
          <w:tcPr>
            <w:tcW w:w="6521" w:type="dxa"/>
            <w:tcBorders>
              <w:top w:val="single" w:sz="4" w:space="0" w:color="000000"/>
              <w:bottom w:val="single" w:sz="4" w:space="0" w:color="000000"/>
              <w:right w:val="single" w:sz="4" w:space="0" w:color="000000"/>
            </w:tcBorders>
          </w:tcPr>
          <w:p w14:paraId="4000F5DF" w14:textId="77777777"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Автобусна, 3а</w:t>
            </w:r>
          </w:p>
        </w:tc>
        <w:tc>
          <w:tcPr>
            <w:tcW w:w="2409" w:type="dxa"/>
            <w:tcBorders>
              <w:top w:val="single" w:sz="4" w:space="0" w:color="000000"/>
              <w:left w:val="single" w:sz="4" w:space="0" w:color="000000"/>
              <w:bottom w:val="single" w:sz="4" w:space="0" w:color="000000"/>
            </w:tcBorders>
          </w:tcPr>
          <w:p w14:paraId="7FE53EBB"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AB45703" w14:textId="77777777" w:rsidTr="0070513D">
        <w:trPr>
          <w:trHeight w:val="643"/>
          <w:jc w:val="center"/>
        </w:trPr>
        <w:tc>
          <w:tcPr>
            <w:tcW w:w="5802" w:type="dxa"/>
            <w:tcBorders>
              <w:top w:val="nil"/>
              <w:bottom w:val="single" w:sz="4" w:space="0" w:color="auto"/>
              <w:right w:val="single" w:sz="4" w:space="0" w:color="000000"/>
            </w:tcBorders>
          </w:tcPr>
          <w:p w14:paraId="78EF0B7F"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Міжшкільний навчально-виробничий комбінат</w:t>
            </w:r>
          </w:p>
        </w:tc>
        <w:tc>
          <w:tcPr>
            <w:tcW w:w="6521" w:type="dxa"/>
            <w:tcBorders>
              <w:top w:val="nil"/>
              <w:bottom w:val="single" w:sz="4" w:space="0" w:color="auto"/>
              <w:right w:val="single" w:sz="4" w:space="0" w:color="000000"/>
            </w:tcBorders>
          </w:tcPr>
          <w:p w14:paraId="5A7389A9" w14:textId="3BB20F51"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43а,39а, пр-т. Перемоги 21</w:t>
            </w:r>
          </w:p>
        </w:tc>
        <w:tc>
          <w:tcPr>
            <w:tcW w:w="2409" w:type="dxa"/>
            <w:tcBorders>
              <w:top w:val="nil"/>
              <w:left w:val="single" w:sz="4" w:space="0" w:color="000000"/>
              <w:bottom w:val="single" w:sz="4" w:space="0" w:color="auto"/>
            </w:tcBorders>
          </w:tcPr>
          <w:p w14:paraId="1D74F3A9"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3DB431B2" w14:textId="77777777" w:rsidTr="009E17A2">
        <w:trPr>
          <w:trHeight w:val="461"/>
          <w:jc w:val="center"/>
        </w:trPr>
        <w:tc>
          <w:tcPr>
            <w:tcW w:w="14732" w:type="dxa"/>
            <w:gridSpan w:val="3"/>
            <w:tcBorders>
              <w:top w:val="single" w:sz="4" w:space="0" w:color="auto"/>
              <w:bottom w:val="single" w:sz="6" w:space="0" w:color="000000"/>
            </w:tcBorders>
            <w:shd w:val="clear" w:color="auto" w:fill="D9D9D9" w:themeFill="background1" w:themeFillShade="D9"/>
          </w:tcPr>
          <w:p w14:paraId="4E61B1FE" w14:textId="77777777" w:rsidR="0070513D" w:rsidRDefault="0070513D" w:rsidP="0070513D">
            <w:pPr>
              <w:pStyle w:val="TableParagraph"/>
              <w:ind w:left="22"/>
              <w:jc w:val="center"/>
              <w:rPr>
                <w:rFonts w:asciiTheme="minorHAnsi" w:hAnsiTheme="minorHAnsi" w:cstheme="minorHAnsi"/>
                <w:b/>
                <w:szCs w:val="24"/>
              </w:rPr>
            </w:pPr>
            <w:r>
              <w:rPr>
                <w:rFonts w:asciiTheme="minorHAnsi" w:hAnsiTheme="minorHAnsi" w:cstheme="minorHAnsi"/>
                <w:b/>
                <w:szCs w:val="24"/>
              </w:rPr>
              <w:lastRenderedPageBreak/>
              <w:t>Заклади освіти приєднаних селищ</w:t>
            </w:r>
            <w:r w:rsidRPr="00D9565D">
              <w:rPr>
                <w:rFonts w:asciiTheme="minorHAnsi" w:hAnsiTheme="minorHAnsi" w:cstheme="minorHAnsi"/>
                <w:b/>
                <w:szCs w:val="24"/>
              </w:rPr>
              <w:t xml:space="preserve">: </w:t>
            </w:r>
          </w:p>
          <w:p w14:paraId="7CD2CA9F" w14:textId="7C89D29C" w:rsidR="0070513D" w:rsidRPr="0070513D" w:rsidRDefault="0070513D" w:rsidP="0070513D">
            <w:pPr>
              <w:pStyle w:val="TableParagraph"/>
              <w:ind w:left="22"/>
              <w:jc w:val="center"/>
              <w:rPr>
                <w:rFonts w:asciiTheme="minorHAnsi" w:hAnsiTheme="minorHAnsi" w:cstheme="minorHAnsi"/>
                <w:b/>
                <w:szCs w:val="24"/>
              </w:rPr>
            </w:pPr>
            <w:r w:rsidRPr="00D9565D">
              <w:rPr>
                <w:rFonts w:asciiTheme="minorHAnsi" w:hAnsiTheme="minorHAnsi" w:cstheme="minorHAnsi"/>
                <w:b/>
                <w:szCs w:val="24"/>
              </w:rPr>
              <w:t>Гряди, Кропивщина, Низкиничі, Тишковичі, Хренів, Грибовиця</w:t>
            </w:r>
          </w:p>
        </w:tc>
      </w:tr>
      <w:tr w:rsidR="0070513D" w:rsidRPr="00D9565D" w14:paraId="283217BF" w14:textId="77777777" w:rsidTr="0070513D">
        <w:trPr>
          <w:trHeight w:val="95"/>
          <w:jc w:val="center"/>
        </w:trPr>
        <w:tc>
          <w:tcPr>
            <w:tcW w:w="5802" w:type="dxa"/>
            <w:tcBorders>
              <w:top w:val="nil"/>
              <w:bottom w:val="single" w:sz="6" w:space="0" w:color="000000"/>
              <w:right w:val="single" w:sz="4" w:space="0" w:color="000000"/>
            </w:tcBorders>
          </w:tcPr>
          <w:p w14:paraId="44E33DEC"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Грибовицький заклад дошкільної освіти </w:t>
            </w:r>
          </w:p>
        </w:tc>
        <w:tc>
          <w:tcPr>
            <w:tcW w:w="6521" w:type="dxa"/>
            <w:tcBorders>
              <w:top w:val="nil"/>
              <w:bottom w:val="single" w:sz="6" w:space="0" w:color="000000"/>
              <w:right w:val="single" w:sz="4" w:space="0" w:color="000000"/>
            </w:tcBorders>
          </w:tcPr>
          <w:p w14:paraId="03FF39A7" w14:textId="2154E2F8"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Шевченка, 3</w:t>
            </w:r>
          </w:p>
        </w:tc>
        <w:tc>
          <w:tcPr>
            <w:tcW w:w="2409" w:type="dxa"/>
            <w:tcBorders>
              <w:top w:val="nil"/>
              <w:left w:val="single" w:sz="4" w:space="0" w:color="000000"/>
              <w:bottom w:val="single" w:sz="6" w:space="0" w:color="000000"/>
            </w:tcBorders>
          </w:tcPr>
          <w:p w14:paraId="71536AB8"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A58811D" w14:textId="77777777" w:rsidTr="0070513D">
        <w:trPr>
          <w:trHeight w:val="288"/>
          <w:jc w:val="center"/>
        </w:trPr>
        <w:tc>
          <w:tcPr>
            <w:tcW w:w="5802" w:type="dxa"/>
            <w:tcBorders>
              <w:top w:val="nil"/>
              <w:bottom w:val="single" w:sz="6" w:space="0" w:color="000000"/>
              <w:right w:val="single" w:sz="4" w:space="0" w:color="000000"/>
            </w:tcBorders>
          </w:tcPr>
          <w:p w14:paraId="24C5BA74"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Низкиничівський заклад дошкільної освіти </w:t>
            </w:r>
          </w:p>
        </w:tc>
        <w:tc>
          <w:tcPr>
            <w:tcW w:w="6521" w:type="dxa"/>
            <w:tcBorders>
              <w:top w:val="nil"/>
              <w:bottom w:val="single" w:sz="6" w:space="0" w:color="000000"/>
              <w:right w:val="single" w:sz="4" w:space="0" w:color="000000"/>
            </w:tcBorders>
          </w:tcPr>
          <w:p w14:paraId="0D7EB607" w14:textId="179DAA26"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14:paraId="5119EAFB"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1D5CA188" w14:textId="77777777" w:rsidTr="0070513D">
        <w:trPr>
          <w:trHeight w:val="340"/>
          <w:jc w:val="center"/>
        </w:trPr>
        <w:tc>
          <w:tcPr>
            <w:tcW w:w="5802" w:type="dxa"/>
            <w:tcBorders>
              <w:top w:val="nil"/>
              <w:bottom w:val="single" w:sz="6" w:space="0" w:color="000000"/>
              <w:right w:val="single" w:sz="4" w:space="0" w:color="000000"/>
            </w:tcBorders>
          </w:tcPr>
          <w:p w14:paraId="605E1EE2"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Тишковичівський заклад дошкільної освіти </w:t>
            </w:r>
          </w:p>
        </w:tc>
        <w:tc>
          <w:tcPr>
            <w:tcW w:w="6521" w:type="dxa"/>
            <w:tcBorders>
              <w:top w:val="nil"/>
              <w:bottom w:val="single" w:sz="6" w:space="0" w:color="000000"/>
              <w:right w:val="single" w:sz="4" w:space="0" w:color="000000"/>
            </w:tcBorders>
          </w:tcPr>
          <w:p w14:paraId="74981E9D" w14:textId="308244B3"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Тишковичі, вул. Тишковичівська, 18</w:t>
            </w:r>
          </w:p>
        </w:tc>
        <w:tc>
          <w:tcPr>
            <w:tcW w:w="2409" w:type="dxa"/>
            <w:tcBorders>
              <w:top w:val="nil"/>
              <w:left w:val="single" w:sz="4" w:space="0" w:color="000000"/>
              <w:bottom w:val="single" w:sz="6" w:space="0" w:color="000000"/>
            </w:tcBorders>
          </w:tcPr>
          <w:p w14:paraId="0ADB6274"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14:paraId="6D6D6FDD" w14:textId="77777777" w:rsidTr="0070513D">
        <w:trPr>
          <w:trHeight w:val="123"/>
          <w:jc w:val="center"/>
        </w:trPr>
        <w:tc>
          <w:tcPr>
            <w:tcW w:w="5802" w:type="dxa"/>
            <w:tcBorders>
              <w:top w:val="nil"/>
              <w:bottom w:val="single" w:sz="6" w:space="0" w:color="000000"/>
              <w:right w:val="single" w:sz="4" w:space="0" w:color="000000"/>
            </w:tcBorders>
          </w:tcPr>
          <w:p w14:paraId="05ADAA63"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Грядівський ліцей </w:t>
            </w:r>
          </w:p>
        </w:tc>
        <w:tc>
          <w:tcPr>
            <w:tcW w:w="6521" w:type="dxa"/>
            <w:tcBorders>
              <w:top w:val="nil"/>
              <w:bottom w:val="single" w:sz="6" w:space="0" w:color="000000"/>
              <w:right w:val="single" w:sz="4" w:space="0" w:color="000000"/>
            </w:tcBorders>
          </w:tcPr>
          <w:p w14:paraId="0D5F3392" w14:textId="14FD423D"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Гряди, вул. Миру, 19</w:t>
            </w:r>
          </w:p>
        </w:tc>
        <w:tc>
          <w:tcPr>
            <w:tcW w:w="2409" w:type="dxa"/>
            <w:tcBorders>
              <w:top w:val="nil"/>
              <w:left w:val="single" w:sz="4" w:space="0" w:color="000000"/>
              <w:bottom w:val="single" w:sz="6" w:space="0" w:color="000000"/>
            </w:tcBorders>
          </w:tcPr>
          <w:p w14:paraId="184A1752"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8</w:t>
            </w:r>
          </w:p>
        </w:tc>
      </w:tr>
      <w:tr w:rsidR="0070513D" w:rsidRPr="00D9565D" w14:paraId="53C13FB0" w14:textId="77777777" w:rsidTr="0070513D">
        <w:trPr>
          <w:trHeight w:val="444"/>
          <w:jc w:val="center"/>
        </w:trPr>
        <w:tc>
          <w:tcPr>
            <w:tcW w:w="5802" w:type="dxa"/>
            <w:tcBorders>
              <w:top w:val="nil"/>
              <w:bottom w:val="single" w:sz="6" w:space="0" w:color="000000"/>
              <w:right w:val="single" w:sz="4" w:space="0" w:color="000000"/>
            </w:tcBorders>
          </w:tcPr>
          <w:p w14:paraId="1A6971A4"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Низкиничівська гімназія імені Андрія Комаристого </w:t>
            </w:r>
          </w:p>
        </w:tc>
        <w:tc>
          <w:tcPr>
            <w:tcW w:w="6521" w:type="dxa"/>
            <w:tcBorders>
              <w:top w:val="nil"/>
              <w:bottom w:val="single" w:sz="6" w:space="0" w:color="000000"/>
              <w:right w:val="single" w:sz="4" w:space="0" w:color="000000"/>
            </w:tcBorders>
          </w:tcPr>
          <w:p w14:paraId="653AA4AB" w14:textId="1130733A"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14:paraId="15CC2557"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62307575" w14:textId="77777777" w:rsidTr="0070513D">
        <w:trPr>
          <w:trHeight w:val="55"/>
          <w:jc w:val="center"/>
        </w:trPr>
        <w:tc>
          <w:tcPr>
            <w:tcW w:w="5802" w:type="dxa"/>
            <w:tcBorders>
              <w:top w:val="nil"/>
              <w:bottom w:val="single" w:sz="6" w:space="0" w:color="000000"/>
              <w:right w:val="single" w:sz="4" w:space="0" w:color="000000"/>
            </w:tcBorders>
          </w:tcPr>
          <w:p w14:paraId="37B52EE9" w14:textId="77777777"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Грибовицька гімназія імені Ігоря Кантора </w:t>
            </w:r>
          </w:p>
        </w:tc>
        <w:tc>
          <w:tcPr>
            <w:tcW w:w="6521" w:type="dxa"/>
            <w:tcBorders>
              <w:top w:val="nil"/>
              <w:bottom w:val="single" w:sz="6" w:space="0" w:color="000000"/>
              <w:right w:val="single" w:sz="4" w:space="0" w:color="000000"/>
            </w:tcBorders>
          </w:tcPr>
          <w:p w14:paraId="635029A9" w14:textId="15A31839"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Шкільна, 24</w:t>
            </w:r>
          </w:p>
        </w:tc>
        <w:tc>
          <w:tcPr>
            <w:tcW w:w="2409" w:type="dxa"/>
            <w:tcBorders>
              <w:top w:val="nil"/>
              <w:left w:val="single" w:sz="4" w:space="0" w:color="000000"/>
              <w:bottom w:val="single" w:sz="6" w:space="0" w:color="000000"/>
            </w:tcBorders>
          </w:tcPr>
          <w:p w14:paraId="155B148F" w14:textId="77777777"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93CE085" w14:textId="77777777" w:rsidTr="0070513D">
        <w:trPr>
          <w:trHeight w:val="318"/>
          <w:jc w:val="center"/>
        </w:trPr>
        <w:tc>
          <w:tcPr>
            <w:tcW w:w="5802" w:type="dxa"/>
            <w:tcBorders>
              <w:top w:val="single" w:sz="6" w:space="0" w:color="000000"/>
              <w:bottom w:val="single" w:sz="4" w:space="0" w:color="000000"/>
              <w:right w:val="single" w:sz="4" w:space="0" w:color="000000"/>
            </w:tcBorders>
          </w:tcPr>
          <w:p w14:paraId="7816FC97" w14:textId="77777777" w:rsidR="0070513D" w:rsidRPr="00D9565D" w:rsidRDefault="0070513D" w:rsidP="0070513D">
            <w:pPr>
              <w:pStyle w:val="TableParagraph"/>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6521" w:type="dxa"/>
            <w:tcBorders>
              <w:top w:val="single" w:sz="6" w:space="0" w:color="000000"/>
              <w:bottom w:val="single" w:sz="4" w:space="0" w:color="000000"/>
              <w:right w:val="single" w:sz="4" w:space="0" w:color="000000"/>
            </w:tcBorders>
          </w:tcPr>
          <w:p w14:paraId="24E52D0F" w14:textId="77777777" w:rsidR="0070513D" w:rsidRPr="00D9565D" w:rsidRDefault="0070513D" w:rsidP="0070513D">
            <w:pPr>
              <w:pStyle w:val="TableParagraph"/>
              <w:ind w:right="635"/>
              <w:jc w:val="right"/>
              <w:rPr>
                <w:rFonts w:asciiTheme="minorHAnsi" w:hAnsiTheme="minorHAnsi" w:cstheme="minorHAnsi"/>
                <w:szCs w:val="24"/>
              </w:rPr>
            </w:pPr>
          </w:p>
        </w:tc>
        <w:tc>
          <w:tcPr>
            <w:tcW w:w="2409" w:type="dxa"/>
            <w:tcBorders>
              <w:top w:val="single" w:sz="6" w:space="0" w:color="000000"/>
              <w:left w:val="single" w:sz="4" w:space="0" w:color="000000"/>
              <w:bottom w:val="single" w:sz="4" w:space="0" w:color="000000"/>
            </w:tcBorders>
          </w:tcPr>
          <w:p w14:paraId="06FE6A33" w14:textId="77777777" w:rsidR="0070513D" w:rsidRPr="00D9565D" w:rsidRDefault="0070513D" w:rsidP="0070513D">
            <w:pPr>
              <w:pStyle w:val="TableParagraph"/>
              <w:ind w:right="635"/>
              <w:jc w:val="right"/>
              <w:rPr>
                <w:rFonts w:asciiTheme="minorHAnsi" w:hAnsiTheme="minorHAnsi" w:cstheme="minorHAnsi"/>
                <w:szCs w:val="24"/>
              </w:rPr>
            </w:pPr>
            <w:r w:rsidRPr="00D9565D">
              <w:rPr>
                <w:rFonts w:asciiTheme="minorHAnsi" w:hAnsiTheme="minorHAnsi" w:cstheme="minorHAnsi"/>
                <w:b/>
                <w:szCs w:val="24"/>
              </w:rPr>
              <w:t>65</w:t>
            </w:r>
          </w:p>
        </w:tc>
      </w:tr>
    </w:tbl>
    <w:p w14:paraId="5F7E3EC8" w14:textId="77777777" w:rsidR="0070513D" w:rsidRPr="00D9565D" w:rsidRDefault="0070513D" w:rsidP="0070513D">
      <w:pPr>
        <w:pStyle w:val="a3"/>
        <w:spacing w:before="6"/>
        <w:rPr>
          <w:rFonts w:cstheme="minorHAnsi"/>
          <w:szCs w:val="24"/>
        </w:rPr>
      </w:pPr>
    </w:p>
    <w:p w14:paraId="093B7126" w14:textId="77777777" w:rsidR="0070513D" w:rsidRPr="00D33D55" w:rsidRDefault="0070513D" w:rsidP="0070513D">
      <w:pPr>
        <w:pStyle w:val="a3"/>
        <w:rPr>
          <w:b/>
        </w:rPr>
      </w:pPr>
      <w:r w:rsidRPr="00D33D55">
        <w:rPr>
          <w:b/>
        </w:rPr>
        <w:t>Заклади охорони здоров’я:</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7"/>
        <w:gridCol w:w="4394"/>
        <w:gridCol w:w="2410"/>
      </w:tblGrid>
      <w:tr w:rsidR="0070513D" w:rsidRPr="00D9565D" w14:paraId="033940CB" w14:textId="77777777" w:rsidTr="009E17A2">
        <w:trPr>
          <w:trHeight w:val="475"/>
          <w:jc w:val="center"/>
        </w:trPr>
        <w:tc>
          <w:tcPr>
            <w:tcW w:w="14601" w:type="dxa"/>
            <w:gridSpan w:val="3"/>
            <w:shd w:val="clear" w:color="auto" w:fill="D9D9D9" w:themeFill="background1" w:themeFillShade="D9"/>
          </w:tcPr>
          <w:p w14:paraId="2001E19E" w14:textId="7FD14198" w:rsidR="0070513D" w:rsidRPr="0070513D" w:rsidRDefault="0070513D" w:rsidP="0070513D">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r>
              <w:rPr>
                <w:rFonts w:asciiTheme="minorHAnsi" w:hAnsiTheme="minorHAnsi" w:cstheme="minorHAnsi"/>
                <w:b/>
                <w:bCs/>
                <w:color w:val="000000"/>
                <w:szCs w:val="24"/>
                <w:lang w:eastAsia="uk-UA"/>
              </w:rPr>
              <w:t xml:space="preserve"> </w:t>
            </w:r>
            <w:r w:rsidRPr="00D9565D">
              <w:rPr>
                <w:rFonts w:asciiTheme="minorHAnsi" w:hAnsiTheme="minorHAnsi" w:cstheme="minorHAnsi"/>
                <w:b/>
                <w:bCs/>
                <w:color w:val="000000"/>
                <w:szCs w:val="24"/>
                <w:lang w:eastAsia="uk-UA"/>
              </w:rPr>
              <w:t>«Нововолинська центральна міська лікарня»</w:t>
            </w:r>
          </w:p>
        </w:tc>
      </w:tr>
      <w:tr w:rsidR="0070513D" w:rsidRPr="00D9565D" w14:paraId="7D3554E5" w14:textId="77777777" w:rsidTr="009E17A2">
        <w:trPr>
          <w:trHeight w:val="642"/>
          <w:jc w:val="center"/>
        </w:trPr>
        <w:tc>
          <w:tcPr>
            <w:tcW w:w="7797" w:type="dxa"/>
            <w:shd w:val="clear" w:color="auto" w:fill="D9D9D9" w:themeFill="background1" w:themeFillShade="D9"/>
          </w:tcPr>
          <w:p w14:paraId="46776FC8" w14:textId="77777777"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shd w:val="clear" w:color="auto" w:fill="D9D9D9" w:themeFill="background1" w:themeFillShade="D9"/>
          </w:tcPr>
          <w:p w14:paraId="6F0822CC" w14:textId="77777777"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10" w:type="dxa"/>
            <w:shd w:val="clear" w:color="auto" w:fill="D9D9D9" w:themeFill="background1" w:themeFillShade="D9"/>
          </w:tcPr>
          <w:p w14:paraId="262BE678" w14:textId="04E1BFEC"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14:paraId="5B6906BC" w14:textId="77777777" w:rsidTr="00F73243">
        <w:trPr>
          <w:trHeight w:val="322"/>
          <w:jc w:val="center"/>
        </w:trPr>
        <w:tc>
          <w:tcPr>
            <w:tcW w:w="7797" w:type="dxa"/>
            <w:vAlign w:val="bottom"/>
          </w:tcPr>
          <w:p w14:paraId="0206C417"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Терапевтичний корпус</w:t>
            </w:r>
          </w:p>
        </w:tc>
        <w:tc>
          <w:tcPr>
            <w:tcW w:w="4394" w:type="dxa"/>
          </w:tcPr>
          <w:p w14:paraId="589D533D"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268F1D7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379716BD" w14:textId="77777777" w:rsidTr="00F73243">
        <w:trPr>
          <w:trHeight w:val="321"/>
          <w:jc w:val="center"/>
        </w:trPr>
        <w:tc>
          <w:tcPr>
            <w:tcW w:w="7797" w:type="dxa"/>
            <w:vAlign w:val="bottom"/>
          </w:tcPr>
          <w:p w14:paraId="67344B36"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Хірургічно-травматологічний корпус</w:t>
            </w:r>
          </w:p>
        </w:tc>
        <w:tc>
          <w:tcPr>
            <w:tcW w:w="4394" w:type="dxa"/>
          </w:tcPr>
          <w:p w14:paraId="5C364C8E"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2A23B9AE"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8AB4D97" w14:textId="77777777" w:rsidTr="00F73243">
        <w:trPr>
          <w:trHeight w:val="321"/>
          <w:jc w:val="center"/>
        </w:trPr>
        <w:tc>
          <w:tcPr>
            <w:tcW w:w="7797" w:type="dxa"/>
            <w:vAlign w:val="center"/>
          </w:tcPr>
          <w:p w14:paraId="3A5011EC"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Інфекційний корпус</w:t>
            </w:r>
          </w:p>
        </w:tc>
        <w:tc>
          <w:tcPr>
            <w:tcW w:w="4394" w:type="dxa"/>
          </w:tcPr>
          <w:p w14:paraId="2CCC6C98"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396EBF3D"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738B9B20" w14:textId="77777777" w:rsidTr="00F73243">
        <w:trPr>
          <w:trHeight w:val="323"/>
          <w:jc w:val="center"/>
        </w:trPr>
        <w:tc>
          <w:tcPr>
            <w:tcW w:w="7797" w:type="dxa"/>
            <w:vAlign w:val="center"/>
          </w:tcPr>
          <w:p w14:paraId="0ECC902C"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Пологовий корпус</w:t>
            </w:r>
          </w:p>
        </w:tc>
        <w:tc>
          <w:tcPr>
            <w:tcW w:w="4394" w:type="dxa"/>
          </w:tcPr>
          <w:p w14:paraId="58C39431"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6218FC15"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CF4B1AE" w14:textId="77777777" w:rsidTr="00F73243">
        <w:trPr>
          <w:trHeight w:val="321"/>
          <w:jc w:val="center"/>
        </w:trPr>
        <w:tc>
          <w:tcPr>
            <w:tcW w:w="7797" w:type="dxa"/>
            <w:vAlign w:val="bottom"/>
          </w:tcPr>
          <w:p w14:paraId="4DCB113C"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профілактичних оглядів</w:t>
            </w:r>
          </w:p>
        </w:tc>
        <w:tc>
          <w:tcPr>
            <w:tcW w:w="4394" w:type="dxa"/>
          </w:tcPr>
          <w:p w14:paraId="02611952"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62150F31"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EA3451F" w14:textId="77777777" w:rsidTr="00F73243">
        <w:trPr>
          <w:trHeight w:val="321"/>
          <w:jc w:val="center"/>
        </w:trPr>
        <w:tc>
          <w:tcPr>
            <w:tcW w:w="7797" w:type="dxa"/>
            <w:vAlign w:val="center"/>
          </w:tcPr>
          <w:p w14:paraId="325139C0"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поліклініки</w:t>
            </w:r>
          </w:p>
        </w:tc>
        <w:tc>
          <w:tcPr>
            <w:tcW w:w="4394" w:type="dxa"/>
          </w:tcPr>
          <w:p w14:paraId="712156E9"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27101285"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01661727" w14:textId="77777777" w:rsidTr="00F73243">
        <w:trPr>
          <w:trHeight w:val="323"/>
          <w:jc w:val="center"/>
        </w:trPr>
        <w:tc>
          <w:tcPr>
            <w:tcW w:w="7797" w:type="dxa"/>
            <w:vAlign w:val="center"/>
          </w:tcPr>
          <w:p w14:paraId="489F70B5"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КДЛ (бібліотеки)</w:t>
            </w:r>
          </w:p>
        </w:tc>
        <w:tc>
          <w:tcPr>
            <w:tcW w:w="4394" w:type="dxa"/>
          </w:tcPr>
          <w:p w14:paraId="27B39D4E"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30A6931A"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A8ECAF8" w14:textId="77777777" w:rsidTr="00F73243">
        <w:trPr>
          <w:trHeight w:val="321"/>
          <w:jc w:val="center"/>
        </w:trPr>
        <w:tc>
          <w:tcPr>
            <w:tcW w:w="7797" w:type="dxa"/>
            <w:vAlign w:val="bottom"/>
          </w:tcPr>
          <w:p w14:paraId="4492EA51" w14:textId="77777777" w:rsidR="0070513D" w:rsidRPr="00D9565D" w:rsidRDefault="0070513D" w:rsidP="0070513D">
            <w:pPr>
              <w:pStyle w:val="TableParagraph"/>
              <w:spacing w:line="276" w:lineRule="auto"/>
              <w:ind w:right="142"/>
              <w:rPr>
                <w:rFonts w:asciiTheme="minorHAnsi" w:hAnsiTheme="minorHAnsi" w:cstheme="minorHAnsi"/>
                <w:szCs w:val="24"/>
              </w:rPr>
            </w:pPr>
            <w:r w:rsidRPr="00D9565D">
              <w:rPr>
                <w:rFonts w:asciiTheme="minorHAnsi" w:hAnsiTheme="minorHAnsi" w:cstheme="minorHAnsi"/>
                <w:color w:val="000000"/>
                <w:szCs w:val="24"/>
                <w:lang w:eastAsia="uk-UA"/>
              </w:rPr>
              <w:t>Патгістологія (морг)</w:t>
            </w:r>
          </w:p>
        </w:tc>
        <w:tc>
          <w:tcPr>
            <w:tcW w:w="4394" w:type="dxa"/>
          </w:tcPr>
          <w:p w14:paraId="5333F347"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0B08C589"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31C830DD" w14:textId="77777777" w:rsidTr="00F73243">
        <w:trPr>
          <w:trHeight w:val="321"/>
          <w:jc w:val="center"/>
        </w:trPr>
        <w:tc>
          <w:tcPr>
            <w:tcW w:w="7797" w:type="dxa"/>
            <w:vAlign w:val="bottom"/>
          </w:tcPr>
          <w:p w14:paraId="030D80C3"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та гараж ЕМД</w:t>
            </w:r>
          </w:p>
        </w:tc>
        <w:tc>
          <w:tcPr>
            <w:tcW w:w="4394" w:type="dxa"/>
          </w:tcPr>
          <w:p w14:paraId="38116533"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0E641D64"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65CC63E9" w14:textId="77777777" w:rsidTr="00F73243">
        <w:trPr>
          <w:trHeight w:val="323"/>
          <w:jc w:val="center"/>
        </w:trPr>
        <w:tc>
          <w:tcPr>
            <w:tcW w:w="7797" w:type="dxa"/>
            <w:vAlign w:val="bottom"/>
          </w:tcPr>
          <w:p w14:paraId="68075637"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Слюсарний цех</w:t>
            </w:r>
          </w:p>
        </w:tc>
        <w:tc>
          <w:tcPr>
            <w:tcW w:w="4394" w:type="dxa"/>
          </w:tcPr>
          <w:p w14:paraId="7C836434"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57A81221"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54FB604" w14:textId="77777777" w:rsidTr="00F73243">
        <w:trPr>
          <w:trHeight w:val="323"/>
          <w:jc w:val="center"/>
        </w:trPr>
        <w:tc>
          <w:tcPr>
            <w:tcW w:w="7797" w:type="dxa"/>
            <w:vAlign w:val="bottom"/>
          </w:tcPr>
          <w:p w14:paraId="6D21DF5F"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Столярний цех</w:t>
            </w:r>
          </w:p>
        </w:tc>
        <w:tc>
          <w:tcPr>
            <w:tcW w:w="4394" w:type="dxa"/>
          </w:tcPr>
          <w:p w14:paraId="478337C6"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0FFF6EF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0B506365" w14:textId="77777777" w:rsidTr="00F73243">
        <w:trPr>
          <w:trHeight w:val="321"/>
          <w:jc w:val="center"/>
        </w:trPr>
        <w:tc>
          <w:tcPr>
            <w:tcW w:w="7797" w:type="dxa"/>
            <w:vAlign w:val="bottom"/>
          </w:tcPr>
          <w:p w14:paraId="6E06A692"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Харчоблок</w:t>
            </w:r>
          </w:p>
        </w:tc>
        <w:tc>
          <w:tcPr>
            <w:tcW w:w="4394" w:type="dxa"/>
          </w:tcPr>
          <w:p w14:paraId="10311731"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465378DC"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6009988" w14:textId="77777777" w:rsidTr="00F73243">
        <w:trPr>
          <w:trHeight w:val="321"/>
          <w:jc w:val="center"/>
        </w:trPr>
        <w:tc>
          <w:tcPr>
            <w:tcW w:w="7797" w:type="dxa"/>
            <w:vAlign w:val="bottom"/>
          </w:tcPr>
          <w:p w14:paraId="2601DA82"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Овочесховище</w:t>
            </w:r>
          </w:p>
        </w:tc>
        <w:tc>
          <w:tcPr>
            <w:tcW w:w="4394" w:type="dxa"/>
          </w:tcPr>
          <w:p w14:paraId="30286546" w14:textId="77777777"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18C2032D"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FCC833F" w14:textId="77777777" w:rsidTr="00F73243">
        <w:trPr>
          <w:trHeight w:val="321"/>
          <w:jc w:val="center"/>
        </w:trPr>
        <w:tc>
          <w:tcPr>
            <w:tcW w:w="7797" w:type="dxa"/>
            <w:vAlign w:val="bottom"/>
          </w:tcPr>
          <w:p w14:paraId="400EDB7C" w14:textId="005CF5D3"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Будівля матеріального складу, бактеріологічної лабораторії, автоклаву</w:t>
            </w:r>
          </w:p>
        </w:tc>
        <w:tc>
          <w:tcPr>
            <w:tcW w:w="4394" w:type="dxa"/>
          </w:tcPr>
          <w:p w14:paraId="1506FF2A"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48779CF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F1A060A" w14:textId="77777777" w:rsidTr="00F73243">
        <w:trPr>
          <w:trHeight w:val="323"/>
          <w:jc w:val="center"/>
        </w:trPr>
        <w:tc>
          <w:tcPr>
            <w:tcW w:w="7797" w:type="dxa"/>
            <w:vAlign w:val="bottom"/>
          </w:tcPr>
          <w:p w14:paraId="53D3DC7B"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lastRenderedPageBreak/>
              <w:t>Пральня</w:t>
            </w:r>
          </w:p>
        </w:tc>
        <w:tc>
          <w:tcPr>
            <w:tcW w:w="4394" w:type="dxa"/>
          </w:tcPr>
          <w:p w14:paraId="01BE374D"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795C259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35814D93" w14:textId="77777777" w:rsidTr="00F73243">
        <w:trPr>
          <w:trHeight w:val="321"/>
          <w:jc w:val="center"/>
        </w:trPr>
        <w:tc>
          <w:tcPr>
            <w:tcW w:w="7797" w:type="dxa"/>
            <w:vAlign w:val="bottom"/>
          </w:tcPr>
          <w:p w14:paraId="0466A0CD"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Киснева</w:t>
            </w:r>
          </w:p>
        </w:tc>
        <w:tc>
          <w:tcPr>
            <w:tcW w:w="4394" w:type="dxa"/>
          </w:tcPr>
          <w:p w14:paraId="703392EA"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14:paraId="05980EED"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18FAC8B6" w14:textId="77777777" w:rsidTr="00F73243">
        <w:trPr>
          <w:trHeight w:val="321"/>
          <w:jc w:val="center"/>
        </w:trPr>
        <w:tc>
          <w:tcPr>
            <w:tcW w:w="7797" w:type="dxa"/>
            <w:vAlign w:val="bottom"/>
          </w:tcPr>
          <w:p w14:paraId="3C89D213"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екстреної медичної допомоги</w:t>
            </w:r>
          </w:p>
        </w:tc>
        <w:tc>
          <w:tcPr>
            <w:tcW w:w="4394" w:type="dxa"/>
          </w:tcPr>
          <w:p w14:paraId="0E4CFC4C" w14:textId="79F56193"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м. Нововолинськ, пр.Перемоги,7</w:t>
            </w:r>
          </w:p>
        </w:tc>
        <w:tc>
          <w:tcPr>
            <w:tcW w:w="2410" w:type="dxa"/>
            <w:vAlign w:val="center"/>
          </w:tcPr>
          <w:p w14:paraId="3A779779"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78FBE776" w14:textId="77777777" w:rsidTr="009E17A2">
        <w:trPr>
          <w:trHeight w:val="461"/>
          <w:jc w:val="center"/>
        </w:trPr>
        <w:tc>
          <w:tcPr>
            <w:tcW w:w="14601" w:type="dxa"/>
            <w:gridSpan w:val="3"/>
            <w:shd w:val="clear" w:color="auto" w:fill="D9D9D9" w:themeFill="background1" w:themeFillShade="D9"/>
            <w:vAlign w:val="bottom"/>
          </w:tcPr>
          <w:p w14:paraId="67F2BA18" w14:textId="77777777" w:rsidR="0070513D" w:rsidRPr="00D9565D" w:rsidRDefault="0070513D" w:rsidP="0070513D">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p>
          <w:p w14:paraId="65DA0B99"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b/>
                <w:bCs/>
                <w:color w:val="000000"/>
                <w:szCs w:val="24"/>
                <w:lang w:eastAsia="uk-UA"/>
              </w:rPr>
              <w:t>«Нововолинський центр первинної медико-санітарної допомоги»</w:t>
            </w:r>
          </w:p>
        </w:tc>
      </w:tr>
      <w:tr w:rsidR="0070513D" w:rsidRPr="00D9565D" w14:paraId="374DF2D3" w14:textId="77777777" w:rsidTr="00F73243">
        <w:trPr>
          <w:trHeight w:val="243"/>
          <w:jc w:val="center"/>
        </w:trPr>
        <w:tc>
          <w:tcPr>
            <w:tcW w:w="7797" w:type="dxa"/>
            <w:vAlign w:val="bottom"/>
          </w:tcPr>
          <w:p w14:paraId="72EB95DF"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№1 ЗПСМ  КНП "НЦПМСД"</w:t>
            </w:r>
          </w:p>
        </w:tc>
        <w:tc>
          <w:tcPr>
            <w:tcW w:w="4394" w:type="dxa"/>
          </w:tcPr>
          <w:p w14:paraId="2F998514" w14:textId="0FABAE44"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5-Мікроарйон,6</w:t>
            </w:r>
          </w:p>
        </w:tc>
        <w:tc>
          <w:tcPr>
            <w:tcW w:w="2410" w:type="dxa"/>
            <w:vAlign w:val="center"/>
          </w:tcPr>
          <w:p w14:paraId="2F930C5C"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E4A0225" w14:textId="77777777" w:rsidTr="00F73243">
        <w:trPr>
          <w:trHeight w:val="191"/>
          <w:jc w:val="center"/>
        </w:trPr>
        <w:tc>
          <w:tcPr>
            <w:tcW w:w="7797" w:type="dxa"/>
            <w:vAlign w:val="bottom"/>
          </w:tcPr>
          <w:p w14:paraId="4469547B"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№2 ЗПСМ  КНП "НЦПМСД"</w:t>
            </w:r>
          </w:p>
        </w:tc>
        <w:tc>
          <w:tcPr>
            <w:tcW w:w="4394" w:type="dxa"/>
          </w:tcPr>
          <w:p w14:paraId="17DAC5A2"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провулок Поштовий,1</w:t>
            </w:r>
          </w:p>
        </w:tc>
        <w:tc>
          <w:tcPr>
            <w:tcW w:w="2410" w:type="dxa"/>
            <w:vAlign w:val="center"/>
          </w:tcPr>
          <w:p w14:paraId="3EDC8E4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1486D320" w14:textId="77777777" w:rsidTr="00F73243">
        <w:trPr>
          <w:trHeight w:val="60"/>
          <w:jc w:val="center"/>
        </w:trPr>
        <w:tc>
          <w:tcPr>
            <w:tcW w:w="7797" w:type="dxa"/>
            <w:vAlign w:val="bottom"/>
          </w:tcPr>
          <w:p w14:paraId="68411790"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№3 ЗПСМ  КНП "НЦПМСД"</w:t>
            </w:r>
          </w:p>
        </w:tc>
        <w:tc>
          <w:tcPr>
            <w:tcW w:w="4394" w:type="dxa"/>
          </w:tcPr>
          <w:p w14:paraId="2431CC27"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пр.Дружби,19</w:t>
            </w:r>
          </w:p>
        </w:tc>
        <w:tc>
          <w:tcPr>
            <w:tcW w:w="2410" w:type="dxa"/>
            <w:vAlign w:val="center"/>
          </w:tcPr>
          <w:p w14:paraId="2571A9AB"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78A0633B" w14:textId="77777777" w:rsidTr="00F73243">
        <w:trPr>
          <w:trHeight w:val="60"/>
          <w:jc w:val="center"/>
        </w:trPr>
        <w:tc>
          <w:tcPr>
            <w:tcW w:w="7797" w:type="dxa"/>
          </w:tcPr>
          <w:p w14:paraId="135E297A"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№4 ЗПСМ  КНП "НЦПМСД"</w:t>
            </w:r>
          </w:p>
        </w:tc>
        <w:tc>
          <w:tcPr>
            <w:tcW w:w="4394" w:type="dxa"/>
          </w:tcPr>
          <w:p w14:paraId="1E69DF4D"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14:paraId="5EA8465E"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72CB914" w14:textId="77777777" w:rsidTr="00F73243">
        <w:trPr>
          <w:trHeight w:val="60"/>
          <w:jc w:val="center"/>
        </w:trPr>
        <w:tc>
          <w:tcPr>
            <w:tcW w:w="7797" w:type="dxa"/>
            <w:vAlign w:val="bottom"/>
          </w:tcPr>
          <w:p w14:paraId="3C0BBB88"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ЗПСМ  КНП "НЦПМСД" смт. Благодатне</w:t>
            </w:r>
          </w:p>
        </w:tc>
        <w:tc>
          <w:tcPr>
            <w:tcW w:w="4394" w:type="dxa"/>
          </w:tcPr>
          <w:p w14:paraId="292615DE"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14:paraId="3521A7BC"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138F2E63" w14:textId="77777777" w:rsidTr="00F73243">
        <w:trPr>
          <w:trHeight w:val="60"/>
          <w:jc w:val="center"/>
        </w:trPr>
        <w:tc>
          <w:tcPr>
            <w:tcW w:w="7797" w:type="dxa"/>
            <w:vAlign w:val="bottom"/>
          </w:tcPr>
          <w:p w14:paraId="39C50FAE"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Стоматологія</w:t>
            </w:r>
          </w:p>
        </w:tc>
        <w:tc>
          <w:tcPr>
            <w:tcW w:w="4394" w:type="dxa"/>
          </w:tcPr>
          <w:p w14:paraId="57F750C3"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м-н. Шахтарський, 40</w:t>
            </w:r>
          </w:p>
        </w:tc>
        <w:tc>
          <w:tcPr>
            <w:tcW w:w="2410" w:type="dxa"/>
            <w:vAlign w:val="center"/>
          </w:tcPr>
          <w:p w14:paraId="45E23EC7"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F40B9F3" w14:textId="77777777" w:rsidTr="00F73243">
        <w:trPr>
          <w:trHeight w:val="60"/>
          <w:jc w:val="center"/>
        </w:trPr>
        <w:tc>
          <w:tcPr>
            <w:tcW w:w="7797" w:type="dxa"/>
            <w:vAlign w:val="bottom"/>
          </w:tcPr>
          <w:p w14:paraId="76F35A7D"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№15</w:t>
            </w:r>
          </w:p>
        </w:tc>
        <w:tc>
          <w:tcPr>
            <w:tcW w:w="4394" w:type="dxa"/>
          </w:tcPr>
          <w:p w14:paraId="70E35509"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14:paraId="5C421C33"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02A70820" w14:textId="77777777" w:rsidTr="00F73243">
        <w:trPr>
          <w:trHeight w:val="60"/>
          <w:jc w:val="center"/>
        </w:trPr>
        <w:tc>
          <w:tcPr>
            <w:tcW w:w="7797" w:type="dxa"/>
            <w:vAlign w:val="bottom"/>
          </w:tcPr>
          <w:p w14:paraId="212A8EEC"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№16</w:t>
            </w:r>
          </w:p>
        </w:tc>
        <w:tc>
          <w:tcPr>
            <w:tcW w:w="4394" w:type="dxa"/>
          </w:tcPr>
          <w:p w14:paraId="78B9C015"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14:paraId="090AE95B"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47B96D5" w14:textId="77777777" w:rsidTr="00F73243">
        <w:trPr>
          <w:trHeight w:val="60"/>
          <w:jc w:val="center"/>
        </w:trPr>
        <w:tc>
          <w:tcPr>
            <w:tcW w:w="7797" w:type="dxa"/>
            <w:vAlign w:val="bottom"/>
          </w:tcPr>
          <w:p w14:paraId="5CEF72B7"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смт. Благодатне</w:t>
            </w:r>
          </w:p>
        </w:tc>
        <w:tc>
          <w:tcPr>
            <w:tcW w:w="4394" w:type="dxa"/>
          </w:tcPr>
          <w:p w14:paraId="6910AE12" w14:textId="77777777"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14:paraId="3FF2E658"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68497E5" w14:textId="77777777" w:rsidTr="00F73243">
        <w:trPr>
          <w:trHeight w:val="318"/>
          <w:jc w:val="center"/>
        </w:trPr>
        <w:tc>
          <w:tcPr>
            <w:tcW w:w="7797" w:type="dxa"/>
          </w:tcPr>
          <w:p w14:paraId="7456538D" w14:textId="77777777"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Pr>
          <w:p w14:paraId="2ED030D3" w14:textId="77777777"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410" w:type="dxa"/>
          </w:tcPr>
          <w:p w14:paraId="03EDD803" w14:textId="77777777" w:rsidR="0070513D" w:rsidRPr="00D9565D" w:rsidRDefault="0070513D" w:rsidP="0070513D">
            <w:pPr>
              <w:pStyle w:val="TableParagraph"/>
              <w:spacing w:line="276" w:lineRule="auto"/>
              <w:ind w:right="635"/>
              <w:jc w:val="right"/>
              <w:rPr>
                <w:rFonts w:asciiTheme="minorHAnsi" w:hAnsiTheme="minorHAnsi" w:cstheme="minorHAnsi"/>
                <w:szCs w:val="24"/>
              </w:rPr>
            </w:pPr>
            <w:r w:rsidRPr="00D9565D">
              <w:rPr>
                <w:rFonts w:asciiTheme="minorHAnsi" w:hAnsiTheme="minorHAnsi" w:cstheme="minorHAnsi"/>
                <w:b/>
                <w:szCs w:val="24"/>
              </w:rPr>
              <w:t>27</w:t>
            </w:r>
          </w:p>
        </w:tc>
      </w:tr>
    </w:tbl>
    <w:p w14:paraId="37C41DDC" w14:textId="77777777" w:rsidR="0070513D" w:rsidRPr="00D9565D" w:rsidRDefault="0070513D" w:rsidP="0070513D">
      <w:pPr>
        <w:pStyle w:val="a3"/>
        <w:spacing w:before="6"/>
        <w:rPr>
          <w:rFonts w:cstheme="minorHAnsi"/>
          <w:szCs w:val="24"/>
        </w:rPr>
      </w:pPr>
    </w:p>
    <w:p w14:paraId="79BA4973" w14:textId="77777777" w:rsidR="0070513D" w:rsidRPr="00D33D55" w:rsidRDefault="0070513D" w:rsidP="0070513D">
      <w:pPr>
        <w:pStyle w:val="a3"/>
        <w:rPr>
          <w:b/>
        </w:rPr>
      </w:pPr>
      <w:r w:rsidRPr="00D33D55">
        <w:rPr>
          <w:b/>
        </w:rPr>
        <w:t>Заклади культури: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645"/>
        <w:gridCol w:w="4394"/>
        <w:gridCol w:w="2268"/>
      </w:tblGrid>
      <w:tr w:rsidR="0070513D" w:rsidRPr="00D9565D" w14:paraId="7103D06C" w14:textId="77777777" w:rsidTr="009E17A2">
        <w:trPr>
          <w:trHeight w:val="126"/>
          <w:jc w:val="center"/>
        </w:trPr>
        <w:tc>
          <w:tcPr>
            <w:tcW w:w="7645" w:type="dxa"/>
            <w:tcBorders>
              <w:bottom w:val="single" w:sz="4" w:space="0" w:color="000000"/>
              <w:right w:val="single" w:sz="4" w:space="0" w:color="000000"/>
            </w:tcBorders>
            <w:shd w:val="clear" w:color="auto" w:fill="D9D9D9" w:themeFill="background1" w:themeFillShade="D9"/>
          </w:tcPr>
          <w:p w14:paraId="7AA0BA62" w14:textId="77777777"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14:paraId="031B3A51" w14:textId="77777777"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14:paraId="4698DA84" w14:textId="040408BC"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14:paraId="1FC93714" w14:textId="77777777" w:rsidTr="0070513D">
        <w:trPr>
          <w:trHeight w:val="322"/>
          <w:jc w:val="center"/>
        </w:trPr>
        <w:tc>
          <w:tcPr>
            <w:tcW w:w="7645" w:type="dxa"/>
            <w:tcBorders>
              <w:top w:val="single" w:sz="4" w:space="0" w:color="000000"/>
              <w:bottom w:val="single" w:sz="4" w:space="0" w:color="000000"/>
              <w:right w:val="single" w:sz="4" w:space="0" w:color="000000"/>
            </w:tcBorders>
            <w:vAlign w:val="bottom"/>
          </w:tcPr>
          <w:p w14:paraId="3A5FA13E"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палац культури</w:t>
            </w:r>
          </w:p>
        </w:tc>
        <w:tc>
          <w:tcPr>
            <w:tcW w:w="4394" w:type="dxa"/>
            <w:tcBorders>
              <w:top w:val="single" w:sz="4" w:space="0" w:color="000000"/>
              <w:bottom w:val="single" w:sz="4" w:space="0" w:color="000000"/>
              <w:right w:val="single" w:sz="4" w:space="0" w:color="000000"/>
            </w:tcBorders>
          </w:tcPr>
          <w:p w14:paraId="01B9917B"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Шевченка,6</w:t>
            </w:r>
          </w:p>
        </w:tc>
        <w:tc>
          <w:tcPr>
            <w:tcW w:w="2268" w:type="dxa"/>
            <w:tcBorders>
              <w:top w:val="single" w:sz="4" w:space="0" w:color="000000"/>
              <w:left w:val="single" w:sz="4" w:space="0" w:color="000000"/>
              <w:bottom w:val="single" w:sz="4" w:space="0" w:color="000000"/>
            </w:tcBorders>
            <w:vAlign w:val="center"/>
          </w:tcPr>
          <w:p w14:paraId="470ED9E0"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245D2F9F" w14:textId="77777777" w:rsidTr="0070513D">
        <w:trPr>
          <w:trHeight w:val="133"/>
          <w:jc w:val="center"/>
        </w:trPr>
        <w:tc>
          <w:tcPr>
            <w:tcW w:w="7645" w:type="dxa"/>
            <w:tcBorders>
              <w:top w:val="single" w:sz="4" w:space="0" w:color="000000"/>
              <w:bottom w:val="single" w:sz="4" w:space="0" w:color="000000"/>
              <w:right w:val="single" w:sz="4" w:space="0" w:color="000000"/>
            </w:tcBorders>
            <w:vAlign w:val="bottom"/>
          </w:tcPr>
          <w:p w14:paraId="0552B670"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Міського палацу культури</w:t>
            </w:r>
          </w:p>
        </w:tc>
        <w:tc>
          <w:tcPr>
            <w:tcW w:w="4394" w:type="dxa"/>
            <w:tcBorders>
              <w:top w:val="single" w:sz="4" w:space="0" w:color="000000"/>
              <w:bottom w:val="single" w:sz="4" w:space="0" w:color="000000"/>
              <w:right w:val="single" w:sz="4" w:space="0" w:color="000000"/>
            </w:tcBorders>
          </w:tcPr>
          <w:p w14:paraId="5CAE385E" w14:textId="7F453C3D" w:rsidR="0070513D" w:rsidRPr="0070513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Шахтарська,39</w:t>
            </w:r>
          </w:p>
        </w:tc>
        <w:tc>
          <w:tcPr>
            <w:tcW w:w="2268" w:type="dxa"/>
            <w:tcBorders>
              <w:top w:val="single" w:sz="4" w:space="0" w:color="000000"/>
              <w:left w:val="single" w:sz="4" w:space="0" w:color="000000"/>
              <w:bottom w:val="single" w:sz="4" w:space="0" w:color="000000"/>
            </w:tcBorders>
            <w:vAlign w:val="center"/>
          </w:tcPr>
          <w:p w14:paraId="22B567D6"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31E8A199" w14:textId="77777777" w:rsidTr="0070513D">
        <w:trPr>
          <w:trHeight w:val="157"/>
          <w:jc w:val="center"/>
        </w:trPr>
        <w:tc>
          <w:tcPr>
            <w:tcW w:w="7645" w:type="dxa"/>
            <w:tcBorders>
              <w:top w:val="single" w:sz="4" w:space="0" w:color="000000"/>
              <w:bottom w:val="single" w:sz="4" w:space="0" w:color="000000"/>
              <w:right w:val="single" w:sz="4" w:space="0" w:color="000000"/>
            </w:tcBorders>
            <w:vAlign w:val="bottom"/>
          </w:tcPr>
          <w:p w14:paraId="25F8A70D"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клуб</w:t>
            </w:r>
          </w:p>
        </w:tc>
        <w:tc>
          <w:tcPr>
            <w:tcW w:w="4394" w:type="dxa"/>
            <w:tcBorders>
              <w:top w:val="single" w:sz="4" w:space="0" w:color="000000"/>
              <w:bottom w:val="single" w:sz="4" w:space="0" w:color="000000"/>
              <w:right w:val="single" w:sz="4" w:space="0" w:color="000000"/>
            </w:tcBorders>
          </w:tcPr>
          <w:p w14:paraId="1D706B13" w14:textId="5C5C4FD0"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w:t>
            </w:r>
          </w:p>
        </w:tc>
        <w:tc>
          <w:tcPr>
            <w:tcW w:w="2268" w:type="dxa"/>
            <w:tcBorders>
              <w:top w:val="single" w:sz="4" w:space="0" w:color="000000"/>
              <w:left w:val="single" w:sz="4" w:space="0" w:color="000000"/>
              <w:bottom w:val="single" w:sz="4" w:space="0" w:color="000000"/>
            </w:tcBorders>
            <w:vAlign w:val="center"/>
          </w:tcPr>
          <w:p w14:paraId="7CC87976"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60625C9F" w14:textId="77777777" w:rsidTr="0070513D">
        <w:trPr>
          <w:trHeight w:val="321"/>
          <w:jc w:val="center"/>
        </w:trPr>
        <w:tc>
          <w:tcPr>
            <w:tcW w:w="7645" w:type="dxa"/>
            <w:tcBorders>
              <w:top w:val="single" w:sz="4" w:space="0" w:color="000000"/>
              <w:bottom w:val="single" w:sz="4" w:space="0" w:color="000000"/>
              <w:right w:val="single" w:sz="4" w:space="0" w:color="000000"/>
            </w:tcBorders>
            <w:vAlign w:val="center"/>
          </w:tcPr>
          <w:p w14:paraId="448C3CA1"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Будинок культури</w:t>
            </w:r>
          </w:p>
        </w:tc>
        <w:tc>
          <w:tcPr>
            <w:tcW w:w="4394" w:type="dxa"/>
            <w:tcBorders>
              <w:top w:val="single" w:sz="4" w:space="0" w:color="000000"/>
              <w:bottom w:val="single" w:sz="4" w:space="0" w:color="000000"/>
              <w:right w:val="single" w:sz="4" w:space="0" w:color="000000"/>
            </w:tcBorders>
          </w:tcPr>
          <w:p w14:paraId="52FEC25B"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Миру,11</w:t>
            </w:r>
          </w:p>
        </w:tc>
        <w:tc>
          <w:tcPr>
            <w:tcW w:w="2268" w:type="dxa"/>
            <w:tcBorders>
              <w:top w:val="single" w:sz="4" w:space="0" w:color="000000"/>
              <w:left w:val="single" w:sz="4" w:space="0" w:color="000000"/>
              <w:bottom w:val="single" w:sz="4" w:space="0" w:color="000000"/>
            </w:tcBorders>
            <w:vAlign w:val="center"/>
          </w:tcPr>
          <w:p w14:paraId="1272FD0B"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BCB915F" w14:textId="77777777" w:rsidTr="0070513D">
        <w:trPr>
          <w:trHeight w:val="323"/>
          <w:jc w:val="center"/>
        </w:trPr>
        <w:tc>
          <w:tcPr>
            <w:tcW w:w="7645" w:type="dxa"/>
            <w:tcBorders>
              <w:top w:val="single" w:sz="4" w:space="0" w:color="000000"/>
              <w:bottom w:val="single" w:sz="4" w:space="0" w:color="000000"/>
              <w:right w:val="single" w:sz="4" w:space="0" w:color="000000"/>
            </w:tcBorders>
            <w:vAlign w:val="center"/>
          </w:tcPr>
          <w:p w14:paraId="3888207F"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Школа мистецтв</w:t>
            </w:r>
          </w:p>
        </w:tc>
        <w:tc>
          <w:tcPr>
            <w:tcW w:w="4394" w:type="dxa"/>
            <w:tcBorders>
              <w:top w:val="single" w:sz="4" w:space="0" w:color="000000"/>
              <w:bottom w:val="single" w:sz="4" w:space="0" w:color="000000"/>
              <w:right w:val="single" w:sz="4" w:space="0" w:color="000000"/>
            </w:tcBorders>
          </w:tcPr>
          <w:p w14:paraId="70CB66BA" w14:textId="5202746C" w:rsidR="0070513D" w:rsidRPr="0070513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Кобзаря,64</w:t>
            </w:r>
          </w:p>
        </w:tc>
        <w:tc>
          <w:tcPr>
            <w:tcW w:w="2268" w:type="dxa"/>
            <w:tcBorders>
              <w:top w:val="single" w:sz="4" w:space="0" w:color="000000"/>
              <w:left w:val="single" w:sz="4" w:space="0" w:color="000000"/>
              <w:bottom w:val="single" w:sz="4" w:space="0" w:color="000000"/>
            </w:tcBorders>
            <w:vAlign w:val="center"/>
          </w:tcPr>
          <w:p w14:paraId="4630DE43"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11E1C0B0" w14:textId="77777777" w:rsidTr="0070513D">
        <w:trPr>
          <w:trHeight w:val="321"/>
          <w:jc w:val="center"/>
        </w:trPr>
        <w:tc>
          <w:tcPr>
            <w:tcW w:w="7645" w:type="dxa"/>
            <w:tcBorders>
              <w:top w:val="single" w:sz="4" w:space="0" w:color="000000"/>
              <w:bottom w:val="single" w:sz="4" w:space="0" w:color="000000"/>
              <w:right w:val="single" w:sz="4" w:space="0" w:color="000000"/>
            </w:tcBorders>
            <w:vAlign w:val="center"/>
          </w:tcPr>
          <w:p w14:paraId="2B94CBF8"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Центральна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міська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бібліотека (в приміщенні житлового будинку)</w:t>
            </w:r>
          </w:p>
        </w:tc>
        <w:tc>
          <w:tcPr>
            <w:tcW w:w="4394" w:type="dxa"/>
            <w:tcBorders>
              <w:top w:val="single" w:sz="4" w:space="0" w:color="000000"/>
              <w:bottom w:val="single" w:sz="4" w:space="0" w:color="000000"/>
              <w:right w:val="single" w:sz="4" w:space="0" w:color="000000"/>
            </w:tcBorders>
          </w:tcPr>
          <w:p w14:paraId="6DA2F1F6" w14:textId="50144197"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17</w:t>
            </w:r>
          </w:p>
        </w:tc>
        <w:tc>
          <w:tcPr>
            <w:tcW w:w="2268" w:type="dxa"/>
            <w:tcBorders>
              <w:top w:val="single" w:sz="4" w:space="0" w:color="000000"/>
              <w:left w:val="single" w:sz="4" w:space="0" w:color="000000"/>
              <w:bottom w:val="single" w:sz="4" w:space="0" w:color="000000"/>
            </w:tcBorders>
            <w:vAlign w:val="center"/>
          </w:tcPr>
          <w:p w14:paraId="1F2963AE"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14:paraId="20404534" w14:textId="77777777" w:rsidTr="0070513D">
        <w:trPr>
          <w:trHeight w:val="323"/>
          <w:jc w:val="center"/>
        </w:trPr>
        <w:tc>
          <w:tcPr>
            <w:tcW w:w="7645" w:type="dxa"/>
            <w:tcBorders>
              <w:top w:val="single" w:sz="4" w:space="0" w:color="000000"/>
              <w:bottom w:val="single" w:sz="4" w:space="0" w:color="000000"/>
              <w:right w:val="single" w:sz="4" w:space="0" w:color="000000"/>
            </w:tcBorders>
            <w:vAlign w:val="center"/>
          </w:tcPr>
          <w:p w14:paraId="1CA9D570"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Міська</w:t>
            </w:r>
            <w:r w:rsidRPr="00D9565D">
              <w:rPr>
                <w:rFonts w:asciiTheme="minorHAnsi" w:hAnsiTheme="minorHAnsi" w:cstheme="minorHAnsi"/>
                <w:spacing w:val="-6"/>
                <w:szCs w:val="24"/>
              </w:rPr>
              <w:t xml:space="preserve"> </w:t>
            </w:r>
            <w:r w:rsidRPr="00D9565D">
              <w:rPr>
                <w:rFonts w:asciiTheme="minorHAnsi" w:hAnsiTheme="minorHAnsi" w:cstheme="minorHAnsi"/>
                <w:szCs w:val="24"/>
              </w:rPr>
              <w:t>бібліотека</w:t>
            </w:r>
            <w:r w:rsidRPr="00D9565D">
              <w:rPr>
                <w:rFonts w:asciiTheme="minorHAnsi" w:hAnsiTheme="minorHAnsi" w:cstheme="minorHAnsi"/>
                <w:spacing w:val="-1"/>
                <w:szCs w:val="24"/>
              </w:rPr>
              <w:t xml:space="preserve"> </w:t>
            </w:r>
            <w:r w:rsidRPr="00D9565D">
              <w:rPr>
                <w:rFonts w:asciiTheme="minorHAnsi" w:hAnsiTheme="minorHAnsi" w:cstheme="minorHAnsi"/>
                <w:szCs w:val="24"/>
              </w:rPr>
              <w:t>для</w:t>
            </w:r>
            <w:r w:rsidRPr="00D9565D">
              <w:rPr>
                <w:rFonts w:asciiTheme="minorHAnsi" w:hAnsiTheme="minorHAnsi" w:cstheme="minorHAnsi"/>
                <w:spacing w:val="-1"/>
                <w:szCs w:val="24"/>
              </w:rPr>
              <w:t xml:space="preserve"> </w:t>
            </w:r>
            <w:r w:rsidRPr="00D9565D">
              <w:rPr>
                <w:rFonts w:asciiTheme="minorHAnsi" w:hAnsiTheme="minorHAnsi" w:cstheme="minorHAnsi"/>
                <w:szCs w:val="24"/>
              </w:rPr>
              <w:t>дітей та  Філія №2  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w:t>
            </w:r>
          </w:p>
        </w:tc>
        <w:tc>
          <w:tcPr>
            <w:tcW w:w="4394" w:type="dxa"/>
            <w:tcBorders>
              <w:top w:val="single" w:sz="4" w:space="0" w:color="000000"/>
              <w:bottom w:val="single" w:sz="4" w:space="0" w:color="000000"/>
              <w:right w:val="single" w:sz="4" w:space="0" w:color="000000"/>
            </w:tcBorders>
          </w:tcPr>
          <w:p w14:paraId="27C3F826" w14:textId="244B96E2"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Пирогова, 4</w:t>
            </w:r>
          </w:p>
        </w:tc>
        <w:tc>
          <w:tcPr>
            <w:tcW w:w="2268" w:type="dxa"/>
            <w:tcBorders>
              <w:top w:val="single" w:sz="4" w:space="0" w:color="000000"/>
              <w:left w:val="single" w:sz="4" w:space="0" w:color="000000"/>
              <w:bottom w:val="single" w:sz="4" w:space="0" w:color="000000"/>
            </w:tcBorders>
            <w:vAlign w:val="center"/>
          </w:tcPr>
          <w:p w14:paraId="2413A226"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14:paraId="09CE1046" w14:textId="77777777" w:rsidTr="0070513D">
        <w:trPr>
          <w:trHeight w:val="321"/>
          <w:jc w:val="center"/>
        </w:trPr>
        <w:tc>
          <w:tcPr>
            <w:tcW w:w="7645" w:type="dxa"/>
            <w:tcBorders>
              <w:top w:val="single" w:sz="4" w:space="0" w:color="000000"/>
              <w:bottom w:val="single" w:sz="4" w:space="0" w:color="000000"/>
              <w:right w:val="single" w:sz="4" w:space="0" w:color="000000"/>
            </w:tcBorders>
            <w:vAlign w:val="bottom"/>
          </w:tcPr>
          <w:p w14:paraId="5CAB949C" w14:textId="77777777" w:rsidR="0070513D" w:rsidRPr="00D9565D" w:rsidRDefault="0070513D" w:rsidP="0070513D">
            <w:pPr>
              <w:pStyle w:val="TableParagraph"/>
              <w:spacing w:line="276" w:lineRule="auto"/>
              <w:ind w:right="142"/>
              <w:rPr>
                <w:rFonts w:asciiTheme="minorHAnsi" w:hAnsiTheme="minorHAnsi" w:cstheme="minorHAnsi"/>
                <w:szCs w:val="24"/>
              </w:rPr>
            </w:pPr>
            <w:r w:rsidRPr="00D9565D">
              <w:rPr>
                <w:rFonts w:asciiTheme="minorHAnsi" w:hAnsiTheme="minorHAnsi" w:cstheme="minorHAnsi"/>
                <w:szCs w:val="24"/>
              </w:rPr>
              <w:t>Філія</w:t>
            </w:r>
            <w:r w:rsidRPr="00D9565D">
              <w:rPr>
                <w:rFonts w:asciiTheme="minorHAnsi" w:hAnsiTheme="minorHAnsi" w:cstheme="minorHAnsi"/>
                <w:spacing w:val="-6"/>
                <w:szCs w:val="24"/>
              </w:rPr>
              <w:t xml:space="preserve"> </w:t>
            </w:r>
            <w:r w:rsidRPr="00D9565D">
              <w:rPr>
                <w:rFonts w:asciiTheme="minorHAnsi" w:hAnsiTheme="minorHAnsi" w:cstheme="minorHAnsi"/>
                <w:szCs w:val="24"/>
              </w:rPr>
              <w:t>№1</w:t>
            </w:r>
            <w:r w:rsidRPr="00D9565D">
              <w:rPr>
                <w:rFonts w:asciiTheme="minorHAnsi" w:hAnsiTheme="minorHAnsi" w:cstheme="minorHAnsi"/>
                <w:spacing w:val="-6"/>
                <w:szCs w:val="24"/>
              </w:rPr>
              <w:t xml:space="preserve"> </w:t>
            </w:r>
            <w:r w:rsidRPr="00D9565D">
              <w:rPr>
                <w:rFonts w:asciiTheme="minorHAnsi" w:hAnsiTheme="minorHAnsi" w:cstheme="minorHAnsi"/>
                <w:szCs w:val="24"/>
              </w:rPr>
              <w:t>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 (в приміщенні житлового будинку)</w:t>
            </w:r>
          </w:p>
        </w:tc>
        <w:tc>
          <w:tcPr>
            <w:tcW w:w="4394" w:type="dxa"/>
            <w:tcBorders>
              <w:top w:val="single" w:sz="4" w:space="0" w:color="000000"/>
              <w:bottom w:val="single" w:sz="4" w:space="0" w:color="000000"/>
              <w:right w:val="single" w:sz="4" w:space="0" w:color="000000"/>
            </w:tcBorders>
          </w:tcPr>
          <w:p w14:paraId="35C37807" w14:textId="6123B862"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Pr>
                <w:rFonts w:asciiTheme="minorHAnsi" w:hAnsiTheme="minorHAnsi" w:cstheme="minorHAnsi"/>
                <w:color w:val="000000"/>
                <w:sz w:val="24"/>
                <w:szCs w:val="24"/>
                <w:lang w:eastAsia="uk-UA"/>
              </w:rPr>
              <w:t>вул.</w:t>
            </w:r>
            <w:r w:rsidRPr="00D9565D">
              <w:rPr>
                <w:rFonts w:asciiTheme="minorHAnsi" w:hAnsiTheme="minorHAnsi" w:cstheme="minorHAnsi"/>
                <w:color w:val="000000"/>
                <w:sz w:val="24"/>
                <w:szCs w:val="24"/>
                <w:lang w:eastAsia="uk-UA"/>
              </w:rPr>
              <w:t xml:space="preserve"> 15-мікрорайон,26</w:t>
            </w:r>
          </w:p>
        </w:tc>
        <w:tc>
          <w:tcPr>
            <w:tcW w:w="2268" w:type="dxa"/>
            <w:tcBorders>
              <w:top w:val="single" w:sz="4" w:space="0" w:color="000000"/>
              <w:left w:val="single" w:sz="4" w:space="0" w:color="000000"/>
              <w:bottom w:val="single" w:sz="4" w:space="0" w:color="000000"/>
            </w:tcBorders>
            <w:vAlign w:val="center"/>
          </w:tcPr>
          <w:p w14:paraId="26E066A2"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14:paraId="36A70EDB" w14:textId="77777777" w:rsidTr="0070513D">
        <w:trPr>
          <w:trHeight w:val="321"/>
          <w:jc w:val="center"/>
        </w:trPr>
        <w:tc>
          <w:tcPr>
            <w:tcW w:w="7645" w:type="dxa"/>
            <w:tcBorders>
              <w:top w:val="single" w:sz="4" w:space="0" w:color="000000"/>
              <w:bottom w:val="single" w:sz="4" w:space="0" w:color="000000"/>
              <w:right w:val="single" w:sz="4" w:space="0" w:color="000000"/>
            </w:tcBorders>
            <w:vAlign w:val="bottom"/>
          </w:tcPr>
          <w:p w14:paraId="4153027B"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Благодатне Філія №3 (в будинку культури)</w:t>
            </w:r>
          </w:p>
        </w:tc>
        <w:tc>
          <w:tcPr>
            <w:tcW w:w="4394" w:type="dxa"/>
            <w:tcBorders>
              <w:top w:val="single" w:sz="4" w:space="0" w:color="000000"/>
              <w:bottom w:val="single" w:sz="4" w:space="0" w:color="000000"/>
              <w:right w:val="single" w:sz="4" w:space="0" w:color="000000"/>
            </w:tcBorders>
          </w:tcPr>
          <w:p w14:paraId="288A3ABC" w14:textId="4C65C470"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Миру,11</w:t>
            </w:r>
          </w:p>
        </w:tc>
        <w:tc>
          <w:tcPr>
            <w:tcW w:w="2268" w:type="dxa"/>
            <w:tcBorders>
              <w:top w:val="single" w:sz="4" w:space="0" w:color="000000"/>
              <w:left w:val="single" w:sz="4" w:space="0" w:color="000000"/>
              <w:bottom w:val="single" w:sz="4" w:space="0" w:color="000000"/>
            </w:tcBorders>
            <w:vAlign w:val="center"/>
          </w:tcPr>
          <w:p w14:paraId="59FC1463"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14:paraId="2D322BD0" w14:textId="77777777" w:rsidTr="0070513D">
        <w:trPr>
          <w:trHeight w:val="321"/>
          <w:jc w:val="center"/>
        </w:trPr>
        <w:tc>
          <w:tcPr>
            <w:tcW w:w="7645" w:type="dxa"/>
            <w:tcBorders>
              <w:top w:val="single" w:sz="4" w:space="0" w:color="000000"/>
              <w:bottom w:val="single" w:sz="4" w:space="0" w:color="000000"/>
              <w:right w:val="single" w:sz="4" w:space="0" w:color="000000"/>
            </w:tcBorders>
            <w:vAlign w:val="bottom"/>
          </w:tcPr>
          <w:p w14:paraId="41F1A8D2"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lastRenderedPageBreak/>
              <w:t>Музей (в будівлі міської ради)</w:t>
            </w:r>
          </w:p>
        </w:tc>
        <w:tc>
          <w:tcPr>
            <w:tcW w:w="4394" w:type="dxa"/>
            <w:tcBorders>
              <w:top w:val="single" w:sz="4" w:space="0" w:color="000000"/>
              <w:bottom w:val="single" w:sz="4" w:space="0" w:color="000000"/>
              <w:right w:val="single" w:sz="4" w:space="0" w:color="000000"/>
            </w:tcBorders>
          </w:tcPr>
          <w:p w14:paraId="175007D3" w14:textId="47063084"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27</w:t>
            </w:r>
          </w:p>
        </w:tc>
        <w:tc>
          <w:tcPr>
            <w:tcW w:w="2268" w:type="dxa"/>
            <w:tcBorders>
              <w:top w:val="single" w:sz="4" w:space="0" w:color="000000"/>
              <w:left w:val="single" w:sz="4" w:space="0" w:color="000000"/>
              <w:bottom w:val="single" w:sz="4" w:space="0" w:color="000000"/>
            </w:tcBorders>
            <w:vAlign w:val="center"/>
          </w:tcPr>
          <w:p w14:paraId="7448F028"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14:paraId="0A1F0A89" w14:textId="77777777" w:rsidTr="0070513D">
        <w:trPr>
          <w:trHeight w:val="318"/>
          <w:jc w:val="center"/>
        </w:trPr>
        <w:tc>
          <w:tcPr>
            <w:tcW w:w="7645" w:type="dxa"/>
            <w:tcBorders>
              <w:top w:val="single" w:sz="6" w:space="0" w:color="000000"/>
              <w:bottom w:val="single" w:sz="4" w:space="0" w:color="000000"/>
              <w:right w:val="single" w:sz="4" w:space="0" w:color="000000"/>
            </w:tcBorders>
          </w:tcPr>
          <w:p w14:paraId="78C79902" w14:textId="77777777"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14:paraId="1C45E8C0" w14:textId="77777777"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14:paraId="40FECD84" w14:textId="77777777" w:rsidR="0070513D" w:rsidRPr="00D9565D" w:rsidRDefault="0070513D" w:rsidP="0070513D">
            <w:pPr>
              <w:pStyle w:val="TableParagraph"/>
              <w:spacing w:line="276" w:lineRule="auto"/>
              <w:ind w:right="138"/>
              <w:jc w:val="center"/>
              <w:rPr>
                <w:rFonts w:asciiTheme="minorHAnsi" w:hAnsiTheme="minorHAnsi" w:cstheme="minorHAnsi"/>
                <w:szCs w:val="24"/>
              </w:rPr>
            </w:pPr>
            <w:r w:rsidRPr="00D9565D">
              <w:rPr>
                <w:rFonts w:asciiTheme="minorHAnsi" w:hAnsiTheme="minorHAnsi" w:cstheme="minorHAnsi"/>
                <w:b/>
                <w:szCs w:val="24"/>
              </w:rPr>
              <w:t>5</w:t>
            </w:r>
          </w:p>
        </w:tc>
      </w:tr>
    </w:tbl>
    <w:p w14:paraId="63E3EB7B" w14:textId="77777777" w:rsidR="0070513D" w:rsidRPr="00D9565D" w:rsidRDefault="0070513D" w:rsidP="0070513D">
      <w:pPr>
        <w:pStyle w:val="a3"/>
        <w:ind w:right="219" w:firstLine="64"/>
        <w:rPr>
          <w:rFonts w:cstheme="minorHAnsi"/>
          <w:b/>
          <w:szCs w:val="24"/>
        </w:rPr>
      </w:pPr>
    </w:p>
    <w:p w14:paraId="39CDB2FD" w14:textId="77777777" w:rsidR="0070513D" w:rsidRPr="00D9565D" w:rsidRDefault="0070513D" w:rsidP="0070513D">
      <w:pPr>
        <w:pStyle w:val="a3"/>
        <w:rPr>
          <w:rFonts w:cstheme="minorHAnsi"/>
          <w:b/>
          <w:szCs w:val="24"/>
        </w:rPr>
      </w:pPr>
      <w:r w:rsidRPr="00D33D55">
        <w:rPr>
          <w:b/>
        </w:rPr>
        <w:t>Адміністративні та громадські будівлі:</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645"/>
        <w:gridCol w:w="4394"/>
        <w:gridCol w:w="2268"/>
      </w:tblGrid>
      <w:tr w:rsidR="0070513D" w:rsidRPr="00D9565D" w14:paraId="4981B48D" w14:textId="77777777" w:rsidTr="009E17A2">
        <w:trPr>
          <w:trHeight w:val="642"/>
          <w:jc w:val="center"/>
        </w:trPr>
        <w:tc>
          <w:tcPr>
            <w:tcW w:w="7645" w:type="dxa"/>
            <w:tcBorders>
              <w:bottom w:val="single" w:sz="4" w:space="0" w:color="000000"/>
              <w:right w:val="single" w:sz="4" w:space="0" w:color="000000"/>
            </w:tcBorders>
            <w:shd w:val="clear" w:color="auto" w:fill="D9D9D9" w:themeFill="background1" w:themeFillShade="D9"/>
          </w:tcPr>
          <w:p w14:paraId="23585D91" w14:textId="77777777"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14:paraId="100A4C5C" w14:textId="77777777"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14:paraId="7620203D" w14:textId="77777777" w:rsidR="0070513D" w:rsidRPr="00D9565D" w:rsidRDefault="0070513D" w:rsidP="0070513D">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 xml:space="preserve">Кількість </w:t>
            </w:r>
            <w:r w:rsidRPr="00D9565D">
              <w:rPr>
                <w:rFonts w:asciiTheme="minorHAnsi" w:hAnsiTheme="minorHAnsi" w:cstheme="minorHAnsi"/>
                <w:b/>
                <w:szCs w:val="24"/>
              </w:rPr>
              <w:t>будівель</w:t>
            </w:r>
          </w:p>
        </w:tc>
      </w:tr>
      <w:tr w:rsidR="0070513D" w:rsidRPr="00D9565D" w14:paraId="54D586C4" w14:textId="77777777" w:rsidTr="0070513D">
        <w:trPr>
          <w:trHeight w:val="322"/>
          <w:jc w:val="center"/>
        </w:trPr>
        <w:tc>
          <w:tcPr>
            <w:tcW w:w="7645" w:type="dxa"/>
            <w:tcBorders>
              <w:top w:val="single" w:sz="4" w:space="0" w:color="000000"/>
              <w:bottom w:val="single" w:sz="4" w:space="0" w:color="000000"/>
              <w:right w:val="single" w:sz="4" w:space="0" w:color="000000"/>
            </w:tcBorders>
            <w:vAlign w:val="bottom"/>
          </w:tcPr>
          <w:p w14:paraId="0FF870BF"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Нововолинська міська рада</w:t>
            </w:r>
          </w:p>
        </w:tc>
        <w:tc>
          <w:tcPr>
            <w:tcW w:w="4394" w:type="dxa"/>
            <w:tcBorders>
              <w:top w:val="single" w:sz="4" w:space="0" w:color="000000"/>
              <w:bottom w:val="single" w:sz="4" w:space="0" w:color="000000"/>
              <w:right w:val="single" w:sz="4" w:space="0" w:color="000000"/>
            </w:tcBorders>
          </w:tcPr>
          <w:p w14:paraId="490A1BF7"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пр.Дружби,27</w:t>
            </w:r>
          </w:p>
        </w:tc>
        <w:tc>
          <w:tcPr>
            <w:tcW w:w="2268" w:type="dxa"/>
            <w:tcBorders>
              <w:top w:val="single" w:sz="4" w:space="0" w:color="000000"/>
              <w:left w:val="single" w:sz="4" w:space="0" w:color="000000"/>
              <w:bottom w:val="single" w:sz="4" w:space="0" w:color="000000"/>
            </w:tcBorders>
            <w:vAlign w:val="center"/>
          </w:tcPr>
          <w:p w14:paraId="23DF9EA3"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14:paraId="191953A6" w14:textId="77777777" w:rsidTr="0070513D">
        <w:trPr>
          <w:trHeight w:val="60"/>
          <w:jc w:val="center"/>
        </w:trPr>
        <w:tc>
          <w:tcPr>
            <w:tcW w:w="7645" w:type="dxa"/>
            <w:tcBorders>
              <w:top w:val="single" w:sz="4" w:space="0" w:color="000000"/>
              <w:bottom w:val="single" w:sz="4" w:space="0" w:color="000000"/>
              <w:right w:val="single" w:sz="4" w:space="0" w:color="000000"/>
            </w:tcBorders>
            <w:vAlign w:val="bottom"/>
          </w:tcPr>
          <w:p w14:paraId="1E9FE5D8"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РАЦС</w:t>
            </w:r>
          </w:p>
        </w:tc>
        <w:tc>
          <w:tcPr>
            <w:tcW w:w="4394" w:type="dxa"/>
            <w:tcBorders>
              <w:top w:val="single" w:sz="4" w:space="0" w:color="000000"/>
              <w:bottom w:val="single" w:sz="4" w:space="0" w:color="000000"/>
              <w:right w:val="single" w:sz="4" w:space="0" w:color="000000"/>
            </w:tcBorders>
          </w:tcPr>
          <w:p w14:paraId="774164BC"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пр.Дружби,23</w:t>
            </w:r>
          </w:p>
        </w:tc>
        <w:tc>
          <w:tcPr>
            <w:tcW w:w="2268" w:type="dxa"/>
            <w:tcBorders>
              <w:top w:val="single" w:sz="4" w:space="0" w:color="000000"/>
              <w:left w:val="single" w:sz="4" w:space="0" w:color="000000"/>
              <w:bottom w:val="single" w:sz="4" w:space="0" w:color="000000"/>
            </w:tcBorders>
            <w:vAlign w:val="center"/>
          </w:tcPr>
          <w:p w14:paraId="22C27543"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53836EC7" w14:textId="77777777" w:rsidTr="0070513D">
        <w:trPr>
          <w:trHeight w:val="321"/>
          <w:jc w:val="center"/>
        </w:trPr>
        <w:tc>
          <w:tcPr>
            <w:tcW w:w="7645" w:type="dxa"/>
            <w:tcBorders>
              <w:top w:val="single" w:sz="4" w:space="0" w:color="000000"/>
              <w:bottom w:val="single" w:sz="4" w:space="0" w:color="000000"/>
              <w:right w:val="single" w:sz="4" w:space="0" w:color="000000"/>
            </w:tcBorders>
            <w:vAlign w:val="bottom"/>
          </w:tcPr>
          <w:p w14:paraId="7BAAC5A4"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Територіальний</w:t>
            </w:r>
            <w:r w:rsidRPr="00D9565D">
              <w:rPr>
                <w:rFonts w:asciiTheme="minorHAnsi" w:hAnsiTheme="minorHAnsi" w:cstheme="minorHAnsi"/>
                <w:spacing w:val="-5"/>
                <w:szCs w:val="24"/>
              </w:rPr>
              <w:t xml:space="preserve"> </w:t>
            </w:r>
            <w:r w:rsidRPr="00D9565D">
              <w:rPr>
                <w:rFonts w:asciiTheme="minorHAnsi" w:hAnsiTheme="minorHAnsi" w:cstheme="minorHAnsi"/>
                <w:szCs w:val="24"/>
              </w:rPr>
              <w:t>центр</w:t>
            </w:r>
            <w:r w:rsidRPr="00D9565D">
              <w:rPr>
                <w:rFonts w:asciiTheme="minorHAnsi" w:hAnsiTheme="minorHAnsi" w:cstheme="minorHAnsi"/>
                <w:spacing w:val="-5"/>
                <w:szCs w:val="24"/>
              </w:rPr>
              <w:t xml:space="preserve"> </w:t>
            </w:r>
            <w:r w:rsidRPr="00D9565D">
              <w:rPr>
                <w:rFonts w:asciiTheme="minorHAnsi" w:hAnsiTheme="minorHAnsi" w:cstheme="minorHAnsi"/>
                <w:szCs w:val="24"/>
              </w:rPr>
              <w:t>соціального</w:t>
            </w:r>
            <w:r w:rsidRPr="00D9565D">
              <w:rPr>
                <w:rFonts w:asciiTheme="minorHAnsi" w:hAnsiTheme="minorHAnsi" w:cstheme="minorHAnsi"/>
                <w:spacing w:val="-7"/>
                <w:szCs w:val="24"/>
              </w:rPr>
              <w:t xml:space="preserve"> </w:t>
            </w:r>
            <w:r w:rsidRPr="00D9565D">
              <w:rPr>
                <w:rFonts w:asciiTheme="minorHAnsi" w:hAnsiTheme="minorHAnsi" w:cstheme="minorHAnsi"/>
                <w:szCs w:val="24"/>
              </w:rPr>
              <w:t>обслуговування</w:t>
            </w:r>
          </w:p>
        </w:tc>
        <w:tc>
          <w:tcPr>
            <w:tcW w:w="4394" w:type="dxa"/>
            <w:tcBorders>
              <w:top w:val="single" w:sz="4" w:space="0" w:color="000000"/>
              <w:bottom w:val="single" w:sz="4" w:space="0" w:color="000000"/>
              <w:right w:val="single" w:sz="4" w:space="0" w:color="000000"/>
            </w:tcBorders>
          </w:tcPr>
          <w:p w14:paraId="616D2993" w14:textId="77777777"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14:paraId="33E0D621"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5</w:t>
            </w:r>
          </w:p>
        </w:tc>
      </w:tr>
      <w:tr w:rsidR="0070513D" w:rsidRPr="00D9565D" w14:paraId="66DC6CA4" w14:textId="77777777" w:rsidTr="0070513D">
        <w:trPr>
          <w:trHeight w:val="321"/>
          <w:jc w:val="center"/>
        </w:trPr>
        <w:tc>
          <w:tcPr>
            <w:tcW w:w="7645" w:type="dxa"/>
            <w:tcBorders>
              <w:top w:val="single" w:sz="4" w:space="0" w:color="000000"/>
              <w:bottom w:val="single" w:sz="4" w:space="0" w:color="000000"/>
              <w:right w:val="single" w:sz="4" w:space="0" w:color="000000"/>
            </w:tcBorders>
            <w:vAlign w:val="center"/>
          </w:tcPr>
          <w:p w14:paraId="743DAA5F"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Житлово-комунальне об‘єднання Нововолинської міської ради</w:t>
            </w:r>
          </w:p>
        </w:tc>
        <w:tc>
          <w:tcPr>
            <w:tcW w:w="4394" w:type="dxa"/>
            <w:tcBorders>
              <w:top w:val="single" w:sz="4" w:space="0" w:color="000000"/>
              <w:bottom w:val="single" w:sz="4" w:space="0" w:color="000000"/>
              <w:right w:val="single" w:sz="4" w:space="0" w:color="000000"/>
            </w:tcBorders>
          </w:tcPr>
          <w:p w14:paraId="7CBDF5CB"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14:paraId="1E8B738B"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32641D1B" w14:textId="77777777" w:rsidTr="0070513D">
        <w:trPr>
          <w:trHeight w:val="323"/>
          <w:jc w:val="center"/>
        </w:trPr>
        <w:tc>
          <w:tcPr>
            <w:tcW w:w="7645" w:type="dxa"/>
            <w:tcBorders>
              <w:top w:val="single" w:sz="4" w:space="0" w:color="000000"/>
              <w:bottom w:val="single" w:sz="4" w:space="0" w:color="000000"/>
              <w:right w:val="single" w:sz="4" w:space="0" w:color="000000"/>
            </w:tcBorders>
            <w:vAlign w:val="center"/>
          </w:tcPr>
          <w:p w14:paraId="3140C4EB" w14:textId="77777777"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міськвиконком ( Селищна рада)</w:t>
            </w:r>
          </w:p>
        </w:tc>
        <w:tc>
          <w:tcPr>
            <w:tcW w:w="4394" w:type="dxa"/>
            <w:tcBorders>
              <w:top w:val="single" w:sz="4" w:space="0" w:color="000000"/>
              <w:bottom w:val="single" w:sz="4" w:space="0" w:color="000000"/>
              <w:right w:val="single" w:sz="4" w:space="0" w:color="000000"/>
            </w:tcBorders>
          </w:tcPr>
          <w:p w14:paraId="1CCF3015" w14:textId="77777777"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Стуса,16</w:t>
            </w:r>
          </w:p>
        </w:tc>
        <w:tc>
          <w:tcPr>
            <w:tcW w:w="2268" w:type="dxa"/>
            <w:tcBorders>
              <w:top w:val="single" w:sz="4" w:space="0" w:color="000000"/>
              <w:left w:val="single" w:sz="4" w:space="0" w:color="000000"/>
              <w:bottom w:val="single" w:sz="4" w:space="0" w:color="000000"/>
            </w:tcBorders>
            <w:vAlign w:val="center"/>
          </w:tcPr>
          <w:p w14:paraId="53745EC2" w14:textId="77777777"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14:paraId="4C7EFEF6" w14:textId="77777777" w:rsidTr="0070513D">
        <w:trPr>
          <w:trHeight w:val="318"/>
          <w:jc w:val="center"/>
        </w:trPr>
        <w:tc>
          <w:tcPr>
            <w:tcW w:w="7645" w:type="dxa"/>
            <w:tcBorders>
              <w:top w:val="single" w:sz="6" w:space="0" w:color="000000"/>
              <w:bottom w:val="single" w:sz="4" w:space="0" w:color="000000"/>
              <w:right w:val="single" w:sz="4" w:space="0" w:color="000000"/>
            </w:tcBorders>
          </w:tcPr>
          <w:p w14:paraId="45BD6C7A" w14:textId="77777777"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14:paraId="0EF74BBB" w14:textId="77777777"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14:paraId="4020FC61" w14:textId="77777777" w:rsidR="0070513D" w:rsidRPr="00D9565D" w:rsidRDefault="0070513D" w:rsidP="0070513D">
            <w:pPr>
              <w:pStyle w:val="TableParagraph"/>
              <w:spacing w:line="276" w:lineRule="auto"/>
              <w:jc w:val="center"/>
              <w:rPr>
                <w:rFonts w:asciiTheme="minorHAnsi" w:hAnsiTheme="minorHAnsi" w:cstheme="minorHAnsi"/>
                <w:szCs w:val="24"/>
              </w:rPr>
            </w:pPr>
            <w:r w:rsidRPr="00D9565D">
              <w:rPr>
                <w:rFonts w:asciiTheme="minorHAnsi" w:hAnsiTheme="minorHAnsi" w:cstheme="minorHAnsi"/>
                <w:b/>
                <w:szCs w:val="24"/>
              </w:rPr>
              <w:t>10</w:t>
            </w:r>
          </w:p>
        </w:tc>
      </w:tr>
    </w:tbl>
    <w:p w14:paraId="3F080885" w14:textId="77777777" w:rsidR="0070513D" w:rsidRPr="00D9565D" w:rsidRDefault="0070513D" w:rsidP="0070513D">
      <w:pPr>
        <w:pStyle w:val="a3"/>
        <w:rPr>
          <w:rFonts w:cstheme="minorHAnsi"/>
          <w:szCs w:val="24"/>
        </w:rPr>
      </w:pPr>
    </w:p>
    <w:p w14:paraId="23C31315" w14:textId="13714EDD" w:rsidR="0070513D" w:rsidRDefault="0070513D" w:rsidP="00D9565D">
      <w:pPr>
        <w:pStyle w:val="a3"/>
        <w:rPr>
          <w:rFonts w:cstheme="minorHAnsi"/>
          <w:szCs w:val="24"/>
        </w:rPr>
      </w:pPr>
    </w:p>
    <w:p w14:paraId="7CEB3FE2" w14:textId="7535A3B1" w:rsidR="0070513D" w:rsidRDefault="0070513D" w:rsidP="00D9565D">
      <w:pPr>
        <w:pStyle w:val="a3"/>
        <w:rPr>
          <w:rFonts w:cstheme="minorHAnsi"/>
          <w:szCs w:val="24"/>
        </w:rPr>
      </w:pPr>
    </w:p>
    <w:p w14:paraId="25D5B75C" w14:textId="6660B9CB" w:rsidR="0070513D" w:rsidRDefault="0070513D" w:rsidP="00D9565D">
      <w:pPr>
        <w:pStyle w:val="a3"/>
        <w:rPr>
          <w:rFonts w:cstheme="minorHAnsi"/>
          <w:szCs w:val="24"/>
        </w:rPr>
      </w:pPr>
    </w:p>
    <w:p w14:paraId="27C49AE2" w14:textId="1C538171" w:rsidR="0070513D" w:rsidRDefault="0070513D" w:rsidP="00D9565D">
      <w:pPr>
        <w:pStyle w:val="a3"/>
        <w:rPr>
          <w:rFonts w:cstheme="minorHAnsi"/>
          <w:szCs w:val="24"/>
        </w:rPr>
      </w:pPr>
    </w:p>
    <w:p w14:paraId="4A99A00C" w14:textId="36C9A8C4" w:rsidR="0070513D" w:rsidRDefault="0070513D" w:rsidP="00D9565D">
      <w:pPr>
        <w:pStyle w:val="a3"/>
        <w:rPr>
          <w:rFonts w:cstheme="minorHAnsi"/>
          <w:szCs w:val="24"/>
        </w:rPr>
      </w:pPr>
    </w:p>
    <w:p w14:paraId="715C2ADC" w14:textId="46B85098" w:rsidR="0070513D" w:rsidRDefault="0070513D" w:rsidP="00D9565D">
      <w:pPr>
        <w:pStyle w:val="a3"/>
        <w:rPr>
          <w:rFonts w:cstheme="minorHAnsi"/>
          <w:szCs w:val="24"/>
        </w:rPr>
      </w:pPr>
    </w:p>
    <w:p w14:paraId="27F8BEEC" w14:textId="704D49F3" w:rsidR="0070513D" w:rsidRDefault="0070513D" w:rsidP="00D9565D">
      <w:pPr>
        <w:pStyle w:val="a3"/>
        <w:rPr>
          <w:rFonts w:cstheme="minorHAnsi"/>
          <w:szCs w:val="24"/>
        </w:rPr>
      </w:pPr>
    </w:p>
    <w:p w14:paraId="601ADD6C" w14:textId="1F512513" w:rsidR="0070513D" w:rsidRDefault="0070513D" w:rsidP="00D9565D">
      <w:pPr>
        <w:pStyle w:val="a3"/>
        <w:rPr>
          <w:rFonts w:cstheme="minorHAnsi"/>
          <w:szCs w:val="24"/>
        </w:rPr>
      </w:pPr>
    </w:p>
    <w:p w14:paraId="07080792" w14:textId="5AACFCFC" w:rsidR="0070513D" w:rsidRDefault="0070513D">
      <w:pPr>
        <w:rPr>
          <w:rFonts w:asciiTheme="minorHAnsi" w:hAnsiTheme="minorHAnsi" w:cstheme="minorHAnsi"/>
          <w:sz w:val="24"/>
          <w:szCs w:val="24"/>
        </w:rPr>
      </w:pPr>
      <w:r>
        <w:rPr>
          <w:rFonts w:cstheme="minorHAnsi"/>
          <w:szCs w:val="24"/>
        </w:rPr>
        <w:br w:type="page"/>
      </w:r>
    </w:p>
    <w:p w14:paraId="4A48A1FB" w14:textId="24856E78" w:rsidR="0070513D" w:rsidRPr="00C77880" w:rsidRDefault="0070513D" w:rsidP="00C77880">
      <w:pPr>
        <w:pStyle w:val="1"/>
        <w:jc w:val="right"/>
        <w:rPr>
          <w:i/>
          <w:sz w:val="28"/>
        </w:rPr>
      </w:pPr>
      <w:bookmarkStart w:id="103" w:name="_Ref88840542"/>
      <w:bookmarkStart w:id="104" w:name="_Ref88840555"/>
      <w:bookmarkStart w:id="105" w:name="_Ref88840568"/>
      <w:bookmarkStart w:id="106" w:name="_Ref88840573"/>
      <w:bookmarkStart w:id="107" w:name="_Ref88840577"/>
      <w:bookmarkStart w:id="108" w:name="_Toc89441274"/>
      <w:r w:rsidRPr="009728EE">
        <w:rPr>
          <w:i/>
        </w:rPr>
        <w:lastRenderedPageBreak/>
        <w:t>Додаток 2</w:t>
      </w:r>
      <w:r w:rsidR="00FD280F" w:rsidRPr="009728EE">
        <w:rPr>
          <w:i/>
        </w:rPr>
        <w:t>.</w:t>
      </w:r>
      <w:r w:rsidR="00FD280F" w:rsidRPr="009728EE">
        <w:t xml:space="preserve"> </w:t>
      </w:r>
      <w:r w:rsidR="00FD280F">
        <w:rPr>
          <w:i/>
        </w:rPr>
        <w:t>Сформован</w:t>
      </w:r>
      <w:r w:rsidR="009C5948">
        <w:rPr>
          <w:i/>
        </w:rPr>
        <w:t>ий</w:t>
      </w:r>
      <w:r w:rsidR="00FD280F">
        <w:rPr>
          <w:i/>
        </w:rPr>
        <w:t xml:space="preserve"> перелік громадського</w:t>
      </w:r>
      <w:r w:rsidR="00FD280F" w:rsidRPr="00FD280F">
        <w:rPr>
          <w:i/>
        </w:rPr>
        <w:t xml:space="preserve"> транспорт</w:t>
      </w:r>
      <w:r w:rsidR="00FD280F">
        <w:rPr>
          <w:i/>
        </w:rPr>
        <w:t>у</w:t>
      </w:r>
      <w:r w:rsidR="00FD280F" w:rsidRPr="00FD280F">
        <w:rPr>
          <w:i/>
        </w:rPr>
        <w:t xml:space="preserve"> Нововолинської </w:t>
      </w:r>
      <w:r w:rsidR="00FD280F">
        <w:rPr>
          <w:i/>
        </w:rPr>
        <w:t>МТГ</w:t>
      </w:r>
      <w:bookmarkEnd w:id="103"/>
      <w:bookmarkEnd w:id="104"/>
      <w:bookmarkEnd w:id="105"/>
      <w:bookmarkEnd w:id="106"/>
      <w:bookmarkEnd w:id="107"/>
      <w:bookmarkEnd w:id="108"/>
    </w:p>
    <w:tbl>
      <w:tblPr>
        <w:tblW w:w="151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
        <w:gridCol w:w="4854"/>
        <w:gridCol w:w="1701"/>
        <w:gridCol w:w="1418"/>
        <w:gridCol w:w="2693"/>
        <w:gridCol w:w="992"/>
        <w:gridCol w:w="1276"/>
        <w:gridCol w:w="1843"/>
      </w:tblGrid>
      <w:tr w:rsidR="0070513D" w:rsidRPr="00D9565D" w14:paraId="0214984D" w14:textId="77777777" w:rsidTr="009E17A2">
        <w:trPr>
          <w:trHeight w:val="480"/>
        </w:trPr>
        <w:tc>
          <w:tcPr>
            <w:tcW w:w="420" w:type="dxa"/>
            <w:shd w:val="clear" w:color="auto" w:fill="D9D9D9" w:themeFill="background1" w:themeFillShade="D9"/>
            <w:vAlign w:val="center"/>
          </w:tcPr>
          <w:p w14:paraId="5F7AF9A4" w14:textId="77777777"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 </w:t>
            </w:r>
          </w:p>
        </w:tc>
        <w:tc>
          <w:tcPr>
            <w:tcW w:w="4854" w:type="dxa"/>
            <w:shd w:val="clear" w:color="auto" w:fill="D9D9D9" w:themeFill="background1" w:themeFillShade="D9"/>
            <w:vAlign w:val="center"/>
          </w:tcPr>
          <w:p w14:paraId="10A19963" w14:textId="1D889404"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Назва та напрям маршруту</w:t>
            </w:r>
          </w:p>
          <w:p w14:paraId="22862EED" w14:textId="77777777" w:rsidR="0070513D" w:rsidRPr="00D9565D" w:rsidRDefault="0070513D" w:rsidP="0070513D">
            <w:pPr>
              <w:spacing w:line="276" w:lineRule="auto"/>
              <w:ind w:left="-106" w:right="-92"/>
              <w:rPr>
                <w:rFonts w:asciiTheme="minorHAnsi" w:hAnsiTheme="minorHAnsi" w:cstheme="minorHAnsi"/>
                <w:b/>
                <w:sz w:val="24"/>
                <w:szCs w:val="24"/>
              </w:rPr>
            </w:pPr>
          </w:p>
        </w:tc>
        <w:tc>
          <w:tcPr>
            <w:tcW w:w="1701" w:type="dxa"/>
            <w:shd w:val="clear" w:color="auto" w:fill="D9D9D9" w:themeFill="background1" w:themeFillShade="D9"/>
            <w:vAlign w:val="center"/>
          </w:tcPr>
          <w:p w14:paraId="034C086B" w14:textId="4FCFE6BB" w:rsidR="0070513D" w:rsidRPr="00D9565D" w:rsidRDefault="0070513D" w:rsidP="0070513D">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Протя</w:t>
            </w:r>
            <w:r w:rsidRPr="00D9565D">
              <w:rPr>
                <w:rFonts w:asciiTheme="minorHAnsi" w:hAnsiTheme="minorHAnsi" w:cstheme="minorHAnsi"/>
                <w:b/>
                <w:szCs w:val="24"/>
              </w:rPr>
              <w:t>жність маршруту, км</w:t>
            </w:r>
          </w:p>
        </w:tc>
        <w:tc>
          <w:tcPr>
            <w:tcW w:w="1418" w:type="dxa"/>
            <w:shd w:val="clear" w:color="auto" w:fill="D9D9D9" w:themeFill="background1" w:themeFillShade="D9"/>
            <w:vAlign w:val="center"/>
          </w:tcPr>
          <w:p w14:paraId="6B909F09" w14:textId="233E56A2"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К-сть рейсів</w:t>
            </w:r>
          </w:p>
          <w:p w14:paraId="68C09F0E" w14:textId="305CC3E3"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на добу</w:t>
            </w:r>
            <w:r>
              <w:rPr>
                <w:rFonts w:asciiTheme="minorHAnsi" w:hAnsiTheme="minorHAnsi" w:cstheme="minorHAnsi"/>
                <w:b/>
                <w:sz w:val="24"/>
                <w:szCs w:val="24"/>
              </w:rPr>
              <w:t xml:space="preserve"> </w:t>
            </w:r>
            <w:r w:rsidRPr="00D9565D">
              <w:rPr>
                <w:rFonts w:asciiTheme="minorHAnsi" w:hAnsiTheme="minorHAnsi" w:cstheme="minorHAnsi"/>
                <w:b/>
                <w:sz w:val="24"/>
                <w:szCs w:val="24"/>
              </w:rPr>
              <w:t>(оборотних)</w:t>
            </w:r>
          </w:p>
        </w:tc>
        <w:tc>
          <w:tcPr>
            <w:tcW w:w="2693" w:type="dxa"/>
            <w:shd w:val="clear" w:color="auto" w:fill="D9D9D9" w:themeFill="background1" w:themeFillShade="D9"/>
            <w:vAlign w:val="center"/>
          </w:tcPr>
          <w:p w14:paraId="51A5CDD1" w14:textId="68887D98"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Модель транспортного засобу</w:t>
            </w:r>
          </w:p>
        </w:tc>
        <w:tc>
          <w:tcPr>
            <w:tcW w:w="992" w:type="dxa"/>
            <w:shd w:val="clear" w:color="auto" w:fill="D9D9D9" w:themeFill="background1" w:themeFillShade="D9"/>
            <w:vAlign w:val="center"/>
          </w:tcPr>
          <w:p w14:paraId="60D5AAC2" w14:textId="77777777"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Витрати </w:t>
            </w:r>
          </w:p>
          <w:p w14:paraId="0004BA88" w14:textId="3D0CF53A"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Палива</w:t>
            </w:r>
            <w:r>
              <w:rPr>
                <w:rFonts w:asciiTheme="minorHAnsi" w:hAnsiTheme="minorHAnsi" w:cstheme="minorHAnsi"/>
                <w:b/>
                <w:sz w:val="24"/>
                <w:szCs w:val="24"/>
              </w:rPr>
              <w:t>,</w:t>
            </w:r>
          </w:p>
          <w:p w14:paraId="5074B604" w14:textId="428D959F"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л/100</w:t>
            </w:r>
            <w:r>
              <w:rPr>
                <w:rFonts w:asciiTheme="minorHAnsi" w:hAnsiTheme="minorHAnsi" w:cstheme="minorHAnsi"/>
                <w:b/>
                <w:sz w:val="24"/>
                <w:szCs w:val="24"/>
              </w:rPr>
              <w:t xml:space="preserve"> </w:t>
            </w:r>
            <w:r w:rsidRPr="00D9565D">
              <w:rPr>
                <w:rFonts w:asciiTheme="minorHAnsi" w:hAnsiTheme="minorHAnsi" w:cstheme="minorHAnsi"/>
                <w:b/>
                <w:sz w:val="24"/>
                <w:szCs w:val="24"/>
              </w:rPr>
              <w:t>км</w:t>
            </w:r>
          </w:p>
        </w:tc>
        <w:tc>
          <w:tcPr>
            <w:tcW w:w="1276" w:type="dxa"/>
            <w:shd w:val="clear" w:color="auto" w:fill="D9D9D9" w:themeFill="background1" w:themeFillShade="D9"/>
            <w:vAlign w:val="center"/>
          </w:tcPr>
          <w:p w14:paraId="2877A3A7" w14:textId="77777777"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 xml:space="preserve">Тип </w:t>
            </w:r>
          </w:p>
          <w:p w14:paraId="10CE0A19" w14:textId="77777777"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палива</w:t>
            </w:r>
          </w:p>
          <w:p w14:paraId="4B661F0C" w14:textId="77777777"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(дизель/</w:t>
            </w:r>
          </w:p>
          <w:p w14:paraId="27C1F184" w14:textId="77777777"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бензин/</w:t>
            </w:r>
          </w:p>
          <w:p w14:paraId="565B2CD8" w14:textId="77777777" w:rsidR="0070513D" w:rsidRPr="00D9565D" w:rsidRDefault="0070513D" w:rsidP="0070513D">
            <w:pPr>
              <w:spacing w:line="276" w:lineRule="auto"/>
              <w:ind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зріджений газ)</w:t>
            </w:r>
          </w:p>
        </w:tc>
        <w:tc>
          <w:tcPr>
            <w:tcW w:w="1843" w:type="dxa"/>
            <w:shd w:val="clear" w:color="auto" w:fill="D9D9D9" w:themeFill="background1" w:themeFillShade="D9"/>
            <w:vAlign w:val="center"/>
          </w:tcPr>
          <w:p w14:paraId="2246681B" w14:textId="09B6C3DB"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Компанія, яка здійснює перевезення</w:t>
            </w:r>
          </w:p>
        </w:tc>
      </w:tr>
      <w:tr w:rsidR="0070513D" w:rsidRPr="00D9565D" w14:paraId="1DB9CD8C" w14:textId="77777777" w:rsidTr="00F73243">
        <w:trPr>
          <w:trHeight w:val="300"/>
        </w:trPr>
        <w:tc>
          <w:tcPr>
            <w:tcW w:w="420" w:type="dxa"/>
            <w:vAlign w:val="center"/>
          </w:tcPr>
          <w:p w14:paraId="6B2366D6"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w:t>
            </w:r>
          </w:p>
        </w:tc>
        <w:tc>
          <w:tcPr>
            <w:tcW w:w="4854" w:type="dxa"/>
            <w:vAlign w:val="center"/>
          </w:tcPr>
          <w:p w14:paraId="482D07AB" w14:textId="77777777" w:rsidR="0070513D" w:rsidRPr="00D9565D" w:rsidRDefault="0070513D" w:rsidP="00F73243">
            <w:pPr>
              <w:pStyle w:val="TableParagraph"/>
            </w:pPr>
            <w:r w:rsidRPr="00D9565D">
              <w:t>«Шахта №3 – Шахта №1»</w:t>
            </w:r>
          </w:p>
          <w:p w14:paraId="028C197F" w14:textId="77777777" w:rsidR="0070513D" w:rsidRPr="00D9565D" w:rsidRDefault="0070513D" w:rsidP="00F73243">
            <w:pPr>
              <w:pStyle w:val="TableParagraph"/>
            </w:pPr>
            <w:r w:rsidRPr="00D9565D">
              <w:rPr>
                <w:u w:val="single"/>
              </w:rPr>
              <w:t>У прямому напрямку</w:t>
            </w:r>
            <w:r w:rsidRPr="00D9565D">
              <w:t>: вул. Княгині Ольги – вул. Соборна – пр-т Перемоги – вул. Винниченка – вул. Святого Володимира – вул. Шахтарська.</w:t>
            </w:r>
          </w:p>
          <w:p w14:paraId="53BABF9A" w14:textId="77777777" w:rsidR="0070513D" w:rsidRPr="00D9565D" w:rsidRDefault="0070513D" w:rsidP="00F73243">
            <w:pPr>
              <w:pStyle w:val="TableParagraph"/>
            </w:pPr>
            <w:r w:rsidRPr="00D9565D">
              <w:rPr>
                <w:u w:val="single"/>
              </w:rPr>
              <w:t>У зворотньому напрямку</w:t>
            </w:r>
            <w:r w:rsidRPr="00D9565D">
              <w:t>: вул. Шахтарська – вул. Святого Володимира – вул. Нововолинська – вул. Грушевського – вул. Соборна – вул. Княгині Ольги.</w:t>
            </w:r>
          </w:p>
        </w:tc>
        <w:tc>
          <w:tcPr>
            <w:tcW w:w="1701" w:type="dxa"/>
            <w:vAlign w:val="center"/>
          </w:tcPr>
          <w:p w14:paraId="3E556611" w14:textId="77777777" w:rsidR="0070513D" w:rsidRPr="00D9565D" w:rsidRDefault="0070513D" w:rsidP="00F73243">
            <w:pPr>
              <w:pStyle w:val="TableParagraph"/>
            </w:pPr>
            <w:r w:rsidRPr="00D9565D">
              <w:t>5,7-6,0</w:t>
            </w:r>
          </w:p>
        </w:tc>
        <w:tc>
          <w:tcPr>
            <w:tcW w:w="1418" w:type="dxa"/>
            <w:vAlign w:val="center"/>
          </w:tcPr>
          <w:p w14:paraId="6D3972F7" w14:textId="77777777" w:rsidR="0070513D" w:rsidRPr="00D9565D" w:rsidRDefault="0070513D" w:rsidP="00F73243">
            <w:pPr>
              <w:pStyle w:val="TableParagraph"/>
            </w:pPr>
            <w:r w:rsidRPr="00D9565D">
              <w:t>9</w:t>
            </w:r>
          </w:p>
        </w:tc>
        <w:tc>
          <w:tcPr>
            <w:tcW w:w="6804" w:type="dxa"/>
            <w:gridSpan w:val="4"/>
            <w:vAlign w:val="center"/>
          </w:tcPr>
          <w:p w14:paraId="4FFC50EF" w14:textId="77777777" w:rsidR="0070513D" w:rsidRPr="00D9565D" w:rsidRDefault="0070513D" w:rsidP="00F73243">
            <w:pPr>
              <w:pStyle w:val="TableParagraph"/>
            </w:pPr>
            <w:r w:rsidRPr="00D9565D">
              <w:t>Маршрут не обслуговується з 2013 року</w:t>
            </w:r>
          </w:p>
        </w:tc>
      </w:tr>
      <w:tr w:rsidR="0070513D" w:rsidRPr="00D9565D" w14:paraId="5A58A71B" w14:textId="77777777" w:rsidTr="00F73243">
        <w:trPr>
          <w:trHeight w:val="270"/>
        </w:trPr>
        <w:tc>
          <w:tcPr>
            <w:tcW w:w="420" w:type="dxa"/>
            <w:vAlign w:val="center"/>
          </w:tcPr>
          <w:p w14:paraId="7C0F3CD6"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w:t>
            </w:r>
          </w:p>
        </w:tc>
        <w:tc>
          <w:tcPr>
            <w:tcW w:w="4854" w:type="dxa"/>
            <w:vAlign w:val="center"/>
          </w:tcPr>
          <w:p w14:paraId="6F9DDACC" w14:textId="77777777" w:rsidR="0070513D" w:rsidRPr="00D9565D" w:rsidRDefault="0070513D" w:rsidP="00F73243">
            <w:pPr>
              <w:pStyle w:val="TableParagraph"/>
            </w:pPr>
            <w:r w:rsidRPr="00D9565D">
              <w:t>«5-й мікрорайон – мікрорайон  Шахтарський»</w:t>
            </w:r>
          </w:p>
          <w:p w14:paraId="15DFA418" w14:textId="77777777"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14:paraId="3FA6FA6B" w14:textId="77777777"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03E1C293" w14:textId="77777777" w:rsidR="0070513D" w:rsidRPr="00D9565D" w:rsidRDefault="0070513D" w:rsidP="00F73243">
            <w:pPr>
              <w:pStyle w:val="TableParagraph"/>
            </w:pPr>
            <w:r w:rsidRPr="00D9565D">
              <w:t>8,6-6,6</w:t>
            </w:r>
          </w:p>
        </w:tc>
        <w:tc>
          <w:tcPr>
            <w:tcW w:w="1418" w:type="dxa"/>
            <w:vAlign w:val="center"/>
          </w:tcPr>
          <w:p w14:paraId="06F243DE" w14:textId="77777777" w:rsidR="0070513D" w:rsidRPr="00D9565D" w:rsidRDefault="0070513D" w:rsidP="00F73243">
            <w:pPr>
              <w:pStyle w:val="TableParagraph"/>
            </w:pPr>
            <w:r w:rsidRPr="00D9565D">
              <w:t>65</w:t>
            </w:r>
          </w:p>
        </w:tc>
        <w:tc>
          <w:tcPr>
            <w:tcW w:w="2693" w:type="dxa"/>
            <w:vAlign w:val="center"/>
          </w:tcPr>
          <w:p w14:paraId="1722538C" w14:textId="77777777" w:rsidR="0070513D" w:rsidRPr="00D9565D" w:rsidRDefault="0070513D" w:rsidP="00F73243">
            <w:pPr>
              <w:pStyle w:val="TableParagraph"/>
              <w:rPr>
                <w:spacing w:val="2"/>
                <w:position w:val="2"/>
              </w:rPr>
            </w:pPr>
            <w:r w:rsidRPr="00D9565D">
              <w:rPr>
                <w:spacing w:val="2"/>
                <w:position w:val="2"/>
              </w:rPr>
              <w:t>БАЗ А079.14 – 7 од.</w:t>
            </w:r>
          </w:p>
          <w:p w14:paraId="1AEBE8AB" w14:textId="77777777" w:rsidR="0070513D" w:rsidRPr="00D9565D" w:rsidRDefault="0070513D" w:rsidP="00F73243">
            <w:pPr>
              <w:pStyle w:val="TableParagraph"/>
              <w:rPr>
                <w:spacing w:val="2"/>
                <w:position w:val="2"/>
              </w:rPr>
            </w:pPr>
            <w:r w:rsidRPr="00D9565D">
              <w:rPr>
                <w:spacing w:val="2"/>
                <w:position w:val="2"/>
              </w:rPr>
              <w:t>БАЗ А079.04 – 1 од.</w:t>
            </w:r>
          </w:p>
          <w:p w14:paraId="6749B48C" w14:textId="77777777" w:rsidR="0070513D" w:rsidRPr="00D9565D" w:rsidRDefault="0070513D" w:rsidP="00F73243">
            <w:pPr>
              <w:pStyle w:val="TableParagraph"/>
              <w:rPr>
                <w:spacing w:val="2"/>
                <w:position w:val="2"/>
              </w:rPr>
            </w:pPr>
            <w:r w:rsidRPr="00D9565D">
              <w:rPr>
                <w:spacing w:val="2"/>
                <w:position w:val="2"/>
              </w:rPr>
              <w:t>БАЗ А0790.04 – 3 од.</w:t>
            </w:r>
          </w:p>
          <w:p w14:paraId="11A04331" w14:textId="77777777" w:rsidR="0070513D" w:rsidRPr="00D9565D" w:rsidRDefault="0070513D" w:rsidP="00F73243">
            <w:pPr>
              <w:pStyle w:val="TableParagraph"/>
              <w:rPr>
                <w:spacing w:val="2"/>
                <w:position w:val="2"/>
              </w:rPr>
            </w:pPr>
            <w:r w:rsidRPr="00D9565D">
              <w:rPr>
                <w:spacing w:val="2"/>
                <w:position w:val="2"/>
              </w:rPr>
              <w:t>БАЗ А079.25 – 1 од.</w:t>
            </w:r>
          </w:p>
          <w:p w14:paraId="4C3E6A98" w14:textId="77777777" w:rsidR="0070513D" w:rsidRPr="00D9565D" w:rsidRDefault="0070513D" w:rsidP="00F73243">
            <w:pPr>
              <w:pStyle w:val="TableParagraph"/>
              <w:rPr>
                <w:spacing w:val="2"/>
                <w:position w:val="2"/>
              </w:rPr>
            </w:pPr>
            <w:r w:rsidRPr="00D9565D">
              <w:rPr>
                <w:spacing w:val="2"/>
                <w:position w:val="2"/>
              </w:rPr>
              <w:t>БОГДАН А-09202 – 5 од.</w:t>
            </w:r>
          </w:p>
          <w:p w14:paraId="118C211D" w14:textId="77777777"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14:paraId="47DF0B7C" w14:textId="77777777"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14:paraId="52C8657E" w14:textId="77777777"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14:paraId="6CEA7D9E" w14:textId="77777777"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14:paraId="7AE21759" w14:textId="77777777" w:rsidR="0070513D" w:rsidRPr="00D9565D" w:rsidRDefault="0070513D" w:rsidP="00F73243">
            <w:pPr>
              <w:pStyle w:val="TableParagraph"/>
            </w:pPr>
          </w:p>
        </w:tc>
        <w:tc>
          <w:tcPr>
            <w:tcW w:w="992" w:type="dxa"/>
            <w:vAlign w:val="center"/>
          </w:tcPr>
          <w:p w14:paraId="4EA6A266" w14:textId="77777777" w:rsidR="0070513D" w:rsidRPr="00D9565D" w:rsidRDefault="0070513D" w:rsidP="00F73243">
            <w:pPr>
              <w:pStyle w:val="TableParagraph"/>
            </w:pPr>
            <w:r w:rsidRPr="00D9565D">
              <w:t>19</w:t>
            </w:r>
          </w:p>
        </w:tc>
        <w:tc>
          <w:tcPr>
            <w:tcW w:w="1276" w:type="dxa"/>
            <w:vAlign w:val="center"/>
          </w:tcPr>
          <w:p w14:paraId="69B100A3" w14:textId="77777777" w:rsidR="0070513D" w:rsidRPr="00D9565D" w:rsidRDefault="0070513D" w:rsidP="00F73243">
            <w:pPr>
              <w:pStyle w:val="TableParagraph"/>
            </w:pPr>
            <w:r w:rsidRPr="00D9565D">
              <w:t>ДП</w:t>
            </w:r>
          </w:p>
        </w:tc>
        <w:tc>
          <w:tcPr>
            <w:tcW w:w="1843" w:type="dxa"/>
            <w:vAlign w:val="center"/>
          </w:tcPr>
          <w:p w14:paraId="46726866" w14:textId="77777777" w:rsidR="0070513D" w:rsidRPr="00D9565D" w:rsidRDefault="0070513D" w:rsidP="00F73243">
            <w:pPr>
              <w:pStyle w:val="TableParagraph"/>
            </w:pPr>
            <w:r w:rsidRPr="00D9565D">
              <w:t>ФОП Бохван С.М.,</w:t>
            </w:r>
          </w:p>
          <w:p w14:paraId="2E1BDC36" w14:textId="77777777" w:rsidR="0070513D" w:rsidRPr="00D9565D" w:rsidRDefault="0070513D" w:rsidP="00F73243">
            <w:pPr>
              <w:pStyle w:val="TableParagraph"/>
            </w:pPr>
            <w:r w:rsidRPr="00D9565D">
              <w:t>ФОП Глеба О.М.,</w:t>
            </w:r>
          </w:p>
          <w:p w14:paraId="7DDBBE35" w14:textId="77777777" w:rsidR="0070513D" w:rsidRPr="00D9565D" w:rsidRDefault="0070513D" w:rsidP="00F73243">
            <w:pPr>
              <w:pStyle w:val="TableParagraph"/>
            </w:pPr>
            <w:r w:rsidRPr="00D9565D">
              <w:t>ФОП Коритко В.Г.,</w:t>
            </w:r>
          </w:p>
          <w:p w14:paraId="721CF91A" w14:textId="77777777" w:rsidR="0070513D" w:rsidRPr="00D9565D" w:rsidRDefault="0070513D" w:rsidP="00F73243">
            <w:pPr>
              <w:pStyle w:val="TableParagraph"/>
            </w:pPr>
            <w:r w:rsidRPr="00D9565D">
              <w:t>ФОП Пронь О.А.,</w:t>
            </w:r>
          </w:p>
          <w:p w14:paraId="5C8D5267" w14:textId="77777777" w:rsidR="0070513D" w:rsidRPr="00D9565D" w:rsidRDefault="0070513D" w:rsidP="00F73243">
            <w:pPr>
              <w:pStyle w:val="TableParagraph"/>
            </w:pPr>
            <w:r w:rsidRPr="00D9565D">
              <w:t>ФОП Чабан В.І.,</w:t>
            </w:r>
          </w:p>
          <w:p w14:paraId="349F3247" w14:textId="77777777" w:rsidR="0070513D" w:rsidRPr="00D9565D" w:rsidRDefault="0070513D" w:rsidP="00F73243">
            <w:pPr>
              <w:pStyle w:val="TableParagraph"/>
            </w:pPr>
            <w:r w:rsidRPr="00D9565D">
              <w:t>ФОП Чабан І,І.</w:t>
            </w:r>
          </w:p>
        </w:tc>
      </w:tr>
      <w:tr w:rsidR="0070513D" w:rsidRPr="00D9565D" w14:paraId="4EA57017" w14:textId="77777777" w:rsidTr="00F73243">
        <w:trPr>
          <w:trHeight w:val="270"/>
        </w:trPr>
        <w:tc>
          <w:tcPr>
            <w:tcW w:w="420" w:type="dxa"/>
            <w:vAlign w:val="center"/>
          </w:tcPr>
          <w:p w14:paraId="160FA46E"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 А</w:t>
            </w:r>
          </w:p>
        </w:tc>
        <w:tc>
          <w:tcPr>
            <w:tcW w:w="4854" w:type="dxa"/>
            <w:vAlign w:val="center"/>
          </w:tcPr>
          <w:p w14:paraId="7123DFD5" w14:textId="77777777" w:rsidR="0070513D" w:rsidRPr="00D9565D" w:rsidRDefault="0070513D" w:rsidP="00F73243">
            <w:pPr>
              <w:pStyle w:val="TableParagraph"/>
            </w:pPr>
            <w:r w:rsidRPr="00D9565D">
              <w:t>«5-й мікрорайон – мікрорайон  Шахтарський (ч/з Шахту №1)»</w:t>
            </w:r>
          </w:p>
          <w:p w14:paraId="084EE059" w14:textId="77777777" w:rsidR="0070513D" w:rsidRPr="00D9565D" w:rsidRDefault="0070513D" w:rsidP="00F73243">
            <w:pPr>
              <w:pStyle w:val="TableParagraph"/>
            </w:pPr>
            <w:r w:rsidRPr="00D9565D">
              <w:rPr>
                <w:u w:val="single"/>
              </w:rPr>
              <w:t>У прямому напрямку</w:t>
            </w:r>
            <w:r w:rsidRPr="00D9565D">
              <w:t xml:space="preserve">: пр-т Степана Бандери </w:t>
            </w:r>
            <w:r w:rsidRPr="00D9565D">
              <w:lastRenderedPageBreak/>
              <w:t>–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14:paraId="55017472" w14:textId="77777777"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33DD2982" w14:textId="77777777" w:rsidR="0070513D" w:rsidRPr="00D9565D" w:rsidRDefault="0070513D" w:rsidP="00F73243">
            <w:pPr>
              <w:pStyle w:val="TableParagraph"/>
              <w:rPr>
                <w:lang w:eastAsia="uk-UA"/>
              </w:rPr>
            </w:pPr>
            <w:r w:rsidRPr="00D9565D">
              <w:rPr>
                <w:lang w:eastAsia="uk-UA"/>
              </w:rPr>
              <w:lastRenderedPageBreak/>
              <w:t>7,2/10,4-7,2/9,8</w:t>
            </w:r>
          </w:p>
        </w:tc>
        <w:tc>
          <w:tcPr>
            <w:tcW w:w="1418" w:type="dxa"/>
            <w:vAlign w:val="center"/>
          </w:tcPr>
          <w:p w14:paraId="468E2FE0" w14:textId="77777777" w:rsidR="0070513D" w:rsidRPr="00D9565D" w:rsidRDefault="0070513D" w:rsidP="00F73243">
            <w:pPr>
              <w:pStyle w:val="TableParagraph"/>
              <w:rPr>
                <w:lang w:eastAsia="uk-UA"/>
              </w:rPr>
            </w:pPr>
            <w:r w:rsidRPr="00D9565D">
              <w:rPr>
                <w:lang w:eastAsia="uk-UA"/>
              </w:rPr>
              <w:t>8</w:t>
            </w:r>
          </w:p>
        </w:tc>
        <w:tc>
          <w:tcPr>
            <w:tcW w:w="6804" w:type="dxa"/>
            <w:gridSpan w:val="4"/>
            <w:vAlign w:val="center"/>
          </w:tcPr>
          <w:p w14:paraId="57CF816F" w14:textId="77777777" w:rsidR="0070513D" w:rsidRPr="00D9565D" w:rsidRDefault="0070513D" w:rsidP="00F73243">
            <w:pPr>
              <w:pStyle w:val="TableParagraph"/>
            </w:pPr>
            <w:r w:rsidRPr="00D9565D">
              <w:t xml:space="preserve">Маршрут не обслуговується з 2020 року </w:t>
            </w:r>
          </w:p>
        </w:tc>
      </w:tr>
      <w:tr w:rsidR="0070513D" w:rsidRPr="00D9565D" w14:paraId="1E1D929F" w14:textId="77777777" w:rsidTr="00F73243">
        <w:trPr>
          <w:trHeight w:val="1124"/>
        </w:trPr>
        <w:tc>
          <w:tcPr>
            <w:tcW w:w="420" w:type="dxa"/>
            <w:vAlign w:val="center"/>
          </w:tcPr>
          <w:p w14:paraId="3BCA0A5B"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4</w:t>
            </w:r>
          </w:p>
        </w:tc>
        <w:tc>
          <w:tcPr>
            <w:tcW w:w="4854" w:type="dxa"/>
            <w:vAlign w:val="center"/>
          </w:tcPr>
          <w:p w14:paraId="50FC2365" w14:textId="77777777" w:rsidR="0070513D" w:rsidRPr="00D9565D" w:rsidRDefault="0070513D" w:rsidP="00F73243">
            <w:pPr>
              <w:pStyle w:val="TableParagraph"/>
            </w:pPr>
            <w:r w:rsidRPr="00D9565D">
              <w:t>«6-й мікрорайон – дачний масив Прикордонник»</w:t>
            </w:r>
          </w:p>
          <w:p w14:paraId="73E6A777" w14:textId="77777777" w:rsidR="0070513D" w:rsidRPr="00D9565D" w:rsidRDefault="0070513D" w:rsidP="00F73243">
            <w:pPr>
              <w:pStyle w:val="TableParagraph"/>
              <w:rPr>
                <w:spacing w:val="-8"/>
              </w:rPr>
            </w:pPr>
            <w:r w:rsidRPr="00D9565D">
              <w:rPr>
                <w:spacing w:val="-8"/>
                <w:u w:val="single"/>
              </w:rPr>
              <w:t>У прямому напрямку</w:t>
            </w:r>
            <w:r w:rsidRPr="00D9565D">
              <w:rPr>
                <w:spacing w:val="-8"/>
              </w:rPr>
              <w:t>: пр-т Степана Бандери – вул. Луцька – вул. Дорошенка – вул. І.Сірка – вул. Героїв АТО – б-р Шевченка – вул. Шахтарська – вул. Святого Володимира – вул. Грушевського – вул. Соборна – пр-т Перемоги – вул. Винниченка – вул. Сокальська – а\д Р-15 – дачні масиви «Шахтар», «Прикордонник» .</w:t>
            </w:r>
          </w:p>
          <w:p w14:paraId="72B36EE6" w14:textId="77777777" w:rsidR="0070513D" w:rsidRPr="00D9565D" w:rsidRDefault="0070513D" w:rsidP="00F73243">
            <w:pPr>
              <w:pStyle w:val="TableParagraph"/>
            </w:pPr>
            <w:r w:rsidRPr="00D9565D">
              <w:rPr>
                <w:u w:val="single"/>
              </w:rPr>
              <w:t>У зворотньому напрямку</w:t>
            </w:r>
            <w:r w:rsidRPr="00D9565D">
              <w:t>: дачні масиви «Прикордонник», «Шахтар»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68B25255" w14:textId="77777777" w:rsidR="0070513D" w:rsidRPr="00D9565D" w:rsidRDefault="0070513D" w:rsidP="00F73243">
            <w:pPr>
              <w:pStyle w:val="TableParagraph"/>
            </w:pPr>
            <w:r w:rsidRPr="00D9565D">
              <w:t>17,1-18,9</w:t>
            </w:r>
          </w:p>
        </w:tc>
        <w:tc>
          <w:tcPr>
            <w:tcW w:w="1418" w:type="dxa"/>
            <w:vAlign w:val="center"/>
          </w:tcPr>
          <w:p w14:paraId="1C0D6C8F" w14:textId="77777777" w:rsidR="0070513D" w:rsidRPr="00D9565D" w:rsidRDefault="0070513D" w:rsidP="00F73243">
            <w:pPr>
              <w:pStyle w:val="TableParagraph"/>
            </w:pPr>
            <w:r w:rsidRPr="00D9565D">
              <w:t>4,5</w:t>
            </w:r>
          </w:p>
        </w:tc>
        <w:tc>
          <w:tcPr>
            <w:tcW w:w="2693" w:type="dxa"/>
            <w:vAlign w:val="center"/>
          </w:tcPr>
          <w:p w14:paraId="4A0A7015" w14:textId="77777777" w:rsidR="0070513D" w:rsidRPr="00D9565D" w:rsidRDefault="0070513D" w:rsidP="00F73243">
            <w:pPr>
              <w:pStyle w:val="TableParagraph"/>
              <w:rPr>
                <w:spacing w:val="2"/>
                <w:position w:val="2"/>
              </w:rPr>
            </w:pPr>
            <w:r w:rsidRPr="00D9565D">
              <w:rPr>
                <w:spacing w:val="2"/>
                <w:position w:val="2"/>
                <w:lang w:val="en-US"/>
              </w:rPr>
              <w:t>SETRA</w:t>
            </w:r>
            <w:r w:rsidRPr="00D9565D">
              <w:rPr>
                <w:spacing w:val="2"/>
                <w:position w:val="2"/>
              </w:rPr>
              <w:t xml:space="preserve"> 215 – 3 од.</w:t>
            </w:r>
          </w:p>
          <w:p w14:paraId="0D7AB012" w14:textId="77777777" w:rsidR="0070513D" w:rsidRPr="00D9565D" w:rsidRDefault="0070513D" w:rsidP="00F73243">
            <w:pPr>
              <w:pStyle w:val="TableParagraph"/>
            </w:pPr>
          </w:p>
        </w:tc>
        <w:tc>
          <w:tcPr>
            <w:tcW w:w="992" w:type="dxa"/>
            <w:vAlign w:val="center"/>
          </w:tcPr>
          <w:p w14:paraId="36C15F3B" w14:textId="77777777" w:rsidR="0070513D" w:rsidRPr="00D9565D" w:rsidRDefault="0070513D" w:rsidP="00F73243">
            <w:pPr>
              <w:pStyle w:val="TableParagraph"/>
            </w:pPr>
            <w:r w:rsidRPr="00D9565D">
              <w:t>30</w:t>
            </w:r>
          </w:p>
        </w:tc>
        <w:tc>
          <w:tcPr>
            <w:tcW w:w="1276" w:type="dxa"/>
            <w:vAlign w:val="center"/>
          </w:tcPr>
          <w:p w14:paraId="336F3938" w14:textId="77777777" w:rsidR="0070513D" w:rsidRPr="00D9565D" w:rsidRDefault="0070513D" w:rsidP="00F73243">
            <w:pPr>
              <w:pStyle w:val="TableParagraph"/>
            </w:pPr>
            <w:r w:rsidRPr="00D9565D">
              <w:t>ДП</w:t>
            </w:r>
          </w:p>
        </w:tc>
        <w:tc>
          <w:tcPr>
            <w:tcW w:w="1843" w:type="dxa"/>
            <w:vAlign w:val="center"/>
          </w:tcPr>
          <w:p w14:paraId="4CF2EA91" w14:textId="77777777" w:rsidR="0070513D" w:rsidRPr="00D9565D" w:rsidRDefault="0070513D" w:rsidP="00F73243">
            <w:pPr>
              <w:pStyle w:val="TableParagraph"/>
            </w:pPr>
            <w:r w:rsidRPr="00D9565D">
              <w:t>ПП «САМ-Моторс»</w:t>
            </w:r>
          </w:p>
        </w:tc>
      </w:tr>
      <w:tr w:rsidR="0070513D" w:rsidRPr="00D9565D" w14:paraId="78CF3EB8" w14:textId="77777777" w:rsidTr="00F73243">
        <w:trPr>
          <w:trHeight w:val="270"/>
        </w:trPr>
        <w:tc>
          <w:tcPr>
            <w:tcW w:w="420" w:type="dxa"/>
            <w:vAlign w:val="center"/>
          </w:tcPr>
          <w:p w14:paraId="6F8E9E59"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4 А</w:t>
            </w:r>
          </w:p>
        </w:tc>
        <w:tc>
          <w:tcPr>
            <w:tcW w:w="4854" w:type="dxa"/>
            <w:vAlign w:val="center"/>
          </w:tcPr>
          <w:p w14:paraId="4D5DAC33" w14:textId="77777777" w:rsidR="0070513D" w:rsidRPr="00D9565D" w:rsidRDefault="0070513D" w:rsidP="00F73243">
            <w:pPr>
              <w:pStyle w:val="TableParagraph"/>
            </w:pPr>
            <w:r w:rsidRPr="00D9565D">
              <w:t>«6-й мікрорайон – дачний масив Прикордонник»</w:t>
            </w:r>
          </w:p>
          <w:p w14:paraId="1DA401B6" w14:textId="77777777" w:rsidR="0070513D" w:rsidRPr="00D9565D" w:rsidRDefault="0070513D" w:rsidP="00F73243">
            <w:pPr>
              <w:pStyle w:val="TableParagraph"/>
            </w:pPr>
            <w:r w:rsidRPr="00D9565D">
              <w:rPr>
                <w:u w:val="single"/>
              </w:rPr>
              <w:t>У прямому напрямку</w:t>
            </w:r>
            <w:r w:rsidRPr="00D9565D">
              <w:t xml:space="preserve">: пр-т Степана Бандери – вул. Луцька – вул. Дорошенка – вул. І.Сірка – вул. Героїв АТО – б-р Шевченка – вул. Шахтарська – вул. Святого Володимира – </w:t>
            </w:r>
            <w:r w:rsidRPr="00D9565D">
              <w:lastRenderedPageBreak/>
              <w:t>вул. Грушевського – вул. Соборна – пр-т Перемоги – вул. Винниченка – вул. Сокальська – а\д Р-15 – дачний масив «Прикордонник»</w:t>
            </w:r>
          </w:p>
          <w:p w14:paraId="37E26D26" w14:textId="77777777" w:rsidR="0070513D" w:rsidRPr="00D9565D" w:rsidRDefault="0070513D" w:rsidP="00F73243">
            <w:pPr>
              <w:pStyle w:val="TableParagraph"/>
            </w:pPr>
            <w:r w:rsidRPr="00D9565D">
              <w:rPr>
                <w:u w:val="single"/>
              </w:rPr>
              <w:t>У зворотньому напрямку</w:t>
            </w:r>
            <w:r w:rsidRPr="00D9565D">
              <w:t>: дачний масив «Прикордонник»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04820FF8" w14:textId="77777777" w:rsidR="0070513D" w:rsidRPr="00D9565D" w:rsidRDefault="0070513D" w:rsidP="00F73243">
            <w:pPr>
              <w:pStyle w:val="TableParagraph"/>
            </w:pPr>
            <w:r w:rsidRPr="00D9565D">
              <w:lastRenderedPageBreak/>
              <w:t>17,1-18,9</w:t>
            </w:r>
          </w:p>
        </w:tc>
        <w:tc>
          <w:tcPr>
            <w:tcW w:w="1418" w:type="dxa"/>
            <w:vAlign w:val="center"/>
          </w:tcPr>
          <w:p w14:paraId="0CAB4350" w14:textId="77777777" w:rsidR="0070513D" w:rsidRPr="00D9565D" w:rsidRDefault="0070513D" w:rsidP="00F73243">
            <w:pPr>
              <w:pStyle w:val="TableParagraph"/>
            </w:pPr>
            <w:r w:rsidRPr="00D9565D">
              <w:t>8 щоденно,</w:t>
            </w:r>
          </w:p>
          <w:p w14:paraId="2141F99B" w14:textId="77777777" w:rsidR="0070513D" w:rsidRPr="00D9565D" w:rsidRDefault="0070513D" w:rsidP="00F73243">
            <w:pPr>
              <w:pStyle w:val="TableParagraph"/>
            </w:pPr>
            <w:r w:rsidRPr="00D9565D">
              <w:t>9 сезонно</w:t>
            </w:r>
          </w:p>
        </w:tc>
        <w:tc>
          <w:tcPr>
            <w:tcW w:w="2693" w:type="dxa"/>
            <w:vAlign w:val="center"/>
          </w:tcPr>
          <w:p w14:paraId="7B1162DB" w14:textId="77777777" w:rsidR="0070513D" w:rsidRPr="00D9565D" w:rsidRDefault="0070513D" w:rsidP="00F73243">
            <w:pPr>
              <w:pStyle w:val="TableParagraph"/>
              <w:rPr>
                <w:spacing w:val="2"/>
                <w:position w:val="2"/>
              </w:rPr>
            </w:pPr>
            <w:r w:rsidRPr="00D9565D">
              <w:rPr>
                <w:spacing w:val="2"/>
                <w:position w:val="2"/>
              </w:rPr>
              <w:t>ПАЗ 32053 – 1 од.</w:t>
            </w:r>
          </w:p>
          <w:p w14:paraId="650A6A8F" w14:textId="77777777" w:rsidR="0070513D" w:rsidRPr="00D9565D" w:rsidRDefault="0070513D" w:rsidP="00F73243">
            <w:pPr>
              <w:pStyle w:val="TableParagraph"/>
              <w:rPr>
                <w:spacing w:val="2"/>
                <w:position w:val="2"/>
              </w:rPr>
            </w:pPr>
            <w:r w:rsidRPr="00D9565D">
              <w:rPr>
                <w:spacing w:val="2"/>
                <w:position w:val="2"/>
              </w:rPr>
              <w:t>ПАЗ 32051 – 1 од.</w:t>
            </w:r>
          </w:p>
          <w:p w14:paraId="5BA6EBA8" w14:textId="77777777" w:rsidR="0070513D" w:rsidRPr="00D9565D" w:rsidRDefault="0070513D" w:rsidP="00F73243">
            <w:pPr>
              <w:pStyle w:val="TableParagraph"/>
              <w:rPr>
                <w:spacing w:val="2"/>
                <w:position w:val="2"/>
              </w:rPr>
            </w:pPr>
            <w:r w:rsidRPr="00D9565D">
              <w:rPr>
                <w:spacing w:val="2"/>
                <w:position w:val="2"/>
              </w:rPr>
              <w:t>ПАЗ 4234 – 1 од.</w:t>
            </w:r>
          </w:p>
          <w:p w14:paraId="2DAB619A" w14:textId="77777777" w:rsidR="0070513D" w:rsidRPr="00D9565D" w:rsidRDefault="0070513D" w:rsidP="00F73243">
            <w:pPr>
              <w:pStyle w:val="TableParagraph"/>
            </w:pPr>
          </w:p>
        </w:tc>
        <w:tc>
          <w:tcPr>
            <w:tcW w:w="992" w:type="dxa"/>
            <w:vAlign w:val="center"/>
          </w:tcPr>
          <w:p w14:paraId="22CC150F" w14:textId="77777777" w:rsidR="0070513D" w:rsidRPr="00D9565D" w:rsidRDefault="0070513D" w:rsidP="00F73243">
            <w:pPr>
              <w:pStyle w:val="TableParagraph"/>
            </w:pPr>
            <w:r w:rsidRPr="00D9565D">
              <w:t>19</w:t>
            </w:r>
          </w:p>
        </w:tc>
        <w:tc>
          <w:tcPr>
            <w:tcW w:w="1276" w:type="dxa"/>
            <w:vAlign w:val="center"/>
          </w:tcPr>
          <w:p w14:paraId="0A509833" w14:textId="77777777" w:rsidR="0070513D" w:rsidRPr="00D9565D" w:rsidRDefault="0070513D" w:rsidP="00F73243">
            <w:pPr>
              <w:pStyle w:val="TableParagraph"/>
            </w:pPr>
            <w:r w:rsidRPr="00D9565D">
              <w:t>ДП</w:t>
            </w:r>
          </w:p>
        </w:tc>
        <w:tc>
          <w:tcPr>
            <w:tcW w:w="1843" w:type="dxa"/>
            <w:vAlign w:val="center"/>
          </w:tcPr>
          <w:p w14:paraId="50EB9566" w14:textId="77777777" w:rsidR="0070513D" w:rsidRPr="00D9565D" w:rsidRDefault="0070513D" w:rsidP="00F73243">
            <w:pPr>
              <w:pStyle w:val="TableParagraph"/>
            </w:pPr>
            <w:r w:rsidRPr="00D9565D">
              <w:t>ФОП Коритко В.Г.</w:t>
            </w:r>
          </w:p>
        </w:tc>
      </w:tr>
      <w:tr w:rsidR="0070513D" w:rsidRPr="00D9565D" w14:paraId="58F29D41" w14:textId="77777777" w:rsidTr="00F73243">
        <w:trPr>
          <w:trHeight w:val="270"/>
        </w:trPr>
        <w:tc>
          <w:tcPr>
            <w:tcW w:w="420" w:type="dxa"/>
            <w:vAlign w:val="center"/>
          </w:tcPr>
          <w:p w14:paraId="41A622C9"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6</w:t>
            </w:r>
          </w:p>
        </w:tc>
        <w:tc>
          <w:tcPr>
            <w:tcW w:w="4854" w:type="dxa"/>
            <w:vAlign w:val="center"/>
          </w:tcPr>
          <w:p w14:paraId="1D91624C" w14:textId="77777777" w:rsidR="0070513D" w:rsidRPr="00D9565D" w:rsidRDefault="0070513D" w:rsidP="00F73243">
            <w:pPr>
              <w:pStyle w:val="TableParagraph"/>
            </w:pPr>
            <w:r w:rsidRPr="00D9565D">
              <w:t>«5-й мікрорайон – район шахти №3»</w:t>
            </w:r>
          </w:p>
          <w:p w14:paraId="6D74B8F3" w14:textId="77777777"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Винниченка – вул. Княгині Ольги – вул. Соборна.</w:t>
            </w:r>
          </w:p>
          <w:p w14:paraId="31E83D16" w14:textId="77777777"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357C43BE" w14:textId="77777777" w:rsidR="0070513D" w:rsidRPr="00D9565D" w:rsidRDefault="0070513D" w:rsidP="00F73243">
            <w:pPr>
              <w:pStyle w:val="TableParagraph"/>
            </w:pPr>
            <w:r w:rsidRPr="00D9565D">
              <w:t>8,0-6,6</w:t>
            </w:r>
          </w:p>
        </w:tc>
        <w:tc>
          <w:tcPr>
            <w:tcW w:w="1418" w:type="dxa"/>
            <w:vAlign w:val="center"/>
          </w:tcPr>
          <w:p w14:paraId="7B3FA630" w14:textId="77777777" w:rsidR="0070513D" w:rsidRPr="00D9565D" w:rsidRDefault="0070513D" w:rsidP="00F73243">
            <w:pPr>
              <w:pStyle w:val="TableParagraph"/>
            </w:pPr>
            <w:r w:rsidRPr="00D9565D">
              <w:t>65</w:t>
            </w:r>
          </w:p>
        </w:tc>
        <w:tc>
          <w:tcPr>
            <w:tcW w:w="2693" w:type="dxa"/>
            <w:vAlign w:val="center"/>
          </w:tcPr>
          <w:p w14:paraId="53D77B4B" w14:textId="77777777" w:rsidR="0070513D" w:rsidRPr="00D9565D" w:rsidRDefault="0070513D" w:rsidP="00F73243">
            <w:pPr>
              <w:pStyle w:val="TableParagraph"/>
              <w:rPr>
                <w:spacing w:val="2"/>
                <w:position w:val="2"/>
              </w:rPr>
            </w:pPr>
            <w:r w:rsidRPr="00D9565D">
              <w:rPr>
                <w:spacing w:val="2"/>
                <w:position w:val="2"/>
              </w:rPr>
              <w:t>БАЗ А079.14 – 7 од.</w:t>
            </w:r>
          </w:p>
          <w:p w14:paraId="0CA1CFD4" w14:textId="77777777" w:rsidR="0070513D" w:rsidRPr="00D9565D" w:rsidRDefault="0070513D" w:rsidP="00F73243">
            <w:pPr>
              <w:pStyle w:val="TableParagraph"/>
              <w:rPr>
                <w:spacing w:val="2"/>
                <w:position w:val="2"/>
              </w:rPr>
            </w:pPr>
            <w:r w:rsidRPr="00D9565D">
              <w:rPr>
                <w:spacing w:val="2"/>
                <w:position w:val="2"/>
              </w:rPr>
              <w:t>БАЗ А079.04 – 1 од.</w:t>
            </w:r>
          </w:p>
          <w:p w14:paraId="36AEBADA" w14:textId="77777777" w:rsidR="0070513D" w:rsidRPr="00D9565D" w:rsidRDefault="0070513D" w:rsidP="00F73243">
            <w:pPr>
              <w:pStyle w:val="TableParagraph"/>
              <w:rPr>
                <w:spacing w:val="2"/>
                <w:position w:val="2"/>
              </w:rPr>
            </w:pPr>
            <w:r w:rsidRPr="00D9565D">
              <w:rPr>
                <w:spacing w:val="2"/>
                <w:position w:val="2"/>
              </w:rPr>
              <w:t>БАЗ А0790.04 – 3 од.</w:t>
            </w:r>
          </w:p>
          <w:p w14:paraId="684317EE" w14:textId="77777777" w:rsidR="0070513D" w:rsidRPr="00D9565D" w:rsidRDefault="0070513D" w:rsidP="00F73243">
            <w:pPr>
              <w:pStyle w:val="TableParagraph"/>
              <w:rPr>
                <w:spacing w:val="2"/>
                <w:position w:val="2"/>
              </w:rPr>
            </w:pPr>
            <w:r w:rsidRPr="00D9565D">
              <w:rPr>
                <w:spacing w:val="2"/>
                <w:position w:val="2"/>
              </w:rPr>
              <w:t>БАЗ А079.25 – 1 од.</w:t>
            </w:r>
          </w:p>
          <w:p w14:paraId="70FA0463" w14:textId="77777777" w:rsidR="0070513D" w:rsidRPr="00D9565D" w:rsidRDefault="0070513D" w:rsidP="00F73243">
            <w:pPr>
              <w:pStyle w:val="TableParagraph"/>
              <w:rPr>
                <w:spacing w:val="2"/>
                <w:position w:val="2"/>
              </w:rPr>
            </w:pPr>
            <w:r w:rsidRPr="00D9565D">
              <w:rPr>
                <w:spacing w:val="2"/>
                <w:position w:val="2"/>
              </w:rPr>
              <w:t>БОГДАН А-09202 – 5 од.</w:t>
            </w:r>
          </w:p>
          <w:p w14:paraId="42873EA1" w14:textId="77777777"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14:paraId="597A7948" w14:textId="77777777"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14:paraId="4A8BB458" w14:textId="77777777"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14:paraId="6C92711A" w14:textId="77777777"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14:paraId="4909EA2E" w14:textId="77777777" w:rsidR="0070513D" w:rsidRPr="00D9565D" w:rsidRDefault="0070513D" w:rsidP="00F73243">
            <w:pPr>
              <w:pStyle w:val="TableParagraph"/>
            </w:pPr>
          </w:p>
        </w:tc>
        <w:tc>
          <w:tcPr>
            <w:tcW w:w="992" w:type="dxa"/>
            <w:vAlign w:val="center"/>
          </w:tcPr>
          <w:p w14:paraId="1C69CABE" w14:textId="77777777" w:rsidR="0070513D" w:rsidRPr="00D9565D" w:rsidRDefault="0070513D" w:rsidP="00F73243">
            <w:pPr>
              <w:pStyle w:val="TableParagraph"/>
            </w:pPr>
            <w:r w:rsidRPr="00D9565D">
              <w:t>19</w:t>
            </w:r>
          </w:p>
        </w:tc>
        <w:tc>
          <w:tcPr>
            <w:tcW w:w="1276" w:type="dxa"/>
            <w:vAlign w:val="center"/>
          </w:tcPr>
          <w:p w14:paraId="2193A14F" w14:textId="77777777" w:rsidR="0070513D" w:rsidRPr="00D9565D" w:rsidRDefault="0070513D" w:rsidP="00F73243">
            <w:pPr>
              <w:pStyle w:val="TableParagraph"/>
            </w:pPr>
            <w:r w:rsidRPr="00D9565D">
              <w:t>ДП</w:t>
            </w:r>
          </w:p>
        </w:tc>
        <w:tc>
          <w:tcPr>
            <w:tcW w:w="1843" w:type="dxa"/>
            <w:vAlign w:val="center"/>
          </w:tcPr>
          <w:p w14:paraId="37A015B6" w14:textId="77777777" w:rsidR="0070513D" w:rsidRPr="00D9565D" w:rsidRDefault="0070513D" w:rsidP="00F73243">
            <w:pPr>
              <w:pStyle w:val="TableParagraph"/>
            </w:pPr>
            <w:r w:rsidRPr="00D9565D">
              <w:t>ФОП Бохван С.М.,</w:t>
            </w:r>
          </w:p>
          <w:p w14:paraId="136DC1EF" w14:textId="77777777" w:rsidR="0070513D" w:rsidRPr="00D9565D" w:rsidRDefault="0070513D" w:rsidP="00F73243">
            <w:pPr>
              <w:pStyle w:val="TableParagraph"/>
            </w:pPr>
            <w:r w:rsidRPr="00D9565D">
              <w:t>ФОП Глеба О.М.,</w:t>
            </w:r>
          </w:p>
          <w:p w14:paraId="74B5A6FE" w14:textId="77777777" w:rsidR="0070513D" w:rsidRPr="00D9565D" w:rsidRDefault="0070513D" w:rsidP="00F73243">
            <w:pPr>
              <w:pStyle w:val="TableParagraph"/>
            </w:pPr>
            <w:r w:rsidRPr="00D9565D">
              <w:t>ФОП Коритко В.Г.,</w:t>
            </w:r>
          </w:p>
          <w:p w14:paraId="77D44ED0" w14:textId="77777777" w:rsidR="0070513D" w:rsidRPr="00D9565D" w:rsidRDefault="0070513D" w:rsidP="00F73243">
            <w:pPr>
              <w:pStyle w:val="TableParagraph"/>
            </w:pPr>
            <w:r w:rsidRPr="00D9565D">
              <w:t>ФОП Пронь О.А.,</w:t>
            </w:r>
          </w:p>
          <w:p w14:paraId="26E07B2C" w14:textId="77777777" w:rsidR="0070513D" w:rsidRPr="00D9565D" w:rsidRDefault="0070513D" w:rsidP="00F73243">
            <w:pPr>
              <w:pStyle w:val="TableParagraph"/>
            </w:pPr>
            <w:r w:rsidRPr="00D9565D">
              <w:t>ФОП Чабан В.І.,</w:t>
            </w:r>
          </w:p>
          <w:p w14:paraId="0CE21956" w14:textId="77777777" w:rsidR="0070513D" w:rsidRPr="00D9565D" w:rsidRDefault="0070513D" w:rsidP="00F73243">
            <w:pPr>
              <w:pStyle w:val="TableParagraph"/>
            </w:pPr>
            <w:r w:rsidRPr="00D9565D">
              <w:t>ФОП Чабан І,І.</w:t>
            </w:r>
          </w:p>
        </w:tc>
      </w:tr>
      <w:tr w:rsidR="0070513D" w:rsidRPr="00D9565D" w14:paraId="7F656CED" w14:textId="77777777" w:rsidTr="00F73243">
        <w:trPr>
          <w:trHeight w:val="270"/>
        </w:trPr>
        <w:tc>
          <w:tcPr>
            <w:tcW w:w="420" w:type="dxa"/>
            <w:vAlign w:val="center"/>
          </w:tcPr>
          <w:p w14:paraId="6E87BC79"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7</w:t>
            </w:r>
          </w:p>
        </w:tc>
        <w:tc>
          <w:tcPr>
            <w:tcW w:w="4854" w:type="dxa"/>
            <w:vAlign w:val="center"/>
          </w:tcPr>
          <w:p w14:paraId="68566371" w14:textId="77777777" w:rsidR="0070513D" w:rsidRPr="00D9565D" w:rsidRDefault="0070513D" w:rsidP="00F73243">
            <w:pPr>
              <w:pStyle w:val="TableParagraph"/>
            </w:pPr>
            <w:r w:rsidRPr="00D9565D">
              <w:t>«Нововолинськ – Гряди»</w:t>
            </w:r>
          </w:p>
          <w:p w14:paraId="5531DF0F" w14:textId="77777777" w:rsidR="0070513D" w:rsidRPr="00D9565D" w:rsidRDefault="0070513D" w:rsidP="00F73243">
            <w:pPr>
              <w:pStyle w:val="TableParagraph"/>
            </w:pPr>
            <w:r w:rsidRPr="00D9565D">
              <w:rPr>
                <w:u w:val="single"/>
              </w:rPr>
              <w:t>У прямому напрямку:</w:t>
            </w:r>
            <w:r w:rsidRPr="00D9565D">
              <w:t xml:space="preserve"> вул. Панасівська – вул. Луцька – пр-т Степана Бандери – вул. Дорошенка – вул. І. Сірка – вул. Героїв АТО – б-р Шевченка – вул. Шахтарська – вул. Святого Володимира – вул. Нововолинська – вул. Грушевського – вул. Соборна – пр-т Перемоги – а/д С030305 –  с. Тишковичі – а/д С030318 – с. Кропивщина – а/д С030317 – с. </w:t>
            </w:r>
            <w:r w:rsidRPr="00D9565D">
              <w:lastRenderedPageBreak/>
              <w:t>Гряди</w:t>
            </w:r>
          </w:p>
          <w:p w14:paraId="754729B3" w14:textId="77777777" w:rsidR="0070513D" w:rsidRPr="00D9565D" w:rsidRDefault="0070513D" w:rsidP="00F73243">
            <w:pPr>
              <w:pStyle w:val="TableParagraph"/>
            </w:pPr>
            <w:r w:rsidRPr="00D9565D">
              <w:rPr>
                <w:u w:val="single"/>
              </w:rPr>
              <w:t>У зворотньому напрямку</w:t>
            </w:r>
            <w:r w:rsidRPr="00D9565D">
              <w:t>: с. Гряди – а/д С030317 – с. Кропивщина – а/д С030318 – с. Тишковичі – а/д С030305 – пр-т Перемоги – вул. Святого -  Володимира – вул. Шахтарська – б-р Шевченка – вул. Героїв АТО – вул. І. Сірка – вул. Дорошенка – вул. Луцька – пр-т Степана Бандери – вул. Луцька –вул. Панасівська</w:t>
            </w:r>
          </w:p>
        </w:tc>
        <w:tc>
          <w:tcPr>
            <w:tcW w:w="1701" w:type="dxa"/>
            <w:vAlign w:val="center"/>
          </w:tcPr>
          <w:p w14:paraId="46179D68" w14:textId="77777777" w:rsidR="0070513D" w:rsidRPr="00D9565D" w:rsidRDefault="0070513D" w:rsidP="00F73243">
            <w:pPr>
              <w:pStyle w:val="TableParagraph"/>
            </w:pPr>
            <w:r w:rsidRPr="00D9565D">
              <w:lastRenderedPageBreak/>
              <w:t>16,0-12,0</w:t>
            </w:r>
          </w:p>
        </w:tc>
        <w:tc>
          <w:tcPr>
            <w:tcW w:w="1418" w:type="dxa"/>
            <w:vAlign w:val="center"/>
          </w:tcPr>
          <w:p w14:paraId="12FE6F7B" w14:textId="77777777" w:rsidR="0070513D" w:rsidRPr="00D9565D" w:rsidRDefault="0070513D" w:rsidP="00F73243">
            <w:pPr>
              <w:pStyle w:val="TableParagraph"/>
            </w:pPr>
            <w:r w:rsidRPr="00D9565D">
              <w:t>8</w:t>
            </w:r>
          </w:p>
        </w:tc>
        <w:tc>
          <w:tcPr>
            <w:tcW w:w="2693" w:type="dxa"/>
            <w:vAlign w:val="center"/>
          </w:tcPr>
          <w:p w14:paraId="46078D36" w14:textId="77777777" w:rsidR="0070513D" w:rsidRPr="00D9565D" w:rsidRDefault="0070513D" w:rsidP="00F73243">
            <w:pPr>
              <w:pStyle w:val="TableParagraph"/>
            </w:pPr>
            <w:r w:rsidRPr="00D9565D">
              <w:t>ПАЗ 3205 – 1 од.</w:t>
            </w:r>
          </w:p>
          <w:p w14:paraId="2AC12E0E" w14:textId="77777777" w:rsidR="0070513D" w:rsidRPr="00D9565D" w:rsidRDefault="0070513D" w:rsidP="00F73243">
            <w:pPr>
              <w:pStyle w:val="TableParagraph"/>
            </w:pPr>
            <w:r w:rsidRPr="00D9565D">
              <w:t>I-VAN A07A1-60 – 1 од.</w:t>
            </w:r>
          </w:p>
        </w:tc>
        <w:tc>
          <w:tcPr>
            <w:tcW w:w="992" w:type="dxa"/>
            <w:vAlign w:val="center"/>
          </w:tcPr>
          <w:p w14:paraId="501095F8" w14:textId="77777777" w:rsidR="0070513D" w:rsidRPr="00D9565D" w:rsidRDefault="0070513D" w:rsidP="00F73243">
            <w:pPr>
              <w:pStyle w:val="TableParagraph"/>
            </w:pPr>
            <w:r w:rsidRPr="00D9565D">
              <w:t>19</w:t>
            </w:r>
          </w:p>
        </w:tc>
        <w:tc>
          <w:tcPr>
            <w:tcW w:w="1276" w:type="dxa"/>
            <w:vAlign w:val="center"/>
          </w:tcPr>
          <w:p w14:paraId="27561E7E" w14:textId="77777777" w:rsidR="0070513D" w:rsidRPr="00D9565D" w:rsidRDefault="0070513D" w:rsidP="00F73243">
            <w:pPr>
              <w:pStyle w:val="TableParagraph"/>
            </w:pPr>
            <w:r w:rsidRPr="00D9565D">
              <w:t>ДП</w:t>
            </w:r>
          </w:p>
        </w:tc>
        <w:tc>
          <w:tcPr>
            <w:tcW w:w="1843" w:type="dxa"/>
            <w:vAlign w:val="center"/>
          </w:tcPr>
          <w:p w14:paraId="2DDC819F" w14:textId="77777777" w:rsidR="0070513D" w:rsidRPr="00D9565D" w:rsidRDefault="0070513D" w:rsidP="00F73243">
            <w:pPr>
              <w:pStyle w:val="TableParagraph"/>
            </w:pPr>
            <w:r w:rsidRPr="00D9565D">
              <w:t>ФОП Антонюк М.І.</w:t>
            </w:r>
          </w:p>
        </w:tc>
      </w:tr>
      <w:tr w:rsidR="0070513D" w:rsidRPr="00D9565D" w14:paraId="5CB026FC" w14:textId="77777777" w:rsidTr="00F73243">
        <w:trPr>
          <w:trHeight w:val="270"/>
        </w:trPr>
        <w:tc>
          <w:tcPr>
            <w:tcW w:w="420" w:type="dxa"/>
            <w:vAlign w:val="center"/>
          </w:tcPr>
          <w:p w14:paraId="7110BAD4"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8</w:t>
            </w:r>
          </w:p>
        </w:tc>
        <w:tc>
          <w:tcPr>
            <w:tcW w:w="4854" w:type="dxa"/>
            <w:vAlign w:val="center"/>
          </w:tcPr>
          <w:p w14:paraId="29DC453D" w14:textId="77777777" w:rsidR="0070513D" w:rsidRPr="00D9565D" w:rsidRDefault="0070513D" w:rsidP="00F73243">
            <w:pPr>
              <w:pStyle w:val="TableParagraph"/>
            </w:pPr>
            <w:r w:rsidRPr="00D9565D">
              <w:t>«5-й мікрорайон – шахта №1»</w:t>
            </w:r>
          </w:p>
          <w:p w14:paraId="0258F022" w14:textId="77777777"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w:t>
            </w:r>
          </w:p>
          <w:p w14:paraId="2900F9F5" w14:textId="77777777" w:rsidR="0070513D" w:rsidRPr="00D9565D" w:rsidRDefault="0070513D" w:rsidP="00F73243">
            <w:pPr>
              <w:pStyle w:val="TableParagraph"/>
            </w:pPr>
            <w:r w:rsidRPr="00D9565D">
              <w:rPr>
                <w:u w:val="single"/>
              </w:rPr>
              <w:t>У зворотньому напрямку</w:t>
            </w:r>
            <w:r w:rsidRPr="00D9565D">
              <w:t>: вул. Шахтарська – б-р Шевченка – вул. Героїв АТО – вул. І.Сірка – вул. Дорошенка – вул. Луцька – пр-т Степана Бандери.</w:t>
            </w:r>
          </w:p>
        </w:tc>
        <w:tc>
          <w:tcPr>
            <w:tcW w:w="1701" w:type="dxa"/>
            <w:vAlign w:val="center"/>
          </w:tcPr>
          <w:p w14:paraId="2581E8ED" w14:textId="77777777" w:rsidR="0070513D" w:rsidRPr="00D9565D" w:rsidRDefault="0070513D" w:rsidP="00F73243">
            <w:pPr>
              <w:pStyle w:val="TableParagraph"/>
            </w:pPr>
            <w:r w:rsidRPr="00D9565D">
              <w:t>7,4-7,4</w:t>
            </w:r>
          </w:p>
        </w:tc>
        <w:tc>
          <w:tcPr>
            <w:tcW w:w="1418" w:type="dxa"/>
            <w:vAlign w:val="center"/>
          </w:tcPr>
          <w:p w14:paraId="03D18A11" w14:textId="77777777" w:rsidR="0070513D" w:rsidRPr="00D9565D" w:rsidRDefault="0070513D" w:rsidP="00F73243">
            <w:pPr>
              <w:pStyle w:val="TableParagraph"/>
            </w:pPr>
            <w:r w:rsidRPr="00D9565D">
              <w:t>10</w:t>
            </w:r>
          </w:p>
        </w:tc>
        <w:tc>
          <w:tcPr>
            <w:tcW w:w="6804" w:type="dxa"/>
            <w:gridSpan w:val="4"/>
            <w:vAlign w:val="center"/>
          </w:tcPr>
          <w:p w14:paraId="18AA69F9" w14:textId="77777777" w:rsidR="0070513D" w:rsidRPr="00D9565D" w:rsidRDefault="0070513D" w:rsidP="00F73243">
            <w:pPr>
              <w:pStyle w:val="TableParagraph"/>
              <w:rPr>
                <w:b/>
              </w:rPr>
            </w:pPr>
            <w:r w:rsidRPr="00D9565D">
              <w:t>Маршрут не обслуговується з 2015 року</w:t>
            </w:r>
          </w:p>
        </w:tc>
      </w:tr>
      <w:tr w:rsidR="0070513D" w:rsidRPr="00D9565D" w14:paraId="6F1319F6" w14:textId="77777777" w:rsidTr="00F73243">
        <w:trPr>
          <w:trHeight w:val="270"/>
        </w:trPr>
        <w:tc>
          <w:tcPr>
            <w:tcW w:w="420" w:type="dxa"/>
            <w:vAlign w:val="center"/>
          </w:tcPr>
          <w:p w14:paraId="6CD46DDB"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13 А</w:t>
            </w:r>
          </w:p>
        </w:tc>
        <w:tc>
          <w:tcPr>
            <w:tcW w:w="4854" w:type="dxa"/>
            <w:vAlign w:val="center"/>
          </w:tcPr>
          <w:p w14:paraId="2C87625F" w14:textId="77777777" w:rsidR="0070513D" w:rsidRPr="00D9565D" w:rsidRDefault="0070513D" w:rsidP="00F73243">
            <w:pPr>
              <w:pStyle w:val="TableParagraph"/>
            </w:pPr>
            <w:r w:rsidRPr="00D9565D">
              <w:t>«Нововолинськ –</w:t>
            </w:r>
          </w:p>
          <w:p w14:paraId="60D59B12" w14:textId="77777777" w:rsidR="0070513D" w:rsidRPr="00D9565D" w:rsidRDefault="0070513D" w:rsidP="00F73243">
            <w:pPr>
              <w:pStyle w:val="TableParagraph"/>
            </w:pPr>
            <w:r w:rsidRPr="00D9565D">
              <w:t>Благодатне» через Грибовицю</w:t>
            </w:r>
          </w:p>
          <w:p w14:paraId="7DAAE318" w14:textId="77777777"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вул. Шахтарська – вул. Святого Володимира – вул. Винниченка – а/д Р-15 – а/д Т 0305 –  с. Грибовиця – вул. Перемоги (сел. Благодатне).</w:t>
            </w:r>
          </w:p>
          <w:p w14:paraId="1FD6FC98" w14:textId="77777777" w:rsidR="0070513D" w:rsidRPr="00D9565D" w:rsidRDefault="0070513D" w:rsidP="00F73243">
            <w:pPr>
              <w:pStyle w:val="TableParagraph"/>
            </w:pPr>
            <w:r w:rsidRPr="00D9565D">
              <w:rPr>
                <w:spacing w:val="-4"/>
                <w:u w:val="single"/>
              </w:rPr>
              <w:t>У зворотньому напрямку</w:t>
            </w:r>
            <w:r w:rsidRPr="00D9565D">
              <w:rPr>
                <w:spacing w:val="-4"/>
              </w:rPr>
              <w:t>: вул. Перемоги (сел. Благодатне) – а/д Т 0305 – а/д Р-15 – вул. Винниченка – вул. Святого Володимира – вул. Шахтарська.</w:t>
            </w:r>
          </w:p>
        </w:tc>
        <w:tc>
          <w:tcPr>
            <w:tcW w:w="1701" w:type="dxa"/>
            <w:vAlign w:val="center"/>
          </w:tcPr>
          <w:p w14:paraId="15A503DA" w14:textId="77777777" w:rsidR="0070513D" w:rsidRPr="00D9565D" w:rsidRDefault="0070513D" w:rsidP="00F73243">
            <w:pPr>
              <w:pStyle w:val="TableParagraph"/>
              <w:rPr>
                <w:lang w:eastAsia="uk-UA"/>
              </w:rPr>
            </w:pPr>
            <w:r w:rsidRPr="00D9565D">
              <w:rPr>
                <w:lang w:eastAsia="uk-UA"/>
              </w:rPr>
              <w:t>19,0/17,3-13,7/17,3</w:t>
            </w:r>
          </w:p>
        </w:tc>
        <w:tc>
          <w:tcPr>
            <w:tcW w:w="1418" w:type="dxa"/>
            <w:vAlign w:val="center"/>
          </w:tcPr>
          <w:p w14:paraId="7691713F" w14:textId="77777777" w:rsidR="0070513D" w:rsidRPr="00D9565D" w:rsidRDefault="0070513D" w:rsidP="00F73243">
            <w:pPr>
              <w:pStyle w:val="TableParagraph"/>
              <w:rPr>
                <w:lang w:eastAsia="uk-UA"/>
              </w:rPr>
            </w:pPr>
            <w:r w:rsidRPr="00D9565D">
              <w:rPr>
                <w:lang w:eastAsia="uk-UA"/>
              </w:rPr>
              <w:t>6</w:t>
            </w:r>
          </w:p>
        </w:tc>
        <w:tc>
          <w:tcPr>
            <w:tcW w:w="2693" w:type="dxa"/>
            <w:vAlign w:val="center"/>
          </w:tcPr>
          <w:p w14:paraId="44B280C9" w14:textId="77777777" w:rsidR="0070513D" w:rsidRPr="00D9565D" w:rsidRDefault="0070513D" w:rsidP="00F73243">
            <w:pPr>
              <w:pStyle w:val="TableParagraph"/>
            </w:pPr>
            <w:r w:rsidRPr="00D9565D">
              <w:t>Богдан А092-02- 2 од.</w:t>
            </w:r>
          </w:p>
        </w:tc>
        <w:tc>
          <w:tcPr>
            <w:tcW w:w="992" w:type="dxa"/>
            <w:vAlign w:val="center"/>
          </w:tcPr>
          <w:p w14:paraId="0F038573" w14:textId="77777777" w:rsidR="0070513D" w:rsidRPr="00D9565D" w:rsidRDefault="0070513D" w:rsidP="00F73243">
            <w:pPr>
              <w:pStyle w:val="TableParagraph"/>
            </w:pPr>
            <w:r w:rsidRPr="00D9565D">
              <w:t>19</w:t>
            </w:r>
          </w:p>
        </w:tc>
        <w:tc>
          <w:tcPr>
            <w:tcW w:w="1276" w:type="dxa"/>
            <w:vAlign w:val="center"/>
          </w:tcPr>
          <w:p w14:paraId="15234BDF" w14:textId="77777777" w:rsidR="0070513D" w:rsidRPr="00D9565D" w:rsidRDefault="0070513D" w:rsidP="00F73243">
            <w:pPr>
              <w:pStyle w:val="TableParagraph"/>
            </w:pPr>
            <w:r w:rsidRPr="00D9565D">
              <w:t>ДП</w:t>
            </w:r>
          </w:p>
        </w:tc>
        <w:tc>
          <w:tcPr>
            <w:tcW w:w="1843" w:type="dxa"/>
            <w:vAlign w:val="center"/>
          </w:tcPr>
          <w:p w14:paraId="06225B3E" w14:textId="77777777" w:rsidR="0070513D" w:rsidRPr="00D9565D" w:rsidRDefault="0070513D" w:rsidP="00F73243">
            <w:pPr>
              <w:pStyle w:val="TableParagraph"/>
            </w:pPr>
            <w:r w:rsidRPr="00D9565D">
              <w:t>ФОП Пронь О.А.</w:t>
            </w:r>
          </w:p>
        </w:tc>
      </w:tr>
      <w:tr w:rsidR="0070513D" w:rsidRPr="00D9565D" w14:paraId="564C74F9" w14:textId="77777777" w:rsidTr="00F73243">
        <w:trPr>
          <w:trHeight w:val="270"/>
        </w:trPr>
        <w:tc>
          <w:tcPr>
            <w:tcW w:w="420" w:type="dxa"/>
            <w:vAlign w:val="center"/>
          </w:tcPr>
          <w:p w14:paraId="4AD7D44C" w14:textId="77777777"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14</w:t>
            </w:r>
          </w:p>
        </w:tc>
        <w:tc>
          <w:tcPr>
            <w:tcW w:w="4854" w:type="dxa"/>
            <w:vAlign w:val="center"/>
          </w:tcPr>
          <w:p w14:paraId="54F85108" w14:textId="77777777" w:rsidR="0070513D" w:rsidRPr="00D9565D" w:rsidRDefault="0070513D" w:rsidP="00F73243">
            <w:pPr>
              <w:pStyle w:val="TableParagraph"/>
            </w:pPr>
            <w:r w:rsidRPr="00D9565D">
              <w:t>«5-й мікрорайон – шахта №9»</w:t>
            </w:r>
          </w:p>
          <w:p w14:paraId="55498F8C" w14:textId="77777777"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xml:space="preserve">: пр-т Степана Бандери – вул. Луцька – вул. Дорошенка – вул. І.Сірка – вул. Героїв АТО – б-р Шевченка – вул. Шахтарська – вул. Святого Володимира – вул. Винниченка – вул. Грушевського – вул. </w:t>
            </w:r>
            <w:r w:rsidRPr="00D9565D">
              <w:rPr>
                <w:spacing w:val="-4"/>
              </w:rPr>
              <w:lastRenderedPageBreak/>
              <w:t>Небесної Сотні – вул. Княгині Ольги – вул. Сокальська – а/д Р-15 – дачний масив «Шахтар».</w:t>
            </w:r>
          </w:p>
          <w:p w14:paraId="0214E06E" w14:textId="77777777" w:rsidR="0070513D" w:rsidRPr="00D9565D" w:rsidRDefault="0070513D" w:rsidP="00F73243">
            <w:pPr>
              <w:pStyle w:val="TableParagraph"/>
            </w:pPr>
            <w:r w:rsidRPr="00D9565D">
              <w:rPr>
                <w:spacing w:val="-4"/>
                <w:u w:val="single"/>
              </w:rPr>
              <w:t>У зворотньому напрямку</w:t>
            </w:r>
            <w:r w:rsidRPr="00D9565D">
              <w:rPr>
                <w:spacing w:val="-4"/>
              </w:rPr>
              <w:t>: дачний масив «Шахтар» – а/д Р-15 – вул. Сокальська – вул. Княгині Ольги – вул. Небесної Сотні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14:paraId="75F28505" w14:textId="77777777" w:rsidR="0070513D" w:rsidRPr="00D9565D" w:rsidRDefault="0070513D" w:rsidP="00F73243">
            <w:pPr>
              <w:pStyle w:val="TableParagraph"/>
            </w:pPr>
            <w:r w:rsidRPr="00D9565D">
              <w:lastRenderedPageBreak/>
              <w:t>14,0-14,4</w:t>
            </w:r>
          </w:p>
        </w:tc>
        <w:tc>
          <w:tcPr>
            <w:tcW w:w="1418" w:type="dxa"/>
            <w:vAlign w:val="center"/>
          </w:tcPr>
          <w:p w14:paraId="73E5FF56" w14:textId="77777777" w:rsidR="0070513D" w:rsidRPr="00D9565D" w:rsidRDefault="0070513D" w:rsidP="00F73243">
            <w:pPr>
              <w:pStyle w:val="TableParagraph"/>
            </w:pPr>
            <w:r w:rsidRPr="00D9565D">
              <w:t>5</w:t>
            </w:r>
          </w:p>
        </w:tc>
        <w:tc>
          <w:tcPr>
            <w:tcW w:w="6804" w:type="dxa"/>
            <w:gridSpan w:val="4"/>
            <w:vAlign w:val="center"/>
          </w:tcPr>
          <w:p w14:paraId="59817403" w14:textId="77777777" w:rsidR="0070513D" w:rsidRPr="00D9565D" w:rsidRDefault="0070513D" w:rsidP="00F73243">
            <w:pPr>
              <w:pStyle w:val="TableParagraph"/>
            </w:pPr>
            <w:r w:rsidRPr="00D9565D">
              <w:t>Маршрут не обслуговується з 2014 року</w:t>
            </w:r>
          </w:p>
        </w:tc>
      </w:tr>
    </w:tbl>
    <w:p w14:paraId="4E306526" w14:textId="77777777" w:rsidR="0070513D" w:rsidRPr="00D9565D" w:rsidRDefault="0070513D" w:rsidP="0070513D">
      <w:pPr>
        <w:pStyle w:val="a3"/>
        <w:rPr>
          <w:rFonts w:cstheme="minorHAnsi"/>
          <w:szCs w:val="24"/>
        </w:rPr>
      </w:pPr>
    </w:p>
    <w:p w14:paraId="470892F5" w14:textId="7AD71707" w:rsidR="00F73243" w:rsidRPr="00F73243" w:rsidRDefault="00F73243">
      <w:pPr>
        <w:rPr>
          <w:rFonts w:cstheme="minorHAnsi"/>
          <w:szCs w:val="24"/>
        </w:rPr>
      </w:pPr>
      <w:r>
        <w:rPr>
          <w:rFonts w:cstheme="minorHAnsi"/>
          <w:szCs w:val="24"/>
        </w:rPr>
        <w:br w:type="page"/>
      </w:r>
    </w:p>
    <w:p w14:paraId="3E73B2A2" w14:textId="6E4A4612" w:rsidR="0070513D" w:rsidRPr="00C77880" w:rsidRDefault="00F73243" w:rsidP="00C77880">
      <w:pPr>
        <w:pStyle w:val="1"/>
        <w:jc w:val="right"/>
        <w:rPr>
          <w:i/>
          <w:sz w:val="28"/>
        </w:rPr>
      </w:pPr>
      <w:bookmarkStart w:id="109" w:name="_Toc89441275"/>
      <w:r w:rsidRPr="009728EE">
        <w:rPr>
          <w:i/>
          <w:szCs w:val="32"/>
        </w:rPr>
        <w:lastRenderedPageBreak/>
        <w:t>Додаток 3</w:t>
      </w:r>
      <w:r w:rsidR="00FD280F">
        <w:rPr>
          <w:i/>
        </w:rPr>
        <w:t>.</w:t>
      </w:r>
      <w:r w:rsidR="00FD280F" w:rsidRPr="00FD280F">
        <w:rPr>
          <w:rFonts w:asciiTheme="minorHAnsi" w:hAnsiTheme="minorHAnsi" w:cstheme="minorHAnsi"/>
        </w:rPr>
        <w:t xml:space="preserve"> </w:t>
      </w:r>
      <w:r w:rsidR="00FD280F">
        <w:rPr>
          <w:i/>
        </w:rPr>
        <w:t>Сформований перелік</w:t>
      </w:r>
      <w:r w:rsidR="00FD280F" w:rsidRPr="00FD280F">
        <w:rPr>
          <w:i/>
        </w:rPr>
        <w:t xml:space="preserve"> заходів щодо пом’якшення наслідків зміни клімату</w:t>
      </w:r>
      <w:bookmarkEnd w:id="109"/>
    </w:p>
    <w:p w14:paraId="5D17D85B" w14:textId="6071D0D3" w:rsidR="00F73243" w:rsidRPr="00F73243" w:rsidRDefault="00F73243" w:rsidP="00F73243">
      <w:pPr>
        <w:pStyle w:val="a3"/>
        <w:jc w:val="left"/>
        <w:rPr>
          <w:b/>
        </w:rPr>
      </w:pPr>
      <w:r w:rsidRPr="00F73243">
        <w:rPr>
          <w:b/>
        </w:rPr>
        <w:t>Перелік енергоефективних заходів для муніципальних будівель:</w:t>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268"/>
        <w:gridCol w:w="4961"/>
        <w:gridCol w:w="1276"/>
        <w:gridCol w:w="1388"/>
        <w:gridCol w:w="1730"/>
        <w:gridCol w:w="1672"/>
        <w:gridCol w:w="1560"/>
      </w:tblGrid>
      <w:tr w:rsidR="00F73243" w:rsidRPr="00D73AE4" w14:paraId="44B45F5A" w14:textId="77777777" w:rsidTr="009E17A2">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B804CB" w14:textId="77777777" w:rsidR="00F73243" w:rsidRPr="00F73243" w:rsidRDefault="00F73243" w:rsidP="00F73243">
            <w:pPr>
              <w:pStyle w:val="TableParagraph"/>
              <w:jc w:val="center"/>
              <w:rPr>
                <w:b/>
              </w:rPr>
            </w:pPr>
            <w:r w:rsidRPr="00F73243">
              <w:rPr>
                <w:b/>
              </w:rPr>
              <w: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CD935" w14:textId="509F20C2" w:rsidR="00F73243" w:rsidRPr="00F73243" w:rsidRDefault="00F73243" w:rsidP="00F73243">
            <w:pPr>
              <w:pStyle w:val="TableParagraph"/>
              <w:jc w:val="center"/>
              <w:rPr>
                <w:b/>
              </w:rPr>
            </w:pPr>
            <w:r w:rsidRPr="00F73243">
              <w:rPr>
                <w:b/>
              </w:rPr>
              <w:t>Назва</w:t>
            </w:r>
          </w:p>
          <w:p w14:paraId="0B45A198" w14:textId="77777777" w:rsidR="00F73243" w:rsidRPr="00F73243" w:rsidRDefault="00F73243" w:rsidP="00F73243">
            <w:pPr>
              <w:pStyle w:val="TableParagraph"/>
              <w:jc w:val="center"/>
              <w:rPr>
                <w:b/>
              </w:rPr>
            </w:pPr>
            <w:r w:rsidRPr="00F73243">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5507CF" w14:textId="77777777" w:rsidR="00F73243" w:rsidRPr="00F73243" w:rsidRDefault="00F73243" w:rsidP="00F73243">
            <w:pPr>
              <w:pStyle w:val="TableParagraph"/>
              <w:jc w:val="center"/>
              <w:rPr>
                <w:b/>
              </w:rPr>
            </w:pPr>
            <w:r w:rsidRPr="00F73243">
              <w:rPr>
                <w:b/>
              </w:rPr>
              <w:t>Зміст</w:t>
            </w:r>
          </w:p>
          <w:p w14:paraId="1E193D89" w14:textId="77777777" w:rsidR="00F73243" w:rsidRPr="00F73243" w:rsidRDefault="00F73243" w:rsidP="00F73243">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5A6020" w14:textId="77777777" w:rsidR="00F73243" w:rsidRPr="00F73243" w:rsidRDefault="00F73243" w:rsidP="00F73243">
            <w:pPr>
              <w:pStyle w:val="TableParagraph"/>
              <w:jc w:val="center"/>
              <w:rPr>
                <w:b/>
              </w:rPr>
            </w:pPr>
            <w:r w:rsidRPr="00F73243">
              <w:rPr>
                <w:b/>
              </w:rPr>
              <w:t>Період реалізації</w:t>
            </w:r>
          </w:p>
        </w:tc>
        <w:tc>
          <w:tcPr>
            <w:tcW w:w="13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267DAC" w14:textId="77777777" w:rsidR="00F73243" w:rsidRPr="00F73243" w:rsidRDefault="00F73243" w:rsidP="00F73243">
            <w:pPr>
              <w:pStyle w:val="TableParagraph"/>
              <w:jc w:val="center"/>
              <w:rPr>
                <w:b/>
              </w:rPr>
            </w:pPr>
            <w:r w:rsidRPr="00F73243">
              <w:rPr>
                <w:b/>
              </w:rPr>
              <w:t>Вартість інвестицій</w:t>
            </w:r>
          </w:p>
          <w:p w14:paraId="7EB00559" w14:textId="77777777" w:rsidR="00F73243" w:rsidRPr="00F73243" w:rsidRDefault="00F73243" w:rsidP="00F73243">
            <w:pPr>
              <w:pStyle w:val="TableParagraph"/>
              <w:jc w:val="center"/>
              <w:rPr>
                <w:b/>
              </w:rPr>
            </w:pPr>
            <w:r w:rsidRPr="00F73243">
              <w:rPr>
                <w:b/>
              </w:rPr>
              <w:t>(тис. грн)</w:t>
            </w:r>
          </w:p>
        </w:tc>
        <w:tc>
          <w:tcPr>
            <w:tcW w:w="1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CA2DAE" w14:textId="77777777" w:rsidR="00F73243" w:rsidRPr="00F73243" w:rsidRDefault="00F73243" w:rsidP="00F73243">
            <w:pPr>
              <w:pStyle w:val="TableParagraph"/>
              <w:jc w:val="center"/>
              <w:rPr>
                <w:b/>
              </w:rPr>
            </w:pPr>
            <w:r w:rsidRPr="00F73243">
              <w:rPr>
                <w:b/>
              </w:rPr>
              <w:t>Очікувана</w:t>
            </w:r>
          </w:p>
          <w:p w14:paraId="044739EA" w14:textId="77777777" w:rsidR="00F73243" w:rsidRPr="00F73243" w:rsidRDefault="00F73243" w:rsidP="00F73243">
            <w:pPr>
              <w:pStyle w:val="TableParagraph"/>
              <w:jc w:val="center"/>
              <w:rPr>
                <w:b/>
              </w:rPr>
            </w:pPr>
            <w:r w:rsidRPr="00F73243">
              <w:rPr>
                <w:b/>
              </w:rPr>
              <w:t>економія,</w:t>
            </w:r>
          </w:p>
          <w:p w14:paraId="3B858759" w14:textId="77777777" w:rsidR="00F73243" w:rsidRPr="00F73243" w:rsidRDefault="00F73243" w:rsidP="00F73243">
            <w:pPr>
              <w:pStyle w:val="TableParagraph"/>
              <w:jc w:val="center"/>
              <w:rPr>
                <w:b/>
              </w:rPr>
            </w:pPr>
            <w:r w:rsidRPr="00F73243">
              <w:rPr>
                <w:b/>
              </w:rPr>
              <w:t>МВт*год /рік</w:t>
            </w:r>
          </w:p>
        </w:tc>
        <w:tc>
          <w:tcPr>
            <w:tcW w:w="1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A623CC" w14:textId="77777777" w:rsidR="00F73243" w:rsidRPr="00F73243" w:rsidRDefault="00F73243" w:rsidP="00F73243">
            <w:pPr>
              <w:pStyle w:val="TableParagraph"/>
              <w:jc w:val="center"/>
              <w:rPr>
                <w:b/>
              </w:rPr>
            </w:pPr>
            <w:r w:rsidRPr="00F73243">
              <w:rPr>
                <w:b/>
              </w:rPr>
              <w:t>Виробництво</w:t>
            </w:r>
          </w:p>
          <w:p w14:paraId="5CB80101" w14:textId="77777777" w:rsidR="00F73243" w:rsidRPr="00F73243" w:rsidRDefault="00F73243" w:rsidP="00F73243">
            <w:pPr>
              <w:pStyle w:val="TableParagraph"/>
              <w:jc w:val="center"/>
              <w:rPr>
                <w:b/>
              </w:rPr>
            </w:pPr>
            <w:r w:rsidRPr="00F73243">
              <w:rPr>
                <w:b/>
              </w:rPr>
              <w:t>ВДЕ,</w:t>
            </w:r>
          </w:p>
          <w:p w14:paraId="1A0B7089" w14:textId="77777777" w:rsidR="00F73243" w:rsidRPr="00F73243" w:rsidRDefault="00F73243" w:rsidP="00F73243">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E90432" w14:textId="77777777" w:rsidR="00F73243" w:rsidRPr="00F73243" w:rsidRDefault="00F73243" w:rsidP="00F73243">
            <w:pPr>
              <w:pStyle w:val="TableParagraph"/>
              <w:jc w:val="center"/>
              <w:rPr>
                <w:b/>
              </w:rPr>
            </w:pPr>
            <w:r w:rsidRPr="00F73243">
              <w:rPr>
                <w:b/>
              </w:rPr>
              <w:t>Скорочення викидів</w:t>
            </w:r>
          </w:p>
          <w:p w14:paraId="4DFB81EE" w14:textId="79C0302B" w:rsidR="00F73243" w:rsidRPr="00F73243" w:rsidRDefault="009E17A2" w:rsidP="009E17A2">
            <w:pPr>
              <w:pStyle w:val="TableParagraph"/>
              <w:jc w:val="center"/>
              <w:rPr>
                <w:b/>
              </w:rPr>
            </w:pPr>
            <w:r>
              <w:rPr>
                <w:b/>
              </w:rPr>
              <w:t xml:space="preserve">СО2 </w:t>
            </w:r>
            <w:r w:rsidR="00F73243" w:rsidRPr="00F73243">
              <w:rPr>
                <w:b/>
              </w:rPr>
              <w:t>(т/рік)</w:t>
            </w:r>
          </w:p>
        </w:tc>
      </w:tr>
      <w:tr w:rsidR="00F73243" w:rsidRPr="00D73AE4" w14:paraId="187C5743" w14:textId="77777777" w:rsidTr="00F73243">
        <w:tc>
          <w:tcPr>
            <w:tcW w:w="597" w:type="dxa"/>
            <w:tcBorders>
              <w:top w:val="single" w:sz="4" w:space="0" w:color="auto"/>
              <w:left w:val="single" w:sz="4" w:space="0" w:color="auto"/>
              <w:bottom w:val="single" w:sz="4" w:space="0" w:color="auto"/>
              <w:right w:val="single" w:sz="4" w:space="0" w:color="auto"/>
            </w:tcBorders>
          </w:tcPr>
          <w:p w14:paraId="56BADC02" w14:textId="77777777" w:rsidR="00F73243" w:rsidRPr="00C96A26" w:rsidRDefault="00F73243" w:rsidP="00F73243">
            <w:pPr>
              <w:pStyle w:val="TableParagraph"/>
            </w:pPr>
            <w:r w:rsidRPr="00C96A26">
              <w:t>1</w:t>
            </w:r>
          </w:p>
        </w:tc>
        <w:tc>
          <w:tcPr>
            <w:tcW w:w="2268" w:type="dxa"/>
            <w:tcBorders>
              <w:top w:val="single" w:sz="4" w:space="0" w:color="auto"/>
              <w:left w:val="single" w:sz="4" w:space="0" w:color="auto"/>
              <w:bottom w:val="single" w:sz="4" w:space="0" w:color="auto"/>
              <w:right w:val="single" w:sz="4" w:space="0" w:color="auto"/>
            </w:tcBorders>
          </w:tcPr>
          <w:p w14:paraId="59970A2C" w14:textId="77777777" w:rsidR="00F73243" w:rsidRPr="00C96A26" w:rsidRDefault="00F73243" w:rsidP="00F73243">
            <w:pPr>
              <w:pStyle w:val="TableParagraph"/>
            </w:pPr>
            <w:r>
              <w:t>Комплексна термомодернізація</w:t>
            </w:r>
            <w:r w:rsidRPr="00C96A26">
              <w:t xml:space="preserve"> Нововолинського закладу дошкільної освіти № 1</w:t>
            </w:r>
          </w:p>
        </w:tc>
        <w:tc>
          <w:tcPr>
            <w:tcW w:w="4961" w:type="dxa"/>
            <w:tcBorders>
              <w:top w:val="single" w:sz="4" w:space="0" w:color="auto"/>
              <w:left w:val="single" w:sz="4" w:space="0" w:color="auto"/>
              <w:bottom w:val="single" w:sz="4" w:space="0" w:color="auto"/>
              <w:right w:val="single" w:sz="4" w:space="0" w:color="auto"/>
            </w:tcBorders>
          </w:tcPr>
          <w:p w14:paraId="126E24D6" w14:textId="77777777" w:rsidR="00F73243" w:rsidRPr="00C637F1" w:rsidRDefault="00F73243" w:rsidP="00F73243">
            <w:pPr>
              <w:pStyle w:val="TableParagraph"/>
            </w:pPr>
            <w:r>
              <w:t>Комплексна термомодернізація</w:t>
            </w:r>
            <w:r w:rsidRPr="00C96A26">
              <w:t xml:space="preserve"> </w:t>
            </w:r>
            <w:r w:rsidRPr="00C637F1">
              <w:t xml:space="preserve">передбачає: </w:t>
            </w:r>
          </w:p>
          <w:p w14:paraId="2687D9F8" w14:textId="77777777" w:rsidR="00F73243" w:rsidRPr="00C96A26" w:rsidRDefault="00F73243" w:rsidP="00F73243">
            <w:pPr>
              <w:pStyle w:val="TableParagraph"/>
            </w:pPr>
            <w:r w:rsidRPr="00C96A26">
              <w:t xml:space="preserve">Утеплення зовнішніх стін та цоколя, утеплення </w:t>
            </w:r>
            <w:r>
              <w:t>горища</w:t>
            </w:r>
            <w:r w:rsidRPr="00C96A26">
              <w:t>, 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C96A26">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44C1C9B9" w14:textId="77777777" w:rsidR="00F73243" w:rsidRPr="00C96A26" w:rsidRDefault="00F73243" w:rsidP="00F73243">
            <w:pPr>
              <w:pStyle w:val="TableParagraph"/>
            </w:pPr>
            <w:r w:rsidRPr="00C96A2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96494BF" w14:textId="77777777" w:rsidR="00F73243" w:rsidRPr="00C96A26" w:rsidRDefault="00F73243" w:rsidP="00F73243">
            <w:pPr>
              <w:pStyle w:val="TableParagraph"/>
            </w:pPr>
            <w:r>
              <w:t>7607,75</w:t>
            </w:r>
          </w:p>
        </w:tc>
        <w:tc>
          <w:tcPr>
            <w:tcW w:w="1730" w:type="dxa"/>
            <w:tcBorders>
              <w:top w:val="single" w:sz="4" w:space="0" w:color="auto"/>
              <w:left w:val="single" w:sz="4" w:space="0" w:color="auto"/>
              <w:bottom w:val="single" w:sz="4" w:space="0" w:color="auto"/>
              <w:right w:val="single" w:sz="4" w:space="0" w:color="auto"/>
            </w:tcBorders>
            <w:vAlign w:val="center"/>
          </w:tcPr>
          <w:p w14:paraId="02AB5BBA" w14:textId="77777777" w:rsidR="00F73243" w:rsidRPr="00C96A26" w:rsidRDefault="00F73243" w:rsidP="00F73243">
            <w:pPr>
              <w:pStyle w:val="TableParagraph"/>
            </w:pPr>
            <w:r>
              <w:t>108</w:t>
            </w:r>
            <w:r w:rsidRPr="00C96A26">
              <w:t>,</w:t>
            </w:r>
            <w:r>
              <w:t>51</w:t>
            </w:r>
          </w:p>
        </w:tc>
        <w:tc>
          <w:tcPr>
            <w:tcW w:w="1672" w:type="dxa"/>
            <w:tcBorders>
              <w:top w:val="single" w:sz="4" w:space="0" w:color="auto"/>
              <w:left w:val="single" w:sz="4" w:space="0" w:color="auto"/>
              <w:bottom w:val="single" w:sz="4" w:space="0" w:color="auto"/>
              <w:right w:val="single" w:sz="4" w:space="0" w:color="auto"/>
            </w:tcBorders>
            <w:vAlign w:val="center"/>
          </w:tcPr>
          <w:p w14:paraId="02EA971C" w14:textId="77777777" w:rsidR="00F73243" w:rsidRPr="00C96A26" w:rsidRDefault="00F73243" w:rsidP="00F73243">
            <w:pPr>
              <w:pStyle w:val="TableParagraph"/>
            </w:pPr>
            <w:r w:rsidRPr="00C96A26">
              <w:t>0</w:t>
            </w:r>
          </w:p>
        </w:tc>
        <w:tc>
          <w:tcPr>
            <w:tcW w:w="1560" w:type="dxa"/>
            <w:tcBorders>
              <w:top w:val="single" w:sz="4" w:space="0" w:color="auto"/>
              <w:left w:val="single" w:sz="4" w:space="0" w:color="auto"/>
              <w:bottom w:val="single" w:sz="4" w:space="0" w:color="auto"/>
              <w:right w:val="single" w:sz="4" w:space="0" w:color="auto"/>
            </w:tcBorders>
            <w:vAlign w:val="center"/>
          </w:tcPr>
          <w:p w14:paraId="7CB3CAE9" w14:textId="77777777" w:rsidR="00F73243" w:rsidRPr="00821218" w:rsidRDefault="00F73243" w:rsidP="00F73243">
            <w:pPr>
              <w:pStyle w:val="TableParagraph"/>
            </w:pPr>
            <w:r>
              <w:t>25</w:t>
            </w:r>
            <w:r w:rsidRPr="00821218">
              <w:t>,</w:t>
            </w:r>
            <w:r>
              <w:t>93</w:t>
            </w:r>
          </w:p>
        </w:tc>
      </w:tr>
      <w:tr w:rsidR="00F73243" w:rsidRPr="00D73AE4" w14:paraId="33D54BD2" w14:textId="77777777" w:rsidTr="00F73243">
        <w:tc>
          <w:tcPr>
            <w:tcW w:w="597" w:type="dxa"/>
            <w:tcBorders>
              <w:top w:val="single" w:sz="4" w:space="0" w:color="auto"/>
              <w:left w:val="single" w:sz="4" w:space="0" w:color="auto"/>
              <w:bottom w:val="single" w:sz="4" w:space="0" w:color="auto"/>
              <w:right w:val="single" w:sz="4" w:space="0" w:color="auto"/>
            </w:tcBorders>
          </w:tcPr>
          <w:p w14:paraId="752C52AB" w14:textId="77777777" w:rsidR="00F73243" w:rsidRPr="00F34EF8" w:rsidRDefault="00F73243" w:rsidP="00F73243">
            <w:pPr>
              <w:pStyle w:val="TableParagraph"/>
            </w:pPr>
            <w:r w:rsidRPr="00F34EF8">
              <w:t>2</w:t>
            </w:r>
          </w:p>
        </w:tc>
        <w:tc>
          <w:tcPr>
            <w:tcW w:w="2268" w:type="dxa"/>
            <w:tcBorders>
              <w:top w:val="single" w:sz="4" w:space="0" w:color="auto"/>
              <w:left w:val="single" w:sz="4" w:space="0" w:color="auto"/>
              <w:bottom w:val="single" w:sz="4" w:space="0" w:color="auto"/>
              <w:right w:val="single" w:sz="4" w:space="0" w:color="auto"/>
            </w:tcBorders>
          </w:tcPr>
          <w:p w14:paraId="406C6634" w14:textId="77777777" w:rsidR="00F73243" w:rsidRPr="00F34EF8" w:rsidRDefault="00F73243" w:rsidP="00F73243">
            <w:pPr>
              <w:pStyle w:val="TableParagraph"/>
            </w:pPr>
            <w:r>
              <w:t>Комплексна термомодернізація</w:t>
            </w:r>
            <w:r w:rsidRPr="00C96A26">
              <w:t xml:space="preserve"> Нововолинського закладу дошкільної освіти № </w:t>
            </w:r>
            <w:r>
              <w:t>2</w:t>
            </w:r>
          </w:p>
        </w:tc>
        <w:tc>
          <w:tcPr>
            <w:tcW w:w="4961" w:type="dxa"/>
            <w:tcBorders>
              <w:top w:val="single" w:sz="4" w:space="0" w:color="auto"/>
              <w:left w:val="single" w:sz="4" w:space="0" w:color="auto"/>
              <w:bottom w:val="single" w:sz="4" w:space="0" w:color="auto"/>
              <w:right w:val="single" w:sz="4" w:space="0" w:color="auto"/>
            </w:tcBorders>
          </w:tcPr>
          <w:p w14:paraId="1999AAF1" w14:textId="77777777" w:rsidR="00F73243" w:rsidRPr="00C637F1" w:rsidRDefault="00F73243" w:rsidP="00F73243">
            <w:pPr>
              <w:pStyle w:val="TableParagraph"/>
            </w:pPr>
            <w:r>
              <w:t>Комплексна термомодернізація</w:t>
            </w:r>
            <w:r w:rsidRPr="00C96A26">
              <w:t xml:space="preserve"> </w:t>
            </w:r>
            <w:r w:rsidRPr="00C637F1">
              <w:t xml:space="preserve">передбачає: </w:t>
            </w:r>
          </w:p>
          <w:p w14:paraId="373F8F0E" w14:textId="77777777" w:rsidR="00F73243" w:rsidRPr="00F15A20" w:rsidRDefault="00F73243" w:rsidP="00F73243">
            <w:pPr>
              <w:pStyle w:val="TableParagraph"/>
            </w:pPr>
            <w:r w:rsidRPr="00F15A20">
              <w:t xml:space="preserve">Утеплення зовнішніх стін та цоколя, утеплення </w:t>
            </w:r>
            <w:r>
              <w:t xml:space="preserve">плаского </w:t>
            </w:r>
            <w:r w:rsidRPr="00F15A20">
              <w:t xml:space="preserve">даху, </w:t>
            </w:r>
            <w:r w:rsidRPr="00C96A26">
              <w:t>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F15A20">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1C5FEC12" w14:textId="77777777" w:rsidR="00F73243" w:rsidRPr="00F15A20" w:rsidRDefault="00F73243" w:rsidP="00F73243">
            <w:pPr>
              <w:pStyle w:val="TableParagraph"/>
            </w:pPr>
            <w:r w:rsidRPr="00F15A20">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6F03C2B" w14:textId="77777777" w:rsidR="00F73243" w:rsidRPr="00F15A20" w:rsidRDefault="00F73243" w:rsidP="00F73243">
            <w:pPr>
              <w:pStyle w:val="TableParagraph"/>
            </w:pPr>
            <w:r>
              <w:t>9423</w:t>
            </w:r>
            <w:r w:rsidRPr="00F15A20">
              <w:t>,</w:t>
            </w:r>
            <w:r>
              <w:t>19</w:t>
            </w:r>
          </w:p>
        </w:tc>
        <w:tc>
          <w:tcPr>
            <w:tcW w:w="1730" w:type="dxa"/>
            <w:tcBorders>
              <w:top w:val="single" w:sz="4" w:space="0" w:color="auto"/>
              <w:left w:val="single" w:sz="4" w:space="0" w:color="auto"/>
              <w:bottom w:val="single" w:sz="4" w:space="0" w:color="auto"/>
              <w:right w:val="single" w:sz="4" w:space="0" w:color="auto"/>
            </w:tcBorders>
            <w:vAlign w:val="center"/>
          </w:tcPr>
          <w:p w14:paraId="6940F7FD" w14:textId="77777777" w:rsidR="00F73243" w:rsidRPr="00F15A20" w:rsidRDefault="00F73243" w:rsidP="00F73243">
            <w:pPr>
              <w:pStyle w:val="TableParagraph"/>
            </w:pPr>
            <w:r>
              <w:t>101</w:t>
            </w:r>
            <w:r w:rsidRPr="00F15A20">
              <w:t>,</w:t>
            </w:r>
            <w:r>
              <w:t>75</w:t>
            </w:r>
          </w:p>
        </w:tc>
        <w:tc>
          <w:tcPr>
            <w:tcW w:w="1672" w:type="dxa"/>
            <w:tcBorders>
              <w:top w:val="single" w:sz="4" w:space="0" w:color="auto"/>
              <w:left w:val="single" w:sz="4" w:space="0" w:color="auto"/>
              <w:bottom w:val="single" w:sz="4" w:space="0" w:color="auto"/>
              <w:right w:val="single" w:sz="4" w:space="0" w:color="auto"/>
            </w:tcBorders>
            <w:vAlign w:val="center"/>
          </w:tcPr>
          <w:p w14:paraId="7C7691DA" w14:textId="77777777" w:rsidR="00F73243" w:rsidRPr="00F15A20" w:rsidRDefault="00F73243" w:rsidP="00F73243">
            <w:pPr>
              <w:pStyle w:val="TableParagraph"/>
            </w:pPr>
            <w:r w:rsidRPr="00F15A20">
              <w:t>0</w:t>
            </w:r>
          </w:p>
        </w:tc>
        <w:tc>
          <w:tcPr>
            <w:tcW w:w="1560" w:type="dxa"/>
            <w:tcBorders>
              <w:top w:val="single" w:sz="4" w:space="0" w:color="auto"/>
              <w:left w:val="single" w:sz="4" w:space="0" w:color="auto"/>
              <w:bottom w:val="single" w:sz="4" w:space="0" w:color="auto"/>
              <w:right w:val="single" w:sz="4" w:space="0" w:color="auto"/>
            </w:tcBorders>
            <w:vAlign w:val="center"/>
          </w:tcPr>
          <w:p w14:paraId="6BC65C71" w14:textId="77777777" w:rsidR="00F73243" w:rsidRPr="00821218" w:rsidRDefault="00F73243" w:rsidP="00F73243">
            <w:pPr>
              <w:pStyle w:val="TableParagraph"/>
            </w:pPr>
            <w:r w:rsidRPr="00821218">
              <w:t>2</w:t>
            </w:r>
            <w:r>
              <w:t>4</w:t>
            </w:r>
            <w:r w:rsidRPr="00821218">
              <w:t>,</w:t>
            </w:r>
            <w:r>
              <w:t>32</w:t>
            </w:r>
          </w:p>
        </w:tc>
      </w:tr>
      <w:tr w:rsidR="00F73243" w:rsidRPr="00D73AE4" w14:paraId="62E698B5" w14:textId="77777777" w:rsidTr="00F73243">
        <w:tc>
          <w:tcPr>
            <w:tcW w:w="597" w:type="dxa"/>
            <w:tcBorders>
              <w:top w:val="single" w:sz="4" w:space="0" w:color="auto"/>
              <w:left w:val="single" w:sz="4" w:space="0" w:color="auto"/>
              <w:bottom w:val="single" w:sz="4" w:space="0" w:color="auto"/>
              <w:right w:val="single" w:sz="4" w:space="0" w:color="auto"/>
            </w:tcBorders>
          </w:tcPr>
          <w:p w14:paraId="18CA7901" w14:textId="77777777" w:rsidR="00F73243" w:rsidRPr="00F34EF8" w:rsidRDefault="00F73243" w:rsidP="00F73243">
            <w:pPr>
              <w:pStyle w:val="TableParagraph"/>
            </w:pPr>
            <w:r w:rsidRPr="00F34EF8">
              <w:t>3</w:t>
            </w:r>
          </w:p>
        </w:tc>
        <w:tc>
          <w:tcPr>
            <w:tcW w:w="2268" w:type="dxa"/>
            <w:tcBorders>
              <w:top w:val="single" w:sz="4" w:space="0" w:color="auto"/>
              <w:left w:val="single" w:sz="4" w:space="0" w:color="auto"/>
              <w:bottom w:val="single" w:sz="4" w:space="0" w:color="auto"/>
              <w:right w:val="single" w:sz="4" w:space="0" w:color="auto"/>
            </w:tcBorders>
          </w:tcPr>
          <w:p w14:paraId="2A90DA4E" w14:textId="77777777"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3</w:t>
            </w:r>
          </w:p>
        </w:tc>
        <w:tc>
          <w:tcPr>
            <w:tcW w:w="4961" w:type="dxa"/>
            <w:tcBorders>
              <w:top w:val="single" w:sz="4" w:space="0" w:color="auto"/>
              <w:left w:val="single" w:sz="4" w:space="0" w:color="auto"/>
              <w:bottom w:val="single" w:sz="4" w:space="0" w:color="auto"/>
              <w:right w:val="single" w:sz="4" w:space="0" w:color="auto"/>
            </w:tcBorders>
          </w:tcPr>
          <w:p w14:paraId="1213ABFE"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17B9F7F5" w14:textId="77777777" w:rsidR="00F73243" w:rsidRPr="00166015"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 xml:space="preserve">и, заміна зовнішніх дверей, утеплення підлоги, встановлення ІТП, реконструкція с-ми опалення із встановленням терморегуляторів та </w:t>
            </w:r>
            <w:r w:rsidRPr="00166015">
              <w:lastRenderedPageBreak/>
              <w:t>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546A2CD2" w14:textId="77777777" w:rsidR="00F73243" w:rsidRPr="00C637F1" w:rsidRDefault="00F73243" w:rsidP="00F73243">
            <w:pPr>
              <w:pStyle w:val="TableParagraph"/>
            </w:pPr>
            <w:r w:rsidRPr="00C637F1">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084664AF" w14:textId="77777777" w:rsidR="00F73243" w:rsidRPr="00C637F1" w:rsidRDefault="00F73243" w:rsidP="00F73243">
            <w:pPr>
              <w:pStyle w:val="TableParagraph"/>
            </w:pPr>
            <w:r>
              <w:t>8595</w:t>
            </w:r>
            <w:r w:rsidRPr="00C637F1">
              <w:t>,</w:t>
            </w:r>
            <w:r>
              <w:t>84</w:t>
            </w:r>
          </w:p>
        </w:tc>
        <w:tc>
          <w:tcPr>
            <w:tcW w:w="1730" w:type="dxa"/>
            <w:tcBorders>
              <w:top w:val="single" w:sz="4" w:space="0" w:color="auto"/>
              <w:left w:val="single" w:sz="4" w:space="0" w:color="auto"/>
              <w:bottom w:val="single" w:sz="4" w:space="0" w:color="auto"/>
              <w:right w:val="single" w:sz="4" w:space="0" w:color="auto"/>
            </w:tcBorders>
            <w:vAlign w:val="center"/>
          </w:tcPr>
          <w:p w14:paraId="0F9152BC" w14:textId="77777777" w:rsidR="00F73243" w:rsidRPr="00C637F1" w:rsidRDefault="00F73243" w:rsidP="00F73243">
            <w:pPr>
              <w:pStyle w:val="TableParagraph"/>
            </w:pPr>
            <w:r>
              <w:t>114</w:t>
            </w:r>
            <w:r w:rsidRPr="00C637F1">
              <w:t>,</w:t>
            </w:r>
            <w:r>
              <w:t>88</w:t>
            </w:r>
          </w:p>
        </w:tc>
        <w:tc>
          <w:tcPr>
            <w:tcW w:w="1672" w:type="dxa"/>
            <w:tcBorders>
              <w:top w:val="single" w:sz="4" w:space="0" w:color="auto"/>
              <w:left w:val="single" w:sz="4" w:space="0" w:color="auto"/>
              <w:bottom w:val="single" w:sz="4" w:space="0" w:color="auto"/>
              <w:right w:val="single" w:sz="4" w:space="0" w:color="auto"/>
            </w:tcBorders>
            <w:vAlign w:val="center"/>
          </w:tcPr>
          <w:p w14:paraId="551FC2DF" w14:textId="77777777" w:rsidR="00F73243" w:rsidRPr="00C637F1" w:rsidRDefault="00F73243" w:rsidP="00F73243">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14:paraId="3E83D747" w14:textId="77777777" w:rsidR="00F73243" w:rsidRPr="00821218" w:rsidRDefault="00F73243" w:rsidP="00F73243">
            <w:pPr>
              <w:pStyle w:val="TableParagraph"/>
            </w:pPr>
            <w:r>
              <w:t>27</w:t>
            </w:r>
            <w:r w:rsidRPr="00821218">
              <w:t>,</w:t>
            </w:r>
            <w:r>
              <w:t>46</w:t>
            </w:r>
          </w:p>
        </w:tc>
      </w:tr>
      <w:tr w:rsidR="00F73243" w:rsidRPr="00D73AE4" w14:paraId="155EE8C5" w14:textId="77777777" w:rsidTr="00F73243">
        <w:tc>
          <w:tcPr>
            <w:tcW w:w="597" w:type="dxa"/>
            <w:tcBorders>
              <w:top w:val="single" w:sz="4" w:space="0" w:color="auto"/>
              <w:left w:val="single" w:sz="4" w:space="0" w:color="auto"/>
              <w:bottom w:val="single" w:sz="4" w:space="0" w:color="auto"/>
              <w:right w:val="single" w:sz="4" w:space="0" w:color="auto"/>
            </w:tcBorders>
          </w:tcPr>
          <w:p w14:paraId="437D3065" w14:textId="77777777" w:rsidR="00F73243" w:rsidRPr="00C637F1" w:rsidRDefault="00F73243" w:rsidP="00F73243">
            <w:pPr>
              <w:pStyle w:val="TableParagraph"/>
            </w:pPr>
            <w:r w:rsidRPr="00C637F1">
              <w:lastRenderedPageBreak/>
              <w:t>4</w:t>
            </w:r>
          </w:p>
        </w:tc>
        <w:tc>
          <w:tcPr>
            <w:tcW w:w="2268" w:type="dxa"/>
            <w:tcBorders>
              <w:top w:val="single" w:sz="4" w:space="0" w:color="auto"/>
              <w:left w:val="single" w:sz="4" w:space="0" w:color="auto"/>
              <w:bottom w:val="single" w:sz="4" w:space="0" w:color="auto"/>
              <w:right w:val="single" w:sz="4" w:space="0" w:color="auto"/>
            </w:tcBorders>
          </w:tcPr>
          <w:p w14:paraId="34B667F6" w14:textId="77777777"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14:paraId="54BF16F7"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41E0F053" w14:textId="77777777" w:rsidR="00F73243"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p w14:paraId="6D707DE3" w14:textId="77777777" w:rsidR="00F73243" w:rsidRPr="00C637F1" w:rsidRDefault="00F73243" w:rsidP="00F73243">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0F9A5039" w14:textId="77777777" w:rsidR="00F73243" w:rsidRPr="00C637F1" w:rsidRDefault="00F73243" w:rsidP="00F73243">
            <w:pPr>
              <w:pStyle w:val="TableParagraph"/>
            </w:pPr>
            <w:r w:rsidRPr="00C637F1">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E045DC5" w14:textId="77777777" w:rsidR="00F73243" w:rsidRPr="00C637F1" w:rsidRDefault="00F73243" w:rsidP="00F73243">
            <w:pPr>
              <w:pStyle w:val="TableParagraph"/>
            </w:pPr>
            <w:r>
              <w:t>15485</w:t>
            </w:r>
            <w:r w:rsidRPr="00C637F1">
              <w:t>,</w:t>
            </w:r>
            <w:r>
              <w:t>58</w:t>
            </w:r>
          </w:p>
        </w:tc>
        <w:tc>
          <w:tcPr>
            <w:tcW w:w="1730" w:type="dxa"/>
            <w:tcBorders>
              <w:top w:val="single" w:sz="4" w:space="0" w:color="auto"/>
              <w:left w:val="single" w:sz="4" w:space="0" w:color="auto"/>
              <w:bottom w:val="single" w:sz="4" w:space="0" w:color="auto"/>
              <w:right w:val="single" w:sz="4" w:space="0" w:color="auto"/>
            </w:tcBorders>
            <w:vAlign w:val="center"/>
          </w:tcPr>
          <w:p w14:paraId="788E17D8" w14:textId="77777777" w:rsidR="00F73243" w:rsidRPr="00C637F1" w:rsidRDefault="00F73243" w:rsidP="00F73243">
            <w:pPr>
              <w:pStyle w:val="TableParagraph"/>
            </w:pPr>
            <w:r w:rsidRPr="00C637F1">
              <w:t>2</w:t>
            </w:r>
            <w:r>
              <w:t>47</w:t>
            </w:r>
            <w:r w:rsidRPr="00C637F1">
              <w:t>,</w:t>
            </w:r>
            <w:r>
              <w:t>26</w:t>
            </w:r>
          </w:p>
        </w:tc>
        <w:tc>
          <w:tcPr>
            <w:tcW w:w="1672" w:type="dxa"/>
            <w:tcBorders>
              <w:top w:val="single" w:sz="4" w:space="0" w:color="auto"/>
              <w:left w:val="single" w:sz="4" w:space="0" w:color="auto"/>
              <w:bottom w:val="single" w:sz="4" w:space="0" w:color="auto"/>
              <w:right w:val="single" w:sz="4" w:space="0" w:color="auto"/>
            </w:tcBorders>
            <w:vAlign w:val="center"/>
          </w:tcPr>
          <w:p w14:paraId="7E35AC08" w14:textId="77777777" w:rsidR="00F73243" w:rsidRPr="00C637F1" w:rsidRDefault="00F73243" w:rsidP="00F73243">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14:paraId="6C15A4C4" w14:textId="77777777" w:rsidR="00F73243" w:rsidRPr="00821218" w:rsidRDefault="00F73243" w:rsidP="00F73243">
            <w:pPr>
              <w:pStyle w:val="TableParagraph"/>
            </w:pPr>
            <w:r>
              <w:t>59</w:t>
            </w:r>
            <w:r w:rsidRPr="00821218">
              <w:t>,</w:t>
            </w:r>
            <w:r>
              <w:t>09</w:t>
            </w:r>
          </w:p>
        </w:tc>
      </w:tr>
      <w:tr w:rsidR="00F73243" w:rsidRPr="00D73AE4" w14:paraId="0B621D78" w14:textId="77777777" w:rsidTr="00F73243">
        <w:tc>
          <w:tcPr>
            <w:tcW w:w="597" w:type="dxa"/>
            <w:tcBorders>
              <w:top w:val="single" w:sz="4" w:space="0" w:color="auto"/>
              <w:left w:val="single" w:sz="4" w:space="0" w:color="auto"/>
              <w:bottom w:val="single" w:sz="4" w:space="0" w:color="auto"/>
              <w:right w:val="single" w:sz="4" w:space="0" w:color="auto"/>
            </w:tcBorders>
          </w:tcPr>
          <w:p w14:paraId="751480E4" w14:textId="77777777" w:rsidR="00F73243" w:rsidRPr="00C637F1" w:rsidRDefault="00F73243" w:rsidP="00F73243">
            <w:pPr>
              <w:pStyle w:val="TableParagraph"/>
            </w:pPr>
            <w:r w:rsidRPr="00C637F1">
              <w:t>5</w:t>
            </w:r>
          </w:p>
        </w:tc>
        <w:tc>
          <w:tcPr>
            <w:tcW w:w="2268" w:type="dxa"/>
            <w:tcBorders>
              <w:top w:val="single" w:sz="4" w:space="0" w:color="auto"/>
              <w:left w:val="single" w:sz="4" w:space="0" w:color="auto"/>
              <w:bottom w:val="single" w:sz="4" w:space="0" w:color="auto"/>
              <w:right w:val="single" w:sz="4" w:space="0" w:color="auto"/>
            </w:tcBorders>
          </w:tcPr>
          <w:p w14:paraId="2EA194EE" w14:textId="77777777" w:rsidR="00F73243" w:rsidRPr="00320329" w:rsidRDefault="00F73243" w:rsidP="00F73243">
            <w:pPr>
              <w:pStyle w:val="TableParagraph"/>
            </w:pPr>
            <w:r>
              <w:t>Впровадження енергоефективних заходів у</w:t>
            </w:r>
            <w:r w:rsidRPr="00320329">
              <w:t xml:space="preserve"> Нововолинсько</w:t>
            </w:r>
            <w:r>
              <w:t xml:space="preserve">му </w:t>
            </w:r>
            <w:r w:rsidRPr="00320329">
              <w:t>заклад</w:t>
            </w:r>
            <w:r>
              <w:t>і</w:t>
            </w:r>
            <w:r w:rsidRPr="00320329">
              <w:t xml:space="preserve"> дошкільної освіти № 5</w:t>
            </w:r>
          </w:p>
        </w:tc>
        <w:tc>
          <w:tcPr>
            <w:tcW w:w="4961" w:type="dxa"/>
            <w:tcBorders>
              <w:top w:val="single" w:sz="4" w:space="0" w:color="auto"/>
              <w:left w:val="single" w:sz="4" w:space="0" w:color="auto"/>
              <w:bottom w:val="single" w:sz="4" w:space="0" w:color="auto"/>
              <w:right w:val="single" w:sz="4" w:space="0" w:color="auto"/>
            </w:tcBorders>
          </w:tcPr>
          <w:p w14:paraId="07DB29BC" w14:textId="77777777" w:rsidR="00F73243" w:rsidRPr="00320329" w:rsidRDefault="00F73243" w:rsidP="00F73243">
            <w:pPr>
              <w:pStyle w:val="TableParagraph"/>
            </w:pPr>
            <w:r>
              <w:t>Впровадження енергоефективних заходів</w:t>
            </w:r>
            <w:r w:rsidRPr="00320329">
              <w:t xml:space="preserve"> передбачає: </w:t>
            </w:r>
          </w:p>
          <w:p w14:paraId="7DDCB868" w14:textId="77777777" w:rsidR="00F73243" w:rsidRPr="00320329" w:rsidRDefault="00F73243" w:rsidP="00F73243">
            <w:pPr>
              <w:pStyle w:val="TableParagraph"/>
            </w:pPr>
            <w:r w:rsidRPr="00320329">
              <w:t xml:space="preserve">Утеплення зовнішніх стін та цоколя, </w:t>
            </w:r>
            <w:r>
              <w:t>часткове до</w:t>
            </w:r>
            <w:r w:rsidRPr="00320329">
              <w:t xml:space="preserve">утеплення </w:t>
            </w:r>
            <w:r>
              <w:t>плаского даху</w:t>
            </w:r>
            <w:r w:rsidRPr="00320329">
              <w:t xml:space="preserve">, </w:t>
            </w:r>
            <w:r w:rsidRPr="00166015">
              <w:t>заміна вікон на енергоефективні з двокамерними склопакет</w:t>
            </w:r>
            <w:r>
              <w:t>ам</w:t>
            </w:r>
            <w:r w:rsidRPr="00166015">
              <w:t>и, заміна зовнішніх дверей,</w:t>
            </w:r>
            <w:r>
              <w:t xml:space="preserve"> </w:t>
            </w:r>
            <w:r w:rsidRPr="00166015">
              <w:t>, утеплення підлоги</w:t>
            </w:r>
            <w:r>
              <w:t>,</w:t>
            </w:r>
            <w:r w:rsidRPr="00320329">
              <w:t xml:space="preserve">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179B66F1" w14:textId="77777777" w:rsidR="00F73243" w:rsidRPr="00320329" w:rsidRDefault="00F73243" w:rsidP="00F73243">
            <w:pPr>
              <w:pStyle w:val="TableParagraph"/>
            </w:pPr>
            <w:r w:rsidRPr="00320329">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3FC8FA73" w14:textId="77777777" w:rsidR="00F73243" w:rsidRPr="00320329" w:rsidRDefault="00F73243" w:rsidP="00F73243">
            <w:pPr>
              <w:pStyle w:val="TableParagraph"/>
            </w:pPr>
            <w:r>
              <w:t>15265,99</w:t>
            </w:r>
          </w:p>
        </w:tc>
        <w:tc>
          <w:tcPr>
            <w:tcW w:w="1730" w:type="dxa"/>
            <w:tcBorders>
              <w:top w:val="single" w:sz="4" w:space="0" w:color="auto"/>
              <w:left w:val="single" w:sz="4" w:space="0" w:color="auto"/>
              <w:bottom w:val="single" w:sz="4" w:space="0" w:color="auto"/>
              <w:right w:val="single" w:sz="4" w:space="0" w:color="auto"/>
            </w:tcBorders>
            <w:vAlign w:val="center"/>
          </w:tcPr>
          <w:p w14:paraId="1C3CF1E2" w14:textId="77777777" w:rsidR="00F73243" w:rsidRPr="00320329" w:rsidRDefault="00F73243" w:rsidP="00F73243">
            <w:pPr>
              <w:pStyle w:val="TableParagraph"/>
            </w:pPr>
            <w:r>
              <w:t>224,71</w:t>
            </w:r>
          </w:p>
        </w:tc>
        <w:tc>
          <w:tcPr>
            <w:tcW w:w="1672" w:type="dxa"/>
            <w:tcBorders>
              <w:top w:val="single" w:sz="4" w:space="0" w:color="auto"/>
              <w:left w:val="single" w:sz="4" w:space="0" w:color="auto"/>
              <w:bottom w:val="single" w:sz="4" w:space="0" w:color="auto"/>
              <w:right w:val="single" w:sz="4" w:space="0" w:color="auto"/>
            </w:tcBorders>
            <w:vAlign w:val="center"/>
          </w:tcPr>
          <w:p w14:paraId="6918385A" w14:textId="77777777" w:rsidR="00F73243" w:rsidRPr="00320329" w:rsidRDefault="00F73243" w:rsidP="00F73243">
            <w:pPr>
              <w:pStyle w:val="TableParagraph"/>
            </w:pPr>
            <w:r w:rsidRPr="00320329">
              <w:t>0</w:t>
            </w:r>
          </w:p>
        </w:tc>
        <w:tc>
          <w:tcPr>
            <w:tcW w:w="1560" w:type="dxa"/>
            <w:tcBorders>
              <w:top w:val="single" w:sz="4" w:space="0" w:color="auto"/>
              <w:left w:val="single" w:sz="4" w:space="0" w:color="auto"/>
              <w:bottom w:val="single" w:sz="4" w:space="0" w:color="auto"/>
              <w:right w:val="single" w:sz="4" w:space="0" w:color="auto"/>
            </w:tcBorders>
            <w:vAlign w:val="center"/>
          </w:tcPr>
          <w:p w14:paraId="6136B8F3" w14:textId="77777777" w:rsidR="00F73243" w:rsidRPr="00821218" w:rsidRDefault="00F73243" w:rsidP="00F73243">
            <w:pPr>
              <w:pStyle w:val="TableParagraph"/>
            </w:pPr>
            <w:r>
              <w:t>53</w:t>
            </w:r>
            <w:r w:rsidRPr="00821218">
              <w:t>,</w:t>
            </w:r>
            <w:r>
              <w:t>71</w:t>
            </w:r>
          </w:p>
        </w:tc>
      </w:tr>
      <w:tr w:rsidR="00F73243" w:rsidRPr="00D73AE4" w14:paraId="0DFD8F41" w14:textId="77777777" w:rsidTr="00F73243">
        <w:tc>
          <w:tcPr>
            <w:tcW w:w="597" w:type="dxa"/>
            <w:tcBorders>
              <w:top w:val="single" w:sz="4" w:space="0" w:color="auto"/>
              <w:left w:val="single" w:sz="4" w:space="0" w:color="auto"/>
              <w:bottom w:val="single" w:sz="4" w:space="0" w:color="auto"/>
              <w:right w:val="single" w:sz="4" w:space="0" w:color="auto"/>
            </w:tcBorders>
          </w:tcPr>
          <w:p w14:paraId="4E113A3E" w14:textId="77777777" w:rsidR="00F73243" w:rsidRPr="00DE6C7D" w:rsidRDefault="00F73243" w:rsidP="00F73243">
            <w:pPr>
              <w:pStyle w:val="TableParagraph"/>
            </w:pPr>
            <w:r w:rsidRPr="00DE6C7D">
              <w:t>6</w:t>
            </w:r>
          </w:p>
        </w:tc>
        <w:tc>
          <w:tcPr>
            <w:tcW w:w="2268" w:type="dxa"/>
            <w:tcBorders>
              <w:top w:val="single" w:sz="4" w:space="0" w:color="auto"/>
              <w:left w:val="single" w:sz="4" w:space="0" w:color="auto"/>
              <w:bottom w:val="single" w:sz="4" w:space="0" w:color="auto"/>
              <w:right w:val="single" w:sz="4" w:space="0" w:color="auto"/>
            </w:tcBorders>
          </w:tcPr>
          <w:p w14:paraId="05F43877" w14:textId="77777777" w:rsidR="00F73243" w:rsidRPr="00DE6C7D" w:rsidRDefault="00F73243" w:rsidP="00F73243">
            <w:pPr>
              <w:pStyle w:val="TableParagraph"/>
            </w:pPr>
            <w:r>
              <w:t>Комплексна термомодернізація</w:t>
            </w:r>
            <w:r w:rsidRPr="00C96A26">
              <w:t xml:space="preserve"> Нововолинського закладу дошкільної освіти № </w:t>
            </w:r>
            <w:r>
              <w:t>6</w:t>
            </w:r>
          </w:p>
        </w:tc>
        <w:tc>
          <w:tcPr>
            <w:tcW w:w="4961" w:type="dxa"/>
            <w:tcBorders>
              <w:top w:val="single" w:sz="4" w:space="0" w:color="auto"/>
              <w:left w:val="single" w:sz="4" w:space="0" w:color="auto"/>
              <w:bottom w:val="single" w:sz="4" w:space="0" w:color="auto"/>
              <w:right w:val="single" w:sz="4" w:space="0" w:color="auto"/>
            </w:tcBorders>
          </w:tcPr>
          <w:p w14:paraId="0526DBD7" w14:textId="77777777" w:rsidR="00F73243" w:rsidRPr="00DE6C7D" w:rsidRDefault="00F73243" w:rsidP="00F73243">
            <w:pPr>
              <w:pStyle w:val="TableParagraph"/>
            </w:pPr>
            <w:r>
              <w:t xml:space="preserve">Комплексна термомодернізація </w:t>
            </w:r>
            <w:r w:rsidRPr="00DE6C7D">
              <w:t xml:space="preserve">передбачає: </w:t>
            </w:r>
          </w:p>
          <w:p w14:paraId="3ECC79D5" w14:textId="77777777" w:rsidR="00F73243" w:rsidRPr="00DE6C7D" w:rsidRDefault="00F73243" w:rsidP="00F73243">
            <w:pPr>
              <w:pStyle w:val="TableParagraph"/>
            </w:pPr>
            <w:r w:rsidRPr="00166015">
              <w:t>Утеплення зовнішніх стін та цоколя, утеплення 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456AB918" w14:textId="77777777" w:rsidR="00F73243" w:rsidRPr="00DE6C7D" w:rsidRDefault="00F73243" w:rsidP="00F73243">
            <w:pPr>
              <w:pStyle w:val="TableParagraph"/>
            </w:pPr>
            <w:r w:rsidRPr="00DE6C7D">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A4BA9F5" w14:textId="77777777" w:rsidR="00F73243" w:rsidRPr="00DE6C7D" w:rsidRDefault="00F73243" w:rsidP="00F73243">
            <w:pPr>
              <w:pStyle w:val="TableParagraph"/>
            </w:pPr>
            <w:r>
              <w:t>19414</w:t>
            </w:r>
            <w:r w:rsidRPr="00DE6C7D">
              <w:t>,</w:t>
            </w:r>
            <w:r>
              <w:t>89</w:t>
            </w:r>
          </w:p>
        </w:tc>
        <w:tc>
          <w:tcPr>
            <w:tcW w:w="1730" w:type="dxa"/>
            <w:tcBorders>
              <w:top w:val="single" w:sz="4" w:space="0" w:color="auto"/>
              <w:left w:val="single" w:sz="4" w:space="0" w:color="auto"/>
              <w:bottom w:val="single" w:sz="4" w:space="0" w:color="auto"/>
              <w:right w:val="single" w:sz="4" w:space="0" w:color="auto"/>
            </w:tcBorders>
            <w:vAlign w:val="center"/>
          </w:tcPr>
          <w:p w14:paraId="33C3E67C" w14:textId="77777777" w:rsidR="00F73243" w:rsidRPr="00DE6C7D" w:rsidRDefault="00F73243" w:rsidP="00F73243">
            <w:pPr>
              <w:pStyle w:val="TableParagraph"/>
            </w:pPr>
            <w:r>
              <w:t>210</w:t>
            </w:r>
            <w:r w:rsidRPr="00DE6C7D">
              <w:t>,</w:t>
            </w:r>
            <w:r>
              <w:t>98</w:t>
            </w:r>
          </w:p>
        </w:tc>
        <w:tc>
          <w:tcPr>
            <w:tcW w:w="1672" w:type="dxa"/>
            <w:tcBorders>
              <w:top w:val="single" w:sz="4" w:space="0" w:color="auto"/>
              <w:left w:val="single" w:sz="4" w:space="0" w:color="auto"/>
              <w:bottom w:val="single" w:sz="4" w:space="0" w:color="auto"/>
              <w:right w:val="single" w:sz="4" w:space="0" w:color="auto"/>
            </w:tcBorders>
            <w:vAlign w:val="center"/>
          </w:tcPr>
          <w:p w14:paraId="7D6DEBA6" w14:textId="77777777" w:rsidR="00F73243" w:rsidRPr="00DE6C7D" w:rsidRDefault="00F73243" w:rsidP="00F73243">
            <w:pPr>
              <w:pStyle w:val="TableParagraph"/>
            </w:pPr>
            <w:r w:rsidRPr="00DE6C7D">
              <w:t>0</w:t>
            </w:r>
          </w:p>
        </w:tc>
        <w:tc>
          <w:tcPr>
            <w:tcW w:w="1560" w:type="dxa"/>
            <w:tcBorders>
              <w:top w:val="single" w:sz="4" w:space="0" w:color="auto"/>
              <w:left w:val="single" w:sz="4" w:space="0" w:color="auto"/>
              <w:bottom w:val="single" w:sz="4" w:space="0" w:color="auto"/>
              <w:right w:val="single" w:sz="4" w:space="0" w:color="auto"/>
            </w:tcBorders>
            <w:vAlign w:val="center"/>
          </w:tcPr>
          <w:p w14:paraId="7CF63FE1" w14:textId="77777777" w:rsidR="00F73243" w:rsidRPr="00821218" w:rsidRDefault="00F73243" w:rsidP="00F73243">
            <w:pPr>
              <w:pStyle w:val="TableParagraph"/>
            </w:pPr>
            <w:r>
              <w:t>50</w:t>
            </w:r>
            <w:r w:rsidRPr="00821218">
              <w:t>,</w:t>
            </w:r>
            <w:r>
              <w:t>42</w:t>
            </w:r>
          </w:p>
        </w:tc>
      </w:tr>
      <w:tr w:rsidR="00F73243" w:rsidRPr="00D73AE4" w14:paraId="645151C5" w14:textId="77777777" w:rsidTr="00F73243">
        <w:tc>
          <w:tcPr>
            <w:tcW w:w="597" w:type="dxa"/>
            <w:tcBorders>
              <w:top w:val="single" w:sz="4" w:space="0" w:color="auto"/>
              <w:left w:val="single" w:sz="4" w:space="0" w:color="auto"/>
              <w:bottom w:val="single" w:sz="4" w:space="0" w:color="auto"/>
              <w:right w:val="single" w:sz="4" w:space="0" w:color="auto"/>
            </w:tcBorders>
          </w:tcPr>
          <w:p w14:paraId="536D7579" w14:textId="77777777" w:rsidR="00F73243" w:rsidRPr="000251E9" w:rsidRDefault="00F73243" w:rsidP="00F73243">
            <w:pPr>
              <w:pStyle w:val="TableParagraph"/>
            </w:pPr>
            <w:r w:rsidRPr="000251E9">
              <w:lastRenderedPageBreak/>
              <w:t>7</w:t>
            </w:r>
          </w:p>
        </w:tc>
        <w:tc>
          <w:tcPr>
            <w:tcW w:w="2268" w:type="dxa"/>
            <w:tcBorders>
              <w:top w:val="single" w:sz="4" w:space="0" w:color="auto"/>
              <w:left w:val="single" w:sz="4" w:space="0" w:color="auto"/>
              <w:bottom w:val="single" w:sz="4" w:space="0" w:color="auto"/>
              <w:right w:val="single" w:sz="4" w:space="0" w:color="auto"/>
            </w:tcBorders>
          </w:tcPr>
          <w:p w14:paraId="29407A07" w14:textId="77777777" w:rsidR="00F73243" w:rsidRPr="003E450E" w:rsidRDefault="00F73243" w:rsidP="00F73243">
            <w:pPr>
              <w:pStyle w:val="TableParagraph"/>
            </w:pPr>
            <w:r>
              <w:t>Впровадження енергоефективних заходів у</w:t>
            </w:r>
            <w:r w:rsidRPr="00320329">
              <w:t xml:space="preserve"> </w:t>
            </w:r>
            <w:r w:rsidRPr="003E450E">
              <w:t>Нововолинсько</w:t>
            </w:r>
            <w:r>
              <w:t>му</w:t>
            </w:r>
            <w:r w:rsidRPr="003E450E">
              <w:t xml:space="preserve"> заклад</w:t>
            </w:r>
            <w:r>
              <w:t>і</w:t>
            </w:r>
            <w:r w:rsidRPr="003E450E">
              <w:t xml:space="preserve"> дошкільної освіти № 7</w:t>
            </w:r>
          </w:p>
        </w:tc>
        <w:tc>
          <w:tcPr>
            <w:tcW w:w="4961" w:type="dxa"/>
            <w:tcBorders>
              <w:top w:val="single" w:sz="4" w:space="0" w:color="auto"/>
              <w:left w:val="single" w:sz="4" w:space="0" w:color="auto"/>
              <w:bottom w:val="single" w:sz="4" w:space="0" w:color="auto"/>
              <w:right w:val="single" w:sz="4" w:space="0" w:color="auto"/>
            </w:tcBorders>
          </w:tcPr>
          <w:p w14:paraId="29961491" w14:textId="77777777" w:rsidR="00F73243" w:rsidRPr="00472269" w:rsidRDefault="00F73243" w:rsidP="00F73243">
            <w:pPr>
              <w:pStyle w:val="TableParagraph"/>
            </w:pPr>
            <w:r>
              <w:t>Впровадження енергоефективних заходів</w:t>
            </w:r>
            <w:r w:rsidRPr="000251E9">
              <w:rPr>
                <w:color w:val="0070C0"/>
              </w:rPr>
              <w:t xml:space="preserve"> </w:t>
            </w:r>
            <w:r w:rsidRPr="00472269">
              <w:t xml:space="preserve">передбачає: </w:t>
            </w:r>
          </w:p>
          <w:p w14:paraId="7D9FD716" w14:textId="77777777" w:rsidR="00F73243" w:rsidRPr="000251E9" w:rsidRDefault="00F73243" w:rsidP="00F73243">
            <w:pPr>
              <w:pStyle w:val="TableParagraph"/>
              <w:rPr>
                <w:color w:val="0070C0"/>
              </w:rPr>
            </w:pPr>
            <w:r w:rsidRPr="00472269">
              <w:t>Утеплення зовнішніх стін та цоколя,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780B7414" w14:textId="77777777" w:rsidR="00F73243" w:rsidRPr="000251E9" w:rsidRDefault="00F73243" w:rsidP="00F73243">
            <w:pPr>
              <w:pStyle w:val="TableParagraph"/>
            </w:pPr>
            <w:r w:rsidRPr="000251E9">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A7124AA" w14:textId="77777777" w:rsidR="00F73243" w:rsidRPr="000251E9" w:rsidRDefault="00F73243" w:rsidP="00F73243">
            <w:pPr>
              <w:pStyle w:val="TableParagraph"/>
            </w:pPr>
            <w:r>
              <w:t>12912,52</w:t>
            </w:r>
          </w:p>
        </w:tc>
        <w:tc>
          <w:tcPr>
            <w:tcW w:w="1730" w:type="dxa"/>
            <w:tcBorders>
              <w:top w:val="single" w:sz="4" w:space="0" w:color="auto"/>
              <w:left w:val="single" w:sz="4" w:space="0" w:color="auto"/>
              <w:bottom w:val="single" w:sz="4" w:space="0" w:color="auto"/>
              <w:right w:val="single" w:sz="4" w:space="0" w:color="auto"/>
            </w:tcBorders>
            <w:vAlign w:val="center"/>
          </w:tcPr>
          <w:p w14:paraId="11988246" w14:textId="77777777" w:rsidR="00F73243" w:rsidRPr="000251E9" w:rsidRDefault="00F73243" w:rsidP="00F73243">
            <w:pPr>
              <w:pStyle w:val="TableParagraph"/>
            </w:pPr>
            <w:r>
              <w:t>190,41</w:t>
            </w:r>
          </w:p>
        </w:tc>
        <w:tc>
          <w:tcPr>
            <w:tcW w:w="1672" w:type="dxa"/>
            <w:tcBorders>
              <w:top w:val="single" w:sz="4" w:space="0" w:color="auto"/>
              <w:left w:val="single" w:sz="4" w:space="0" w:color="auto"/>
              <w:bottom w:val="single" w:sz="4" w:space="0" w:color="auto"/>
              <w:right w:val="single" w:sz="4" w:space="0" w:color="auto"/>
            </w:tcBorders>
            <w:vAlign w:val="center"/>
          </w:tcPr>
          <w:p w14:paraId="22CA7C37" w14:textId="77777777" w:rsidR="00F73243" w:rsidRPr="000251E9" w:rsidRDefault="00F73243" w:rsidP="00F73243">
            <w:pPr>
              <w:pStyle w:val="TableParagraph"/>
            </w:pPr>
            <w:r w:rsidRPr="000251E9">
              <w:t>0</w:t>
            </w:r>
          </w:p>
        </w:tc>
        <w:tc>
          <w:tcPr>
            <w:tcW w:w="1560" w:type="dxa"/>
            <w:tcBorders>
              <w:top w:val="single" w:sz="4" w:space="0" w:color="auto"/>
              <w:left w:val="single" w:sz="4" w:space="0" w:color="auto"/>
              <w:bottom w:val="single" w:sz="4" w:space="0" w:color="auto"/>
              <w:right w:val="single" w:sz="4" w:space="0" w:color="auto"/>
            </w:tcBorders>
            <w:vAlign w:val="center"/>
          </w:tcPr>
          <w:p w14:paraId="4D0C1A14" w14:textId="77777777" w:rsidR="00F73243" w:rsidRPr="00821218" w:rsidRDefault="00F73243" w:rsidP="00F73243">
            <w:pPr>
              <w:pStyle w:val="TableParagraph"/>
            </w:pPr>
            <w:r>
              <w:t>45</w:t>
            </w:r>
            <w:r w:rsidRPr="00821218">
              <w:t>,</w:t>
            </w:r>
            <w:r>
              <w:t>51</w:t>
            </w:r>
          </w:p>
        </w:tc>
      </w:tr>
      <w:tr w:rsidR="00F73243" w:rsidRPr="00D73AE4" w14:paraId="29C9E0D7" w14:textId="77777777" w:rsidTr="00F73243">
        <w:tc>
          <w:tcPr>
            <w:tcW w:w="597" w:type="dxa"/>
            <w:tcBorders>
              <w:top w:val="single" w:sz="4" w:space="0" w:color="auto"/>
              <w:left w:val="single" w:sz="4" w:space="0" w:color="auto"/>
              <w:bottom w:val="single" w:sz="4" w:space="0" w:color="auto"/>
              <w:right w:val="single" w:sz="4" w:space="0" w:color="auto"/>
            </w:tcBorders>
          </w:tcPr>
          <w:p w14:paraId="1EBAF0F9" w14:textId="77777777" w:rsidR="00F73243" w:rsidRPr="0096280A" w:rsidRDefault="00F73243" w:rsidP="00F73243">
            <w:pPr>
              <w:pStyle w:val="TableParagraph"/>
            </w:pPr>
            <w:r w:rsidRPr="0096280A">
              <w:t>8</w:t>
            </w:r>
          </w:p>
        </w:tc>
        <w:tc>
          <w:tcPr>
            <w:tcW w:w="2268" w:type="dxa"/>
            <w:tcBorders>
              <w:top w:val="single" w:sz="4" w:space="0" w:color="auto"/>
              <w:left w:val="single" w:sz="4" w:space="0" w:color="auto"/>
              <w:bottom w:val="single" w:sz="4" w:space="0" w:color="auto"/>
              <w:right w:val="single" w:sz="4" w:space="0" w:color="auto"/>
            </w:tcBorders>
          </w:tcPr>
          <w:p w14:paraId="04BB4459" w14:textId="77777777" w:rsidR="00F73243" w:rsidRPr="00DE6C7D" w:rsidRDefault="00F73243" w:rsidP="00F73243">
            <w:pPr>
              <w:pStyle w:val="TableParagraph"/>
            </w:pPr>
            <w:r>
              <w:t>Комплексна термомодернізація</w:t>
            </w:r>
            <w:r w:rsidRPr="00C96A26">
              <w:t xml:space="preserve"> Нововолинського закладу дошкільної освіти № </w:t>
            </w:r>
            <w:r>
              <w:t>8 в смт. Благодатне</w:t>
            </w:r>
          </w:p>
        </w:tc>
        <w:tc>
          <w:tcPr>
            <w:tcW w:w="4961" w:type="dxa"/>
            <w:tcBorders>
              <w:top w:val="single" w:sz="4" w:space="0" w:color="auto"/>
              <w:left w:val="single" w:sz="4" w:space="0" w:color="auto"/>
              <w:bottom w:val="single" w:sz="4" w:space="0" w:color="auto"/>
              <w:right w:val="single" w:sz="4" w:space="0" w:color="auto"/>
            </w:tcBorders>
          </w:tcPr>
          <w:p w14:paraId="1F39AD2D" w14:textId="77777777" w:rsidR="00F73243" w:rsidRPr="00166015" w:rsidRDefault="00F73243" w:rsidP="00F73243">
            <w:pPr>
              <w:pStyle w:val="TableParagraph"/>
            </w:pPr>
            <w:r>
              <w:t>Комплексна термомодернізація</w:t>
            </w:r>
            <w:r w:rsidRPr="00166015">
              <w:t xml:space="preserve"> передбачає: </w:t>
            </w:r>
          </w:p>
          <w:p w14:paraId="02B55C96" w14:textId="77777777" w:rsidR="00F73243" w:rsidRPr="00DE6C7D"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02AD93AE" w14:textId="77777777"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8071BA1" w14:textId="77777777" w:rsidR="00F73243" w:rsidRPr="0096280A" w:rsidRDefault="00F73243" w:rsidP="00F73243">
            <w:pPr>
              <w:pStyle w:val="TableParagraph"/>
            </w:pPr>
            <w:r>
              <w:t>5836</w:t>
            </w:r>
            <w:r w:rsidRPr="0096280A">
              <w:t>,</w:t>
            </w:r>
            <w:r>
              <w:t>71</w:t>
            </w:r>
          </w:p>
        </w:tc>
        <w:tc>
          <w:tcPr>
            <w:tcW w:w="1730" w:type="dxa"/>
            <w:tcBorders>
              <w:top w:val="single" w:sz="4" w:space="0" w:color="auto"/>
              <w:left w:val="single" w:sz="4" w:space="0" w:color="auto"/>
              <w:bottom w:val="single" w:sz="4" w:space="0" w:color="auto"/>
              <w:right w:val="single" w:sz="4" w:space="0" w:color="auto"/>
            </w:tcBorders>
            <w:vAlign w:val="center"/>
          </w:tcPr>
          <w:p w14:paraId="23BBE0C7" w14:textId="77777777" w:rsidR="00F73243" w:rsidRPr="0096280A" w:rsidRDefault="00F73243" w:rsidP="00F73243">
            <w:pPr>
              <w:pStyle w:val="TableParagraph"/>
            </w:pPr>
            <w:r>
              <w:t>70</w:t>
            </w:r>
            <w:r w:rsidRPr="0096280A">
              <w:t>,</w:t>
            </w:r>
            <w:r>
              <w:t>98</w:t>
            </w:r>
          </w:p>
        </w:tc>
        <w:tc>
          <w:tcPr>
            <w:tcW w:w="1672" w:type="dxa"/>
            <w:tcBorders>
              <w:top w:val="single" w:sz="4" w:space="0" w:color="auto"/>
              <w:left w:val="single" w:sz="4" w:space="0" w:color="auto"/>
              <w:bottom w:val="single" w:sz="4" w:space="0" w:color="auto"/>
              <w:right w:val="single" w:sz="4" w:space="0" w:color="auto"/>
            </w:tcBorders>
            <w:vAlign w:val="center"/>
          </w:tcPr>
          <w:p w14:paraId="79AAF6B3" w14:textId="77777777"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14:paraId="2EC72B03" w14:textId="77777777" w:rsidR="00F73243" w:rsidRPr="00821218" w:rsidRDefault="00F73243" w:rsidP="00F73243">
            <w:pPr>
              <w:pStyle w:val="TableParagraph"/>
            </w:pPr>
            <w:r w:rsidRPr="00821218">
              <w:t>1</w:t>
            </w:r>
            <w:r>
              <w:t>6</w:t>
            </w:r>
            <w:r w:rsidRPr="00821218">
              <w:t>,</w:t>
            </w:r>
            <w:r>
              <w:t>96</w:t>
            </w:r>
          </w:p>
        </w:tc>
      </w:tr>
      <w:tr w:rsidR="00F73243" w:rsidRPr="00D73AE4" w14:paraId="464A3348" w14:textId="77777777" w:rsidTr="00F73243">
        <w:tc>
          <w:tcPr>
            <w:tcW w:w="597" w:type="dxa"/>
            <w:tcBorders>
              <w:top w:val="single" w:sz="4" w:space="0" w:color="auto"/>
              <w:left w:val="single" w:sz="4" w:space="0" w:color="auto"/>
              <w:bottom w:val="single" w:sz="4" w:space="0" w:color="auto"/>
              <w:right w:val="single" w:sz="4" w:space="0" w:color="auto"/>
            </w:tcBorders>
          </w:tcPr>
          <w:p w14:paraId="40C36E46" w14:textId="77777777" w:rsidR="00F73243" w:rsidRPr="0096280A" w:rsidRDefault="00F73243" w:rsidP="00F73243">
            <w:pPr>
              <w:pStyle w:val="TableParagraph"/>
            </w:pPr>
            <w:r w:rsidRPr="0096280A">
              <w:t>9</w:t>
            </w:r>
          </w:p>
        </w:tc>
        <w:tc>
          <w:tcPr>
            <w:tcW w:w="2268" w:type="dxa"/>
            <w:tcBorders>
              <w:top w:val="single" w:sz="4" w:space="0" w:color="auto"/>
              <w:left w:val="single" w:sz="4" w:space="0" w:color="auto"/>
              <w:bottom w:val="single" w:sz="4" w:space="0" w:color="auto"/>
              <w:right w:val="single" w:sz="4" w:space="0" w:color="auto"/>
            </w:tcBorders>
          </w:tcPr>
          <w:p w14:paraId="246A48ED" w14:textId="77777777"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9</w:t>
            </w:r>
          </w:p>
        </w:tc>
        <w:tc>
          <w:tcPr>
            <w:tcW w:w="4961" w:type="dxa"/>
            <w:tcBorders>
              <w:top w:val="single" w:sz="4" w:space="0" w:color="auto"/>
              <w:left w:val="single" w:sz="4" w:space="0" w:color="auto"/>
              <w:bottom w:val="single" w:sz="4" w:space="0" w:color="auto"/>
              <w:right w:val="single" w:sz="4" w:space="0" w:color="auto"/>
            </w:tcBorders>
          </w:tcPr>
          <w:p w14:paraId="1C7C693E" w14:textId="77777777" w:rsidR="00F73243" w:rsidRPr="00166015" w:rsidRDefault="00F73243" w:rsidP="00F73243">
            <w:pPr>
              <w:pStyle w:val="TableParagraph"/>
            </w:pPr>
            <w:r>
              <w:t>Комплексна термомодернізація</w:t>
            </w:r>
            <w:r w:rsidRPr="00166015">
              <w:t xml:space="preserve"> передбачає: </w:t>
            </w:r>
          </w:p>
          <w:p w14:paraId="6BDE2B64" w14:textId="77777777" w:rsidR="00F73243" w:rsidRPr="00C637F1"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45337A30" w14:textId="77777777"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2E35BC7" w14:textId="77777777" w:rsidR="00F73243" w:rsidRPr="0096280A" w:rsidRDefault="00F73243" w:rsidP="00F73243">
            <w:pPr>
              <w:pStyle w:val="TableParagraph"/>
            </w:pPr>
            <w:r>
              <w:t>17220</w:t>
            </w:r>
            <w:r w:rsidRPr="0096280A">
              <w:t>,</w:t>
            </w:r>
            <w:r>
              <w:t>72</w:t>
            </w:r>
          </w:p>
        </w:tc>
        <w:tc>
          <w:tcPr>
            <w:tcW w:w="1730" w:type="dxa"/>
            <w:tcBorders>
              <w:top w:val="single" w:sz="4" w:space="0" w:color="auto"/>
              <w:left w:val="single" w:sz="4" w:space="0" w:color="auto"/>
              <w:bottom w:val="single" w:sz="4" w:space="0" w:color="auto"/>
              <w:right w:val="single" w:sz="4" w:space="0" w:color="auto"/>
            </w:tcBorders>
            <w:vAlign w:val="center"/>
          </w:tcPr>
          <w:p w14:paraId="4744C10D" w14:textId="77777777" w:rsidR="00F73243" w:rsidRPr="0096280A" w:rsidRDefault="00F73243" w:rsidP="00F73243">
            <w:pPr>
              <w:pStyle w:val="TableParagraph"/>
            </w:pPr>
            <w:r>
              <w:t>241</w:t>
            </w:r>
            <w:r w:rsidRPr="0096280A">
              <w:t>,</w:t>
            </w:r>
            <w:r>
              <w:t>29</w:t>
            </w:r>
          </w:p>
        </w:tc>
        <w:tc>
          <w:tcPr>
            <w:tcW w:w="1672" w:type="dxa"/>
            <w:tcBorders>
              <w:top w:val="single" w:sz="4" w:space="0" w:color="auto"/>
              <w:left w:val="single" w:sz="4" w:space="0" w:color="auto"/>
              <w:bottom w:val="single" w:sz="4" w:space="0" w:color="auto"/>
              <w:right w:val="single" w:sz="4" w:space="0" w:color="auto"/>
            </w:tcBorders>
            <w:vAlign w:val="center"/>
          </w:tcPr>
          <w:p w14:paraId="33AEEECF" w14:textId="77777777"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14:paraId="590C41EE" w14:textId="77777777" w:rsidR="00F73243" w:rsidRPr="00821218" w:rsidRDefault="00F73243" w:rsidP="00F73243">
            <w:pPr>
              <w:pStyle w:val="TableParagraph"/>
            </w:pPr>
            <w:r>
              <w:t>57</w:t>
            </w:r>
            <w:r w:rsidRPr="00821218">
              <w:t>,</w:t>
            </w:r>
            <w:r>
              <w:t>67</w:t>
            </w:r>
          </w:p>
        </w:tc>
      </w:tr>
      <w:tr w:rsidR="00F73243" w:rsidRPr="00D73AE4" w14:paraId="22CECC2C" w14:textId="77777777" w:rsidTr="00F73243">
        <w:tc>
          <w:tcPr>
            <w:tcW w:w="597" w:type="dxa"/>
            <w:tcBorders>
              <w:top w:val="single" w:sz="4" w:space="0" w:color="auto"/>
              <w:left w:val="single" w:sz="4" w:space="0" w:color="auto"/>
              <w:bottom w:val="single" w:sz="4" w:space="0" w:color="auto"/>
              <w:right w:val="single" w:sz="4" w:space="0" w:color="auto"/>
            </w:tcBorders>
          </w:tcPr>
          <w:p w14:paraId="279E399C" w14:textId="77777777" w:rsidR="00F73243" w:rsidRPr="0096280A" w:rsidRDefault="00F73243" w:rsidP="00F73243">
            <w:pPr>
              <w:pStyle w:val="TableParagraph"/>
            </w:pPr>
            <w:r w:rsidRPr="0096280A">
              <w:t>10</w:t>
            </w:r>
          </w:p>
        </w:tc>
        <w:tc>
          <w:tcPr>
            <w:tcW w:w="2268" w:type="dxa"/>
            <w:tcBorders>
              <w:top w:val="single" w:sz="4" w:space="0" w:color="auto"/>
              <w:left w:val="single" w:sz="4" w:space="0" w:color="auto"/>
              <w:bottom w:val="single" w:sz="4" w:space="0" w:color="auto"/>
              <w:right w:val="single" w:sz="4" w:space="0" w:color="auto"/>
            </w:tcBorders>
          </w:tcPr>
          <w:p w14:paraId="7C14D116"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1</w:t>
            </w:r>
          </w:p>
        </w:tc>
        <w:tc>
          <w:tcPr>
            <w:tcW w:w="4961" w:type="dxa"/>
            <w:tcBorders>
              <w:top w:val="single" w:sz="4" w:space="0" w:color="auto"/>
              <w:left w:val="single" w:sz="4" w:space="0" w:color="auto"/>
              <w:bottom w:val="single" w:sz="4" w:space="0" w:color="auto"/>
              <w:right w:val="single" w:sz="4" w:space="0" w:color="auto"/>
            </w:tcBorders>
          </w:tcPr>
          <w:p w14:paraId="45A63AC5" w14:textId="77777777" w:rsidR="00F73243" w:rsidRPr="00166015" w:rsidRDefault="00F73243" w:rsidP="00F73243">
            <w:pPr>
              <w:pStyle w:val="TableParagraph"/>
            </w:pPr>
            <w:r>
              <w:t>Комплексна термомодернізація</w:t>
            </w:r>
            <w:r w:rsidRPr="00166015">
              <w:t xml:space="preserve"> передбачає: </w:t>
            </w:r>
          </w:p>
          <w:p w14:paraId="1529621F" w14:textId="77777777"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lastRenderedPageBreak/>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6FA60ED5" w14:textId="77777777" w:rsidR="00F73243" w:rsidRPr="0096280A" w:rsidRDefault="00F73243" w:rsidP="00F73243">
            <w:pPr>
              <w:pStyle w:val="TableParagraph"/>
            </w:pPr>
            <w:r w:rsidRPr="0096280A">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093FDD6" w14:textId="77777777" w:rsidR="00F73243" w:rsidRPr="0096280A" w:rsidRDefault="00F73243" w:rsidP="00F73243">
            <w:pPr>
              <w:pStyle w:val="TableParagraph"/>
            </w:pPr>
            <w:r>
              <w:t>20044</w:t>
            </w:r>
            <w:r w:rsidRPr="0096280A">
              <w:t>,</w:t>
            </w:r>
            <w:r>
              <w:t>20</w:t>
            </w:r>
          </w:p>
        </w:tc>
        <w:tc>
          <w:tcPr>
            <w:tcW w:w="1730" w:type="dxa"/>
            <w:tcBorders>
              <w:top w:val="single" w:sz="4" w:space="0" w:color="auto"/>
              <w:left w:val="single" w:sz="4" w:space="0" w:color="auto"/>
              <w:bottom w:val="single" w:sz="4" w:space="0" w:color="auto"/>
              <w:right w:val="single" w:sz="4" w:space="0" w:color="auto"/>
            </w:tcBorders>
            <w:vAlign w:val="center"/>
          </w:tcPr>
          <w:p w14:paraId="587DC957" w14:textId="77777777" w:rsidR="00F73243" w:rsidRPr="0096280A" w:rsidRDefault="00F73243" w:rsidP="00F73243">
            <w:pPr>
              <w:pStyle w:val="TableParagraph"/>
            </w:pPr>
            <w:r>
              <w:t>310,64</w:t>
            </w:r>
          </w:p>
        </w:tc>
        <w:tc>
          <w:tcPr>
            <w:tcW w:w="1672" w:type="dxa"/>
            <w:tcBorders>
              <w:top w:val="single" w:sz="4" w:space="0" w:color="auto"/>
              <w:left w:val="single" w:sz="4" w:space="0" w:color="auto"/>
              <w:bottom w:val="single" w:sz="4" w:space="0" w:color="auto"/>
              <w:right w:val="single" w:sz="4" w:space="0" w:color="auto"/>
            </w:tcBorders>
            <w:vAlign w:val="center"/>
          </w:tcPr>
          <w:p w14:paraId="6CA1FD32" w14:textId="77777777"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14:paraId="1D7B6B44" w14:textId="77777777" w:rsidR="00F73243" w:rsidRPr="00821218" w:rsidRDefault="00F73243" w:rsidP="00F73243">
            <w:pPr>
              <w:pStyle w:val="TableParagraph"/>
            </w:pPr>
            <w:r>
              <w:t>74</w:t>
            </w:r>
            <w:r w:rsidRPr="00821218">
              <w:t>,</w:t>
            </w:r>
            <w:r>
              <w:t>24</w:t>
            </w:r>
          </w:p>
        </w:tc>
      </w:tr>
      <w:tr w:rsidR="00F73243" w:rsidRPr="00D73AE4" w14:paraId="5727685D" w14:textId="77777777" w:rsidTr="00F73243">
        <w:tc>
          <w:tcPr>
            <w:tcW w:w="597" w:type="dxa"/>
            <w:tcBorders>
              <w:top w:val="single" w:sz="4" w:space="0" w:color="auto"/>
              <w:left w:val="single" w:sz="4" w:space="0" w:color="auto"/>
              <w:bottom w:val="single" w:sz="4" w:space="0" w:color="auto"/>
              <w:right w:val="single" w:sz="4" w:space="0" w:color="auto"/>
            </w:tcBorders>
          </w:tcPr>
          <w:p w14:paraId="727B7DDC" w14:textId="77777777" w:rsidR="00F73243" w:rsidRPr="0096280A" w:rsidRDefault="00F73243" w:rsidP="00F73243">
            <w:pPr>
              <w:pStyle w:val="TableParagraph"/>
            </w:pPr>
            <w:r w:rsidRPr="0096280A">
              <w:lastRenderedPageBreak/>
              <w:t>11</w:t>
            </w:r>
          </w:p>
        </w:tc>
        <w:tc>
          <w:tcPr>
            <w:tcW w:w="2268" w:type="dxa"/>
            <w:tcBorders>
              <w:top w:val="single" w:sz="4" w:space="0" w:color="auto"/>
              <w:left w:val="single" w:sz="4" w:space="0" w:color="auto"/>
              <w:bottom w:val="single" w:sz="4" w:space="0" w:color="auto"/>
              <w:right w:val="single" w:sz="4" w:space="0" w:color="auto"/>
            </w:tcBorders>
          </w:tcPr>
          <w:p w14:paraId="069864E0" w14:textId="77777777" w:rsidR="00F73243" w:rsidRPr="00526536" w:rsidRDefault="00F73243" w:rsidP="00F73243">
            <w:pPr>
              <w:pStyle w:val="TableParagraph"/>
            </w:pPr>
            <w:r w:rsidRPr="00526536">
              <w:t>Впровадження енергоефективних заходів у Нововолинському ліцею № 2</w:t>
            </w:r>
          </w:p>
        </w:tc>
        <w:tc>
          <w:tcPr>
            <w:tcW w:w="4961" w:type="dxa"/>
            <w:tcBorders>
              <w:top w:val="single" w:sz="4" w:space="0" w:color="auto"/>
              <w:left w:val="single" w:sz="4" w:space="0" w:color="auto"/>
              <w:bottom w:val="single" w:sz="4" w:space="0" w:color="auto"/>
              <w:right w:val="single" w:sz="4" w:space="0" w:color="auto"/>
            </w:tcBorders>
          </w:tcPr>
          <w:p w14:paraId="1F6293E8" w14:textId="77777777" w:rsidR="00F73243" w:rsidRPr="00166015" w:rsidRDefault="00F73243" w:rsidP="00F73243">
            <w:pPr>
              <w:pStyle w:val="TableParagraph"/>
            </w:pPr>
            <w:r>
              <w:t>Впровадження енергоефективних заходів</w:t>
            </w:r>
            <w:r w:rsidRPr="00166015">
              <w:t xml:space="preserve"> передбачає: </w:t>
            </w:r>
          </w:p>
          <w:p w14:paraId="23D0FD68" w14:textId="77777777" w:rsidR="00F73243" w:rsidRPr="0096280A" w:rsidRDefault="00F73243" w:rsidP="00F73243">
            <w:pPr>
              <w:pStyle w:val="TableParagraph"/>
            </w:pPr>
            <w:r w:rsidRPr="009A093C">
              <w:t xml:space="preserve">Часткове утеплення плаского даху, </w:t>
            </w:r>
            <w:r>
              <w:t xml:space="preserve">промивка </w:t>
            </w:r>
            <w:r w:rsidRPr="00166015">
              <w:t>с</w:t>
            </w:r>
            <w:r>
              <w:t>исте</w:t>
            </w:r>
            <w:r w:rsidRPr="00166015">
              <w:t>ми опалення</w:t>
            </w:r>
            <w:r>
              <w:t>,</w:t>
            </w:r>
            <w:r w:rsidRPr="00166015">
              <w:t xml:space="preserve"> </w:t>
            </w:r>
            <w:r>
              <w:t xml:space="preserve">встановлення </w:t>
            </w:r>
            <w:r w:rsidRPr="00166015">
              <w:t xml:space="preserve">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23963542" w14:textId="77777777"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485DA79" w14:textId="77777777" w:rsidR="00F73243" w:rsidRPr="0096280A" w:rsidRDefault="00F73243" w:rsidP="00F73243">
            <w:pPr>
              <w:pStyle w:val="TableParagraph"/>
            </w:pPr>
            <w:r>
              <w:t>2590,30</w:t>
            </w:r>
          </w:p>
        </w:tc>
        <w:tc>
          <w:tcPr>
            <w:tcW w:w="1730" w:type="dxa"/>
            <w:tcBorders>
              <w:top w:val="single" w:sz="4" w:space="0" w:color="auto"/>
              <w:left w:val="single" w:sz="4" w:space="0" w:color="auto"/>
              <w:bottom w:val="single" w:sz="4" w:space="0" w:color="auto"/>
              <w:right w:val="single" w:sz="4" w:space="0" w:color="auto"/>
            </w:tcBorders>
            <w:vAlign w:val="center"/>
          </w:tcPr>
          <w:p w14:paraId="2E1B4852" w14:textId="77777777" w:rsidR="00F73243" w:rsidRPr="0096280A" w:rsidRDefault="00F73243" w:rsidP="00F73243">
            <w:pPr>
              <w:pStyle w:val="TableParagraph"/>
            </w:pPr>
            <w:r>
              <w:t>110,61</w:t>
            </w:r>
          </w:p>
        </w:tc>
        <w:tc>
          <w:tcPr>
            <w:tcW w:w="1672" w:type="dxa"/>
            <w:tcBorders>
              <w:top w:val="single" w:sz="4" w:space="0" w:color="auto"/>
              <w:left w:val="single" w:sz="4" w:space="0" w:color="auto"/>
              <w:bottom w:val="single" w:sz="4" w:space="0" w:color="auto"/>
              <w:right w:val="single" w:sz="4" w:space="0" w:color="auto"/>
            </w:tcBorders>
            <w:vAlign w:val="center"/>
          </w:tcPr>
          <w:p w14:paraId="67B24EFF" w14:textId="77777777"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14:paraId="3E8D8B57" w14:textId="77777777" w:rsidR="00F73243" w:rsidRPr="00821218" w:rsidRDefault="00F73243" w:rsidP="00F73243">
            <w:pPr>
              <w:pStyle w:val="TableParagraph"/>
            </w:pPr>
            <w:r>
              <w:t>26</w:t>
            </w:r>
            <w:r w:rsidRPr="00821218">
              <w:t>,</w:t>
            </w:r>
            <w:r>
              <w:t>44</w:t>
            </w:r>
          </w:p>
        </w:tc>
      </w:tr>
      <w:tr w:rsidR="00F73243" w:rsidRPr="00D73AE4" w14:paraId="08C55915" w14:textId="77777777" w:rsidTr="00F73243">
        <w:tc>
          <w:tcPr>
            <w:tcW w:w="597" w:type="dxa"/>
            <w:tcBorders>
              <w:top w:val="single" w:sz="4" w:space="0" w:color="auto"/>
              <w:left w:val="single" w:sz="4" w:space="0" w:color="auto"/>
              <w:bottom w:val="single" w:sz="4" w:space="0" w:color="auto"/>
              <w:right w:val="single" w:sz="4" w:space="0" w:color="auto"/>
            </w:tcBorders>
          </w:tcPr>
          <w:p w14:paraId="1DDB96DF" w14:textId="77777777" w:rsidR="00F73243" w:rsidRPr="008A2071" w:rsidRDefault="00F73243" w:rsidP="00F73243">
            <w:pPr>
              <w:pStyle w:val="TableParagraph"/>
            </w:pPr>
            <w:r w:rsidRPr="008A2071">
              <w:t>12</w:t>
            </w:r>
          </w:p>
        </w:tc>
        <w:tc>
          <w:tcPr>
            <w:tcW w:w="2268" w:type="dxa"/>
            <w:tcBorders>
              <w:top w:val="single" w:sz="4" w:space="0" w:color="auto"/>
              <w:left w:val="single" w:sz="4" w:space="0" w:color="auto"/>
              <w:bottom w:val="single" w:sz="4" w:space="0" w:color="auto"/>
              <w:right w:val="single" w:sz="4" w:space="0" w:color="auto"/>
            </w:tcBorders>
          </w:tcPr>
          <w:p w14:paraId="0C37AFBF"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3</w:t>
            </w:r>
          </w:p>
        </w:tc>
        <w:tc>
          <w:tcPr>
            <w:tcW w:w="4961" w:type="dxa"/>
            <w:tcBorders>
              <w:top w:val="single" w:sz="4" w:space="0" w:color="auto"/>
              <w:left w:val="single" w:sz="4" w:space="0" w:color="auto"/>
              <w:bottom w:val="single" w:sz="4" w:space="0" w:color="auto"/>
              <w:right w:val="single" w:sz="4" w:space="0" w:color="auto"/>
            </w:tcBorders>
          </w:tcPr>
          <w:p w14:paraId="4F5DF7D8"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62FA01EB" w14:textId="77777777"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2C287627" w14:textId="77777777" w:rsidR="00F73243" w:rsidRPr="002C7AC2" w:rsidRDefault="00F73243" w:rsidP="00F73243">
            <w:pPr>
              <w:pStyle w:val="TableParagraph"/>
            </w:pPr>
            <w:r w:rsidRPr="002C7AC2">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7499195" w14:textId="77777777" w:rsidR="00F73243" w:rsidRPr="002C7AC2" w:rsidRDefault="00F73243" w:rsidP="00F73243">
            <w:pPr>
              <w:pStyle w:val="TableParagraph"/>
            </w:pPr>
            <w:r>
              <w:t>18134</w:t>
            </w:r>
            <w:r w:rsidRPr="002C7AC2">
              <w:t>,</w:t>
            </w:r>
            <w:r>
              <w:t>78</w:t>
            </w:r>
          </w:p>
        </w:tc>
        <w:tc>
          <w:tcPr>
            <w:tcW w:w="1730" w:type="dxa"/>
            <w:tcBorders>
              <w:top w:val="single" w:sz="4" w:space="0" w:color="auto"/>
              <w:left w:val="single" w:sz="4" w:space="0" w:color="auto"/>
              <w:bottom w:val="single" w:sz="4" w:space="0" w:color="auto"/>
              <w:right w:val="single" w:sz="4" w:space="0" w:color="auto"/>
            </w:tcBorders>
            <w:vAlign w:val="center"/>
          </w:tcPr>
          <w:p w14:paraId="4C62CBAF" w14:textId="77777777" w:rsidR="00F73243" w:rsidRPr="002C7AC2" w:rsidRDefault="00F73243" w:rsidP="00F73243">
            <w:pPr>
              <w:pStyle w:val="TableParagraph"/>
            </w:pPr>
            <w:r>
              <w:t>262</w:t>
            </w:r>
            <w:r w:rsidRPr="002C7AC2">
              <w:t>,</w:t>
            </w:r>
            <w:r>
              <w:t>90</w:t>
            </w:r>
          </w:p>
        </w:tc>
        <w:tc>
          <w:tcPr>
            <w:tcW w:w="1672" w:type="dxa"/>
            <w:tcBorders>
              <w:top w:val="single" w:sz="4" w:space="0" w:color="auto"/>
              <w:left w:val="single" w:sz="4" w:space="0" w:color="auto"/>
              <w:bottom w:val="single" w:sz="4" w:space="0" w:color="auto"/>
              <w:right w:val="single" w:sz="4" w:space="0" w:color="auto"/>
            </w:tcBorders>
            <w:vAlign w:val="center"/>
          </w:tcPr>
          <w:p w14:paraId="052CC827" w14:textId="77777777" w:rsidR="00F73243" w:rsidRPr="002C7AC2" w:rsidRDefault="00F73243" w:rsidP="00F73243">
            <w:pPr>
              <w:pStyle w:val="TableParagraph"/>
            </w:pPr>
            <w:r w:rsidRPr="002C7AC2">
              <w:t>0</w:t>
            </w:r>
          </w:p>
        </w:tc>
        <w:tc>
          <w:tcPr>
            <w:tcW w:w="1560" w:type="dxa"/>
            <w:tcBorders>
              <w:top w:val="single" w:sz="4" w:space="0" w:color="auto"/>
              <w:left w:val="single" w:sz="4" w:space="0" w:color="auto"/>
              <w:bottom w:val="single" w:sz="4" w:space="0" w:color="auto"/>
              <w:right w:val="single" w:sz="4" w:space="0" w:color="auto"/>
            </w:tcBorders>
            <w:vAlign w:val="center"/>
          </w:tcPr>
          <w:p w14:paraId="22072FE6" w14:textId="77777777" w:rsidR="00F73243" w:rsidRPr="00821218" w:rsidRDefault="00F73243" w:rsidP="00F73243">
            <w:pPr>
              <w:pStyle w:val="TableParagraph"/>
            </w:pPr>
            <w:r>
              <w:t>62</w:t>
            </w:r>
            <w:r w:rsidRPr="00821218">
              <w:t>,</w:t>
            </w:r>
            <w:r>
              <w:t>83</w:t>
            </w:r>
          </w:p>
        </w:tc>
      </w:tr>
      <w:tr w:rsidR="00F73243" w:rsidRPr="00D73AE4" w14:paraId="78180595" w14:textId="77777777" w:rsidTr="00F73243">
        <w:tc>
          <w:tcPr>
            <w:tcW w:w="597" w:type="dxa"/>
            <w:tcBorders>
              <w:top w:val="single" w:sz="4" w:space="0" w:color="auto"/>
              <w:left w:val="single" w:sz="4" w:space="0" w:color="auto"/>
              <w:bottom w:val="single" w:sz="4" w:space="0" w:color="auto"/>
              <w:right w:val="single" w:sz="4" w:space="0" w:color="auto"/>
            </w:tcBorders>
          </w:tcPr>
          <w:p w14:paraId="15F73BE5" w14:textId="77777777" w:rsidR="00F73243" w:rsidRPr="008A2071" w:rsidRDefault="00F73243" w:rsidP="00F73243">
            <w:pPr>
              <w:pStyle w:val="TableParagraph"/>
            </w:pPr>
            <w:r w:rsidRPr="008A2071">
              <w:t>13</w:t>
            </w:r>
          </w:p>
        </w:tc>
        <w:tc>
          <w:tcPr>
            <w:tcW w:w="2268" w:type="dxa"/>
            <w:tcBorders>
              <w:top w:val="single" w:sz="4" w:space="0" w:color="auto"/>
              <w:left w:val="single" w:sz="4" w:space="0" w:color="auto"/>
              <w:bottom w:val="single" w:sz="4" w:space="0" w:color="auto"/>
              <w:right w:val="single" w:sz="4" w:space="0" w:color="auto"/>
            </w:tcBorders>
          </w:tcPr>
          <w:p w14:paraId="48C17BAF"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4</w:t>
            </w:r>
          </w:p>
        </w:tc>
        <w:tc>
          <w:tcPr>
            <w:tcW w:w="4961" w:type="dxa"/>
            <w:tcBorders>
              <w:top w:val="single" w:sz="4" w:space="0" w:color="auto"/>
              <w:left w:val="single" w:sz="4" w:space="0" w:color="auto"/>
              <w:bottom w:val="single" w:sz="4" w:space="0" w:color="auto"/>
              <w:right w:val="single" w:sz="4" w:space="0" w:color="auto"/>
            </w:tcBorders>
          </w:tcPr>
          <w:p w14:paraId="41B2CAF5"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0320DF71" w14:textId="77777777" w:rsidR="00F73243" w:rsidRPr="0096280A" w:rsidRDefault="00F73243" w:rsidP="00F73243">
            <w:pPr>
              <w:pStyle w:val="TableParagraph"/>
            </w:pPr>
            <w:r w:rsidRPr="00166015">
              <w:t xml:space="preserve">Утеплення зовнішніх стін та цоколя, утеплення </w:t>
            </w:r>
            <w:r>
              <w:t xml:space="preserve">горища та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1F289BA3" w14:textId="77777777" w:rsidR="00F73243" w:rsidRPr="00223545" w:rsidRDefault="00F73243" w:rsidP="00F73243">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3E78EC9" w14:textId="77777777" w:rsidR="00F73243" w:rsidRPr="00223545" w:rsidRDefault="00F73243" w:rsidP="00F73243">
            <w:pPr>
              <w:pStyle w:val="TableParagraph"/>
            </w:pPr>
            <w:r>
              <w:t>15029</w:t>
            </w:r>
            <w:r w:rsidRPr="00223545">
              <w:t>,</w:t>
            </w:r>
            <w:r>
              <w:t>76</w:t>
            </w:r>
          </w:p>
        </w:tc>
        <w:tc>
          <w:tcPr>
            <w:tcW w:w="1730" w:type="dxa"/>
            <w:tcBorders>
              <w:top w:val="single" w:sz="4" w:space="0" w:color="auto"/>
              <w:left w:val="single" w:sz="4" w:space="0" w:color="auto"/>
              <w:bottom w:val="single" w:sz="4" w:space="0" w:color="auto"/>
              <w:right w:val="single" w:sz="4" w:space="0" w:color="auto"/>
            </w:tcBorders>
            <w:vAlign w:val="center"/>
          </w:tcPr>
          <w:p w14:paraId="155DAC4F" w14:textId="77777777" w:rsidR="00F73243" w:rsidRPr="00223545" w:rsidRDefault="00F73243" w:rsidP="00F73243">
            <w:pPr>
              <w:pStyle w:val="TableParagraph"/>
            </w:pPr>
            <w:r>
              <w:t>181</w:t>
            </w:r>
            <w:r w:rsidRPr="00223545">
              <w:t>,</w:t>
            </w:r>
            <w:r>
              <w:t>93</w:t>
            </w:r>
          </w:p>
        </w:tc>
        <w:tc>
          <w:tcPr>
            <w:tcW w:w="1672" w:type="dxa"/>
            <w:tcBorders>
              <w:top w:val="single" w:sz="4" w:space="0" w:color="auto"/>
              <w:left w:val="single" w:sz="4" w:space="0" w:color="auto"/>
              <w:bottom w:val="single" w:sz="4" w:space="0" w:color="auto"/>
              <w:right w:val="single" w:sz="4" w:space="0" w:color="auto"/>
            </w:tcBorders>
            <w:vAlign w:val="center"/>
          </w:tcPr>
          <w:p w14:paraId="45A80CC5" w14:textId="77777777" w:rsidR="00F73243" w:rsidRPr="00223545" w:rsidRDefault="00F73243" w:rsidP="00F73243">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14:paraId="5AFEB2A3" w14:textId="77777777" w:rsidR="00F73243" w:rsidRPr="00821218" w:rsidRDefault="00F73243" w:rsidP="00F73243">
            <w:pPr>
              <w:pStyle w:val="TableParagraph"/>
            </w:pPr>
            <w:r>
              <w:t>43</w:t>
            </w:r>
            <w:r w:rsidRPr="00821218">
              <w:t>,</w:t>
            </w:r>
            <w:r>
              <w:t>48</w:t>
            </w:r>
          </w:p>
        </w:tc>
      </w:tr>
      <w:tr w:rsidR="00F73243" w:rsidRPr="00D73AE4" w14:paraId="65B43792" w14:textId="77777777" w:rsidTr="00F73243">
        <w:tc>
          <w:tcPr>
            <w:tcW w:w="597" w:type="dxa"/>
            <w:tcBorders>
              <w:top w:val="single" w:sz="4" w:space="0" w:color="auto"/>
              <w:left w:val="single" w:sz="4" w:space="0" w:color="auto"/>
              <w:bottom w:val="single" w:sz="4" w:space="0" w:color="auto"/>
              <w:right w:val="single" w:sz="4" w:space="0" w:color="auto"/>
            </w:tcBorders>
          </w:tcPr>
          <w:p w14:paraId="4C9B1452" w14:textId="77777777" w:rsidR="00F73243" w:rsidRPr="008A2071" w:rsidRDefault="00F73243" w:rsidP="00F73243">
            <w:pPr>
              <w:pStyle w:val="TableParagraph"/>
            </w:pPr>
            <w:r w:rsidRPr="008A2071">
              <w:lastRenderedPageBreak/>
              <w:t>14</w:t>
            </w:r>
          </w:p>
        </w:tc>
        <w:tc>
          <w:tcPr>
            <w:tcW w:w="2268" w:type="dxa"/>
            <w:tcBorders>
              <w:top w:val="single" w:sz="4" w:space="0" w:color="auto"/>
              <w:left w:val="single" w:sz="4" w:space="0" w:color="auto"/>
              <w:bottom w:val="single" w:sz="4" w:space="0" w:color="auto"/>
              <w:right w:val="single" w:sz="4" w:space="0" w:color="auto"/>
            </w:tcBorders>
          </w:tcPr>
          <w:p w14:paraId="74677CE8"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5</w:t>
            </w:r>
          </w:p>
        </w:tc>
        <w:tc>
          <w:tcPr>
            <w:tcW w:w="4961" w:type="dxa"/>
            <w:tcBorders>
              <w:top w:val="single" w:sz="4" w:space="0" w:color="auto"/>
              <w:left w:val="single" w:sz="4" w:space="0" w:color="auto"/>
              <w:bottom w:val="single" w:sz="4" w:space="0" w:color="auto"/>
              <w:right w:val="single" w:sz="4" w:space="0" w:color="auto"/>
            </w:tcBorders>
          </w:tcPr>
          <w:p w14:paraId="412FB86F"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5EC34061" w14:textId="77777777"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 xml:space="preserve">, </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0389C313" w14:textId="77777777" w:rsidR="00F73243" w:rsidRPr="00223545" w:rsidRDefault="00F73243" w:rsidP="00F73243">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70D70B7" w14:textId="77777777" w:rsidR="00F73243" w:rsidRPr="00223545" w:rsidRDefault="00F73243" w:rsidP="00F73243">
            <w:pPr>
              <w:pStyle w:val="TableParagraph"/>
            </w:pPr>
            <w:r>
              <w:t>31722</w:t>
            </w:r>
            <w:r w:rsidRPr="00223545">
              <w:t>,</w:t>
            </w:r>
            <w:r>
              <w:t>08</w:t>
            </w:r>
          </w:p>
        </w:tc>
        <w:tc>
          <w:tcPr>
            <w:tcW w:w="1730" w:type="dxa"/>
            <w:tcBorders>
              <w:top w:val="single" w:sz="4" w:space="0" w:color="auto"/>
              <w:left w:val="single" w:sz="4" w:space="0" w:color="auto"/>
              <w:bottom w:val="single" w:sz="4" w:space="0" w:color="auto"/>
              <w:right w:val="single" w:sz="4" w:space="0" w:color="auto"/>
            </w:tcBorders>
            <w:vAlign w:val="center"/>
          </w:tcPr>
          <w:p w14:paraId="39A9FAE4" w14:textId="77777777" w:rsidR="00F73243" w:rsidRPr="00223545" w:rsidRDefault="00F73243" w:rsidP="00F73243">
            <w:pPr>
              <w:pStyle w:val="TableParagraph"/>
            </w:pPr>
            <w:r>
              <w:t>410</w:t>
            </w:r>
            <w:r w:rsidRPr="00223545">
              <w:t>,</w:t>
            </w:r>
            <w:r>
              <w:t>54</w:t>
            </w:r>
          </w:p>
        </w:tc>
        <w:tc>
          <w:tcPr>
            <w:tcW w:w="1672" w:type="dxa"/>
            <w:tcBorders>
              <w:top w:val="single" w:sz="4" w:space="0" w:color="auto"/>
              <w:left w:val="single" w:sz="4" w:space="0" w:color="auto"/>
              <w:bottom w:val="single" w:sz="4" w:space="0" w:color="auto"/>
              <w:right w:val="single" w:sz="4" w:space="0" w:color="auto"/>
            </w:tcBorders>
            <w:vAlign w:val="center"/>
          </w:tcPr>
          <w:p w14:paraId="490AD192" w14:textId="77777777" w:rsidR="00F73243" w:rsidRPr="00223545" w:rsidRDefault="00F73243" w:rsidP="00F73243">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14:paraId="3F16B896" w14:textId="77777777" w:rsidR="00F73243" w:rsidRPr="00946735" w:rsidRDefault="00F73243" w:rsidP="00F73243">
            <w:pPr>
              <w:pStyle w:val="TableParagraph"/>
            </w:pPr>
            <w:r>
              <w:t>98</w:t>
            </w:r>
            <w:r w:rsidRPr="00946735">
              <w:t>,</w:t>
            </w:r>
            <w:r>
              <w:t>12</w:t>
            </w:r>
          </w:p>
        </w:tc>
      </w:tr>
      <w:tr w:rsidR="00F73243" w:rsidRPr="00D73AE4" w14:paraId="2A789FD3" w14:textId="77777777" w:rsidTr="00F73243">
        <w:tc>
          <w:tcPr>
            <w:tcW w:w="597" w:type="dxa"/>
            <w:tcBorders>
              <w:top w:val="single" w:sz="4" w:space="0" w:color="auto"/>
              <w:left w:val="single" w:sz="4" w:space="0" w:color="auto"/>
              <w:bottom w:val="single" w:sz="4" w:space="0" w:color="auto"/>
              <w:right w:val="single" w:sz="4" w:space="0" w:color="auto"/>
            </w:tcBorders>
          </w:tcPr>
          <w:p w14:paraId="4DC4B727" w14:textId="77777777" w:rsidR="00F73243" w:rsidRPr="00640855" w:rsidRDefault="00F73243" w:rsidP="00F73243">
            <w:pPr>
              <w:pStyle w:val="TableParagraph"/>
            </w:pPr>
            <w:r w:rsidRPr="00640855">
              <w:t>15</w:t>
            </w:r>
          </w:p>
        </w:tc>
        <w:tc>
          <w:tcPr>
            <w:tcW w:w="2268" w:type="dxa"/>
            <w:tcBorders>
              <w:top w:val="single" w:sz="4" w:space="0" w:color="auto"/>
              <w:left w:val="single" w:sz="4" w:space="0" w:color="auto"/>
              <w:bottom w:val="single" w:sz="4" w:space="0" w:color="auto"/>
              <w:right w:val="single" w:sz="4" w:space="0" w:color="auto"/>
            </w:tcBorders>
          </w:tcPr>
          <w:p w14:paraId="0EB32837"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6</w:t>
            </w:r>
          </w:p>
        </w:tc>
        <w:tc>
          <w:tcPr>
            <w:tcW w:w="4961" w:type="dxa"/>
            <w:tcBorders>
              <w:top w:val="single" w:sz="4" w:space="0" w:color="auto"/>
              <w:left w:val="single" w:sz="4" w:space="0" w:color="auto"/>
              <w:bottom w:val="single" w:sz="4" w:space="0" w:color="auto"/>
              <w:right w:val="single" w:sz="4" w:space="0" w:color="auto"/>
            </w:tcBorders>
          </w:tcPr>
          <w:p w14:paraId="0A1A7FAE"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5A0E471" w14:textId="77777777"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78689FA9" w14:textId="77777777" w:rsidR="00F73243" w:rsidRPr="00640855" w:rsidRDefault="00F73243" w:rsidP="00F73243">
            <w:pPr>
              <w:pStyle w:val="TableParagraph"/>
            </w:pPr>
            <w:r w:rsidRPr="00640855">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0C203B7" w14:textId="77777777" w:rsidR="00F73243" w:rsidRPr="00640855" w:rsidRDefault="00F73243" w:rsidP="00F73243">
            <w:pPr>
              <w:pStyle w:val="TableParagraph"/>
            </w:pPr>
            <w:r>
              <w:t>29498</w:t>
            </w:r>
            <w:r w:rsidRPr="00640855">
              <w:t>,</w:t>
            </w:r>
            <w:r>
              <w:t>40</w:t>
            </w:r>
          </w:p>
        </w:tc>
        <w:tc>
          <w:tcPr>
            <w:tcW w:w="1730" w:type="dxa"/>
            <w:tcBorders>
              <w:top w:val="single" w:sz="4" w:space="0" w:color="auto"/>
              <w:left w:val="single" w:sz="4" w:space="0" w:color="auto"/>
              <w:bottom w:val="single" w:sz="4" w:space="0" w:color="auto"/>
              <w:right w:val="single" w:sz="4" w:space="0" w:color="auto"/>
            </w:tcBorders>
            <w:vAlign w:val="center"/>
          </w:tcPr>
          <w:p w14:paraId="0E155DEC" w14:textId="77777777" w:rsidR="00F73243" w:rsidRPr="00640855" w:rsidRDefault="00F73243" w:rsidP="00F73243">
            <w:pPr>
              <w:pStyle w:val="TableParagraph"/>
            </w:pPr>
            <w:r w:rsidRPr="00640855">
              <w:t>5</w:t>
            </w:r>
            <w:r>
              <w:t>57</w:t>
            </w:r>
            <w:r w:rsidRPr="00640855">
              <w:t>,</w:t>
            </w:r>
            <w:r>
              <w:t>95</w:t>
            </w:r>
          </w:p>
        </w:tc>
        <w:tc>
          <w:tcPr>
            <w:tcW w:w="1672" w:type="dxa"/>
            <w:tcBorders>
              <w:top w:val="single" w:sz="4" w:space="0" w:color="auto"/>
              <w:left w:val="single" w:sz="4" w:space="0" w:color="auto"/>
              <w:bottom w:val="single" w:sz="4" w:space="0" w:color="auto"/>
              <w:right w:val="single" w:sz="4" w:space="0" w:color="auto"/>
            </w:tcBorders>
            <w:vAlign w:val="center"/>
          </w:tcPr>
          <w:p w14:paraId="64C0E36D" w14:textId="77777777" w:rsidR="00F73243" w:rsidRPr="00640855" w:rsidRDefault="00F73243" w:rsidP="00F73243">
            <w:pPr>
              <w:pStyle w:val="TableParagraph"/>
            </w:pPr>
            <w:r w:rsidRPr="00640855">
              <w:t>0</w:t>
            </w:r>
          </w:p>
        </w:tc>
        <w:tc>
          <w:tcPr>
            <w:tcW w:w="1560" w:type="dxa"/>
            <w:tcBorders>
              <w:top w:val="single" w:sz="4" w:space="0" w:color="auto"/>
              <w:left w:val="single" w:sz="4" w:space="0" w:color="auto"/>
              <w:bottom w:val="single" w:sz="4" w:space="0" w:color="auto"/>
              <w:right w:val="single" w:sz="4" w:space="0" w:color="auto"/>
            </w:tcBorders>
            <w:vAlign w:val="center"/>
          </w:tcPr>
          <w:p w14:paraId="56E1AB62" w14:textId="77777777" w:rsidR="00F73243" w:rsidRPr="00946735" w:rsidRDefault="00F73243" w:rsidP="00F73243">
            <w:pPr>
              <w:pStyle w:val="TableParagraph"/>
            </w:pPr>
            <w:r w:rsidRPr="00946735">
              <w:t>1</w:t>
            </w:r>
            <w:r>
              <w:t>33</w:t>
            </w:r>
            <w:r w:rsidRPr="00946735">
              <w:t>,</w:t>
            </w:r>
            <w:r>
              <w:t>35</w:t>
            </w:r>
          </w:p>
        </w:tc>
      </w:tr>
      <w:tr w:rsidR="00F73243" w:rsidRPr="00D73AE4" w14:paraId="142A0254" w14:textId="77777777" w:rsidTr="00F73243">
        <w:tc>
          <w:tcPr>
            <w:tcW w:w="597" w:type="dxa"/>
            <w:tcBorders>
              <w:top w:val="single" w:sz="4" w:space="0" w:color="auto"/>
              <w:left w:val="single" w:sz="4" w:space="0" w:color="auto"/>
              <w:bottom w:val="single" w:sz="4" w:space="0" w:color="auto"/>
              <w:right w:val="single" w:sz="4" w:space="0" w:color="auto"/>
            </w:tcBorders>
          </w:tcPr>
          <w:p w14:paraId="70983798" w14:textId="77777777" w:rsidR="00F73243" w:rsidRPr="00640855" w:rsidRDefault="00F73243" w:rsidP="00F73243">
            <w:pPr>
              <w:pStyle w:val="TableParagraph"/>
            </w:pPr>
            <w:r w:rsidRPr="00640855">
              <w:t>16</w:t>
            </w:r>
          </w:p>
        </w:tc>
        <w:tc>
          <w:tcPr>
            <w:tcW w:w="2268" w:type="dxa"/>
            <w:tcBorders>
              <w:top w:val="single" w:sz="4" w:space="0" w:color="auto"/>
              <w:left w:val="single" w:sz="4" w:space="0" w:color="auto"/>
              <w:bottom w:val="single" w:sz="4" w:space="0" w:color="auto"/>
              <w:right w:val="single" w:sz="4" w:space="0" w:color="auto"/>
            </w:tcBorders>
          </w:tcPr>
          <w:p w14:paraId="1A99A92C"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8</w:t>
            </w:r>
          </w:p>
        </w:tc>
        <w:tc>
          <w:tcPr>
            <w:tcW w:w="4961" w:type="dxa"/>
            <w:tcBorders>
              <w:top w:val="single" w:sz="4" w:space="0" w:color="auto"/>
              <w:left w:val="single" w:sz="4" w:space="0" w:color="auto"/>
              <w:bottom w:val="single" w:sz="4" w:space="0" w:color="auto"/>
              <w:right w:val="single" w:sz="4" w:space="0" w:color="auto"/>
            </w:tcBorders>
          </w:tcPr>
          <w:p w14:paraId="13FBC6A4"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D004A42" w14:textId="77777777"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4F2DA728" w14:textId="77777777" w:rsidR="00F73243" w:rsidRPr="008D4556" w:rsidRDefault="00F73243" w:rsidP="00F73243">
            <w:pPr>
              <w:pStyle w:val="TableParagraph"/>
            </w:pPr>
            <w:r w:rsidRPr="008D455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57299ED" w14:textId="77777777" w:rsidR="00F73243" w:rsidRPr="008D4556" w:rsidRDefault="00F73243" w:rsidP="00F73243">
            <w:pPr>
              <w:pStyle w:val="TableParagraph"/>
            </w:pPr>
            <w:r w:rsidRPr="008D4556">
              <w:t>2</w:t>
            </w:r>
            <w:r>
              <w:t>0294</w:t>
            </w:r>
            <w:r w:rsidRPr="008D4556">
              <w:t>,</w:t>
            </w:r>
            <w:r>
              <w:t>40</w:t>
            </w:r>
          </w:p>
        </w:tc>
        <w:tc>
          <w:tcPr>
            <w:tcW w:w="1730" w:type="dxa"/>
            <w:tcBorders>
              <w:top w:val="single" w:sz="4" w:space="0" w:color="auto"/>
              <w:left w:val="single" w:sz="4" w:space="0" w:color="auto"/>
              <w:bottom w:val="single" w:sz="4" w:space="0" w:color="auto"/>
              <w:right w:val="single" w:sz="4" w:space="0" w:color="auto"/>
            </w:tcBorders>
            <w:vAlign w:val="center"/>
          </w:tcPr>
          <w:p w14:paraId="3887DE42" w14:textId="77777777" w:rsidR="00F73243" w:rsidRPr="008D4556" w:rsidRDefault="00F73243" w:rsidP="00F73243">
            <w:pPr>
              <w:pStyle w:val="TableParagraph"/>
            </w:pPr>
            <w:r>
              <w:t>408</w:t>
            </w:r>
            <w:r w:rsidRPr="008D4556">
              <w:t>,</w:t>
            </w:r>
            <w:r>
              <w:t>1</w:t>
            </w:r>
            <w:r w:rsidRPr="008D4556">
              <w:t>7</w:t>
            </w:r>
          </w:p>
        </w:tc>
        <w:tc>
          <w:tcPr>
            <w:tcW w:w="1672" w:type="dxa"/>
            <w:tcBorders>
              <w:top w:val="single" w:sz="4" w:space="0" w:color="auto"/>
              <w:left w:val="single" w:sz="4" w:space="0" w:color="auto"/>
              <w:bottom w:val="single" w:sz="4" w:space="0" w:color="auto"/>
              <w:right w:val="single" w:sz="4" w:space="0" w:color="auto"/>
            </w:tcBorders>
            <w:vAlign w:val="center"/>
          </w:tcPr>
          <w:p w14:paraId="4F66568D" w14:textId="77777777" w:rsidR="00F73243" w:rsidRPr="008D4556" w:rsidRDefault="00F73243" w:rsidP="00F73243">
            <w:pPr>
              <w:pStyle w:val="TableParagraph"/>
            </w:pPr>
            <w:r w:rsidRPr="008D4556">
              <w:t>0</w:t>
            </w:r>
          </w:p>
        </w:tc>
        <w:tc>
          <w:tcPr>
            <w:tcW w:w="1560" w:type="dxa"/>
            <w:tcBorders>
              <w:top w:val="single" w:sz="4" w:space="0" w:color="auto"/>
              <w:left w:val="single" w:sz="4" w:space="0" w:color="auto"/>
              <w:bottom w:val="single" w:sz="4" w:space="0" w:color="auto"/>
              <w:right w:val="single" w:sz="4" w:space="0" w:color="auto"/>
            </w:tcBorders>
            <w:vAlign w:val="center"/>
          </w:tcPr>
          <w:p w14:paraId="2413517E" w14:textId="77777777" w:rsidR="00F73243" w:rsidRPr="00C6703B" w:rsidRDefault="00F73243" w:rsidP="00F73243">
            <w:pPr>
              <w:pStyle w:val="TableParagraph"/>
            </w:pPr>
            <w:r>
              <w:t>97</w:t>
            </w:r>
            <w:r w:rsidRPr="00C6703B">
              <w:t>,</w:t>
            </w:r>
            <w:r>
              <w:t>55</w:t>
            </w:r>
          </w:p>
        </w:tc>
      </w:tr>
      <w:tr w:rsidR="00F73243" w:rsidRPr="00D73AE4" w14:paraId="3767E18E" w14:textId="77777777" w:rsidTr="00F73243">
        <w:tc>
          <w:tcPr>
            <w:tcW w:w="597" w:type="dxa"/>
            <w:tcBorders>
              <w:top w:val="single" w:sz="4" w:space="0" w:color="auto"/>
              <w:left w:val="single" w:sz="4" w:space="0" w:color="auto"/>
              <w:bottom w:val="single" w:sz="4" w:space="0" w:color="auto"/>
              <w:right w:val="single" w:sz="4" w:space="0" w:color="auto"/>
            </w:tcBorders>
          </w:tcPr>
          <w:p w14:paraId="2AA802CB" w14:textId="77777777" w:rsidR="00F73243" w:rsidRPr="00640855" w:rsidRDefault="00F73243" w:rsidP="00F73243">
            <w:pPr>
              <w:pStyle w:val="TableParagraph"/>
            </w:pPr>
            <w:r w:rsidRPr="00640855">
              <w:t>17</w:t>
            </w:r>
          </w:p>
        </w:tc>
        <w:tc>
          <w:tcPr>
            <w:tcW w:w="2268" w:type="dxa"/>
            <w:tcBorders>
              <w:top w:val="single" w:sz="4" w:space="0" w:color="auto"/>
              <w:left w:val="single" w:sz="4" w:space="0" w:color="auto"/>
              <w:bottom w:val="single" w:sz="4" w:space="0" w:color="auto"/>
              <w:right w:val="single" w:sz="4" w:space="0" w:color="auto"/>
            </w:tcBorders>
          </w:tcPr>
          <w:p w14:paraId="0A7FFB05" w14:textId="77777777" w:rsidR="00F73243" w:rsidRPr="0096280A" w:rsidRDefault="00F73243" w:rsidP="00F73243">
            <w:pPr>
              <w:pStyle w:val="TableParagraph"/>
            </w:pPr>
            <w:r>
              <w:t xml:space="preserve">Комплексна </w:t>
            </w:r>
            <w:r>
              <w:lastRenderedPageBreak/>
              <w:t>термомодернізація</w:t>
            </w:r>
            <w:r w:rsidRPr="00C96A26">
              <w:t xml:space="preserve"> </w:t>
            </w:r>
            <w:r w:rsidRPr="00763541">
              <w:t>Нововолинськ</w:t>
            </w:r>
            <w:r>
              <w:t>ого ліцею</w:t>
            </w:r>
            <w:r w:rsidRPr="00763541">
              <w:t xml:space="preserve"> № </w:t>
            </w:r>
            <w:r>
              <w:t>9 у смт. Благодатне</w:t>
            </w:r>
          </w:p>
        </w:tc>
        <w:tc>
          <w:tcPr>
            <w:tcW w:w="4961" w:type="dxa"/>
            <w:tcBorders>
              <w:top w:val="single" w:sz="4" w:space="0" w:color="auto"/>
              <w:left w:val="single" w:sz="4" w:space="0" w:color="auto"/>
              <w:bottom w:val="single" w:sz="4" w:space="0" w:color="auto"/>
              <w:right w:val="single" w:sz="4" w:space="0" w:color="auto"/>
            </w:tcBorders>
          </w:tcPr>
          <w:p w14:paraId="6ACD970D" w14:textId="77777777" w:rsidR="00F73243" w:rsidRPr="00166015" w:rsidRDefault="00F73243" w:rsidP="00F73243">
            <w:pPr>
              <w:pStyle w:val="TableParagraph"/>
            </w:pPr>
            <w:r>
              <w:lastRenderedPageBreak/>
              <w:t>Комплексна термомодернізація</w:t>
            </w:r>
            <w:r w:rsidRPr="00C96A26">
              <w:t xml:space="preserve"> </w:t>
            </w:r>
            <w:r w:rsidRPr="00166015">
              <w:t xml:space="preserve">передбачає: </w:t>
            </w:r>
          </w:p>
          <w:p w14:paraId="6C28BC50" w14:textId="77777777" w:rsidR="00F73243" w:rsidRPr="0096280A" w:rsidRDefault="00F73243" w:rsidP="00F73243">
            <w:pPr>
              <w:pStyle w:val="TableParagraph"/>
            </w:pPr>
            <w:r w:rsidRPr="00166015">
              <w:lastRenderedPageBreak/>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71CD4D29" w14:textId="77777777"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C1600B9" w14:textId="77777777" w:rsidR="00F73243" w:rsidRPr="00E23757" w:rsidRDefault="00F73243" w:rsidP="00F73243">
            <w:pPr>
              <w:pStyle w:val="TableParagraph"/>
            </w:pPr>
            <w:r>
              <w:t>14851,20</w:t>
            </w:r>
          </w:p>
        </w:tc>
        <w:tc>
          <w:tcPr>
            <w:tcW w:w="1730" w:type="dxa"/>
            <w:tcBorders>
              <w:top w:val="single" w:sz="4" w:space="0" w:color="auto"/>
              <w:left w:val="single" w:sz="4" w:space="0" w:color="auto"/>
              <w:bottom w:val="single" w:sz="4" w:space="0" w:color="auto"/>
              <w:right w:val="single" w:sz="4" w:space="0" w:color="auto"/>
            </w:tcBorders>
            <w:vAlign w:val="center"/>
          </w:tcPr>
          <w:p w14:paraId="2326A987" w14:textId="77777777" w:rsidR="00F73243" w:rsidRPr="00E23757" w:rsidRDefault="00F73243" w:rsidP="00F73243">
            <w:pPr>
              <w:pStyle w:val="TableParagraph"/>
            </w:pPr>
            <w:r>
              <w:t>252</w:t>
            </w:r>
            <w:r w:rsidRPr="00E23757">
              <w:t>,</w:t>
            </w:r>
            <w:r>
              <w:t>27</w:t>
            </w:r>
          </w:p>
        </w:tc>
        <w:tc>
          <w:tcPr>
            <w:tcW w:w="1672" w:type="dxa"/>
            <w:tcBorders>
              <w:top w:val="single" w:sz="4" w:space="0" w:color="auto"/>
              <w:left w:val="single" w:sz="4" w:space="0" w:color="auto"/>
              <w:bottom w:val="single" w:sz="4" w:space="0" w:color="auto"/>
              <w:right w:val="single" w:sz="4" w:space="0" w:color="auto"/>
            </w:tcBorders>
            <w:vAlign w:val="center"/>
          </w:tcPr>
          <w:p w14:paraId="1D425E50" w14:textId="77777777" w:rsidR="00F73243" w:rsidRPr="00E23757" w:rsidRDefault="00F73243" w:rsidP="00F73243">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14:paraId="1628D45E" w14:textId="77777777" w:rsidR="00F73243" w:rsidRPr="00C6703B" w:rsidRDefault="00F73243" w:rsidP="00F73243">
            <w:pPr>
              <w:pStyle w:val="TableParagraph"/>
            </w:pPr>
            <w:r>
              <w:t>60</w:t>
            </w:r>
            <w:r w:rsidRPr="00C6703B">
              <w:t>,</w:t>
            </w:r>
            <w:r>
              <w:t>29</w:t>
            </w:r>
          </w:p>
        </w:tc>
      </w:tr>
      <w:tr w:rsidR="00F73243" w:rsidRPr="00D73AE4" w14:paraId="385D4E49" w14:textId="77777777" w:rsidTr="00F73243">
        <w:tc>
          <w:tcPr>
            <w:tcW w:w="597" w:type="dxa"/>
            <w:tcBorders>
              <w:top w:val="single" w:sz="4" w:space="0" w:color="auto"/>
              <w:left w:val="single" w:sz="4" w:space="0" w:color="auto"/>
              <w:bottom w:val="single" w:sz="4" w:space="0" w:color="auto"/>
              <w:right w:val="single" w:sz="4" w:space="0" w:color="auto"/>
            </w:tcBorders>
          </w:tcPr>
          <w:p w14:paraId="2744E266" w14:textId="77777777" w:rsidR="00F73243" w:rsidRPr="00640855" w:rsidRDefault="00F73243" w:rsidP="00F73243">
            <w:pPr>
              <w:pStyle w:val="TableParagraph"/>
            </w:pPr>
            <w:r w:rsidRPr="00640855">
              <w:lastRenderedPageBreak/>
              <w:t>18</w:t>
            </w:r>
          </w:p>
        </w:tc>
        <w:tc>
          <w:tcPr>
            <w:tcW w:w="2268" w:type="dxa"/>
            <w:tcBorders>
              <w:top w:val="single" w:sz="4" w:space="0" w:color="auto"/>
              <w:left w:val="single" w:sz="4" w:space="0" w:color="auto"/>
              <w:bottom w:val="single" w:sz="4" w:space="0" w:color="auto"/>
              <w:right w:val="single" w:sz="4" w:space="0" w:color="auto"/>
            </w:tcBorders>
          </w:tcPr>
          <w:p w14:paraId="18AE266B" w14:textId="77777777" w:rsidR="00F73243" w:rsidRDefault="00F73243" w:rsidP="00F73243">
            <w:pPr>
              <w:pStyle w:val="TableParagraph"/>
            </w:pPr>
            <w:r>
              <w:t>Комплексна термомодернізація</w:t>
            </w:r>
            <w:r w:rsidRPr="00C96A26">
              <w:t xml:space="preserve"> </w:t>
            </w:r>
            <w:r>
              <w:t>ДЮСШ</w:t>
            </w:r>
          </w:p>
        </w:tc>
        <w:tc>
          <w:tcPr>
            <w:tcW w:w="4961" w:type="dxa"/>
            <w:tcBorders>
              <w:top w:val="single" w:sz="4" w:space="0" w:color="auto"/>
              <w:left w:val="single" w:sz="4" w:space="0" w:color="auto"/>
              <w:bottom w:val="single" w:sz="4" w:space="0" w:color="auto"/>
              <w:right w:val="single" w:sz="4" w:space="0" w:color="auto"/>
            </w:tcBorders>
          </w:tcPr>
          <w:p w14:paraId="6C0495A9"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06EE567B" w14:textId="77777777" w:rsidR="00F73243"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00785752"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3BAA5D4" w14:textId="77777777" w:rsidR="00F73243" w:rsidRDefault="00F73243" w:rsidP="00F73243">
            <w:pPr>
              <w:pStyle w:val="TableParagraph"/>
            </w:pPr>
            <w:r>
              <w:t>2176,0</w:t>
            </w:r>
          </w:p>
        </w:tc>
        <w:tc>
          <w:tcPr>
            <w:tcW w:w="1730" w:type="dxa"/>
            <w:tcBorders>
              <w:top w:val="single" w:sz="4" w:space="0" w:color="auto"/>
              <w:left w:val="single" w:sz="4" w:space="0" w:color="auto"/>
              <w:bottom w:val="single" w:sz="4" w:space="0" w:color="auto"/>
              <w:right w:val="single" w:sz="4" w:space="0" w:color="auto"/>
            </w:tcBorders>
            <w:vAlign w:val="center"/>
          </w:tcPr>
          <w:p w14:paraId="4A7882F8" w14:textId="77777777" w:rsidR="00F73243" w:rsidRDefault="00F73243" w:rsidP="00F73243">
            <w:pPr>
              <w:pStyle w:val="TableParagraph"/>
            </w:pPr>
            <w:r>
              <w:t>59,85</w:t>
            </w:r>
          </w:p>
        </w:tc>
        <w:tc>
          <w:tcPr>
            <w:tcW w:w="1672" w:type="dxa"/>
            <w:tcBorders>
              <w:top w:val="single" w:sz="4" w:space="0" w:color="auto"/>
              <w:left w:val="single" w:sz="4" w:space="0" w:color="auto"/>
              <w:bottom w:val="single" w:sz="4" w:space="0" w:color="auto"/>
              <w:right w:val="single" w:sz="4" w:space="0" w:color="auto"/>
            </w:tcBorders>
            <w:vAlign w:val="center"/>
          </w:tcPr>
          <w:p w14:paraId="0C4537FB" w14:textId="77777777"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568145BD" w14:textId="77777777" w:rsidR="00F73243" w:rsidRPr="00C6703B" w:rsidRDefault="00F73243" w:rsidP="00F73243">
            <w:pPr>
              <w:pStyle w:val="TableParagraph"/>
            </w:pPr>
            <w:r w:rsidRPr="00C6703B">
              <w:t>1</w:t>
            </w:r>
            <w:r>
              <w:t>4</w:t>
            </w:r>
            <w:r w:rsidRPr="00C6703B">
              <w:t>,</w:t>
            </w:r>
            <w:r>
              <w:t>30</w:t>
            </w:r>
          </w:p>
        </w:tc>
      </w:tr>
      <w:tr w:rsidR="00F73243" w:rsidRPr="00D73AE4" w14:paraId="183F92A3" w14:textId="77777777" w:rsidTr="00F73243">
        <w:tc>
          <w:tcPr>
            <w:tcW w:w="597" w:type="dxa"/>
            <w:tcBorders>
              <w:top w:val="single" w:sz="4" w:space="0" w:color="auto"/>
              <w:left w:val="single" w:sz="4" w:space="0" w:color="auto"/>
              <w:bottom w:val="single" w:sz="4" w:space="0" w:color="auto"/>
              <w:right w:val="single" w:sz="4" w:space="0" w:color="auto"/>
            </w:tcBorders>
          </w:tcPr>
          <w:p w14:paraId="6E910C33" w14:textId="77777777" w:rsidR="00F73243" w:rsidRPr="00640855" w:rsidRDefault="00F73243" w:rsidP="00F73243">
            <w:pPr>
              <w:pStyle w:val="TableParagraph"/>
            </w:pPr>
            <w:r w:rsidRPr="00640855">
              <w:t>19</w:t>
            </w:r>
          </w:p>
        </w:tc>
        <w:tc>
          <w:tcPr>
            <w:tcW w:w="2268" w:type="dxa"/>
            <w:tcBorders>
              <w:top w:val="single" w:sz="4" w:space="0" w:color="auto"/>
              <w:left w:val="single" w:sz="4" w:space="0" w:color="auto"/>
              <w:bottom w:val="single" w:sz="4" w:space="0" w:color="auto"/>
              <w:right w:val="single" w:sz="4" w:space="0" w:color="auto"/>
            </w:tcBorders>
          </w:tcPr>
          <w:p w14:paraId="4D8DFDE2" w14:textId="77777777" w:rsidR="00F73243" w:rsidRDefault="00F73243" w:rsidP="00F73243">
            <w:pPr>
              <w:pStyle w:val="TableParagraph"/>
            </w:pPr>
            <w:r>
              <w:t>Комплексна термомодернізація</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14:paraId="5B519C98"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64F156B9" w14:textId="77777777" w:rsidR="00F73243"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1998D971"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17DA7C8D" w14:textId="77777777" w:rsidR="00F73243" w:rsidRDefault="00F73243" w:rsidP="00F73243">
            <w:pPr>
              <w:pStyle w:val="TableParagraph"/>
            </w:pPr>
            <w:r>
              <w:t>8166,08</w:t>
            </w:r>
          </w:p>
        </w:tc>
        <w:tc>
          <w:tcPr>
            <w:tcW w:w="1730" w:type="dxa"/>
            <w:tcBorders>
              <w:top w:val="single" w:sz="4" w:space="0" w:color="auto"/>
              <w:left w:val="single" w:sz="4" w:space="0" w:color="auto"/>
              <w:bottom w:val="single" w:sz="4" w:space="0" w:color="auto"/>
              <w:right w:val="single" w:sz="4" w:space="0" w:color="auto"/>
            </w:tcBorders>
            <w:vAlign w:val="center"/>
          </w:tcPr>
          <w:p w14:paraId="33E8DF0D" w14:textId="77777777" w:rsidR="00F73243" w:rsidRDefault="00F73243" w:rsidP="00F73243">
            <w:pPr>
              <w:pStyle w:val="TableParagraph"/>
            </w:pPr>
            <w:r>
              <w:t>224,38</w:t>
            </w:r>
          </w:p>
        </w:tc>
        <w:tc>
          <w:tcPr>
            <w:tcW w:w="1672" w:type="dxa"/>
            <w:tcBorders>
              <w:top w:val="single" w:sz="4" w:space="0" w:color="auto"/>
              <w:left w:val="single" w:sz="4" w:space="0" w:color="auto"/>
              <w:bottom w:val="single" w:sz="4" w:space="0" w:color="auto"/>
              <w:right w:val="single" w:sz="4" w:space="0" w:color="auto"/>
            </w:tcBorders>
            <w:vAlign w:val="center"/>
          </w:tcPr>
          <w:p w14:paraId="07C1C78C" w14:textId="77777777"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301106D3" w14:textId="77777777" w:rsidR="00F73243" w:rsidRPr="00C6703B" w:rsidRDefault="00F73243" w:rsidP="00F73243">
            <w:pPr>
              <w:pStyle w:val="TableParagraph"/>
            </w:pPr>
            <w:r>
              <w:t>53</w:t>
            </w:r>
            <w:r w:rsidRPr="00C6703B">
              <w:t>,</w:t>
            </w:r>
            <w:r>
              <w:t>63</w:t>
            </w:r>
          </w:p>
        </w:tc>
      </w:tr>
      <w:tr w:rsidR="00F73243" w:rsidRPr="00D73AE4" w14:paraId="12710BE4" w14:textId="77777777" w:rsidTr="00F73243">
        <w:tc>
          <w:tcPr>
            <w:tcW w:w="597" w:type="dxa"/>
            <w:tcBorders>
              <w:top w:val="single" w:sz="4" w:space="0" w:color="auto"/>
              <w:left w:val="single" w:sz="4" w:space="0" w:color="auto"/>
              <w:bottom w:val="single" w:sz="4" w:space="0" w:color="auto"/>
              <w:right w:val="single" w:sz="4" w:space="0" w:color="auto"/>
            </w:tcBorders>
          </w:tcPr>
          <w:p w14:paraId="59E943B7" w14:textId="77777777" w:rsidR="00F73243" w:rsidRPr="00640855" w:rsidRDefault="00F73243" w:rsidP="00F73243">
            <w:pPr>
              <w:pStyle w:val="TableParagraph"/>
            </w:pPr>
            <w:r w:rsidRPr="00640855">
              <w:t>20</w:t>
            </w:r>
          </w:p>
        </w:tc>
        <w:tc>
          <w:tcPr>
            <w:tcW w:w="2268" w:type="dxa"/>
            <w:tcBorders>
              <w:top w:val="single" w:sz="4" w:space="0" w:color="auto"/>
              <w:left w:val="single" w:sz="4" w:space="0" w:color="auto"/>
              <w:bottom w:val="single" w:sz="4" w:space="0" w:color="auto"/>
              <w:right w:val="single" w:sz="4" w:space="0" w:color="auto"/>
            </w:tcBorders>
          </w:tcPr>
          <w:p w14:paraId="64D7AEC7" w14:textId="77777777" w:rsidR="00F73243" w:rsidRDefault="00F73243" w:rsidP="00F73243">
            <w:pPr>
              <w:pStyle w:val="TableParagraph"/>
            </w:pPr>
            <w:r w:rsidRPr="00526536">
              <w:t xml:space="preserve">Впровадження енергоефективних </w:t>
            </w:r>
            <w:r w:rsidRPr="00526536">
              <w:lastRenderedPageBreak/>
              <w:t>заходів у Нововолинському</w:t>
            </w:r>
            <w:r>
              <w:t xml:space="preserve"> </w:t>
            </w:r>
            <w:r w:rsidRPr="00031B05">
              <w:t>міськ</w:t>
            </w:r>
            <w:r>
              <w:t xml:space="preserve">ому </w:t>
            </w:r>
            <w:r w:rsidRPr="00031B05">
              <w:t>палац</w:t>
            </w:r>
            <w:r>
              <w:t>і</w:t>
            </w:r>
            <w:r w:rsidRPr="00031B05">
              <w:t xml:space="preserve"> культури </w:t>
            </w:r>
          </w:p>
        </w:tc>
        <w:tc>
          <w:tcPr>
            <w:tcW w:w="4961" w:type="dxa"/>
            <w:tcBorders>
              <w:top w:val="single" w:sz="4" w:space="0" w:color="auto"/>
              <w:left w:val="single" w:sz="4" w:space="0" w:color="auto"/>
              <w:bottom w:val="single" w:sz="4" w:space="0" w:color="auto"/>
              <w:right w:val="single" w:sz="4" w:space="0" w:color="auto"/>
            </w:tcBorders>
          </w:tcPr>
          <w:p w14:paraId="4158E654" w14:textId="77777777" w:rsidR="00F73243" w:rsidRDefault="00F73243" w:rsidP="00F73243">
            <w:pPr>
              <w:pStyle w:val="TableParagraph"/>
            </w:pPr>
            <w:r>
              <w:lastRenderedPageBreak/>
              <w:t>Впровадження енергоефективних заходів</w:t>
            </w:r>
            <w:r w:rsidRPr="00166015">
              <w:t xml:space="preserve"> передбачає:</w:t>
            </w:r>
            <w:r>
              <w:t>:</w:t>
            </w:r>
          </w:p>
          <w:p w14:paraId="0A88FCC9" w14:textId="77777777" w:rsidR="00F73243" w:rsidRDefault="00F73243" w:rsidP="00F73243">
            <w:pPr>
              <w:pStyle w:val="TableParagraph"/>
            </w:pPr>
            <w:r>
              <w:lastRenderedPageBreak/>
              <w:t xml:space="preserve">Часткова </w:t>
            </w:r>
            <w:r w:rsidRPr="00166015">
              <w:t>заміна вікон на енергоефективні з двокамерними склопакет</w:t>
            </w:r>
            <w:r>
              <w:t>ам</w:t>
            </w:r>
            <w:r w:rsidRPr="00166015">
              <w:t>и</w:t>
            </w:r>
            <w:r>
              <w:t xml:space="preserve">, </w:t>
            </w:r>
            <w:r w:rsidRPr="00166015">
              <w:t xml:space="preserve">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44565D72" w14:textId="77777777"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404BC19F" w14:textId="77777777" w:rsidR="00F73243" w:rsidRDefault="00F73243" w:rsidP="00F73243">
            <w:pPr>
              <w:pStyle w:val="TableParagraph"/>
            </w:pPr>
            <w:r>
              <w:t>5881,92</w:t>
            </w:r>
          </w:p>
        </w:tc>
        <w:tc>
          <w:tcPr>
            <w:tcW w:w="1730" w:type="dxa"/>
            <w:tcBorders>
              <w:top w:val="single" w:sz="4" w:space="0" w:color="auto"/>
              <w:left w:val="single" w:sz="4" w:space="0" w:color="auto"/>
              <w:bottom w:val="single" w:sz="4" w:space="0" w:color="auto"/>
              <w:right w:val="single" w:sz="4" w:space="0" w:color="auto"/>
            </w:tcBorders>
            <w:vAlign w:val="center"/>
          </w:tcPr>
          <w:p w14:paraId="354FB71F" w14:textId="77777777" w:rsidR="00F73243" w:rsidRPr="00CF151D" w:rsidRDefault="00F73243" w:rsidP="00F73243">
            <w:pPr>
              <w:pStyle w:val="TableParagraph"/>
            </w:pPr>
            <w:r>
              <w:rPr>
                <w:lang w:val="ru-RU"/>
              </w:rPr>
              <w:t>97</w:t>
            </w:r>
            <w:r>
              <w:rPr>
                <w:lang w:val="en-US"/>
              </w:rPr>
              <w:t>,</w:t>
            </w:r>
            <w:r>
              <w:t>18</w:t>
            </w:r>
          </w:p>
        </w:tc>
        <w:tc>
          <w:tcPr>
            <w:tcW w:w="1672" w:type="dxa"/>
            <w:tcBorders>
              <w:top w:val="single" w:sz="4" w:space="0" w:color="auto"/>
              <w:left w:val="single" w:sz="4" w:space="0" w:color="auto"/>
              <w:bottom w:val="single" w:sz="4" w:space="0" w:color="auto"/>
              <w:right w:val="single" w:sz="4" w:space="0" w:color="auto"/>
            </w:tcBorders>
            <w:vAlign w:val="center"/>
          </w:tcPr>
          <w:p w14:paraId="4E30E93E" w14:textId="77777777"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4570C637" w14:textId="77777777" w:rsidR="00F73243" w:rsidRPr="00C6703B" w:rsidRDefault="00F73243" w:rsidP="00F73243">
            <w:pPr>
              <w:pStyle w:val="TableParagraph"/>
              <w:rPr>
                <w:lang w:val="en-US"/>
              </w:rPr>
            </w:pPr>
            <w:r w:rsidRPr="00C6703B">
              <w:rPr>
                <w:lang w:val="en-US"/>
              </w:rPr>
              <w:t>2</w:t>
            </w:r>
            <w:r>
              <w:t>3</w:t>
            </w:r>
            <w:r w:rsidRPr="00C6703B">
              <w:t>,2</w:t>
            </w:r>
            <w:r>
              <w:t>3</w:t>
            </w:r>
          </w:p>
        </w:tc>
      </w:tr>
      <w:tr w:rsidR="00F73243" w:rsidRPr="00D73AE4" w14:paraId="2F742D78" w14:textId="77777777" w:rsidTr="00F73243">
        <w:tc>
          <w:tcPr>
            <w:tcW w:w="597" w:type="dxa"/>
            <w:tcBorders>
              <w:top w:val="single" w:sz="4" w:space="0" w:color="auto"/>
              <w:left w:val="single" w:sz="4" w:space="0" w:color="auto"/>
              <w:bottom w:val="single" w:sz="4" w:space="0" w:color="auto"/>
              <w:right w:val="single" w:sz="4" w:space="0" w:color="auto"/>
            </w:tcBorders>
          </w:tcPr>
          <w:p w14:paraId="15E1F07D" w14:textId="77777777" w:rsidR="00F73243" w:rsidRPr="00640855" w:rsidRDefault="00F73243" w:rsidP="00F73243">
            <w:pPr>
              <w:pStyle w:val="TableParagraph"/>
            </w:pPr>
            <w:r>
              <w:lastRenderedPageBreak/>
              <w:t>21</w:t>
            </w:r>
          </w:p>
        </w:tc>
        <w:tc>
          <w:tcPr>
            <w:tcW w:w="2268" w:type="dxa"/>
            <w:tcBorders>
              <w:top w:val="single" w:sz="4" w:space="0" w:color="auto"/>
              <w:left w:val="single" w:sz="4" w:space="0" w:color="auto"/>
              <w:bottom w:val="single" w:sz="4" w:space="0" w:color="auto"/>
              <w:right w:val="single" w:sz="4" w:space="0" w:color="auto"/>
            </w:tcBorders>
          </w:tcPr>
          <w:p w14:paraId="17D3A9E7" w14:textId="77777777" w:rsidR="00F73243" w:rsidRPr="00526536" w:rsidRDefault="00F73243" w:rsidP="00F73243">
            <w:pPr>
              <w:pStyle w:val="TableParagraph"/>
            </w:pPr>
            <w:r w:rsidRPr="00526536">
              <w:t>Впровадження енергоефективних заходів у</w:t>
            </w:r>
            <w:r>
              <w:t xml:space="preserve"> будинку культури в смт.Благодатне</w:t>
            </w:r>
          </w:p>
        </w:tc>
        <w:tc>
          <w:tcPr>
            <w:tcW w:w="4961" w:type="dxa"/>
            <w:tcBorders>
              <w:top w:val="single" w:sz="4" w:space="0" w:color="auto"/>
              <w:left w:val="single" w:sz="4" w:space="0" w:color="auto"/>
              <w:bottom w:val="single" w:sz="4" w:space="0" w:color="auto"/>
              <w:right w:val="single" w:sz="4" w:space="0" w:color="auto"/>
            </w:tcBorders>
          </w:tcPr>
          <w:p w14:paraId="2E29C921" w14:textId="77777777" w:rsidR="00F73243" w:rsidRDefault="00F73243" w:rsidP="00F73243">
            <w:pPr>
              <w:pStyle w:val="TableParagraph"/>
            </w:pPr>
            <w:r>
              <w:t>Впровадження енергоефективних заходів</w:t>
            </w:r>
            <w:r w:rsidRPr="00166015">
              <w:t xml:space="preserve"> передбачає:</w:t>
            </w:r>
            <w:r>
              <w:t>:</w:t>
            </w:r>
          </w:p>
          <w:p w14:paraId="1415B209" w14:textId="77777777" w:rsidR="00F73243" w:rsidRDefault="00F73243" w:rsidP="00F73243">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1F5BBBD8"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1D420644" w14:textId="77777777" w:rsidR="00F73243" w:rsidRDefault="00F73243" w:rsidP="00F73243">
            <w:pPr>
              <w:pStyle w:val="TableParagraph"/>
            </w:pPr>
            <w:r>
              <w:t>5791,68</w:t>
            </w:r>
          </w:p>
        </w:tc>
        <w:tc>
          <w:tcPr>
            <w:tcW w:w="1730" w:type="dxa"/>
            <w:tcBorders>
              <w:top w:val="single" w:sz="4" w:space="0" w:color="auto"/>
              <w:left w:val="single" w:sz="4" w:space="0" w:color="auto"/>
              <w:bottom w:val="single" w:sz="4" w:space="0" w:color="auto"/>
              <w:right w:val="single" w:sz="4" w:space="0" w:color="auto"/>
            </w:tcBorders>
            <w:vAlign w:val="center"/>
          </w:tcPr>
          <w:p w14:paraId="08F72C68" w14:textId="77777777" w:rsidR="00F73243" w:rsidRPr="00F82F18" w:rsidRDefault="00F73243" w:rsidP="00F73243">
            <w:pPr>
              <w:pStyle w:val="TableParagraph"/>
            </w:pPr>
            <w:r>
              <w:t>10</w:t>
            </w:r>
            <w:r>
              <w:rPr>
                <w:lang w:val="en-US"/>
              </w:rPr>
              <w:t>8,</w:t>
            </w:r>
            <w:r>
              <w:t>79</w:t>
            </w:r>
          </w:p>
        </w:tc>
        <w:tc>
          <w:tcPr>
            <w:tcW w:w="1672" w:type="dxa"/>
            <w:tcBorders>
              <w:top w:val="single" w:sz="4" w:space="0" w:color="auto"/>
              <w:left w:val="single" w:sz="4" w:space="0" w:color="auto"/>
              <w:bottom w:val="single" w:sz="4" w:space="0" w:color="auto"/>
              <w:right w:val="single" w:sz="4" w:space="0" w:color="auto"/>
            </w:tcBorders>
            <w:vAlign w:val="center"/>
          </w:tcPr>
          <w:p w14:paraId="0D6F531F" w14:textId="77777777"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02D48EBA" w14:textId="77777777" w:rsidR="00F73243" w:rsidRPr="00F82F18" w:rsidRDefault="00F73243" w:rsidP="00F73243">
            <w:pPr>
              <w:pStyle w:val="TableParagraph"/>
            </w:pPr>
            <w:r w:rsidRPr="00C6703B">
              <w:rPr>
                <w:lang w:val="en-US"/>
              </w:rPr>
              <w:t>2</w:t>
            </w:r>
            <w:r>
              <w:t>6</w:t>
            </w:r>
            <w:r w:rsidRPr="00C6703B">
              <w:rPr>
                <w:lang w:val="en-US"/>
              </w:rPr>
              <w:t>,</w:t>
            </w:r>
            <w:r>
              <w:t>00</w:t>
            </w:r>
          </w:p>
        </w:tc>
      </w:tr>
      <w:tr w:rsidR="00F73243" w:rsidRPr="00D73AE4" w14:paraId="499B9C0E" w14:textId="77777777" w:rsidTr="00F73243">
        <w:tc>
          <w:tcPr>
            <w:tcW w:w="597" w:type="dxa"/>
            <w:tcBorders>
              <w:top w:val="single" w:sz="4" w:space="0" w:color="auto"/>
              <w:left w:val="single" w:sz="4" w:space="0" w:color="auto"/>
              <w:bottom w:val="single" w:sz="4" w:space="0" w:color="auto"/>
              <w:right w:val="single" w:sz="4" w:space="0" w:color="auto"/>
            </w:tcBorders>
          </w:tcPr>
          <w:p w14:paraId="17011B68" w14:textId="77777777" w:rsidR="00F73243" w:rsidRPr="005374B8" w:rsidRDefault="00F73243" w:rsidP="00F73243">
            <w:pPr>
              <w:pStyle w:val="TableParagraph"/>
            </w:pPr>
            <w:r>
              <w:t>22</w:t>
            </w:r>
          </w:p>
        </w:tc>
        <w:tc>
          <w:tcPr>
            <w:tcW w:w="2268" w:type="dxa"/>
            <w:tcBorders>
              <w:top w:val="single" w:sz="4" w:space="0" w:color="auto"/>
              <w:left w:val="single" w:sz="4" w:space="0" w:color="auto"/>
              <w:bottom w:val="single" w:sz="4" w:space="0" w:color="auto"/>
              <w:right w:val="single" w:sz="4" w:space="0" w:color="auto"/>
            </w:tcBorders>
          </w:tcPr>
          <w:p w14:paraId="208521DA" w14:textId="77777777" w:rsidR="00F73243" w:rsidRDefault="00F73243" w:rsidP="00F73243">
            <w:pPr>
              <w:pStyle w:val="TableParagraph"/>
            </w:pPr>
            <w:r w:rsidRPr="00526536">
              <w:t>Впровадження енергоефективних заходів у Нововолинськ</w:t>
            </w:r>
            <w:r>
              <w:t xml:space="preserve">ій дитячій школі мистецтв </w:t>
            </w:r>
          </w:p>
        </w:tc>
        <w:tc>
          <w:tcPr>
            <w:tcW w:w="4961" w:type="dxa"/>
            <w:tcBorders>
              <w:top w:val="single" w:sz="4" w:space="0" w:color="auto"/>
              <w:left w:val="single" w:sz="4" w:space="0" w:color="auto"/>
              <w:bottom w:val="single" w:sz="4" w:space="0" w:color="auto"/>
              <w:right w:val="single" w:sz="4" w:space="0" w:color="auto"/>
            </w:tcBorders>
          </w:tcPr>
          <w:p w14:paraId="2E705D19" w14:textId="77777777" w:rsidR="00F73243" w:rsidRDefault="00F73243" w:rsidP="00F73243">
            <w:pPr>
              <w:pStyle w:val="TableParagraph"/>
            </w:pPr>
            <w:r>
              <w:t>Впровадження енергоефективних заходів</w:t>
            </w:r>
            <w:r w:rsidRPr="00166015">
              <w:t xml:space="preserve"> передбачає:</w:t>
            </w:r>
            <w:r>
              <w:t>:</w:t>
            </w:r>
          </w:p>
          <w:p w14:paraId="27B044B3" w14:textId="77777777" w:rsidR="00F73243" w:rsidRDefault="00F73243" w:rsidP="00F73243">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30485ED8"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36B59CF" w14:textId="77777777" w:rsidR="00F73243" w:rsidRDefault="00F73243" w:rsidP="00F73243">
            <w:pPr>
              <w:pStyle w:val="TableParagraph"/>
            </w:pPr>
            <w:r>
              <w:t>3427,20</w:t>
            </w:r>
          </w:p>
        </w:tc>
        <w:tc>
          <w:tcPr>
            <w:tcW w:w="1730" w:type="dxa"/>
            <w:tcBorders>
              <w:top w:val="single" w:sz="4" w:space="0" w:color="auto"/>
              <w:left w:val="single" w:sz="4" w:space="0" w:color="auto"/>
              <w:bottom w:val="single" w:sz="4" w:space="0" w:color="auto"/>
              <w:right w:val="single" w:sz="4" w:space="0" w:color="auto"/>
            </w:tcBorders>
            <w:vAlign w:val="center"/>
          </w:tcPr>
          <w:p w14:paraId="28615622" w14:textId="77777777" w:rsidR="00F73243" w:rsidRPr="00CF151D" w:rsidRDefault="00F73243" w:rsidP="00F73243">
            <w:pPr>
              <w:pStyle w:val="TableParagraph"/>
            </w:pPr>
            <w:r>
              <w:t>113</w:t>
            </w:r>
            <w:r>
              <w:rPr>
                <w:lang w:val="en-US"/>
              </w:rPr>
              <w:t>,</w:t>
            </w:r>
            <w:r>
              <w:t>68</w:t>
            </w:r>
          </w:p>
        </w:tc>
        <w:tc>
          <w:tcPr>
            <w:tcW w:w="1672" w:type="dxa"/>
            <w:tcBorders>
              <w:top w:val="single" w:sz="4" w:space="0" w:color="auto"/>
              <w:left w:val="single" w:sz="4" w:space="0" w:color="auto"/>
              <w:bottom w:val="single" w:sz="4" w:space="0" w:color="auto"/>
              <w:right w:val="single" w:sz="4" w:space="0" w:color="auto"/>
            </w:tcBorders>
            <w:vAlign w:val="center"/>
          </w:tcPr>
          <w:p w14:paraId="39321A76" w14:textId="77777777"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522DFEFA" w14:textId="77777777" w:rsidR="00F73243" w:rsidRPr="00C6703B" w:rsidRDefault="00F73243" w:rsidP="00F73243">
            <w:pPr>
              <w:pStyle w:val="TableParagraph"/>
            </w:pPr>
            <w:r>
              <w:t>27</w:t>
            </w:r>
            <w:r w:rsidRPr="00C6703B">
              <w:t>,</w:t>
            </w:r>
            <w:r>
              <w:t>17</w:t>
            </w:r>
          </w:p>
        </w:tc>
      </w:tr>
      <w:tr w:rsidR="00F73243" w:rsidRPr="00D73AE4" w14:paraId="524F3698" w14:textId="77777777" w:rsidTr="00F73243">
        <w:tc>
          <w:tcPr>
            <w:tcW w:w="597" w:type="dxa"/>
            <w:tcBorders>
              <w:top w:val="single" w:sz="4" w:space="0" w:color="auto"/>
              <w:left w:val="single" w:sz="4" w:space="0" w:color="auto"/>
              <w:bottom w:val="single" w:sz="4" w:space="0" w:color="auto"/>
              <w:right w:val="single" w:sz="4" w:space="0" w:color="auto"/>
            </w:tcBorders>
          </w:tcPr>
          <w:p w14:paraId="71BE99C1" w14:textId="77777777" w:rsidR="00F73243" w:rsidRPr="00640855" w:rsidRDefault="00F73243" w:rsidP="00F73243">
            <w:pPr>
              <w:pStyle w:val="TableParagraph"/>
            </w:pPr>
            <w:r>
              <w:t>23</w:t>
            </w:r>
          </w:p>
        </w:tc>
        <w:tc>
          <w:tcPr>
            <w:tcW w:w="2268" w:type="dxa"/>
            <w:tcBorders>
              <w:top w:val="single" w:sz="4" w:space="0" w:color="auto"/>
              <w:left w:val="single" w:sz="4" w:space="0" w:color="auto"/>
              <w:bottom w:val="single" w:sz="4" w:space="0" w:color="auto"/>
              <w:right w:val="single" w:sz="4" w:space="0" w:color="auto"/>
            </w:tcBorders>
          </w:tcPr>
          <w:p w14:paraId="381D64B2" w14:textId="77777777" w:rsidR="00F73243" w:rsidRPr="0096280A" w:rsidRDefault="00F73243" w:rsidP="00F73243">
            <w:pPr>
              <w:pStyle w:val="TableParagraph"/>
            </w:pPr>
            <w:r>
              <w:t>Комплексна термомодернізація</w:t>
            </w:r>
            <w:r w:rsidRPr="00C96A26">
              <w:t xml:space="preserve"> </w:t>
            </w:r>
            <w:r w:rsidRPr="00763541">
              <w:t>Нововолинськ</w:t>
            </w:r>
            <w:r>
              <w:t xml:space="preserve">ої міської ради </w:t>
            </w:r>
          </w:p>
        </w:tc>
        <w:tc>
          <w:tcPr>
            <w:tcW w:w="4961" w:type="dxa"/>
            <w:tcBorders>
              <w:top w:val="single" w:sz="4" w:space="0" w:color="auto"/>
              <w:left w:val="single" w:sz="4" w:space="0" w:color="auto"/>
              <w:bottom w:val="single" w:sz="4" w:space="0" w:color="auto"/>
              <w:right w:val="single" w:sz="4" w:space="0" w:color="auto"/>
            </w:tcBorders>
          </w:tcPr>
          <w:p w14:paraId="5AACC393"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0D7C01C" w14:textId="77777777"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w:t>
            </w:r>
            <w:r w:rsidRPr="00166015">
              <w:lastRenderedPageBreak/>
              <w:t xml:space="preserve">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14:paraId="5FF1C69D" w14:textId="77777777"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95D6A12" w14:textId="77777777" w:rsidR="00F73243" w:rsidRPr="00E23757" w:rsidRDefault="00F73243" w:rsidP="00F73243">
            <w:pPr>
              <w:pStyle w:val="TableParagraph"/>
            </w:pPr>
            <w:r>
              <w:t>17721,6</w:t>
            </w:r>
          </w:p>
        </w:tc>
        <w:tc>
          <w:tcPr>
            <w:tcW w:w="1730" w:type="dxa"/>
            <w:tcBorders>
              <w:top w:val="single" w:sz="4" w:space="0" w:color="auto"/>
              <w:left w:val="single" w:sz="4" w:space="0" w:color="auto"/>
              <w:bottom w:val="single" w:sz="4" w:space="0" w:color="auto"/>
              <w:right w:val="single" w:sz="4" w:space="0" w:color="auto"/>
            </w:tcBorders>
            <w:vAlign w:val="center"/>
          </w:tcPr>
          <w:p w14:paraId="6FBB2A19" w14:textId="77777777" w:rsidR="00F73243" w:rsidRPr="00E23757" w:rsidRDefault="00F73243" w:rsidP="00F73243">
            <w:pPr>
              <w:pStyle w:val="TableParagraph"/>
            </w:pPr>
            <w:r>
              <w:t>287,85</w:t>
            </w:r>
          </w:p>
        </w:tc>
        <w:tc>
          <w:tcPr>
            <w:tcW w:w="1672" w:type="dxa"/>
            <w:tcBorders>
              <w:top w:val="single" w:sz="4" w:space="0" w:color="auto"/>
              <w:left w:val="single" w:sz="4" w:space="0" w:color="auto"/>
              <w:bottom w:val="single" w:sz="4" w:space="0" w:color="auto"/>
              <w:right w:val="single" w:sz="4" w:space="0" w:color="auto"/>
            </w:tcBorders>
            <w:vAlign w:val="center"/>
          </w:tcPr>
          <w:p w14:paraId="7A4B010E" w14:textId="77777777" w:rsidR="00F73243" w:rsidRPr="00E23757" w:rsidRDefault="00F73243" w:rsidP="00F73243">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14:paraId="2A747F95" w14:textId="77777777" w:rsidR="00F73243" w:rsidRPr="00C6703B" w:rsidRDefault="00F73243" w:rsidP="00F73243">
            <w:pPr>
              <w:pStyle w:val="TableParagraph"/>
            </w:pPr>
            <w:r>
              <w:t>68</w:t>
            </w:r>
            <w:r w:rsidRPr="00C6703B">
              <w:t>,</w:t>
            </w:r>
            <w:r>
              <w:t>80</w:t>
            </w:r>
          </w:p>
        </w:tc>
      </w:tr>
      <w:tr w:rsidR="00F73243" w:rsidRPr="00D73AE4" w14:paraId="6AEE3521" w14:textId="77777777" w:rsidTr="00F73243">
        <w:tc>
          <w:tcPr>
            <w:tcW w:w="597" w:type="dxa"/>
            <w:tcBorders>
              <w:top w:val="single" w:sz="4" w:space="0" w:color="auto"/>
              <w:left w:val="single" w:sz="4" w:space="0" w:color="auto"/>
              <w:bottom w:val="single" w:sz="4" w:space="0" w:color="auto"/>
              <w:right w:val="single" w:sz="4" w:space="0" w:color="auto"/>
            </w:tcBorders>
          </w:tcPr>
          <w:p w14:paraId="43EE394A" w14:textId="77777777" w:rsidR="00F73243" w:rsidRPr="00640855" w:rsidRDefault="00F73243" w:rsidP="00F73243">
            <w:pPr>
              <w:pStyle w:val="TableParagraph"/>
            </w:pPr>
            <w:r>
              <w:lastRenderedPageBreak/>
              <w:t>24</w:t>
            </w:r>
          </w:p>
        </w:tc>
        <w:tc>
          <w:tcPr>
            <w:tcW w:w="2268" w:type="dxa"/>
            <w:tcBorders>
              <w:top w:val="single" w:sz="4" w:space="0" w:color="auto"/>
              <w:left w:val="single" w:sz="4" w:space="0" w:color="auto"/>
              <w:bottom w:val="single" w:sz="4" w:space="0" w:color="auto"/>
              <w:right w:val="single" w:sz="4" w:space="0" w:color="auto"/>
            </w:tcBorders>
          </w:tcPr>
          <w:p w14:paraId="25189E15" w14:textId="77777777" w:rsidR="00F73243" w:rsidRDefault="00F73243" w:rsidP="00F73243">
            <w:pPr>
              <w:pStyle w:val="TableParagraph"/>
            </w:pPr>
            <w:r w:rsidRPr="00526536">
              <w:t>Впровадження енергоефективних заходів у</w:t>
            </w:r>
            <w:r>
              <w:t xml:space="preserve"> будівлі хірургічно-травматологічного корпусу КНП «НЦМЛ» </w:t>
            </w:r>
          </w:p>
        </w:tc>
        <w:tc>
          <w:tcPr>
            <w:tcW w:w="4961" w:type="dxa"/>
            <w:tcBorders>
              <w:top w:val="single" w:sz="4" w:space="0" w:color="auto"/>
              <w:left w:val="single" w:sz="4" w:space="0" w:color="auto"/>
              <w:bottom w:val="single" w:sz="4" w:space="0" w:color="auto"/>
              <w:right w:val="single" w:sz="4" w:space="0" w:color="auto"/>
            </w:tcBorders>
          </w:tcPr>
          <w:p w14:paraId="3C754912" w14:textId="77777777" w:rsidR="00F73243" w:rsidRDefault="00F73243" w:rsidP="00F73243">
            <w:pPr>
              <w:pStyle w:val="TableParagraph"/>
            </w:pPr>
            <w:r>
              <w:t>Впровадження енергоефективних заходів</w:t>
            </w:r>
            <w:r w:rsidRPr="00166015">
              <w:t xml:space="preserve"> передбачає:</w:t>
            </w:r>
            <w:r>
              <w:t>:</w:t>
            </w:r>
          </w:p>
          <w:p w14:paraId="7A810F47" w14:textId="77777777" w:rsidR="00F73243" w:rsidRDefault="00F73243" w:rsidP="00F73243">
            <w:pPr>
              <w:pStyle w:val="TableParagraph"/>
            </w:pPr>
            <w:r w:rsidRPr="00166015">
              <w:t xml:space="preserve">Утеплення зовнішніх стін та цоколя, утеплення </w:t>
            </w:r>
            <w:r>
              <w:t xml:space="preserve">горища, часткова заміна вікон </w:t>
            </w:r>
            <w:r w:rsidRPr="00166015">
              <w:t>на енергоефективні з двокамерними склопакет</w:t>
            </w:r>
            <w:r>
              <w:t>ам</w:t>
            </w:r>
            <w:r w:rsidRPr="00166015">
              <w:t xml:space="preserve">и </w:t>
            </w:r>
            <w:r>
              <w:t xml:space="preserve"> </w:t>
            </w:r>
            <w:r w:rsidRPr="00166015">
              <w:t>встановлення ІТП</w:t>
            </w:r>
            <w:r>
              <w:t>, встановлення балансувальних клапанів</w:t>
            </w:r>
          </w:p>
        </w:tc>
        <w:tc>
          <w:tcPr>
            <w:tcW w:w="1276" w:type="dxa"/>
            <w:tcBorders>
              <w:top w:val="single" w:sz="4" w:space="0" w:color="auto"/>
              <w:left w:val="single" w:sz="4" w:space="0" w:color="auto"/>
              <w:bottom w:val="single" w:sz="4" w:space="0" w:color="auto"/>
              <w:right w:val="single" w:sz="4" w:space="0" w:color="auto"/>
            </w:tcBorders>
            <w:vAlign w:val="center"/>
          </w:tcPr>
          <w:p w14:paraId="44340B88"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1BAB3A3F" w14:textId="77777777" w:rsidR="00F73243" w:rsidRDefault="00F73243" w:rsidP="00F73243">
            <w:pPr>
              <w:pStyle w:val="TableParagraph"/>
            </w:pPr>
            <w:r>
              <w:t>11500,0</w:t>
            </w:r>
          </w:p>
        </w:tc>
        <w:tc>
          <w:tcPr>
            <w:tcW w:w="1730" w:type="dxa"/>
            <w:tcBorders>
              <w:top w:val="single" w:sz="4" w:space="0" w:color="auto"/>
              <w:left w:val="single" w:sz="4" w:space="0" w:color="auto"/>
              <w:bottom w:val="single" w:sz="4" w:space="0" w:color="auto"/>
              <w:right w:val="single" w:sz="4" w:space="0" w:color="auto"/>
            </w:tcBorders>
            <w:vAlign w:val="center"/>
          </w:tcPr>
          <w:p w14:paraId="12E65490" w14:textId="77777777" w:rsidR="00F73243" w:rsidRDefault="00F73243" w:rsidP="00F73243">
            <w:pPr>
              <w:pStyle w:val="TableParagraph"/>
            </w:pPr>
            <w:r>
              <w:t>359</w:t>
            </w:r>
          </w:p>
        </w:tc>
        <w:tc>
          <w:tcPr>
            <w:tcW w:w="1672" w:type="dxa"/>
            <w:tcBorders>
              <w:top w:val="single" w:sz="4" w:space="0" w:color="auto"/>
              <w:left w:val="single" w:sz="4" w:space="0" w:color="auto"/>
              <w:bottom w:val="single" w:sz="4" w:space="0" w:color="auto"/>
              <w:right w:val="single" w:sz="4" w:space="0" w:color="auto"/>
            </w:tcBorders>
            <w:vAlign w:val="center"/>
          </w:tcPr>
          <w:p w14:paraId="2946CB57"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1BF396D5" w14:textId="77777777" w:rsidR="00F73243" w:rsidRPr="00637F93" w:rsidRDefault="00F73243" w:rsidP="00F73243">
            <w:pPr>
              <w:pStyle w:val="TableParagraph"/>
            </w:pPr>
            <w:r w:rsidRPr="00637F93">
              <w:t>85,8</w:t>
            </w:r>
          </w:p>
        </w:tc>
      </w:tr>
      <w:tr w:rsidR="00F73243" w:rsidRPr="00D73AE4" w14:paraId="3098F3B5" w14:textId="77777777" w:rsidTr="00F73243">
        <w:tc>
          <w:tcPr>
            <w:tcW w:w="597" w:type="dxa"/>
            <w:tcBorders>
              <w:top w:val="single" w:sz="4" w:space="0" w:color="auto"/>
              <w:left w:val="single" w:sz="4" w:space="0" w:color="auto"/>
              <w:bottom w:val="single" w:sz="4" w:space="0" w:color="auto"/>
              <w:right w:val="single" w:sz="4" w:space="0" w:color="auto"/>
            </w:tcBorders>
          </w:tcPr>
          <w:p w14:paraId="4F792554" w14:textId="77777777" w:rsidR="00F73243" w:rsidRPr="00640855" w:rsidRDefault="00F73243" w:rsidP="00F73243">
            <w:pPr>
              <w:pStyle w:val="TableParagraph"/>
            </w:pPr>
            <w:r>
              <w:t>25</w:t>
            </w:r>
          </w:p>
        </w:tc>
        <w:tc>
          <w:tcPr>
            <w:tcW w:w="2268" w:type="dxa"/>
            <w:tcBorders>
              <w:top w:val="single" w:sz="4" w:space="0" w:color="auto"/>
              <w:left w:val="single" w:sz="4" w:space="0" w:color="auto"/>
              <w:bottom w:val="single" w:sz="4" w:space="0" w:color="auto"/>
              <w:right w:val="single" w:sz="4" w:space="0" w:color="auto"/>
            </w:tcBorders>
          </w:tcPr>
          <w:p w14:paraId="7599E88B" w14:textId="77777777" w:rsidR="00F73243" w:rsidRPr="0096280A" w:rsidRDefault="00F73243" w:rsidP="00F73243">
            <w:pPr>
              <w:pStyle w:val="TableParagraph"/>
            </w:pPr>
            <w:r>
              <w:t>Комплексна термомодернізація</w:t>
            </w:r>
            <w:r w:rsidRPr="00C96A26">
              <w:t xml:space="preserve"> </w:t>
            </w:r>
            <w:r>
              <w:t>будівлі терапевтичного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14:paraId="2C7B2551"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0B5361FB" w14:textId="77777777"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14:paraId="18E28D96"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465E7E32" w14:textId="77777777" w:rsidR="00F73243" w:rsidRDefault="00F73243" w:rsidP="00F73243">
            <w:pPr>
              <w:pStyle w:val="TableParagraph"/>
            </w:pPr>
            <w:r>
              <w:t>19681,57</w:t>
            </w:r>
          </w:p>
        </w:tc>
        <w:tc>
          <w:tcPr>
            <w:tcW w:w="1730" w:type="dxa"/>
            <w:tcBorders>
              <w:top w:val="single" w:sz="4" w:space="0" w:color="auto"/>
              <w:left w:val="single" w:sz="4" w:space="0" w:color="auto"/>
              <w:bottom w:val="single" w:sz="4" w:space="0" w:color="auto"/>
              <w:right w:val="single" w:sz="4" w:space="0" w:color="auto"/>
            </w:tcBorders>
            <w:vAlign w:val="center"/>
          </w:tcPr>
          <w:p w14:paraId="321C21AD" w14:textId="77777777" w:rsidR="00F73243" w:rsidRDefault="00F73243" w:rsidP="00F73243">
            <w:pPr>
              <w:pStyle w:val="TableParagraph"/>
            </w:pPr>
            <w:r>
              <w:t>585,64</w:t>
            </w:r>
          </w:p>
        </w:tc>
        <w:tc>
          <w:tcPr>
            <w:tcW w:w="1672" w:type="dxa"/>
            <w:tcBorders>
              <w:top w:val="single" w:sz="4" w:space="0" w:color="auto"/>
              <w:left w:val="single" w:sz="4" w:space="0" w:color="auto"/>
              <w:bottom w:val="single" w:sz="4" w:space="0" w:color="auto"/>
              <w:right w:val="single" w:sz="4" w:space="0" w:color="auto"/>
            </w:tcBorders>
            <w:vAlign w:val="center"/>
          </w:tcPr>
          <w:p w14:paraId="7C44B7B2"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73481D4C" w14:textId="77777777" w:rsidR="00F73243" w:rsidRPr="00637F93" w:rsidRDefault="00F73243" w:rsidP="00F73243">
            <w:pPr>
              <w:pStyle w:val="TableParagraph"/>
            </w:pPr>
            <w:r w:rsidRPr="00637F93">
              <w:t>1</w:t>
            </w:r>
            <w:r>
              <w:t>39</w:t>
            </w:r>
            <w:r w:rsidRPr="00637F93">
              <w:t>,</w:t>
            </w:r>
            <w:r>
              <w:t>97</w:t>
            </w:r>
          </w:p>
        </w:tc>
      </w:tr>
      <w:tr w:rsidR="00F73243" w:rsidRPr="00D73AE4" w14:paraId="7E5B68EC" w14:textId="77777777" w:rsidTr="00F73243">
        <w:tc>
          <w:tcPr>
            <w:tcW w:w="597" w:type="dxa"/>
            <w:tcBorders>
              <w:top w:val="single" w:sz="4" w:space="0" w:color="auto"/>
              <w:left w:val="single" w:sz="4" w:space="0" w:color="auto"/>
              <w:bottom w:val="single" w:sz="4" w:space="0" w:color="auto"/>
              <w:right w:val="single" w:sz="4" w:space="0" w:color="auto"/>
            </w:tcBorders>
          </w:tcPr>
          <w:p w14:paraId="76CA2D69" w14:textId="77777777" w:rsidR="00F73243" w:rsidRPr="00640855" w:rsidRDefault="00F73243" w:rsidP="00F73243">
            <w:pPr>
              <w:pStyle w:val="TableParagraph"/>
            </w:pPr>
            <w:r>
              <w:t>26</w:t>
            </w:r>
          </w:p>
        </w:tc>
        <w:tc>
          <w:tcPr>
            <w:tcW w:w="2268" w:type="dxa"/>
            <w:tcBorders>
              <w:top w:val="single" w:sz="4" w:space="0" w:color="auto"/>
              <w:left w:val="single" w:sz="4" w:space="0" w:color="auto"/>
              <w:bottom w:val="single" w:sz="4" w:space="0" w:color="auto"/>
              <w:right w:val="single" w:sz="4" w:space="0" w:color="auto"/>
            </w:tcBorders>
          </w:tcPr>
          <w:p w14:paraId="453CF9FF" w14:textId="77777777" w:rsidR="00F73243" w:rsidRPr="0096280A" w:rsidRDefault="00F73243" w:rsidP="00F73243">
            <w:pPr>
              <w:pStyle w:val="TableParagraph"/>
            </w:pPr>
            <w:r>
              <w:t>Комплексна термомодернізація</w:t>
            </w:r>
            <w:r w:rsidRPr="00C96A26">
              <w:t xml:space="preserve"> </w:t>
            </w:r>
            <w:r>
              <w:t>будівлі інфекційного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14:paraId="4F4F985B"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B94CA67" w14:textId="77777777"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14:paraId="5625A81C"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DAF1A14" w14:textId="77777777" w:rsidR="00F73243" w:rsidRDefault="00F73243" w:rsidP="00F73243">
            <w:pPr>
              <w:pStyle w:val="TableParagraph"/>
            </w:pPr>
            <w:r>
              <w:t>4429,44</w:t>
            </w:r>
          </w:p>
        </w:tc>
        <w:tc>
          <w:tcPr>
            <w:tcW w:w="1730" w:type="dxa"/>
            <w:tcBorders>
              <w:top w:val="single" w:sz="4" w:space="0" w:color="auto"/>
              <w:left w:val="single" w:sz="4" w:space="0" w:color="auto"/>
              <w:bottom w:val="single" w:sz="4" w:space="0" w:color="auto"/>
              <w:right w:val="single" w:sz="4" w:space="0" w:color="auto"/>
            </w:tcBorders>
            <w:vAlign w:val="center"/>
          </w:tcPr>
          <w:p w14:paraId="41885E49" w14:textId="77777777" w:rsidR="00F73243" w:rsidRDefault="00F73243" w:rsidP="00F73243">
            <w:pPr>
              <w:pStyle w:val="TableParagraph"/>
            </w:pPr>
            <w:r>
              <w:t>118,51</w:t>
            </w:r>
          </w:p>
        </w:tc>
        <w:tc>
          <w:tcPr>
            <w:tcW w:w="1672" w:type="dxa"/>
            <w:tcBorders>
              <w:top w:val="single" w:sz="4" w:space="0" w:color="auto"/>
              <w:left w:val="single" w:sz="4" w:space="0" w:color="auto"/>
              <w:bottom w:val="single" w:sz="4" w:space="0" w:color="auto"/>
              <w:right w:val="single" w:sz="4" w:space="0" w:color="auto"/>
            </w:tcBorders>
            <w:vAlign w:val="center"/>
          </w:tcPr>
          <w:p w14:paraId="2795FB73"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3FDC37F4" w14:textId="77777777" w:rsidR="00F73243" w:rsidRPr="00637F93" w:rsidRDefault="00F73243" w:rsidP="00F73243">
            <w:pPr>
              <w:pStyle w:val="TableParagraph"/>
            </w:pPr>
            <w:r w:rsidRPr="00637F93">
              <w:t>2</w:t>
            </w:r>
            <w:r>
              <w:t>8</w:t>
            </w:r>
            <w:r w:rsidRPr="00637F93">
              <w:t>,</w:t>
            </w:r>
            <w:r>
              <w:t>32</w:t>
            </w:r>
          </w:p>
        </w:tc>
      </w:tr>
      <w:tr w:rsidR="00F73243" w:rsidRPr="00D73AE4" w14:paraId="20DF29E1" w14:textId="77777777" w:rsidTr="00F73243">
        <w:tc>
          <w:tcPr>
            <w:tcW w:w="597" w:type="dxa"/>
            <w:tcBorders>
              <w:top w:val="single" w:sz="4" w:space="0" w:color="auto"/>
              <w:left w:val="single" w:sz="4" w:space="0" w:color="auto"/>
              <w:bottom w:val="single" w:sz="4" w:space="0" w:color="auto"/>
              <w:right w:val="single" w:sz="4" w:space="0" w:color="auto"/>
            </w:tcBorders>
          </w:tcPr>
          <w:p w14:paraId="13D52B69" w14:textId="77777777" w:rsidR="00F73243" w:rsidRDefault="00F73243" w:rsidP="00F73243">
            <w:pPr>
              <w:pStyle w:val="TableParagraph"/>
            </w:pPr>
            <w:r>
              <w:t>27</w:t>
            </w:r>
          </w:p>
        </w:tc>
        <w:tc>
          <w:tcPr>
            <w:tcW w:w="2268" w:type="dxa"/>
            <w:tcBorders>
              <w:top w:val="single" w:sz="4" w:space="0" w:color="auto"/>
              <w:left w:val="single" w:sz="4" w:space="0" w:color="auto"/>
              <w:bottom w:val="single" w:sz="4" w:space="0" w:color="auto"/>
              <w:right w:val="single" w:sz="4" w:space="0" w:color="auto"/>
            </w:tcBorders>
          </w:tcPr>
          <w:p w14:paraId="73EF106A" w14:textId="77777777" w:rsidR="00F73243" w:rsidRPr="0096280A" w:rsidRDefault="00F73243" w:rsidP="00F73243">
            <w:pPr>
              <w:pStyle w:val="TableParagraph"/>
            </w:pPr>
            <w:r>
              <w:t>Комплексна термомодернізація</w:t>
            </w:r>
            <w:r w:rsidRPr="00C96A26">
              <w:t xml:space="preserve"> </w:t>
            </w:r>
            <w:r>
              <w:t>будівлі пологового корпусу КНП «НЦМЛ»</w:t>
            </w:r>
          </w:p>
        </w:tc>
        <w:tc>
          <w:tcPr>
            <w:tcW w:w="4961" w:type="dxa"/>
            <w:tcBorders>
              <w:top w:val="single" w:sz="4" w:space="0" w:color="auto"/>
              <w:left w:val="single" w:sz="4" w:space="0" w:color="auto"/>
              <w:bottom w:val="single" w:sz="4" w:space="0" w:color="auto"/>
              <w:right w:val="single" w:sz="4" w:space="0" w:color="auto"/>
            </w:tcBorders>
          </w:tcPr>
          <w:p w14:paraId="3555B855"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48D583E" w14:textId="77777777"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 xml:space="preserve">реконструкція с-ми опалення із встановленням терморегуляторів </w:t>
            </w:r>
            <w:r w:rsidRPr="00166015">
              <w:lastRenderedPageBreak/>
              <w:t>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14:paraId="2D7F0151" w14:textId="77777777"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C623C24" w14:textId="77777777" w:rsidR="00F73243" w:rsidRDefault="00F73243" w:rsidP="00F73243">
            <w:pPr>
              <w:pStyle w:val="TableParagraph"/>
            </w:pPr>
            <w:r>
              <w:t>5133,12</w:t>
            </w:r>
          </w:p>
        </w:tc>
        <w:tc>
          <w:tcPr>
            <w:tcW w:w="1730" w:type="dxa"/>
            <w:tcBorders>
              <w:top w:val="single" w:sz="4" w:space="0" w:color="auto"/>
              <w:left w:val="single" w:sz="4" w:space="0" w:color="auto"/>
              <w:bottom w:val="single" w:sz="4" w:space="0" w:color="auto"/>
              <w:right w:val="single" w:sz="4" w:space="0" w:color="auto"/>
            </w:tcBorders>
            <w:vAlign w:val="center"/>
          </w:tcPr>
          <w:p w14:paraId="5FAA285D" w14:textId="77777777" w:rsidR="00F73243" w:rsidRDefault="00F73243" w:rsidP="00F73243">
            <w:pPr>
              <w:pStyle w:val="TableParagraph"/>
            </w:pPr>
            <w:r>
              <w:t>119,73</w:t>
            </w:r>
          </w:p>
        </w:tc>
        <w:tc>
          <w:tcPr>
            <w:tcW w:w="1672" w:type="dxa"/>
            <w:tcBorders>
              <w:top w:val="single" w:sz="4" w:space="0" w:color="auto"/>
              <w:left w:val="single" w:sz="4" w:space="0" w:color="auto"/>
              <w:bottom w:val="single" w:sz="4" w:space="0" w:color="auto"/>
              <w:right w:val="single" w:sz="4" w:space="0" w:color="auto"/>
            </w:tcBorders>
            <w:vAlign w:val="center"/>
          </w:tcPr>
          <w:p w14:paraId="1DDB5838"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02D42D6C" w14:textId="77777777" w:rsidR="00F73243" w:rsidRPr="00637F93" w:rsidRDefault="00F73243" w:rsidP="00F73243">
            <w:pPr>
              <w:pStyle w:val="TableParagraph"/>
            </w:pPr>
            <w:r w:rsidRPr="00637F93">
              <w:t>2</w:t>
            </w:r>
            <w:r>
              <w:t>8</w:t>
            </w:r>
            <w:r w:rsidRPr="00637F93">
              <w:t>,</w:t>
            </w:r>
            <w:r>
              <w:t>61</w:t>
            </w:r>
          </w:p>
        </w:tc>
      </w:tr>
      <w:tr w:rsidR="00F73243" w:rsidRPr="00D73AE4" w14:paraId="119B5EF6" w14:textId="77777777" w:rsidTr="00F73243">
        <w:tc>
          <w:tcPr>
            <w:tcW w:w="597" w:type="dxa"/>
            <w:tcBorders>
              <w:top w:val="single" w:sz="4" w:space="0" w:color="auto"/>
              <w:left w:val="single" w:sz="4" w:space="0" w:color="auto"/>
              <w:bottom w:val="single" w:sz="4" w:space="0" w:color="auto"/>
              <w:right w:val="single" w:sz="4" w:space="0" w:color="auto"/>
            </w:tcBorders>
          </w:tcPr>
          <w:p w14:paraId="2C566593" w14:textId="77777777" w:rsidR="00F73243" w:rsidRDefault="00F73243" w:rsidP="00F73243">
            <w:pPr>
              <w:pStyle w:val="TableParagraph"/>
            </w:pPr>
            <w:r>
              <w:lastRenderedPageBreak/>
              <w:t>28</w:t>
            </w:r>
          </w:p>
        </w:tc>
        <w:tc>
          <w:tcPr>
            <w:tcW w:w="2268" w:type="dxa"/>
            <w:tcBorders>
              <w:top w:val="single" w:sz="4" w:space="0" w:color="auto"/>
              <w:left w:val="single" w:sz="4" w:space="0" w:color="auto"/>
              <w:bottom w:val="single" w:sz="4" w:space="0" w:color="auto"/>
              <w:right w:val="single" w:sz="4" w:space="0" w:color="auto"/>
            </w:tcBorders>
          </w:tcPr>
          <w:p w14:paraId="098371CD" w14:textId="77777777" w:rsidR="00F73243" w:rsidRPr="0096280A" w:rsidRDefault="00F73243" w:rsidP="00F73243">
            <w:pPr>
              <w:pStyle w:val="TableParagraph"/>
            </w:pPr>
            <w:r>
              <w:t>Комплексна термомодернізація</w:t>
            </w:r>
            <w:r w:rsidRPr="00C96A26">
              <w:t xml:space="preserve"> </w:t>
            </w:r>
            <w:r>
              <w:t>будівлі корпусу поліклініки КНП «НЦМЛ»</w:t>
            </w:r>
          </w:p>
        </w:tc>
        <w:tc>
          <w:tcPr>
            <w:tcW w:w="4961" w:type="dxa"/>
            <w:tcBorders>
              <w:top w:val="single" w:sz="4" w:space="0" w:color="auto"/>
              <w:left w:val="single" w:sz="4" w:space="0" w:color="auto"/>
              <w:bottom w:val="single" w:sz="4" w:space="0" w:color="auto"/>
              <w:right w:val="single" w:sz="4" w:space="0" w:color="auto"/>
            </w:tcBorders>
          </w:tcPr>
          <w:p w14:paraId="12B17E32"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3E430AE6" w14:textId="77777777"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14:paraId="2D05DF04"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5495E8A" w14:textId="77777777" w:rsidR="00F73243" w:rsidRDefault="00F73243" w:rsidP="00F73243">
            <w:pPr>
              <w:pStyle w:val="TableParagraph"/>
            </w:pPr>
            <w:r>
              <w:t>6972,96</w:t>
            </w:r>
          </w:p>
        </w:tc>
        <w:tc>
          <w:tcPr>
            <w:tcW w:w="1730" w:type="dxa"/>
            <w:tcBorders>
              <w:top w:val="single" w:sz="4" w:space="0" w:color="auto"/>
              <w:left w:val="single" w:sz="4" w:space="0" w:color="auto"/>
              <w:bottom w:val="single" w:sz="4" w:space="0" w:color="auto"/>
              <w:right w:val="single" w:sz="4" w:space="0" w:color="auto"/>
            </w:tcBorders>
            <w:vAlign w:val="center"/>
          </w:tcPr>
          <w:p w14:paraId="7ABCB5E9" w14:textId="77777777" w:rsidR="00F73243" w:rsidRDefault="00F73243" w:rsidP="00F73243">
            <w:pPr>
              <w:pStyle w:val="TableParagraph"/>
            </w:pPr>
            <w:r>
              <w:t>148,67</w:t>
            </w:r>
          </w:p>
        </w:tc>
        <w:tc>
          <w:tcPr>
            <w:tcW w:w="1672" w:type="dxa"/>
            <w:tcBorders>
              <w:top w:val="single" w:sz="4" w:space="0" w:color="auto"/>
              <w:left w:val="single" w:sz="4" w:space="0" w:color="auto"/>
              <w:bottom w:val="single" w:sz="4" w:space="0" w:color="auto"/>
              <w:right w:val="single" w:sz="4" w:space="0" w:color="auto"/>
            </w:tcBorders>
            <w:vAlign w:val="center"/>
          </w:tcPr>
          <w:p w14:paraId="349BAD6C"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5358D2CA" w14:textId="77777777" w:rsidR="00F73243" w:rsidRPr="00637F93" w:rsidRDefault="00F73243" w:rsidP="00F73243">
            <w:pPr>
              <w:pStyle w:val="TableParagraph"/>
            </w:pPr>
            <w:r w:rsidRPr="00637F93">
              <w:t>3</w:t>
            </w:r>
            <w:r>
              <w:t>5</w:t>
            </w:r>
            <w:r w:rsidRPr="00637F93">
              <w:t>,</w:t>
            </w:r>
            <w:r>
              <w:t>53</w:t>
            </w:r>
          </w:p>
        </w:tc>
      </w:tr>
      <w:tr w:rsidR="00F73243" w:rsidRPr="00D73AE4" w14:paraId="25521A6A" w14:textId="77777777" w:rsidTr="00F73243">
        <w:tc>
          <w:tcPr>
            <w:tcW w:w="597" w:type="dxa"/>
            <w:tcBorders>
              <w:top w:val="single" w:sz="4" w:space="0" w:color="auto"/>
              <w:left w:val="single" w:sz="4" w:space="0" w:color="auto"/>
              <w:bottom w:val="single" w:sz="4" w:space="0" w:color="auto"/>
              <w:right w:val="single" w:sz="4" w:space="0" w:color="auto"/>
            </w:tcBorders>
          </w:tcPr>
          <w:p w14:paraId="1096B31A" w14:textId="77777777" w:rsidR="00F73243" w:rsidRPr="00640855" w:rsidRDefault="00F73243" w:rsidP="00F73243">
            <w:pPr>
              <w:pStyle w:val="TableParagraph"/>
            </w:pPr>
            <w:r>
              <w:t>29</w:t>
            </w:r>
          </w:p>
        </w:tc>
        <w:tc>
          <w:tcPr>
            <w:tcW w:w="2268" w:type="dxa"/>
            <w:tcBorders>
              <w:top w:val="single" w:sz="4" w:space="0" w:color="auto"/>
              <w:left w:val="single" w:sz="4" w:space="0" w:color="auto"/>
              <w:bottom w:val="single" w:sz="4" w:space="0" w:color="auto"/>
              <w:right w:val="single" w:sz="4" w:space="0" w:color="auto"/>
            </w:tcBorders>
          </w:tcPr>
          <w:p w14:paraId="0061949C" w14:textId="77777777" w:rsidR="00F73243" w:rsidRPr="0096280A" w:rsidRDefault="00F73243" w:rsidP="00F73243">
            <w:pPr>
              <w:pStyle w:val="TableParagraph"/>
            </w:pPr>
            <w:r>
              <w:t>Комплексна термомодернізація</w:t>
            </w:r>
            <w:r w:rsidRPr="00C96A26">
              <w:t xml:space="preserve"> </w:t>
            </w:r>
            <w:r>
              <w:t>будівлі корпусу екстреної медичної допомоги КНП «НЦМЛ»</w:t>
            </w:r>
          </w:p>
        </w:tc>
        <w:tc>
          <w:tcPr>
            <w:tcW w:w="4961" w:type="dxa"/>
            <w:tcBorders>
              <w:top w:val="single" w:sz="4" w:space="0" w:color="auto"/>
              <w:left w:val="single" w:sz="4" w:space="0" w:color="auto"/>
              <w:bottom w:val="single" w:sz="4" w:space="0" w:color="auto"/>
              <w:right w:val="single" w:sz="4" w:space="0" w:color="auto"/>
            </w:tcBorders>
          </w:tcPr>
          <w:p w14:paraId="3A8EE5EF" w14:textId="77777777"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14:paraId="1717E3AF" w14:textId="77777777" w:rsidR="00F73243" w:rsidRPr="0096280A" w:rsidRDefault="00F73243" w:rsidP="00F73243">
            <w:pPr>
              <w:pStyle w:val="TableParagraph"/>
            </w:pPr>
            <w:r w:rsidRPr="00166015">
              <w:t xml:space="preserve">Утеплення зовнішніх стін та цоколя, утеплення </w:t>
            </w:r>
            <w:r>
              <w:t xml:space="preserve">горища, </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14:paraId="0A867AFB" w14:textId="77777777"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428B0D2" w14:textId="77777777" w:rsidR="00F73243" w:rsidRDefault="00F73243" w:rsidP="00F73243">
            <w:pPr>
              <w:pStyle w:val="TableParagraph"/>
            </w:pPr>
            <w:r>
              <w:t>5466,24</w:t>
            </w:r>
          </w:p>
        </w:tc>
        <w:tc>
          <w:tcPr>
            <w:tcW w:w="1730" w:type="dxa"/>
            <w:tcBorders>
              <w:top w:val="single" w:sz="4" w:space="0" w:color="auto"/>
              <w:left w:val="single" w:sz="4" w:space="0" w:color="auto"/>
              <w:bottom w:val="single" w:sz="4" w:space="0" w:color="auto"/>
              <w:right w:val="single" w:sz="4" w:space="0" w:color="auto"/>
            </w:tcBorders>
            <w:vAlign w:val="center"/>
          </w:tcPr>
          <w:p w14:paraId="081446A1" w14:textId="77777777" w:rsidR="00F73243" w:rsidRDefault="00F73243" w:rsidP="00F73243">
            <w:pPr>
              <w:pStyle w:val="TableParagraph"/>
            </w:pPr>
            <w:r>
              <w:t>89,66</w:t>
            </w:r>
          </w:p>
        </w:tc>
        <w:tc>
          <w:tcPr>
            <w:tcW w:w="1672" w:type="dxa"/>
            <w:tcBorders>
              <w:top w:val="single" w:sz="4" w:space="0" w:color="auto"/>
              <w:left w:val="single" w:sz="4" w:space="0" w:color="auto"/>
              <w:bottom w:val="single" w:sz="4" w:space="0" w:color="auto"/>
              <w:right w:val="single" w:sz="4" w:space="0" w:color="auto"/>
            </w:tcBorders>
            <w:vAlign w:val="center"/>
          </w:tcPr>
          <w:p w14:paraId="0CE635E7"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76AEA739" w14:textId="77777777" w:rsidR="00F73243" w:rsidRPr="00637F93" w:rsidRDefault="00F73243" w:rsidP="00F73243">
            <w:pPr>
              <w:pStyle w:val="TableParagraph"/>
            </w:pPr>
            <w:r>
              <w:t>21</w:t>
            </w:r>
            <w:r w:rsidRPr="00637F93">
              <w:t>,</w:t>
            </w:r>
            <w:r>
              <w:t>43</w:t>
            </w:r>
          </w:p>
        </w:tc>
      </w:tr>
      <w:tr w:rsidR="00F73243" w:rsidRPr="00D73AE4" w14:paraId="0B5D05BE" w14:textId="77777777" w:rsidTr="00F73243">
        <w:tc>
          <w:tcPr>
            <w:tcW w:w="597" w:type="dxa"/>
            <w:tcBorders>
              <w:top w:val="single" w:sz="4" w:space="0" w:color="auto"/>
              <w:left w:val="single" w:sz="4" w:space="0" w:color="auto"/>
              <w:bottom w:val="single" w:sz="4" w:space="0" w:color="auto"/>
              <w:right w:val="single" w:sz="4" w:space="0" w:color="auto"/>
            </w:tcBorders>
          </w:tcPr>
          <w:p w14:paraId="59CC0CC7" w14:textId="77777777" w:rsidR="00F73243" w:rsidRPr="00F43DE6" w:rsidRDefault="00F73243" w:rsidP="00F73243">
            <w:pPr>
              <w:pStyle w:val="TableParagraph"/>
            </w:pPr>
            <w:r>
              <w:t>30</w:t>
            </w:r>
          </w:p>
        </w:tc>
        <w:tc>
          <w:tcPr>
            <w:tcW w:w="2268" w:type="dxa"/>
            <w:tcBorders>
              <w:top w:val="single" w:sz="4" w:space="0" w:color="auto"/>
              <w:left w:val="single" w:sz="4" w:space="0" w:color="auto"/>
              <w:bottom w:val="single" w:sz="4" w:space="0" w:color="auto"/>
              <w:right w:val="single" w:sz="4" w:space="0" w:color="auto"/>
            </w:tcBorders>
          </w:tcPr>
          <w:p w14:paraId="041317F2" w14:textId="77777777" w:rsidR="00F73243" w:rsidRDefault="00F73243" w:rsidP="00F73243">
            <w:pPr>
              <w:pStyle w:val="TableParagraph"/>
            </w:pPr>
            <w:r>
              <w:t xml:space="preserve">Заміна ламп розжарювання на світлодіодні лампи </w:t>
            </w:r>
          </w:p>
          <w:p w14:paraId="6B8A56BC" w14:textId="77777777" w:rsidR="00F73243" w:rsidRPr="00F43DE6" w:rsidRDefault="00F73243" w:rsidP="00F73243">
            <w:pPr>
              <w:pStyle w:val="TableParagraph"/>
            </w:pPr>
            <w:r>
              <w:t xml:space="preserve">у </w:t>
            </w:r>
            <w:r w:rsidRPr="00C96A26">
              <w:t>Нововолинсько</w:t>
            </w:r>
            <w:r>
              <w:t>му</w:t>
            </w:r>
            <w:r w:rsidRPr="00C96A26">
              <w:t xml:space="preserve">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14:paraId="352E5080" w14:textId="77777777" w:rsidR="00F73243" w:rsidRDefault="00F73243" w:rsidP="00F73243">
            <w:pPr>
              <w:pStyle w:val="TableParagraph"/>
            </w:pPr>
            <w:r>
              <w:t>Заміна ламп розжарювання 75 Вт у кількості 100 од. на світлодіодні лампи 10Вт</w:t>
            </w:r>
          </w:p>
          <w:p w14:paraId="4CD30F0C" w14:textId="77777777" w:rsidR="00F73243" w:rsidRPr="00F43DE6" w:rsidRDefault="00F73243" w:rsidP="00F73243">
            <w:pPr>
              <w:pStyle w:val="TableParagraph"/>
            </w:pPr>
            <w:r>
              <w:t xml:space="preserve">у </w:t>
            </w:r>
            <w:r w:rsidRPr="00C96A26">
              <w:t>Нововолинсько</w:t>
            </w:r>
            <w:r>
              <w:t>му</w:t>
            </w:r>
            <w:r w:rsidRPr="00C96A26">
              <w:t xml:space="preserve"> закладу дошкільної освіти № </w:t>
            </w:r>
            <w:r>
              <w:t>4</w:t>
            </w:r>
          </w:p>
        </w:tc>
        <w:tc>
          <w:tcPr>
            <w:tcW w:w="1276" w:type="dxa"/>
            <w:tcBorders>
              <w:top w:val="single" w:sz="4" w:space="0" w:color="auto"/>
              <w:left w:val="single" w:sz="4" w:space="0" w:color="auto"/>
              <w:bottom w:val="single" w:sz="4" w:space="0" w:color="auto"/>
              <w:right w:val="single" w:sz="4" w:space="0" w:color="auto"/>
            </w:tcBorders>
            <w:vAlign w:val="center"/>
          </w:tcPr>
          <w:p w14:paraId="57F52350" w14:textId="77777777"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25899BD" w14:textId="77777777" w:rsidR="00F73243" w:rsidRDefault="00F73243" w:rsidP="00F73243">
            <w:pPr>
              <w:pStyle w:val="TableParagraph"/>
            </w:pPr>
            <w:r>
              <w:t>26</w:t>
            </w:r>
          </w:p>
        </w:tc>
        <w:tc>
          <w:tcPr>
            <w:tcW w:w="1730" w:type="dxa"/>
            <w:tcBorders>
              <w:top w:val="single" w:sz="4" w:space="0" w:color="auto"/>
              <w:left w:val="single" w:sz="4" w:space="0" w:color="auto"/>
              <w:bottom w:val="single" w:sz="4" w:space="0" w:color="auto"/>
              <w:right w:val="single" w:sz="4" w:space="0" w:color="auto"/>
            </w:tcBorders>
            <w:vAlign w:val="center"/>
          </w:tcPr>
          <w:p w14:paraId="4C0ED428" w14:textId="77777777" w:rsidR="00F73243" w:rsidRDefault="00F73243" w:rsidP="00F73243">
            <w:pPr>
              <w:pStyle w:val="TableParagraph"/>
            </w:pPr>
            <w:r>
              <w:t>4,16</w:t>
            </w:r>
          </w:p>
        </w:tc>
        <w:tc>
          <w:tcPr>
            <w:tcW w:w="1672" w:type="dxa"/>
            <w:tcBorders>
              <w:top w:val="single" w:sz="4" w:space="0" w:color="auto"/>
              <w:left w:val="single" w:sz="4" w:space="0" w:color="auto"/>
              <w:bottom w:val="single" w:sz="4" w:space="0" w:color="auto"/>
              <w:right w:val="single" w:sz="4" w:space="0" w:color="auto"/>
            </w:tcBorders>
            <w:vAlign w:val="center"/>
          </w:tcPr>
          <w:p w14:paraId="6FEDDCF8" w14:textId="77777777" w:rsidR="00F73243" w:rsidRPr="00F43DE6"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1342F927" w14:textId="77777777" w:rsidR="00F73243" w:rsidRPr="00637F93" w:rsidRDefault="00F73243" w:rsidP="00F73243">
            <w:pPr>
              <w:pStyle w:val="TableParagraph"/>
            </w:pPr>
            <w:r>
              <w:t>2,12</w:t>
            </w:r>
          </w:p>
        </w:tc>
      </w:tr>
      <w:tr w:rsidR="00F73243" w:rsidRPr="00D73AE4" w14:paraId="274EF996" w14:textId="77777777" w:rsidTr="00F73243">
        <w:tc>
          <w:tcPr>
            <w:tcW w:w="597" w:type="dxa"/>
            <w:tcBorders>
              <w:top w:val="single" w:sz="4" w:space="0" w:color="auto"/>
              <w:left w:val="single" w:sz="4" w:space="0" w:color="auto"/>
              <w:bottom w:val="single" w:sz="4" w:space="0" w:color="auto"/>
              <w:right w:val="single" w:sz="4" w:space="0" w:color="auto"/>
            </w:tcBorders>
          </w:tcPr>
          <w:p w14:paraId="0AB202D3" w14:textId="77777777" w:rsidR="00F73243" w:rsidRDefault="00F73243" w:rsidP="00F73243">
            <w:pPr>
              <w:pStyle w:val="TableParagraph"/>
            </w:pPr>
            <w:r>
              <w:t>31</w:t>
            </w:r>
          </w:p>
        </w:tc>
        <w:tc>
          <w:tcPr>
            <w:tcW w:w="2268" w:type="dxa"/>
            <w:tcBorders>
              <w:top w:val="single" w:sz="4" w:space="0" w:color="auto"/>
              <w:left w:val="single" w:sz="4" w:space="0" w:color="auto"/>
              <w:bottom w:val="single" w:sz="4" w:space="0" w:color="auto"/>
              <w:right w:val="single" w:sz="4" w:space="0" w:color="auto"/>
            </w:tcBorders>
          </w:tcPr>
          <w:p w14:paraId="6A22FFFD" w14:textId="77777777" w:rsidR="00F73243" w:rsidRDefault="00F73243" w:rsidP="00F73243">
            <w:pPr>
              <w:pStyle w:val="TableParagraph"/>
            </w:pPr>
            <w:r>
              <w:t xml:space="preserve">Заміна ламп розжарювання на світлодіодні лампи </w:t>
            </w:r>
          </w:p>
          <w:p w14:paraId="5BC3749C" w14:textId="77777777" w:rsidR="00F73243" w:rsidRDefault="00F73243" w:rsidP="00F73243">
            <w:pPr>
              <w:pStyle w:val="TableParagraph"/>
            </w:pPr>
            <w:r>
              <w:t xml:space="preserve">у </w:t>
            </w:r>
            <w:r w:rsidRPr="00C96A26">
              <w:t>Нововолинсько</w:t>
            </w:r>
            <w:r>
              <w:t>му</w:t>
            </w:r>
            <w:r w:rsidRPr="00C96A26">
              <w:t xml:space="preserve"> закладу дошкільної освіти № </w:t>
            </w:r>
            <w:r>
              <w:t>5</w:t>
            </w:r>
          </w:p>
        </w:tc>
        <w:tc>
          <w:tcPr>
            <w:tcW w:w="4961" w:type="dxa"/>
            <w:tcBorders>
              <w:top w:val="single" w:sz="4" w:space="0" w:color="auto"/>
              <w:left w:val="single" w:sz="4" w:space="0" w:color="auto"/>
              <w:bottom w:val="single" w:sz="4" w:space="0" w:color="auto"/>
              <w:right w:val="single" w:sz="4" w:space="0" w:color="auto"/>
            </w:tcBorders>
          </w:tcPr>
          <w:p w14:paraId="745D6D7E" w14:textId="77777777" w:rsidR="00F73243" w:rsidRDefault="00F73243" w:rsidP="00F73243">
            <w:pPr>
              <w:pStyle w:val="TableParagraph"/>
            </w:pPr>
            <w:r>
              <w:t>Заміна ламп розжарювання 75 Вт у кількості 131 од. на світлодіодні лампи 10Вт</w:t>
            </w:r>
          </w:p>
          <w:p w14:paraId="3F3E7F66" w14:textId="77777777" w:rsidR="00F73243" w:rsidRDefault="00F73243" w:rsidP="00F73243">
            <w:pPr>
              <w:pStyle w:val="TableParagraph"/>
            </w:pPr>
            <w:r>
              <w:t xml:space="preserve">у </w:t>
            </w:r>
            <w:r w:rsidRPr="00C96A26">
              <w:t>Нововолинсько</w:t>
            </w:r>
            <w:r>
              <w:t>му</w:t>
            </w:r>
            <w:r w:rsidRPr="00C96A26">
              <w:t xml:space="preserve"> закладу дошкільної освіти № </w:t>
            </w:r>
            <w:r>
              <w:t>5</w:t>
            </w:r>
          </w:p>
        </w:tc>
        <w:tc>
          <w:tcPr>
            <w:tcW w:w="1276" w:type="dxa"/>
            <w:tcBorders>
              <w:top w:val="single" w:sz="4" w:space="0" w:color="auto"/>
              <w:left w:val="single" w:sz="4" w:space="0" w:color="auto"/>
              <w:bottom w:val="single" w:sz="4" w:space="0" w:color="auto"/>
              <w:right w:val="single" w:sz="4" w:space="0" w:color="auto"/>
            </w:tcBorders>
            <w:vAlign w:val="center"/>
          </w:tcPr>
          <w:p w14:paraId="5BAA3303" w14:textId="77777777"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B73D474" w14:textId="77777777" w:rsidR="00F73243" w:rsidRDefault="00F73243" w:rsidP="00F73243">
            <w:pPr>
              <w:pStyle w:val="TableParagraph"/>
            </w:pPr>
            <w:r>
              <w:t>34,06</w:t>
            </w:r>
          </w:p>
        </w:tc>
        <w:tc>
          <w:tcPr>
            <w:tcW w:w="1730" w:type="dxa"/>
            <w:tcBorders>
              <w:top w:val="single" w:sz="4" w:space="0" w:color="auto"/>
              <w:left w:val="single" w:sz="4" w:space="0" w:color="auto"/>
              <w:bottom w:val="single" w:sz="4" w:space="0" w:color="auto"/>
              <w:right w:val="single" w:sz="4" w:space="0" w:color="auto"/>
            </w:tcBorders>
            <w:vAlign w:val="center"/>
          </w:tcPr>
          <w:p w14:paraId="15AA423B" w14:textId="77777777" w:rsidR="00F73243" w:rsidRDefault="00F73243" w:rsidP="00F73243">
            <w:pPr>
              <w:pStyle w:val="TableParagraph"/>
            </w:pPr>
            <w:r>
              <w:t>8,15</w:t>
            </w:r>
          </w:p>
        </w:tc>
        <w:tc>
          <w:tcPr>
            <w:tcW w:w="1672" w:type="dxa"/>
            <w:tcBorders>
              <w:top w:val="single" w:sz="4" w:space="0" w:color="auto"/>
              <w:left w:val="single" w:sz="4" w:space="0" w:color="auto"/>
              <w:bottom w:val="single" w:sz="4" w:space="0" w:color="auto"/>
              <w:right w:val="single" w:sz="4" w:space="0" w:color="auto"/>
            </w:tcBorders>
            <w:vAlign w:val="center"/>
          </w:tcPr>
          <w:p w14:paraId="3FBB8DFA"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194280AC" w14:textId="77777777" w:rsidR="00F73243" w:rsidRDefault="00F73243" w:rsidP="00F73243">
            <w:pPr>
              <w:pStyle w:val="TableParagraph"/>
            </w:pPr>
            <w:r>
              <w:t>4,16</w:t>
            </w:r>
          </w:p>
        </w:tc>
      </w:tr>
      <w:tr w:rsidR="00F73243" w:rsidRPr="00D73AE4" w14:paraId="1B8B0DB3" w14:textId="77777777" w:rsidTr="00F73243">
        <w:tc>
          <w:tcPr>
            <w:tcW w:w="597" w:type="dxa"/>
            <w:tcBorders>
              <w:top w:val="single" w:sz="4" w:space="0" w:color="auto"/>
              <w:left w:val="single" w:sz="4" w:space="0" w:color="auto"/>
              <w:bottom w:val="single" w:sz="4" w:space="0" w:color="auto"/>
              <w:right w:val="single" w:sz="4" w:space="0" w:color="auto"/>
            </w:tcBorders>
          </w:tcPr>
          <w:p w14:paraId="1BC9C4B0" w14:textId="77777777" w:rsidR="00F73243" w:rsidRDefault="00F73243" w:rsidP="00F73243">
            <w:pPr>
              <w:pStyle w:val="TableParagraph"/>
            </w:pPr>
            <w:r>
              <w:t>32</w:t>
            </w:r>
          </w:p>
        </w:tc>
        <w:tc>
          <w:tcPr>
            <w:tcW w:w="2268" w:type="dxa"/>
            <w:tcBorders>
              <w:top w:val="single" w:sz="4" w:space="0" w:color="auto"/>
              <w:left w:val="single" w:sz="4" w:space="0" w:color="auto"/>
              <w:bottom w:val="single" w:sz="4" w:space="0" w:color="auto"/>
              <w:right w:val="single" w:sz="4" w:space="0" w:color="auto"/>
            </w:tcBorders>
          </w:tcPr>
          <w:p w14:paraId="268B5B92" w14:textId="77777777" w:rsidR="00F73243" w:rsidRDefault="00F73243" w:rsidP="00F73243">
            <w:pPr>
              <w:pStyle w:val="TableParagraph"/>
            </w:pPr>
            <w:r>
              <w:t xml:space="preserve">Заміна ламп розжарювання на </w:t>
            </w:r>
            <w:r>
              <w:lastRenderedPageBreak/>
              <w:t xml:space="preserve">світлодіодні лампи </w:t>
            </w:r>
          </w:p>
          <w:p w14:paraId="4B44BC64" w14:textId="77777777" w:rsidR="00F73243" w:rsidRDefault="00F73243" w:rsidP="00F73243">
            <w:pPr>
              <w:pStyle w:val="TableParagraph"/>
            </w:pPr>
            <w:r>
              <w:t xml:space="preserve">у </w:t>
            </w:r>
            <w:r w:rsidRPr="00C96A26">
              <w:t>Нововолинсько</w:t>
            </w:r>
            <w:r>
              <w:t>му</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14:paraId="26FC25B1" w14:textId="77777777" w:rsidR="00F73243" w:rsidRDefault="00F73243" w:rsidP="00F73243">
            <w:pPr>
              <w:pStyle w:val="TableParagraph"/>
            </w:pPr>
            <w:r>
              <w:lastRenderedPageBreak/>
              <w:t>Заміна ламп розжарювання 80 Вт у кількості 158 од. на світлодіодні лампи 12Вт</w:t>
            </w:r>
          </w:p>
          <w:p w14:paraId="323EB737" w14:textId="77777777" w:rsidR="00F73243" w:rsidRDefault="00F73243" w:rsidP="00F73243">
            <w:pPr>
              <w:pStyle w:val="TableParagraph"/>
            </w:pPr>
            <w:r>
              <w:lastRenderedPageBreak/>
              <w:t xml:space="preserve">у </w:t>
            </w:r>
            <w:r w:rsidRPr="00C96A26">
              <w:t>Нововолинсько</w:t>
            </w:r>
            <w:r>
              <w:t>му</w:t>
            </w:r>
            <w:r w:rsidRPr="00C96A26">
              <w:t xml:space="preserve"> </w:t>
            </w:r>
            <w:r>
              <w:t>МНВК</w:t>
            </w:r>
          </w:p>
        </w:tc>
        <w:tc>
          <w:tcPr>
            <w:tcW w:w="1276" w:type="dxa"/>
            <w:tcBorders>
              <w:top w:val="single" w:sz="4" w:space="0" w:color="auto"/>
              <w:left w:val="single" w:sz="4" w:space="0" w:color="auto"/>
              <w:bottom w:val="single" w:sz="4" w:space="0" w:color="auto"/>
              <w:right w:val="single" w:sz="4" w:space="0" w:color="auto"/>
            </w:tcBorders>
            <w:vAlign w:val="center"/>
          </w:tcPr>
          <w:p w14:paraId="2B079080" w14:textId="77777777" w:rsidR="00F73243" w:rsidRPr="00F43DE6" w:rsidRDefault="00F73243" w:rsidP="00F73243">
            <w:pPr>
              <w:pStyle w:val="TableParagraph"/>
            </w:pPr>
            <w:r w:rsidRPr="00F43DE6">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C3F37F8" w14:textId="77777777" w:rsidR="00F73243" w:rsidRDefault="00F73243" w:rsidP="00F73243">
            <w:pPr>
              <w:pStyle w:val="TableParagraph"/>
            </w:pPr>
            <w:r>
              <w:t>47,4</w:t>
            </w:r>
          </w:p>
        </w:tc>
        <w:tc>
          <w:tcPr>
            <w:tcW w:w="1730" w:type="dxa"/>
            <w:tcBorders>
              <w:top w:val="single" w:sz="4" w:space="0" w:color="auto"/>
              <w:left w:val="single" w:sz="4" w:space="0" w:color="auto"/>
              <w:bottom w:val="single" w:sz="4" w:space="0" w:color="auto"/>
              <w:right w:val="single" w:sz="4" w:space="0" w:color="auto"/>
            </w:tcBorders>
            <w:vAlign w:val="center"/>
          </w:tcPr>
          <w:p w14:paraId="00530B26" w14:textId="77777777" w:rsidR="00F73243" w:rsidRDefault="00F73243" w:rsidP="00F73243">
            <w:pPr>
              <w:pStyle w:val="TableParagraph"/>
            </w:pPr>
            <w:r>
              <w:t>4,24</w:t>
            </w:r>
          </w:p>
        </w:tc>
        <w:tc>
          <w:tcPr>
            <w:tcW w:w="1672" w:type="dxa"/>
            <w:tcBorders>
              <w:top w:val="single" w:sz="4" w:space="0" w:color="auto"/>
              <w:left w:val="single" w:sz="4" w:space="0" w:color="auto"/>
              <w:bottom w:val="single" w:sz="4" w:space="0" w:color="auto"/>
              <w:right w:val="single" w:sz="4" w:space="0" w:color="auto"/>
            </w:tcBorders>
            <w:vAlign w:val="center"/>
          </w:tcPr>
          <w:p w14:paraId="0CDF736B"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735B95B4" w14:textId="77777777" w:rsidR="00F73243" w:rsidRDefault="00F73243" w:rsidP="00F73243">
            <w:pPr>
              <w:pStyle w:val="TableParagraph"/>
            </w:pPr>
            <w:r>
              <w:t>2,17</w:t>
            </w:r>
          </w:p>
        </w:tc>
      </w:tr>
      <w:tr w:rsidR="00F73243" w:rsidRPr="00D73AE4" w14:paraId="4A6DC530" w14:textId="77777777" w:rsidTr="00F73243">
        <w:tc>
          <w:tcPr>
            <w:tcW w:w="597" w:type="dxa"/>
            <w:tcBorders>
              <w:top w:val="single" w:sz="4" w:space="0" w:color="auto"/>
              <w:left w:val="single" w:sz="4" w:space="0" w:color="auto"/>
              <w:bottom w:val="single" w:sz="4" w:space="0" w:color="auto"/>
              <w:right w:val="single" w:sz="4" w:space="0" w:color="auto"/>
            </w:tcBorders>
          </w:tcPr>
          <w:p w14:paraId="40994533" w14:textId="77777777" w:rsidR="00F73243" w:rsidRDefault="00F73243" w:rsidP="00F73243">
            <w:pPr>
              <w:pStyle w:val="TableParagraph"/>
            </w:pPr>
            <w:r>
              <w:lastRenderedPageBreak/>
              <w:t>33</w:t>
            </w:r>
          </w:p>
        </w:tc>
        <w:tc>
          <w:tcPr>
            <w:tcW w:w="2268" w:type="dxa"/>
            <w:tcBorders>
              <w:top w:val="single" w:sz="4" w:space="0" w:color="auto"/>
              <w:left w:val="single" w:sz="4" w:space="0" w:color="auto"/>
              <w:bottom w:val="single" w:sz="4" w:space="0" w:color="auto"/>
              <w:right w:val="single" w:sz="4" w:space="0" w:color="auto"/>
            </w:tcBorders>
          </w:tcPr>
          <w:p w14:paraId="53007FB5" w14:textId="77777777" w:rsidR="00F73243" w:rsidRDefault="00F73243" w:rsidP="00F73243">
            <w:pPr>
              <w:pStyle w:val="TableParagraph"/>
            </w:pPr>
            <w:r>
              <w:t>Заміна електроплит у харчоблоці КНП «НЦМЛ»</w:t>
            </w:r>
          </w:p>
        </w:tc>
        <w:tc>
          <w:tcPr>
            <w:tcW w:w="4961" w:type="dxa"/>
            <w:tcBorders>
              <w:top w:val="single" w:sz="4" w:space="0" w:color="auto"/>
              <w:left w:val="single" w:sz="4" w:space="0" w:color="auto"/>
              <w:bottom w:val="single" w:sz="4" w:space="0" w:color="auto"/>
              <w:right w:val="single" w:sz="4" w:space="0" w:color="auto"/>
            </w:tcBorders>
          </w:tcPr>
          <w:p w14:paraId="553015D9" w14:textId="77777777" w:rsidR="00F73243" w:rsidRDefault="00F73243" w:rsidP="00F73243">
            <w:pPr>
              <w:pStyle w:val="TableParagraph"/>
            </w:pPr>
            <w:r>
              <w:t>Заміна електроплит у харчоблоці КНП «НЦМЛ»</w:t>
            </w:r>
          </w:p>
        </w:tc>
        <w:tc>
          <w:tcPr>
            <w:tcW w:w="1276" w:type="dxa"/>
            <w:tcBorders>
              <w:top w:val="single" w:sz="4" w:space="0" w:color="auto"/>
              <w:left w:val="single" w:sz="4" w:space="0" w:color="auto"/>
              <w:bottom w:val="single" w:sz="4" w:space="0" w:color="auto"/>
              <w:right w:val="single" w:sz="4" w:space="0" w:color="auto"/>
            </w:tcBorders>
            <w:vAlign w:val="center"/>
          </w:tcPr>
          <w:p w14:paraId="30C31088" w14:textId="77777777"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465DFE0F" w14:textId="77777777" w:rsidR="00F73243" w:rsidRDefault="00F73243" w:rsidP="00F73243">
            <w:pPr>
              <w:pStyle w:val="TableParagraph"/>
            </w:pPr>
            <w:r>
              <w:t>100</w:t>
            </w:r>
          </w:p>
        </w:tc>
        <w:tc>
          <w:tcPr>
            <w:tcW w:w="1730" w:type="dxa"/>
            <w:tcBorders>
              <w:top w:val="single" w:sz="4" w:space="0" w:color="auto"/>
              <w:left w:val="single" w:sz="4" w:space="0" w:color="auto"/>
              <w:bottom w:val="single" w:sz="4" w:space="0" w:color="auto"/>
              <w:right w:val="single" w:sz="4" w:space="0" w:color="auto"/>
            </w:tcBorders>
            <w:vAlign w:val="center"/>
          </w:tcPr>
          <w:p w14:paraId="1EE85852" w14:textId="77777777" w:rsidR="00F73243" w:rsidRDefault="00F73243" w:rsidP="00F73243">
            <w:pPr>
              <w:pStyle w:val="TableParagraph"/>
            </w:pPr>
            <w:r>
              <w:t>17,86</w:t>
            </w:r>
          </w:p>
        </w:tc>
        <w:tc>
          <w:tcPr>
            <w:tcW w:w="1672" w:type="dxa"/>
            <w:tcBorders>
              <w:top w:val="single" w:sz="4" w:space="0" w:color="auto"/>
              <w:left w:val="single" w:sz="4" w:space="0" w:color="auto"/>
              <w:bottom w:val="single" w:sz="4" w:space="0" w:color="auto"/>
              <w:right w:val="single" w:sz="4" w:space="0" w:color="auto"/>
            </w:tcBorders>
            <w:vAlign w:val="center"/>
          </w:tcPr>
          <w:p w14:paraId="52911795" w14:textId="77777777"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14:paraId="23428825" w14:textId="77777777" w:rsidR="00F73243" w:rsidRDefault="00F73243" w:rsidP="00F73243">
            <w:pPr>
              <w:pStyle w:val="TableParagraph"/>
            </w:pPr>
            <w:r>
              <w:t>9,1</w:t>
            </w:r>
          </w:p>
        </w:tc>
      </w:tr>
      <w:tr w:rsidR="00F73243" w:rsidRPr="00D73AE4" w14:paraId="6210CDA4" w14:textId="77777777" w:rsidTr="00F73243">
        <w:tc>
          <w:tcPr>
            <w:tcW w:w="597" w:type="dxa"/>
            <w:tcBorders>
              <w:top w:val="single" w:sz="4" w:space="0" w:color="auto"/>
              <w:left w:val="single" w:sz="4" w:space="0" w:color="auto"/>
              <w:bottom w:val="single" w:sz="4" w:space="0" w:color="auto"/>
              <w:right w:val="single" w:sz="4" w:space="0" w:color="auto"/>
            </w:tcBorders>
          </w:tcPr>
          <w:p w14:paraId="7032A2CB" w14:textId="77777777" w:rsidR="00F73243" w:rsidRDefault="00F73243" w:rsidP="00F73243">
            <w:pPr>
              <w:pStyle w:val="TableParagraph"/>
            </w:pPr>
            <w:r>
              <w:t>34</w:t>
            </w:r>
          </w:p>
        </w:tc>
        <w:tc>
          <w:tcPr>
            <w:tcW w:w="2268" w:type="dxa"/>
            <w:tcBorders>
              <w:top w:val="single" w:sz="4" w:space="0" w:color="auto"/>
              <w:left w:val="single" w:sz="4" w:space="0" w:color="auto"/>
              <w:bottom w:val="single" w:sz="4" w:space="0" w:color="auto"/>
              <w:right w:val="single" w:sz="4" w:space="0" w:color="auto"/>
            </w:tcBorders>
          </w:tcPr>
          <w:p w14:paraId="619C3636" w14:textId="77777777" w:rsidR="00F73243" w:rsidRPr="00B1155C" w:rsidRDefault="00F73243" w:rsidP="00F73243">
            <w:pPr>
              <w:pStyle w:val="TableParagraph"/>
            </w:pPr>
            <w:r w:rsidRPr="007A12A7">
              <w:t xml:space="preserve">Модернізація джерел внутрішнього освітлення та </w:t>
            </w:r>
            <w:r>
              <w:t>електроплит</w:t>
            </w:r>
            <w:r w:rsidRPr="007A12A7">
              <w:t xml:space="preserve"> у </w:t>
            </w:r>
            <w:r>
              <w:t xml:space="preserve">бюджетних закладах (школи та садочки)  </w:t>
            </w:r>
          </w:p>
        </w:tc>
        <w:tc>
          <w:tcPr>
            <w:tcW w:w="4961" w:type="dxa"/>
            <w:tcBorders>
              <w:top w:val="single" w:sz="4" w:space="0" w:color="auto"/>
              <w:left w:val="single" w:sz="4" w:space="0" w:color="auto"/>
              <w:bottom w:val="single" w:sz="4" w:space="0" w:color="auto"/>
              <w:right w:val="single" w:sz="4" w:space="0" w:color="auto"/>
            </w:tcBorders>
          </w:tcPr>
          <w:p w14:paraId="40D8A82F" w14:textId="77777777" w:rsidR="00F73243" w:rsidRDefault="00F73243" w:rsidP="00F73243">
            <w:pPr>
              <w:pStyle w:val="TableParagraph"/>
            </w:pPr>
            <w:r w:rsidRPr="007A12A7">
              <w:t xml:space="preserve">Заміна ламп розжарювання на </w:t>
            </w:r>
            <w:r w:rsidRPr="007A12A7">
              <w:rPr>
                <w:lang w:val="en-US"/>
              </w:rPr>
              <w:t>LED</w:t>
            </w:r>
            <w:r w:rsidRPr="007A12A7">
              <w:t xml:space="preserve"> лампи, заміна </w:t>
            </w:r>
            <w:r>
              <w:t>існуючих електроплит та духових шаф на нові ефективніші 15 од.</w:t>
            </w:r>
          </w:p>
        </w:tc>
        <w:tc>
          <w:tcPr>
            <w:tcW w:w="1276" w:type="dxa"/>
            <w:tcBorders>
              <w:top w:val="single" w:sz="4" w:space="0" w:color="auto"/>
              <w:left w:val="single" w:sz="4" w:space="0" w:color="auto"/>
              <w:bottom w:val="single" w:sz="4" w:space="0" w:color="auto"/>
              <w:right w:val="single" w:sz="4" w:space="0" w:color="auto"/>
            </w:tcBorders>
            <w:vAlign w:val="center"/>
          </w:tcPr>
          <w:p w14:paraId="52B8E27F" w14:textId="77777777"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19D610A9" w14:textId="77777777" w:rsidR="00F73243" w:rsidRDefault="00F73243" w:rsidP="00F73243">
            <w:pPr>
              <w:pStyle w:val="TableParagraph"/>
            </w:pPr>
            <w:r>
              <w:t>860</w:t>
            </w:r>
          </w:p>
        </w:tc>
        <w:tc>
          <w:tcPr>
            <w:tcW w:w="1730" w:type="dxa"/>
            <w:tcBorders>
              <w:top w:val="single" w:sz="4" w:space="0" w:color="auto"/>
              <w:left w:val="single" w:sz="4" w:space="0" w:color="auto"/>
              <w:bottom w:val="single" w:sz="4" w:space="0" w:color="auto"/>
              <w:right w:val="single" w:sz="4" w:space="0" w:color="auto"/>
            </w:tcBorders>
            <w:vAlign w:val="center"/>
          </w:tcPr>
          <w:p w14:paraId="4449D3CC" w14:textId="77777777" w:rsidR="00F73243" w:rsidRDefault="00F73243" w:rsidP="00F73243">
            <w:pPr>
              <w:pStyle w:val="TableParagraph"/>
            </w:pPr>
            <w:r>
              <w:t>1174,37</w:t>
            </w:r>
          </w:p>
        </w:tc>
        <w:tc>
          <w:tcPr>
            <w:tcW w:w="1672" w:type="dxa"/>
            <w:tcBorders>
              <w:top w:val="single" w:sz="4" w:space="0" w:color="auto"/>
              <w:left w:val="single" w:sz="4" w:space="0" w:color="auto"/>
              <w:bottom w:val="single" w:sz="4" w:space="0" w:color="auto"/>
              <w:right w:val="single" w:sz="4" w:space="0" w:color="auto"/>
            </w:tcBorders>
            <w:vAlign w:val="center"/>
          </w:tcPr>
          <w:p w14:paraId="5F4F1FFC" w14:textId="77777777" w:rsidR="00F73243" w:rsidRDefault="00F73243" w:rsidP="00F73243">
            <w:pPr>
              <w:pStyle w:val="TableParagraph"/>
            </w:pPr>
            <w:r>
              <w:t>-</w:t>
            </w:r>
          </w:p>
        </w:tc>
        <w:tc>
          <w:tcPr>
            <w:tcW w:w="1560" w:type="dxa"/>
            <w:tcBorders>
              <w:top w:val="single" w:sz="4" w:space="0" w:color="auto"/>
              <w:left w:val="single" w:sz="4" w:space="0" w:color="auto"/>
              <w:bottom w:val="single" w:sz="4" w:space="0" w:color="auto"/>
              <w:right w:val="single" w:sz="4" w:space="0" w:color="auto"/>
            </w:tcBorders>
            <w:vAlign w:val="center"/>
          </w:tcPr>
          <w:p w14:paraId="798AEF71" w14:textId="77777777" w:rsidR="00F73243" w:rsidRDefault="00F73243" w:rsidP="00F73243">
            <w:pPr>
              <w:pStyle w:val="TableParagraph"/>
            </w:pPr>
            <w:r>
              <w:t>598,93</w:t>
            </w:r>
          </w:p>
        </w:tc>
      </w:tr>
      <w:tr w:rsidR="00F73243" w:rsidRPr="00D73AE4" w14:paraId="74484C56" w14:textId="77777777" w:rsidTr="00F73243">
        <w:tc>
          <w:tcPr>
            <w:tcW w:w="597" w:type="dxa"/>
            <w:tcBorders>
              <w:top w:val="single" w:sz="4" w:space="0" w:color="auto"/>
              <w:left w:val="single" w:sz="4" w:space="0" w:color="auto"/>
              <w:bottom w:val="single" w:sz="4" w:space="0" w:color="auto"/>
              <w:right w:val="single" w:sz="4" w:space="0" w:color="auto"/>
            </w:tcBorders>
          </w:tcPr>
          <w:p w14:paraId="39ADF5B4" w14:textId="77777777" w:rsidR="00F73243" w:rsidRDefault="00F73243" w:rsidP="00F73243">
            <w:pPr>
              <w:pStyle w:val="TableParagraph"/>
            </w:pPr>
            <w:r>
              <w:t>35</w:t>
            </w:r>
          </w:p>
        </w:tc>
        <w:tc>
          <w:tcPr>
            <w:tcW w:w="2268" w:type="dxa"/>
            <w:tcBorders>
              <w:top w:val="single" w:sz="4" w:space="0" w:color="auto"/>
              <w:left w:val="single" w:sz="4" w:space="0" w:color="auto"/>
              <w:bottom w:val="single" w:sz="4" w:space="0" w:color="auto"/>
              <w:right w:val="single" w:sz="4" w:space="0" w:color="auto"/>
            </w:tcBorders>
          </w:tcPr>
          <w:p w14:paraId="61B7CE29" w14:textId="77777777" w:rsidR="00F73243" w:rsidRPr="00F43DE6" w:rsidRDefault="00F73243" w:rsidP="00F73243">
            <w:pPr>
              <w:pStyle w:val="TableParagraph"/>
            </w:pPr>
            <w:r w:rsidRPr="00F43DE6">
              <w:t>Популяризація енергоощадності через інформаційно-просвітницькі кампанії</w:t>
            </w:r>
            <w:r>
              <w:t xml:space="preserve"> в бюджетних закладах</w:t>
            </w:r>
          </w:p>
        </w:tc>
        <w:tc>
          <w:tcPr>
            <w:tcW w:w="4961" w:type="dxa"/>
            <w:tcBorders>
              <w:top w:val="single" w:sz="4" w:space="0" w:color="auto"/>
              <w:left w:val="single" w:sz="4" w:space="0" w:color="auto"/>
              <w:bottom w:val="single" w:sz="4" w:space="0" w:color="auto"/>
              <w:right w:val="single" w:sz="4" w:space="0" w:color="auto"/>
            </w:tcBorders>
          </w:tcPr>
          <w:p w14:paraId="636CD794" w14:textId="77777777" w:rsidR="00F73243" w:rsidRPr="00F43DE6" w:rsidRDefault="00F73243" w:rsidP="00F73243">
            <w:pPr>
              <w:pStyle w:val="TableParagraph"/>
            </w:pPr>
            <w:r w:rsidRPr="00F43DE6">
              <w:t xml:space="preserve">Проведення інформаційно-просвітницьких кампаній </w:t>
            </w:r>
          </w:p>
        </w:tc>
        <w:tc>
          <w:tcPr>
            <w:tcW w:w="1276" w:type="dxa"/>
            <w:tcBorders>
              <w:top w:val="single" w:sz="4" w:space="0" w:color="auto"/>
              <w:left w:val="single" w:sz="4" w:space="0" w:color="auto"/>
              <w:bottom w:val="single" w:sz="4" w:space="0" w:color="auto"/>
              <w:right w:val="single" w:sz="4" w:space="0" w:color="auto"/>
            </w:tcBorders>
            <w:vAlign w:val="center"/>
          </w:tcPr>
          <w:p w14:paraId="61973D0D" w14:textId="77777777"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020E1855" w14:textId="77777777" w:rsidR="00F73243" w:rsidRPr="00F43DE6" w:rsidRDefault="00F73243" w:rsidP="00F73243">
            <w:pPr>
              <w:pStyle w:val="TableParagraph"/>
            </w:pPr>
            <w:r>
              <w:t>85</w:t>
            </w:r>
          </w:p>
        </w:tc>
        <w:tc>
          <w:tcPr>
            <w:tcW w:w="1730" w:type="dxa"/>
            <w:tcBorders>
              <w:top w:val="single" w:sz="4" w:space="0" w:color="auto"/>
              <w:left w:val="single" w:sz="4" w:space="0" w:color="auto"/>
              <w:bottom w:val="single" w:sz="4" w:space="0" w:color="auto"/>
              <w:right w:val="single" w:sz="4" w:space="0" w:color="auto"/>
            </w:tcBorders>
            <w:vAlign w:val="center"/>
          </w:tcPr>
          <w:p w14:paraId="71C82AF9" w14:textId="77777777" w:rsidR="00F73243" w:rsidRDefault="00F73243" w:rsidP="00F73243">
            <w:pPr>
              <w:pStyle w:val="TableParagraph"/>
            </w:pPr>
            <w:r>
              <w:t>Теплова енергія 14</w:t>
            </w:r>
            <w:r w:rsidRPr="00F43DE6">
              <w:t>7,</w:t>
            </w:r>
            <w:r>
              <w:t>4</w:t>
            </w:r>
            <w:r w:rsidRPr="00F43DE6">
              <w:t>1</w:t>
            </w:r>
          </w:p>
          <w:p w14:paraId="27259835" w14:textId="77777777" w:rsidR="00F73243" w:rsidRPr="00F43DE6" w:rsidRDefault="00F73243" w:rsidP="00F73243">
            <w:pPr>
              <w:pStyle w:val="TableParagraph"/>
            </w:pPr>
            <w:r>
              <w:t>Електрика 92,48</w:t>
            </w:r>
          </w:p>
        </w:tc>
        <w:tc>
          <w:tcPr>
            <w:tcW w:w="1672" w:type="dxa"/>
            <w:tcBorders>
              <w:top w:val="single" w:sz="4" w:space="0" w:color="auto"/>
              <w:left w:val="single" w:sz="4" w:space="0" w:color="auto"/>
              <w:bottom w:val="single" w:sz="4" w:space="0" w:color="auto"/>
              <w:right w:val="single" w:sz="4" w:space="0" w:color="auto"/>
            </w:tcBorders>
            <w:vAlign w:val="center"/>
          </w:tcPr>
          <w:p w14:paraId="684CFC7F" w14:textId="77777777" w:rsidR="00F73243" w:rsidRPr="00F43DE6" w:rsidRDefault="00F73243" w:rsidP="00F73243">
            <w:pPr>
              <w:pStyle w:val="TableParagraph"/>
            </w:pPr>
            <w:r w:rsidRPr="00F43DE6">
              <w:t>0</w:t>
            </w:r>
          </w:p>
        </w:tc>
        <w:tc>
          <w:tcPr>
            <w:tcW w:w="1560" w:type="dxa"/>
            <w:tcBorders>
              <w:top w:val="single" w:sz="4" w:space="0" w:color="auto"/>
              <w:left w:val="single" w:sz="4" w:space="0" w:color="auto"/>
              <w:bottom w:val="single" w:sz="4" w:space="0" w:color="auto"/>
              <w:right w:val="single" w:sz="4" w:space="0" w:color="auto"/>
            </w:tcBorders>
            <w:vAlign w:val="center"/>
          </w:tcPr>
          <w:p w14:paraId="6C7F8CC5" w14:textId="77777777" w:rsidR="00F73243" w:rsidRPr="00637F93" w:rsidRDefault="00F73243" w:rsidP="00F73243">
            <w:pPr>
              <w:pStyle w:val="TableParagraph"/>
            </w:pPr>
            <w:r>
              <w:t>35,23+47</w:t>
            </w:r>
            <w:r w:rsidRPr="00637F93">
              <w:t>,1</w:t>
            </w:r>
            <w:r>
              <w:t>6=82</w:t>
            </w:r>
            <w:r w:rsidRPr="00637F93">
              <w:t>,</w:t>
            </w:r>
            <w:r>
              <w:t>39</w:t>
            </w:r>
          </w:p>
        </w:tc>
      </w:tr>
      <w:tr w:rsidR="00337AA4" w:rsidRPr="00337AA4" w14:paraId="47EFE266" w14:textId="77777777" w:rsidTr="00F73243">
        <w:tc>
          <w:tcPr>
            <w:tcW w:w="597" w:type="dxa"/>
            <w:tcBorders>
              <w:top w:val="single" w:sz="4" w:space="0" w:color="auto"/>
              <w:left w:val="single" w:sz="4" w:space="0" w:color="auto"/>
              <w:bottom w:val="single" w:sz="4" w:space="0" w:color="auto"/>
              <w:right w:val="single" w:sz="4" w:space="0" w:color="auto"/>
            </w:tcBorders>
          </w:tcPr>
          <w:p w14:paraId="73D22FE7" w14:textId="4624ABD9" w:rsidR="00337AA4" w:rsidRDefault="00337AA4" w:rsidP="00337AA4">
            <w:pPr>
              <w:pStyle w:val="TableParagraph"/>
            </w:pPr>
            <w:r w:rsidRPr="00337AA4">
              <w:t>36</w:t>
            </w:r>
          </w:p>
        </w:tc>
        <w:tc>
          <w:tcPr>
            <w:tcW w:w="2268" w:type="dxa"/>
            <w:tcBorders>
              <w:top w:val="single" w:sz="4" w:space="0" w:color="auto"/>
              <w:left w:val="single" w:sz="4" w:space="0" w:color="auto"/>
              <w:bottom w:val="single" w:sz="4" w:space="0" w:color="auto"/>
              <w:right w:val="single" w:sz="4" w:space="0" w:color="auto"/>
            </w:tcBorders>
          </w:tcPr>
          <w:p w14:paraId="07E1810C" w14:textId="77777777" w:rsidR="00337AA4" w:rsidRPr="00337AA4" w:rsidRDefault="00337AA4" w:rsidP="00337AA4">
            <w:pPr>
              <w:pStyle w:val="TableParagraph"/>
            </w:pPr>
            <w:r w:rsidRPr="00337AA4">
              <w:t>Реконструкція з розширенням загальноосвітньої школи І-ІІ ст. та утепленням зовнішніх стін</w:t>
            </w:r>
          </w:p>
          <w:p w14:paraId="61849399" w14:textId="71205B55" w:rsidR="00337AA4" w:rsidRPr="00F43DE6" w:rsidRDefault="00337AA4" w:rsidP="00337AA4">
            <w:pPr>
              <w:pStyle w:val="TableParagraph"/>
            </w:pPr>
            <w:r w:rsidRPr="00337AA4">
              <w:t>с. Гряди Іваничівського району Волинської області</w:t>
            </w:r>
          </w:p>
        </w:tc>
        <w:tc>
          <w:tcPr>
            <w:tcW w:w="4961" w:type="dxa"/>
            <w:tcBorders>
              <w:top w:val="single" w:sz="4" w:space="0" w:color="auto"/>
              <w:left w:val="single" w:sz="4" w:space="0" w:color="auto"/>
              <w:bottom w:val="single" w:sz="4" w:space="0" w:color="auto"/>
              <w:right w:val="single" w:sz="4" w:space="0" w:color="auto"/>
            </w:tcBorders>
          </w:tcPr>
          <w:p w14:paraId="015CD201" w14:textId="77777777" w:rsidR="00337AA4" w:rsidRPr="00337AA4" w:rsidRDefault="00337AA4" w:rsidP="00337AA4">
            <w:pPr>
              <w:pStyle w:val="TableParagraph"/>
            </w:pPr>
            <w:r w:rsidRPr="00337AA4">
              <w:t>Реконструкція з розширенням загальноосвітньої школи І-ІІ ст. та утепленням зовнішніх стін</w:t>
            </w:r>
          </w:p>
          <w:p w14:paraId="361F36F7" w14:textId="60F1293B" w:rsidR="00337AA4" w:rsidRPr="00F43DE6" w:rsidRDefault="00337AA4" w:rsidP="00337AA4">
            <w:pPr>
              <w:pStyle w:val="TableParagraph"/>
            </w:pPr>
            <w:r w:rsidRPr="00337AA4">
              <w:t>с. Гряди Іваничівського району Волинської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14:paraId="668C6829" w14:textId="1EC7B778" w:rsidR="00337AA4" w:rsidRPr="00F43DE6"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3384E335" w14:textId="6ED63F46" w:rsidR="00337AA4" w:rsidRDefault="00337AA4" w:rsidP="00337AA4">
            <w:pPr>
              <w:pStyle w:val="TableParagraph"/>
            </w:pPr>
            <w:r w:rsidRPr="00337AA4">
              <w:t>14669,29</w:t>
            </w:r>
          </w:p>
        </w:tc>
        <w:tc>
          <w:tcPr>
            <w:tcW w:w="1730" w:type="dxa"/>
            <w:tcBorders>
              <w:top w:val="single" w:sz="4" w:space="0" w:color="auto"/>
              <w:left w:val="single" w:sz="4" w:space="0" w:color="auto"/>
              <w:bottom w:val="single" w:sz="4" w:space="0" w:color="auto"/>
              <w:right w:val="single" w:sz="4" w:space="0" w:color="auto"/>
            </w:tcBorders>
            <w:vAlign w:val="center"/>
          </w:tcPr>
          <w:p w14:paraId="2C46419D" w14:textId="77777777" w:rsidR="00337AA4" w:rsidRPr="00337AA4" w:rsidRDefault="00337AA4" w:rsidP="00337AA4">
            <w:pPr>
              <w:pStyle w:val="TableParagraph"/>
            </w:pPr>
            <w:r w:rsidRPr="00337AA4">
              <w:t>Газ</w:t>
            </w:r>
          </w:p>
          <w:p w14:paraId="0C0D3AD4" w14:textId="1E4FEE24" w:rsidR="00337AA4" w:rsidRDefault="00337AA4" w:rsidP="00337AA4">
            <w:pPr>
              <w:pStyle w:val="TableParagraph"/>
            </w:pPr>
            <w:r w:rsidRPr="00337AA4">
              <w:t>71,51</w:t>
            </w:r>
          </w:p>
        </w:tc>
        <w:tc>
          <w:tcPr>
            <w:tcW w:w="1672" w:type="dxa"/>
            <w:tcBorders>
              <w:top w:val="single" w:sz="4" w:space="0" w:color="auto"/>
              <w:left w:val="single" w:sz="4" w:space="0" w:color="auto"/>
              <w:bottom w:val="single" w:sz="4" w:space="0" w:color="auto"/>
              <w:right w:val="single" w:sz="4" w:space="0" w:color="auto"/>
            </w:tcBorders>
            <w:vAlign w:val="center"/>
          </w:tcPr>
          <w:p w14:paraId="729690EF" w14:textId="7B6FA734" w:rsidR="00337AA4" w:rsidRPr="00F43DE6"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15430A54" w14:textId="056E64B7" w:rsidR="00337AA4" w:rsidRDefault="00337AA4" w:rsidP="00337AA4">
            <w:pPr>
              <w:pStyle w:val="TableParagraph"/>
            </w:pPr>
            <w:r w:rsidRPr="00337AA4">
              <w:t>14,45</w:t>
            </w:r>
          </w:p>
        </w:tc>
      </w:tr>
      <w:tr w:rsidR="00337AA4" w:rsidRPr="00337AA4" w14:paraId="65D14BFD" w14:textId="77777777" w:rsidTr="00F73243">
        <w:tc>
          <w:tcPr>
            <w:tcW w:w="597" w:type="dxa"/>
            <w:tcBorders>
              <w:top w:val="single" w:sz="4" w:space="0" w:color="auto"/>
              <w:left w:val="single" w:sz="4" w:space="0" w:color="auto"/>
              <w:bottom w:val="single" w:sz="4" w:space="0" w:color="auto"/>
              <w:right w:val="single" w:sz="4" w:space="0" w:color="auto"/>
            </w:tcBorders>
          </w:tcPr>
          <w:p w14:paraId="63BE869B" w14:textId="0BD256C6" w:rsidR="00337AA4" w:rsidRPr="00337AA4" w:rsidRDefault="00337AA4" w:rsidP="00337AA4">
            <w:pPr>
              <w:pStyle w:val="TableParagraph"/>
            </w:pPr>
            <w:r w:rsidRPr="00337AA4">
              <w:t>37</w:t>
            </w:r>
          </w:p>
        </w:tc>
        <w:tc>
          <w:tcPr>
            <w:tcW w:w="2268" w:type="dxa"/>
            <w:tcBorders>
              <w:top w:val="single" w:sz="4" w:space="0" w:color="auto"/>
              <w:left w:val="single" w:sz="4" w:space="0" w:color="auto"/>
              <w:bottom w:val="single" w:sz="4" w:space="0" w:color="auto"/>
              <w:right w:val="single" w:sz="4" w:space="0" w:color="auto"/>
            </w:tcBorders>
          </w:tcPr>
          <w:p w14:paraId="1F579BC2" w14:textId="77777777" w:rsidR="00337AA4" w:rsidRPr="00337AA4" w:rsidRDefault="00337AA4" w:rsidP="00337AA4">
            <w:pPr>
              <w:rPr>
                <w:sz w:val="24"/>
              </w:rPr>
            </w:pPr>
            <w:r w:rsidRPr="00337AA4">
              <w:rPr>
                <w:sz w:val="24"/>
              </w:rPr>
              <w:t xml:space="preserve">Утеплення фасаду амбулаторії № 4 </w:t>
            </w:r>
          </w:p>
          <w:p w14:paraId="1F3ED448" w14:textId="7EFF334B" w:rsidR="00337AA4" w:rsidRPr="00337AA4" w:rsidRDefault="00337AA4" w:rsidP="00337AA4">
            <w:pPr>
              <w:pStyle w:val="TableParagraph"/>
            </w:pPr>
            <w:r w:rsidRPr="00337AA4">
              <w:lastRenderedPageBreak/>
              <w:t>ЗПСМ КНП «НЦПМСД»</w:t>
            </w:r>
          </w:p>
        </w:tc>
        <w:tc>
          <w:tcPr>
            <w:tcW w:w="4961" w:type="dxa"/>
            <w:tcBorders>
              <w:top w:val="single" w:sz="4" w:space="0" w:color="auto"/>
              <w:left w:val="single" w:sz="4" w:space="0" w:color="auto"/>
              <w:bottom w:val="single" w:sz="4" w:space="0" w:color="auto"/>
              <w:right w:val="single" w:sz="4" w:space="0" w:color="auto"/>
            </w:tcBorders>
          </w:tcPr>
          <w:p w14:paraId="1F5FD1F0" w14:textId="77777777" w:rsidR="00337AA4" w:rsidRPr="00337AA4" w:rsidRDefault="00337AA4" w:rsidP="00337AA4">
            <w:pPr>
              <w:rPr>
                <w:sz w:val="24"/>
              </w:rPr>
            </w:pPr>
            <w:r w:rsidRPr="00337AA4">
              <w:rPr>
                <w:sz w:val="24"/>
              </w:rPr>
              <w:lastRenderedPageBreak/>
              <w:t xml:space="preserve">Утеплення фасаду амбулаторії № 4 </w:t>
            </w:r>
          </w:p>
          <w:p w14:paraId="48629E2E" w14:textId="3A05AA3F" w:rsidR="00337AA4" w:rsidRPr="00337AA4" w:rsidRDefault="00337AA4" w:rsidP="00337AA4">
            <w:pPr>
              <w:pStyle w:val="TableParagraph"/>
            </w:pPr>
            <w:r w:rsidRPr="00337AA4">
              <w:t>ЗПСМ КНП «НЦПМСД»</w:t>
            </w:r>
          </w:p>
        </w:tc>
        <w:tc>
          <w:tcPr>
            <w:tcW w:w="1276" w:type="dxa"/>
            <w:tcBorders>
              <w:top w:val="single" w:sz="4" w:space="0" w:color="auto"/>
              <w:left w:val="single" w:sz="4" w:space="0" w:color="auto"/>
              <w:bottom w:val="single" w:sz="4" w:space="0" w:color="auto"/>
              <w:right w:val="single" w:sz="4" w:space="0" w:color="auto"/>
            </w:tcBorders>
            <w:vAlign w:val="center"/>
          </w:tcPr>
          <w:p w14:paraId="0A5B2441" w14:textId="0661065C"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58A8769" w14:textId="533DB83C" w:rsidR="00337AA4" w:rsidRPr="00337AA4" w:rsidRDefault="00337AA4" w:rsidP="00337AA4">
            <w:pPr>
              <w:pStyle w:val="TableParagraph"/>
            </w:pPr>
            <w:r w:rsidRPr="00337AA4">
              <w:t>900,0</w:t>
            </w:r>
          </w:p>
        </w:tc>
        <w:tc>
          <w:tcPr>
            <w:tcW w:w="1730" w:type="dxa"/>
            <w:tcBorders>
              <w:top w:val="single" w:sz="4" w:space="0" w:color="auto"/>
              <w:left w:val="single" w:sz="4" w:space="0" w:color="auto"/>
              <w:bottom w:val="single" w:sz="4" w:space="0" w:color="auto"/>
              <w:right w:val="single" w:sz="4" w:space="0" w:color="auto"/>
            </w:tcBorders>
            <w:vAlign w:val="center"/>
          </w:tcPr>
          <w:p w14:paraId="0E79B106" w14:textId="01D1B436" w:rsidR="00337AA4" w:rsidRPr="00337AA4" w:rsidRDefault="00337AA4" w:rsidP="00337AA4">
            <w:pPr>
              <w:pStyle w:val="TableParagraph"/>
            </w:pPr>
            <w:r w:rsidRPr="00337AA4">
              <w:t>26,52</w:t>
            </w:r>
          </w:p>
        </w:tc>
        <w:tc>
          <w:tcPr>
            <w:tcW w:w="1672" w:type="dxa"/>
            <w:tcBorders>
              <w:top w:val="single" w:sz="4" w:space="0" w:color="auto"/>
              <w:left w:val="single" w:sz="4" w:space="0" w:color="auto"/>
              <w:bottom w:val="single" w:sz="4" w:space="0" w:color="auto"/>
              <w:right w:val="single" w:sz="4" w:space="0" w:color="auto"/>
            </w:tcBorders>
            <w:vAlign w:val="center"/>
          </w:tcPr>
          <w:p w14:paraId="6D88D98A" w14:textId="64FB29FF"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360E8356" w14:textId="12870631" w:rsidR="00337AA4" w:rsidRPr="00337AA4" w:rsidRDefault="00337AA4" w:rsidP="00337AA4">
            <w:pPr>
              <w:pStyle w:val="TableParagraph"/>
            </w:pPr>
            <w:r w:rsidRPr="00337AA4">
              <w:t>6,34</w:t>
            </w:r>
          </w:p>
        </w:tc>
      </w:tr>
      <w:tr w:rsidR="00337AA4" w:rsidRPr="00337AA4" w14:paraId="1D9685F5" w14:textId="77777777" w:rsidTr="00F73243">
        <w:tc>
          <w:tcPr>
            <w:tcW w:w="597" w:type="dxa"/>
            <w:tcBorders>
              <w:top w:val="single" w:sz="4" w:space="0" w:color="auto"/>
              <w:left w:val="single" w:sz="4" w:space="0" w:color="auto"/>
              <w:bottom w:val="single" w:sz="4" w:space="0" w:color="auto"/>
              <w:right w:val="single" w:sz="4" w:space="0" w:color="auto"/>
            </w:tcBorders>
          </w:tcPr>
          <w:p w14:paraId="3737D8BB" w14:textId="61053527" w:rsidR="00337AA4" w:rsidRPr="00337AA4" w:rsidRDefault="00337AA4" w:rsidP="00337AA4">
            <w:pPr>
              <w:pStyle w:val="TableParagraph"/>
            </w:pPr>
            <w:r w:rsidRPr="00337AA4">
              <w:lastRenderedPageBreak/>
              <w:t>38</w:t>
            </w:r>
          </w:p>
        </w:tc>
        <w:tc>
          <w:tcPr>
            <w:tcW w:w="2268" w:type="dxa"/>
            <w:tcBorders>
              <w:top w:val="single" w:sz="4" w:space="0" w:color="auto"/>
              <w:left w:val="single" w:sz="4" w:space="0" w:color="auto"/>
              <w:bottom w:val="single" w:sz="4" w:space="0" w:color="auto"/>
              <w:right w:val="single" w:sz="4" w:space="0" w:color="auto"/>
            </w:tcBorders>
          </w:tcPr>
          <w:p w14:paraId="74824543" w14:textId="1FD51194" w:rsidR="00337AA4" w:rsidRPr="00337AA4" w:rsidRDefault="00337AA4" w:rsidP="00337AA4">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4961" w:type="dxa"/>
            <w:tcBorders>
              <w:top w:val="single" w:sz="4" w:space="0" w:color="auto"/>
              <w:left w:val="single" w:sz="4" w:space="0" w:color="auto"/>
              <w:bottom w:val="single" w:sz="4" w:space="0" w:color="auto"/>
              <w:right w:val="single" w:sz="4" w:space="0" w:color="auto"/>
            </w:tcBorders>
          </w:tcPr>
          <w:p w14:paraId="44A8188C" w14:textId="4C1030A2" w:rsidR="00337AA4" w:rsidRPr="00337AA4" w:rsidRDefault="00337AA4" w:rsidP="00337AA4">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1276" w:type="dxa"/>
            <w:tcBorders>
              <w:top w:val="single" w:sz="4" w:space="0" w:color="auto"/>
              <w:left w:val="single" w:sz="4" w:space="0" w:color="auto"/>
              <w:bottom w:val="single" w:sz="4" w:space="0" w:color="auto"/>
              <w:right w:val="single" w:sz="4" w:space="0" w:color="auto"/>
            </w:tcBorders>
            <w:vAlign w:val="center"/>
          </w:tcPr>
          <w:p w14:paraId="7FC27A6A" w14:textId="242696D6"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62DF2041" w14:textId="77755D5D" w:rsidR="00337AA4" w:rsidRPr="00337AA4" w:rsidRDefault="00337AA4" w:rsidP="00337AA4">
            <w:pPr>
              <w:pStyle w:val="TableParagraph"/>
            </w:pPr>
            <w:r w:rsidRPr="00337AA4">
              <w:t>125,0</w:t>
            </w:r>
          </w:p>
        </w:tc>
        <w:tc>
          <w:tcPr>
            <w:tcW w:w="1730" w:type="dxa"/>
            <w:tcBorders>
              <w:top w:val="single" w:sz="4" w:space="0" w:color="auto"/>
              <w:left w:val="single" w:sz="4" w:space="0" w:color="auto"/>
              <w:bottom w:val="single" w:sz="4" w:space="0" w:color="auto"/>
              <w:right w:val="single" w:sz="4" w:space="0" w:color="auto"/>
            </w:tcBorders>
            <w:vAlign w:val="center"/>
          </w:tcPr>
          <w:p w14:paraId="6C8BBFE1" w14:textId="77777777" w:rsidR="00337AA4" w:rsidRPr="00337AA4" w:rsidRDefault="00337AA4" w:rsidP="00337AA4">
            <w:pPr>
              <w:rPr>
                <w:sz w:val="24"/>
              </w:rPr>
            </w:pPr>
            <w:r w:rsidRPr="00337AA4">
              <w:rPr>
                <w:sz w:val="24"/>
              </w:rPr>
              <w:t>Газ</w:t>
            </w:r>
          </w:p>
          <w:p w14:paraId="24E53F3F" w14:textId="484D07C2" w:rsidR="00337AA4" w:rsidRPr="00337AA4" w:rsidRDefault="00337AA4" w:rsidP="00337AA4">
            <w:pPr>
              <w:pStyle w:val="TableParagraph"/>
            </w:pPr>
            <w:r w:rsidRPr="00337AA4">
              <w:t>10,13</w:t>
            </w:r>
          </w:p>
        </w:tc>
        <w:tc>
          <w:tcPr>
            <w:tcW w:w="1672" w:type="dxa"/>
            <w:tcBorders>
              <w:top w:val="single" w:sz="4" w:space="0" w:color="auto"/>
              <w:left w:val="single" w:sz="4" w:space="0" w:color="auto"/>
              <w:bottom w:val="single" w:sz="4" w:space="0" w:color="auto"/>
              <w:right w:val="single" w:sz="4" w:space="0" w:color="auto"/>
            </w:tcBorders>
            <w:vAlign w:val="center"/>
          </w:tcPr>
          <w:p w14:paraId="09B8215E" w14:textId="4E2F8268"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77E4BF94" w14:textId="0FAA9CF6" w:rsidR="00337AA4" w:rsidRPr="00337AA4" w:rsidRDefault="00337AA4" w:rsidP="00337AA4">
            <w:pPr>
              <w:pStyle w:val="TableParagraph"/>
            </w:pPr>
            <w:r w:rsidRPr="00337AA4">
              <w:t>2,05</w:t>
            </w:r>
          </w:p>
        </w:tc>
      </w:tr>
      <w:tr w:rsidR="00337AA4" w:rsidRPr="00337AA4" w14:paraId="0513C0F6" w14:textId="77777777" w:rsidTr="00F73243">
        <w:tc>
          <w:tcPr>
            <w:tcW w:w="597" w:type="dxa"/>
            <w:tcBorders>
              <w:top w:val="single" w:sz="4" w:space="0" w:color="auto"/>
              <w:left w:val="single" w:sz="4" w:space="0" w:color="auto"/>
              <w:bottom w:val="single" w:sz="4" w:space="0" w:color="auto"/>
              <w:right w:val="single" w:sz="4" w:space="0" w:color="auto"/>
            </w:tcBorders>
          </w:tcPr>
          <w:p w14:paraId="5979E00C" w14:textId="1F54404B" w:rsidR="00337AA4" w:rsidRPr="00337AA4" w:rsidRDefault="00337AA4" w:rsidP="00337AA4">
            <w:pPr>
              <w:pStyle w:val="TableParagraph"/>
            </w:pPr>
            <w:r w:rsidRPr="00337AA4">
              <w:t>39</w:t>
            </w:r>
          </w:p>
        </w:tc>
        <w:tc>
          <w:tcPr>
            <w:tcW w:w="2268" w:type="dxa"/>
            <w:tcBorders>
              <w:top w:val="single" w:sz="4" w:space="0" w:color="auto"/>
              <w:left w:val="single" w:sz="4" w:space="0" w:color="auto"/>
              <w:bottom w:val="single" w:sz="4" w:space="0" w:color="auto"/>
              <w:right w:val="single" w:sz="4" w:space="0" w:color="auto"/>
            </w:tcBorders>
          </w:tcPr>
          <w:p w14:paraId="33950D2B" w14:textId="7E333630" w:rsidR="00337AA4" w:rsidRPr="00337AA4" w:rsidRDefault="00337AA4" w:rsidP="00337AA4">
            <w:pPr>
              <w:pStyle w:val="TableParagraph"/>
            </w:pPr>
            <w:r w:rsidRPr="00337AA4">
              <w:t>Заміна вікон та дверей на енергозберігаючі з двокамерними склопакетами в клубі с. Тишковичі</w:t>
            </w:r>
          </w:p>
        </w:tc>
        <w:tc>
          <w:tcPr>
            <w:tcW w:w="4961" w:type="dxa"/>
            <w:tcBorders>
              <w:top w:val="single" w:sz="4" w:space="0" w:color="auto"/>
              <w:left w:val="single" w:sz="4" w:space="0" w:color="auto"/>
              <w:bottom w:val="single" w:sz="4" w:space="0" w:color="auto"/>
              <w:right w:val="single" w:sz="4" w:space="0" w:color="auto"/>
            </w:tcBorders>
          </w:tcPr>
          <w:p w14:paraId="7826F82B" w14:textId="0DB2D171" w:rsidR="00337AA4" w:rsidRPr="00337AA4" w:rsidRDefault="00337AA4" w:rsidP="00337AA4">
            <w:pPr>
              <w:pStyle w:val="TableParagraph"/>
            </w:pPr>
            <w:r w:rsidRPr="00337AA4">
              <w:t>Заміна вікон та дверей на енергозберігаючі з двокамерними склопакетами в клубі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14:paraId="0A0B89C1" w14:textId="20199539"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7B0559A" w14:textId="107E75E4" w:rsidR="00337AA4" w:rsidRPr="00337AA4" w:rsidRDefault="00337AA4" w:rsidP="00337AA4">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14:paraId="5E7D588F" w14:textId="77777777" w:rsidR="00337AA4" w:rsidRPr="00337AA4" w:rsidRDefault="00337AA4" w:rsidP="00337AA4">
            <w:pPr>
              <w:rPr>
                <w:sz w:val="24"/>
              </w:rPr>
            </w:pPr>
            <w:r w:rsidRPr="00337AA4">
              <w:rPr>
                <w:sz w:val="24"/>
              </w:rPr>
              <w:t>Газ</w:t>
            </w:r>
          </w:p>
          <w:p w14:paraId="42D0E065" w14:textId="09BB50A7" w:rsidR="00337AA4" w:rsidRPr="00337AA4" w:rsidRDefault="00337AA4" w:rsidP="00337AA4">
            <w:pPr>
              <w:pStyle w:val="TableParagraph"/>
            </w:pPr>
            <w:r w:rsidRPr="00337AA4">
              <w:t>11,85</w:t>
            </w:r>
          </w:p>
        </w:tc>
        <w:tc>
          <w:tcPr>
            <w:tcW w:w="1672" w:type="dxa"/>
            <w:tcBorders>
              <w:top w:val="single" w:sz="4" w:space="0" w:color="auto"/>
              <w:left w:val="single" w:sz="4" w:space="0" w:color="auto"/>
              <w:bottom w:val="single" w:sz="4" w:space="0" w:color="auto"/>
              <w:right w:val="single" w:sz="4" w:space="0" w:color="auto"/>
            </w:tcBorders>
            <w:vAlign w:val="center"/>
          </w:tcPr>
          <w:p w14:paraId="623D4873" w14:textId="7211BCF4"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641141BC" w14:textId="2D8AD5E0" w:rsidR="00337AA4" w:rsidRPr="00337AA4" w:rsidRDefault="00337AA4" w:rsidP="00337AA4">
            <w:pPr>
              <w:pStyle w:val="TableParagraph"/>
            </w:pPr>
            <w:r w:rsidRPr="00337AA4">
              <w:t>2,39</w:t>
            </w:r>
          </w:p>
        </w:tc>
      </w:tr>
      <w:tr w:rsidR="00337AA4" w:rsidRPr="00337AA4" w14:paraId="31A69901" w14:textId="77777777" w:rsidTr="00F73243">
        <w:tc>
          <w:tcPr>
            <w:tcW w:w="597" w:type="dxa"/>
            <w:tcBorders>
              <w:top w:val="single" w:sz="4" w:space="0" w:color="auto"/>
              <w:left w:val="single" w:sz="4" w:space="0" w:color="auto"/>
              <w:bottom w:val="single" w:sz="4" w:space="0" w:color="auto"/>
              <w:right w:val="single" w:sz="4" w:space="0" w:color="auto"/>
            </w:tcBorders>
          </w:tcPr>
          <w:p w14:paraId="61DE53EA" w14:textId="423BC851" w:rsidR="00337AA4" w:rsidRPr="00337AA4" w:rsidRDefault="00337AA4" w:rsidP="00337AA4">
            <w:pPr>
              <w:pStyle w:val="TableParagraph"/>
            </w:pPr>
            <w:r w:rsidRPr="00337AA4">
              <w:t>40</w:t>
            </w:r>
          </w:p>
        </w:tc>
        <w:tc>
          <w:tcPr>
            <w:tcW w:w="2268" w:type="dxa"/>
            <w:tcBorders>
              <w:top w:val="single" w:sz="4" w:space="0" w:color="auto"/>
              <w:left w:val="single" w:sz="4" w:space="0" w:color="auto"/>
              <w:bottom w:val="single" w:sz="4" w:space="0" w:color="auto"/>
              <w:right w:val="single" w:sz="4" w:space="0" w:color="auto"/>
            </w:tcBorders>
          </w:tcPr>
          <w:p w14:paraId="29461AD7" w14:textId="0A80B261" w:rsidR="00337AA4" w:rsidRPr="00337AA4" w:rsidRDefault="00337AA4" w:rsidP="00337AA4">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4961" w:type="dxa"/>
            <w:tcBorders>
              <w:top w:val="single" w:sz="4" w:space="0" w:color="auto"/>
              <w:left w:val="single" w:sz="4" w:space="0" w:color="auto"/>
              <w:bottom w:val="single" w:sz="4" w:space="0" w:color="auto"/>
              <w:right w:val="single" w:sz="4" w:space="0" w:color="auto"/>
            </w:tcBorders>
          </w:tcPr>
          <w:p w14:paraId="018073FD" w14:textId="0647FCBF" w:rsidR="00337AA4" w:rsidRPr="00337AA4" w:rsidRDefault="00337AA4" w:rsidP="00337AA4">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1276" w:type="dxa"/>
            <w:tcBorders>
              <w:top w:val="single" w:sz="4" w:space="0" w:color="auto"/>
              <w:left w:val="single" w:sz="4" w:space="0" w:color="auto"/>
              <w:bottom w:val="single" w:sz="4" w:space="0" w:color="auto"/>
              <w:right w:val="single" w:sz="4" w:space="0" w:color="auto"/>
            </w:tcBorders>
            <w:vAlign w:val="center"/>
          </w:tcPr>
          <w:p w14:paraId="37EE6822" w14:textId="12B7E622"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501DB52C" w14:textId="3404696A" w:rsidR="00337AA4" w:rsidRPr="00337AA4" w:rsidRDefault="00337AA4" w:rsidP="00337AA4">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14:paraId="284CD0CA" w14:textId="77777777" w:rsidR="00337AA4" w:rsidRPr="00337AA4" w:rsidRDefault="00337AA4" w:rsidP="00337AA4">
            <w:pPr>
              <w:rPr>
                <w:sz w:val="24"/>
              </w:rPr>
            </w:pPr>
            <w:r w:rsidRPr="00337AA4">
              <w:rPr>
                <w:sz w:val="24"/>
              </w:rPr>
              <w:t>Газ</w:t>
            </w:r>
          </w:p>
          <w:p w14:paraId="1EBC2F9B" w14:textId="25F2A196" w:rsidR="00337AA4" w:rsidRPr="00337AA4" w:rsidRDefault="00337AA4" w:rsidP="00337AA4">
            <w:pPr>
              <w:pStyle w:val="TableParagraph"/>
            </w:pPr>
            <w:r w:rsidRPr="00337AA4">
              <w:t>7,67</w:t>
            </w:r>
          </w:p>
        </w:tc>
        <w:tc>
          <w:tcPr>
            <w:tcW w:w="1672" w:type="dxa"/>
            <w:tcBorders>
              <w:top w:val="single" w:sz="4" w:space="0" w:color="auto"/>
              <w:left w:val="single" w:sz="4" w:space="0" w:color="auto"/>
              <w:bottom w:val="single" w:sz="4" w:space="0" w:color="auto"/>
              <w:right w:val="single" w:sz="4" w:space="0" w:color="auto"/>
            </w:tcBorders>
            <w:vAlign w:val="center"/>
          </w:tcPr>
          <w:p w14:paraId="347AFFE3" w14:textId="682DC6EA"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6DB7723E" w14:textId="3F34ED87" w:rsidR="00337AA4" w:rsidRPr="00337AA4" w:rsidRDefault="00337AA4" w:rsidP="00337AA4">
            <w:pPr>
              <w:pStyle w:val="TableParagraph"/>
            </w:pPr>
            <w:r w:rsidRPr="00337AA4">
              <w:t>1,55</w:t>
            </w:r>
          </w:p>
        </w:tc>
      </w:tr>
      <w:tr w:rsidR="00337AA4" w:rsidRPr="00337AA4" w14:paraId="48814B44" w14:textId="77777777" w:rsidTr="00F73243">
        <w:tc>
          <w:tcPr>
            <w:tcW w:w="597" w:type="dxa"/>
            <w:tcBorders>
              <w:top w:val="single" w:sz="4" w:space="0" w:color="auto"/>
              <w:left w:val="single" w:sz="4" w:space="0" w:color="auto"/>
              <w:bottom w:val="single" w:sz="4" w:space="0" w:color="auto"/>
              <w:right w:val="single" w:sz="4" w:space="0" w:color="auto"/>
            </w:tcBorders>
          </w:tcPr>
          <w:p w14:paraId="47BB328F" w14:textId="6C892ACF" w:rsidR="00337AA4" w:rsidRPr="00337AA4" w:rsidRDefault="00337AA4" w:rsidP="00337AA4">
            <w:pPr>
              <w:pStyle w:val="TableParagraph"/>
            </w:pPr>
            <w:r w:rsidRPr="00337AA4">
              <w:t>41</w:t>
            </w:r>
          </w:p>
        </w:tc>
        <w:tc>
          <w:tcPr>
            <w:tcW w:w="2268" w:type="dxa"/>
            <w:tcBorders>
              <w:top w:val="single" w:sz="4" w:space="0" w:color="auto"/>
              <w:left w:val="single" w:sz="4" w:space="0" w:color="auto"/>
              <w:bottom w:val="single" w:sz="4" w:space="0" w:color="auto"/>
              <w:right w:val="single" w:sz="4" w:space="0" w:color="auto"/>
            </w:tcBorders>
          </w:tcPr>
          <w:p w14:paraId="738F735C" w14:textId="653C2E13" w:rsidR="00337AA4" w:rsidRPr="00337AA4" w:rsidRDefault="00337AA4" w:rsidP="00337AA4">
            <w:pPr>
              <w:pStyle w:val="TableParagraph"/>
            </w:pPr>
            <w:r w:rsidRPr="00337AA4">
              <w:t>Модернізація системи опалення в клубних установах с. Гряди, с. Грибовиця, с. Тишковичі</w:t>
            </w:r>
          </w:p>
        </w:tc>
        <w:tc>
          <w:tcPr>
            <w:tcW w:w="4961" w:type="dxa"/>
            <w:tcBorders>
              <w:top w:val="single" w:sz="4" w:space="0" w:color="auto"/>
              <w:left w:val="single" w:sz="4" w:space="0" w:color="auto"/>
              <w:bottom w:val="single" w:sz="4" w:space="0" w:color="auto"/>
              <w:right w:val="single" w:sz="4" w:space="0" w:color="auto"/>
            </w:tcBorders>
          </w:tcPr>
          <w:p w14:paraId="61498156" w14:textId="50C077E0" w:rsidR="00337AA4" w:rsidRPr="00337AA4" w:rsidRDefault="00337AA4" w:rsidP="00337AA4">
            <w:pPr>
              <w:pStyle w:val="TableParagraph"/>
            </w:pPr>
            <w:r w:rsidRPr="00337AA4">
              <w:t>Модернізація системи опалення в клубних установах с. Гряди, с. Грибовиця,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14:paraId="5BF3B641" w14:textId="02C3B893"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2FA3B8AD" w14:textId="298C9DF8" w:rsidR="00337AA4" w:rsidRPr="00337AA4" w:rsidRDefault="00337AA4" w:rsidP="00337AA4">
            <w:pPr>
              <w:pStyle w:val="TableParagraph"/>
            </w:pPr>
            <w:r w:rsidRPr="00337AA4">
              <w:t>600,0</w:t>
            </w:r>
          </w:p>
        </w:tc>
        <w:tc>
          <w:tcPr>
            <w:tcW w:w="1730" w:type="dxa"/>
            <w:tcBorders>
              <w:top w:val="single" w:sz="4" w:space="0" w:color="auto"/>
              <w:left w:val="single" w:sz="4" w:space="0" w:color="auto"/>
              <w:bottom w:val="single" w:sz="4" w:space="0" w:color="auto"/>
              <w:right w:val="single" w:sz="4" w:space="0" w:color="auto"/>
            </w:tcBorders>
            <w:vAlign w:val="center"/>
          </w:tcPr>
          <w:p w14:paraId="12950046" w14:textId="77777777" w:rsidR="00337AA4" w:rsidRPr="00337AA4" w:rsidRDefault="00337AA4" w:rsidP="00337AA4">
            <w:pPr>
              <w:rPr>
                <w:sz w:val="24"/>
              </w:rPr>
            </w:pPr>
            <w:r w:rsidRPr="00337AA4">
              <w:rPr>
                <w:sz w:val="24"/>
              </w:rPr>
              <w:t>Газ</w:t>
            </w:r>
          </w:p>
          <w:p w14:paraId="36F08F41" w14:textId="79384B5A" w:rsidR="00337AA4" w:rsidRPr="00337AA4" w:rsidRDefault="00337AA4" w:rsidP="00337AA4">
            <w:pPr>
              <w:pStyle w:val="TableParagraph"/>
            </w:pPr>
            <w:r w:rsidRPr="00337AA4">
              <w:t>22,54</w:t>
            </w:r>
          </w:p>
        </w:tc>
        <w:tc>
          <w:tcPr>
            <w:tcW w:w="1672" w:type="dxa"/>
            <w:tcBorders>
              <w:top w:val="single" w:sz="4" w:space="0" w:color="auto"/>
              <w:left w:val="single" w:sz="4" w:space="0" w:color="auto"/>
              <w:bottom w:val="single" w:sz="4" w:space="0" w:color="auto"/>
              <w:right w:val="single" w:sz="4" w:space="0" w:color="auto"/>
            </w:tcBorders>
            <w:vAlign w:val="center"/>
          </w:tcPr>
          <w:p w14:paraId="45B47240" w14:textId="7FAFB84C"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368FDF96" w14:textId="133E3E83" w:rsidR="00337AA4" w:rsidRPr="00337AA4" w:rsidRDefault="00337AA4" w:rsidP="00337AA4">
            <w:pPr>
              <w:pStyle w:val="TableParagraph"/>
            </w:pPr>
            <w:r w:rsidRPr="00337AA4">
              <w:t>4,55</w:t>
            </w:r>
          </w:p>
        </w:tc>
      </w:tr>
      <w:tr w:rsidR="00337AA4" w:rsidRPr="00337AA4" w14:paraId="680847A7" w14:textId="77777777" w:rsidTr="00F73243">
        <w:tc>
          <w:tcPr>
            <w:tcW w:w="597" w:type="dxa"/>
            <w:tcBorders>
              <w:top w:val="single" w:sz="4" w:space="0" w:color="auto"/>
              <w:left w:val="single" w:sz="4" w:space="0" w:color="auto"/>
              <w:bottom w:val="single" w:sz="4" w:space="0" w:color="auto"/>
              <w:right w:val="single" w:sz="4" w:space="0" w:color="auto"/>
            </w:tcBorders>
          </w:tcPr>
          <w:p w14:paraId="41A2F2B9" w14:textId="55F0E7A7" w:rsidR="00337AA4" w:rsidRPr="00337AA4" w:rsidRDefault="00337AA4" w:rsidP="00337AA4">
            <w:pPr>
              <w:pStyle w:val="TableParagraph"/>
            </w:pPr>
            <w:r w:rsidRPr="00337AA4">
              <w:t>42</w:t>
            </w:r>
          </w:p>
        </w:tc>
        <w:tc>
          <w:tcPr>
            <w:tcW w:w="2268" w:type="dxa"/>
            <w:tcBorders>
              <w:top w:val="single" w:sz="4" w:space="0" w:color="auto"/>
              <w:left w:val="single" w:sz="4" w:space="0" w:color="auto"/>
              <w:bottom w:val="single" w:sz="4" w:space="0" w:color="auto"/>
              <w:right w:val="single" w:sz="4" w:space="0" w:color="auto"/>
            </w:tcBorders>
          </w:tcPr>
          <w:p w14:paraId="23466FC9" w14:textId="15F3D720" w:rsidR="00337AA4" w:rsidRPr="00337AA4" w:rsidRDefault="00337AA4" w:rsidP="00337AA4">
            <w:pPr>
              <w:pStyle w:val="TableParagraph"/>
            </w:pPr>
            <w:r w:rsidRPr="00337AA4">
              <w:t xml:space="preserve">Заміна електричного обладнання у ДНЗ та ЗОШ громади на нове </w:t>
            </w:r>
            <w:r w:rsidRPr="00337AA4">
              <w:lastRenderedPageBreak/>
              <w:t>енергоефективне</w:t>
            </w:r>
          </w:p>
        </w:tc>
        <w:tc>
          <w:tcPr>
            <w:tcW w:w="4961" w:type="dxa"/>
            <w:tcBorders>
              <w:top w:val="single" w:sz="4" w:space="0" w:color="auto"/>
              <w:left w:val="single" w:sz="4" w:space="0" w:color="auto"/>
              <w:bottom w:val="single" w:sz="4" w:space="0" w:color="auto"/>
              <w:right w:val="single" w:sz="4" w:space="0" w:color="auto"/>
            </w:tcBorders>
          </w:tcPr>
          <w:p w14:paraId="469097DA" w14:textId="77777777" w:rsidR="00337AA4" w:rsidRPr="00337AA4" w:rsidRDefault="00337AA4" w:rsidP="00337AA4">
            <w:pPr>
              <w:rPr>
                <w:sz w:val="24"/>
              </w:rPr>
            </w:pPr>
            <w:r w:rsidRPr="00337AA4">
              <w:rPr>
                <w:sz w:val="24"/>
              </w:rPr>
              <w:lastRenderedPageBreak/>
              <w:t>Заміна:</w:t>
            </w:r>
          </w:p>
          <w:p w14:paraId="341E6CFF" w14:textId="77777777" w:rsidR="00337AA4" w:rsidRPr="00337AA4" w:rsidRDefault="00337AA4" w:rsidP="00337AA4">
            <w:pPr>
              <w:jc w:val="both"/>
              <w:rPr>
                <w:sz w:val="24"/>
              </w:rPr>
            </w:pPr>
            <w:r w:rsidRPr="00337AA4">
              <w:rPr>
                <w:sz w:val="24"/>
              </w:rPr>
              <w:t xml:space="preserve">- холодильників (10 шт.) </w:t>
            </w:r>
          </w:p>
          <w:p w14:paraId="0E485492" w14:textId="77777777" w:rsidR="00337AA4" w:rsidRPr="00337AA4" w:rsidRDefault="00337AA4" w:rsidP="00337AA4">
            <w:pPr>
              <w:jc w:val="both"/>
              <w:rPr>
                <w:sz w:val="24"/>
              </w:rPr>
            </w:pPr>
            <w:r w:rsidRPr="00337AA4">
              <w:rPr>
                <w:sz w:val="24"/>
              </w:rPr>
              <w:t xml:space="preserve">- духові шафи (5 шт.) </w:t>
            </w:r>
          </w:p>
          <w:p w14:paraId="07E12807" w14:textId="77777777" w:rsidR="00337AA4" w:rsidRPr="00337AA4" w:rsidRDefault="00337AA4" w:rsidP="00337AA4">
            <w:pPr>
              <w:jc w:val="both"/>
              <w:rPr>
                <w:sz w:val="24"/>
              </w:rPr>
            </w:pPr>
            <w:r w:rsidRPr="00337AA4">
              <w:rPr>
                <w:sz w:val="24"/>
              </w:rPr>
              <w:t xml:space="preserve">- холодильні шафи (1 шт.) </w:t>
            </w:r>
          </w:p>
          <w:p w14:paraId="63C956DA" w14:textId="77777777" w:rsidR="00337AA4" w:rsidRPr="00337AA4" w:rsidRDefault="00337AA4" w:rsidP="00337AA4">
            <w:pPr>
              <w:jc w:val="both"/>
              <w:rPr>
                <w:sz w:val="24"/>
              </w:rPr>
            </w:pPr>
            <w:r w:rsidRPr="00337AA4">
              <w:rPr>
                <w:sz w:val="24"/>
              </w:rPr>
              <w:t>- тістоміс (7 шт) –</w:t>
            </w:r>
          </w:p>
          <w:p w14:paraId="3E15DFE2" w14:textId="77777777" w:rsidR="00337AA4" w:rsidRPr="00337AA4" w:rsidRDefault="00337AA4" w:rsidP="00337AA4">
            <w:pPr>
              <w:jc w:val="both"/>
              <w:rPr>
                <w:sz w:val="24"/>
              </w:rPr>
            </w:pPr>
            <w:r w:rsidRPr="00337AA4">
              <w:rPr>
                <w:sz w:val="24"/>
              </w:rPr>
              <w:lastRenderedPageBreak/>
              <w:t xml:space="preserve">- електросковороди (12 шт) </w:t>
            </w:r>
          </w:p>
          <w:p w14:paraId="683AB026" w14:textId="77777777" w:rsidR="00337AA4" w:rsidRPr="00337AA4" w:rsidRDefault="00337AA4" w:rsidP="00337AA4">
            <w:pPr>
              <w:jc w:val="both"/>
              <w:rPr>
                <w:sz w:val="24"/>
              </w:rPr>
            </w:pPr>
            <w:r w:rsidRPr="00337AA4">
              <w:rPr>
                <w:sz w:val="24"/>
              </w:rPr>
              <w:t xml:space="preserve">- електром’ясорубки (4 шт) </w:t>
            </w:r>
          </w:p>
          <w:p w14:paraId="603B3DEC" w14:textId="2E8493D9" w:rsidR="00337AA4" w:rsidRPr="00337AA4" w:rsidRDefault="00337AA4" w:rsidP="00337AA4">
            <w:pPr>
              <w:pStyle w:val="TableParagraph"/>
            </w:pPr>
            <w:r w:rsidRPr="00337AA4">
              <w:t xml:space="preserve">- холодильна шафа (1 шт) </w:t>
            </w:r>
          </w:p>
        </w:tc>
        <w:tc>
          <w:tcPr>
            <w:tcW w:w="1276" w:type="dxa"/>
            <w:tcBorders>
              <w:top w:val="single" w:sz="4" w:space="0" w:color="auto"/>
              <w:left w:val="single" w:sz="4" w:space="0" w:color="auto"/>
              <w:bottom w:val="single" w:sz="4" w:space="0" w:color="auto"/>
              <w:right w:val="single" w:sz="4" w:space="0" w:color="auto"/>
            </w:tcBorders>
            <w:vAlign w:val="center"/>
          </w:tcPr>
          <w:p w14:paraId="5BC360A6" w14:textId="2F28B0D8" w:rsidR="00337AA4" w:rsidRPr="00337AA4" w:rsidRDefault="00337AA4" w:rsidP="00337AA4">
            <w:pPr>
              <w:pStyle w:val="TableParagraph"/>
            </w:pPr>
            <w:r w:rsidRPr="00337AA4">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14:paraId="715F98F1" w14:textId="47150D1C" w:rsidR="00337AA4" w:rsidRPr="00337AA4" w:rsidRDefault="00337AA4" w:rsidP="00337AA4">
            <w:pPr>
              <w:pStyle w:val="TableParagraph"/>
            </w:pPr>
            <w:r w:rsidRPr="00337AA4">
              <w:t>683</w:t>
            </w:r>
          </w:p>
        </w:tc>
        <w:tc>
          <w:tcPr>
            <w:tcW w:w="1730" w:type="dxa"/>
            <w:tcBorders>
              <w:top w:val="single" w:sz="4" w:space="0" w:color="auto"/>
              <w:left w:val="single" w:sz="4" w:space="0" w:color="auto"/>
              <w:bottom w:val="single" w:sz="4" w:space="0" w:color="auto"/>
              <w:right w:val="single" w:sz="4" w:space="0" w:color="auto"/>
            </w:tcBorders>
            <w:vAlign w:val="center"/>
          </w:tcPr>
          <w:p w14:paraId="7B7B512E" w14:textId="0DA4BF52" w:rsidR="00337AA4" w:rsidRPr="00337AA4" w:rsidRDefault="00337AA4" w:rsidP="00337AA4">
            <w:pPr>
              <w:pStyle w:val="TableParagraph"/>
            </w:pPr>
            <w:r w:rsidRPr="00337AA4">
              <w:t>480,43</w:t>
            </w:r>
          </w:p>
        </w:tc>
        <w:tc>
          <w:tcPr>
            <w:tcW w:w="1672" w:type="dxa"/>
            <w:tcBorders>
              <w:top w:val="single" w:sz="4" w:space="0" w:color="auto"/>
              <w:left w:val="single" w:sz="4" w:space="0" w:color="auto"/>
              <w:bottom w:val="single" w:sz="4" w:space="0" w:color="auto"/>
              <w:right w:val="single" w:sz="4" w:space="0" w:color="auto"/>
            </w:tcBorders>
            <w:vAlign w:val="center"/>
          </w:tcPr>
          <w:p w14:paraId="44E646D3" w14:textId="044C5F98"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14:paraId="5137E2E5" w14:textId="00FC038B" w:rsidR="00337AA4" w:rsidRPr="00337AA4" w:rsidRDefault="00337AA4" w:rsidP="00337AA4">
            <w:pPr>
              <w:pStyle w:val="TableParagraph"/>
            </w:pPr>
            <w:r w:rsidRPr="00337AA4">
              <w:t>245,02</w:t>
            </w:r>
          </w:p>
        </w:tc>
      </w:tr>
      <w:tr w:rsidR="00337AA4" w:rsidRPr="00337AA4" w14:paraId="050CBF2E" w14:textId="77777777" w:rsidTr="00F73243">
        <w:tc>
          <w:tcPr>
            <w:tcW w:w="597" w:type="dxa"/>
            <w:tcBorders>
              <w:top w:val="single" w:sz="4" w:space="0" w:color="auto"/>
              <w:left w:val="single" w:sz="4" w:space="0" w:color="auto"/>
              <w:bottom w:val="single" w:sz="4" w:space="0" w:color="auto"/>
              <w:right w:val="single" w:sz="4" w:space="0" w:color="auto"/>
            </w:tcBorders>
          </w:tcPr>
          <w:p w14:paraId="2EF79843" w14:textId="77777777" w:rsidR="00337AA4" w:rsidRPr="00337AA4" w:rsidRDefault="00337AA4" w:rsidP="00337AA4">
            <w:pPr>
              <w:pStyle w:val="TableParagraph"/>
            </w:pPr>
          </w:p>
        </w:tc>
        <w:tc>
          <w:tcPr>
            <w:tcW w:w="2268" w:type="dxa"/>
            <w:tcBorders>
              <w:top w:val="single" w:sz="4" w:space="0" w:color="auto"/>
              <w:left w:val="single" w:sz="4" w:space="0" w:color="auto"/>
              <w:bottom w:val="single" w:sz="4" w:space="0" w:color="auto"/>
              <w:right w:val="single" w:sz="4" w:space="0" w:color="auto"/>
            </w:tcBorders>
          </w:tcPr>
          <w:p w14:paraId="6B990E8A" w14:textId="77777777" w:rsidR="00337AA4" w:rsidRPr="00337AA4" w:rsidRDefault="00337AA4" w:rsidP="00337AA4">
            <w:pPr>
              <w:pStyle w:val="TableParagraph"/>
            </w:pPr>
          </w:p>
        </w:tc>
        <w:tc>
          <w:tcPr>
            <w:tcW w:w="4961" w:type="dxa"/>
            <w:tcBorders>
              <w:top w:val="single" w:sz="4" w:space="0" w:color="auto"/>
              <w:left w:val="single" w:sz="4" w:space="0" w:color="auto"/>
              <w:bottom w:val="single" w:sz="4" w:space="0" w:color="auto"/>
              <w:right w:val="single" w:sz="4" w:space="0" w:color="auto"/>
            </w:tcBorders>
          </w:tcPr>
          <w:p w14:paraId="69CFB9EB" w14:textId="77777777" w:rsidR="00337AA4" w:rsidRPr="00337AA4" w:rsidRDefault="00337AA4" w:rsidP="00337AA4">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611C5AE3" w14:textId="77777777" w:rsidR="00337AA4" w:rsidRPr="00337AA4" w:rsidRDefault="00337AA4" w:rsidP="00337AA4">
            <w:pPr>
              <w:pStyle w:val="TableParagraph"/>
            </w:pPr>
          </w:p>
        </w:tc>
        <w:tc>
          <w:tcPr>
            <w:tcW w:w="1388" w:type="dxa"/>
            <w:tcBorders>
              <w:top w:val="single" w:sz="4" w:space="0" w:color="auto"/>
              <w:left w:val="single" w:sz="4" w:space="0" w:color="auto"/>
              <w:bottom w:val="single" w:sz="4" w:space="0" w:color="auto"/>
              <w:right w:val="single" w:sz="4" w:space="0" w:color="auto"/>
            </w:tcBorders>
            <w:vAlign w:val="center"/>
          </w:tcPr>
          <w:p w14:paraId="17D7B399" w14:textId="77777777" w:rsidR="00337AA4" w:rsidRPr="00337AA4" w:rsidRDefault="00337AA4" w:rsidP="00337AA4">
            <w:pPr>
              <w:pStyle w:val="TableParagraph"/>
            </w:pPr>
          </w:p>
        </w:tc>
        <w:tc>
          <w:tcPr>
            <w:tcW w:w="1730" w:type="dxa"/>
            <w:tcBorders>
              <w:top w:val="single" w:sz="4" w:space="0" w:color="auto"/>
              <w:left w:val="single" w:sz="4" w:space="0" w:color="auto"/>
              <w:bottom w:val="single" w:sz="4" w:space="0" w:color="auto"/>
              <w:right w:val="single" w:sz="4" w:space="0" w:color="auto"/>
            </w:tcBorders>
            <w:vAlign w:val="center"/>
          </w:tcPr>
          <w:p w14:paraId="4911B518" w14:textId="77777777" w:rsidR="00337AA4" w:rsidRPr="00337AA4" w:rsidRDefault="00337AA4" w:rsidP="00337AA4">
            <w:pPr>
              <w:pStyle w:val="TableParagraph"/>
            </w:pPr>
          </w:p>
        </w:tc>
        <w:tc>
          <w:tcPr>
            <w:tcW w:w="1672" w:type="dxa"/>
            <w:tcBorders>
              <w:top w:val="single" w:sz="4" w:space="0" w:color="auto"/>
              <w:left w:val="single" w:sz="4" w:space="0" w:color="auto"/>
              <w:bottom w:val="single" w:sz="4" w:space="0" w:color="auto"/>
              <w:right w:val="single" w:sz="4" w:space="0" w:color="auto"/>
            </w:tcBorders>
            <w:vAlign w:val="center"/>
          </w:tcPr>
          <w:p w14:paraId="475D429E" w14:textId="77777777" w:rsidR="00337AA4" w:rsidRPr="00337AA4" w:rsidRDefault="00337AA4" w:rsidP="00337AA4">
            <w:pPr>
              <w:pStyle w:val="TableParagraph"/>
            </w:pPr>
          </w:p>
        </w:tc>
        <w:tc>
          <w:tcPr>
            <w:tcW w:w="1560" w:type="dxa"/>
            <w:tcBorders>
              <w:top w:val="single" w:sz="4" w:space="0" w:color="auto"/>
              <w:left w:val="single" w:sz="4" w:space="0" w:color="auto"/>
              <w:bottom w:val="single" w:sz="4" w:space="0" w:color="auto"/>
              <w:right w:val="single" w:sz="4" w:space="0" w:color="auto"/>
            </w:tcBorders>
            <w:vAlign w:val="center"/>
          </w:tcPr>
          <w:p w14:paraId="5FD18CA0" w14:textId="77777777" w:rsidR="00337AA4" w:rsidRPr="00337AA4" w:rsidRDefault="00337AA4" w:rsidP="00337AA4">
            <w:pPr>
              <w:pStyle w:val="TableParagraph"/>
            </w:pPr>
          </w:p>
        </w:tc>
      </w:tr>
    </w:tbl>
    <w:p w14:paraId="14A5794E" w14:textId="4C91E6E7" w:rsidR="00F73243" w:rsidRPr="00337AA4" w:rsidRDefault="00F73243" w:rsidP="00F73243">
      <w:pPr>
        <w:pStyle w:val="TableParagraph"/>
      </w:pPr>
    </w:p>
    <w:p w14:paraId="0E1CD432" w14:textId="5309CF93" w:rsidR="00F73243" w:rsidRPr="00F73243" w:rsidRDefault="00F73243" w:rsidP="00F73243">
      <w:pPr>
        <w:pStyle w:val="a3"/>
        <w:jc w:val="left"/>
        <w:rPr>
          <w:b/>
        </w:rPr>
      </w:pPr>
      <w:r w:rsidRPr="00F73243">
        <w:rPr>
          <w:b/>
        </w:rPr>
        <w:t xml:space="preserve">Перелік енергоефективних заходів для </w:t>
      </w:r>
      <w:r>
        <w:rPr>
          <w:b/>
        </w:rPr>
        <w:t>системи централізованого постачання</w:t>
      </w:r>
      <w:r w:rsidRPr="00F73243">
        <w:rPr>
          <w:b/>
        </w:rPr>
        <w:t>:</w:t>
      </w:r>
    </w:p>
    <w:p w14:paraId="1454139F" w14:textId="77777777" w:rsidR="00F73243" w:rsidRDefault="00F73243" w:rsidP="00F73243">
      <w:pPr>
        <w:pStyle w:val="TableParagraph"/>
        <w:rPr>
          <w:b/>
          <w:u w:val="single"/>
        </w:rPr>
      </w:pP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39"/>
        <w:gridCol w:w="4990"/>
        <w:gridCol w:w="1276"/>
        <w:gridCol w:w="1417"/>
        <w:gridCol w:w="1701"/>
        <w:gridCol w:w="1701"/>
        <w:gridCol w:w="1560"/>
      </w:tblGrid>
      <w:tr w:rsidR="00F73243" w:rsidRPr="00D73AE4" w14:paraId="1FAC2FF5" w14:textId="77777777" w:rsidTr="009E17A2">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ED553" w14:textId="77777777" w:rsidR="00F73243" w:rsidRPr="00F73243" w:rsidRDefault="00F73243" w:rsidP="00F73243">
            <w:pPr>
              <w:pStyle w:val="TableParagraph"/>
              <w:jc w:val="center"/>
              <w:rPr>
                <w:b/>
              </w:rPr>
            </w:pPr>
            <w:r w:rsidRPr="00F73243">
              <w:rPr>
                <w:b/>
              </w:rPr>
              <w:t>№</w:t>
            </w:r>
          </w:p>
        </w:tc>
        <w:tc>
          <w:tcPr>
            <w:tcW w:w="2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9AD374" w14:textId="69BC19FB" w:rsidR="00F73243" w:rsidRPr="00F73243" w:rsidRDefault="00F73243" w:rsidP="00F73243">
            <w:pPr>
              <w:pStyle w:val="TableParagraph"/>
              <w:jc w:val="center"/>
              <w:rPr>
                <w:b/>
              </w:rPr>
            </w:pPr>
            <w:r w:rsidRPr="00F73243">
              <w:rPr>
                <w:b/>
              </w:rPr>
              <w:t>Назва</w:t>
            </w:r>
          </w:p>
          <w:p w14:paraId="1CAEDE30" w14:textId="77777777" w:rsidR="00F73243" w:rsidRPr="00F73243" w:rsidRDefault="00F73243" w:rsidP="00F73243">
            <w:pPr>
              <w:pStyle w:val="TableParagraph"/>
              <w:jc w:val="center"/>
              <w:rPr>
                <w:b/>
              </w:rPr>
            </w:pPr>
            <w:r w:rsidRPr="00F73243">
              <w:rPr>
                <w:b/>
              </w:rPr>
              <w:t>проекту / заходу</w:t>
            </w:r>
          </w:p>
        </w:tc>
        <w:tc>
          <w:tcPr>
            <w:tcW w:w="4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8E9121" w14:textId="77777777" w:rsidR="00F73243" w:rsidRPr="00F73243" w:rsidRDefault="00F73243" w:rsidP="00F73243">
            <w:pPr>
              <w:pStyle w:val="TableParagraph"/>
              <w:jc w:val="center"/>
              <w:rPr>
                <w:b/>
              </w:rPr>
            </w:pPr>
            <w:r w:rsidRPr="00F73243">
              <w:rPr>
                <w:b/>
              </w:rPr>
              <w:t>Зміст</w:t>
            </w:r>
          </w:p>
          <w:p w14:paraId="276299F3" w14:textId="77777777" w:rsidR="00F73243" w:rsidRPr="00F73243" w:rsidRDefault="00F73243" w:rsidP="00F73243">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B8B59B" w14:textId="5C72F4D7" w:rsidR="00F73243" w:rsidRPr="00F73243" w:rsidRDefault="00F73243" w:rsidP="00F73243">
            <w:pPr>
              <w:pStyle w:val="TableParagraph"/>
              <w:jc w:val="center"/>
              <w:rPr>
                <w:b/>
              </w:rPr>
            </w:pPr>
            <w:r w:rsidRPr="00F73243">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1BA2DF" w14:textId="77777777" w:rsidR="00F73243" w:rsidRPr="00F73243" w:rsidRDefault="00F73243" w:rsidP="00F73243">
            <w:pPr>
              <w:pStyle w:val="TableParagraph"/>
              <w:jc w:val="center"/>
              <w:rPr>
                <w:b/>
              </w:rPr>
            </w:pPr>
            <w:r w:rsidRPr="00F73243">
              <w:rPr>
                <w:b/>
              </w:rPr>
              <w:t>Вартість інвестицій</w:t>
            </w:r>
          </w:p>
          <w:p w14:paraId="30441B41" w14:textId="77777777" w:rsidR="00F73243" w:rsidRPr="00F73243" w:rsidRDefault="00F73243" w:rsidP="00F73243">
            <w:pPr>
              <w:pStyle w:val="TableParagraph"/>
              <w:jc w:val="center"/>
              <w:rPr>
                <w:b/>
              </w:rPr>
            </w:pPr>
            <w:r w:rsidRPr="00F73243">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D66913" w14:textId="77777777" w:rsidR="00F73243" w:rsidRPr="00F73243" w:rsidRDefault="00F73243" w:rsidP="00F73243">
            <w:pPr>
              <w:pStyle w:val="TableParagraph"/>
              <w:jc w:val="center"/>
              <w:rPr>
                <w:b/>
              </w:rPr>
            </w:pPr>
            <w:r w:rsidRPr="00F73243">
              <w:rPr>
                <w:b/>
              </w:rPr>
              <w:t>Очікувана</w:t>
            </w:r>
          </w:p>
          <w:p w14:paraId="1F89DD4A" w14:textId="77777777" w:rsidR="00F73243" w:rsidRPr="00F73243" w:rsidRDefault="00F73243" w:rsidP="00F73243">
            <w:pPr>
              <w:pStyle w:val="TableParagraph"/>
              <w:jc w:val="center"/>
              <w:rPr>
                <w:b/>
              </w:rPr>
            </w:pPr>
            <w:r w:rsidRPr="00F73243">
              <w:rPr>
                <w:b/>
              </w:rPr>
              <w:t>економія,</w:t>
            </w:r>
          </w:p>
          <w:p w14:paraId="06FB1C21" w14:textId="77777777" w:rsidR="00F73243" w:rsidRPr="00F73243" w:rsidRDefault="00F73243" w:rsidP="00F73243">
            <w:pPr>
              <w:pStyle w:val="TableParagraph"/>
              <w:jc w:val="center"/>
              <w:rPr>
                <w:b/>
              </w:rPr>
            </w:pPr>
            <w:r w:rsidRPr="00F73243">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72D2F6" w14:textId="77777777" w:rsidR="00F73243" w:rsidRPr="00F73243" w:rsidRDefault="00F73243" w:rsidP="00F73243">
            <w:pPr>
              <w:pStyle w:val="TableParagraph"/>
              <w:jc w:val="center"/>
              <w:rPr>
                <w:b/>
              </w:rPr>
            </w:pPr>
            <w:r w:rsidRPr="00F73243">
              <w:rPr>
                <w:b/>
              </w:rPr>
              <w:t>Виробни-цтво</w:t>
            </w:r>
          </w:p>
          <w:p w14:paraId="52141151" w14:textId="77777777" w:rsidR="00F73243" w:rsidRPr="00F73243" w:rsidRDefault="00F73243" w:rsidP="00F73243">
            <w:pPr>
              <w:pStyle w:val="TableParagraph"/>
              <w:jc w:val="center"/>
              <w:rPr>
                <w:b/>
              </w:rPr>
            </w:pPr>
            <w:r w:rsidRPr="00F73243">
              <w:rPr>
                <w:b/>
              </w:rPr>
              <w:t>ВДЕ,</w:t>
            </w:r>
          </w:p>
          <w:p w14:paraId="66E9241E" w14:textId="77777777" w:rsidR="00F73243" w:rsidRPr="00F73243" w:rsidRDefault="00F73243" w:rsidP="00F73243">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1B8EFB" w14:textId="77777777" w:rsidR="00F73243" w:rsidRPr="00F73243" w:rsidRDefault="00F73243" w:rsidP="00F73243">
            <w:pPr>
              <w:pStyle w:val="TableParagraph"/>
              <w:jc w:val="center"/>
              <w:rPr>
                <w:b/>
              </w:rPr>
            </w:pPr>
            <w:r w:rsidRPr="00F73243">
              <w:rPr>
                <w:b/>
              </w:rPr>
              <w:t>Скорочення викидів</w:t>
            </w:r>
          </w:p>
          <w:p w14:paraId="5149053B" w14:textId="77777777" w:rsidR="00F73243" w:rsidRPr="00F73243" w:rsidRDefault="00F73243" w:rsidP="00F73243">
            <w:pPr>
              <w:pStyle w:val="TableParagraph"/>
              <w:jc w:val="center"/>
              <w:rPr>
                <w:b/>
              </w:rPr>
            </w:pPr>
            <w:r w:rsidRPr="00F73243">
              <w:rPr>
                <w:b/>
              </w:rPr>
              <w:t>СО2</w:t>
            </w:r>
          </w:p>
          <w:p w14:paraId="795A7E4C" w14:textId="77777777" w:rsidR="00F73243" w:rsidRPr="00F73243" w:rsidRDefault="00F73243" w:rsidP="00F73243">
            <w:pPr>
              <w:pStyle w:val="TableParagraph"/>
              <w:jc w:val="center"/>
              <w:rPr>
                <w:b/>
              </w:rPr>
            </w:pPr>
            <w:r w:rsidRPr="00F73243">
              <w:rPr>
                <w:b/>
              </w:rPr>
              <w:t>(т/рік)</w:t>
            </w:r>
          </w:p>
        </w:tc>
      </w:tr>
      <w:tr w:rsidR="00F73243" w:rsidRPr="00D73AE4" w14:paraId="6AB6A404" w14:textId="77777777" w:rsidTr="00F73243">
        <w:tc>
          <w:tcPr>
            <w:tcW w:w="568" w:type="dxa"/>
            <w:tcBorders>
              <w:top w:val="single" w:sz="4" w:space="0" w:color="auto"/>
              <w:left w:val="single" w:sz="4" w:space="0" w:color="auto"/>
              <w:bottom w:val="single" w:sz="4" w:space="0" w:color="auto"/>
              <w:right w:val="single" w:sz="4" w:space="0" w:color="auto"/>
            </w:tcBorders>
          </w:tcPr>
          <w:p w14:paraId="2BB897B5" w14:textId="77777777" w:rsidR="00F73243" w:rsidRPr="00F73243" w:rsidRDefault="00F73243" w:rsidP="00F73243">
            <w:pPr>
              <w:pStyle w:val="TableParagraph"/>
            </w:pPr>
            <w:r w:rsidRPr="00F73243">
              <w:t>1</w:t>
            </w:r>
          </w:p>
        </w:tc>
        <w:tc>
          <w:tcPr>
            <w:tcW w:w="2239" w:type="dxa"/>
            <w:tcBorders>
              <w:top w:val="single" w:sz="4" w:space="0" w:color="auto"/>
              <w:left w:val="single" w:sz="4" w:space="0" w:color="auto"/>
              <w:bottom w:val="single" w:sz="4" w:space="0" w:color="auto"/>
              <w:right w:val="single" w:sz="4" w:space="0" w:color="auto"/>
            </w:tcBorders>
          </w:tcPr>
          <w:p w14:paraId="63A0BC17" w14:textId="77777777" w:rsidR="00F73243" w:rsidRPr="00F73243" w:rsidRDefault="00F73243" w:rsidP="00F73243">
            <w:pPr>
              <w:pStyle w:val="TableParagraph"/>
            </w:pPr>
            <w:r w:rsidRPr="00F73243">
              <w:t>Встановлення транспортабельної котельні тепловою потужністю 2,7 МВт на ЦТП 6-ого мікрорайону за адресою 6-мікрорайон буд.№2а м. Нововолинськ</w:t>
            </w:r>
          </w:p>
        </w:tc>
        <w:tc>
          <w:tcPr>
            <w:tcW w:w="4990" w:type="dxa"/>
            <w:tcBorders>
              <w:top w:val="single" w:sz="4" w:space="0" w:color="auto"/>
              <w:left w:val="single" w:sz="4" w:space="0" w:color="auto"/>
              <w:bottom w:val="single" w:sz="4" w:space="0" w:color="auto"/>
              <w:right w:val="single" w:sz="4" w:space="0" w:color="auto"/>
            </w:tcBorders>
          </w:tcPr>
          <w:p w14:paraId="285CA72F" w14:textId="77777777" w:rsidR="00F73243" w:rsidRPr="00F73243" w:rsidRDefault="00F73243" w:rsidP="00F73243">
            <w:pPr>
              <w:pStyle w:val="TableParagraph"/>
            </w:pPr>
            <w:r w:rsidRPr="00F73243">
              <w:t xml:space="preserve">Встановлення транспортабельної котельні «Transexspress-2700» на базі гідронних котлів «Express», загальною тепловою потужністю 2,7 МВт на ЦТП 6-ого мікрорайону за адресою 6-мікрорайон буд.№2а м. Нововолинськ. Передбачається відключення споживачів від котельні 15-мікрорайону з приєднаним навантаженням 1,208 Гкал/год та від котельні 66 кварталу з приєднаним навантаженням 0,74 Гкал/год та приєднання їх до даної котельні. </w:t>
            </w:r>
          </w:p>
        </w:tc>
        <w:tc>
          <w:tcPr>
            <w:tcW w:w="1276" w:type="dxa"/>
            <w:tcBorders>
              <w:top w:val="single" w:sz="4" w:space="0" w:color="auto"/>
              <w:left w:val="single" w:sz="4" w:space="0" w:color="auto"/>
              <w:bottom w:val="single" w:sz="4" w:space="0" w:color="auto"/>
              <w:right w:val="single" w:sz="4" w:space="0" w:color="auto"/>
            </w:tcBorders>
          </w:tcPr>
          <w:p w14:paraId="05866DFA" w14:textId="77777777" w:rsidR="00F73243" w:rsidRPr="00F73243" w:rsidRDefault="00F73243" w:rsidP="00F73243">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14:paraId="1135B044" w14:textId="77777777" w:rsidR="00F73243" w:rsidRPr="00F73243" w:rsidRDefault="00F73243" w:rsidP="00F73243">
            <w:pPr>
              <w:pStyle w:val="TableParagraph"/>
            </w:pPr>
            <w:r w:rsidRPr="00F73243">
              <w:t>7205,0</w:t>
            </w:r>
          </w:p>
        </w:tc>
        <w:tc>
          <w:tcPr>
            <w:tcW w:w="1701" w:type="dxa"/>
            <w:tcBorders>
              <w:top w:val="single" w:sz="4" w:space="0" w:color="auto"/>
              <w:left w:val="single" w:sz="4" w:space="0" w:color="auto"/>
              <w:bottom w:val="single" w:sz="4" w:space="0" w:color="auto"/>
              <w:right w:val="single" w:sz="4" w:space="0" w:color="auto"/>
            </w:tcBorders>
          </w:tcPr>
          <w:p w14:paraId="53B7ED21" w14:textId="77777777" w:rsidR="00F73243" w:rsidRPr="00F73243" w:rsidRDefault="00F73243" w:rsidP="00F73243">
            <w:pPr>
              <w:pStyle w:val="TableParagraph"/>
            </w:pPr>
            <w:r w:rsidRPr="00F73243">
              <w:t>304</w:t>
            </w:r>
          </w:p>
        </w:tc>
        <w:tc>
          <w:tcPr>
            <w:tcW w:w="1701" w:type="dxa"/>
            <w:tcBorders>
              <w:top w:val="single" w:sz="4" w:space="0" w:color="auto"/>
              <w:left w:val="single" w:sz="4" w:space="0" w:color="auto"/>
              <w:bottom w:val="single" w:sz="4" w:space="0" w:color="auto"/>
              <w:right w:val="single" w:sz="4" w:space="0" w:color="auto"/>
            </w:tcBorders>
          </w:tcPr>
          <w:p w14:paraId="5210EF51"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6EB9D894" w14:textId="77777777" w:rsidR="00F73243" w:rsidRPr="00F73243" w:rsidRDefault="00F73243" w:rsidP="00F73243">
            <w:pPr>
              <w:pStyle w:val="TableParagraph"/>
            </w:pPr>
            <w:r w:rsidRPr="00F73243">
              <w:t>61,41</w:t>
            </w:r>
          </w:p>
        </w:tc>
      </w:tr>
      <w:tr w:rsidR="00F73243" w:rsidRPr="00D73AE4" w14:paraId="4BF1031D" w14:textId="77777777" w:rsidTr="00F73243">
        <w:tc>
          <w:tcPr>
            <w:tcW w:w="568" w:type="dxa"/>
            <w:tcBorders>
              <w:top w:val="single" w:sz="4" w:space="0" w:color="auto"/>
              <w:left w:val="single" w:sz="4" w:space="0" w:color="auto"/>
              <w:bottom w:val="single" w:sz="4" w:space="0" w:color="auto"/>
              <w:right w:val="single" w:sz="4" w:space="0" w:color="auto"/>
            </w:tcBorders>
          </w:tcPr>
          <w:p w14:paraId="7BBF3033" w14:textId="77777777" w:rsidR="00F73243" w:rsidRPr="00F73243" w:rsidRDefault="00F73243" w:rsidP="00F73243">
            <w:pPr>
              <w:pStyle w:val="TableParagraph"/>
            </w:pPr>
            <w:r w:rsidRPr="00F73243">
              <w:t>2</w:t>
            </w:r>
          </w:p>
        </w:tc>
        <w:tc>
          <w:tcPr>
            <w:tcW w:w="2239" w:type="dxa"/>
            <w:tcBorders>
              <w:top w:val="single" w:sz="4" w:space="0" w:color="auto"/>
              <w:left w:val="single" w:sz="4" w:space="0" w:color="auto"/>
              <w:bottom w:val="single" w:sz="4" w:space="0" w:color="auto"/>
              <w:right w:val="single" w:sz="4" w:space="0" w:color="auto"/>
            </w:tcBorders>
          </w:tcPr>
          <w:p w14:paraId="70A9134E" w14:textId="77777777"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показників в кількості 33од. у споживачів </w:t>
            </w:r>
            <w:r w:rsidRPr="00F73243">
              <w:lastRenderedPageBreak/>
              <w:t>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14:paraId="21567E11" w14:textId="77777777"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1276" w:type="dxa"/>
            <w:tcBorders>
              <w:top w:val="single" w:sz="4" w:space="0" w:color="auto"/>
              <w:left w:val="single" w:sz="4" w:space="0" w:color="auto"/>
              <w:bottom w:val="single" w:sz="4" w:space="0" w:color="auto"/>
              <w:right w:val="single" w:sz="4" w:space="0" w:color="auto"/>
            </w:tcBorders>
          </w:tcPr>
          <w:p w14:paraId="0E2F06DB"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3D26A745" w14:textId="77777777" w:rsidR="00F73243" w:rsidRPr="00F73243" w:rsidRDefault="00F73243" w:rsidP="00F73243">
            <w:pPr>
              <w:pStyle w:val="TableParagraph"/>
            </w:pPr>
            <w:r w:rsidRPr="00F73243">
              <w:t>800,0</w:t>
            </w:r>
          </w:p>
        </w:tc>
        <w:tc>
          <w:tcPr>
            <w:tcW w:w="1701" w:type="dxa"/>
            <w:tcBorders>
              <w:top w:val="single" w:sz="4" w:space="0" w:color="auto"/>
              <w:left w:val="single" w:sz="4" w:space="0" w:color="auto"/>
              <w:bottom w:val="single" w:sz="4" w:space="0" w:color="auto"/>
              <w:right w:val="single" w:sz="4" w:space="0" w:color="auto"/>
            </w:tcBorders>
          </w:tcPr>
          <w:p w14:paraId="0EEBE640" w14:textId="77777777" w:rsidR="00F73243" w:rsidRPr="00F73243" w:rsidRDefault="00F73243" w:rsidP="00F73243">
            <w:pPr>
              <w:pStyle w:val="TableParagraph"/>
            </w:pPr>
            <w:r w:rsidRPr="00F73243">
              <w:t>166,69</w:t>
            </w:r>
          </w:p>
        </w:tc>
        <w:tc>
          <w:tcPr>
            <w:tcW w:w="1701" w:type="dxa"/>
            <w:tcBorders>
              <w:top w:val="single" w:sz="4" w:space="0" w:color="auto"/>
              <w:left w:val="single" w:sz="4" w:space="0" w:color="auto"/>
              <w:bottom w:val="single" w:sz="4" w:space="0" w:color="auto"/>
              <w:right w:val="single" w:sz="4" w:space="0" w:color="auto"/>
            </w:tcBorders>
          </w:tcPr>
          <w:p w14:paraId="0AECD31C"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3A6B92F1" w14:textId="77777777" w:rsidR="00F73243" w:rsidRPr="00F73243" w:rsidRDefault="00F73243" w:rsidP="00F73243">
            <w:pPr>
              <w:pStyle w:val="TableParagraph"/>
            </w:pPr>
            <w:r w:rsidRPr="00F73243">
              <w:t>39,84</w:t>
            </w:r>
          </w:p>
        </w:tc>
      </w:tr>
      <w:tr w:rsidR="00F73243" w:rsidRPr="00D73AE4" w14:paraId="643D7B88" w14:textId="77777777" w:rsidTr="00F73243">
        <w:tc>
          <w:tcPr>
            <w:tcW w:w="568" w:type="dxa"/>
            <w:tcBorders>
              <w:top w:val="single" w:sz="4" w:space="0" w:color="auto"/>
              <w:left w:val="single" w:sz="4" w:space="0" w:color="auto"/>
              <w:bottom w:val="single" w:sz="4" w:space="0" w:color="auto"/>
              <w:right w:val="single" w:sz="4" w:space="0" w:color="auto"/>
            </w:tcBorders>
          </w:tcPr>
          <w:p w14:paraId="78114806" w14:textId="77777777" w:rsidR="00F73243" w:rsidRPr="00F73243" w:rsidRDefault="00F73243" w:rsidP="00F73243">
            <w:pPr>
              <w:pStyle w:val="TableParagraph"/>
            </w:pPr>
            <w:r w:rsidRPr="00F73243">
              <w:lastRenderedPageBreak/>
              <w:t>3</w:t>
            </w:r>
          </w:p>
        </w:tc>
        <w:tc>
          <w:tcPr>
            <w:tcW w:w="2239" w:type="dxa"/>
            <w:tcBorders>
              <w:top w:val="single" w:sz="4" w:space="0" w:color="auto"/>
              <w:left w:val="single" w:sz="4" w:space="0" w:color="auto"/>
              <w:bottom w:val="single" w:sz="4" w:space="0" w:color="auto"/>
              <w:right w:val="single" w:sz="4" w:space="0" w:color="auto"/>
            </w:tcBorders>
          </w:tcPr>
          <w:p w14:paraId="4A04FBE0" w14:textId="77777777" w:rsidR="00F73243" w:rsidRPr="00F73243" w:rsidRDefault="00F73243" w:rsidP="00F73243">
            <w:pPr>
              <w:pStyle w:val="TableParagraph"/>
            </w:pPr>
            <w:r w:rsidRPr="00F73243">
              <w:t>Заміна існуючих аварійних котлів КСВТ-3,0 у кількості 4 од. на нові аналогічні котли на котельні 26 кварталу (стара) м.Нововолинськ</w:t>
            </w:r>
          </w:p>
        </w:tc>
        <w:tc>
          <w:tcPr>
            <w:tcW w:w="4990" w:type="dxa"/>
            <w:tcBorders>
              <w:top w:val="single" w:sz="4" w:space="0" w:color="auto"/>
              <w:left w:val="single" w:sz="4" w:space="0" w:color="auto"/>
              <w:bottom w:val="single" w:sz="4" w:space="0" w:color="auto"/>
              <w:right w:val="single" w:sz="4" w:space="0" w:color="auto"/>
            </w:tcBorders>
          </w:tcPr>
          <w:p w14:paraId="3C3F9738" w14:textId="77777777" w:rsidR="00F73243" w:rsidRPr="00F73243" w:rsidRDefault="00F73243" w:rsidP="00F73243">
            <w:pPr>
              <w:pStyle w:val="TableParagraph"/>
            </w:pPr>
            <w:r w:rsidRPr="00F73243">
              <w:t>Заміна існуючих аварійних котлів КСВТ-3,0 у кількості 4 од. на нові аналогічні котли на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14:paraId="6E9906D3"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7FA7B16D" w14:textId="77777777" w:rsidR="00F73243" w:rsidRPr="00F73243" w:rsidRDefault="00F73243" w:rsidP="00F73243">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14:paraId="5F4EAEA3" w14:textId="77777777" w:rsidR="00F73243" w:rsidRPr="00F73243" w:rsidRDefault="00F73243" w:rsidP="00F73243">
            <w:pPr>
              <w:pStyle w:val="TableParagraph"/>
            </w:pPr>
            <w:r w:rsidRPr="00F73243">
              <w:t>190</w:t>
            </w:r>
          </w:p>
        </w:tc>
        <w:tc>
          <w:tcPr>
            <w:tcW w:w="1701" w:type="dxa"/>
            <w:tcBorders>
              <w:top w:val="single" w:sz="4" w:space="0" w:color="auto"/>
              <w:left w:val="single" w:sz="4" w:space="0" w:color="auto"/>
              <w:bottom w:val="single" w:sz="4" w:space="0" w:color="auto"/>
              <w:right w:val="single" w:sz="4" w:space="0" w:color="auto"/>
            </w:tcBorders>
          </w:tcPr>
          <w:p w14:paraId="688E8FC9"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402EF36D" w14:textId="77777777" w:rsidR="00F73243" w:rsidRPr="00F73243" w:rsidRDefault="00F73243" w:rsidP="00F73243">
            <w:pPr>
              <w:pStyle w:val="TableParagraph"/>
            </w:pPr>
            <w:r w:rsidRPr="00F73243">
              <w:t>38,38</w:t>
            </w:r>
          </w:p>
        </w:tc>
      </w:tr>
      <w:tr w:rsidR="00F73243" w:rsidRPr="00D73AE4" w14:paraId="2DF6D222" w14:textId="77777777" w:rsidTr="00F73243">
        <w:tc>
          <w:tcPr>
            <w:tcW w:w="568" w:type="dxa"/>
            <w:tcBorders>
              <w:top w:val="single" w:sz="4" w:space="0" w:color="auto"/>
              <w:left w:val="single" w:sz="4" w:space="0" w:color="auto"/>
              <w:bottom w:val="single" w:sz="4" w:space="0" w:color="auto"/>
              <w:right w:val="single" w:sz="4" w:space="0" w:color="auto"/>
            </w:tcBorders>
          </w:tcPr>
          <w:p w14:paraId="25B8EF91" w14:textId="77777777" w:rsidR="00F73243" w:rsidRPr="00F73243" w:rsidRDefault="00F73243" w:rsidP="00F73243">
            <w:pPr>
              <w:pStyle w:val="TableParagraph"/>
            </w:pPr>
            <w:r w:rsidRPr="00F73243">
              <w:t>4</w:t>
            </w:r>
          </w:p>
        </w:tc>
        <w:tc>
          <w:tcPr>
            <w:tcW w:w="2239" w:type="dxa"/>
            <w:tcBorders>
              <w:top w:val="single" w:sz="4" w:space="0" w:color="auto"/>
              <w:left w:val="single" w:sz="4" w:space="0" w:color="auto"/>
              <w:bottom w:val="single" w:sz="4" w:space="0" w:color="auto"/>
              <w:right w:val="single" w:sz="4" w:space="0" w:color="auto"/>
            </w:tcBorders>
          </w:tcPr>
          <w:p w14:paraId="42CB5B60" w14:textId="77777777" w:rsidR="00F73243" w:rsidRPr="00F73243" w:rsidRDefault="00F73243" w:rsidP="00F73243">
            <w:pPr>
              <w:pStyle w:val="TableParagraph"/>
            </w:pPr>
            <w:r w:rsidRPr="00F73243">
              <w:t xml:space="preserve">Встановлення лічильників обліку теплової енергії з дистанційною передачею показань в кількості 30од. у споживачів котельні 26 кварталу (стара) </w:t>
            </w:r>
          </w:p>
          <w:p w14:paraId="0E7D5994" w14:textId="77777777" w:rsidR="00F73243" w:rsidRPr="00F73243" w:rsidRDefault="00F73243" w:rsidP="00F73243">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14:paraId="79E24539" w14:textId="77777777"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30од.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14:paraId="7886A054"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5FC1A3D6" w14:textId="77777777" w:rsidR="00F73243" w:rsidRPr="00F73243" w:rsidRDefault="00F73243" w:rsidP="00F73243">
            <w:pPr>
              <w:pStyle w:val="TableParagraph"/>
            </w:pPr>
            <w:r w:rsidRPr="00F73243">
              <w:t>1340</w:t>
            </w:r>
          </w:p>
        </w:tc>
        <w:tc>
          <w:tcPr>
            <w:tcW w:w="1701" w:type="dxa"/>
            <w:tcBorders>
              <w:top w:val="single" w:sz="4" w:space="0" w:color="auto"/>
              <w:left w:val="single" w:sz="4" w:space="0" w:color="auto"/>
              <w:bottom w:val="single" w:sz="4" w:space="0" w:color="auto"/>
              <w:right w:val="single" w:sz="4" w:space="0" w:color="auto"/>
            </w:tcBorders>
          </w:tcPr>
          <w:p w14:paraId="22B7232F" w14:textId="77777777" w:rsidR="00F73243" w:rsidRPr="00F73243" w:rsidRDefault="00F73243" w:rsidP="00F73243">
            <w:pPr>
              <w:pStyle w:val="TableParagraph"/>
            </w:pPr>
            <w:r w:rsidRPr="00F73243">
              <w:t>932,62</w:t>
            </w:r>
          </w:p>
        </w:tc>
        <w:tc>
          <w:tcPr>
            <w:tcW w:w="1701" w:type="dxa"/>
            <w:tcBorders>
              <w:top w:val="single" w:sz="4" w:space="0" w:color="auto"/>
              <w:left w:val="single" w:sz="4" w:space="0" w:color="auto"/>
              <w:bottom w:val="single" w:sz="4" w:space="0" w:color="auto"/>
              <w:right w:val="single" w:sz="4" w:space="0" w:color="auto"/>
            </w:tcBorders>
          </w:tcPr>
          <w:p w14:paraId="66CD7EC4"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48503FC" w14:textId="77777777" w:rsidR="00F73243" w:rsidRPr="00F73243" w:rsidRDefault="00F73243" w:rsidP="00F73243">
            <w:pPr>
              <w:pStyle w:val="TableParagraph"/>
            </w:pPr>
            <w:r w:rsidRPr="00F73243">
              <w:t>222,9</w:t>
            </w:r>
          </w:p>
        </w:tc>
      </w:tr>
      <w:tr w:rsidR="00F73243" w:rsidRPr="00D73AE4" w14:paraId="34F63C40" w14:textId="77777777" w:rsidTr="00F73243">
        <w:tc>
          <w:tcPr>
            <w:tcW w:w="568" w:type="dxa"/>
            <w:vMerge w:val="restart"/>
            <w:tcBorders>
              <w:top w:val="single" w:sz="4" w:space="0" w:color="auto"/>
              <w:left w:val="single" w:sz="4" w:space="0" w:color="auto"/>
              <w:right w:val="single" w:sz="4" w:space="0" w:color="auto"/>
            </w:tcBorders>
          </w:tcPr>
          <w:p w14:paraId="70E8384B" w14:textId="77777777" w:rsidR="00F73243" w:rsidRPr="00F73243" w:rsidRDefault="00F73243" w:rsidP="00F73243">
            <w:pPr>
              <w:pStyle w:val="TableParagraph"/>
            </w:pPr>
            <w:r w:rsidRPr="00F73243">
              <w:t>5</w:t>
            </w:r>
          </w:p>
        </w:tc>
        <w:tc>
          <w:tcPr>
            <w:tcW w:w="2239" w:type="dxa"/>
            <w:vMerge w:val="restart"/>
            <w:tcBorders>
              <w:top w:val="single" w:sz="4" w:space="0" w:color="auto"/>
              <w:left w:val="single" w:sz="4" w:space="0" w:color="auto"/>
              <w:right w:val="single" w:sz="4" w:space="0" w:color="auto"/>
            </w:tcBorders>
          </w:tcPr>
          <w:p w14:paraId="17C47C33" w14:textId="77777777" w:rsidR="00F73243" w:rsidRPr="00F73243" w:rsidRDefault="00F73243" w:rsidP="00F73243">
            <w:pPr>
              <w:pStyle w:val="TableParagraph"/>
            </w:pPr>
            <w:r w:rsidRPr="00F73243">
              <w:t>Реконструкція тепломережі котельні 26 кварталу (стара) м. Нововолинськ</w:t>
            </w:r>
          </w:p>
          <w:p w14:paraId="67DD7A2E" w14:textId="77777777"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14:paraId="36A525C1" w14:textId="77777777" w:rsidR="00F73243" w:rsidRPr="00F73243" w:rsidRDefault="00F73243" w:rsidP="00F73243">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14:paraId="78A63E4B" w14:textId="77777777" w:rsidR="00F73243" w:rsidRPr="00F73243" w:rsidRDefault="00F73243" w:rsidP="00F73243">
            <w:pPr>
              <w:pStyle w:val="TableParagraph"/>
            </w:pPr>
            <w:r w:rsidRPr="00F73243">
              <w:t>Ду 125мм – 456 м.п.</w:t>
            </w:r>
          </w:p>
          <w:p w14:paraId="1CB0B3A4" w14:textId="77777777" w:rsidR="00F73243" w:rsidRPr="00F73243" w:rsidRDefault="00F73243" w:rsidP="00F73243">
            <w:pPr>
              <w:pStyle w:val="TableParagraph"/>
            </w:pPr>
            <w:r w:rsidRPr="00F73243">
              <w:t>Ду 100мм – 2467 м.п.</w:t>
            </w:r>
          </w:p>
          <w:p w14:paraId="41E85FBD" w14:textId="77777777" w:rsidR="00F73243" w:rsidRPr="00F73243" w:rsidRDefault="00F73243" w:rsidP="00F73243">
            <w:pPr>
              <w:pStyle w:val="TableParagraph"/>
            </w:pPr>
            <w:r w:rsidRPr="00F73243">
              <w:t>Ду 80 мм – 1181 м.п.</w:t>
            </w:r>
          </w:p>
          <w:p w14:paraId="0AADA23E" w14:textId="77777777" w:rsidR="00F73243" w:rsidRPr="00F73243" w:rsidRDefault="00F73243" w:rsidP="00F73243">
            <w:pPr>
              <w:pStyle w:val="TableParagraph"/>
            </w:pPr>
            <w:r w:rsidRPr="00F73243">
              <w:t>Ду 65 мм – 981 м.п.</w:t>
            </w:r>
          </w:p>
          <w:p w14:paraId="4235CA10" w14:textId="77777777" w:rsidR="00F73243" w:rsidRPr="00F73243" w:rsidRDefault="00F73243" w:rsidP="00F73243">
            <w:pPr>
              <w:pStyle w:val="TableParagraph"/>
            </w:pPr>
            <w:r w:rsidRPr="00F73243">
              <w:t>Ду 50 мм – 2493 м.п.</w:t>
            </w:r>
          </w:p>
          <w:p w14:paraId="2495A1BA" w14:textId="77777777" w:rsidR="00F73243" w:rsidRPr="00F73243" w:rsidRDefault="00F73243" w:rsidP="00F73243">
            <w:pPr>
              <w:pStyle w:val="TableParagraph"/>
            </w:pPr>
            <w:r w:rsidRPr="00F73243">
              <w:t>Ду 40 мм – 255 м.п.</w:t>
            </w:r>
          </w:p>
          <w:p w14:paraId="1B6A3537" w14:textId="77777777" w:rsidR="00F73243" w:rsidRPr="00F73243" w:rsidRDefault="00F73243" w:rsidP="00F73243">
            <w:pPr>
              <w:pStyle w:val="TableParagraph"/>
            </w:pPr>
            <w:r w:rsidRPr="00F73243">
              <w:t>Ду 32 мм – 83 м.п.</w:t>
            </w:r>
          </w:p>
        </w:tc>
        <w:tc>
          <w:tcPr>
            <w:tcW w:w="1276" w:type="dxa"/>
            <w:tcBorders>
              <w:top w:val="single" w:sz="4" w:space="0" w:color="auto"/>
              <w:left w:val="single" w:sz="4" w:space="0" w:color="auto"/>
              <w:bottom w:val="single" w:sz="4" w:space="0" w:color="auto"/>
              <w:right w:val="single" w:sz="4" w:space="0" w:color="auto"/>
            </w:tcBorders>
          </w:tcPr>
          <w:p w14:paraId="54882DE2"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07552C12" w14:textId="77777777" w:rsidR="00F73243" w:rsidRPr="00F73243" w:rsidRDefault="00F73243" w:rsidP="00F73243">
            <w:pPr>
              <w:pStyle w:val="TableParagraph"/>
            </w:pPr>
            <w:r w:rsidRPr="00F73243">
              <w:t>17558,86</w:t>
            </w:r>
          </w:p>
          <w:p w14:paraId="69885068" w14:textId="77777777" w:rsidR="00F73243" w:rsidRPr="00F73243" w:rsidRDefault="00F73243" w:rsidP="00F73243">
            <w:pPr>
              <w:pStyle w:val="TableParagraph"/>
            </w:pPr>
            <w:r w:rsidRPr="00F73243">
              <w:t>(13796,24*)</w:t>
            </w:r>
          </w:p>
        </w:tc>
        <w:tc>
          <w:tcPr>
            <w:tcW w:w="1701" w:type="dxa"/>
            <w:tcBorders>
              <w:top w:val="single" w:sz="4" w:space="0" w:color="auto"/>
              <w:left w:val="single" w:sz="4" w:space="0" w:color="auto"/>
              <w:bottom w:val="single" w:sz="4" w:space="0" w:color="auto"/>
              <w:right w:val="single" w:sz="4" w:space="0" w:color="auto"/>
            </w:tcBorders>
          </w:tcPr>
          <w:p w14:paraId="2D818385" w14:textId="77777777" w:rsidR="00F73243" w:rsidRPr="00F73243" w:rsidRDefault="00F73243" w:rsidP="00F73243">
            <w:pPr>
              <w:pStyle w:val="TableParagraph"/>
            </w:pPr>
            <w:r w:rsidRPr="00F73243">
              <w:t>938,58</w:t>
            </w:r>
          </w:p>
        </w:tc>
        <w:tc>
          <w:tcPr>
            <w:tcW w:w="1701" w:type="dxa"/>
            <w:tcBorders>
              <w:top w:val="single" w:sz="4" w:space="0" w:color="auto"/>
              <w:left w:val="single" w:sz="4" w:space="0" w:color="auto"/>
              <w:bottom w:val="single" w:sz="4" w:space="0" w:color="auto"/>
              <w:right w:val="single" w:sz="4" w:space="0" w:color="auto"/>
            </w:tcBorders>
          </w:tcPr>
          <w:p w14:paraId="5C9F41B5"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64A8A607" w14:textId="77777777" w:rsidR="00F73243" w:rsidRPr="00F73243" w:rsidRDefault="00F73243" w:rsidP="00F73243">
            <w:pPr>
              <w:pStyle w:val="TableParagraph"/>
            </w:pPr>
            <w:r w:rsidRPr="00F73243">
              <w:t>224,32</w:t>
            </w:r>
          </w:p>
        </w:tc>
      </w:tr>
      <w:tr w:rsidR="00F73243" w:rsidRPr="00D73AE4" w14:paraId="05620DD6" w14:textId="77777777" w:rsidTr="00F73243">
        <w:tc>
          <w:tcPr>
            <w:tcW w:w="568" w:type="dxa"/>
            <w:vMerge/>
            <w:tcBorders>
              <w:left w:val="single" w:sz="4" w:space="0" w:color="auto"/>
              <w:right w:val="single" w:sz="4" w:space="0" w:color="auto"/>
            </w:tcBorders>
          </w:tcPr>
          <w:p w14:paraId="657237B1"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69CF7656"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56FBB6CE"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14:paraId="11A0D674" w14:textId="77777777" w:rsidR="00F73243" w:rsidRPr="00F73243" w:rsidRDefault="00F73243" w:rsidP="00F73243">
            <w:pPr>
              <w:pStyle w:val="TableParagraph"/>
            </w:pPr>
            <w:r w:rsidRPr="00F73243">
              <w:lastRenderedPageBreak/>
              <w:t>Ду 200мм – 1274 м.п</w:t>
            </w:r>
          </w:p>
          <w:p w14:paraId="624FDCE8" w14:textId="77777777" w:rsidR="00F73243" w:rsidRPr="00F73243" w:rsidRDefault="00F73243" w:rsidP="00F73243">
            <w:pPr>
              <w:pStyle w:val="TableParagraph"/>
            </w:pPr>
            <w:r w:rsidRPr="00F73243">
              <w:t>Ду 150мм – 1553 м.п.</w:t>
            </w:r>
          </w:p>
        </w:tc>
        <w:tc>
          <w:tcPr>
            <w:tcW w:w="1276" w:type="dxa"/>
            <w:tcBorders>
              <w:top w:val="single" w:sz="4" w:space="0" w:color="auto"/>
              <w:left w:val="single" w:sz="4" w:space="0" w:color="auto"/>
              <w:bottom w:val="single" w:sz="4" w:space="0" w:color="auto"/>
              <w:right w:val="single" w:sz="4" w:space="0" w:color="auto"/>
            </w:tcBorders>
          </w:tcPr>
          <w:p w14:paraId="2CDA9609" w14:textId="77777777" w:rsidR="00F73243" w:rsidRPr="00F73243" w:rsidRDefault="00F73243" w:rsidP="00F73243">
            <w:pPr>
              <w:pStyle w:val="TableParagraph"/>
            </w:pPr>
            <w:r w:rsidRPr="00F73243">
              <w:lastRenderedPageBreak/>
              <w:t>2030-2040</w:t>
            </w:r>
          </w:p>
        </w:tc>
        <w:tc>
          <w:tcPr>
            <w:tcW w:w="1417" w:type="dxa"/>
            <w:tcBorders>
              <w:top w:val="single" w:sz="4" w:space="0" w:color="auto"/>
              <w:left w:val="single" w:sz="4" w:space="0" w:color="auto"/>
              <w:bottom w:val="single" w:sz="4" w:space="0" w:color="auto"/>
              <w:right w:val="single" w:sz="4" w:space="0" w:color="auto"/>
            </w:tcBorders>
          </w:tcPr>
          <w:p w14:paraId="58BAA45F" w14:textId="77777777" w:rsidR="00F73243" w:rsidRPr="00F73243" w:rsidRDefault="00F73243" w:rsidP="00F73243">
            <w:pPr>
              <w:pStyle w:val="TableParagraph"/>
            </w:pPr>
            <w:r w:rsidRPr="00F73243">
              <w:t>19594,07</w:t>
            </w:r>
          </w:p>
          <w:p w14:paraId="0B40A6D5" w14:textId="77777777" w:rsidR="00F73243" w:rsidRPr="00F73243" w:rsidRDefault="00F73243" w:rsidP="00F73243">
            <w:pPr>
              <w:pStyle w:val="TableParagraph"/>
            </w:pPr>
            <w:r w:rsidRPr="00F73243">
              <w:t>(15395,34*)</w:t>
            </w:r>
          </w:p>
        </w:tc>
        <w:tc>
          <w:tcPr>
            <w:tcW w:w="1701" w:type="dxa"/>
            <w:tcBorders>
              <w:top w:val="single" w:sz="4" w:space="0" w:color="auto"/>
              <w:left w:val="single" w:sz="4" w:space="0" w:color="auto"/>
              <w:bottom w:val="single" w:sz="4" w:space="0" w:color="auto"/>
              <w:right w:val="single" w:sz="4" w:space="0" w:color="auto"/>
            </w:tcBorders>
          </w:tcPr>
          <w:p w14:paraId="4A4CF672" w14:textId="77777777" w:rsidR="00F73243" w:rsidRPr="00F73243" w:rsidRDefault="00F73243" w:rsidP="00F73243">
            <w:pPr>
              <w:pStyle w:val="TableParagraph"/>
            </w:pPr>
            <w:r w:rsidRPr="00F73243">
              <w:t>552,44</w:t>
            </w:r>
          </w:p>
        </w:tc>
        <w:tc>
          <w:tcPr>
            <w:tcW w:w="1701" w:type="dxa"/>
            <w:tcBorders>
              <w:top w:val="single" w:sz="4" w:space="0" w:color="auto"/>
              <w:left w:val="single" w:sz="4" w:space="0" w:color="auto"/>
              <w:bottom w:val="single" w:sz="4" w:space="0" w:color="auto"/>
              <w:right w:val="single" w:sz="4" w:space="0" w:color="auto"/>
            </w:tcBorders>
          </w:tcPr>
          <w:p w14:paraId="05974EAE"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18B225D5" w14:textId="77777777" w:rsidR="00F73243" w:rsidRPr="00F73243" w:rsidRDefault="00F73243" w:rsidP="00F73243">
            <w:pPr>
              <w:pStyle w:val="TableParagraph"/>
            </w:pPr>
            <w:r w:rsidRPr="00F73243">
              <w:t>132,03</w:t>
            </w:r>
          </w:p>
        </w:tc>
      </w:tr>
      <w:tr w:rsidR="00F73243" w:rsidRPr="00D73AE4" w14:paraId="473E7C0B" w14:textId="77777777" w:rsidTr="00F73243">
        <w:tc>
          <w:tcPr>
            <w:tcW w:w="568" w:type="dxa"/>
            <w:vMerge/>
            <w:tcBorders>
              <w:left w:val="single" w:sz="4" w:space="0" w:color="auto"/>
              <w:right w:val="single" w:sz="4" w:space="0" w:color="auto"/>
            </w:tcBorders>
          </w:tcPr>
          <w:p w14:paraId="1DB979BA"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6F7F83C6"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09EF2D68"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14:paraId="37ADA69B" w14:textId="77777777" w:rsidR="00F73243" w:rsidRPr="00F73243" w:rsidRDefault="00F73243" w:rsidP="00F73243">
            <w:pPr>
              <w:pStyle w:val="TableParagraph"/>
            </w:pPr>
            <w:r w:rsidRPr="00F73243">
              <w:t>Ду 400мм – 40 м.п</w:t>
            </w:r>
          </w:p>
          <w:p w14:paraId="1BDD4826" w14:textId="77777777" w:rsidR="00F73243" w:rsidRPr="00F73243" w:rsidRDefault="00F73243" w:rsidP="00F73243">
            <w:pPr>
              <w:pStyle w:val="TableParagraph"/>
            </w:pPr>
            <w:r w:rsidRPr="00F73243">
              <w:t>Ду 350мм – 64 м.п</w:t>
            </w:r>
          </w:p>
          <w:p w14:paraId="1325AA5B" w14:textId="77777777" w:rsidR="00F73243" w:rsidRPr="00F73243" w:rsidRDefault="00F73243" w:rsidP="00F73243">
            <w:pPr>
              <w:pStyle w:val="TableParagraph"/>
            </w:pPr>
            <w:r w:rsidRPr="00F73243">
              <w:t>Ду 250мм – 245 м.п</w:t>
            </w:r>
          </w:p>
          <w:p w14:paraId="270522A7" w14:textId="77777777" w:rsidR="00F73243" w:rsidRPr="00F73243" w:rsidRDefault="00F73243" w:rsidP="00F73243">
            <w:pPr>
              <w:pStyle w:val="TableParagraph"/>
            </w:pPr>
            <w:r w:rsidRPr="00F73243">
              <w:t xml:space="preserve">Ду 200мм – 425 м.п </w:t>
            </w:r>
          </w:p>
        </w:tc>
        <w:tc>
          <w:tcPr>
            <w:tcW w:w="1276" w:type="dxa"/>
            <w:tcBorders>
              <w:top w:val="single" w:sz="4" w:space="0" w:color="auto"/>
              <w:left w:val="single" w:sz="4" w:space="0" w:color="auto"/>
              <w:bottom w:val="single" w:sz="4" w:space="0" w:color="auto"/>
              <w:right w:val="single" w:sz="4" w:space="0" w:color="auto"/>
            </w:tcBorders>
          </w:tcPr>
          <w:p w14:paraId="0B0F1FFC" w14:textId="77777777"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14:paraId="5E4ACCAE" w14:textId="77777777" w:rsidR="00F73243" w:rsidRPr="00F73243" w:rsidRDefault="00F73243" w:rsidP="00F73243">
            <w:pPr>
              <w:pStyle w:val="TableParagraph"/>
            </w:pPr>
            <w:r w:rsidRPr="00F73243">
              <w:t>8423,56</w:t>
            </w:r>
          </w:p>
          <w:p w14:paraId="769B09A5" w14:textId="77777777" w:rsidR="00F73243" w:rsidRPr="00F73243" w:rsidRDefault="00F73243" w:rsidP="00F73243">
            <w:pPr>
              <w:pStyle w:val="TableParagraph"/>
            </w:pPr>
            <w:r w:rsidRPr="00F73243">
              <w:t>(6618,51*)</w:t>
            </w:r>
          </w:p>
        </w:tc>
        <w:tc>
          <w:tcPr>
            <w:tcW w:w="1701" w:type="dxa"/>
            <w:tcBorders>
              <w:top w:val="single" w:sz="4" w:space="0" w:color="auto"/>
              <w:left w:val="single" w:sz="4" w:space="0" w:color="auto"/>
              <w:bottom w:val="single" w:sz="4" w:space="0" w:color="auto"/>
              <w:right w:val="single" w:sz="4" w:space="0" w:color="auto"/>
            </w:tcBorders>
          </w:tcPr>
          <w:p w14:paraId="34CE085C" w14:textId="77777777" w:rsidR="00F73243" w:rsidRPr="00F73243" w:rsidRDefault="00F73243" w:rsidP="00F73243">
            <w:pPr>
              <w:pStyle w:val="TableParagraph"/>
            </w:pPr>
            <w:r w:rsidRPr="00F73243">
              <w:t>259,02</w:t>
            </w:r>
          </w:p>
        </w:tc>
        <w:tc>
          <w:tcPr>
            <w:tcW w:w="1701" w:type="dxa"/>
            <w:tcBorders>
              <w:top w:val="single" w:sz="4" w:space="0" w:color="auto"/>
              <w:left w:val="single" w:sz="4" w:space="0" w:color="auto"/>
              <w:bottom w:val="single" w:sz="4" w:space="0" w:color="auto"/>
              <w:right w:val="single" w:sz="4" w:space="0" w:color="auto"/>
            </w:tcBorders>
          </w:tcPr>
          <w:p w14:paraId="5F23905B"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265D237" w14:textId="77777777" w:rsidR="00F73243" w:rsidRPr="00F73243" w:rsidRDefault="00F73243" w:rsidP="00F73243">
            <w:pPr>
              <w:pStyle w:val="TableParagraph"/>
            </w:pPr>
            <w:r w:rsidRPr="00F73243">
              <w:t>61,91</w:t>
            </w:r>
          </w:p>
        </w:tc>
      </w:tr>
      <w:tr w:rsidR="00F73243" w:rsidRPr="00D73AE4" w14:paraId="740D3C67" w14:textId="77777777" w:rsidTr="00F73243">
        <w:tc>
          <w:tcPr>
            <w:tcW w:w="568" w:type="dxa"/>
            <w:tcBorders>
              <w:top w:val="single" w:sz="4" w:space="0" w:color="auto"/>
              <w:left w:val="single" w:sz="4" w:space="0" w:color="auto"/>
              <w:bottom w:val="single" w:sz="4" w:space="0" w:color="auto"/>
              <w:right w:val="single" w:sz="4" w:space="0" w:color="auto"/>
            </w:tcBorders>
          </w:tcPr>
          <w:p w14:paraId="432999C6" w14:textId="77777777" w:rsidR="00F73243" w:rsidRPr="00F73243" w:rsidRDefault="00F73243" w:rsidP="00F73243">
            <w:pPr>
              <w:pStyle w:val="TableParagraph"/>
            </w:pPr>
            <w:r w:rsidRPr="00F73243">
              <w:t>6</w:t>
            </w:r>
          </w:p>
        </w:tc>
        <w:tc>
          <w:tcPr>
            <w:tcW w:w="2239" w:type="dxa"/>
            <w:tcBorders>
              <w:top w:val="single" w:sz="4" w:space="0" w:color="auto"/>
              <w:left w:val="single" w:sz="4" w:space="0" w:color="auto"/>
              <w:bottom w:val="single" w:sz="4" w:space="0" w:color="auto"/>
              <w:right w:val="single" w:sz="4" w:space="0" w:color="auto"/>
            </w:tcBorders>
          </w:tcPr>
          <w:p w14:paraId="2DFD0A5C" w14:textId="77777777"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4990" w:type="dxa"/>
            <w:tcBorders>
              <w:top w:val="single" w:sz="4" w:space="0" w:color="auto"/>
              <w:left w:val="single" w:sz="4" w:space="0" w:color="auto"/>
              <w:bottom w:val="single" w:sz="4" w:space="0" w:color="auto"/>
              <w:right w:val="single" w:sz="4" w:space="0" w:color="auto"/>
            </w:tcBorders>
          </w:tcPr>
          <w:p w14:paraId="5F83458F" w14:textId="77777777"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14:paraId="4A106C7E"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731F0D0A" w14:textId="77777777" w:rsidR="00F73243" w:rsidRPr="00F73243" w:rsidRDefault="00F73243" w:rsidP="00F73243">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14:paraId="09442EB9" w14:textId="77777777" w:rsidR="00F73243" w:rsidRPr="00F73243" w:rsidRDefault="00F73243" w:rsidP="00F73243">
            <w:pPr>
              <w:pStyle w:val="TableParagraph"/>
            </w:pPr>
            <w:r w:rsidRPr="00F73243">
              <w:t>318,96</w:t>
            </w:r>
          </w:p>
        </w:tc>
        <w:tc>
          <w:tcPr>
            <w:tcW w:w="1701" w:type="dxa"/>
            <w:tcBorders>
              <w:top w:val="single" w:sz="4" w:space="0" w:color="auto"/>
              <w:left w:val="single" w:sz="4" w:space="0" w:color="auto"/>
              <w:bottom w:val="single" w:sz="4" w:space="0" w:color="auto"/>
              <w:right w:val="single" w:sz="4" w:space="0" w:color="auto"/>
            </w:tcBorders>
          </w:tcPr>
          <w:p w14:paraId="17C12CE0"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68E353A8" w14:textId="77777777" w:rsidR="00F73243" w:rsidRPr="00F73243" w:rsidRDefault="00F73243" w:rsidP="00F73243">
            <w:pPr>
              <w:pStyle w:val="TableParagraph"/>
            </w:pPr>
            <w:r w:rsidRPr="00F73243">
              <w:t>76,23</w:t>
            </w:r>
          </w:p>
        </w:tc>
      </w:tr>
      <w:tr w:rsidR="00F73243" w:rsidRPr="00D73AE4" w14:paraId="52EA1B70" w14:textId="77777777" w:rsidTr="00F73243">
        <w:tc>
          <w:tcPr>
            <w:tcW w:w="568" w:type="dxa"/>
            <w:tcBorders>
              <w:top w:val="single" w:sz="4" w:space="0" w:color="auto"/>
              <w:left w:val="single" w:sz="4" w:space="0" w:color="auto"/>
              <w:bottom w:val="single" w:sz="4" w:space="0" w:color="auto"/>
              <w:right w:val="single" w:sz="4" w:space="0" w:color="auto"/>
            </w:tcBorders>
          </w:tcPr>
          <w:p w14:paraId="3AD33C98" w14:textId="77777777" w:rsidR="00F73243" w:rsidRPr="00F73243" w:rsidRDefault="00F73243" w:rsidP="00F73243">
            <w:pPr>
              <w:pStyle w:val="TableParagraph"/>
            </w:pPr>
            <w:r w:rsidRPr="00F73243">
              <w:t>7</w:t>
            </w:r>
          </w:p>
        </w:tc>
        <w:tc>
          <w:tcPr>
            <w:tcW w:w="2239" w:type="dxa"/>
            <w:tcBorders>
              <w:top w:val="single" w:sz="4" w:space="0" w:color="auto"/>
              <w:left w:val="single" w:sz="4" w:space="0" w:color="auto"/>
              <w:bottom w:val="single" w:sz="4" w:space="0" w:color="auto"/>
              <w:right w:val="single" w:sz="4" w:space="0" w:color="auto"/>
            </w:tcBorders>
          </w:tcPr>
          <w:p w14:paraId="54C872C0" w14:textId="77777777" w:rsidR="00F73243" w:rsidRPr="00F73243" w:rsidRDefault="00F73243" w:rsidP="00F73243">
            <w:pPr>
              <w:pStyle w:val="TableParagraph"/>
            </w:pPr>
            <w:r w:rsidRPr="00F73243">
              <w:t xml:space="preserve">Встановлення лічильників обліку теплової енергії з дистанційною передачею показань в кількості 18од. у споживачів котельні 26 кварталу (нова) </w:t>
            </w:r>
          </w:p>
          <w:p w14:paraId="28E7204B" w14:textId="77777777" w:rsidR="00F73243" w:rsidRPr="00F73243" w:rsidRDefault="00F73243" w:rsidP="00F73243">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14:paraId="45CEB057" w14:textId="77777777"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18од.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14:paraId="254FE44E"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04F650FE" w14:textId="77777777" w:rsidR="00F73243" w:rsidRPr="00F73243" w:rsidRDefault="00F73243" w:rsidP="00F73243">
            <w:pPr>
              <w:pStyle w:val="TableParagraph"/>
            </w:pPr>
            <w:r w:rsidRPr="00F73243">
              <w:t>834</w:t>
            </w:r>
          </w:p>
        </w:tc>
        <w:tc>
          <w:tcPr>
            <w:tcW w:w="1701" w:type="dxa"/>
            <w:tcBorders>
              <w:top w:val="single" w:sz="4" w:space="0" w:color="auto"/>
              <w:left w:val="single" w:sz="4" w:space="0" w:color="auto"/>
              <w:bottom w:val="single" w:sz="4" w:space="0" w:color="auto"/>
              <w:right w:val="single" w:sz="4" w:space="0" w:color="auto"/>
            </w:tcBorders>
          </w:tcPr>
          <w:p w14:paraId="788DCCC7" w14:textId="77777777" w:rsidR="00F73243" w:rsidRPr="00F73243" w:rsidRDefault="00F73243" w:rsidP="00F73243">
            <w:pPr>
              <w:pStyle w:val="TableParagraph"/>
            </w:pPr>
            <w:r w:rsidRPr="00F73243">
              <w:t>640,63</w:t>
            </w:r>
          </w:p>
        </w:tc>
        <w:tc>
          <w:tcPr>
            <w:tcW w:w="1701" w:type="dxa"/>
            <w:tcBorders>
              <w:top w:val="single" w:sz="4" w:space="0" w:color="auto"/>
              <w:left w:val="single" w:sz="4" w:space="0" w:color="auto"/>
              <w:bottom w:val="single" w:sz="4" w:space="0" w:color="auto"/>
              <w:right w:val="single" w:sz="4" w:space="0" w:color="auto"/>
            </w:tcBorders>
          </w:tcPr>
          <w:p w14:paraId="72F5EA72"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5F3016DE" w14:textId="77777777" w:rsidR="00F73243" w:rsidRPr="00F73243" w:rsidRDefault="00F73243" w:rsidP="00F73243">
            <w:pPr>
              <w:pStyle w:val="TableParagraph"/>
            </w:pPr>
            <w:r w:rsidRPr="00F73243">
              <w:t>153,11</w:t>
            </w:r>
          </w:p>
        </w:tc>
      </w:tr>
      <w:tr w:rsidR="00F73243" w:rsidRPr="00D73AE4" w14:paraId="370F64BC" w14:textId="77777777" w:rsidTr="00F73243">
        <w:tc>
          <w:tcPr>
            <w:tcW w:w="568" w:type="dxa"/>
            <w:vMerge w:val="restart"/>
            <w:tcBorders>
              <w:top w:val="single" w:sz="4" w:space="0" w:color="auto"/>
              <w:left w:val="single" w:sz="4" w:space="0" w:color="auto"/>
              <w:right w:val="single" w:sz="4" w:space="0" w:color="auto"/>
            </w:tcBorders>
          </w:tcPr>
          <w:p w14:paraId="7A2B7AE4" w14:textId="77777777" w:rsidR="00F73243" w:rsidRPr="00F73243" w:rsidRDefault="00F73243" w:rsidP="00F73243">
            <w:pPr>
              <w:pStyle w:val="TableParagraph"/>
            </w:pPr>
            <w:r w:rsidRPr="00F73243">
              <w:t>8</w:t>
            </w:r>
          </w:p>
        </w:tc>
        <w:tc>
          <w:tcPr>
            <w:tcW w:w="2239" w:type="dxa"/>
            <w:vMerge w:val="restart"/>
            <w:tcBorders>
              <w:top w:val="single" w:sz="4" w:space="0" w:color="auto"/>
              <w:left w:val="single" w:sz="4" w:space="0" w:color="auto"/>
              <w:right w:val="single" w:sz="4" w:space="0" w:color="auto"/>
            </w:tcBorders>
          </w:tcPr>
          <w:p w14:paraId="7116698C" w14:textId="77777777" w:rsidR="00F73243" w:rsidRPr="00F73243" w:rsidRDefault="00F73243" w:rsidP="00F73243">
            <w:pPr>
              <w:pStyle w:val="TableParagraph"/>
            </w:pPr>
            <w:r w:rsidRPr="00F73243">
              <w:t xml:space="preserve">Реконструкція </w:t>
            </w:r>
            <w:r w:rsidRPr="00F73243">
              <w:lastRenderedPageBreak/>
              <w:t>тепломережі котельні 26 кварталу (нова) м. Нововолинськ</w:t>
            </w:r>
          </w:p>
          <w:p w14:paraId="03DC0F48" w14:textId="77777777"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14:paraId="2C42F488" w14:textId="77777777" w:rsidR="00F73243" w:rsidRPr="00F73243" w:rsidRDefault="00F73243" w:rsidP="00F73243">
            <w:pPr>
              <w:pStyle w:val="TableParagraph"/>
            </w:pPr>
            <w:r w:rsidRPr="00F73243">
              <w:lastRenderedPageBreak/>
              <w:t xml:space="preserve">Реконструкція передбачає комплексну заміну </w:t>
            </w:r>
            <w:r w:rsidRPr="00F73243">
              <w:lastRenderedPageBreak/>
              <w:t>трубопроводів у двотрубному вимірі на попередньо ізольовані труби І етап:</w:t>
            </w:r>
          </w:p>
          <w:p w14:paraId="1FABC1CD" w14:textId="77777777" w:rsidR="00F73243" w:rsidRPr="00F73243" w:rsidRDefault="00F73243" w:rsidP="00F73243">
            <w:pPr>
              <w:pStyle w:val="TableParagraph"/>
            </w:pPr>
            <w:r w:rsidRPr="00F73243">
              <w:t>Ду 125мм – 629 м.п.</w:t>
            </w:r>
          </w:p>
          <w:p w14:paraId="1B369863" w14:textId="77777777" w:rsidR="00F73243" w:rsidRPr="00F73243" w:rsidRDefault="00F73243" w:rsidP="00F73243">
            <w:pPr>
              <w:pStyle w:val="TableParagraph"/>
            </w:pPr>
            <w:r w:rsidRPr="00F73243">
              <w:t>Ду 100мм – 1688 м.п.</w:t>
            </w:r>
          </w:p>
          <w:p w14:paraId="1880C950" w14:textId="77777777" w:rsidR="00F73243" w:rsidRPr="00F73243" w:rsidRDefault="00F73243" w:rsidP="00F73243">
            <w:pPr>
              <w:pStyle w:val="TableParagraph"/>
            </w:pPr>
            <w:r w:rsidRPr="00F73243">
              <w:t>Ду 80 мм – 2318 м.п.</w:t>
            </w:r>
          </w:p>
          <w:p w14:paraId="1FB7B025" w14:textId="77777777" w:rsidR="00F73243" w:rsidRPr="00F73243" w:rsidRDefault="00F73243" w:rsidP="00F73243">
            <w:pPr>
              <w:pStyle w:val="TableParagraph"/>
            </w:pPr>
            <w:r w:rsidRPr="00F73243">
              <w:t>Ду 65 мм – 1143 м.п.</w:t>
            </w:r>
          </w:p>
          <w:p w14:paraId="64ED4A1D" w14:textId="77777777" w:rsidR="00F73243" w:rsidRPr="00F73243" w:rsidRDefault="00F73243" w:rsidP="00F73243">
            <w:pPr>
              <w:pStyle w:val="TableParagraph"/>
            </w:pPr>
            <w:r w:rsidRPr="00F73243">
              <w:t>Ду 50 мм – 2904 м.п.</w:t>
            </w:r>
          </w:p>
          <w:p w14:paraId="7E413018" w14:textId="77777777" w:rsidR="00F73243" w:rsidRPr="00F73243" w:rsidRDefault="00F73243" w:rsidP="00F73243">
            <w:pPr>
              <w:pStyle w:val="TableParagraph"/>
            </w:pPr>
            <w:r w:rsidRPr="00F73243">
              <w:t>Ду 40 мм – 131 м.п.</w:t>
            </w:r>
          </w:p>
          <w:p w14:paraId="25DF08B3" w14:textId="77777777" w:rsidR="00F73243" w:rsidRPr="00F73243" w:rsidRDefault="00F73243" w:rsidP="00F73243">
            <w:pPr>
              <w:pStyle w:val="TableParagraph"/>
            </w:pPr>
            <w:r w:rsidRPr="00F73243">
              <w:t>Ду 32 мм – 58 м.п.</w:t>
            </w:r>
          </w:p>
        </w:tc>
        <w:tc>
          <w:tcPr>
            <w:tcW w:w="1276" w:type="dxa"/>
            <w:tcBorders>
              <w:top w:val="single" w:sz="4" w:space="0" w:color="auto"/>
              <w:left w:val="single" w:sz="4" w:space="0" w:color="auto"/>
              <w:bottom w:val="single" w:sz="4" w:space="0" w:color="auto"/>
              <w:right w:val="single" w:sz="4" w:space="0" w:color="auto"/>
            </w:tcBorders>
          </w:tcPr>
          <w:p w14:paraId="785D77CB" w14:textId="77777777" w:rsidR="00F73243" w:rsidRPr="00F73243" w:rsidRDefault="00F73243" w:rsidP="00F73243">
            <w:pPr>
              <w:pStyle w:val="TableParagraph"/>
            </w:pPr>
            <w:r w:rsidRPr="00F73243">
              <w:lastRenderedPageBreak/>
              <w:t>2022-2030</w:t>
            </w:r>
          </w:p>
        </w:tc>
        <w:tc>
          <w:tcPr>
            <w:tcW w:w="1417" w:type="dxa"/>
            <w:tcBorders>
              <w:top w:val="single" w:sz="4" w:space="0" w:color="auto"/>
              <w:left w:val="single" w:sz="4" w:space="0" w:color="auto"/>
              <w:bottom w:val="single" w:sz="4" w:space="0" w:color="auto"/>
              <w:right w:val="single" w:sz="4" w:space="0" w:color="auto"/>
            </w:tcBorders>
          </w:tcPr>
          <w:p w14:paraId="34C98C80" w14:textId="77777777" w:rsidR="00F73243" w:rsidRPr="00F73243" w:rsidRDefault="00F73243" w:rsidP="00F73243">
            <w:pPr>
              <w:pStyle w:val="TableParagraph"/>
            </w:pPr>
            <w:r w:rsidRPr="00F73243">
              <w:t>19511,295</w:t>
            </w:r>
          </w:p>
          <w:p w14:paraId="331FD7C1" w14:textId="77777777" w:rsidR="00F73243" w:rsidRPr="00F73243" w:rsidRDefault="00F73243" w:rsidP="00F73243">
            <w:pPr>
              <w:pStyle w:val="TableParagraph"/>
            </w:pPr>
            <w:r w:rsidRPr="00F73243">
              <w:lastRenderedPageBreak/>
              <w:t>(15330,3*)</w:t>
            </w:r>
          </w:p>
        </w:tc>
        <w:tc>
          <w:tcPr>
            <w:tcW w:w="1701" w:type="dxa"/>
            <w:tcBorders>
              <w:top w:val="single" w:sz="4" w:space="0" w:color="auto"/>
              <w:left w:val="single" w:sz="4" w:space="0" w:color="auto"/>
              <w:bottom w:val="single" w:sz="4" w:space="0" w:color="auto"/>
              <w:right w:val="single" w:sz="4" w:space="0" w:color="auto"/>
            </w:tcBorders>
          </w:tcPr>
          <w:p w14:paraId="67A4C501" w14:textId="77777777" w:rsidR="00F73243" w:rsidRPr="00F73243" w:rsidRDefault="00F73243" w:rsidP="00F73243">
            <w:pPr>
              <w:pStyle w:val="TableParagraph"/>
            </w:pPr>
            <w:r w:rsidRPr="00F73243">
              <w:lastRenderedPageBreak/>
              <w:t>1027,3</w:t>
            </w:r>
          </w:p>
        </w:tc>
        <w:tc>
          <w:tcPr>
            <w:tcW w:w="1701" w:type="dxa"/>
            <w:tcBorders>
              <w:top w:val="single" w:sz="4" w:space="0" w:color="auto"/>
              <w:left w:val="single" w:sz="4" w:space="0" w:color="auto"/>
              <w:bottom w:val="single" w:sz="4" w:space="0" w:color="auto"/>
              <w:right w:val="single" w:sz="4" w:space="0" w:color="auto"/>
            </w:tcBorders>
          </w:tcPr>
          <w:p w14:paraId="3726928D"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5DD1073C" w14:textId="77777777" w:rsidR="00F73243" w:rsidRPr="00F73243" w:rsidRDefault="00F73243" w:rsidP="00F73243">
            <w:pPr>
              <w:pStyle w:val="TableParagraph"/>
            </w:pPr>
            <w:r w:rsidRPr="00F73243">
              <w:t>245,52</w:t>
            </w:r>
          </w:p>
        </w:tc>
      </w:tr>
      <w:tr w:rsidR="00F73243" w:rsidRPr="00D73AE4" w14:paraId="1B322114" w14:textId="77777777" w:rsidTr="00F73243">
        <w:tc>
          <w:tcPr>
            <w:tcW w:w="568" w:type="dxa"/>
            <w:vMerge/>
            <w:tcBorders>
              <w:left w:val="single" w:sz="4" w:space="0" w:color="auto"/>
              <w:right w:val="single" w:sz="4" w:space="0" w:color="auto"/>
            </w:tcBorders>
          </w:tcPr>
          <w:p w14:paraId="64985543"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430BEACB"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3B3B4676"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14:paraId="6C0AF91A" w14:textId="77777777" w:rsidR="00F73243" w:rsidRPr="00F73243" w:rsidRDefault="00F73243" w:rsidP="00F73243">
            <w:pPr>
              <w:pStyle w:val="TableParagraph"/>
            </w:pPr>
            <w:r w:rsidRPr="00F73243">
              <w:t>Ду 200мм – 966 м.п</w:t>
            </w:r>
          </w:p>
          <w:p w14:paraId="7C034B49" w14:textId="77777777" w:rsidR="00F73243" w:rsidRPr="00F73243" w:rsidRDefault="00F73243" w:rsidP="00F73243">
            <w:pPr>
              <w:pStyle w:val="TableParagraph"/>
            </w:pPr>
            <w:r w:rsidRPr="00F73243">
              <w:t>Ду 150мм – 2292 м.п.</w:t>
            </w:r>
          </w:p>
        </w:tc>
        <w:tc>
          <w:tcPr>
            <w:tcW w:w="1276" w:type="dxa"/>
            <w:tcBorders>
              <w:top w:val="single" w:sz="4" w:space="0" w:color="auto"/>
              <w:left w:val="single" w:sz="4" w:space="0" w:color="auto"/>
              <w:bottom w:val="single" w:sz="4" w:space="0" w:color="auto"/>
              <w:right w:val="single" w:sz="4" w:space="0" w:color="auto"/>
            </w:tcBorders>
          </w:tcPr>
          <w:p w14:paraId="256C1EA4" w14:textId="77777777"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14:paraId="3FE03B71" w14:textId="77777777" w:rsidR="00F73243" w:rsidRPr="00F73243" w:rsidRDefault="00F73243" w:rsidP="00F73243">
            <w:pPr>
              <w:pStyle w:val="TableParagraph"/>
            </w:pPr>
            <w:r w:rsidRPr="00F73243">
              <w:t>21213,395</w:t>
            </w:r>
          </w:p>
          <w:p w14:paraId="18552AEE" w14:textId="77777777" w:rsidR="00F73243" w:rsidRPr="00F73243" w:rsidRDefault="00F73243" w:rsidP="00F73243">
            <w:pPr>
              <w:pStyle w:val="TableParagraph"/>
            </w:pPr>
            <w:r w:rsidRPr="00F73243">
              <w:t>(16667,67*)</w:t>
            </w:r>
          </w:p>
        </w:tc>
        <w:tc>
          <w:tcPr>
            <w:tcW w:w="1701" w:type="dxa"/>
            <w:tcBorders>
              <w:top w:val="single" w:sz="4" w:space="0" w:color="auto"/>
              <w:left w:val="single" w:sz="4" w:space="0" w:color="auto"/>
              <w:bottom w:val="single" w:sz="4" w:space="0" w:color="auto"/>
              <w:right w:val="single" w:sz="4" w:space="0" w:color="auto"/>
            </w:tcBorders>
          </w:tcPr>
          <w:p w14:paraId="165CADE0" w14:textId="77777777" w:rsidR="00F73243" w:rsidRPr="00F73243" w:rsidRDefault="00F73243" w:rsidP="00F73243">
            <w:pPr>
              <w:pStyle w:val="TableParagraph"/>
            </w:pPr>
            <w:r w:rsidRPr="00F73243">
              <w:t>601,48</w:t>
            </w:r>
          </w:p>
        </w:tc>
        <w:tc>
          <w:tcPr>
            <w:tcW w:w="1701" w:type="dxa"/>
            <w:tcBorders>
              <w:top w:val="single" w:sz="4" w:space="0" w:color="auto"/>
              <w:left w:val="single" w:sz="4" w:space="0" w:color="auto"/>
              <w:bottom w:val="single" w:sz="4" w:space="0" w:color="auto"/>
              <w:right w:val="single" w:sz="4" w:space="0" w:color="auto"/>
            </w:tcBorders>
          </w:tcPr>
          <w:p w14:paraId="7C8733CD"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69DB3FF9" w14:textId="77777777" w:rsidR="00F73243" w:rsidRPr="00F73243" w:rsidRDefault="00F73243" w:rsidP="00F73243">
            <w:pPr>
              <w:pStyle w:val="TableParagraph"/>
            </w:pPr>
            <w:r w:rsidRPr="00F73243">
              <w:t>143,75</w:t>
            </w:r>
          </w:p>
        </w:tc>
      </w:tr>
      <w:tr w:rsidR="00F73243" w:rsidRPr="00D73AE4" w14:paraId="17CD0F6F" w14:textId="77777777" w:rsidTr="00F73243">
        <w:tc>
          <w:tcPr>
            <w:tcW w:w="568" w:type="dxa"/>
            <w:vMerge/>
            <w:tcBorders>
              <w:left w:val="single" w:sz="4" w:space="0" w:color="auto"/>
              <w:right w:val="single" w:sz="4" w:space="0" w:color="auto"/>
            </w:tcBorders>
          </w:tcPr>
          <w:p w14:paraId="6D2BCC23"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44434CAE"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64E193B0"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14:paraId="3CEBB708" w14:textId="77777777" w:rsidR="00F73243" w:rsidRPr="00F73243" w:rsidRDefault="00F73243" w:rsidP="00F73243">
            <w:pPr>
              <w:pStyle w:val="TableParagraph"/>
            </w:pPr>
            <w:r w:rsidRPr="00F73243">
              <w:t>Ду 400мм – 5 м.п</w:t>
            </w:r>
          </w:p>
          <w:p w14:paraId="39D97D8E" w14:textId="77777777" w:rsidR="00F73243" w:rsidRPr="00F73243" w:rsidRDefault="00F73243" w:rsidP="00F73243">
            <w:pPr>
              <w:pStyle w:val="TableParagraph"/>
            </w:pPr>
            <w:r w:rsidRPr="00F73243">
              <w:t>Ду 350мм – 256 м.п</w:t>
            </w:r>
          </w:p>
          <w:p w14:paraId="67B28DA5" w14:textId="77777777" w:rsidR="00F73243" w:rsidRPr="00F73243" w:rsidRDefault="00F73243" w:rsidP="00F73243">
            <w:pPr>
              <w:pStyle w:val="TableParagraph"/>
            </w:pPr>
            <w:r w:rsidRPr="00F73243">
              <w:t>Ду 300мм – 278 м.п</w:t>
            </w:r>
          </w:p>
          <w:p w14:paraId="47F0E3B5" w14:textId="77777777" w:rsidR="00F73243" w:rsidRPr="00F73243" w:rsidRDefault="00F73243" w:rsidP="00F73243">
            <w:pPr>
              <w:pStyle w:val="TableParagraph"/>
            </w:pPr>
            <w:r w:rsidRPr="00F73243">
              <w:t>Ду 250мм – 120 м.п</w:t>
            </w:r>
          </w:p>
        </w:tc>
        <w:tc>
          <w:tcPr>
            <w:tcW w:w="1276" w:type="dxa"/>
            <w:tcBorders>
              <w:top w:val="single" w:sz="4" w:space="0" w:color="auto"/>
              <w:left w:val="single" w:sz="4" w:space="0" w:color="auto"/>
              <w:bottom w:val="single" w:sz="4" w:space="0" w:color="auto"/>
              <w:right w:val="single" w:sz="4" w:space="0" w:color="auto"/>
            </w:tcBorders>
          </w:tcPr>
          <w:p w14:paraId="7F5C7EC0" w14:textId="77777777"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14:paraId="1A779073" w14:textId="77777777" w:rsidR="00F73243" w:rsidRPr="00F73243" w:rsidRDefault="00F73243" w:rsidP="00F73243">
            <w:pPr>
              <w:pStyle w:val="TableParagraph"/>
            </w:pPr>
            <w:r w:rsidRPr="00F73243">
              <w:t>10228,83</w:t>
            </w:r>
          </w:p>
          <w:p w14:paraId="77ED59A0" w14:textId="77777777" w:rsidR="00F73243" w:rsidRPr="00F73243" w:rsidRDefault="00F73243" w:rsidP="00F73243">
            <w:pPr>
              <w:pStyle w:val="TableParagraph"/>
            </w:pPr>
            <w:r w:rsidRPr="00F73243">
              <w:t>(8036,94*)</w:t>
            </w:r>
          </w:p>
        </w:tc>
        <w:tc>
          <w:tcPr>
            <w:tcW w:w="1701" w:type="dxa"/>
            <w:tcBorders>
              <w:top w:val="single" w:sz="4" w:space="0" w:color="auto"/>
              <w:left w:val="single" w:sz="4" w:space="0" w:color="auto"/>
              <w:bottom w:val="single" w:sz="4" w:space="0" w:color="auto"/>
              <w:right w:val="single" w:sz="4" w:space="0" w:color="auto"/>
            </w:tcBorders>
          </w:tcPr>
          <w:p w14:paraId="679444C3" w14:textId="77777777" w:rsidR="00F73243" w:rsidRPr="00F73243" w:rsidRDefault="00F73243" w:rsidP="00F73243">
            <w:pPr>
              <w:pStyle w:val="TableParagraph"/>
            </w:pPr>
            <w:r w:rsidRPr="00F73243">
              <w:t>302,03</w:t>
            </w:r>
          </w:p>
        </w:tc>
        <w:tc>
          <w:tcPr>
            <w:tcW w:w="1701" w:type="dxa"/>
            <w:tcBorders>
              <w:top w:val="single" w:sz="4" w:space="0" w:color="auto"/>
              <w:left w:val="single" w:sz="4" w:space="0" w:color="auto"/>
              <w:bottom w:val="single" w:sz="4" w:space="0" w:color="auto"/>
              <w:right w:val="single" w:sz="4" w:space="0" w:color="auto"/>
            </w:tcBorders>
          </w:tcPr>
          <w:p w14:paraId="3E1ECD93"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3EC146FC" w14:textId="77777777" w:rsidR="00F73243" w:rsidRPr="00F73243" w:rsidRDefault="00F73243" w:rsidP="00F73243">
            <w:pPr>
              <w:pStyle w:val="TableParagraph"/>
            </w:pPr>
            <w:r w:rsidRPr="00F73243">
              <w:t>72,19</w:t>
            </w:r>
          </w:p>
        </w:tc>
      </w:tr>
      <w:tr w:rsidR="00F73243" w:rsidRPr="00D73AE4" w14:paraId="2EDDCDC4" w14:textId="77777777" w:rsidTr="00F73243">
        <w:tc>
          <w:tcPr>
            <w:tcW w:w="568" w:type="dxa"/>
            <w:tcBorders>
              <w:top w:val="single" w:sz="4" w:space="0" w:color="auto"/>
              <w:left w:val="single" w:sz="4" w:space="0" w:color="auto"/>
              <w:bottom w:val="single" w:sz="4" w:space="0" w:color="auto"/>
              <w:right w:val="single" w:sz="4" w:space="0" w:color="auto"/>
            </w:tcBorders>
          </w:tcPr>
          <w:p w14:paraId="30D5DFA8" w14:textId="77777777" w:rsidR="00F73243" w:rsidRPr="00F73243" w:rsidRDefault="00F73243" w:rsidP="00F73243">
            <w:pPr>
              <w:pStyle w:val="TableParagraph"/>
            </w:pPr>
            <w:r w:rsidRPr="00F73243">
              <w:t>9</w:t>
            </w:r>
          </w:p>
        </w:tc>
        <w:tc>
          <w:tcPr>
            <w:tcW w:w="2239" w:type="dxa"/>
            <w:tcBorders>
              <w:top w:val="single" w:sz="4" w:space="0" w:color="auto"/>
              <w:left w:val="single" w:sz="4" w:space="0" w:color="auto"/>
              <w:bottom w:val="single" w:sz="4" w:space="0" w:color="auto"/>
              <w:right w:val="single" w:sz="4" w:space="0" w:color="auto"/>
            </w:tcBorders>
          </w:tcPr>
          <w:p w14:paraId="17F1EAB4" w14:textId="77777777" w:rsidR="00F73243" w:rsidRPr="00F73243" w:rsidRDefault="00F73243" w:rsidP="00F73243">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4990" w:type="dxa"/>
            <w:tcBorders>
              <w:top w:val="single" w:sz="4" w:space="0" w:color="auto"/>
              <w:left w:val="single" w:sz="4" w:space="0" w:color="auto"/>
              <w:bottom w:val="single" w:sz="4" w:space="0" w:color="auto"/>
              <w:right w:val="single" w:sz="4" w:space="0" w:color="auto"/>
            </w:tcBorders>
          </w:tcPr>
          <w:p w14:paraId="36C5B77C" w14:textId="77777777" w:rsidR="00F73243" w:rsidRPr="00F73243" w:rsidRDefault="00F73243" w:rsidP="00F73243">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1276" w:type="dxa"/>
            <w:tcBorders>
              <w:top w:val="single" w:sz="4" w:space="0" w:color="auto"/>
              <w:left w:val="single" w:sz="4" w:space="0" w:color="auto"/>
              <w:bottom w:val="single" w:sz="4" w:space="0" w:color="auto"/>
              <w:right w:val="single" w:sz="4" w:space="0" w:color="auto"/>
            </w:tcBorders>
          </w:tcPr>
          <w:p w14:paraId="5A1CDD72" w14:textId="77777777" w:rsidR="00F73243" w:rsidRPr="00F73243" w:rsidRDefault="00F73243" w:rsidP="00F73243">
            <w:pPr>
              <w:pStyle w:val="TableParagraph"/>
            </w:pPr>
            <w:r w:rsidRPr="00F73243">
              <w:t>2021-2026</w:t>
            </w:r>
          </w:p>
        </w:tc>
        <w:tc>
          <w:tcPr>
            <w:tcW w:w="1417" w:type="dxa"/>
            <w:tcBorders>
              <w:top w:val="single" w:sz="4" w:space="0" w:color="auto"/>
              <w:left w:val="single" w:sz="4" w:space="0" w:color="auto"/>
              <w:bottom w:val="single" w:sz="4" w:space="0" w:color="auto"/>
              <w:right w:val="single" w:sz="4" w:space="0" w:color="auto"/>
            </w:tcBorders>
          </w:tcPr>
          <w:p w14:paraId="2068509B" w14:textId="77777777" w:rsidR="00F73243" w:rsidRPr="00F73243" w:rsidRDefault="00F73243" w:rsidP="00F73243">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14:paraId="5CE91D41" w14:textId="77777777" w:rsidR="00F73243" w:rsidRPr="00F73243" w:rsidRDefault="00F73243" w:rsidP="00F73243">
            <w:pPr>
              <w:pStyle w:val="TableParagraph"/>
            </w:pPr>
            <w:r w:rsidRPr="00F73243">
              <w:t>1425</w:t>
            </w:r>
          </w:p>
        </w:tc>
        <w:tc>
          <w:tcPr>
            <w:tcW w:w="1701" w:type="dxa"/>
            <w:tcBorders>
              <w:top w:val="single" w:sz="4" w:space="0" w:color="auto"/>
              <w:left w:val="single" w:sz="4" w:space="0" w:color="auto"/>
              <w:bottom w:val="single" w:sz="4" w:space="0" w:color="auto"/>
              <w:right w:val="single" w:sz="4" w:space="0" w:color="auto"/>
            </w:tcBorders>
          </w:tcPr>
          <w:p w14:paraId="7614235F"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D9DEEC4" w14:textId="77777777" w:rsidR="00F73243" w:rsidRPr="00F73243" w:rsidRDefault="00F73243" w:rsidP="00F73243">
            <w:pPr>
              <w:pStyle w:val="TableParagraph"/>
            </w:pPr>
            <w:r w:rsidRPr="00F73243">
              <w:t>287,85</w:t>
            </w:r>
          </w:p>
        </w:tc>
      </w:tr>
      <w:tr w:rsidR="00F73243" w:rsidRPr="00D73AE4" w14:paraId="04AB4473" w14:textId="77777777" w:rsidTr="00F73243">
        <w:tc>
          <w:tcPr>
            <w:tcW w:w="568" w:type="dxa"/>
            <w:tcBorders>
              <w:top w:val="single" w:sz="4" w:space="0" w:color="auto"/>
              <w:left w:val="single" w:sz="4" w:space="0" w:color="auto"/>
              <w:bottom w:val="single" w:sz="4" w:space="0" w:color="auto"/>
              <w:right w:val="single" w:sz="4" w:space="0" w:color="auto"/>
            </w:tcBorders>
          </w:tcPr>
          <w:p w14:paraId="0E2B95B9" w14:textId="77777777" w:rsidR="00F73243" w:rsidRPr="00F73243" w:rsidRDefault="00F73243" w:rsidP="00F73243">
            <w:pPr>
              <w:pStyle w:val="TableParagraph"/>
            </w:pPr>
            <w:r w:rsidRPr="00F73243">
              <w:t>10</w:t>
            </w:r>
          </w:p>
        </w:tc>
        <w:tc>
          <w:tcPr>
            <w:tcW w:w="2239" w:type="dxa"/>
            <w:tcBorders>
              <w:top w:val="single" w:sz="4" w:space="0" w:color="auto"/>
              <w:left w:val="single" w:sz="4" w:space="0" w:color="auto"/>
              <w:bottom w:val="single" w:sz="4" w:space="0" w:color="auto"/>
              <w:right w:val="single" w:sz="4" w:space="0" w:color="auto"/>
            </w:tcBorders>
          </w:tcPr>
          <w:p w14:paraId="391B928E" w14:textId="77777777"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w:t>
            </w:r>
            <w:r w:rsidRPr="00F73243">
              <w:lastRenderedPageBreak/>
              <w:t>передачі показників в кількості 116 од. у споживачів котельні 26 кварталу (нова) м. Нововолинськ</w:t>
            </w:r>
          </w:p>
        </w:tc>
        <w:tc>
          <w:tcPr>
            <w:tcW w:w="4990" w:type="dxa"/>
            <w:tcBorders>
              <w:top w:val="single" w:sz="4" w:space="0" w:color="auto"/>
              <w:left w:val="single" w:sz="4" w:space="0" w:color="auto"/>
              <w:bottom w:val="single" w:sz="4" w:space="0" w:color="auto"/>
              <w:right w:val="single" w:sz="4" w:space="0" w:color="auto"/>
            </w:tcBorders>
          </w:tcPr>
          <w:p w14:paraId="71D21BD6" w14:textId="77777777"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116 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14:paraId="2482E12C"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4C051559" w14:textId="77777777" w:rsidR="00F73243" w:rsidRPr="00F73243" w:rsidRDefault="00F73243" w:rsidP="00F73243">
            <w:pPr>
              <w:pStyle w:val="TableParagraph"/>
            </w:pPr>
            <w:r w:rsidRPr="00F73243">
              <w:t>2000</w:t>
            </w:r>
          </w:p>
        </w:tc>
        <w:tc>
          <w:tcPr>
            <w:tcW w:w="1701" w:type="dxa"/>
            <w:tcBorders>
              <w:top w:val="single" w:sz="4" w:space="0" w:color="auto"/>
              <w:left w:val="single" w:sz="4" w:space="0" w:color="auto"/>
              <w:bottom w:val="single" w:sz="4" w:space="0" w:color="auto"/>
              <w:right w:val="single" w:sz="4" w:space="0" w:color="auto"/>
            </w:tcBorders>
          </w:tcPr>
          <w:p w14:paraId="7A10D24B" w14:textId="77777777" w:rsidR="00F73243" w:rsidRPr="00F73243" w:rsidRDefault="00F73243" w:rsidP="00F73243">
            <w:pPr>
              <w:pStyle w:val="TableParagraph"/>
            </w:pPr>
            <w:r w:rsidRPr="00F73243">
              <w:t>372,85</w:t>
            </w:r>
          </w:p>
        </w:tc>
        <w:tc>
          <w:tcPr>
            <w:tcW w:w="1701" w:type="dxa"/>
            <w:tcBorders>
              <w:top w:val="single" w:sz="4" w:space="0" w:color="auto"/>
              <w:left w:val="single" w:sz="4" w:space="0" w:color="auto"/>
              <w:bottom w:val="single" w:sz="4" w:space="0" w:color="auto"/>
              <w:right w:val="single" w:sz="4" w:space="0" w:color="auto"/>
            </w:tcBorders>
          </w:tcPr>
          <w:p w14:paraId="726074B7"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96A78DA" w14:textId="77777777" w:rsidR="00F73243" w:rsidRPr="00F73243" w:rsidRDefault="00F73243" w:rsidP="00F73243">
            <w:pPr>
              <w:pStyle w:val="TableParagraph"/>
            </w:pPr>
            <w:r w:rsidRPr="00F73243">
              <w:t>89,11</w:t>
            </w:r>
          </w:p>
        </w:tc>
      </w:tr>
      <w:tr w:rsidR="00F73243" w:rsidRPr="00D73AE4" w14:paraId="5C06E1EF" w14:textId="77777777" w:rsidTr="00F73243">
        <w:tc>
          <w:tcPr>
            <w:tcW w:w="568" w:type="dxa"/>
            <w:tcBorders>
              <w:top w:val="single" w:sz="4" w:space="0" w:color="auto"/>
              <w:left w:val="single" w:sz="4" w:space="0" w:color="auto"/>
              <w:bottom w:val="single" w:sz="4" w:space="0" w:color="auto"/>
              <w:right w:val="single" w:sz="4" w:space="0" w:color="auto"/>
            </w:tcBorders>
          </w:tcPr>
          <w:p w14:paraId="396DAFFE" w14:textId="77777777" w:rsidR="00F73243" w:rsidRPr="00F73243" w:rsidRDefault="00F73243" w:rsidP="00F73243">
            <w:pPr>
              <w:pStyle w:val="TableParagraph"/>
            </w:pPr>
            <w:r w:rsidRPr="00F73243">
              <w:lastRenderedPageBreak/>
              <w:t>11</w:t>
            </w:r>
          </w:p>
        </w:tc>
        <w:tc>
          <w:tcPr>
            <w:tcW w:w="2239" w:type="dxa"/>
            <w:tcBorders>
              <w:top w:val="single" w:sz="4" w:space="0" w:color="auto"/>
              <w:left w:val="single" w:sz="4" w:space="0" w:color="auto"/>
              <w:bottom w:val="single" w:sz="4" w:space="0" w:color="auto"/>
              <w:right w:val="single" w:sz="4" w:space="0" w:color="auto"/>
            </w:tcBorders>
          </w:tcPr>
          <w:p w14:paraId="4005704D" w14:textId="77777777"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14:paraId="2BB20953" w14:textId="77777777"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1276" w:type="dxa"/>
            <w:tcBorders>
              <w:top w:val="single" w:sz="4" w:space="0" w:color="auto"/>
              <w:left w:val="single" w:sz="4" w:space="0" w:color="auto"/>
              <w:bottom w:val="single" w:sz="4" w:space="0" w:color="auto"/>
              <w:right w:val="single" w:sz="4" w:space="0" w:color="auto"/>
            </w:tcBorders>
          </w:tcPr>
          <w:p w14:paraId="681C7656"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26F4C27F" w14:textId="77777777" w:rsidR="00F73243" w:rsidRPr="00F73243" w:rsidRDefault="00F73243" w:rsidP="00F73243">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14:paraId="16D64247" w14:textId="77777777" w:rsidR="00F73243" w:rsidRPr="00F73243" w:rsidRDefault="00F73243" w:rsidP="00F73243">
            <w:pPr>
              <w:pStyle w:val="TableParagraph"/>
            </w:pPr>
            <w:r w:rsidRPr="00F73243">
              <w:t>292,35</w:t>
            </w:r>
          </w:p>
        </w:tc>
        <w:tc>
          <w:tcPr>
            <w:tcW w:w="1701" w:type="dxa"/>
            <w:tcBorders>
              <w:top w:val="single" w:sz="4" w:space="0" w:color="auto"/>
              <w:left w:val="single" w:sz="4" w:space="0" w:color="auto"/>
              <w:bottom w:val="single" w:sz="4" w:space="0" w:color="auto"/>
              <w:right w:val="single" w:sz="4" w:space="0" w:color="auto"/>
            </w:tcBorders>
          </w:tcPr>
          <w:p w14:paraId="34B963DA"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473875AA" w14:textId="77777777" w:rsidR="00F73243" w:rsidRPr="00F73243" w:rsidRDefault="00F73243" w:rsidP="00F73243">
            <w:pPr>
              <w:pStyle w:val="TableParagraph"/>
            </w:pPr>
            <w:r w:rsidRPr="00F73243">
              <w:t>69,87</w:t>
            </w:r>
          </w:p>
        </w:tc>
      </w:tr>
      <w:tr w:rsidR="00F73243" w:rsidRPr="00D73AE4" w14:paraId="72C9A738" w14:textId="77777777" w:rsidTr="00F73243">
        <w:tc>
          <w:tcPr>
            <w:tcW w:w="568" w:type="dxa"/>
            <w:tcBorders>
              <w:top w:val="single" w:sz="4" w:space="0" w:color="auto"/>
              <w:left w:val="single" w:sz="4" w:space="0" w:color="auto"/>
              <w:bottom w:val="single" w:sz="4" w:space="0" w:color="auto"/>
              <w:right w:val="single" w:sz="4" w:space="0" w:color="auto"/>
            </w:tcBorders>
          </w:tcPr>
          <w:p w14:paraId="0F166C3D" w14:textId="77777777" w:rsidR="00F73243" w:rsidRPr="00F73243" w:rsidRDefault="00F73243" w:rsidP="00F73243">
            <w:pPr>
              <w:pStyle w:val="TableParagraph"/>
            </w:pPr>
            <w:r w:rsidRPr="00F73243">
              <w:t>12</w:t>
            </w:r>
          </w:p>
        </w:tc>
        <w:tc>
          <w:tcPr>
            <w:tcW w:w="2239" w:type="dxa"/>
            <w:tcBorders>
              <w:top w:val="single" w:sz="4" w:space="0" w:color="auto"/>
              <w:left w:val="single" w:sz="4" w:space="0" w:color="auto"/>
              <w:bottom w:val="single" w:sz="4" w:space="0" w:color="auto"/>
              <w:right w:val="single" w:sz="4" w:space="0" w:color="auto"/>
            </w:tcBorders>
          </w:tcPr>
          <w:p w14:paraId="6A430E8A" w14:textId="77777777" w:rsidR="00F73243" w:rsidRPr="00F73243" w:rsidRDefault="00F73243" w:rsidP="00F73243">
            <w:pPr>
              <w:pStyle w:val="TableParagraph"/>
            </w:pPr>
            <w:r w:rsidRPr="00F73243">
              <w:t>Технічне переоснащення існуючих котлів КВГ-7,56 у кількості 2 од. на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14:paraId="2991AEAF" w14:textId="77777777" w:rsidR="00F73243" w:rsidRPr="00F73243" w:rsidRDefault="00F73243" w:rsidP="00F73243">
            <w:pPr>
              <w:pStyle w:val="TableParagraph"/>
            </w:pPr>
            <w:r w:rsidRPr="00F73243">
              <w:t xml:space="preserve">Технічне переоснащення передбачає заміну існуючих подових пальників на котлах КВГ-7,56 на нові удосконалені пальники МПІГ-3 та заміну їх конвективної частини у кількості 2 од.. </w:t>
            </w:r>
          </w:p>
        </w:tc>
        <w:tc>
          <w:tcPr>
            <w:tcW w:w="1276" w:type="dxa"/>
            <w:tcBorders>
              <w:top w:val="single" w:sz="4" w:space="0" w:color="auto"/>
              <w:left w:val="single" w:sz="4" w:space="0" w:color="auto"/>
              <w:bottom w:val="single" w:sz="4" w:space="0" w:color="auto"/>
              <w:right w:val="single" w:sz="4" w:space="0" w:color="auto"/>
            </w:tcBorders>
          </w:tcPr>
          <w:p w14:paraId="54E72E4A"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43E7A7FF" w14:textId="77777777" w:rsidR="00F73243" w:rsidRPr="00F73243" w:rsidRDefault="00F73243" w:rsidP="00F73243">
            <w:pPr>
              <w:pStyle w:val="TableParagraph"/>
            </w:pPr>
            <w:r w:rsidRPr="00F73243">
              <w:t>1739,92</w:t>
            </w:r>
          </w:p>
        </w:tc>
        <w:tc>
          <w:tcPr>
            <w:tcW w:w="1701" w:type="dxa"/>
            <w:tcBorders>
              <w:top w:val="single" w:sz="4" w:space="0" w:color="auto"/>
              <w:left w:val="single" w:sz="4" w:space="0" w:color="auto"/>
              <w:bottom w:val="single" w:sz="4" w:space="0" w:color="auto"/>
              <w:right w:val="single" w:sz="4" w:space="0" w:color="auto"/>
            </w:tcBorders>
          </w:tcPr>
          <w:p w14:paraId="2924B6AF" w14:textId="77777777" w:rsidR="00F73243" w:rsidRPr="00F73243" w:rsidRDefault="00F73243" w:rsidP="00F73243">
            <w:pPr>
              <w:pStyle w:val="TableParagraph"/>
            </w:pPr>
            <w:r w:rsidRPr="00F73243">
              <w:t>Газ 1019,55</w:t>
            </w:r>
          </w:p>
          <w:p w14:paraId="00811146" w14:textId="77777777" w:rsidR="00F73243" w:rsidRPr="00F73243" w:rsidRDefault="00F73243" w:rsidP="00F73243">
            <w:pPr>
              <w:pStyle w:val="TableParagraph"/>
            </w:pPr>
            <w:r w:rsidRPr="00F73243">
              <w:t>Електрика 11,32</w:t>
            </w:r>
          </w:p>
        </w:tc>
        <w:tc>
          <w:tcPr>
            <w:tcW w:w="1701" w:type="dxa"/>
            <w:tcBorders>
              <w:top w:val="single" w:sz="4" w:space="0" w:color="auto"/>
              <w:left w:val="single" w:sz="4" w:space="0" w:color="auto"/>
              <w:bottom w:val="single" w:sz="4" w:space="0" w:color="auto"/>
              <w:right w:val="single" w:sz="4" w:space="0" w:color="auto"/>
            </w:tcBorders>
          </w:tcPr>
          <w:p w14:paraId="728058A8"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40D62802" w14:textId="77777777" w:rsidR="00F73243" w:rsidRPr="00F73243" w:rsidRDefault="00F73243" w:rsidP="00F73243">
            <w:pPr>
              <w:pStyle w:val="TableParagraph"/>
            </w:pPr>
            <w:r w:rsidRPr="00F73243">
              <w:t>205,95+5,77=211,72</w:t>
            </w:r>
          </w:p>
        </w:tc>
      </w:tr>
      <w:tr w:rsidR="00F73243" w:rsidRPr="00D73AE4" w14:paraId="645BCCC6" w14:textId="77777777" w:rsidTr="00F73243">
        <w:tc>
          <w:tcPr>
            <w:tcW w:w="568" w:type="dxa"/>
            <w:tcBorders>
              <w:top w:val="single" w:sz="4" w:space="0" w:color="auto"/>
              <w:left w:val="single" w:sz="4" w:space="0" w:color="auto"/>
              <w:bottom w:val="single" w:sz="4" w:space="0" w:color="auto"/>
              <w:right w:val="single" w:sz="4" w:space="0" w:color="auto"/>
            </w:tcBorders>
          </w:tcPr>
          <w:p w14:paraId="3D210F06" w14:textId="77777777" w:rsidR="00F73243" w:rsidRPr="00F73243" w:rsidRDefault="00F73243" w:rsidP="00F73243">
            <w:pPr>
              <w:pStyle w:val="TableParagraph"/>
            </w:pPr>
            <w:r w:rsidRPr="00F73243">
              <w:t>13</w:t>
            </w:r>
          </w:p>
        </w:tc>
        <w:tc>
          <w:tcPr>
            <w:tcW w:w="2239" w:type="dxa"/>
            <w:tcBorders>
              <w:top w:val="single" w:sz="4" w:space="0" w:color="auto"/>
              <w:left w:val="single" w:sz="4" w:space="0" w:color="auto"/>
              <w:bottom w:val="single" w:sz="4" w:space="0" w:color="auto"/>
              <w:right w:val="single" w:sz="4" w:space="0" w:color="auto"/>
            </w:tcBorders>
          </w:tcPr>
          <w:p w14:paraId="384A2070" w14:textId="77777777" w:rsidR="00F73243" w:rsidRPr="00F73243" w:rsidRDefault="00F73243" w:rsidP="00F73243">
            <w:pPr>
              <w:pStyle w:val="TableParagraph"/>
            </w:pPr>
            <w:r w:rsidRPr="00F73243">
              <w:t xml:space="preserve">Встановлення транспортабельних котелень у кількості 2 од. на 5 і 6 мікрорайонах </w:t>
            </w:r>
          </w:p>
        </w:tc>
        <w:tc>
          <w:tcPr>
            <w:tcW w:w="4990" w:type="dxa"/>
            <w:tcBorders>
              <w:top w:val="single" w:sz="4" w:space="0" w:color="auto"/>
              <w:left w:val="single" w:sz="4" w:space="0" w:color="auto"/>
              <w:bottom w:val="single" w:sz="4" w:space="0" w:color="auto"/>
              <w:right w:val="single" w:sz="4" w:space="0" w:color="auto"/>
            </w:tcBorders>
          </w:tcPr>
          <w:p w14:paraId="0ECB3890" w14:textId="77777777" w:rsidR="00F73243" w:rsidRPr="00F73243" w:rsidRDefault="00F73243" w:rsidP="00F73243">
            <w:pPr>
              <w:pStyle w:val="TableParagraph"/>
            </w:pPr>
            <w:r w:rsidRPr="00F73243">
              <w:t>Встановлення транспортабельних котелень у кількості 2 од. на 5 і 6 мікрорайонах. Відповідно передбачається частину споживачів перепідключити з котельні 66 кварталу на дані транспортабельні котельні.</w:t>
            </w:r>
          </w:p>
        </w:tc>
        <w:tc>
          <w:tcPr>
            <w:tcW w:w="1276" w:type="dxa"/>
            <w:tcBorders>
              <w:top w:val="single" w:sz="4" w:space="0" w:color="auto"/>
              <w:left w:val="single" w:sz="4" w:space="0" w:color="auto"/>
              <w:bottom w:val="single" w:sz="4" w:space="0" w:color="auto"/>
              <w:right w:val="single" w:sz="4" w:space="0" w:color="auto"/>
            </w:tcBorders>
          </w:tcPr>
          <w:p w14:paraId="2545B7EB" w14:textId="77777777" w:rsidR="00F73243" w:rsidRPr="00F73243" w:rsidRDefault="00F73243" w:rsidP="00F73243">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14:paraId="7EAD7069" w14:textId="77777777" w:rsidR="00F73243" w:rsidRPr="00F73243" w:rsidRDefault="00F73243" w:rsidP="00F73243">
            <w:pPr>
              <w:pStyle w:val="TableParagraph"/>
            </w:pPr>
            <w:r w:rsidRPr="00F73243">
              <w:t>25000</w:t>
            </w:r>
          </w:p>
        </w:tc>
        <w:tc>
          <w:tcPr>
            <w:tcW w:w="1701" w:type="dxa"/>
            <w:tcBorders>
              <w:top w:val="single" w:sz="4" w:space="0" w:color="auto"/>
              <w:left w:val="single" w:sz="4" w:space="0" w:color="auto"/>
              <w:bottom w:val="single" w:sz="4" w:space="0" w:color="auto"/>
              <w:right w:val="single" w:sz="4" w:space="0" w:color="auto"/>
            </w:tcBorders>
          </w:tcPr>
          <w:p w14:paraId="5EBE5544" w14:textId="77777777" w:rsidR="00F73243" w:rsidRPr="00F73243" w:rsidRDefault="00F73243" w:rsidP="00F73243">
            <w:pPr>
              <w:pStyle w:val="TableParagraph"/>
            </w:pPr>
            <w:r w:rsidRPr="00F73243">
              <w:t>1852,5</w:t>
            </w:r>
          </w:p>
        </w:tc>
        <w:tc>
          <w:tcPr>
            <w:tcW w:w="1701" w:type="dxa"/>
            <w:tcBorders>
              <w:top w:val="single" w:sz="4" w:space="0" w:color="auto"/>
              <w:left w:val="single" w:sz="4" w:space="0" w:color="auto"/>
              <w:bottom w:val="single" w:sz="4" w:space="0" w:color="auto"/>
              <w:right w:val="single" w:sz="4" w:space="0" w:color="auto"/>
            </w:tcBorders>
          </w:tcPr>
          <w:p w14:paraId="46DA0BE9"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3607CD4D" w14:textId="77777777" w:rsidR="00F73243" w:rsidRPr="00F73243" w:rsidRDefault="00F73243" w:rsidP="00F73243">
            <w:pPr>
              <w:pStyle w:val="TableParagraph"/>
            </w:pPr>
            <w:r w:rsidRPr="00F73243">
              <w:t>374,21</w:t>
            </w:r>
          </w:p>
        </w:tc>
      </w:tr>
      <w:tr w:rsidR="00F73243" w:rsidRPr="00D73AE4" w14:paraId="5F74AA02" w14:textId="77777777" w:rsidTr="00F73243">
        <w:tc>
          <w:tcPr>
            <w:tcW w:w="568" w:type="dxa"/>
            <w:vMerge w:val="restart"/>
            <w:tcBorders>
              <w:top w:val="single" w:sz="4" w:space="0" w:color="auto"/>
              <w:left w:val="single" w:sz="4" w:space="0" w:color="auto"/>
              <w:right w:val="single" w:sz="4" w:space="0" w:color="auto"/>
            </w:tcBorders>
          </w:tcPr>
          <w:p w14:paraId="30CBC4E9" w14:textId="77777777" w:rsidR="00F73243" w:rsidRPr="00F73243" w:rsidRDefault="00F73243" w:rsidP="00F73243">
            <w:pPr>
              <w:pStyle w:val="TableParagraph"/>
            </w:pPr>
            <w:r w:rsidRPr="00F73243">
              <w:t>14</w:t>
            </w:r>
          </w:p>
        </w:tc>
        <w:tc>
          <w:tcPr>
            <w:tcW w:w="2239" w:type="dxa"/>
            <w:vMerge w:val="restart"/>
            <w:tcBorders>
              <w:top w:val="single" w:sz="4" w:space="0" w:color="auto"/>
              <w:left w:val="single" w:sz="4" w:space="0" w:color="auto"/>
              <w:right w:val="single" w:sz="4" w:space="0" w:color="auto"/>
            </w:tcBorders>
          </w:tcPr>
          <w:p w14:paraId="144DF796" w14:textId="77777777" w:rsidR="00F73243" w:rsidRPr="00F73243" w:rsidRDefault="00F73243" w:rsidP="00F73243">
            <w:pPr>
              <w:pStyle w:val="TableParagraph"/>
            </w:pPr>
            <w:r w:rsidRPr="00F73243">
              <w:t xml:space="preserve">Реконструкція </w:t>
            </w:r>
            <w:r w:rsidRPr="00F73243">
              <w:lastRenderedPageBreak/>
              <w:t>тепломережі котельні Шахтарського м-ну  м. Нововолинськ</w:t>
            </w:r>
          </w:p>
          <w:p w14:paraId="0E200046" w14:textId="77777777"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14:paraId="7CB73B8B" w14:textId="77777777" w:rsidR="00F73243" w:rsidRPr="00F73243" w:rsidRDefault="00F73243" w:rsidP="00F73243">
            <w:pPr>
              <w:pStyle w:val="TableParagraph"/>
            </w:pPr>
            <w:r w:rsidRPr="00F73243">
              <w:lastRenderedPageBreak/>
              <w:t xml:space="preserve">Реконструкція передбачає комплексну заміну </w:t>
            </w:r>
            <w:r w:rsidRPr="00F73243">
              <w:lastRenderedPageBreak/>
              <w:t>трубопроводів у двотрубному вимірі на попередньо ізольовані труби І етап:</w:t>
            </w:r>
          </w:p>
          <w:p w14:paraId="1C743397" w14:textId="77777777" w:rsidR="00F73243" w:rsidRPr="00F73243" w:rsidRDefault="00F73243" w:rsidP="00F73243">
            <w:pPr>
              <w:pStyle w:val="TableParagraph"/>
            </w:pPr>
            <w:r w:rsidRPr="00F73243">
              <w:t>Ду 125мм – 582 м.п.</w:t>
            </w:r>
          </w:p>
          <w:p w14:paraId="30EBF781" w14:textId="77777777" w:rsidR="00F73243" w:rsidRPr="00F73243" w:rsidRDefault="00F73243" w:rsidP="00F73243">
            <w:pPr>
              <w:pStyle w:val="TableParagraph"/>
            </w:pPr>
            <w:r w:rsidRPr="00F73243">
              <w:t>Ду 100мм – 898 м.п.</w:t>
            </w:r>
          </w:p>
          <w:p w14:paraId="6782ECEC" w14:textId="77777777" w:rsidR="00F73243" w:rsidRPr="00F73243" w:rsidRDefault="00F73243" w:rsidP="00F73243">
            <w:pPr>
              <w:pStyle w:val="TableParagraph"/>
            </w:pPr>
            <w:r w:rsidRPr="00F73243">
              <w:t>Ду 80 мм – 860 м.п.</w:t>
            </w:r>
          </w:p>
          <w:p w14:paraId="24C80A81" w14:textId="77777777" w:rsidR="00F73243" w:rsidRPr="00F73243" w:rsidRDefault="00F73243" w:rsidP="00F73243">
            <w:pPr>
              <w:pStyle w:val="TableParagraph"/>
            </w:pPr>
            <w:r w:rsidRPr="00F73243">
              <w:t>Ду 65 мм – 736 м.п.</w:t>
            </w:r>
          </w:p>
          <w:p w14:paraId="2947B881" w14:textId="77777777" w:rsidR="00F73243" w:rsidRPr="00F73243" w:rsidRDefault="00F73243" w:rsidP="00F73243">
            <w:pPr>
              <w:pStyle w:val="TableParagraph"/>
            </w:pPr>
            <w:r w:rsidRPr="00F73243">
              <w:t>Ду 50 мм – 878 м.п.</w:t>
            </w:r>
          </w:p>
        </w:tc>
        <w:tc>
          <w:tcPr>
            <w:tcW w:w="1276" w:type="dxa"/>
            <w:tcBorders>
              <w:top w:val="single" w:sz="4" w:space="0" w:color="auto"/>
              <w:left w:val="single" w:sz="4" w:space="0" w:color="auto"/>
              <w:bottom w:val="single" w:sz="4" w:space="0" w:color="auto"/>
              <w:right w:val="single" w:sz="4" w:space="0" w:color="auto"/>
            </w:tcBorders>
          </w:tcPr>
          <w:p w14:paraId="3F7DE4D6" w14:textId="77777777" w:rsidR="00F73243" w:rsidRPr="00F73243" w:rsidRDefault="00F73243" w:rsidP="00F73243">
            <w:pPr>
              <w:pStyle w:val="TableParagraph"/>
            </w:pPr>
            <w:r w:rsidRPr="00F73243">
              <w:lastRenderedPageBreak/>
              <w:t>2022-2030</w:t>
            </w:r>
          </w:p>
        </w:tc>
        <w:tc>
          <w:tcPr>
            <w:tcW w:w="1417" w:type="dxa"/>
            <w:tcBorders>
              <w:top w:val="single" w:sz="4" w:space="0" w:color="auto"/>
              <w:left w:val="single" w:sz="4" w:space="0" w:color="auto"/>
              <w:bottom w:val="single" w:sz="4" w:space="0" w:color="auto"/>
              <w:right w:val="single" w:sz="4" w:space="0" w:color="auto"/>
            </w:tcBorders>
          </w:tcPr>
          <w:p w14:paraId="5BC0B384" w14:textId="77777777" w:rsidR="00F73243" w:rsidRPr="00F73243" w:rsidRDefault="00F73243" w:rsidP="00F73243">
            <w:pPr>
              <w:pStyle w:val="TableParagraph"/>
            </w:pPr>
            <w:r w:rsidRPr="00F73243">
              <w:t>10063,72</w:t>
            </w:r>
          </w:p>
          <w:p w14:paraId="0AB3BDA0" w14:textId="77777777" w:rsidR="00F73243" w:rsidRPr="00F73243" w:rsidRDefault="00F73243" w:rsidP="00F73243">
            <w:pPr>
              <w:pStyle w:val="TableParagraph"/>
            </w:pPr>
            <w:r w:rsidRPr="00F73243">
              <w:lastRenderedPageBreak/>
              <w:t>(7907,21*)</w:t>
            </w:r>
          </w:p>
        </w:tc>
        <w:tc>
          <w:tcPr>
            <w:tcW w:w="1701" w:type="dxa"/>
            <w:tcBorders>
              <w:top w:val="single" w:sz="4" w:space="0" w:color="auto"/>
              <w:left w:val="single" w:sz="4" w:space="0" w:color="auto"/>
              <w:bottom w:val="single" w:sz="4" w:space="0" w:color="auto"/>
              <w:right w:val="single" w:sz="4" w:space="0" w:color="auto"/>
            </w:tcBorders>
          </w:tcPr>
          <w:p w14:paraId="2C7E6178" w14:textId="77777777" w:rsidR="00F73243" w:rsidRPr="00F73243" w:rsidRDefault="00F73243" w:rsidP="00F73243">
            <w:pPr>
              <w:pStyle w:val="TableParagraph"/>
            </w:pPr>
            <w:r w:rsidRPr="00F73243">
              <w:lastRenderedPageBreak/>
              <w:t>462,56</w:t>
            </w:r>
          </w:p>
        </w:tc>
        <w:tc>
          <w:tcPr>
            <w:tcW w:w="1701" w:type="dxa"/>
            <w:tcBorders>
              <w:top w:val="single" w:sz="4" w:space="0" w:color="auto"/>
              <w:left w:val="single" w:sz="4" w:space="0" w:color="auto"/>
              <w:bottom w:val="single" w:sz="4" w:space="0" w:color="auto"/>
              <w:right w:val="single" w:sz="4" w:space="0" w:color="auto"/>
            </w:tcBorders>
          </w:tcPr>
          <w:p w14:paraId="076DF0DE"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1FBE37F0" w14:textId="77777777" w:rsidR="00F73243" w:rsidRPr="00F73243" w:rsidRDefault="00F73243" w:rsidP="00F73243">
            <w:pPr>
              <w:pStyle w:val="TableParagraph"/>
            </w:pPr>
            <w:r w:rsidRPr="00F73243">
              <w:t>110,55</w:t>
            </w:r>
          </w:p>
        </w:tc>
      </w:tr>
      <w:tr w:rsidR="00F73243" w:rsidRPr="00D73AE4" w14:paraId="1A2035A4" w14:textId="77777777" w:rsidTr="00F73243">
        <w:tc>
          <w:tcPr>
            <w:tcW w:w="568" w:type="dxa"/>
            <w:vMerge/>
            <w:tcBorders>
              <w:left w:val="single" w:sz="4" w:space="0" w:color="auto"/>
              <w:right w:val="single" w:sz="4" w:space="0" w:color="auto"/>
            </w:tcBorders>
          </w:tcPr>
          <w:p w14:paraId="19AAF4EE"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4E831F02"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174973AF"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14:paraId="77E7BFE3" w14:textId="77777777" w:rsidR="00F73243" w:rsidRPr="00F73243" w:rsidRDefault="00F73243" w:rsidP="00F73243">
            <w:pPr>
              <w:pStyle w:val="TableParagraph"/>
            </w:pPr>
            <w:r w:rsidRPr="00F73243">
              <w:t>Ду 250мм – 622 м.п</w:t>
            </w:r>
          </w:p>
          <w:p w14:paraId="10B953F7" w14:textId="77777777" w:rsidR="00F73243" w:rsidRPr="00F73243" w:rsidRDefault="00F73243" w:rsidP="00F73243">
            <w:pPr>
              <w:pStyle w:val="TableParagraph"/>
            </w:pPr>
            <w:r w:rsidRPr="00F73243">
              <w:t>Ду 200мм – 618 м.п</w:t>
            </w:r>
          </w:p>
          <w:p w14:paraId="30D6DECF" w14:textId="77777777" w:rsidR="00F73243" w:rsidRPr="00F73243" w:rsidRDefault="00F73243" w:rsidP="00F73243">
            <w:pPr>
              <w:pStyle w:val="TableParagraph"/>
            </w:pPr>
            <w:r w:rsidRPr="00F73243">
              <w:t>Ду 150мм – 832 м.п.</w:t>
            </w:r>
          </w:p>
        </w:tc>
        <w:tc>
          <w:tcPr>
            <w:tcW w:w="1276" w:type="dxa"/>
            <w:tcBorders>
              <w:top w:val="single" w:sz="4" w:space="0" w:color="auto"/>
              <w:left w:val="single" w:sz="4" w:space="0" w:color="auto"/>
              <w:bottom w:val="single" w:sz="4" w:space="0" w:color="auto"/>
              <w:right w:val="single" w:sz="4" w:space="0" w:color="auto"/>
            </w:tcBorders>
          </w:tcPr>
          <w:p w14:paraId="3E2E67E4" w14:textId="77777777"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14:paraId="1554749E" w14:textId="77777777" w:rsidR="00F73243" w:rsidRPr="00F73243" w:rsidRDefault="00F73243" w:rsidP="00F73243">
            <w:pPr>
              <w:pStyle w:val="TableParagraph"/>
            </w:pPr>
            <w:r w:rsidRPr="00F73243">
              <w:t>17054,07</w:t>
            </w:r>
          </w:p>
          <w:p w14:paraId="640A7C41" w14:textId="77777777" w:rsidR="00F73243" w:rsidRPr="00F73243" w:rsidRDefault="00F73243" w:rsidP="00F73243">
            <w:pPr>
              <w:pStyle w:val="TableParagraph"/>
            </w:pPr>
            <w:r w:rsidRPr="00F73243">
              <w:t>(13399,63*)</w:t>
            </w:r>
          </w:p>
        </w:tc>
        <w:tc>
          <w:tcPr>
            <w:tcW w:w="1701" w:type="dxa"/>
            <w:tcBorders>
              <w:top w:val="single" w:sz="4" w:space="0" w:color="auto"/>
              <w:left w:val="single" w:sz="4" w:space="0" w:color="auto"/>
              <w:bottom w:val="single" w:sz="4" w:space="0" w:color="auto"/>
              <w:right w:val="single" w:sz="4" w:space="0" w:color="auto"/>
            </w:tcBorders>
          </w:tcPr>
          <w:p w14:paraId="014DC5EC" w14:textId="77777777" w:rsidR="00F73243" w:rsidRPr="00F73243" w:rsidRDefault="00F73243" w:rsidP="00F73243">
            <w:pPr>
              <w:pStyle w:val="TableParagraph"/>
            </w:pPr>
            <w:r w:rsidRPr="00F73243">
              <w:t>389,87</w:t>
            </w:r>
          </w:p>
        </w:tc>
        <w:tc>
          <w:tcPr>
            <w:tcW w:w="1701" w:type="dxa"/>
            <w:tcBorders>
              <w:top w:val="single" w:sz="4" w:space="0" w:color="auto"/>
              <w:left w:val="single" w:sz="4" w:space="0" w:color="auto"/>
              <w:bottom w:val="single" w:sz="4" w:space="0" w:color="auto"/>
              <w:right w:val="single" w:sz="4" w:space="0" w:color="auto"/>
            </w:tcBorders>
          </w:tcPr>
          <w:p w14:paraId="1FAEAF53"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0B88CCA9" w14:textId="77777777" w:rsidR="00F73243" w:rsidRPr="00F73243" w:rsidRDefault="00F73243" w:rsidP="00F73243">
            <w:pPr>
              <w:pStyle w:val="TableParagraph"/>
            </w:pPr>
            <w:r w:rsidRPr="00F73243">
              <w:t>93,18</w:t>
            </w:r>
          </w:p>
        </w:tc>
      </w:tr>
      <w:tr w:rsidR="00F73243" w:rsidRPr="00D73AE4" w14:paraId="18802C87" w14:textId="77777777" w:rsidTr="00F73243">
        <w:tc>
          <w:tcPr>
            <w:tcW w:w="568" w:type="dxa"/>
            <w:vMerge/>
            <w:tcBorders>
              <w:left w:val="single" w:sz="4" w:space="0" w:color="auto"/>
              <w:right w:val="single" w:sz="4" w:space="0" w:color="auto"/>
            </w:tcBorders>
          </w:tcPr>
          <w:p w14:paraId="60B6A649"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5A162E93"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20059CB7" w14:textId="77777777"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14:paraId="1259CDC2" w14:textId="77777777" w:rsidR="00F73243" w:rsidRPr="00F73243" w:rsidRDefault="00F73243" w:rsidP="00F73243">
            <w:pPr>
              <w:pStyle w:val="TableParagraph"/>
            </w:pPr>
            <w:r w:rsidRPr="00F73243">
              <w:t>Ду 350мм – 521 м.п</w:t>
            </w:r>
          </w:p>
          <w:p w14:paraId="1A374493" w14:textId="77777777" w:rsidR="00F73243" w:rsidRPr="00F73243" w:rsidRDefault="00F73243" w:rsidP="00F73243">
            <w:pPr>
              <w:pStyle w:val="TableParagraph"/>
            </w:pPr>
            <w:r w:rsidRPr="00F73243">
              <w:t>Ду 300мм – 131 м.п</w:t>
            </w:r>
          </w:p>
        </w:tc>
        <w:tc>
          <w:tcPr>
            <w:tcW w:w="1276" w:type="dxa"/>
            <w:tcBorders>
              <w:top w:val="single" w:sz="4" w:space="0" w:color="auto"/>
              <w:left w:val="single" w:sz="4" w:space="0" w:color="auto"/>
              <w:bottom w:val="single" w:sz="4" w:space="0" w:color="auto"/>
              <w:right w:val="single" w:sz="4" w:space="0" w:color="auto"/>
            </w:tcBorders>
          </w:tcPr>
          <w:p w14:paraId="554E7E9D" w14:textId="77777777"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14:paraId="3F5C2441" w14:textId="77777777" w:rsidR="00F73243" w:rsidRPr="00F73243" w:rsidRDefault="00F73243" w:rsidP="00F73243">
            <w:pPr>
              <w:pStyle w:val="TableParagraph"/>
            </w:pPr>
            <w:r w:rsidRPr="00F73243">
              <w:t>11420,03</w:t>
            </w:r>
          </w:p>
          <w:p w14:paraId="4CE79593" w14:textId="77777777" w:rsidR="00F73243" w:rsidRPr="00F73243" w:rsidRDefault="00F73243" w:rsidP="00F73243">
            <w:pPr>
              <w:pStyle w:val="TableParagraph"/>
            </w:pPr>
            <w:r w:rsidRPr="00F73243">
              <w:t>(8972,88*)</w:t>
            </w:r>
          </w:p>
        </w:tc>
        <w:tc>
          <w:tcPr>
            <w:tcW w:w="1701" w:type="dxa"/>
            <w:tcBorders>
              <w:top w:val="single" w:sz="4" w:space="0" w:color="auto"/>
              <w:left w:val="single" w:sz="4" w:space="0" w:color="auto"/>
              <w:bottom w:val="single" w:sz="4" w:space="0" w:color="auto"/>
              <w:right w:val="single" w:sz="4" w:space="0" w:color="auto"/>
            </w:tcBorders>
          </w:tcPr>
          <w:p w14:paraId="6B61F893" w14:textId="77777777" w:rsidR="00F73243" w:rsidRPr="00F73243" w:rsidRDefault="00F73243" w:rsidP="00F73243">
            <w:pPr>
              <w:pStyle w:val="TableParagraph"/>
            </w:pPr>
            <w:r w:rsidRPr="00F73243">
              <w:t>308,91</w:t>
            </w:r>
          </w:p>
        </w:tc>
        <w:tc>
          <w:tcPr>
            <w:tcW w:w="1701" w:type="dxa"/>
            <w:tcBorders>
              <w:top w:val="single" w:sz="4" w:space="0" w:color="auto"/>
              <w:left w:val="single" w:sz="4" w:space="0" w:color="auto"/>
              <w:bottom w:val="single" w:sz="4" w:space="0" w:color="auto"/>
              <w:right w:val="single" w:sz="4" w:space="0" w:color="auto"/>
            </w:tcBorders>
          </w:tcPr>
          <w:p w14:paraId="288A06E1"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5236B9BB" w14:textId="77777777" w:rsidR="00F73243" w:rsidRPr="00F73243" w:rsidRDefault="00F73243" w:rsidP="00F73243">
            <w:pPr>
              <w:pStyle w:val="TableParagraph"/>
            </w:pPr>
            <w:r w:rsidRPr="00F73243">
              <w:t>73,83</w:t>
            </w:r>
          </w:p>
        </w:tc>
      </w:tr>
      <w:tr w:rsidR="00F73243" w:rsidRPr="00D73AE4" w14:paraId="6708F8FE" w14:textId="77777777" w:rsidTr="00F73243">
        <w:tc>
          <w:tcPr>
            <w:tcW w:w="568" w:type="dxa"/>
            <w:tcBorders>
              <w:top w:val="single" w:sz="4" w:space="0" w:color="auto"/>
              <w:left w:val="single" w:sz="4" w:space="0" w:color="auto"/>
              <w:bottom w:val="single" w:sz="4" w:space="0" w:color="auto"/>
              <w:right w:val="single" w:sz="4" w:space="0" w:color="auto"/>
            </w:tcBorders>
          </w:tcPr>
          <w:p w14:paraId="0838F89C" w14:textId="77777777" w:rsidR="00F73243" w:rsidRPr="00F73243" w:rsidRDefault="00F73243" w:rsidP="00F73243">
            <w:pPr>
              <w:pStyle w:val="TableParagraph"/>
            </w:pPr>
            <w:r w:rsidRPr="00F73243">
              <w:t>15</w:t>
            </w:r>
          </w:p>
        </w:tc>
        <w:tc>
          <w:tcPr>
            <w:tcW w:w="2239" w:type="dxa"/>
            <w:tcBorders>
              <w:top w:val="single" w:sz="4" w:space="0" w:color="auto"/>
              <w:left w:val="single" w:sz="4" w:space="0" w:color="auto"/>
              <w:bottom w:val="single" w:sz="4" w:space="0" w:color="auto"/>
              <w:right w:val="single" w:sz="4" w:space="0" w:color="auto"/>
            </w:tcBorders>
          </w:tcPr>
          <w:p w14:paraId="0CA629AE" w14:textId="77777777" w:rsidR="00F73243" w:rsidRPr="00F73243" w:rsidRDefault="00F73243" w:rsidP="00F73243">
            <w:pPr>
              <w:pStyle w:val="TableParagraph"/>
            </w:pPr>
            <w:r w:rsidRPr="00F73243">
              <w:t xml:space="preserve">Технічне переоснащення існуючого котла КВГ-7,56 на котельні Шахтарського м-ну  м. Нововолинськ </w:t>
            </w:r>
          </w:p>
        </w:tc>
        <w:tc>
          <w:tcPr>
            <w:tcW w:w="4990" w:type="dxa"/>
            <w:tcBorders>
              <w:top w:val="single" w:sz="4" w:space="0" w:color="auto"/>
              <w:left w:val="single" w:sz="4" w:space="0" w:color="auto"/>
              <w:bottom w:val="single" w:sz="4" w:space="0" w:color="auto"/>
              <w:right w:val="single" w:sz="4" w:space="0" w:color="auto"/>
            </w:tcBorders>
          </w:tcPr>
          <w:p w14:paraId="5D99A3BE" w14:textId="77777777" w:rsidR="00F73243" w:rsidRPr="00F73243" w:rsidRDefault="00F73243" w:rsidP="00F73243">
            <w:pPr>
              <w:pStyle w:val="TableParagraph"/>
            </w:pPr>
            <w:r w:rsidRPr="00F73243">
              <w:t xml:space="preserve">Технічне переоснащення передбачає заміну існуючого подового пальника на котлі КВГ-7,56 на новий удосконалений пальник МПІГ-3 та заміну його конвективної частини. </w:t>
            </w:r>
          </w:p>
        </w:tc>
        <w:tc>
          <w:tcPr>
            <w:tcW w:w="1276" w:type="dxa"/>
            <w:tcBorders>
              <w:top w:val="single" w:sz="4" w:space="0" w:color="auto"/>
              <w:left w:val="single" w:sz="4" w:space="0" w:color="auto"/>
              <w:bottom w:val="single" w:sz="4" w:space="0" w:color="auto"/>
              <w:right w:val="single" w:sz="4" w:space="0" w:color="auto"/>
            </w:tcBorders>
          </w:tcPr>
          <w:p w14:paraId="6A2B9E51"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266571A7" w14:textId="77777777" w:rsidR="00F73243" w:rsidRPr="00F73243" w:rsidRDefault="00F73243" w:rsidP="00F73243">
            <w:pPr>
              <w:pStyle w:val="TableParagraph"/>
            </w:pPr>
            <w:r w:rsidRPr="00F73243">
              <w:t>940,497</w:t>
            </w:r>
          </w:p>
        </w:tc>
        <w:tc>
          <w:tcPr>
            <w:tcW w:w="1701" w:type="dxa"/>
            <w:tcBorders>
              <w:top w:val="single" w:sz="4" w:space="0" w:color="auto"/>
              <w:left w:val="single" w:sz="4" w:space="0" w:color="auto"/>
              <w:bottom w:val="single" w:sz="4" w:space="0" w:color="auto"/>
              <w:right w:val="single" w:sz="4" w:space="0" w:color="auto"/>
            </w:tcBorders>
          </w:tcPr>
          <w:p w14:paraId="1CC5E08C" w14:textId="77777777" w:rsidR="00F73243" w:rsidRPr="00F73243" w:rsidRDefault="00F73243" w:rsidP="00F73243">
            <w:pPr>
              <w:pStyle w:val="TableParagraph"/>
            </w:pPr>
            <w:r w:rsidRPr="00F73243">
              <w:t>Газ 707,30</w:t>
            </w:r>
          </w:p>
          <w:p w14:paraId="6E441C45" w14:textId="77777777" w:rsidR="00F73243" w:rsidRPr="00F73243" w:rsidRDefault="00F73243" w:rsidP="00F73243">
            <w:pPr>
              <w:pStyle w:val="TableParagraph"/>
            </w:pPr>
            <w:r w:rsidRPr="00F73243">
              <w:t>Електрика 5,66</w:t>
            </w:r>
          </w:p>
        </w:tc>
        <w:tc>
          <w:tcPr>
            <w:tcW w:w="1701" w:type="dxa"/>
            <w:tcBorders>
              <w:top w:val="single" w:sz="4" w:space="0" w:color="auto"/>
              <w:left w:val="single" w:sz="4" w:space="0" w:color="auto"/>
              <w:bottom w:val="single" w:sz="4" w:space="0" w:color="auto"/>
              <w:right w:val="single" w:sz="4" w:space="0" w:color="auto"/>
            </w:tcBorders>
          </w:tcPr>
          <w:p w14:paraId="45FD72DC"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272C3C10" w14:textId="77777777" w:rsidR="00F73243" w:rsidRPr="00F73243" w:rsidRDefault="00F73243" w:rsidP="00F73243">
            <w:pPr>
              <w:pStyle w:val="TableParagraph"/>
            </w:pPr>
            <w:r w:rsidRPr="00F73243">
              <w:t>142,87+2,89=145,76</w:t>
            </w:r>
          </w:p>
        </w:tc>
      </w:tr>
      <w:tr w:rsidR="00F73243" w:rsidRPr="00D73AE4" w14:paraId="681A2AB6" w14:textId="77777777" w:rsidTr="00F73243">
        <w:tc>
          <w:tcPr>
            <w:tcW w:w="568" w:type="dxa"/>
            <w:tcBorders>
              <w:top w:val="single" w:sz="4" w:space="0" w:color="auto"/>
              <w:left w:val="single" w:sz="4" w:space="0" w:color="auto"/>
              <w:bottom w:val="single" w:sz="4" w:space="0" w:color="auto"/>
              <w:right w:val="single" w:sz="4" w:space="0" w:color="auto"/>
            </w:tcBorders>
          </w:tcPr>
          <w:p w14:paraId="5E45178A" w14:textId="77777777" w:rsidR="00F73243" w:rsidRPr="00F73243" w:rsidRDefault="00F73243" w:rsidP="00F73243">
            <w:pPr>
              <w:pStyle w:val="TableParagraph"/>
            </w:pPr>
            <w:r w:rsidRPr="00F73243">
              <w:t>16</w:t>
            </w:r>
          </w:p>
        </w:tc>
        <w:tc>
          <w:tcPr>
            <w:tcW w:w="2239" w:type="dxa"/>
            <w:tcBorders>
              <w:top w:val="single" w:sz="4" w:space="0" w:color="auto"/>
              <w:left w:val="single" w:sz="4" w:space="0" w:color="auto"/>
              <w:bottom w:val="single" w:sz="4" w:space="0" w:color="auto"/>
              <w:right w:val="single" w:sz="4" w:space="0" w:color="auto"/>
            </w:tcBorders>
          </w:tcPr>
          <w:p w14:paraId="1BA4FF39" w14:textId="77777777"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w:t>
            </w:r>
            <w:r w:rsidRPr="00F73243">
              <w:lastRenderedPageBreak/>
              <w:t>котельні Шахтарського м-ну  м. Нововолинськ</w:t>
            </w:r>
          </w:p>
        </w:tc>
        <w:tc>
          <w:tcPr>
            <w:tcW w:w="4990" w:type="dxa"/>
            <w:tcBorders>
              <w:top w:val="single" w:sz="4" w:space="0" w:color="auto"/>
              <w:left w:val="single" w:sz="4" w:space="0" w:color="auto"/>
              <w:bottom w:val="single" w:sz="4" w:space="0" w:color="auto"/>
              <w:right w:val="single" w:sz="4" w:space="0" w:color="auto"/>
            </w:tcBorders>
          </w:tcPr>
          <w:p w14:paraId="23DFEB60" w14:textId="77777777"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1276" w:type="dxa"/>
            <w:tcBorders>
              <w:top w:val="single" w:sz="4" w:space="0" w:color="auto"/>
              <w:left w:val="single" w:sz="4" w:space="0" w:color="auto"/>
              <w:bottom w:val="single" w:sz="4" w:space="0" w:color="auto"/>
              <w:right w:val="single" w:sz="4" w:space="0" w:color="auto"/>
            </w:tcBorders>
          </w:tcPr>
          <w:p w14:paraId="60558828" w14:textId="77777777" w:rsidR="00F73243" w:rsidRPr="00F73243" w:rsidRDefault="00F73243" w:rsidP="00F73243">
            <w:pPr>
              <w:pStyle w:val="TableParagraph"/>
            </w:pPr>
            <w:r w:rsidRPr="00F73243">
              <w:t>2022-2025</w:t>
            </w:r>
          </w:p>
        </w:tc>
        <w:tc>
          <w:tcPr>
            <w:tcW w:w="1417" w:type="dxa"/>
            <w:tcBorders>
              <w:top w:val="single" w:sz="4" w:space="0" w:color="auto"/>
              <w:left w:val="single" w:sz="4" w:space="0" w:color="auto"/>
              <w:bottom w:val="single" w:sz="4" w:space="0" w:color="auto"/>
              <w:right w:val="single" w:sz="4" w:space="0" w:color="auto"/>
            </w:tcBorders>
          </w:tcPr>
          <w:p w14:paraId="4C554EE8" w14:textId="77777777" w:rsidR="00F73243" w:rsidRPr="00F73243" w:rsidRDefault="00F73243" w:rsidP="00F73243">
            <w:pPr>
              <w:pStyle w:val="TableParagraph"/>
            </w:pPr>
            <w:r w:rsidRPr="00F73243">
              <w:t>1300</w:t>
            </w:r>
          </w:p>
        </w:tc>
        <w:tc>
          <w:tcPr>
            <w:tcW w:w="1701" w:type="dxa"/>
            <w:tcBorders>
              <w:top w:val="single" w:sz="4" w:space="0" w:color="auto"/>
              <w:left w:val="single" w:sz="4" w:space="0" w:color="auto"/>
              <w:bottom w:val="single" w:sz="4" w:space="0" w:color="auto"/>
              <w:right w:val="single" w:sz="4" w:space="0" w:color="auto"/>
            </w:tcBorders>
          </w:tcPr>
          <w:p w14:paraId="7FC0F517" w14:textId="77777777" w:rsidR="00F73243" w:rsidRPr="00F73243" w:rsidRDefault="00F73243" w:rsidP="00F73243">
            <w:pPr>
              <w:pStyle w:val="TableParagraph"/>
            </w:pPr>
            <w:r w:rsidRPr="00F73243">
              <w:t>312,02</w:t>
            </w:r>
          </w:p>
        </w:tc>
        <w:tc>
          <w:tcPr>
            <w:tcW w:w="1701" w:type="dxa"/>
            <w:tcBorders>
              <w:top w:val="single" w:sz="4" w:space="0" w:color="auto"/>
              <w:left w:val="single" w:sz="4" w:space="0" w:color="auto"/>
              <w:bottom w:val="single" w:sz="4" w:space="0" w:color="auto"/>
              <w:right w:val="single" w:sz="4" w:space="0" w:color="auto"/>
            </w:tcBorders>
          </w:tcPr>
          <w:p w14:paraId="28877941"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0437CDD" w14:textId="77777777" w:rsidR="00F73243" w:rsidRPr="00F73243" w:rsidRDefault="00F73243" w:rsidP="00F73243">
            <w:pPr>
              <w:pStyle w:val="TableParagraph"/>
            </w:pPr>
            <w:r w:rsidRPr="00F73243">
              <w:t>74,57</w:t>
            </w:r>
          </w:p>
        </w:tc>
      </w:tr>
      <w:tr w:rsidR="00F73243" w:rsidRPr="00D73AE4" w14:paraId="3D21F792" w14:textId="77777777" w:rsidTr="00F73243">
        <w:tc>
          <w:tcPr>
            <w:tcW w:w="568" w:type="dxa"/>
            <w:vMerge w:val="restart"/>
            <w:tcBorders>
              <w:top w:val="single" w:sz="4" w:space="0" w:color="auto"/>
              <w:left w:val="single" w:sz="4" w:space="0" w:color="auto"/>
              <w:right w:val="single" w:sz="4" w:space="0" w:color="auto"/>
            </w:tcBorders>
          </w:tcPr>
          <w:p w14:paraId="4EE56ED8" w14:textId="77777777" w:rsidR="00F73243" w:rsidRPr="00F73243" w:rsidRDefault="00F73243" w:rsidP="00F73243">
            <w:pPr>
              <w:pStyle w:val="TableParagraph"/>
            </w:pPr>
            <w:r w:rsidRPr="00F73243">
              <w:lastRenderedPageBreak/>
              <w:t>17</w:t>
            </w:r>
          </w:p>
        </w:tc>
        <w:tc>
          <w:tcPr>
            <w:tcW w:w="2239" w:type="dxa"/>
            <w:vMerge w:val="restart"/>
            <w:tcBorders>
              <w:top w:val="single" w:sz="4" w:space="0" w:color="auto"/>
              <w:left w:val="single" w:sz="4" w:space="0" w:color="auto"/>
              <w:right w:val="single" w:sz="4" w:space="0" w:color="auto"/>
            </w:tcBorders>
          </w:tcPr>
          <w:p w14:paraId="52DA2F6E" w14:textId="77777777" w:rsidR="00F73243" w:rsidRPr="00F73243" w:rsidRDefault="00F73243" w:rsidP="00F73243">
            <w:pPr>
              <w:pStyle w:val="TableParagraph"/>
            </w:pPr>
            <w:r w:rsidRPr="00F73243">
              <w:t xml:space="preserve">Реконструкція тепломережі котельні смт. Благодатне </w:t>
            </w:r>
          </w:p>
          <w:p w14:paraId="175A7C6F" w14:textId="77777777" w:rsidR="00F73243" w:rsidRPr="00F73243" w:rsidRDefault="00F73243" w:rsidP="00F73243">
            <w:pPr>
              <w:pStyle w:val="TableParagraph"/>
            </w:pPr>
            <w:r w:rsidRPr="00F73243">
              <w:t>(Через значну інвестиційну вартість даного заходу пропонується його реалізацію у два етапи)</w:t>
            </w:r>
          </w:p>
        </w:tc>
        <w:tc>
          <w:tcPr>
            <w:tcW w:w="4990" w:type="dxa"/>
            <w:tcBorders>
              <w:top w:val="single" w:sz="4" w:space="0" w:color="auto"/>
              <w:left w:val="single" w:sz="4" w:space="0" w:color="auto"/>
              <w:bottom w:val="single" w:sz="4" w:space="0" w:color="auto"/>
              <w:right w:val="single" w:sz="4" w:space="0" w:color="auto"/>
            </w:tcBorders>
          </w:tcPr>
          <w:p w14:paraId="05647044" w14:textId="77777777" w:rsidR="00F73243" w:rsidRPr="00F73243" w:rsidRDefault="00F73243" w:rsidP="00F73243">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14:paraId="79338E2E" w14:textId="77777777" w:rsidR="00F73243" w:rsidRPr="00F73243" w:rsidRDefault="00F73243" w:rsidP="00F73243">
            <w:pPr>
              <w:pStyle w:val="TableParagraph"/>
            </w:pPr>
            <w:r w:rsidRPr="00F73243">
              <w:t>Ду 100мм – 388 м.п.</w:t>
            </w:r>
          </w:p>
          <w:p w14:paraId="49E284BB" w14:textId="77777777" w:rsidR="00F73243" w:rsidRPr="00F73243" w:rsidRDefault="00F73243" w:rsidP="00F73243">
            <w:pPr>
              <w:pStyle w:val="TableParagraph"/>
            </w:pPr>
            <w:r w:rsidRPr="00F73243">
              <w:t>Ду 80 мм – 788 м.п.</w:t>
            </w:r>
          </w:p>
          <w:p w14:paraId="120AC3E4" w14:textId="77777777" w:rsidR="00F73243" w:rsidRPr="00F73243" w:rsidRDefault="00F73243" w:rsidP="00F73243">
            <w:pPr>
              <w:pStyle w:val="TableParagraph"/>
            </w:pPr>
            <w:r w:rsidRPr="00F73243">
              <w:t>Ду 65 мм – 1423 м.п.</w:t>
            </w:r>
          </w:p>
          <w:p w14:paraId="4209C005" w14:textId="77777777" w:rsidR="00F73243" w:rsidRPr="00F73243" w:rsidRDefault="00F73243" w:rsidP="00F73243">
            <w:pPr>
              <w:pStyle w:val="TableParagraph"/>
            </w:pPr>
            <w:r w:rsidRPr="00F73243">
              <w:t>Ду 50 мм – 728 м.п.</w:t>
            </w:r>
          </w:p>
          <w:p w14:paraId="0B185085" w14:textId="77777777" w:rsidR="00F73243" w:rsidRPr="00F73243" w:rsidRDefault="00F73243" w:rsidP="00F73243">
            <w:pPr>
              <w:pStyle w:val="TableParagraph"/>
            </w:pPr>
            <w:r w:rsidRPr="00F73243">
              <w:t>Ду 40 мм – 16 м.п.</w:t>
            </w:r>
          </w:p>
        </w:tc>
        <w:tc>
          <w:tcPr>
            <w:tcW w:w="1276" w:type="dxa"/>
            <w:tcBorders>
              <w:top w:val="single" w:sz="4" w:space="0" w:color="auto"/>
              <w:left w:val="single" w:sz="4" w:space="0" w:color="auto"/>
              <w:bottom w:val="single" w:sz="4" w:space="0" w:color="auto"/>
              <w:right w:val="single" w:sz="4" w:space="0" w:color="auto"/>
            </w:tcBorders>
          </w:tcPr>
          <w:p w14:paraId="3ED5A37B"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24ED831F" w14:textId="77777777" w:rsidR="00F73243" w:rsidRPr="00F73243" w:rsidRDefault="00F73243" w:rsidP="00F73243">
            <w:pPr>
              <w:pStyle w:val="TableParagraph"/>
            </w:pPr>
            <w:r w:rsidRPr="00F73243">
              <w:t>6677,98</w:t>
            </w:r>
          </w:p>
          <w:p w14:paraId="46CC0325" w14:textId="77777777" w:rsidR="00F73243" w:rsidRPr="00F73243" w:rsidRDefault="00F73243" w:rsidP="00F73243">
            <w:pPr>
              <w:pStyle w:val="TableParagraph"/>
            </w:pPr>
            <w:r w:rsidRPr="00F73243">
              <w:t>(5246,98*)</w:t>
            </w:r>
          </w:p>
        </w:tc>
        <w:tc>
          <w:tcPr>
            <w:tcW w:w="1701" w:type="dxa"/>
            <w:tcBorders>
              <w:top w:val="single" w:sz="4" w:space="0" w:color="auto"/>
              <w:left w:val="single" w:sz="4" w:space="0" w:color="auto"/>
              <w:bottom w:val="single" w:sz="4" w:space="0" w:color="auto"/>
              <w:right w:val="single" w:sz="4" w:space="0" w:color="auto"/>
            </w:tcBorders>
          </w:tcPr>
          <w:p w14:paraId="1BA175D7" w14:textId="77777777" w:rsidR="00F73243" w:rsidRPr="00F73243" w:rsidRDefault="00F73243" w:rsidP="00F73243">
            <w:pPr>
              <w:pStyle w:val="TableParagraph"/>
            </w:pPr>
            <w:r w:rsidRPr="00F73243">
              <w:t>370,87</w:t>
            </w:r>
          </w:p>
        </w:tc>
        <w:tc>
          <w:tcPr>
            <w:tcW w:w="1701" w:type="dxa"/>
            <w:tcBorders>
              <w:top w:val="single" w:sz="4" w:space="0" w:color="auto"/>
              <w:left w:val="single" w:sz="4" w:space="0" w:color="auto"/>
              <w:bottom w:val="single" w:sz="4" w:space="0" w:color="auto"/>
              <w:right w:val="single" w:sz="4" w:space="0" w:color="auto"/>
            </w:tcBorders>
          </w:tcPr>
          <w:p w14:paraId="1C3272F4"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5670B6CF" w14:textId="77777777" w:rsidR="00F73243" w:rsidRPr="00F73243" w:rsidRDefault="00F73243" w:rsidP="00F73243">
            <w:pPr>
              <w:pStyle w:val="TableParagraph"/>
            </w:pPr>
            <w:r w:rsidRPr="00F73243">
              <w:t>88,64</w:t>
            </w:r>
          </w:p>
        </w:tc>
      </w:tr>
      <w:tr w:rsidR="00F73243" w:rsidRPr="00D73AE4" w14:paraId="290D23AF" w14:textId="77777777" w:rsidTr="00F73243">
        <w:tc>
          <w:tcPr>
            <w:tcW w:w="568" w:type="dxa"/>
            <w:vMerge/>
            <w:tcBorders>
              <w:left w:val="single" w:sz="4" w:space="0" w:color="auto"/>
              <w:right w:val="single" w:sz="4" w:space="0" w:color="auto"/>
            </w:tcBorders>
          </w:tcPr>
          <w:p w14:paraId="5B2363BE" w14:textId="77777777" w:rsidR="00F73243" w:rsidRPr="00F73243" w:rsidRDefault="00F73243" w:rsidP="00F73243">
            <w:pPr>
              <w:pStyle w:val="TableParagraph"/>
            </w:pPr>
          </w:p>
        </w:tc>
        <w:tc>
          <w:tcPr>
            <w:tcW w:w="2239" w:type="dxa"/>
            <w:vMerge/>
            <w:tcBorders>
              <w:left w:val="single" w:sz="4" w:space="0" w:color="auto"/>
              <w:right w:val="single" w:sz="4" w:space="0" w:color="auto"/>
            </w:tcBorders>
          </w:tcPr>
          <w:p w14:paraId="77B669B4" w14:textId="77777777"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14:paraId="2C021DFF" w14:textId="77777777" w:rsidR="00F73243" w:rsidRPr="00F73243" w:rsidRDefault="00F73243" w:rsidP="00F73243">
            <w:pPr>
              <w:pStyle w:val="TableParagraph"/>
            </w:pPr>
            <w:r w:rsidRPr="00F73243">
              <w:t xml:space="preserve">Заміна трубопроводів у двотрубному вимірі на попередньо ізольовані труби ІІ етап : </w:t>
            </w:r>
          </w:p>
          <w:p w14:paraId="68457FFF" w14:textId="77777777" w:rsidR="00F73243" w:rsidRPr="00F73243" w:rsidRDefault="00F73243" w:rsidP="00F73243">
            <w:pPr>
              <w:pStyle w:val="TableParagraph"/>
            </w:pPr>
            <w:r w:rsidRPr="00F73243">
              <w:t>Ду 200мм – 246 м.п</w:t>
            </w:r>
          </w:p>
          <w:p w14:paraId="4D4C5AF6" w14:textId="77777777" w:rsidR="00F73243" w:rsidRPr="00F73243" w:rsidRDefault="00F73243" w:rsidP="00F73243">
            <w:pPr>
              <w:pStyle w:val="TableParagraph"/>
            </w:pPr>
            <w:r w:rsidRPr="00F73243">
              <w:t>Ду 150мм – 1004 м.п.</w:t>
            </w:r>
          </w:p>
          <w:p w14:paraId="054A7CD7" w14:textId="77777777" w:rsidR="00F73243" w:rsidRPr="00F73243" w:rsidRDefault="00F73243" w:rsidP="00F73243">
            <w:pPr>
              <w:pStyle w:val="TableParagraph"/>
            </w:pPr>
            <w:r w:rsidRPr="00F73243">
              <w:t>Ду 125мм – 30 м.п.</w:t>
            </w:r>
          </w:p>
        </w:tc>
        <w:tc>
          <w:tcPr>
            <w:tcW w:w="1276" w:type="dxa"/>
            <w:tcBorders>
              <w:top w:val="single" w:sz="4" w:space="0" w:color="auto"/>
              <w:left w:val="single" w:sz="4" w:space="0" w:color="auto"/>
              <w:bottom w:val="single" w:sz="4" w:space="0" w:color="auto"/>
              <w:right w:val="single" w:sz="4" w:space="0" w:color="auto"/>
            </w:tcBorders>
          </w:tcPr>
          <w:p w14:paraId="15A4060C" w14:textId="77777777"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14:paraId="5088A7D7" w14:textId="77777777" w:rsidR="00F73243" w:rsidRPr="00F73243" w:rsidRDefault="00F73243" w:rsidP="00F73243">
            <w:pPr>
              <w:pStyle w:val="TableParagraph"/>
            </w:pPr>
            <w:r w:rsidRPr="00F73243">
              <w:t>7940,94</w:t>
            </w:r>
          </w:p>
          <w:p w14:paraId="259BC6C3" w14:textId="77777777" w:rsidR="00F73243" w:rsidRPr="00F73243" w:rsidRDefault="00F73243" w:rsidP="00F73243">
            <w:pPr>
              <w:pStyle w:val="TableParagraph"/>
            </w:pPr>
            <w:r w:rsidRPr="00F73243">
              <w:t>(6239,31*)</w:t>
            </w:r>
          </w:p>
        </w:tc>
        <w:tc>
          <w:tcPr>
            <w:tcW w:w="1701" w:type="dxa"/>
            <w:tcBorders>
              <w:top w:val="single" w:sz="4" w:space="0" w:color="auto"/>
              <w:left w:val="single" w:sz="4" w:space="0" w:color="auto"/>
              <w:bottom w:val="single" w:sz="4" w:space="0" w:color="auto"/>
              <w:right w:val="single" w:sz="4" w:space="0" w:color="auto"/>
            </w:tcBorders>
          </w:tcPr>
          <w:p w14:paraId="6424F0A4" w14:textId="77777777" w:rsidR="00F73243" w:rsidRPr="00F73243" w:rsidRDefault="00F73243" w:rsidP="00F73243">
            <w:pPr>
              <w:pStyle w:val="TableParagraph"/>
            </w:pPr>
            <w:r w:rsidRPr="00F73243">
              <w:t>217,4</w:t>
            </w:r>
          </w:p>
        </w:tc>
        <w:tc>
          <w:tcPr>
            <w:tcW w:w="1701" w:type="dxa"/>
            <w:tcBorders>
              <w:top w:val="single" w:sz="4" w:space="0" w:color="auto"/>
              <w:left w:val="single" w:sz="4" w:space="0" w:color="auto"/>
              <w:bottom w:val="single" w:sz="4" w:space="0" w:color="auto"/>
              <w:right w:val="single" w:sz="4" w:space="0" w:color="auto"/>
            </w:tcBorders>
          </w:tcPr>
          <w:p w14:paraId="7830C08E"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015806E5" w14:textId="77777777" w:rsidR="00F73243" w:rsidRPr="00F73243" w:rsidRDefault="00F73243" w:rsidP="00F73243">
            <w:pPr>
              <w:pStyle w:val="TableParagraph"/>
            </w:pPr>
            <w:r w:rsidRPr="00F73243">
              <w:t>51,96</w:t>
            </w:r>
          </w:p>
        </w:tc>
      </w:tr>
      <w:tr w:rsidR="00F73243" w:rsidRPr="00D73AE4" w14:paraId="470C2B05" w14:textId="77777777" w:rsidTr="00F73243">
        <w:tc>
          <w:tcPr>
            <w:tcW w:w="568" w:type="dxa"/>
            <w:tcBorders>
              <w:top w:val="single" w:sz="4" w:space="0" w:color="auto"/>
              <w:left w:val="single" w:sz="4" w:space="0" w:color="auto"/>
              <w:bottom w:val="single" w:sz="4" w:space="0" w:color="auto"/>
              <w:right w:val="single" w:sz="4" w:space="0" w:color="auto"/>
            </w:tcBorders>
          </w:tcPr>
          <w:p w14:paraId="781EB5A8" w14:textId="77777777" w:rsidR="00F73243" w:rsidRPr="00F73243" w:rsidRDefault="00F73243" w:rsidP="00F73243">
            <w:pPr>
              <w:pStyle w:val="TableParagraph"/>
            </w:pPr>
            <w:r w:rsidRPr="00F73243">
              <w:t>18</w:t>
            </w:r>
          </w:p>
        </w:tc>
        <w:tc>
          <w:tcPr>
            <w:tcW w:w="2239" w:type="dxa"/>
            <w:tcBorders>
              <w:top w:val="single" w:sz="4" w:space="0" w:color="auto"/>
              <w:left w:val="single" w:sz="4" w:space="0" w:color="auto"/>
              <w:bottom w:val="single" w:sz="4" w:space="0" w:color="auto"/>
              <w:right w:val="single" w:sz="4" w:space="0" w:color="auto"/>
            </w:tcBorders>
          </w:tcPr>
          <w:p w14:paraId="4D2BE581" w14:textId="77777777"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14:paraId="281064A6" w14:textId="77777777"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14:paraId="17F20588"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3ACAE1FD" w14:textId="77777777" w:rsidR="00F73243" w:rsidRPr="00F73243" w:rsidRDefault="00F73243" w:rsidP="00F73243">
            <w:pPr>
              <w:pStyle w:val="TableParagraph"/>
            </w:pPr>
            <w:r w:rsidRPr="00F73243">
              <w:t>1301</w:t>
            </w:r>
          </w:p>
        </w:tc>
        <w:tc>
          <w:tcPr>
            <w:tcW w:w="1701" w:type="dxa"/>
            <w:tcBorders>
              <w:top w:val="single" w:sz="4" w:space="0" w:color="auto"/>
              <w:left w:val="single" w:sz="4" w:space="0" w:color="auto"/>
              <w:bottom w:val="single" w:sz="4" w:space="0" w:color="auto"/>
              <w:right w:val="single" w:sz="4" w:space="0" w:color="auto"/>
            </w:tcBorders>
          </w:tcPr>
          <w:p w14:paraId="144C6780" w14:textId="77777777" w:rsidR="00F73243" w:rsidRPr="00F73243" w:rsidRDefault="00F73243" w:rsidP="00F73243">
            <w:pPr>
              <w:pStyle w:val="TableParagraph"/>
            </w:pPr>
            <w:r w:rsidRPr="00F73243">
              <w:t>267,55</w:t>
            </w:r>
          </w:p>
        </w:tc>
        <w:tc>
          <w:tcPr>
            <w:tcW w:w="1701" w:type="dxa"/>
            <w:tcBorders>
              <w:top w:val="single" w:sz="4" w:space="0" w:color="auto"/>
              <w:left w:val="single" w:sz="4" w:space="0" w:color="auto"/>
              <w:bottom w:val="single" w:sz="4" w:space="0" w:color="auto"/>
              <w:right w:val="single" w:sz="4" w:space="0" w:color="auto"/>
            </w:tcBorders>
          </w:tcPr>
          <w:p w14:paraId="522B6301"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6581FE78" w14:textId="77777777" w:rsidR="00F73243" w:rsidRPr="00F73243" w:rsidRDefault="00F73243" w:rsidP="00F73243">
            <w:pPr>
              <w:pStyle w:val="TableParagraph"/>
            </w:pPr>
            <w:r w:rsidRPr="00F73243">
              <w:t>63,94</w:t>
            </w:r>
          </w:p>
        </w:tc>
      </w:tr>
      <w:tr w:rsidR="00F73243" w:rsidRPr="00D73AE4" w14:paraId="3085652B" w14:textId="77777777" w:rsidTr="00F73243">
        <w:tc>
          <w:tcPr>
            <w:tcW w:w="568" w:type="dxa"/>
            <w:tcBorders>
              <w:top w:val="single" w:sz="4" w:space="0" w:color="auto"/>
              <w:left w:val="single" w:sz="4" w:space="0" w:color="auto"/>
              <w:bottom w:val="single" w:sz="4" w:space="0" w:color="auto"/>
              <w:right w:val="single" w:sz="4" w:space="0" w:color="auto"/>
            </w:tcBorders>
          </w:tcPr>
          <w:p w14:paraId="38DB2819" w14:textId="77777777" w:rsidR="00F73243" w:rsidRPr="00F73243" w:rsidRDefault="00F73243" w:rsidP="00F73243">
            <w:pPr>
              <w:pStyle w:val="TableParagraph"/>
            </w:pPr>
            <w:r w:rsidRPr="00F73243">
              <w:t>19</w:t>
            </w:r>
          </w:p>
        </w:tc>
        <w:tc>
          <w:tcPr>
            <w:tcW w:w="2239" w:type="dxa"/>
            <w:tcBorders>
              <w:top w:val="single" w:sz="4" w:space="0" w:color="auto"/>
              <w:left w:val="single" w:sz="4" w:space="0" w:color="auto"/>
              <w:bottom w:val="single" w:sz="4" w:space="0" w:color="auto"/>
              <w:right w:val="single" w:sz="4" w:space="0" w:color="auto"/>
            </w:tcBorders>
          </w:tcPr>
          <w:p w14:paraId="4A9E1349" w14:textId="77777777"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w:t>
            </w:r>
            <w:r w:rsidRPr="00F73243">
              <w:lastRenderedPageBreak/>
              <w:t>показників в кількості 34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14:paraId="2D56A6F2" w14:textId="77777777"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14:paraId="704F5A11" w14:textId="77777777"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14:paraId="2F3F3B4F" w14:textId="77777777" w:rsidR="00F73243" w:rsidRPr="00F73243" w:rsidRDefault="00F73243" w:rsidP="00F73243">
            <w:pPr>
              <w:pStyle w:val="TableParagraph"/>
            </w:pPr>
            <w:r w:rsidRPr="00F73243">
              <w:t>800</w:t>
            </w:r>
          </w:p>
        </w:tc>
        <w:tc>
          <w:tcPr>
            <w:tcW w:w="1701" w:type="dxa"/>
            <w:tcBorders>
              <w:top w:val="single" w:sz="4" w:space="0" w:color="auto"/>
              <w:left w:val="single" w:sz="4" w:space="0" w:color="auto"/>
              <w:bottom w:val="single" w:sz="4" w:space="0" w:color="auto"/>
              <w:right w:val="single" w:sz="4" w:space="0" w:color="auto"/>
            </w:tcBorders>
          </w:tcPr>
          <w:p w14:paraId="27D3065D" w14:textId="77777777" w:rsidR="00F73243" w:rsidRPr="00F73243" w:rsidRDefault="00F73243" w:rsidP="00F73243">
            <w:pPr>
              <w:pStyle w:val="TableParagraph"/>
            </w:pPr>
            <w:r w:rsidRPr="00F73243">
              <w:t>120,4</w:t>
            </w:r>
          </w:p>
        </w:tc>
        <w:tc>
          <w:tcPr>
            <w:tcW w:w="1701" w:type="dxa"/>
            <w:tcBorders>
              <w:top w:val="single" w:sz="4" w:space="0" w:color="auto"/>
              <w:left w:val="single" w:sz="4" w:space="0" w:color="auto"/>
              <w:bottom w:val="single" w:sz="4" w:space="0" w:color="auto"/>
              <w:right w:val="single" w:sz="4" w:space="0" w:color="auto"/>
            </w:tcBorders>
          </w:tcPr>
          <w:p w14:paraId="65A7EE42"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766C36F6" w14:textId="77777777" w:rsidR="00F73243" w:rsidRPr="00F73243" w:rsidRDefault="00F73243" w:rsidP="00F73243">
            <w:pPr>
              <w:pStyle w:val="TableParagraph"/>
            </w:pPr>
            <w:r w:rsidRPr="00F73243">
              <w:t>28,78</w:t>
            </w:r>
          </w:p>
        </w:tc>
      </w:tr>
      <w:tr w:rsidR="00F73243" w:rsidRPr="00D73AE4" w14:paraId="3DB888D1" w14:textId="77777777" w:rsidTr="00F73243">
        <w:tc>
          <w:tcPr>
            <w:tcW w:w="568" w:type="dxa"/>
            <w:tcBorders>
              <w:top w:val="single" w:sz="4" w:space="0" w:color="auto"/>
              <w:left w:val="single" w:sz="4" w:space="0" w:color="auto"/>
              <w:bottom w:val="single" w:sz="4" w:space="0" w:color="auto"/>
              <w:right w:val="single" w:sz="4" w:space="0" w:color="auto"/>
            </w:tcBorders>
          </w:tcPr>
          <w:p w14:paraId="0886E862" w14:textId="77777777" w:rsidR="00F73243" w:rsidRPr="00F73243" w:rsidRDefault="00F73243" w:rsidP="00F73243">
            <w:pPr>
              <w:pStyle w:val="TableParagraph"/>
            </w:pPr>
            <w:r w:rsidRPr="00F73243">
              <w:lastRenderedPageBreak/>
              <w:t>20</w:t>
            </w:r>
          </w:p>
        </w:tc>
        <w:tc>
          <w:tcPr>
            <w:tcW w:w="2239" w:type="dxa"/>
            <w:tcBorders>
              <w:top w:val="single" w:sz="4" w:space="0" w:color="auto"/>
              <w:left w:val="single" w:sz="4" w:space="0" w:color="auto"/>
              <w:bottom w:val="single" w:sz="4" w:space="0" w:color="auto"/>
              <w:right w:val="single" w:sz="4" w:space="0" w:color="auto"/>
            </w:tcBorders>
          </w:tcPr>
          <w:p w14:paraId="3A8DAF33" w14:textId="77777777" w:rsidR="00F73243" w:rsidRPr="00F73243" w:rsidRDefault="00F73243" w:rsidP="00F73243">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14:paraId="688708D3" w14:textId="77777777" w:rsidR="00F73243" w:rsidRPr="00F73243" w:rsidRDefault="00F73243" w:rsidP="00F73243">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(наприклад BRS 2500 Comfort LM) на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14:paraId="1F6A6391"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4F7A6E24" w14:textId="77777777" w:rsidR="00F73243" w:rsidRPr="00F73243" w:rsidRDefault="00F73243" w:rsidP="00F73243">
            <w:pPr>
              <w:pStyle w:val="TableParagraph"/>
            </w:pPr>
            <w:r w:rsidRPr="00F73243">
              <w:t>7923,178</w:t>
            </w:r>
          </w:p>
        </w:tc>
        <w:tc>
          <w:tcPr>
            <w:tcW w:w="1701" w:type="dxa"/>
            <w:tcBorders>
              <w:top w:val="single" w:sz="4" w:space="0" w:color="auto"/>
              <w:left w:val="single" w:sz="4" w:space="0" w:color="auto"/>
              <w:bottom w:val="single" w:sz="4" w:space="0" w:color="auto"/>
              <w:right w:val="single" w:sz="4" w:space="0" w:color="auto"/>
            </w:tcBorders>
          </w:tcPr>
          <w:p w14:paraId="26E04B53" w14:textId="77777777" w:rsidR="00F73243" w:rsidRPr="00F73243" w:rsidRDefault="00F73243" w:rsidP="00F73243">
            <w:pPr>
              <w:pStyle w:val="TableParagraph"/>
            </w:pPr>
            <w:r w:rsidRPr="00F73243">
              <w:t>0</w:t>
            </w:r>
          </w:p>
        </w:tc>
        <w:tc>
          <w:tcPr>
            <w:tcW w:w="1701" w:type="dxa"/>
            <w:tcBorders>
              <w:top w:val="single" w:sz="4" w:space="0" w:color="auto"/>
              <w:left w:val="single" w:sz="4" w:space="0" w:color="auto"/>
              <w:bottom w:val="single" w:sz="4" w:space="0" w:color="auto"/>
              <w:right w:val="single" w:sz="4" w:space="0" w:color="auto"/>
            </w:tcBorders>
          </w:tcPr>
          <w:p w14:paraId="05B66661" w14:textId="77777777" w:rsidR="00F73243" w:rsidRPr="00F73243" w:rsidRDefault="00F73243" w:rsidP="00F73243">
            <w:pPr>
              <w:pStyle w:val="TableParagraph"/>
            </w:pPr>
            <w:r w:rsidRPr="00F73243">
              <w:t>7616,5</w:t>
            </w:r>
          </w:p>
        </w:tc>
        <w:tc>
          <w:tcPr>
            <w:tcW w:w="1560" w:type="dxa"/>
            <w:tcBorders>
              <w:top w:val="single" w:sz="4" w:space="0" w:color="auto"/>
              <w:left w:val="single" w:sz="4" w:space="0" w:color="auto"/>
              <w:bottom w:val="single" w:sz="4" w:space="0" w:color="auto"/>
              <w:right w:val="single" w:sz="4" w:space="0" w:color="auto"/>
            </w:tcBorders>
          </w:tcPr>
          <w:p w14:paraId="418245B2" w14:textId="77777777" w:rsidR="00F73243" w:rsidRPr="00F73243" w:rsidRDefault="00F73243" w:rsidP="00F73243">
            <w:pPr>
              <w:pStyle w:val="TableParagraph"/>
            </w:pPr>
            <w:r w:rsidRPr="00F73243">
              <w:t>1538,53</w:t>
            </w:r>
          </w:p>
        </w:tc>
      </w:tr>
      <w:tr w:rsidR="00F73243" w:rsidRPr="00D73AE4" w14:paraId="519E2995" w14:textId="77777777" w:rsidTr="00F73243">
        <w:tc>
          <w:tcPr>
            <w:tcW w:w="568" w:type="dxa"/>
            <w:tcBorders>
              <w:top w:val="single" w:sz="4" w:space="0" w:color="auto"/>
              <w:left w:val="single" w:sz="4" w:space="0" w:color="auto"/>
              <w:bottom w:val="single" w:sz="4" w:space="0" w:color="auto"/>
              <w:right w:val="single" w:sz="4" w:space="0" w:color="auto"/>
            </w:tcBorders>
          </w:tcPr>
          <w:p w14:paraId="6B659AE1" w14:textId="77777777" w:rsidR="00F73243" w:rsidRPr="00F73243" w:rsidRDefault="00F73243" w:rsidP="00F73243">
            <w:pPr>
              <w:pStyle w:val="TableParagraph"/>
            </w:pPr>
            <w:r w:rsidRPr="00F73243">
              <w:t>21</w:t>
            </w:r>
          </w:p>
        </w:tc>
        <w:tc>
          <w:tcPr>
            <w:tcW w:w="2239" w:type="dxa"/>
            <w:tcBorders>
              <w:top w:val="single" w:sz="4" w:space="0" w:color="auto"/>
              <w:left w:val="single" w:sz="4" w:space="0" w:color="auto"/>
              <w:bottom w:val="single" w:sz="4" w:space="0" w:color="auto"/>
              <w:right w:val="single" w:sz="4" w:space="0" w:color="auto"/>
            </w:tcBorders>
          </w:tcPr>
          <w:p w14:paraId="33F3AB97" w14:textId="77777777" w:rsidR="00F73243" w:rsidRPr="00F73243" w:rsidRDefault="00F73243" w:rsidP="00F73243">
            <w:pPr>
              <w:pStyle w:val="TableParagraph"/>
            </w:pPr>
            <w:r w:rsidRPr="00F73243">
              <w:t>Встановлення частотно-регулюючого пристрою у кількості 2 од. на 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14:paraId="260A9174" w14:textId="77777777" w:rsidR="00F73243" w:rsidRPr="00F73243" w:rsidRDefault="00F73243" w:rsidP="00F73243">
            <w:pPr>
              <w:pStyle w:val="TableParagraph"/>
            </w:pPr>
            <w:r w:rsidRPr="00F73243">
              <w:t>Встановлення частотно-регулюючого пристрою у кількості 2 од. (наприклад Altivar АVT212 75 кВт) на насоси Д 320-50</w:t>
            </w:r>
          </w:p>
        </w:tc>
        <w:tc>
          <w:tcPr>
            <w:tcW w:w="1276" w:type="dxa"/>
            <w:tcBorders>
              <w:top w:val="single" w:sz="4" w:space="0" w:color="auto"/>
              <w:left w:val="single" w:sz="4" w:space="0" w:color="auto"/>
              <w:bottom w:val="single" w:sz="4" w:space="0" w:color="auto"/>
              <w:right w:val="single" w:sz="4" w:space="0" w:color="auto"/>
            </w:tcBorders>
          </w:tcPr>
          <w:p w14:paraId="7E7AE18F" w14:textId="77777777"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14:paraId="4B2C23A9" w14:textId="77777777" w:rsidR="00F73243" w:rsidRPr="00F73243" w:rsidRDefault="00F73243" w:rsidP="00F73243">
            <w:pPr>
              <w:pStyle w:val="TableParagraph"/>
            </w:pPr>
            <w:r w:rsidRPr="00F73243">
              <w:t>450</w:t>
            </w:r>
          </w:p>
        </w:tc>
        <w:tc>
          <w:tcPr>
            <w:tcW w:w="1701" w:type="dxa"/>
            <w:tcBorders>
              <w:top w:val="single" w:sz="4" w:space="0" w:color="auto"/>
              <w:left w:val="single" w:sz="4" w:space="0" w:color="auto"/>
              <w:bottom w:val="single" w:sz="4" w:space="0" w:color="auto"/>
              <w:right w:val="single" w:sz="4" w:space="0" w:color="auto"/>
            </w:tcBorders>
          </w:tcPr>
          <w:p w14:paraId="7760D5D8" w14:textId="77777777" w:rsidR="00F73243" w:rsidRPr="00F73243" w:rsidRDefault="00F73243" w:rsidP="00F73243">
            <w:pPr>
              <w:pStyle w:val="TableParagraph"/>
            </w:pPr>
            <w:r w:rsidRPr="00F73243">
              <w:t>219,71</w:t>
            </w:r>
          </w:p>
        </w:tc>
        <w:tc>
          <w:tcPr>
            <w:tcW w:w="1701" w:type="dxa"/>
            <w:tcBorders>
              <w:top w:val="single" w:sz="4" w:space="0" w:color="auto"/>
              <w:left w:val="single" w:sz="4" w:space="0" w:color="auto"/>
              <w:bottom w:val="single" w:sz="4" w:space="0" w:color="auto"/>
              <w:right w:val="single" w:sz="4" w:space="0" w:color="auto"/>
            </w:tcBorders>
          </w:tcPr>
          <w:p w14:paraId="58F8BC4C" w14:textId="77777777"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14:paraId="595CA120" w14:textId="77777777" w:rsidR="00F73243" w:rsidRPr="00F73243" w:rsidRDefault="00F73243" w:rsidP="00F73243">
            <w:pPr>
              <w:pStyle w:val="TableParagraph"/>
            </w:pPr>
            <w:r w:rsidRPr="00F73243">
              <w:t>112,05</w:t>
            </w:r>
          </w:p>
        </w:tc>
      </w:tr>
      <w:tr w:rsidR="00C978E7" w:rsidRPr="00D73AE4" w14:paraId="68DC9C3F" w14:textId="77777777" w:rsidTr="00F73243">
        <w:tc>
          <w:tcPr>
            <w:tcW w:w="568" w:type="dxa"/>
            <w:tcBorders>
              <w:top w:val="single" w:sz="4" w:space="0" w:color="auto"/>
              <w:left w:val="single" w:sz="4" w:space="0" w:color="auto"/>
              <w:bottom w:val="single" w:sz="4" w:space="0" w:color="auto"/>
              <w:right w:val="single" w:sz="4" w:space="0" w:color="auto"/>
            </w:tcBorders>
          </w:tcPr>
          <w:p w14:paraId="0B111187" w14:textId="3F41E2C6" w:rsidR="00C978E7" w:rsidRPr="00F73243" w:rsidRDefault="00C978E7" w:rsidP="00C978E7">
            <w:pPr>
              <w:pStyle w:val="TableParagraph"/>
            </w:pPr>
            <w:r w:rsidRPr="00C978E7">
              <w:t>22</w:t>
            </w:r>
          </w:p>
        </w:tc>
        <w:tc>
          <w:tcPr>
            <w:tcW w:w="2239" w:type="dxa"/>
            <w:tcBorders>
              <w:top w:val="single" w:sz="4" w:space="0" w:color="auto"/>
              <w:left w:val="single" w:sz="4" w:space="0" w:color="auto"/>
              <w:bottom w:val="single" w:sz="4" w:space="0" w:color="auto"/>
              <w:right w:val="single" w:sz="4" w:space="0" w:color="auto"/>
            </w:tcBorders>
          </w:tcPr>
          <w:p w14:paraId="28DA1873" w14:textId="5DA58C10" w:rsidR="00C978E7" w:rsidRPr="00F73243" w:rsidRDefault="00C978E7" w:rsidP="00C978E7">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51E8B44A" w14:textId="32FB1C41" w:rsidR="00C978E7" w:rsidRPr="00F73243" w:rsidRDefault="00C978E7" w:rsidP="00C978E7">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675963C8" w14:textId="6677A64E"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6B55D4E2" w14:textId="1733DD1F" w:rsidR="00C978E7" w:rsidRPr="00F73243" w:rsidRDefault="00C978E7" w:rsidP="00C978E7">
            <w:pPr>
              <w:pStyle w:val="TableParagraph"/>
            </w:pPr>
            <w:r w:rsidRPr="00C978E7">
              <w:t>250</w:t>
            </w:r>
          </w:p>
        </w:tc>
        <w:tc>
          <w:tcPr>
            <w:tcW w:w="1701" w:type="dxa"/>
            <w:tcBorders>
              <w:top w:val="single" w:sz="4" w:space="0" w:color="auto"/>
              <w:left w:val="single" w:sz="4" w:space="0" w:color="auto"/>
              <w:bottom w:val="single" w:sz="4" w:space="0" w:color="auto"/>
              <w:right w:val="single" w:sz="4" w:space="0" w:color="auto"/>
            </w:tcBorders>
          </w:tcPr>
          <w:p w14:paraId="56D4CB26" w14:textId="3BB6BF7C" w:rsidR="00C978E7" w:rsidRPr="00F73243" w:rsidRDefault="00C978E7" w:rsidP="00C978E7">
            <w:pPr>
              <w:pStyle w:val="TableParagraph"/>
            </w:pPr>
            <w:r w:rsidRPr="00C978E7">
              <w:t>44,04</w:t>
            </w:r>
          </w:p>
        </w:tc>
        <w:tc>
          <w:tcPr>
            <w:tcW w:w="1701" w:type="dxa"/>
            <w:tcBorders>
              <w:top w:val="single" w:sz="4" w:space="0" w:color="auto"/>
              <w:left w:val="single" w:sz="4" w:space="0" w:color="auto"/>
              <w:bottom w:val="single" w:sz="4" w:space="0" w:color="auto"/>
              <w:right w:val="single" w:sz="4" w:space="0" w:color="auto"/>
            </w:tcBorders>
          </w:tcPr>
          <w:p w14:paraId="3C82641F" w14:textId="6CDCCDFD"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7147C1A4" w14:textId="6DD749DC" w:rsidR="00C978E7" w:rsidRPr="00F73243" w:rsidRDefault="00C978E7" w:rsidP="00C978E7">
            <w:pPr>
              <w:pStyle w:val="TableParagraph"/>
            </w:pPr>
            <w:r w:rsidRPr="00C978E7">
              <w:t>22,46</w:t>
            </w:r>
          </w:p>
        </w:tc>
      </w:tr>
      <w:tr w:rsidR="00C978E7" w:rsidRPr="00D73AE4" w14:paraId="77170E3C" w14:textId="77777777" w:rsidTr="00F73243">
        <w:tc>
          <w:tcPr>
            <w:tcW w:w="568" w:type="dxa"/>
            <w:tcBorders>
              <w:top w:val="single" w:sz="4" w:space="0" w:color="auto"/>
              <w:left w:val="single" w:sz="4" w:space="0" w:color="auto"/>
              <w:bottom w:val="single" w:sz="4" w:space="0" w:color="auto"/>
              <w:right w:val="single" w:sz="4" w:space="0" w:color="auto"/>
            </w:tcBorders>
          </w:tcPr>
          <w:p w14:paraId="6D7F0FC4" w14:textId="77396CF0" w:rsidR="00C978E7" w:rsidRPr="00F73243" w:rsidRDefault="00C978E7" w:rsidP="00C978E7">
            <w:pPr>
              <w:pStyle w:val="TableParagraph"/>
            </w:pPr>
            <w:r w:rsidRPr="00C978E7">
              <w:lastRenderedPageBreak/>
              <w:t>23</w:t>
            </w:r>
          </w:p>
        </w:tc>
        <w:tc>
          <w:tcPr>
            <w:tcW w:w="2239" w:type="dxa"/>
            <w:tcBorders>
              <w:top w:val="single" w:sz="4" w:space="0" w:color="auto"/>
              <w:left w:val="single" w:sz="4" w:space="0" w:color="auto"/>
              <w:bottom w:val="single" w:sz="4" w:space="0" w:color="auto"/>
              <w:right w:val="single" w:sz="4" w:space="0" w:color="auto"/>
            </w:tcBorders>
          </w:tcPr>
          <w:p w14:paraId="3E8CB6FB" w14:textId="7115224E" w:rsidR="00C978E7" w:rsidRPr="00F73243" w:rsidRDefault="00C978E7" w:rsidP="00C978E7">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3754A0DD" w14:textId="52D1F28F" w:rsidR="00C978E7" w:rsidRPr="00F73243" w:rsidRDefault="00C978E7" w:rsidP="00C978E7">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44AC046B" w14:textId="5B534B43"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16325750" w14:textId="257B3816" w:rsidR="00C978E7" w:rsidRPr="00F73243" w:rsidRDefault="00C978E7" w:rsidP="00C978E7">
            <w:pPr>
              <w:pStyle w:val="TableParagraph"/>
            </w:pPr>
            <w:r w:rsidRPr="00C978E7">
              <w:t>50</w:t>
            </w:r>
          </w:p>
        </w:tc>
        <w:tc>
          <w:tcPr>
            <w:tcW w:w="1701" w:type="dxa"/>
            <w:tcBorders>
              <w:top w:val="single" w:sz="4" w:space="0" w:color="auto"/>
              <w:left w:val="single" w:sz="4" w:space="0" w:color="auto"/>
              <w:bottom w:val="single" w:sz="4" w:space="0" w:color="auto"/>
              <w:right w:val="single" w:sz="4" w:space="0" w:color="auto"/>
            </w:tcBorders>
          </w:tcPr>
          <w:p w14:paraId="244C54C2" w14:textId="0323694E" w:rsidR="00C978E7" w:rsidRPr="00F73243" w:rsidRDefault="00C978E7" w:rsidP="00C978E7">
            <w:pPr>
              <w:pStyle w:val="TableParagraph"/>
            </w:pPr>
            <w:r w:rsidRPr="00C978E7">
              <w:t>42,67</w:t>
            </w:r>
          </w:p>
        </w:tc>
        <w:tc>
          <w:tcPr>
            <w:tcW w:w="1701" w:type="dxa"/>
            <w:tcBorders>
              <w:top w:val="single" w:sz="4" w:space="0" w:color="auto"/>
              <w:left w:val="single" w:sz="4" w:space="0" w:color="auto"/>
              <w:bottom w:val="single" w:sz="4" w:space="0" w:color="auto"/>
              <w:right w:val="single" w:sz="4" w:space="0" w:color="auto"/>
            </w:tcBorders>
          </w:tcPr>
          <w:p w14:paraId="1F5C4EE6" w14:textId="008B897D"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334B9EC7" w14:textId="04264414" w:rsidR="00C978E7" w:rsidRPr="00F73243" w:rsidRDefault="00C978E7" w:rsidP="00C978E7">
            <w:pPr>
              <w:pStyle w:val="TableParagraph"/>
            </w:pPr>
            <w:r w:rsidRPr="00C978E7">
              <w:t>21,76</w:t>
            </w:r>
          </w:p>
        </w:tc>
      </w:tr>
      <w:tr w:rsidR="00C978E7" w:rsidRPr="00D73AE4" w14:paraId="6E270FD0" w14:textId="77777777" w:rsidTr="00F73243">
        <w:tc>
          <w:tcPr>
            <w:tcW w:w="568" w:type="dxa"/>
            <w:tcBorders>
              <w:top w:val="single" w:sz="4" w:space="0" w:color="auto"/>
              <w:left w:val="single" w:sz="4" w:space="0" w:color="auto"/>
              <w:bottom w:val="single" w:sz="4" w:space="0" w:color="auto"/>
              <w:right w:val="single" w:sz="4" w:space="0" w:color="auto"/>
            </w:tcBorders>
          </w:tcPr>
          <w:p w14:paraId="14E8435A" w14:textId="4B0E5833" w:rsidR="00C978E7" w:rsidRPr="00F73243" w:rsidRDefault="00C978E7" w:rsidP="00C978E7">
            <w:pPr>
              <w:pStyle w:val="TableParagraph"/>
            </w:pPr>
            <w:r w:rsidRPr="00C978E7">
              <w:t>24</w:t>
            </w:r>
          </w:p>
        </w:tc>
        <w:tc>
          <w:tcPr>
            <w:tcW w:w="2239" w:type="dxa"/>
            <w:tcBorders>
              <w:top w:val="single" w:sz="4" w:space="0" w:color="auto"/>
              <w:left w:val="single" w:sz="4" w:space="0" w:color="auto"/>
              <w:bottom w:val="single" w:sz="4" w:space="0" w:color="auto"/>
              <w:right w:val="single" w:sz="4" w:space="0" w:color="auto"/>
            </w:tcBorders>
          </w:tcPr>
          <w:p w14:paraId="2D6C9D34" w14:textId="005A784D" w:rsidR="00C978E7" w:rsidRPr="00F73243" w:rsidRDefault="00C978E7" w:rsidP="00C978E7">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3AD78EA3" w14:textId="29C5CA83" w:rsidR="00C978E7" w:rsidRPr="00F73243" w:rsidRDefault="00C978E7" w:rsidP="00C978E7">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7A87C646" w14:textId="23F6C156"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45CE5B13" w14:textId="4C63B584" w:rsidR="00C978E7" w:rsidRPr="00F73243" w:rsidRDefault="00C978E7" w:rsidP="00C978E7">
            <w:pPr>
              <w:pStyle w:val="TableParagraph"/>
            </w:pPr>
            <w:r w:rsidRPr="00C978E7">
              <w:t>1500,0</w:t>
            </w:r>
          </w:p>
        </w:tc>
        <w:tc>
          <w:tcPr>
            <w:tcW w:w="1701" w:type="dxa"/>
            <w:tcBorders>
              <w:top w:val="single" w:sz="4" w:space="0" w:color="auto"/>
              <w:left w:val="single" w:sz="4" w:space="0" w:color="auto"/>
              <w:bottom w:val="single" w:sz="4" w:space="0" w:color="auto"/>
              <w:right w:val="single" w:sz="4" w:space="0" w:color="auto"/>
            </w:tcBorders>
          </w:tcPr>
          <w:p w14:paraId="1888B442" w14:textId="2837686A" w:rsidR="00C978E7" w:rsidRPr="00F73243" w:rsidRDefault="00C978E7" w:rsidP="00C978E7">
            <w:pPr>
              <w:pStyle w:val="TableParagraph"/>
            </w:pPr>
            <w:r w:rsidRPr="00C978E7">
              <w:t>51,60</w:t>
            </w:r>
          </w:p>
        </w:tc>
        <w:tc>
          <w:tcPr>
            <w:tcW w:w="1701" w:type="dxa"/>
            <w:tcBorders>
              <w:top w:val="single" w:sz="4" w:space="0" w:color="auto"/>
              <w:left w:val="single" w:sz="4" w:space="0" w:color="auto"/>
              <w:bottom w:val="single" w:sz="4" w:space="0" w:color="auto"/>
              <w:right w:val="single" w:sz="4" w:space="0" w:color="auto"/>
            </w:tcBorders>
          </w:tcPr>
          <w:p w14:paraId="4F77FEF9" w14:textId="70AD6DB7"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497D7CBC" w14:textId="4857030F" w:rsidR="00C978E7" w:rsidRPr="00F73243" w:rsidRDefault="00C978E7" w:rsidP="00C978E7">
            <w:pPr>
              <w:pStyle w:val="TableParagraph"/>
            </w:pPr>
            <w:r w:rsidRPr="00C978E7">
              <w:t>26,31</w:t>
            </w:r>
          </w:p>
        </w:tc>
      </w:tr>
      <w:tr w:rsidR="00C978E7" w:rsidRPr="00D73AE4" w14:paraId="2BE43DE2" w14:textId="77777777" w:rsidTr="00F73243">
        <w:tc>
          <w:tcPr>
            <w:tcW w:w="568" w:type="dxa"/>
            <w:tcBorders>
              <w:top w:val="single" w:sz="4" w:space="0" w:color="auto"/>
              <w:left w:val="single" w:sz="4" w:space="0" w:color="auto"/>
              <w:bottom w:val="single" w:sz="4" w:space="0" w:color="auto"/>
              <w:right w:val="single" w:sz="4" w:space="0" w:color="auto"/>
            </w:tcBorders>
          </w:tcPr>
          <w:p w14:paraId="7CF20CB0" w14:textId="4D1D40C6" w:rsidR="00C978E7" w:rsidRPr="00F73243" w:rsidRDefault="00C978E7" w:rsidP="00C978E7">
            <w:pPr>
              <w:pStyle w:val="TableParagraph"/>
            </w:pPr>
            <w:r w:rsidRPr="00C978E7">
              <w:t>25</w:t>
            </w:r>
          </w:p>
        </w:tc>
        <w:tc>
          <w:tcPr>
            <w:tcW w:w="2239" w:type="dxa"/>
            <w:tcBorders>
              <w:top w:val="single" w:sz="4" w:space="0" w:color="auto"/>
              <w:left w:val="single" w:sz="4" w:space="0" w:color="auto"/>
              <w:bottom w:val="single" w:sz="4" w:space="0" w:color="auto"/>
              <w:right w:val="single" w:sz="4" w:space="0" w:color="auto"/>
            </w:tcBorders>
          </w:tcPr>
          <w:p w14:paraId="6CDDBDA3" w14:textId="764ABC1A" w:rsidR="00C978E7" w:rsidRPr="00F73243" w:rsidRDefault="00C978E7" w:rsidP="00C978E7">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11C1003E" w14:textId="2C1F18EC" w:rsidR="00C978E7" w:rsidRPr="00F73243" w:rsidRDefault="00C978E7" w:rsidP="00C978E7">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3432FEE6" w14:textId="400BE9BB"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2369961F" w14:textId="2412762A" w:rsidR="00C978E7" w:rsidRPr="00F73243" w:rsidRDefault="00C978E7" w:rsidP="00C978E7">
            <w:pPr>
              <w:pStyle w:val="TableParagraph"/>
            </w:pPr>
            <w:r w:rsidRPr="00C978E7">
              <w:t>300,0</w:t>
            </w:r>
          </w:p>
        </w:tc>
        <w:tc>
          <w:tcPr>
            <w:tcW w:w="1701" w:type="dxa"/>
            <w:tcBorders>
              <w:top w:val="single" w:sz="4" w:space="0" w:color="auto"/>
              <w:left w:val="single" w:sz="4" w:space="0" w:color="auto"/>
              <w:bottom w:val="single" w:sz="4" w:space="0" w:color="auto"/>
              <w:right w:val="single" w:sz="4" w:space="0" w:color="auto"/>
            </w:tcBorders>
          </w:tcPr>
          <w:p w14:paraId="24B0F190" w14:textId="734BEAD1" w:rsidR="00C978E7" w:rsidRPr="00F73243" w:rsidRDefault="00C978E7" w:rsidP="00C978E7">
            <w:pPr>
              <w:pStyle w:val="TableParagraph"/>
            </w:pPr>
            <w:r w:rsidRPr="00C978E7">
              <w:t>64,07</w:t>
            </w:r>
          </w:p>
        </w:tc>
        <w:tc>
          <w:tcPr>
            <w:tcW w:w="1701" w:type="dxa"/>
            <w:tcBorders>
              <w:top w:val="single" w:sz="4" w:space="0" w:color="auto"/>
              <w:left w:val="single" w:sz="4" w:space="0" w:color="auto"/>
              <w:bottom w:val="single" w:sz="4" w:space="0" w:color="auto"/>
              <w:right w:val="single" w:sz="4" w:space="0" w:color="auto"/>
            </w:tcBorders>
          </w:tcPr>
          <w:p w14:paraId="332FF409" w14:textId="427C51A8"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51B1C520" w14:textId="36556C14" w:rsidR="00C978E7" w:rsidRPr="00F73243" w:rsidRDefault="00C978E7" w:rsidP="00C978E7">
            <w:pPr>
              <w:pStyle w:val="TableParagraph"/>
            </w:pPr>
            <w:r w:rsidRPr="00C978E7">
              <w:t>32,68</w:t>
            </w:r>
          </w:p>
        </w:tc>
      </w:tr>
      <w:tr w:rsidR="00C978E7" w:rsidRPr="00D73AE4" w14:paraId="10FB8AE5" w14:textId="77777777" w:rsidTr="00F73243">
        <w:tc>
          <w:tcPr>
            <w:tcW w:w="568" w:type="dxa"/>
            <w:tcBorders>
              <w:top w:val="single" w:sz="4" w:space="0" w:color="auto"/>
              <w:left w:val="single" w:sz="4" w:space="0" w:color="auto"/>
              <w:bottom w:val="single" w:sz="4" w:space="0" w:color="auto"/>
              <w:right w:val="single" w:sz="4" w:space="0" w:color="auto"/>
            </w:tcBorders>
          </w:tcPr>
          <w:p w14:paraId="1603E07D" w14:textId="06201123" w:rsidR="00C978E7" w:rsidRPr="00F73243" w:rsidRDefault="00C978E7" w:rsidP="00C978E7">
            <w:pPr>
              <w:pStyle w:val="TableParagraph"/>
            </w:pPr>
            <w:r w:rsidRPr="00C978E7">
              <w:t>26</w:t>
            </w:r>
          </w:p>
        </w:tc>
        <w:tc>
          <w:tcPr>
            <w:tcW w:w="2239" w:type="dxa"/>
            <w:tcBorders>
              <w:top w:val="single" w:sz="4" w:space="0" w:color="auto"/>
              <w:left w:val="single" w:sz="4" w:space="0" w:color="auto"/>
              <w:bottom w:val="single" w:sz="4" w:space="0" w:color="auto"/>
              <w:right w:val="single" w:sz="4" w:space="0" w:color="auto"/>
            </w:tcBorders>
          </w:tcPr>
          <w:p w14:paraId="2DC7C9A4" w14:textId="173E2556" w:rsidR="00C978E7" w:rsidRPr="00F73243" w:rsidRDefault="00C978E7" w:rsidP="00C978E7">
            <w:pPr>
              <w:pStyle w:val="TableParagraph"/>
            </w:pPr>
            <w:r w:rsidRPr="00C978E7">
              <w:t xml:space="preserve">Капітальний ремонт (заміна циркуляційних насосів) котельні ( нова) по вул. Св. Володимира 5а м. Нововолинськ </w:t>
            </w:r>
            <w:r w:rsidRPr="00C978E7">
              <w:lastRenderedPageBreak/>
              <w:t>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648F7530" w14:textId="462B21DE" w:rsidR="00C978E7" w:rsidRPr="00F73243" w:rsidRDefault="00C978E7" w:rsidP="00C978E7">
            <w:pPr>
              <w:pStyle w:val="TableParagraph"/>
            </w:pPr>
            <w:r w:rsidRPr="00C978E7">
              <w:lastRenderedPageBreak/>
              <w:t>Капітальний ремонт (заміна циркуляційних насосів) котельні ( нова) по вул. Св. Володимира 5а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6E8F9FC1" w14:textId="7FBF2261"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16F0AFD8" w14:textId="6296D02F" w:rsidR="00C978E7" w:rsidRPr="00F73243" w:rsidRDefault="00C978E7" w:rsidP="00C978E7">
            <w:pPr>
              <w:pStyle w:val="TableParagraph"/>
            </w:pPr>
            <w:r w:rsidRPr="00C978E7">
              <w:t>350,0</w:t>
            </w:r>
          </w:p>
        </w:tc>
        <w:tc>
          <w:tcPr>
            <w:tcW w:w="1701" w:type="dxa"/>
            <w:tcBorders>
              <w:top w:val="single" w:sz="4" w:space="0" w:color="auto"/>
              <w:left w:val="single" w:sz="4" w:space="0" w:color="auto"/>
              <w:bottom w:val="single" w:sz="4" w:space="0" w:color="auto"/>
              <w:right w:val="single" w:sz="4" w:space="0" w:color="auto"/>
            </w:tcBorders>
          </w:tcPr>
          <w:p w14:paraId="2A96A758" w14:textId="4EBD791C" w:rsidR="00C978E7" w:rsidRPr="00F73243" w:rsidRDefault="00C978E7" w:rsidP="00C978E7">
            <w:pPr>
              <w:pStyle w:val="TableParagraph"/>
            </w:pPr>
            <w:r w:rsidRPr="00C978E7">
              <w:t>28,35</w:t>
            </w:r>
          </w:p>
        </w:tc>
        <w:tc>
          <w:tcPr>
            <w:tcW w:w="1701" w:type="dxa"/>
            <w:tcBorders>
              <w:top w:val="single" w:sz="4" w:space="0" w:color="auto"/>
              <w:left w:val="single" w:sz="4" w:space="0" w:color="auto"/>
              <w:bottom w:val="single" w:sz="4" w:space="0" w:color="auto"/>
              <w:right w:val="single" w:sz="4" w:space="0" w:color="auto"/>
            </w:tcBorders>
          </w:tcPr>
          <w:p w14:paraId="709EA572" w14:textId="55DBFF70"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113DF563" w14:textId="73E3447A" w:rsidR="00C978E7" w:rsidRPr="00F73243" w:rsidRDefault="00C978E7" w:rsidP="00C978E7">
            <w:pPr>
              <w:pStyle w:val="TableParagraph"/>
            </w:pPr>
            <w:r w:rsidRPr="00C978E7">
              <w:t>14,46</w:t>
            </w:r>
          </w:p>
        </w:tc>
      </w:tr>
      <w:tr w:rsidR="00C978E7" w:rsidRPr="00D73AE4" w14:paraId="43713307" w14:textId="77777777" w:rsidTr="00F73243">
        <w:tc>
          <w:tcPr>
            <w:tcW w:w="568" w:type="dxa"/>
            <w:tcBorders>
              <w:top w:val="single" w:sz="4" w:space="0" w:color="auto"/>
              <w:left w:val="single" w:sz="4" w:space="0" w:color="auto"/>
              <w:bottom w:val="single" w:sz="4" w:space="0" w:color="auto"/>
              <w:right w:val="single" w:sz="4" w:space="0" w:color="auto"/>
            </w:tcBorders>
          </w:tcPr>
          <w:p w14:paraId="2E48A051" w14:textId="70C6DF86" w:rsidR="00C978E7" w:rsidRPr="00F73243" w:rsidRDefault="00C978E7" w:rsidP="00C978E7">
            <w:pPr>
              <w:pStyle w:val="TableParagraph"/>
            </w:pPr>
            <w:r w:rsidRPr="00C978E7">
              <w:lastRenderedPageBreak/>
              <w:t>27</w:t>
            </w:r>
          </w:p>
        </w:tc>
        <w:tc>
          <w:tcPr>
            <w:tcW w:w="2239" w:type="dxa"/>
            <w:tcBorders>
              <w:top w:val="single" w:sz="4" w:space="0" w:color="auto"/>
              <w:left w:val="single" w:sz="4" w:space="0" w:color="auto"/>
              <w:bottom w:val="single" w:sz="4" w:space="0" w:color="auto"/>
              <w:right w:val="single" w:sz="4" w:space="0" w:color="auto"/>
            </w:tcBorders>
          </w:tcPr>
          <w:p w14:paraId="333B1A0B" w14:textId="187A0467" w:rsidR="00C978E7" w:rsidRPr="00F73243" w:rsidRDefault="00C978E7" w:rsidP="00C978E7">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7D62F0EF" w14:textId="1C07AC7A" w:rsidR="00C978E7" w:rsidRPr="00F73243" w:rsidRDefault="00C978E7" w:rsidP="00C978E7">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57C1F1F7" w14:textId="6D707B9D"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466C755C" w14:textId="0F433830" w:rsidR="00C978E7" w:rsidRPr="00F73243" w:rsidRDefault="00C978E7" w:rsidP="00C978E7">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14:paraId="49DF2216" w14:textId="20CF508C" w:rsidR="00C978E7" w:rsidRPr="00F73243" w:rsidRDefault="00C978E7" w:rsidP="00C978E7">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14:paraId="102B93C4" w14:textId="4C51CCCC" w:rsidR="00C978E7" w:rsidRPr="00F73243" w:rsidRDefault="00C978E7" w:rsidP="00C978E7">
            <w:pPr>
              <w:pStyle w:val="TableParagraph"/>
            </w:pPr>
            <w:r w:rsidRPr="00C978E7">
              <w:t>1510,17</w:t>
            </w:r>
          </w:p>
        </w:tc>
        <w:tc>
          <w:tcPr>
            <w:tcW w:w="1560" w:type="dxa"/>
            <w:tcBorders>
              <w:top w:val="single" w:sz="4" w:space="0" w:color="auto"/>
              <w:left w:val="single" w:sz="4" w:space="0" w:color="auto"/>
              <w:bottom w:val="single" w:sz="4" w:space="0" w:color="auto"/>
              <w:right w:val="single" w:sz="4" w:space="0" w:color="auto"/>
            </w:tcBorders>
          </w:tcPr>
          <w:p w14:paraId="72D07DA6" w14:textId="792A81F3" w:rsidR="00C978E7" w:rsidRPr="00F73243" w:rsidRDefault="00C978E7" w:rsidP="00C978E7">
            <w:pPr>
              <w:pStyle w:val="TableParagraph"/>
            </w:pPr>
            <w:r w:rsidRPr="00C978E7">
              <w:t>305,05</w:t>
            </w:r>
          </w:p>
        </w:tc>
      </w:tr>
      <w:tr w:rsidR="00C978E7" w:rsidRPr="00D73AE4" w14:paraId="10DE2FCE" w14:textId="77777777" w:rsidTr="00F73243">
        <w:tc>
          <w:tcPr>
            <w:tcW w:w="568" w:type="dxa"/>
            <w:tcBorders>
              <w:top w:val="single" w:sz="4" w:space="0" w:color="auto"/>
              <w:left w:val="single" w:sz="4" w:space="0" w:color="auto"/>
              <w:bottom w:val="single" w:sz="4" w:space="0" w:color="auto"/>
              <w:right w:val="single" w:sz="4" w:space="0" w:color="auto"/>
            </w:tcBorders>
          </w:tcPr>
          <w:p w14:paraId="3F6E2EBD" w14:textId="6EC8514B" w:rsidR="00C978E7" w:rsidRPr="00F73243" w:rsidRDefault="00C978E7" w:rsidP="00C978E7">
            <w:pPr>
              <w:pStyle w:val="TableParagraph"/>
            </w:pPr>
            <w:r w:rsidRPr="00C978E7">
              <w:t>28</w:t>
            </w:r>
          </w:p>
        </w:tc>
        <w:tc>
          <w:tcPr>
            <w:tcW w:w="2239" w:type="dxa"/>
            <w:tcBorders>
              <w:top w:val="single" w:sz="4" w:space="0" w:color="auto"/>
              <w:left w:val="single" w:sz="4" w:space="0" w:color="auto"/>
              <w:bottom w:val="single" w:sz="4" w:space="0" w:color="auto"/>
              <w:right w:val="single" w:sz="4" w:space="0" w:color="auto"/>
            </w:tcBorders>
          </w:tcPr>
          <w:p w14:paraId="0103E953" w14:textId="15E39A91" w:rsidR="00C978E7" w:rsidRPr="00F73243" w:rsidRDefault="00C978E7" w:rsidP="00C978E7">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14:paraId="0E1ABCCB" w14:textId="57AD6AF1" w:rsidR="00C978E7" w:rsidRPr="00F73243" w:rsidRDefault="00C978E7" w:rsidP="00C978E7">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14:paraId="32C96E99" w14:textId="32EC7738"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74A4A10F" w14:textId="34A666C0" w:rsidR="00C978E7" w:rsidRPr="00F73243" w:rsidRDefault="00C978E7" w:rsidP="00C978E7">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14:paraId="6AC3AADB" w14:textId="6EC0B18F" w:rsidR="00C978E7" w:rsidRPr="00F73243" w:rsidRDefault="00C978E7" w:rsidP="00C978E7">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14:paraId="6F7E7317" w14:textId="7168A4AC" w:rsidR="00C978E7" w:rsidRPr="00F73243" w:rsidRDefault="00C978E7" w:rsidP="00C978E7">
            <w:pPr>
              <w:pStyle w:val="TableParagraph"/>
            </w:pPr>
            <w:r w:rsidRPr="00C978E7">
              <w:t>2291,04</w:t>
            </w:r>
          </w:p>
        </w:tc>
        <w:tc>
          <w:tcPr>
            <w:tcW w:w="1560" w:type="dxa"/>
            <w:tcBorders>
              <w:top w:val="single" w:sz="4" w:space="0" w:color="auto"/>
              <w:left w:val="single" w:sz="4" w:space="0" w:color="auto"/>
              <w:bottom w:val="single" w:sz="4" w:space="0" w:color="auto"/>
              <w:right w:val="single" w:sz="4" w:space="0" w:color="auto"/>
            </w:tcBorders>
          </w:tcPr>
          <w:p w14:paraId="611229E5" w14:textId="56823FB6" w:rsidR="00C978E7" w:rsidRPr="00F73243" w:rsidRDefault="00C978E7" w:rsidP="00C978E7">
            <w:pPr>
              <w:pStyle w:val="TableParagraph"/>
            </w:pPr>
            <w:r w:rsidRPr="00C978E7">
              <w:t>462,79</w:t>
            </w:r>
          </w:p>
        </w:tc>
      </w:tr>
    </w:tbl>
    <w:p w14:paraId="5F82CF85" w14:textId="77777777" w:rsidR="00F73243" w:rsidRDefault="00F73243" w:rsidP="00F73243">
      <w:pPr>
        <w:jc w:val="both"/>
      </w:pPr>
      <w:r>
        <w:t>*за умови виконання робіт власними ресурсами</w:t>
      </w:r>
    </w:p>
    <w:p w14:paraId="1E905E58" w14:textId="277EDA4B" w:rsidR="00F73243" w:rsidRDefault="00F73243" w:rsidP="00F73243">
      <w:pPr>
        <w:pStyle w:val="TableParagraph"/>
        <w:rPr>
          <w:rFonts w:cstheme="minorHAnsi"/>
          <w:szCs w:val="24"/>
        </w:rPr>
      </w:pPr>
    </w:p>
    <w:p w14:paraId="48892FAF" w14:textId="7CBAC162" w:rsidR="002B5824" w:rsidRDefault="002B5824" w:rsidP="002B5824">
      <w:pPr>
        <w:pStyle w:val="a3"/>
        <w:jc w:val="left"/>
        <w:rPr>
          <w:b/>
        </w:rPr>
      </w:pPr>
      <w:r w:rsidRPr="00F73243">
        <w:rPr>
          <w:b/>
        </w:rPr>
        <w:t xml:space="preserve">Перелік енергоефективних заходів для </w:t>
      </w:r>
      <w:r>
        <w:rPr>
          <w:b/>
        </w:rPr>
        <w:t xml:space="preserve">системи централізованого </w:t>
      </w:r>
      <w:r w:rsidRPr="002B5824">
        <w:rPr>
          <w:b/>
        </w:rPr>
        <w:t>водопостачання та водовідведення</w:t>
      </w:r>
      <w:r>
        <w:rPr>
          <w:b/>
        </w:rPr>
        <w:t>:</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2B5824" w:rsidRPr="00D73AE4" w14:paraId="21595421" w14:textId="77777777"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D8C29F" w14:textId="77777777" w:rsidR="002B5824" w:rsidRPr="009E17A2" w:rsidRDefault="002B5824" w:rsidP="009E17A2">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AF3923" w14:textId="65EA6161" w:rsidR="002B5824" w:rsidRPr="009E17A2" w:rsidRDefault="002B5824" w:rsidP="009E17A2">
            <w:pPr>
              <w:pStyle w:val="TableParagraph"/>
              <w:jc w:val="center"/>
              <w:rPr>
                <w:b/>
              </w:rPr>
            </w:pPr>
            <w:r w:rsidRPr="009E17A2">
              <w:rPr>
                <w:b/>
              </w:rPr>
              <w:t>Назва</w:t>
            </w:r>
          </w:p>
          <w:p w14:paraId="5D2FB26E" w14:textId="7CD64029" w:rsidR="002B5824" w:rsidRPr="009E17A2" w:rsidRDefault="002B5824" w:rsidP="009E17A2">
            <w:pPr>
              <w:pStyle w:val="TableParagraph"/>
              <w:jc w:val="center"/>
              <w:rPr>
                <w:b/>
              </w:rPr>
            </w:pPr>
            <w:r w:rsidRPr="009E17A2">
              <w:rPr>
                <w:b/>
              </w:rPr>
              <w:t>проекту/заходу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DD0114" w14:textId="77777777" w:rsidR="002B5824" w:rsidRPr="009E17A2" w:rsidRDefault="002B5824" w:rsidP="009E17A2">
            <w:pPr>
              <w:pStyle w:val="TableParagraph"/>
              <w:jc w:val="center"/>
              <w:rPr>
                <w:b/>
              </w:rPr>
            </w:pPr>
            <w:r w:rsidRPr="009E17A2">
              <w:rPr>
                <w:b/>
              </w:rPr>
              <w:t>Зміст</w:t>
            </w:r>
          </w:p>
          <w:p w14:paraId="7E7F1668" w14:textId="77777777" w:rsidR="002B5824" w:rsidRPr="009E17A2" w:rsidRDefault="002B5824" w:rsidP="009E17A2">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8B922F" w14:textId="0DD789C6" w:rsidR="002B5824" w:rsidRPr="009E17A2" w:rsidRDefault="002B5824" w:rsidP="009E17A2">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73FF66" w14:textId="77777777" w:rsidR="002B5824" w:rsidRPr="009E17A2" w:rsidRDefault="002B5824" w:rsidP="009E17A2">
            <w:pPr>
              <w:pStyle w:val="TableParagraph"/>
              <w:jc w:val="center"/>
              <w:rPr>
                <w:b/>
              </w:rPr>
            </w:pPr>
            <w:r w:rsidRPr="009E17A2">
              <w:rPr>
                <w:b/>
              </w:rPr>
              <w:t>Вартість інвестицій</w:t>
            </w:r>
          </w:p>
          <w:p w14:paraId="1A19BC4E" w14:textId="77777777" w:rsidR="002B5824" w:rsidRPr="009E17A2" w:rsidRDefault="002B5824" w:rsidP="009E17A2">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59C46A" w14:textId="77777777" w:rsidR="002B5824" w:rsidRPr="009E17A2" w:rsidRDefault="002B5824" w:rsidP="009E17A2">
            <w:pPr>
              <w:pStyle w:val="TableParagraph"/>
              <w:jc w:val="center"/>
              <w:rPr>
                <w:b/>
              </w:rPr>
            </w:pPr>
            <w:r w:rsidRPr="009E17A2">
              <w:rPr>
                <w:b/>
              </w:rPr>
              <w:t>Очікувана</w:t>
            </w:r>
          </w:p>
          <w:p w14:paraId="56D10CAB" w14:textId="77777777" w:rsidR="002B5824" w:rsidRPr="009E17A2" w:rsidRDefault="002B5824" w:rsidP="009E17A2">
            <w:pPr>
              <w:pStyle w:val="TableParagraph"/>
              <w:jc w:val="center"/>
              <w:rPr>
                <w:b/>
              </w:rPr>
            </w:pPr>
            <w:r w:rsidRPr="009E17A2">
              <w:rPr>
                <w:b/>
              </w:rPr>
              <w:t>економія,</w:t>
            </w:r>
          </w:p>
          <w:p w14:paraId="2CDFE71F" w14:textId="77777777" w:rsidR="002B5824" w:rsidRPr="009E17A2" w:rsidRDefault="002B5824" w:rsidP="009E17A2">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B2526D" w14:textId="1AEB2DFC" w:rsidR="002B5824" w:rsidRPr="009E17A2" w:rsidRDefault="002B5824" w:rsidP="009E17A2">
            <w:pPr>
              <w:pStyle w:val="TableParagraph"/>
              <w:jc w:val="center"/>
              <w:rPr>
                <w:b/>
              </w:rPr>
            </w:pPr>
            <w:r w:rsidRPr="009E17A2">
              <w:rPr>
                <w:b/>
              </w:rPr>
              <w:t>Виробництво</w:t>
            </w:r>
          </w:p>
          <w:p w14:paraId="6810E1FB" w14:textId="77777777" w:rsidR="002B5824" w:rsidRPr="009E17A2" w:rsidRDefault="002B5824" w:rsidP="009E17A2">
            <w:pPr>
              <w:pStyle w:val="TableParagraph"/>
              <w:jc w:val="center"/>
              <w:rPr>
                <w:b/>
              </w:rPr>
            </w:pPr>
            <w:r w:rsidRPr="009E17A2">
              <w:rPr>
                <w:b/>
              </w:rPr>
              <w:t>ВДЕ,</w:t>
            </w:r>
          </w:p>
          <w:p w14:paraId="6ABA57D6" w14:textId="77777777" w:rsidR="002B5824" w:rsidRPr="009E17A2" w:rsidRDefault="002B5824" w:rsidP="009E17A2">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C89E0A" w14:textId="77777777" w:rsidR="002B5824" w:rsidRPr="009E17A2" w:rsidRDefault="002B5824" w:rsidP="009E17A2">
            <w:pPr>
              <w:pStyle w:val="TableParagraph"/>
              <w:jc w:val="center"/>
              <w:rPr>
                <w:b/>
              </w:rPr>
            </w:pPr>
            <w:r w:rsidRPr="009E17A2">
              <w:rPr>
                <w:b/>
              </w:rPr>
              <w:t>Скорочення викидів</w:t>
            </w:r>
          </w:p>
          <w:p w14:paraId="35E4B0A4" w14:textId="6347F595" w:rsidR="002B5824" w:rsidRPr="002B5824" w:rsidRDefault="00062CE7" w:rsidP="009E17A2">
            <w:pPr>
              <w:pStyle w:val="TableParagraph"/>
              <w:jc w:val="center"/>
            </w:pPr>
            <w:r w:rsidRPr="009E17A2">
              <w:rPr>
                <w:b/>
              </w:rPr>
              <w:t xml:space="preserve">СО2 </w:t>
            </w:r>
            <w:r w:rsidR="002B5824" w:rsidRPr="009E17A2">
              <w:rPr>
                <w:b/>
              </w:rPr>
              <w:t>(т/рік)</w:t>
            </w:r>
          </w:p>
        </w:tc>
      </w:tr>
      <w:tr w:rsidR="002B5824" w:rsidRPr="00D73AE4" w14:paraId="09AF2F21" w14:textId="77777777" w:rsidTr="00062CE7">
        <w:tc>
          <w:tcPr>
            <w:tcW w:w="443" w:type="dxa"/>
            <w:tcBorders>
              <w:top w:val="single" w:sz="4" w:space="0" w:color="auto"/>
              <w:left w:val="single" w:sz="4" w:space="0" w:color="auto"/>
              <w:bottom w:val="single" w:sz="4" w:space="0" w:color="auto"/>
              <w:right w:val="single" w:sz="4" w:space="0" w:color="auto"/>
            </w:tcBorders>
          </w:tcPr>
          <w:p w14:paraId="7AFD3393" w14:textId="77777777" w:rsidR="002B5824" w:rsidRPr="002B5824" w:rsidRDefault="002B5824" w:rsidP="002B5824">
            <w:pPr>
              <w:pStyle w:val="TableParagraph"/>
            </w:pPr>
            <w:r w:rsidRPr="002B5824">
              <w:t>1</w:t>
            </w:r>
          </w:p>
        </w:tc>
        <w:tc>
          <w:tcPr>
            <w:tcW w:w="2280" w:type="dxa"/>
            <w:tcBorders>
              <w:top w:val="single" w:sz="4" w:space="0" w:color="auto"/>
              <w:left w:val="single" w:sz="4" w:space="0" w:color="auto"/>
              <w:bottom w:val="single" w:sz="4" w:space="0" w:color="auto"/>
              <w:right w:val="single" w:sz="4" w:space="0" w:color="auto"/>
            </w:tcBorders>
          </w:tcPr>
          <w:p w14:paraId="5EB09A71" w14:textId="77777777" w:rsidR="002B5824" w:rsidRPr="002B5824" w:rsidRDefault="002B5824" w:rsidP="002B5824">
            <w:pPr>
              <w:pStyle w:val="TableParagraph"/>
            </w:pPr>
            <w:r w:rsidRPr="002B5824">
              <w:t>Оптимізація роботи системи водопостачання</w:t>
            </w:r>
          </w:p>
        </w:tc>
        <w:tc>
          <w:tcPr>
            <w:tcW w:w="4961" w:type="dxa"/>
            <w:tcBorders>
              <w:top w:val="single" w:sz="4" w:space="0" w:color="auto"/>
              <w:left w:val="single" w:sz="4" w:space="0" w:color="auto"/>
              <w:bottom w:val="single" w:sz="4" w:space="0" w:color="auto"/>
              <w:right w:val="single" w:sz="4" w:space="0" w:color="auto"/>
            </w:tcBorders>
          </w:tcPr>
          <w:p w14:paraId="3821CD9F" w14:textId="77777777" w:rsidR="002B5824" w:rsidRPr="002B5824" w:rsidRDefault="002B5824" w:rsidP="002B5824">
            <w:pPr>
              <w:pStyle w:val="TableParagraph"/>
            </w:pPr>
            <w:r w:rsidRPr="00CF742F">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tc>
        <w:tc>
          <w:tcPr>
            <w:tcW w:w="1276" w:type="dxa"/>
            <w:tcBorders>
              <w:top w:val="single" w:sz="4" w:space="0" w:color="auto"/>
              <w:left w:val="single" w:sz="4" w:space="0" w:color="auto"/>
              <w:bottom w:val="single" w:sz="4" w:space="0" w:color="auto"/>
              <w:right w:val="single" w:sz="4" w:space="0" w:color="auto"/>
            </w:tcBorders>
          </w:tcPr>
          <w:p w14:paraId="03DA2E2C" w14:textId="77777777"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14:paraId="642A068E" w14:textId="77777777" w:rsidR="002B5824" w:rsidRPr="002B5824" w:rsidRDefault="002B5824" w:rsidP="002B5824">
            <w:pPr>
              <w:pStyle w:val="TableParagraph"/>
            </w:pPr>
            <w:r w:rsidRPr="002B5824">
              <w:t>450</w:t>
            </w:r>
          </w:p>
        </w:tc>
        <w:tc>
          <w:tcPr>
            <w:tcW w:w="1701" w:type="dxa"/>
            <w:tcBorders>
              <w:top w:val="single" w:sz="4" w:space="0" w:color="auto"/>
              <w:left w:val="single" w:sz="4" w:space="0" w:color="auto"/>
              <w:bottom w:val="single" w:sz="4" w:space="0" w:color="auto"/>
              <w:right w:val="single" w:sz="4" w:space="0" w:color="auto"/>
            </w:tcBorders>
          </w:tcPr>
          <w:p w14:paraId="3B4A54BF" w14:textId="77777777" w:rsidR="002B5824" w:rsidRPr="002B5824" w:rsidRDefault="002B5824" w:rsidP="002B5824">
            <w:pPr>
              <w:pStyle w:val="TableParagraph"/>
            </w:pPr>
            <w:r w:rsidRPr="002B5824">
              <w:t>267,99</w:t>
            </w:r>
          </w:p>
        </w:tc>
        <w:tc>
          <w:tcPr>
            <w:tcW w:w="1701" w:type="dxa"/>
            <w:tcBorders>
              <w:top w:val="single" w:sz="4" w:space="0" w:color="auto"/>
              <w:left w:val="single" w:sz="4" w:space="0" w:color="auto"/>
              <w:bottom w:val="single" w:sz="4" w:space="0" w:color="auto"/>
              <w:right w:val="single" w:sz="4" w:space="0" w:color="auto"/>
            </w:tcBorders>
          </w:tcPr>
          <w:p w14:paraId="2DA1F117" w14:textId="77777777"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14:paraId="38AAC0B2" w14:textId="77777777" w:rsidR="002B5824" w:rsidRPr="002B5824" w:rsidRDefault="002B5824" w:rsidP="002B5824">
            <w:pPr>
              <w:pStyle w:val="TableParagraph"/>
            </w:pPr>
            <w:r w:rsidRPr="002B5824">
              <w:t>136,67</w:t>
            </w:r>
          </w:p>
        </w:tc>
      </w:tr>
      <w:tr w:rsidR="002B5824" w:rsidRPr="00D73AE4" w14:paraId="56436F19" w14:textId="77777777" w:rsidTr="00062CE7">
        <w:tc>
          <w:tcPr>
            <w:tcW w:w="443" w:type="dxa"/>
            <w:tcBorders>
              <w:top w:val="single" w:sz="4" w:space="0" w:color="auto"/>
              <w:left w:val="single" w:sz="4" w:space="0" w:color="auto"/>
              <w:bottom w:val="single" w:sz="4" w:space="0" w:color="auto"/>
              <w:right w:val="single" w:sz="4" w:space="0" w:color="auto"/>
            </w:tcBorders>
          </w:tcPr>
          <w:p w14:paraId="20AFBCE3" w14:textId="77777777" w:rsidR="002B5824" w:rsidRPr="002B5824" w:rsidRDefault="002B5824" w:rsidP="002B5824">
            <w:pPr>
              <w:pStyle w:val="TableParagraph"/>
            </w:pPr>
            <w:r w:rsidRPr="002B5824">
              <w:t>2</w:t>
            </w:r>
          </w:p>
        </w:tc>
        <w:tc>
          <w:tcPr>
            <w:tcW w:w="2280" w:type="dxa"/>
            <w:tcBorders>
              <w:top w:val="single" w:sz="4" w:space="0" w:color="auto"/>
              <w:left w:val="single" w:sz="4" w:space="0" w:color="auto"/>
              <w:bottom w:val="single" w:sz="4" w:space="0" w:color="auto"/>
              <w:right w:val="single" w:sz="4" w:space="0" w:color="auto"/>
            </w:tcBorders>
          </w:tcPr>
          <w:p w14:paraId="10EE1746" w14:textId="77777777" w:rsidR="002B5824" w:rsidRPr="002B5824" w:rsidRDefault="002B5824" w:rsidP="002B5824">
            <w:pPr>
              <w:pStyle w:val="TableParagraph"/>
            </w:pPr>
            <w:r w:rsidRPr="002B5824">
              <w:t xml:space="preserve">Облаштування </w:t>
            </w:r>
            <w:r w:rsidRPr="002B5824">
              <w:lastRenderedPageBreak/>
              <w:t>вузлами комерційного обліку холодної води багатоквартирні будинки, в кількості 208 од.</w:t>
            </w:r>
          </w:p>
        </w:tc>
        <w:tc>
          <w:tcPr>
            <w:tcW w:w="4961" w:type="dxa"/>
            <w:tcBorders>
              <w:top w:val="single" w:sz="4" w:space="0" w:color="auto"/>
              <w:left w:val="single" w:sz="4" w:space="0" w:color="auto"/>
              <w:bottom w:val="single" w:sz="4" w:space="0" w:color="auto"/>
              <w:right w:val="single" w:sz="4" w:space="0" w:color="auto"/>
            </w:tcBorders>
          </w:tcPr>
          <w:p w14:paraId="18FFA4DC" w14:textId="77777777" w:rsidR="002B5824" w:rsidRPr="00CF742F" w:rsidRDefault="002B5824" w:rsidP="002B5824">
            <w:pPr>
              <w:pStyle w:val="TableParagraph"/>
            </w:pPr>
            <w:r w:rsidRPr="002B5824">
              <w:lastRenderedPageBreak/>
              <w:t xml:space="preserve">Облаштування вузлами комерційного обліку </w:t>
            </w:r>
            <w:r w:rsidRPr="002B5824">
              <w:lastRenderedPageBreak/>
              <w:t xml:space="preserve">холодної води багатоквартирні будинки, в кількості 208 од. </w:t>
            </w:r>
          </w:p>
        </w:tc>
        <w:tc>
          <w:tcPr>
            <w:tcW w:w="1276" w:type="dxa"/>
            <w:tcBorders>
              <w:top w:val="single" w:sz="4" w:space="0" w:color="auto"/>
              <w:left w:val="single" w:sz="4" w:space="0" w:color="auto"/>
              <w:bottom w:val="single" w:sz="4" w:space="0" w:color="auto"/>
              <w:right w:val="single" w:sz="4" w:space="0" w:color="auto"/>
            </w:tcBorders>
          </w:tcPr>
          <w:p w14:paraId="226449E4" w14:textId="77777777" w:rsidR="002B5824" w:rsidRPr="002B5824" w:rsidRDefault="002B5824" w:rsidP="002B5824">
            <w:pPr>
              <w:pStyle w:val="TableParagraph"/>
            </w:pPr>
            <w:r w:rsidRPr="002B5824">
              <w:lastRenderedPageBreak/>
              <w:t>2021-2030</w:t>
            </w:r>
          </w:p>
        </w:tc>
        <w:tc>
          <w:tcPr>
            <w:tcW w:w="1417" w:type="dxa"/>
            <w:tcBorders>
              <w:top w:val="single" w:sz="4" w:space="0" w:color="auto"/>
              <w:left w:val="single" w:sz="4" w:space="0" w:color="auto"/>
              <w:bottom w:val="single" w:sz="4" w:space="0" w:color="auto"/>
              <w:right w:val="single" w:sz="4" w:space="0" w:color="auto"/>
            </w:tcBorders>
          </w:tcPr>
          <w:p w14:paraId="7C736B9E" w14:textId="77777777" w:rsidR="002B5824" w:rsidRPr="002B5824" w:rsidRDefault="002B5824" w:rsidP="002B5824">
            <w:pPr>
              <w:pStyle w:val="TableParagraph"/>
            </w:pPr>
            <w:r w:rsidRPr="002B5824">
              <w:t>8320</w:t>
            </w:r>
          </w:p>
        </w:tc>
        <w:tc>
          <w:tcPr>
            <w:tcW w:w="1701" w:type="dxa"/>
            <w:tcBorders>
              <w:top w:val="single" w:sz="4" w:space="0" w:color="auto"/>
              <w:left w:val="single" w:sz="4" w:space="0" w:color="auto"/>
              <w:bottom w:val="single" w:sz="4" w:space="0" w:color="auto"/>
              <w:right w:val="single" w:sz="4" w:space="0" w:color="auto"/>
            </w:tcBorders>
          </w:tcPr>
          <w:p w14:paraId="72F48AA6" w14:textId="77777777" w:rsidR="002B5824" w:rsidRPr="002B5824" w:rsidRDefault="002B5824" w:rsidP="002B5824">
            <w:pPr>
              <w:pStyle w:val="TableParagraph"/>
            </w:pPr>
            <w:r w:rsidRPr="002B5824">
              <w:t>456,73</w:t>
            </w:r>
          </w:p>
        </w:tc>
        <w:tc>
          <w:tcPr>
            <w:tcW w:w="1701" w:type="dxa"/>
            <w:tcBorders>
              <w:top w:val="single" w:sz="4" w:space="0" w:color="auto"/>
              <w:left w:val="single" w:sz="4" w:space="0" w:color="auto"/>
              <w:bottom w:val="single" w:sz="4" w:space="0" w:color="auto"/>
              <w:right w:val="single" w:sz="4" w:space="0" w:color="auto"/>
            </w:tcBorders>
          </w:tcPr>
          <w:p w14:paraId="2A78050E" w14:textId="77777777"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14:paraId="5966C293" w14:textId="77777777" w:rsidR="002B5824" w:rsidRPr="002B5824" w:rsidRDefault="002B5824" w:rsidP="002B5824">
            <w:pPr>
              <w:pStyle w:val="TableParagraph"/>
            </w:pPr>
            <w:r w:rsidRPr="002B5824">
              <w:t>232,93</w:t>
            </w:r>
          </w:p>
        </w:tc>
      </w:tr>
      <w:tr w:rsidR="002B5824" w:rsidRPr="00D73AE4" w14:paraId="0808DC3F" w14:textId="77777777" w:rsidTr="00062CE7">
        <w:tc>
          <w:tcPr>
            <w:tcW w:w="443" w:type="dxa"/>
            <w:tcBorders>
              <w:top w:val="single" w:sz="4" w:space="0" w:color="auto"/>
              <w:left w:val="single" w:sz="4" w:space="0" w:color="auto"/>
              <w:bottom w:val="single" w:sz="4" w:space="0" w:color="auto"/>
              <w:right w:val="single" w:sz="4" w:space="0" w:color="auto"/>
            </w:tcBorders>
          </w:tcPr>
          <w:p w14:paraId="7409E8EC" w14:textId="77777777" w:rsidR="002B5824" w:rsidRPr="002B5824" w:rsidRDefault="002B5824" w:rsidP="002B5824">
            <w:pPr>
              <w:pStyle w:val="TableParagraph"/>
            </w:pPr>
            <w:r w:rsidRPr="002B5824">
              <w:lastRenderedPageBreak/>
              <w:t>3</w:t>
            </w:r>
          </w:p>
        </w:tc>
        <w:tc>
          <w:tcPr>
            <w:tcW w:w="2280" w:type="dxa"/>
            <w:tcBorders>
              <w:top w:val="single" w:sz="4" w:space="0" w:color="auto"/>
              <w:left w:val="single" w:sz="4" w:space="0" w:color="auto"/>
              <w:bottom w:val="single" w:sz="4" w:space="0" w:color="auto"/>
              <w:right w:val="single" w:sz="4" w:space="0" w:color="auto"/>
            </w:tcBorders>
          </w:tcPr>
          <w:p w14:paraId="3B399394" w14:textId="77777777" w:rsidR="002B5824" w:rsidRPr="002B5824" w:rsidRDefault="002B5824" w:rsidP="002B5824">
            <w:pPr>
              <w:pStyle w:val="TableParagraph"/>
            </w:pPr>
            <w:r w:rsidRPr="002B5824">
              <w:t xml:space="preserve">Належна поточна експлуатація системи водопостачання </w:t>
            </w:r>
          </w:p>
        </w:tc>
        <w:tc>
          <w:tcPr>
            <w:tcW w:w="4961" w:type="dxa"/>
            <w:tcBorders>
              <w:top w:val="single" w:sz="4" w:space="0" w:color="auto"/>
              <w:left w:val="single" w:sz="4" w:space="0" w:color="auto"/>
              <w:bottom w:val="single" w:sz="4" w:space="0" w:color="auto"/>
              <w:right w:val="single" w:sz="4" w:space="0" w:color="auto"/>
            </w:tcBorders>
          </w:tcPr>
          <w:p w14:paraId="2ADF79B2" w14:textId="77777777" w:rsidR="002B5824" w:rsidRPr="002B5824" w:rsidRDefault="002B5824" w:rsidP="002B5824">
            <w:pPr>
              <w:pStyle w:val="TableParagraph"/>
            </w:pPr>
            <w:r w:rsidRPr="00D73AE4">
              <w:t xml:space="preserve">Підтримання в належному експлуатаційному стані запірної арматури, зворотних клапанів, фільтрів та приладів КВПіА </w:t>
            </w:r>
          </w:p>
        </w:tc>
        <w:tc>
          <w:tcPr>
            <w:tcW w:w="1276" w:type="dxa"/>
            <w:tcBorders>
              <w:top w:val="single" w:sz="4" w:space="0" w:color="auto"/>
              <w:left w:val="single" w:sz="4" w:space="0" w:color="auto"/>
              <w:bottom w:val="single" w:sz="4" w:space="0" w:color="auto"/>
              <w:right w:val="single" w:sz="4" w:space="0" w:color="auto"/>
            </w:tcBorders>
          </w:tcPr>
          <w:p w14:paraId="5A4C6ED7" w14:textId="77777777"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14:paraId="41450B64" w14:textId="77777777" w:rsidR="002B5824" w:rsidRPr="002B5824" w:rsidRDefault="002B5824" w:rsidP="002B5824">
            <w:pPr>
              <w:pStyle w:val="TableParagraph"/>
            </w:pPr>
            <w:r w:rsidRPr="002B5824">
              <w:t>25</w:t>
            </w:r>
          </w:p>
        </w:tc>
        <w:tc>
          <w:tcPr>
            <w:tcW w:w="1701" w:type="dxa"/>
            <w:tcBorders>
              <w:top w:val="single" w:sz="4" w:space="0" w:color="auto"/>
              <w:left w:val="single" w:sz="4" w:space="0" w:color="auto"/>
              <w:bottom w:val="single" w:sz="4" w:space="0" w:color="auto"/>
              <w:right w:val="single" w:sz="4" w:space="0" w:color="auto"/>
            </w:tcBorders>
          </w:tcPr>
          <w:p w14:paraId="10D2DAA4" w14:textId="77777777" w:rsidR="002B5824" w:rsidRPr="002B5824" w:rsidRDefault="002B5824" w:rsidP="002B5824">
            <w:pPr>
              <w:pStyle w:val="TableParagraph"/>
            </w:pPr>
            <w:r w:rsidRPr="002B5824">
              <w:t>11,17</w:t>
            </w:r>
          </w:p>
        </w:tc>
        <w:tc>
          <w:tcPr>
            <w:tcW w:w="1701" w:type="dxa"/>
            <w:tcBorders>
              <w:top w:val="single" w:sz="4" w:space="0" w:color="auto"/>
              <w:left w:val="single" w:sz="4" w:space="0" w:color="auto"/>
              <w:bottom w:val="single" w:sz="4" w:space="0" w:color="auto"/>
              <w:right w:val="single" w:sz="4" w:space="0" w:color="auto"/>
            </w:tcBorders>
          </w:tcPr>
          <w:p w14:paraId="041A7ADB" w14:textId="77777777"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14:paraId="06E7DCA8" w14:textId="77777777" w:rsidR="002B5824" w:rsidRPr="002B5824" w:rsidRDefault="002B5824" w:rsidP="002B5824">
            <w:pPr>
              <w:pStyle w:val="TableParagraph"/>
            </w:pPr>
            <w:r w:rsidRPr="002B5824">
              <w:t>5,69</w:t>
            </w:r>
          </w:p>
        </w:tc>
      </w:tr>
      <w:tr w:rsidR="002B5824" w:rsidRPr="00D73AE4" w14:paraId="5B3B1BFD" w14:textId="77777777" w:rsidTr="00062CE7">
        <w:tc>
          <w:tcPr>
            <w:tcW w:w="443" w:type="dxa"/>
            <w:tcBorders>
              <w:top w:val="single" w:sz="4" w:space="0" w:color="auto"/>
              <w:left w:val="single" w:sz="4" w:space="0" w:color="auto"/>
              <w:bottom w:val="single" w:sz="4" w:space="0" w:color="auto"/>
              <w:right w:val="single" w:sz="4" w:space="0" w:color="auto"/>
            </w:tcBorders>
          </w:tcPr>
          <w:p w14:paraId="56F60DBD" w14:textId="77777777" w:rsidR="002B5824" w:rsidRPr="002B5824" w:rsidRDefault="002B5824" w:rsidP="002B5824">
            <w:pPr>
              <w:pStyle w:val="TableParagraph"/>
            </w:pPr>
            <w:r w:rsidRPr="002B5824">
              <w:t>4</w:t>
            </w:r>
          </w:p>
        </w:tc>
        <w:tc>
          <w:tcPr>
            <w:tcW w:w="2280" w:type="dxa"/>
            <w:tcBorders>
              <w:top w:val="single" w:sz="4" w:space="0" w:color="auto"/>
              <w:left w:val="single" w:sz="4" w:space="0" w:color="auto"/>
              <w:bottom w:val="single" w:sz="4" w:space="0" w:color="auto"/>
              <w:right w:val="single" w:sz="4" w:space="0" w:color="auto"/>
            </w:tcBorders>
          </w:tcPr>
          <w:p w14:paraId="3879F5FC" w14:textId="77777777" w:rsidR="002B5824" w:rsidRPr="002B5824" w:rsidRDefault="002B5824" w:rsidP="002B5824">
            <w:pPr>
              <w:pStyle w:val="TableParagraph"/>
            </w:pPr>
            <w:r w:rsidRPr="002B5824">
              <w:t xml:space="preserve">Встановлення частотно-регулюючого пристрою 1 од. на повітродувній станції КОС смт. Благодатне  </w:t>
            </w:r>
          </w:p>
        </w:tc>
        <w:tc>
          <w:tcPr>
            <w:tcW w:w="4961" w:type="dxa"/>
            <w:tcBorders>
              <w:top w:val="single" w:sz="4" w:space="0" w:color="auto"/>
              <w:left w:val="single" w:sz="4" w:space="0" w:color="auto"/>
              <w:bottom w:val="single" w:sz="4" w:space="0" w:color="auto"/>
              <w:right w:val="single" w:sz="4" w:space="0" w:color="auto"/>
            </w:tcBorders>
          </w:tcPr>
          <w:p w14:paraId="39DE94B9" w14:textId="77777777" w:rsidR="002B5824" w:rsidRPr="002B5824" w:rsidRDefault="002B5824" w:rsidP="002B5824">
            <w:pPr>
              <w:pStyle w:val="TableParagraph"/>
            </w:pPr>
            <w:r w:rsidRPr="002B5824">
              <w:t xml:space="preserve">Встановлення частотно-регулюючого пристрою 1 од. DANFOSS VLT Micro Drive FC-51 (7,5 кВт) на повітродувній станції КОС смт. Благодатне  </w:t>
            </w:r>
          </w:p>
        </w:tc>
        <w:tc>
          <w:tcPr>
            <w:tcW w:w="1276" w:type="dxa"/>
            <w:tcBorders>
              <w:top w:val="single" w:sz="4" w:space="0" w:color="auto"/>
              <w:left w:val="single" w:sz="4" w:space="0" w:color="auto"/>
              <w:bottom w:val="single" w:sz="4" w:space="0" w:color="auto"/>
              <w:right w:val="single" w:sz="4" w:space="0" w:color="auto"/>
            </w:tcBorders>
          </w:tcPr>
          <w:p w14:paraId="2AFC3E52" w14:textId="77777777"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14:paraId="29EFA3B6" w14:textId="77777777" w:rsidR="002B5824" w:rsidRPr="002B5824" w:rsidRDefault="002B5824" w:rsidP="002B5824">
            <w:pPr>
              <w:pStyle w:val="TableParagraph"/>
            </w:pPr>
            <w:r w:rsidRPr="002B5824">
              <w:t>17</w:t>
            </w:r>
          </w:p>
        </w:tc>
        <w:tc>
          <w:tcPr>
            <w:tcW w:w="1701" w:type="dxa"/>
            <w:tcBorders>
              <w:top w:val="single" w:sz="4" w:space="0" w:color="auto"/>
              <w:left w:val="single" w:sz="4" w:space="0" w:color="auto"/>
              <w:bottom w:val="single" w:sz="4" w:space="0" w:color="auto"/>
              <w:right w:val="single" w:sz="4" w:space="0" w:color="auto"/>
            </w:tcBorders>
          </w:tcPr>
          <w:p w14:paraId="69684160" w14:textId="77777777" w:rsidR="002B5824" w:rsidRPr="002B5824" w:rsidRDefault="002B5824" w:rsidP="002B5824">
            <w:pPr>
              <w:pStyle w:val="TableParagraph"/>
            </w:pPr>
            <w:r w:rsidRPr="002B5824">
              <w:t>31,38</w:t>
            </w:r>
          </w:p>
        </w:tc>
        <w:tc>
          <w:tcPr>
            <w:tcW w:w="1701" w:type="dxa"/>
            <w:tcBorders>
              <w:top w:val="single" w:sz="4" w:space="0" w:color="auto"/>
              <w:left w:val="single" w:sz="4" w:space="0" w:color="auto"/>
              <w:bottom w:val="single" w:sz="4" w:space="0" w:color="auto"/>
              <w:right w:val="single" w:sz="4" w:space="0" w:color="auto"/>
            </w:tcBorders>
          </w:tcPr>
          <w:p w14:paraId="5FA0EBEC" w14:textId="77777777"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14:paraId="3B8793BA" w14:textId="77777777" w:rsidR="002B5824" w:rsidRPr="002B5824" w:rsidRDefault="002B5824" w:rsidP="002B5824">
            <w:pPr>
              <w:pStyle w:val="TableParagraph"/>
            </w:pPr>
            <w:r w:rsidRPr="002B5824">
              <w:t>16,00</w:t>
            </w:r>
          </w:p>
        </w:tc>
      </w:tr>
      <w:tr w:rsidR="002B5824" w:rsidRPr="00D73AE4" w14:paraId="6E3CA2CD" w14:textId="77777777" w:rsidTr="00062CE7">
        <w:tc>
          <w:tcPr>
            <w:tcW w:w="443" w:type="dxa"/>
            <w:tcBorders>
              <w:top w:val="single" w:sz="4" w:space="0" w:color="auto"/>
              <w:left w:val="single" w:sz="4" w:space="0" w:color="auto"/>
              <w:bottom w:val="single" w:sz="4" w:space="0" w:color="auto"/>
              <w:right w:val="single" w:sz="4" w:space="0" w:color="auto"/>
            </w:tcBorders>
          </w:tcPr>
          <w:p w14:paraId="05AD9573" w14:textId="77777777" w:rsidR="002B5824" w:rsidRPr="002B5824" w:rsidRDefault="002B5824" w:rsidP="002B5824">
            <w:pPr>
              <w:pStyle w:val="TableParagraph"/>
            </w:pPr>
            <w:r w:rsidRPr="002B5824">
              <w:t>5</w:t>
            </w:r>
          </w:p>
        </w:tc>
        <w:tc>
          <w:tcPr>
            <w:tcW w:w="2280" w:type="dxa"/>
            <w:tcBorders>
              <w:top w:val="single" w:sz="4" w:space="0" w:color="auto"/>
              <w:left w:val="single" w:sz="4" w:space="0" w:color="auto"/>
              <w:bottom w:val="single" w:sz="4" w:space="0" w:color="auto"/>
              <w:right w:val="single" w:sz="4" w:space="0" w:color="auto"/>
            </w:tcBorders>
          </w:tcPr>
          <w:p w14:paraId="6F4B1CC3" w14:textId="77777777" w:rsidR="002B5824" w:rsidRPr="002B5824" w:rsidRDefault="002B5824" w:rsidP="002B5824">
            <w:pPr>
              <w:pStyle w:val="TableParagraph"/>
            </w:pPr>
            <w:r w:rsidRPr="002B5824">
              <w:t xml:space="preserve">Встановлення частотно-регулюючого пристрою 2 од. на повітродувній станції КОС </w:t>
            </w:r>
            <w:r>
              <w:t>м.Нововолинськ</w:t>
            </w:r>
          </w:p>
        </w:tc>
        <w:tc>
          <w:tcPr>
            <w:tcW w:w="4961" w:type="dxa"/>
            <w:tcBorders>
              <w:top w:val="single" w:sz="4" w:space="0" w:color="auto"/>
              <w:left w:val="single" w:sz="4" w:space="0" w:color="auto"/>
              <w:bottom w:val="single" w:sz="4" w:space="0" w:color="auto"/>
              <w:right w:val="single" w:sz="4" w:space="0" w:color="auto"/>
            </w:tcBorders>
          </w:tcPr>
          <w:p w14:paraId="2F9B69B0" w14:textId="77777777" w:rsidR="002B5824" w:rsidRPr="002B5824" w:rsidRDefault="002B5824" w:rsidP="002B5824">
            <w:pPr>
              <w:pStyle w:val="TableParagraph"/>
            </w:pPr>
            <w:r w:rsidRPr="002B5824">
              <w:t xml:space="preserve">Встановлення частотно-регулюючого пристрою 2 од. (АВВ  ACS 580 200 кВт) на повітродувній станції КОС </w:t>
            </w:r>
            <w:r>
              <w:t>м.Нововолинськ</w:t>
            </w:r>
          </w:p>
        </w:tc>
        <w:tc>
          <w:tcPr>
            <w:tcW w:w="1276" w:type="dxa"/>
            <w:tcBorders>
              <w:top w:val="single" w:sz="4" w:space="0" w:color="auto"/>
              <w:left w:val="single" w:sz="4" w:space="0" w:color="auto"/>
              <w:bottom w:val="single" w:sz="4" w:space="0" w:color="auto"/>
              <w:right w:val="single" w:sz="4" w:space="0" w:color="auto"/>
            </w:tcBorders>
          </w:tcPr>
          <w:p w14:paraId="783260B9" w14:textId="77777777"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14:paraId="3FB5869A" w14:textId="77777777" w:rsidR="002B5824" w:rsidRPr="002B5824" w:rsidRDefault="002B5824" w:rsidP="002B5824">
            <w:pPr>
              <w:pStyle w:val="TableParagraph"/>
            </w:pPr>
            <w:r w:rsidRPr="002B5824">
              <w:t>880</w:t>
            </w:r>
          </w:p>
        </w:tc>
        <w:tc>
          <w:tcPr>
            <w:tcW w:w="1701" w:type="dxa"/>
            <w:tcBorders>
              <w:top w:val="single" w:sz="4" w:space="0" w:color="auto"/>
              <w:left w:val="single" w:sz="4" w:space="0" w:color="auto"/>
              <w:bottom w:val="single" w:sz="4" w:space="0" w:color="auto"/>
              <w:right w:val="single" w:sz="4" w:space="0" w:color="auto"/>
            </w:tcBorders>
          </w:tcPr>
          <w:p w14:paraId="31F9A347" w14:textId="77777777" w:rsidR="002B5824" w:rsidRPr="002B5824" w:rsidRDefault="002B5824" w:rsidP="002B5824">
            <w:pPr>
              <w:pStyle w:val="TableParagraph"/>
            </w:pPr>
            <w:r w:rsidRPr="002B5824">
              <w:t>364,58</w:t>
            </w:r>
          </w:p>
        </w:tc>
        <w:tc>
          <w:tcPr>
            <w:tcW w:w="1701" w:type="dxa"/>
            <w:tcBorders>
              <w:top w:val="single" w:sz="4" w:space="0" w:color="auto"/>
              <w:left w:val="single" w:sz="4" w:space="0" w:color="auto"/>
              <w:bottom w:val="single" w:sz="4" w:space="0" w:color="auto"/>
              <w:right w:val="single" w:sz="4" w:space="0" w:color="auto"/>
            </w:tcBorders>
          </w:tcPr>
          <w:p w14:paraId="50F9B2C2" w14:textId="77777777"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14:paraId="164B9FC2" w14:textId="77777777" w:rsidR="002B5824" w:rsidRPr="002B5824" w:rsidRDefault="002B5824" w:rsidP="002B5824">
            <w:pPr>
              <w:pStyle w:val="TableParagraph"/>
            </w:pPr>
            <w:r w:rsidRPr="002B5824">
              <w:t>185,94</w:t>
            </w:r>
          </w:p>
        </w:tc>
      </w:tr>
      <w:tr w:rsidR="00C978E7" w:rsidRPr="00D73AE4" w14:paraId="5DE82740" w14:textId="77777777" w:rsidTr="00062CE7">
        <w:tc>
          <w:tcPr>
            <w:tcW w:w="443" w:type="dxa"/>
            <w:tcBorders>
              <w:top w:val="single" w:sz="4" w:space="0" w:color="auto"/>
              <w:left w:val="single" w:sz="4" w:space="0" w:color="auto"/>
              <w:bottom w:val="single" w:sz="4" w:space="0" w:color="auto"/>
              <w:right w:val="single" w:sz="4" w:space="0" w:color="auto"/>
            </w:tcBorders>
          </w:tcPr>
          <w:p w14:paraId="62E0501D" w14:textId="39D54434" w:rsidR="00C978E7" w:rsidRPr="002B5824" w:rsidRDefault="00C978E7" w:rsidP="00C978E7">
            <w:pPr>
              <w:pStyle w:val="TableParagraph"/>
            </w:pPr>
            <w:r w:rsidRPr="00C978E7">
              <w:t>6</w:t>
            </w:r>
          </w:p>
        </w:tc>
        <w:tc>
          <w:tcPr>
            <w:tcW w:w="2280" w:type="dxa"/>
            <w:tcBorders>
              <w:top w:val="single" w:sz="4" w:space="0" w:color="auto"/>
              <w:left w:val="single" w:sz="4" w:space="0" w:color="auto"/>
              <w:bottom w:val="single" w:sz="4" w:space="0" w:color="auto"/>
              <w:right w:val="single" w:sz="4" w:space="0" w:color="auto"/>
            </w:tcBorders>
          </w:tcPr>
          <w:p w14:paraId="526E49F1" w14:textId="45A65C40" w:rsidR="00C978E7" w:rsidRPr="002B5824" w:rsidRDefault="00C978E7" w:rsidP="00C978E7">
            <w:pPr>
              <w:pStyle w:val="TableParagraph"/>
            </w:pPr>
            <w:r w:rsidRPr="00C978E7">
              <w:t>Встановлення пристроїв компенсації реактивної потужності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tcPr>
          <w:p w14:paraId="6C17817C" w14:textId="1A2DE988" w:rsidR="00C978E7" w:rsidRPr="002B5824" w:rsidRDefault="00C978E7" w:rsidP="00C978E7">
            <w:pPr>
              <w:pStyle w:val="TableParagraph"/>
            </w:pPr>
            <w:r w:rsidRPr="00C978E7">
              <w:t>Встановлення пристроїв компенсації реактивної потужності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tcPr>
          <w:p w14:paraId="5CCF5134" w14:textId="6E64B78F" w:rsidR="00C978E7" w:rsidRPr="002B5824"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186B2C1B" w14:textId="28E2C8C9" w:rsidR="00C978E7" w:rsidRPr="002B5824" w:rsidRDefault="00C978E7" w:rsidP="00C978E7">
            <w:pPr>
              <w:pStyle w:val="TableParagraph"/>
            </w:pPr>
            <w:r w:rsidRPr="00C978E7">
              <w:t>24,5</w:t>
            </w:r>
          </w:p>
        </w:tc>
        <w:tc>
          <w:tcPr>
            <w:tcW w:w="1701" w:type="dxa"/>
            <w:tcBorders>
              <w:top w:val="single" w:sz="4" w:space="0" w:color="auto"/>
              <w:left w:val="single" w:sz="4" w:space="0" w:color="auto"/>
              <w:bottom w:val="single" w:sz="4" w:space="0" w:color="auto"/>
              <w:right w:val="single" w:sz="4" w:space="0" w:color="auto"/>
            </w:tcBorders>
          </w:tcPr>
          <w:p w14:paraId="6287D715" w14:textId="1F3D86C9" w:rsidR="00C978E7" w:rsidRPr="002B5824" w:rsidRDefault="00C978E7" w:rsidP="00C978E7">
            <w:pPr>
              <w:pStyle w:val="TableParagraph"/>
            </w:pPr>
            <w:r w:rsidRPr="00C978E7">
              <w:t>66,99</w:t>
            </w:r>
          </w:p>
        </w:tc>
        <w:tc>
          <w:tcPr>
            <w:tcW w:w="1701" w:type="dxa"/>
            <w:tcBorders>
              <w:top w:val="single" w:sz="4" w:space="0" w:color="auto"/>
              <w:left w:val="single" w:sz="4" w:space="0" w:color="auto"/>
              <w:bottom w:val="single" w:sz="4" w:space="0" w:color="auto"/>
              <w:right w:val="single" w:sz="4" w:space="0" w:color="auto"/>
            </w:tcBorders>
          </w:tcPr>
          <w:p w14:paraId="10532137" w14:textId="1668969A"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602DF3A0" w14:textId="456653A8" w:rsidR="00C978E7" w:rsidRPr="002B5824" w:rsidRDefault="00C978E7" w:rsidP="00C978E7">
            <w:pPr>
              <w:pStyle w:val="TableParagraph"/>
            </w:pPr>
            <w:r w:rsidRPr="00C978E7">
              <w:t>34,16</w:t>
            </w:r>
          </w:p>
        </w:tc>
      </w:tr>
      <w:tr w:rsidR="00C978E7" w:rsidRPr="00D73AE4" w14:paraId="0F1AD73C" w14:textId="77777777" w:rsidTr="00062CE7">
        <w:tc>
          <w:tcPr>
            <w:tcW w:w="443" w:type="dxa"/>
            <w:tcBorders>
              <w:top w:val="single" w:sz="4" w:space="0" w:color="auto"/>
              <w:left w:val="single" w:sz="4" w:space="0" w:color="auto"/>
              <w:bottom w:val="single" w:sz="4" w:space="0" w:color="auto"/>
              <w:right w:val="single" w:sz="4" w:space="0" w:color="auto"/>
            </w:tcBorders>
          </w:tcPr>
          <w:p w14:paraId="7F560A56" w14:textId="01A43957" w:rsidR="00C978E7" w:rsidRPr="002B5824" w:rsidRDefault="00C978E7" w:rsidP="00C978E7">
            <w:pPr>
              <w:pStyle w:val="TableParagraph"/>
            </w:pPr>
            <w:r w:rsidRPr="00C978E7">
              <w:t>7</w:t>
            </w:r>
          </w:p>
        </w:tc>
        <w:tc>
          <w:tcPr>
            <w:tcW w:w="2280" w:type="dxa"/>
            <w:tcBorders>
              <w:top w:val="single" w:sz="4" w:space="0" w:color="auto"/>
              <w:left w:val="single" w:sz="4" w:space="0" w:color="auto"/>
              <w:bottom w:val="single" w:sz="4" w:space="0" w:color="auto"/>
              <w:right w:val="single" w:sz="4" w:space="0" w:color="auto"/>
            </w:tcBorders>
          </w:tcPr>
          <w:p w14:paraId="22D77B55" w14:textId="143861E6" w:rsidR="00C978E7" w:rsidRPr="002B5824" w:rsidRDefault="00C978E7" w:rsidP="00C978E7">
            <w:pPr>
              <w:pStyle w:val="TableParagraph"/>
            </w:pPr>
            <w:r w:rsidRPr="00C978E7">
              <w:t xml:space="preserve">Встановлення частотного </w:t>
            </w:r>
            <w:r w:rsidRPr="00C978E7">
              <w:lastRenderedPageBreak/>
              <w:t>перетворювача на Північному водозаборі для наявних насосів з електродвигунами (250 кВт та 132 кВт)</w:t>
            </w:r>
          </w:p>
        </w:tc>
        <w:tc>
          <w:tcPr>
            <w:tcW w:w="4961" w:type="dxa"/>
            <w:tcBorders>
              <w:top w:val="single" w:sz="4" w:space="0" w:color="auto"/>
              <w:left w:val="single" w:sz="4" w:space="0" w:color="auto"/>
              <w:bottom w:val="single" w:sz="4" w:space="0" w:color="auto"/>
              <w:right w:val="single" w:sz="4" w:space="0" w:color="auto"/>
            </w:tcBorders>
          </w:tcPr>
          <w:p w14:paraId="3FA3298C" w14:textId="52107D3C" w:rsidR="00C978E7" w:rsidRPr="002B5824" w:rsidRDefault="00C978E7" w:rsidP="00C978E7">
            <w:pPr>
              <w:pStyle w:val="TableParagraph"/>
            </w:pPr>
            <w:r w:rsidRPr="00C978E7">
              <w:lastRenderedPageBreak/>
              <w:t xml:space="preserve">Встановлення частотного перетворювача на Північному водозаборі для наявних насосів з </w:t>
            </w:r>
            <w:r w:rsidRPr="00C978E7">
              <w:lastRenderedPageBreak/>
              <w:t>електродвигунами (250 кВт та 132 кВт)</w:t>
            </w:r>
          </w:p>
        </w:tc>
        <w:tc>
          <w:tcPr>
            <w:tcW w:w="1276" w:type="dxa"/>
            <w:tcBorders>
              <w:top w:val="single" w:sz="4" w:space="0" w:color="auto"/>
              <w:left w:val="single" w:sz="4" w:space="0" w:color="auto"/>
              <w:bottom w:val="single" w:sz="4" w:space="0" w:color="auto"/>
              <w:right w:val="single" w:sz="4" w:space="0" w:color="auto"/>
            </w:tcBorders>
          </w:tcPr>
          <w:p w14:paraId="717DA624" w14:textId="5DA1537B" w:rsidR="00C978E7" w:rsidRPr="002B5824" w:rsidRDefault="00C978E7" w:rsidP="00C978E7">
            <w:pPr>
              <w:pStyle w:val="TableParagraph"/>
            </w:pPr>
            <w:r w:rsidRPr="00C978E7">
              <w:lastRenderedPageBreak/>
              <w:t>2022-2030</w:t>
            </w:r>
          </w:p>
        </w:tc>
        <w:tc>
          <w:tcPr>
            <w:tcW w:w="1417" w:type="dxa"/>
            <w:tcBorders>
              <w:top w:val="single" w:sz="4" w:space="0" w:color="auto"/>
              <w:left w:val="single" w:sz="4" w:space="0" w:color="auto"/>
              <w:bottom w:val="single" w:sz="4" w:space="0" w:color="auto"/>
              <w:right w:val="single" w:sz="4" w:space="0" w:color="auto"/>
            </w:tcBorders>
          </w:tcPr>
          <w:p w14:paraId="7C5B9B73" w14:textId="110C6E67" w:rsidR="00C978E7" w:rsidRPr="002B5824" w:rsidRDefault="00C978E7" w:rsidP="00C978E7">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14:paraId="61678C07" w14:textId="24F41B4B" w:rsidR="00C978E7" w:rsidRPr="002B5824" w:rsidRDefault="00C978E7" w:rsidP="00C978E7">
            <w:pPr>
              <w:pStyle w:val="TableParagraph"/>
            </w:pPr>
            <w:r w:rsidRPr="00C978E7">
              <w:t>216,63</w:t>
            </w:r>
          </w:p>
        </w:tc>
        <w:tc>
          <w:tcPr>
            <w:tcW w:w="1701" w:type="dxa"/>
            <w:tcBorders>
              <w:top w:val="single" w:sz="4" w:space="0" w:color="auto"/>
              <w:left w:val="single" w:sz="4" w:space="0" w:color="auto"/>
              <w:bottom w:val="single" w:sz="4" w:space="0" w:color="auto"/>
              <w:right w:val="single" w:sz="4" w:space="0" w:color="auto"/>
            </w:tcBorders>
          </w:tcPr>
          <w:p w14:paraId="5C73CF1E" w14:textId="43C7D6BA"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61DDA549" w14:textId="6485662D" w:rsidR="00C978E7" w:rsidRPr="002B5824" w:rsidRDefault="00C978E7" w:rsidP="00C978E7">
            <w:pPr>
              <w:pStyle w:val="TableParagraph"/>
            </w:pPr>
            <w:r w:rsidRPr="00C978E7">
              <w:t>110,48</w:t>
            </w:r>
          </w:p>
        </w:tc>
      </w:tr>
      <w:tr w:rsidR="00C978E7" w:rsidRPr="00D73AE4" w14:paraId="5138EA21" w14:textId="77777777" w:rsidTr="00062CE7">
        <w:tc>
          <w:tcPr>
            <w:tcW w:w="443" w:type="dxa"/>
            <w:tcBorders>
              <w:top w:val="single" w:sz="4" w:space="0" w:color="auto"/>
              <w:left w:val="single" w:sz="4" w:space="0" w:color="auto"/>
              <w:bottom w:val="single" w:sz="4" w:space="0" w:color="auto"/>
              <w:right w:val="single" w:sz="4" w:space="0" w:color="auto"/>
            </w:tcBorders>
          </w:tcPr>
          <w:p w14:paraId="04CCE096" w14:textId="6CADA68F" w:rsidR="00C978E7" w:rsidRPr="002B5824" w:rsidRDefault="00C978E7" w:rsidP="00C978E7">
            <w:pPr>
              <w:pStyle w:val="TableParagraph"/>
            </w:pPr>
            <w:r w:rsidRPr="00C978E7">
              <w:lastRenderedPageBreak/>
              <w:t>8</w:t>
            </w:r>
          </w:p>
        </w:tc>
        <w:tc>
          <w:tcPr>
            <w:tcW w:w="2280" w:type="dxa"/>
            <w:tcBorders>
              <w:top w:val="single" w:sz="4" w:space="0" w:color="auto"/>
              <w:left w:val="single" w:sz="4" w:space="0" w:color="auto"/>
              <w:bottom w:val="single" w:sz="4" w:space="0" w:color="auto"/>
              <w:right w:val="single" w:sz="4" w:space="0" w:color="auto"/>
            </w:tcBorders>
          </w:tcPr>
          <w:p w14:paraId="42D07C0F" w14:textId="5CDBB076" w:rsidR="00C978E7" w:rsidRPr="002B5824" w:rsidRDefault="00C978E7" w:rsidP="00C978E7">
            <w:pPr>
              <w:pStyle w:val="TableParagraph"/>
            </w:pPr>
            <w:r w:rsidRPr="00C978E7">
              <w:t>Встановлення пристрою перетворювача частоти для керування насосом, який живиться від В-6 (Шахта 6)</w:t>
            </w:r>
          </w:p>
        </w:tc>
        <w:tc>
          <w:tcPr>
            <w:tcW w:w="4961" w:type="dxa"/>
            <w:tcBorders>
              <w:top w:val="single" w:sz="4" w:space="0" w:color="auto"/>
              <w:left w:val="single" w:sz="4" w:space="0" w:color="auto"/>
              <w:bottom w:val="single" w:sz="4" w:space="0" w:color="auto"/>
              <w:right w:val="single" w:sz="4" w:space="0" w:color="auto"/>
            </w:tcBorders>
          </w:tcPr>
          <w:p w14:paraId="533433AC" w14:textId="730D8A16" w:rsidR="00C978E7" w:rsidRPr="002B5824" w:rsidRDefault="00C978E7" w:rsidP="00C978E7">
            <w:pPr>
              <w:pStyle w:val="TableParagraph"/>
            </w:pPr>
            <w:r w:rsidRPr="00C978E7">
              <w:t>Встановлення пристрою перетворювача частоти для керування насосом, який живиться від В-6 (Шахта 6)</w:t>
            </w:r>
          </w:p>
        </w:tc>
        <w:tc>
          <w:tcPr>
            <w:tcW w:w="1276" w:type="dxa"/>
            <w:tcBorders>
              <w:top w:val="single" w:sz="4" w:space="0" w:color="auto"/>
              <w:left w:val="single" w:sz="4" w:space="0" w:color="auto"/>
              <w:bottom w:val="single" w:sz="4" w:space="0" w:color="auto"/>
              <w:right w:val="single" w:sz="4" w:space="0" w:color="auto"/>
            </w:tcBorders>
          </w:tcPr>
          <w:p w14:paraId="14AF40BA" w14:textId="69776B6C" w:rsidR="00C978E7" w:rsidRPr="002B5824"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14:paraId="2252E0FC" w14:textId="2560EAC6" w:rsidR="00C978E7" w:rsidRPr="002B5824" w:rsidRDefault="00C978E7" w:rsidP="00C978E7">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14:paraId="608DECFA" w14:textId="121B6DEC" w:rsidR="00C978E7" w:rsidRPr="002B5824" w:rsidRDefault="00C978E7" w:rsidP="00C978E7">
            <w:pPr>
              <w:pStyle w:val="TableParagraph"/>
            </w:pPr>
            <w:r w:rsidRPr="00C978E7">
              <w:t>194,97</w:t>
            </w:r>
          </w:p>
        </w:tc>
        <w:tc>
          <w:tcPr>
            <w:tcW w:w="1701" w:type="dxa"/>
            <w:tcBorders>
              <w:top w:val="single" w:sz="4" w:space="0" w:color="auto"/>
              <w:left w:val="single" w:sz="4" w:space="0" w:color="auto"/>
              <w:bottom w:val="single" w:sz="4" w:space="0" w:color="auto"/>
              <w:right w:val="single" w:sz="4" w:space="0" w:color="auto"/>
            </w:tcBorders>
          </w:tcPr>
          <w:p w14:paraId="3FC90CF6" w14:textId="4154AEDB"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14:paraId="1F03008D" w14:textId="68C4E345" w:rsidR="00C978E7" w:rsidRPr="002B5824" w:rsidRDefault="00C978E7" w:rsidP="00C978E7">
            <w:pPr>
              <w:pStyle w:val="TableParagraph"/>
            </w:pPr>
            <w:r w:rsidRPr="00C978E7">
              <w:t>99,43</w:t>
            </w:r>
          </w:p>
        </w:tc>
      </w:tr>
    </w:tbl>
    <w:p w14:paraId="2399D51F" w14:textId="267EAC0D" w:rsidR="002B5824" w:rsidRDefault="002B5824" w:rsidP="002B5824">
      <w:pPr>
        <w:pStyle w:val="a3"/>
        <w:jc w:val="left"/>
        <w:rPr>
          <w:b/>
        </w:rPr>
      </w:pPr>
    </w:p>
    <w:p w14:paraId="649B2E8F" w14:textId="45CD2C83" w:rsidR="00062CE7" w:rsidRDefault="00062CE7" w:rsidP="002B5824">
      <w:pPr>
        <w:pStyle w:val="a3"/>
        <w:jc w:val="left"/>
        <w:rPr>
          <w:b/>
        </w:rPr>
      </w:pPr>
      <w:r w:rsidRPr="00F73243">
        <w:rPr>
          <w:b/>
        </w:rPr>
        <w:t>Перелік енергоефективних заходів</w:t>
      </w:r>
      <w:r>
        <w:rPr>
          <w:b/>
        </w:rPr>
        <w:t xml:space="preserve"> для системи вуличного освітлення</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062CE7" w:rsidRPr="00D73AE4" w14:paraId="66A58FE0" w14:textId="77777777"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C17A9" w14:textId="77777777" w:rsidR="00062CE7" w:rsidRPr="009E17A2" w:rsidRDefault="00062CE7" w:rsidP="009E17A2">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34933F" w14:textId="2A494DFB" w:rsidR="00062CE7" w:rsidRPr="009E17A2" w:rsidRDefault="00062CE7" w:rsidP="009E17A2">
            <w:pPr>
              <w:pStyle w:val="TableParagraph"/>
              <w:jc w:val="center"/>
              <w:rPr>
                <w:b/>
              </w:rPr>
            </w:pPr>
            <w:r w:rsidRPr="009E17A2">
              <w:rPr>
                <w:b/>
              </w:rPr>
              <w:t>Назва</w:t>
            </w:r>
          </w:p>
          <w:p w14:paraId="0901C476" w14:textId="77777777" w:rsidR="00062CE7" w:rsidRPr="009E17A2" w:rsidRDefault="00062CE7" w:rsidP="009E17A2">
            <w:pPr>
              <w:pStyle w:val="TableParagraph"/>
              <w:jc w:val="center"/>
              <w:rPr>
                <w:b/>
              </w:rPr>
            </w:pPr>
            <w:r w:rsidRPr="009E17A2">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A9DFD" w14:textId="77777777" w:rsidR="00062CE7" w:rsidRPr="009E17A2" w:rsidRDefault="00062CE7" w:rsidP="009E17A2">
            <w:pPr>
              <w:pStyle w:val="TableParagraph"/>
              <w:jc w:val="center"/>
              <w:rPr>
                <w:b/>
              </w:rPr>
            </w:pPr>
            <w:r w:rsidRPr="009E17A2">
              <w:rPr>
                <w:b/>
              </w:rPr>
              <w:t>Зміст</w:t>
            </w:r>
          </w:p>
          <w:p w14:paraId="14EBB274" w14:textId="77777777" w:rsidR="00062CE7" w:rsidRPr="009E17A2" w:rsidRDefault="00062CE7" w:rsidP="009E17A2">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9C0D1" w14:textId="316D0A7B" w:rsidR="00062CE7" w:rsidRPr="009E17A2" w:rsidRDefault="00062CE7" w:rsidP="009E17A2">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D6E001" w14:textId="77777777" w:rsidR="00062CE7" w:rsidRPr="009E17A2" w:rsidRDefault="00062CE7" w:rsidP="009E17A2">
            <w:pPr>
              <w:pStyle w:val="TableParagraph"/>
              <w:jc w:val="center"/>
              <w:rPr>
                <w:b/>
              </w:rPr>
            </w:pPr>
            <w:r w:rsidRPr="009E17A2">
              <w:rPr>
                <w:b/>
              </w:rPr>
              <w:t>Вартість інвестицій</w:t>
            </w:r>
          </w:p>
          <w:p w14:paraId="335C442E" w14:textId="77777777" w:rsidR="00062CE7" w:rsidRPr="009E17A2" w:rsidRDefault="00062CE7" w:rsidP="009E17A2">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06CED" w14:textId="77777777" w:rsidR="00062CE7" w:rsidRPr="009E17A2" w:rsidRDefault="00062CE7" w:rsidP="009E17A2">
            <w:pPr>
              <w:pStyle w:val="TableParagraph"/>
              <w:jc w:val="center"/>
              <w:rPr>
                <w:b/>
              </w:rPr>
            </w:pPr>
            <w:r w:rsidRPr="009E17A2">
              <w:rPr>
                <w:b/>
              </w:rPr>
              <w:t>Очікувана</w:t>
            </w:r>
          </w:p>
          <w:p w14:paraId="0C4FC699" w14:textId="77777777" w:rsidR="00062CE7" w:rsidRPr="009E17A2" w:rsidRDefault="00062CE7" w:rsidP="009E17A2">
            <w:pPr>
              <w:pStyle w:val="TableParagraph"/>
              <w:jc w:val="center"/>
              <w:rPr>
                <w:b/>
              </w:rPr>
            </w:pPr>
            <w:r w:rsidRPr="009E17A2">
              <w:rPr>
                <w:b/>
              </w:rPr>
              <w:t>економія,</w:t>
            </w:r>
          </w:p>
          <w:p w14:paraId="6B8290DB" w14:textId="77777777" w:rsidR="00062CE7" w:rsidRPr="009E17A2" w:rsidRDefault="00062CE7" w:rsidP="009E17A2">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FC0105" w14:textId="5BA8F562" w:rsidR="00062CE7" w:rsidRPr="009E17A2" w:rsidRDefault="00062CE7" w:rsidP="009E17A2">
            <w:pPr>
              <w:pStyle w:val="TableParagraph"/>
              <w:jc w:val="center"/>
              <w:rPr>
                <w:b/>
              </w:rPr>
            </w:pPr>
            <w:r w:rsidRPr="009E17A2">
              <w:rPr>
                <w:b/>
              </w:rPr>
              <w:t>Виробництво</w:t>
            </w:r>
          </w:p>
          <w:p w14:paraId="00BFE02E" w14:textId="77777777" w:rsidR="00062CE7" w:rsidRPr="009E17A2" w:rsidRDefault="00062CE7" w:rsidP="009E17A2">
            <w:pPr>
              <w:pStyle w:val="TableParagraph"/>
              <w:jc w:val="center"/>
              <w:rPr>
                <w:b/>
              </w:rPr>
            </w:pPr>
            <w:r w:rsidRPr="009E17A2">
              <w:rPr>
                <w:b/>
              </w:rPr>
              <w:t>ВДЕ,</w:t>
            </w:r>
          </w:p>
          <w:p w14:paraId="5C080380" w14:textId="77777777" w:rsidR="00062CE7" w:rsidRPr="009E17A2" w:rsidRDefault="00062CE7" w:rsidP="009E17A2">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7B2795" w14:textId="77777777" w:rsidR="00062CE7" w:rsidRPr="009E17A2" w:rsidRDefault="00062CE7" w:rsidP="009E17A2">
            <w:pPr>
              <w:pStyle w:val="TableParagraph"/>
              <w:jc w:val="center"/>
              <w:rPr>
                <w:b/>
                <w:highlight w:val="lightGray"/>
              </w:rPr>
            </w:pPr>
            <w:r w:rsidRPr="009E17A2">
              <w:rPr>
                <w:b/>
                <w:highlight w:val="lightGray"/>
              </w:rPr>
              <w:t>Скорочення викидів</w:t>
            </w:r>
          </w:p>
          <w:p w14:paraId="1F85AF5F" w14:textId="44572FE5" w:rsidR="00062CE7" w:rsidRPr="00062CE7" w:rsidRDefault="00062CE7" w:rsidP="009E17A2">
            <w:pPr>
              <w:pStyle w:val="TableParagraph"/>
              <w:jc w:val="center"/>
            </w:pPr>
            <w:r w:rsidRPr="009E17A2">
              <w:rPr>
                <w:b/>
                <w:highlight w:val="lightGray"/>
              </w:rPr>
              <w:t>СО2 (т/рік)</w:t>
            </w:r>
          </w:p>
        </w:tc>
      </w:tr>
      <w:tr w:rsidR="00062CE7" w:rsidRPr="00D73AE4" w14:paraId="0DCBB7B9" w14:textId="77777777" w:rsidTr="00062CE7">
        <w:tc>
          <w:tcPr>
            <w:tcW w:w="443" w:type="dxa"/>
            <w:tcBorders>
              <w:top w:val="single" w:sz="4" w:space="0" w:color="auto"/>
              <w:left w:val="single" w:sz="4" w:space="0" w:color="auto"/>
              <w:bottom w:val="single" w:sz="4" w:space="0" w:color="auto"/>
              <w:right w:val="single" w:sz="4" w:space="0" w:color="auto"/>
            </w:tcBorders>
          </w:tcPr>
          <w:p w14:paraId="788D5F56" w14:textId="77777777" w:rsidR="00062CE7" w:rsidRPr="00062CE7" w:rsidRDefault="00062CE7" w:rsidP="00062CE7">
            <w:pPr>
              <w:pStyle w:val="TableParagraph"/>
            </w:pPr>
            <w:r w:rsidRPr="00062CE7">
              <w:t>1</w:t>
            </w:r>
          </w:p>
        </w:tc>
        <w:tc>
          <w:tcPr>
            <w:tcW w:w="2280" w:type="dxa"/>
            <w:tcBorders>
              <w:top w:val="single" w:sz="4" w:space="0" w:color="auto"/>
              <w:left w:val="single" w:sz="4" w:space="0" w:color="auto"/>
              <w:bottom w:val="single" w:sz="4" w:space="0" w:color="auto"/>
              <w:right w:val="single" w:sz="4" w:space="0" w:color="auto"/>
            </w:tcBorders>
          </w:tcPr>
          <w:p w14:paraId="628F53B6" w14:textId="77777777" w:rsidR="00062CE7" w:rsidRPr="00062CE7" w:rsidRDefault="00062CE7" w:rsidP="00062CE7">
            <w:pPr>
              <w:pStyle w:val="TableParagraph"/>
            </w:pPr>
            <w:r w:rsidRPr="00062CE7">
              <w:t xml:space="preserve">Модернізація системи вуличного освітлення </w:t>
            </w:r>
          </w:p>
        </w:tc>
        <w:tc>
          <w:tcPr>
            <w:tcW w:w="4961" w:type="dxa"/>
            <w:tcBorders>
              <w:top w:val="single" w:sz="4" w:space="0" w:color="auto"/>
              <w:left w:val="single" w:sz="4" w:space="0" w:color="auto"/>
              <w:bottom w:val="single" w:sz="4" w:space="0" w:color="auto"/>
              <w:right w:val="single" w:sz="4" w:space="0" w:color="auto"/>
            </w:tcBorders>
          </w:tcPr>
          <w:p w14:paraId="2F8B557E" w14:textId="77777777" w:rsidR="00062CE7" w:rsidRPr="00062CE7" w:rsidRDefault="00062CE7" w:rsidP="00062CE7">
            <w:pPr>
              <w:pStyle w:val="TableParagraph"/>
            </w:pPr>
            <w:r w:rsidRPr="00062CE7">
              <w:t xml:space="preserve">Модернізація системи вуличного освітлення передбачає : </w:t>
            </w:r>
          </w:p>
          <w:p w14:paraId="0F5B9D97" w14:textId="77777777" w:rsidR="00062CE7" w:rsidRDefault="00062CE7" w:rsidP="00DB6B42">
            <w:pPr>
              <w:pStyle w:val="TableParagraph"/>
              <w:numPr>
                <w:ilvl w:val="0"/>
                <w:numId w:val="25"/>
              </w:numPr>
              <w:ind w:left="40" w:firstLine="425"/>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в кількості 3889 од. ;</w:t>
            </w:r>
          </w:p>
          <w:p w14:paraId="48B96307" w14:textId="77777777" w:rsidR="00062CE7" w:rsidRDefault="00062CE7" w:rsidP="00DB6B42">
            <w:pPr>
              <w:pStyle w:val="TableParagraph"/>
              <w:numPr>
                <w:ilvl w:val="0"/>
                <w:numId w:val="25"/>
              </w:numPr>
              <w:ind w:left="40" w:firstLine="425"/>
            </w:pPr>
            <w:r>
              <w:t>модернізація всіх старих ШУВО (шаф управління вуличного освітлення);</w:t>
            </w:r>
          </w:p>
          <w:p w14:paraId="0B18CDBA" w14:textId="77777777" w:rsidR="00062CE7" w:rsidRDefault="00062CE7" w:rsidP="00DB6B42">
            <w:pPr>
              <w:pStyle w:val="TableParagraph"/>
              <w:numPr>
                <w:ilvl w:val="0"/>
                <w:numId w:val="25"/>
              </w:numPr>
              <w:ind w:left="40" w:firstLine="425"/>
            </w:pPr>
            <w:r>
              <w:t xml:space="preserve">заміна всіх існуючих не ізольованих ЛЕП на нові СІП нг довжиною 82,75 км; </w:t>
            </w:r>
          </w:p>
          <w:p w14:paraId="5199054D" w14:textId="41D2D57A" w:rsidR="00062CE7" w:rsidRPr="00062CE7" w:rsidRDefault="00062CE7" w:rsidP="00DB6B42">
            <w:pPr>
              <w:pStyle w:val="TableParagraph"/>
              <w:numPr>
                <w:ilvl w:val="0"/>
                <w:numId w:val="25"/>
              </w:numPr>
              <w:ind w:left="40" w:firstLine="425"/>
            </w:pPr>
            <w:r>
              <w:t xml:space="preserve">заміна аварійних опор та опор, які знаходяться в незадовільному стані з відновленням контурів захисного заземлення </w:t>
            </w:r>
          </w:p>
        </w:tc>
        <w:tc>
          <w:tcPr>
            <w:tcW w:w="1276" w:type="dxa"/>
            <w:tcBorders>
              <w:top w:val="single" w:sz="4" w:space="0" w:color="auto"/>
              <w:left w:val="single" w:sz="4" w:space="0" w:color="auto"/>
              <w:bottom w:val="single" w:sz="4" w:space="0" w:color="auto"/>
              <w:right w:val="single" w:sz="4" w:space="0" w:color="auto"/>
            </w:tcBorders>
            <w:vAlign w:val="center"/>
          </w:tcPr>
          <w:p w14:paraId="766D45AB" w14:textId="77777777" w:rsidR="00062CE7" w:rsidRPr="00062CE7" w:rsidRDefault="00062CE7" w:rsidP="00062CE7">
            <w:pPr>
              <w:pStyle w:val="TableParagraph"/>
            </w:pPr>
            <w:r w:rsidRPr="00062CE7">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5916A423" w14:textId="77777777" w:rsidR="00062CE7" w:rsidRPr="00062CE7" w:rsidRDefault="00062CE7" w:rsidP="00062CE7">
            <w:pPr>
              <w:pStyle w:val="TableParagraph"/>
            </w:pPr>
            <w:r w:rsidRPr="00062CE7">
              <w:t>50834,18</w:t>
            </w:r>
          </w:p>
        </w:tc>
        <w:tc>
          <w:tcPr>
            <w:tcW w:w="1701" w:type="dxa"/>
            <w:tcBorders>
              <w:top w:val="single" w:sz="4" w:space="0" w:color="auto"/>
              <w:left w:val="single" w:sz="4" w:space="0" w:color="auto"/>
              <w:bottom w:val="single" w:sz="4" w:space="0" w:color="auto"/>
              <w:right w:val="single" w:sz="4" w:space="0" w:color="auto"/>
            </w:tcBorders>
            <w:vAlign w:val="center"/>
          </w:tcPr>
          <w:p w14:paraId="54A3A5A9" w14:textId="77777777" w:rsidR="00062CE7" w:rsidRPr="00062CE7" w:rsidRDefault="00062CE7" w:rsidP="00062CE7">
            <w:pPr>
              <w:pStyle w:val="TableParagraph"/>
            </w:pPr>
            <w:r w:rsidRPr="00062CE7">
              <w:t>1051,57</w:t>
            </w:r>
          </w:p>
        </w:tc>
        <w:tc>
          <w:tcPr>
            <w:tcW w:w="1701" w:type="dxa"/>
            <w:tcBorders>
              <w:top w:val="single" w:sz="4" w:space="0" w:color="auto"/>
              <w:left w:val="single" w:sz="4" w:space="0" w:color="auto"/>
              <w:bottom w:val="single" w:sz="4" w:space="0" w:color="auto"/>
              <w:right w:val="single" w:sz="4" w:space="0" w:color="auto"/>
            </w:tcBorders>
            <w:vAlign w:val="center"/>
          </w:tcPr>
          <w:p w14:paraId="25172128" w14:textId="77777777" w:rsidR="00062CE7" w:rsidRPr="00062CE7" w:rsidRDefault="00062CE7" w:rsidP="00062CE7">
            <w:pPr>
              <w:pStyle w:val="TableParagraph"/>
            </w:pPr>
            <w:r w:rsidRPr="00062CE7">
              <w:t>0</w:t>
            </w:r>
          </w:p>
        </w:tc>
        <w:tc>
          <w:tcPr>
            <w:tcW w:w="1560" w:type="dxa"/>
            <w:tcBorders>
              <w:top w:val="single" w:sz="4" w:space="0" w:color="auto"/>
              <w:left w:val="single" w:sz="4" w:space="0" w:color="auto"/>
              <w:bottom w:val="single" w:sz="4" w:space="0" w:color="auto"/>
              <w:right w:val="single" w:sz="4" w:space="0" w:color="auto"/>
            </w:tcBorders>
            <w:vAlign w:val="center"/>
          </w:tcPr>
          <w:p w14:paraId="035FD06E" w14:textId="77777777" w:rsidR="00062CE7" w:rsidRPr="00062CE7" w:rsidRDefault="00062CE7" w:rsidP="00062CE7">
            <w:pPr>
              <w:pStyle w:val="TableParagraph"/>
            </w:pPr>
            <w:r w:rsidRPr="00062CE7">
              <w:t>536,30</w:t>
            </w:r>
          </w:p>
        </w:tc>
      </w:tr>
    </w:tbl>
    <w:p w14:paraId="3E6640AE" w14:textId="2D28C839" w:rsidR="00062CE7" w:rsidRDefault="00D67F4E" w:rsidP="008C7175">
      <w:pPr>
        <w:pStyle w:val="a3"/>
        <w:jc w:val="left"/>
        <w:rPr>
          <w:b/>
        </w:rPr>
      </w:pPr>
      <w:r w:rsidRPr="00F73243">
        <w:rPr>
          <w:b/>
        </w:rPr>
        <w:t xml:space="preserve">Перелік </w:t>
      </w:r>
      <w:r w:rsidRPr="00D67F4E">
        <w:rPr>
          <w:b/>
        </w:rPr>
        <w:t>заход</w:t>
      </w:r>
      <w:r>
        <w:rPr>
          <w:b/>
        </w:rPr>
        <w:t>ів</w:t>
      </w:r>
      <w:r w:rsidRPr="00D67F4E">
        <w:rPr>
          <w:b/>
        </w:rPr>
        <w:t xml:space="preserve"> для сектору</w:t>
      </w:r>
      <w:r>
        <w:rPr>
          <w:b/>
        </w:rPr>
        <w:t xml:space="preserve"> </w:t>
      </w:r>
      <w:r w:rsidR="008C7175">
        <w:rPr>
          <w:b/>
        </w:rPr>
        <w:t>населення:</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410"/>
        <w:gridCol w:w="4819"/>
        <w:gridCol w:w="1276"/>
        <w:gridCol w:w="1417"/>
        <w:gridCol w:w="1701"/>
        <w:gridCol w:w="1701"/>
        <w:gridCol w:w="1560"/>
      </w:tblGrid>
      <w:tr w:rsidR="008C7175" w:rsidRPr="00D73AE4" w14:paraId="053A9004" w14:textId="77777777" w:rsidTr="009E17A2">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BE4585" w14:textId="77777777" w:rsidR="008C7175" w:rsidRPr="008C7175" w:rsidRDefault="008C7175" w:rsidP="008C7175">
            <w:pPr>
              <w:pStyle w:val="TableParagraph"/>
              <w:jc w:val="center"/>
              <w:rPr>
                <w:b/>
              </w:rPr>
            </w:pPr>
            <w:r w:rsidRPr="008C7175">
              <w:rPr>
                <w:b/>
              </w:rPr>
              <w:lastRenderedPageBreak/>
              <w:t>№</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7DB21E" w14:textId="0219E1D2" w:rsidR="008C7175" w:rsidRPr="008C7175" w:rsidRDefault="008C7175" w:rsidP="008C7175">
            <w:pPr>
              <w:pStyle w:val="TableParagraph"/>
              <w:jc w:val="center"/>
              <w:rPr>
                <w:b/>
              </w:rPr>
            </w:pPr>
            <w:r w:rsidRPr="008C7175">
              <w:rPr>
                <w:b/>
              </w:rPr>
              <w:t>Назва</w:t>
            </w:r>
          </w:p>
          <w:p w14:paraId="53270895" w14:textId="77777777" w:rsidR="008C7175" w:rsidRPr="008C7175" w:rsidRDefault="008C7175" w:rsidP="008C7175">
            <w:pPr>
              <w:pStyle w:val="TableParagraph"/>
              <w:jc w:val="center"/>
              <w:rPr>
                <w:b/>
              </w:rPr>
            </w:pPr>
            <w:r w:rsidRPr="008C717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81143F" w14:textId="77777777" w:rsidR="008C7175" w:rsidRPr="008C7175" w:rsidRDefault="008C7175" w:rsidP="008C7175">
            <w:pPr>
              <w:pStyle w:val="TableParagraph"/>
              <w:jc w:val="center"/>
              <w:rPr>
                <w:b/>
              </w:rPr>
            </w:pPr>
            <w:r w:rsidRPr="008C7175">
              <w:rPr>
                <w:b/>
              </w:rPr>
              <w:t>Зміст</w:t>
            </w:r>
          </w:p>
          <w:p w14:paraId="41F27FBE" w14:textId="77777777" w:rsidR="008C7175" w:rsidRPr="008C7175" w:rsidRDefault="008C7175" w:rsidP="008C7175">
            <w:pPr>
              <w:pStyle w:val="TableParagraph"/>
              <w:jc w:val="center"/>
              <w:rPr>
                <w:b/>
              </w:rPr>
            </w:pPr>
            <w:r w:rsidRPr="008C717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1B611C" w14:textId="53418CCB" w:rsidR="008C7175" w:rsidRPr="008C7175" w:rsidRDefault="008C7175" w:rsidP="008C7175">
            <w:pPr>
              <w:pStyle w:val="TableParagraph"/>
              <w:jc w:val="center"/>
              <w:rPr>
                <w:b/>
              </w:rPr>
            </w:pPr>
            <w:r w:rsidRPr="008C717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6934C8" w14:textId="77777777" w:rsidR="008C7175" w:rsidRPr="008C7175" w:rsidRDefault="008C7175" w:rsidP="008C7175">
            <w:pPr>
              <w:pStyle w:val="TableParagraph"/>
              <w:jc w:val="center"/>
              <w:rPr>
                <w:b/>
              </w:rPr>
            </w:pPr>
            <w:r w:rsidRPr="008C7175">
              <w:rPr>
                <w:b/>
              </w:rPr>
              <w:t>Вартість інвестицій</w:t>
            </w:r>
          </w:p>
          <w:p w14:paraId="671AACAD" w14:textId="77777777" w:rsidR="008C7175" w:rsidRPr="008C7175" w:rsidRDefault="008C7175" w:rsidP="008C7175">
            <w:pPr>
              <w:pStyle w:val="TableParagraph"/>
              <w:jc w:val="center"/>
              <w:rPr>
                <w:b/>
              </w:rPr>
            </w:pPr>
            <w:r w:rsidRPr="008C717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F68C1" w14:textId="77777777" w:rsidR="008C7175" w:rsidRPr="008C7175" w:rsidRDefault="008C7175" w:rsidP="008C7175">
            <w:pPr>
              <w:pStyle w:val="TableParagraph"/>
              <w:jc w:val="center"/>
              <w:rPr>
                <w:b/>
              </w:rPr>
            </w:pPr>
            <w:r w:rsidRPr="008C7175">
              <w:rPr>
                <w:b/>
              </w:rPr>
              <w:t>Очікувана</w:t>
            </w:r>
          </w:p>
          <w:p w14:paraId="384269EA" w14:textId="77777777" w:rsidR="008C7175" w:rsidRPr="008C7175" w:rsidRDefault="008C7175" w:rsidP="008C7175">
            <w:pPr>
              <w:pStyle w:val="TableParagraph"/>
              <w:jc w:val="center"/>
              <w:rPr>
                <w:b/>
              </w:rPr>
            </w:pPr>
            <w:r w:rsidRPr="008C7175">
              <w:rPr>
                <w:b/>
              </w:rPr>
              <w:t>економія,</w:t>
            </w:r>
          </w:p>
          <w:p w14:paraId="66E5F984" w14:textId="77777777" w:rsidR="008C7175" w:rsidRPr="008C7175" w:rsidRDefault="008C7175" w:rsidP="008C7175">
            <w:pPr>
              <w:pStyle w:val="TableParagraph"/>
              <w:jc w:val="center"/>
              <w:rPr>
                <w:b/>
              </w:rPr>
            </w:pPr>
            <w:r w:rsidRPr="008C717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A2300C" w14:textId="57378C61" w:rsidR="008C7175" w:rsidRPr="008C7175" w:rsidRDefault="008C7175" w:rsidP="008C7175">
            <w:pPr>
              <w:pStyle w:val="TableParagraph"/>
              <w:jc w:val="center"/>
              <w:rPr>
                <w:b/>
              </w:rPr>
            </w:pPr>
            <w:r w:rsidRPr="008C7175">
              <w:rPr>
                <w:b/>
              </w:rPr>
              <w:t>Виробництво</w:t>
            </w:r>
          </w:p>
          <w:p w14:paraId="7A12B669" w14:textId="562E97B8" w:rsidR="008C7175" w:rsidRPr="008C7175" w:rsidRDefault="008C7175" w:rsidP="008C7175">
            <w:pPr>
              <w:pStyle w:val="TableParagraph"/>
              <w:jc w:val="center"/>
              <w:rPr>
                <w:b/>
              </w:rPr>
            </w:pPr>
            <w:r w:rsidRPr="008C7175">
              <w:rPr>
                <w:b/>
              </w:rPr>
              <w:t xml:space="preserve">ВДЕ, </w:t>
            </w:r>
            <w:r w:rsidRPr="008C7175">
              <w:rPr>
                <w:b/>
              </w:rPr>
              <w:b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ECD9E6" w14:textId="77777777" w:rsidR="008C7175" w:rsidRPr="008C7175" w:rsidRDefault="008C7175" w:rsidP="008C7175">
            <w:pPr>
              <w:pStyle w:val="TableParagraph"/>
              <w:jc w:val="center"/>
              <w:rPr>
                <w:b/>
              </w:rPr>
            </w:pPr>
            <w:r w:rsidRPr="008C7175">
              <w:rPr>
                <w:b/>
              </w:rPr>
              <w:t>Скорочення викидів</w:t>
            </w:r>
          </w:p>
          <w:p w14:paraId="06C31649" w14:textId="0D0DFB65" w:rsidR="008C7175" w:rsidRPr="008C7175" w:rsidRDefault="008C7175" w:rsidP="008C7175">
            <w:pPr>
              <w:pStyle w:val="TableParagraph"/>
              <w:jc w:val="center"/>
              <w:rPr>
                <w:b/>
              </w:rPr>
            </w:pPr>
            <w:r w:rsidRPr="008C7175">
              <w:rPr>
                <w:b/>
              </w:rPr>
              <w:t>СО2 (т/рік)</w:t>
            </w:r>
          </w:p>
        </w:tc>
      </w:tr>
      <w:tr w:rsidR="008C7175" w:rsidRPr="00D73AE4" w14:paraId="6EFB06B0" w14:textId="77777777" w:rsidTr="008C7175">
        <w:tc>
          <w:tcPr>
            <w:tcW w:w="597" w:type="dxa"/>
            <w:tcBorders>
              <w:top w:val="single" w:sz="4" w:space="0" w:color="auto"/>
              <w:left w:val="single" w:sz="4" w:space="0" w:color="auto"/>
              <w:bottom w:val="single" w:sz="4" w:space="0" w:color="auto"/>
              <w:right w:val="single" w:sz="4" w:space="0" w:color="auto"/>
            </w:tcBorders>
          </w:tcPr>
          <w:p w14:paraId="32B3A459" w14:textId="77777777" w:rsidR="008C7175" w:rsidRPr="008C7175" w:rsidRDefault="008C7175" w:rsidP="008C7175">
            <w:pPr>
              <w:pStyle w:val="TableParagraph"/>
            </w:pPr>
            <w:r w:rsidRPr="008C7175">
              <w:t>1</w:t>
            </w:r>
          </w:p>
        </w:tc>
        <w:tc>
          <w:tcPr>
            <w:tcW w:w="2410" w:type="dxa"/>
            <w:tcBorders>
              <w:top w:val="single" w:sz="4" w:space="0" w:color="auto"/>
              <w:left w:val="single" w:sz="4" w:space="0" w:color="auto"/>
              <w:bottom w:val="single" w:sz="4" w:space="0" w:color="auto"/>
              <w:right w:val="single" w:sz="4" w:space="0" w:color="auto"/>
            </w:tcBorders>
          </w:tcPr>
          <w:p w14:paraId="30B4BB55" w14:textId="77777777" w:rsidR="008C7175" w:rsidRPr="008C7175" w:rsidRDefault="008C7175" w:rsidP="008C7175">
            <w:pPr>
              <w:pStyle w:val="TableParagraph"/>
            </w:pPr>
            <w:r w:rsidRPr="008C7175">
              <w:t xml:space="preserve">Енергомодернізація багатоквартирного житлового будинку ОСББ «Шахтар-23» </w:t>
            </w:r>
          </w:p>
        </w:tc>
        <w:tc>
          <w:tcPr>
            <w:tcW w:w="4819" w:type="dxa"/>
            <w:tcBorders>
              <w:top w:val="single" w:sz="4" w:space="0" w:color="auto"/>
              <w:left w:val="single" w:sz="4" w:space="0" w:color="auto"/>
              <w:bottom w:val="single" w:sz="4" w:space="0" w:color="auto"/>
              <w:right w:val="single" w:sz="4" w:space="0" w:color="auto"/>
            </w:tcBorders>
          </w:tcPr>
          <w:p w14:paraId="20836CEB" w14:textId="77777777"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 Б:</w:t>
            </w:r>
          </w:p>
          <w:p w14:paraId="6CF64052" w14:textId="77777777"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та цоколя, утеплення даху/горища,  заміна зовнішніх дверей та облаштування тамбура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3E0E7889"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4C32E53A" w14:textId="77777777" w:rsidR="008C7175" w:rsidRPr="008C7175" w:rsidRDefault="008C7175" w:rsidP="008C7175">
            <w:pPr>
              <w:pStyle w:val="TableParagraph"/>
            </w:pPr>
            <w:r w:rsidRPr="008C7175">
              <w:t>9730,378</w:t>
            </w:r>
          </w:p>
        </w:tc>
        <w:tc>
          <w:tcPr>
            <w:tcW w:w="1701" w:type="dxa"/>
            <w:tcBorders>
              <w:top w:val="single" w:sz="4" w:space="0" w:color="auto"/>
              <w:left w:val="single" w:sz="4" w:space="0" w:color="auto"/>
              <w:bottom w:val="single" w:sz="4" w:space="0" w:color="auto"/>
              <w:right w:val="single" w:sz="4" w:space="0" w:color="auto"/>
            </w:tcBorders>
            <w:vAlign w:val="center"/>
          </w:tcPr>
          <w:p w14:paraId="5790CA85" w14:textId="77777777" w:rsidR="008C7175" w:rsidRPr="008C7175" w:rsidRDefault="008C7175" w:rsidP="008C7175">
            <w:pPr>
              <w:pStyle w:val="TableParagraph"/>
            </w:pPr>
            <w:r w:rsidRPr="008C7175">
              <w:t>423,223</w:t>
            </w:r>
          </w:p>
        </w:tc>
        <w:tc>
          <w:tcPr>
            <w:tcW w:w="1701" w:type="dxa"/>
            <w:tcBorders>
              <w:top w:val="single" w:sz="4" w:space="0" w:color="auto"/>
              <w:left w:val="single" w:sz="4" w:space="0" w:color="auto"/>
              <w:bottom w:val="single" w:sz="4" w:space="0" w:color="auto"/>
              <w:right w:val="single" w:sz="4" w:space="0" w:color="auto"/>
            </w:tcBorders>
            <w:vAlign w:val="center"/>
          </w:tcPr>
          <w:p w14:paraId="68B63218"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30ACC47F" w14:textId="77777777" w:rsidR="008C7175" w:rsidRPr="008C7175" w:rsidRDefault="008C7175" w:rsidP="008C7175">
            <w:pPr>
              <w:pStyle w:val="TableParagraph"/>
            </w:pPr>
            <w:r w:rsidRPr="008C7175">
              <w:t>101,15</w:t>
            </w:r>
          </w:p>
        </w:tc>
      </w:tr>
      <w:tr w:rsidR="008C7175" w:rsidRPr="00D73AE4" w14:paraId="623EA8F7" w14:textId="77777777" w:rsidTr="008C7175">
        <w:tc>
          <w:tcPr>
            <w:tcW w:w="597" w:type="dxa"/>
            <w:tcBorders>
              <w:top w:val="single" w:sz="4" w:space="0" w:color="auto"/>
              <w:left w:val="single" w:sz="4" w:space="0" w:color="auto"/>
              <w:bottom w:val="single" w:sz="4" w:space="0" w:color="auto"/>
              <w:right w:val="single" w:sz="4" w:space="0" w:color="auto"/>
            </w:tcBorders>
          </w:tcPr>
          <w:p w14:paraId="2F3C83E0" w14:textId="77777777" w:rsidR="008C7175" w:rsidRPr="008C7175" w:rsidRDefault="008C7175" w:rsidP="008C7175">
            <w:pPr>
              <w:pStyle w:val="TableParagraph"/>
            </w:pPr>
            <w:r w:rsidRPr="008C7175">
              <w:t>2</w:t>
            </w:r>
          </w:p>
        </w:tc>
        <w:tc>
          <w:tcPr>
            <w:tcW w:w="2410" w:type="dxa"/>
            <w:tcBorders>
              <w:top w:val="single" w:sz="4" w:space="0" w:color="auto"/>
              <w:left w:val="single" w:sz="4" w:space="0" w:color="auto"/>
              <w:bottom w:val="single" w:sz="4" w:space="0" w:color="auto"/>
              <w:right w:val="single" w:sz="4" w:space="0" w:color="auto"/>
            </w:tcBorders>
          </w:tcPr>
          <w:p w14:paraId="3F9BFE9E" w14:textId="77777777" w:rsidR="008C7175" w:rsidRPr="008C7175" w:rsidRDefault="008C7175" w:rsidP="008C7175">
            <w:pPr>
              <w:pStyle w:val="TableParagraph"/>
            </w:pPr>
            <w:r w:rsidRPr="008C7175">
              <w:t xml:space="preserve">Енергомодернізація багатоквартирного житлового будинку ОСББ «Комфорт НВ» </w:t>
            </w:r>
          </w:p>
        </w:tc>
        <w:tc>
          <w:tcPr>
            <w:tcW w:w="4819" w:type="dxa"/>
            <w:tcBorders>
              <w:top w:val="single" w:sz="4" w:space="0" w:color="auto"/>
              <w:left w:val="single" w:sz="4" w:space="0" w:color="auto"/>
              <w:bottom w:val="single" w:sz="4" w:space="0" w:color="auto"/>
              <w:right w:val="single" w:sz="4" w:space="0" w:color="auto"/>
            </w:tcBorders>
          </w:tcPr>
          <w:p w14:paraId="5E83CFDC" w14:textId="77777777"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14:paraId="01CA0A4F" w14:textId="77777777" w:rsidR="008C7175" w:rsidRPr="008C7175" w:rsidRDefault="008C7175" w:rsidP="008C7175">
            <w:pPr>
              <w:pStyle w:val="TableParagraph"/>
            </w:pPr>
            <w:r w:rsidRPr="008C7175">
              <w:t>утеплення зовнішніх стін та цоколя, утеплення даху/горища, заміна зовнішніх дверей та облаштування тамбура та заміна вікон у МЗК</w:t>
            </w:r>
          </w:p>
        </w:tc>
        <w:tc>
          <w:tcPr>
            <w:tcW w:w="1276" w:type="dxa"/>
            <w:tcBorders>
              <w:top w:val="single" w:sz="4" w:space="0" w:color="auto"/>
              <w:left w:val="single" w:sz="4" w:space="0" w:color="auto"/>
              <w:bottom w:val="single" w:sz="4" w:space="0" w:color="auto"/>
              <w:right w:val="single" w:sz="4" w:space="0" w:color="auto"/>
            </w:tcBorders>
            <w:vAlign w:val="center"/>
          </w:tcPr>
          <w:p w14:paraId="3EFA34F1"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1FCDDCE5" w14:textId="77777777" w:rsidR="008C7175" w:rsidRPr="008C7175" w:rsidRDefault="008C7175" w:rsidP="008C7175">
            <w:pPr>
              <w:pStyle w:val="TableParagraph"/>
            </w:pPr>
            <w:r w:rsidRPr="008C7175">
              <w:t>7072,097</w:t>
            </w:r>
          </w:p>
        </w:tc>
        <w:tc>
          <w:tcPr>
            <w:tcW w:w="1701" w:type="dxa"/>
            <w:tcBorders>
              <w:top w:val="single" w:sz="4" w:space="0" w:color="auto"/>
              <w:left w:val="single" w:sz="4" w:space="0" w:color="auto"/>
              <w:bottom w:val="single" w:sz="4" w:space="0" w:color="auto"/>
              <w:right w:val="single" w:sz="4" w:space="0" w:color="auto"/>
            </w:tcBorders>
            <w:vAlign w:val="center"/>
          </w:tcPr>
          <w:p w14:paraId="379FF16B" w14:textId="77777777" w:rsidR="008C7175" w:rsidRPr="008C7175" w:rsidRDefault="008C7175" w:rsidP="008C7175">
            <w:pPr>
              <w:pStyle w:val="TableParagraph"/>
            </w:pPr>
            <w:r w:rsidRPr="008C7175">
              <w:t>101,632</w:t>
            </w:r>
          </w:p>
        </w:tc>
        <w:tc>
          <w:tcPr>
            <w:tcW w:w="1701" w:type="dxa"/>
            <w:tcBorders>
              <w:top w:val="single" w:sz="4" w:space="0" w:color="auto"/>
              <w:left w:val="single" w:sz="4" w:space="0" w:color="auto"/>
              <w:bottom w:val="single" w:sz="4" w:space="0" w:color="auto"/>
              <w:right w:val="single" w:sz="4" w:space="0" w:color="auto"/>
            </w:tcBorders>
            <w:vAlign w:val="center"/>
          </w:tcPr>
          <w:p w14:paraId="0DFD6081"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4C6BE50B" w14:textId="77777777" w:rsidR="008C7175" w:rsidRPr="008C7175" w:rsidRDefault="008C7175" w:rsidP="008C7175">
            <w:pPr>
              <w:pStyle w:val="TableParagraph"/>
            </w:pPr>
            <w:r w:rsidRPr="008C7175">
              <w:t>24,29</w:t>
            </w:r>
          </w:p>
        </w:tc>
      </w:tr>
      <w:tr w:rsidR="008C7175" w:rsidRPr="00D73AE4" w14:paraId="15D64A7D" w14:textId="77777777" w:rsidTr="008C7175">
        <w:tc>
          <w:tcPr>
            <w:tcW w:w="597" w:type="dxa"/>
            <w:tcBorders>
              <w:top w:val="single" w:sz="4" w:space="0" w:color="auto"/>
              <w:left w:val="single" w:sz="4" w:space="0" w:color="auto"/>
              <w:bottom w:val="single" w:sz="4" w:space="0" w:color="auto"/>
              <w:right w:val="single" w:sz="4" w:space="0" w:color="auto"/>
            </w:tcBorders>
          </w:tcPr>
          <w:p w14:paraId="18E500FF" w14:textId="77777777" w:rsidR="008C7175" w:rsidRPr="008C7175" w:rsidRDefault="008C7175" w:rsidP="008C7175">
            <w:pPr>
              <w:pStyle w:val="TableParagraph"/>
            </w:pPr>
            <w:r w:rsidRPr="008C7175">
              <w:t>3</w:t>
            </w:r>
          </w:p>
        </w:tc>
        <w:tc>
          <w:tcPr>
            <w:tcW w:w="2410" w:type="dxa"/>
            <w:tcBorders>
              <w:top w:val="single" w:sz="4" w:space="0" w:color="auto"/>
              <w:left w:val="single" w:sz="4" w:space="0" w:color="auto"/>
              <w:bottom w:val="single" w:sz="4" w:space="0" w:color="auto"/>
              <w:right w:val="single" w:sz="4" w:space="0" w:color="auto"/>
            </w:tcBorders>
          </w:tcPr>
          <w:p w14:paraId="2463F461" w14:textId="77777777" w:rsidR="008C7175" w:rsidRPr="008C7175" w:rsidRDefault="008C7175" w:rsidP="008C7175">
            <w:pPr>
              <w:pStyle w:val="TableParagraph"/>
            </w:pPr>
            <w:r w:rsidRPr="008C7175">
              <w:t xml:space="preserve">Енергомодернізація багатоквартирного житлового будинку ОСББ «Аліна-НВ» </w:t>
            </w:r>
          </w:p>
        </w:tc>
        <w:tc>
          <w:tcPr>
            <w:tcW w:w="4819" w:type="dxa"/>
            <w:tcBorders>
              <w:top w:val="single" w:sz="4" w:space="0" w:color="auto"/>
              <w:left w:val="single" w:sz="4" w:space="0" w:color="auto"/>
              <w:bottom w:val="single" w:sz="4" w:space="0" w:color="auto"/>
              <w:right w:val="single" w:sz="4" w:space="0" w:color="auto"/>
            </w:tcBorders>
          </w:tcPr>
          <w:p w14:paraId="29A2FA7E" w14:textId="77777777"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14:paraId="6C7071A9" w14:textId="77777777"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30C561F2"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1F4B5D01" w14:textId="77777777" w:rsidR="008C7175" w:rsidRPr="008C7175" w:rsidRDefault="008C7175" w:rsidP="008C7175">
            <w:pPr>
              <w:pStyle w:val="TableParagraph"/>
            </w:pPr>
            <w:r w:rsidRPr="008C7175">
              <w:t>7405,515</w:t>
            </w:r>
          </w:p>
        </w:tc>
        <w:tc>
          <w:tcPr>
            <w:tcW w:w="1701" w:type="dxa"/>
            <w:tcBorders>
              <w:top w:val="single" w:sz="4" w:space="0" w:color="auto"/>
              <w:left w:val="single" w:sz="4" w:space="0" w:color="auto"/>
              <w:bottom w:val="single" w:sz="4" w:space="0" w:color="auto"/>
              <w:right w:val="single" w:sz="4" w:space="0" w:color="auto"/>
            </w:tcBorders>
            <w:vAlign w:val="center"/>
          </w:tcPr>
          <w:p w14:paraId="293BABE8" w14:textId="77777777" w:rsidR="008C7175" w:rsidRPr="008C7175" w:rsidRDefault="008C7175" w:rsidP="008C7175">
            <w:pPr>
              <w:pStyle w:val="TableParagraph"/>
            </w:pPr>
            <w:r w:rsidRPr="008C7175">
              <w:t>235,248</w:t>
            </w:r>
          </w:p>
        </w:tc>
        <w:tc>
          <w:tcPr>
            <w:tcW w:w="1701" w:type="dxa"/>
            <w:tcBorders>
              <w:top w:val="single" w:sz="4" w:space="0" w:color="auto"/>
              <w:left w:val="single" w:sz="4" w:space="0" w:color="auto"/>
              <w:bottom w:val="single" w:sz="4" w:space="0" w:color="auto"/>
              <w:right w:val="single" w:sz="4" w:space="0" w:color="auto"/>
            </w:tcBorders>
            <w:vAlign w:val="center"/>
          </w:tcPr>
          <w:p w14:paraId="713EB420"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0D912F75" w14:textId="77777777" w:rsidR="008C7175" w:rsidRPr="008C7175" w:rsidRDefault="008C7175" w:rsidP="008C7175">
            <w:pPr>
              <w:pStyle w:val="TableParagraph"/>
            </w:pPr>
            <w:r w:rsidRPr="008C7175">
              <w:t>56,22</w:t>
            </w:r>
          </w:p>
        </w:tc>
      </w:tr>
      <w:tr w:rsidR="008C7175" w:rsidRPr="00D73AE4" w14:paraId="6081146A" w14:textId="77777777" w:rsidTr="008C7175">
        <w:tc>
          <w:tcPr>
            <w:tcW w:w="597" w:type="dxa"/>
            <w:tcBorders>
              <w:top w:val="single" w:sz="4" w:space="0" w:color="auto"/>
              <w:left w:val="single" w:sz="4" w:space="0" w:color="auto"/>
              <w:bottom w:val="single" w:sz="4" w:space="0" w:color="auto"/>
              <w:right w:val="single" w:sz="4" w:space="0" w:color="auto"/>
            </w:tcBorders>
          </w:tcPr>
          <w:p w14:paraId="58F44C9D" w14:textId="77777777" w:rsidR="008C7175" w:rsidRPr="008C7175" w:rsidRDefault="008C7175" w:rsidP="008C7175">
            <w:pPr>
              <w:pStyle w:val="TableParagraph"/>
            </w:pPr>
            <w:r w:rsidRPr="008C7175">
              <w:t>4</w:t>
            </w:r>
          </w:p>
        </w:tc>
        <w:tc>
          <w:tcPr>
            <w:tcW w:w="2410" w:type="dxa"/>
            <w:tcBorders>
              <w:top w:val="single" w:sz="4" w:space="0" w:color="auto"/>
              <w:left w:val="single" w:sz="4" w:space="0" w:color="auto"/>
              <w:bottom w:val="single" w:sz="4" w:space="0" w:color="auto"/>
              <w:right w:val="single" w:sz="4" w:space="0" w:color="auto"/>
            </w:tcBorders>
          </w:tcPr>
          <w:p w14:paraId="2F2C0D82" w14:textId="77777777" w:rsidR="008C7175" w:rsidRPr="008C7175" w:rsidRDefault="008C7175" w:rsidP="008C7175">
            <w:pPr>
              <w:pStyle w:val="TableParagraph"/>
            </w:pPr>
            <w:r w:rsidRPr="008C7175">
              <w:t xml:space="preserve">Енергомодернізація багатоквартирного </w:t>
            </w:r>
            <w:r w:rsidRPr="008C7175">
              <w:lastRenderedPageBreak/>
              <w:t xml:space="preserve">житлового будинку ОСББ «Мій дім-НВ» </w:t>
            </w:r>
          </w:p>
        </w:tc>
        <w:tc>
          <w:tcPr>
            <w:tcW w:w="4819" w:type="dxa"/>
            <w:tcBorders>
              <w:top w:val="single" w:sz="4" w:space="0" w:color="auto"/>
              <w:left w:val="single" w:sz="4" w:space="0" w:color="auto"/>
              <w:bottom w:val="single" w:sz="4" w:space="0" w:color="auto"/>
              <w:right w:val="single" w:sz="4" w:space="0" w:color="auto"/>
            </w:tcBorders>
          </w:tcPr>
          <w:p w14:paraId="480F1256" w14:textId="77777777" w:rsidR="008C7175" w:rsidRPr="008C7175" w:rsidRDefault="008C7175" w:rsidP="008C7175">
            <w:pPr>
              <w:pStyle w:val="TableParagraph"/>
            </w:pPr>
            <w:r w:rsidRPr="008C7175">
              <w:lastRenderedPageBreak/>
              <w:t xml:space="preserve">Енергомодернізація в рамках програми «Енергодім» передбачає реалізацію заходів </w:t>
            </w:r>
            <w:r w:rsidRPr="008C7175">
              <w:lastRenderedPageBreak/>
              <w:t>Пакету-Б:</w:t>
            </w:r>
          </w:p>
          <w:p w14:paraId="053F4C7B" w14:textId="77777777"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6865B8FD" w14:textId="77777777" w:rsidR="008C7175" w:rsidRPr="008C7175" w:rsidRDefault="008C7175" w:rsidP="008C7175">
            <w:pPr>
              <w:pStyle w:val="TableParagraph"/>
            </w:pPr>
            <w:r w:rsidRPr="008C7175">
              <w:lastRenderedPageBreak/>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2176A57E" w14:textId="77777777" w:rsidR="008C7175" w:rsidRPr="008C7175" w:rsidRDefault="008C7175" w:rsidP="008C7175">
            <w:pPr>
              <w:pStyle w:val="TableParagraph"/>
            </w:pPr>
            <w:r w:rsidRPr="008C7175">
              <w:t>17001,823</w:t>
            </w:r>
          </w:p>
        </w:tc>
        <w:tc>
          <w:tcPr>
            <w:tcW w:w="1701" w:type="dxa"/>
            <w:tcBorders>
              <w:top w:val="single" w:sz="4" w:space="0" w:color="auto"/>
              <w:left w:val="single" w:sz="4" w:space="0" w:color="auto"/>
              <w:bottom w:val="single" w:sz="4" w:space="0" w:color="auto"/>
              <w:right w:val="single" w:sz="4" w:space="0" w:color="auto"/>
            </w:tcBorders>
            <w:vAlign w:val="center"/>
          </w:tcPr>
          <w:p w14:paraId="5FB7959C" w14:textId="77777777" w:rsidR="008C7175" w:rsidRPr="008C7175" w:rsidRDefault="008C7175" w:rsidP="008C7175">
            <w:pPr>
              <w:pStyle w:val="TableParagraph"/>
            </w:pPr>
            <w:r w:rsidRPr="008C7175">
              <w:t>478,268</w:t>
            </w:r>
          </w:p>
        </w:tc>
        <w:tc>
          <w:tcPr>
            <w:tcW w:w="1701" w:type="dxa"/>
            <w:tcBorders>
              <w:top w:val="single" w:sz="4" w:space="0" w:color="auto"/>
              <w:left w:val="single" w:sz="4" w:space="0" w:color="auto"/>
              <w:bottom w:val="single" w:sz="4" w:space="0" w:color="auto"/>
              <w:right w:val="single" w:sz="4" w:space="0" w:color="auto"/>
            </w:tcBorders>
            <w:vAlign w:val="center"/>
          </w:tcPr>
          <w:p w14:paraId="20F35C6A"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332D00B6" w14:textId="77777777" w:rsidR="008C7175" w:rsidRPr="008C7175" w:rsidRDefault="008C7175" w:rsidP="008C7175">
            <w:pPr>
              <w:pStyle w:val="TableParagraph"/>
            </w:pPr>
            <w:r w:rsidRPr="008C7175">
              <w:t>114,31</w:t>
            </w:r>
          </w:p>
        </w:tc>
      </w:tr>
      <w:tr w:rsidR="008C7175" w:rsidRPr="00D73AE4" w14:paraId="52E9AD49" w14:textId="77777777" w:rsidTr="008C7175">
        <w:tc>
          <w:tcPr>
            <w:tcW w:w="597" w:type="dxa"/>
            <w:tcBorders>
              <w:top w:val="single" w:sz="4" w:space="0" w:color="auto"/>
              <w:left w:val="single" w:sz="4" w:space="0" w:color="auto"/>
              <w:bottom w:val="single" w:sz="4" w:space="0" w:color="auto"/>
              <w:right w:val="single" w:sz="4" w:space="0" w:color="auto"/>
            </w:tcBorders>
          </w:tcPr>
          <w:p w14:paraId="52F91F97" w14:textId="77777777" w:rsidR="008C7175" w:rsidRPr="008C7175" w:rsidRDefault="008C7175" w:rsidP="008C7175">
            <w:pPr>
              <w:pStyle w:val="TableParagraph"/>
            </w:pPr>
            <w:r w:rsidRPr="008C7175">
              <w:lastRenderedPageBreak/>
              <w:t>5</w:t>
            </w:r>
          </w:p>
        </w:tc>
        <w:tc>
          <w:tcPr>
            <w:tcW w:w="2410" w:type="dxa"/>
            <w:tcBorders>
              <w:top w:val="single" w:sz="4" w:space="0" w:color="auto"/>
              <w:left w:val="single" w:sz="4" w:space="0" w:color="auto"/>
              <w:bottom w:val="single" w:sz="4" w:space="0" w:color="auto"/>
              <w:right w:val="single" w:sz="4" w:space="0" w:color="auto"/>
            </w:tcBorders>
          </w:tcPr>
          <w:p w14:paraId="3A3DD213" w14:textId="77777777" w:rsidR="008C7175" w:rsidRPr="008C7175" w:rsidRDefault="008C7175" w:rsidP="008C7175">
            <w:pPr>
              <w:pStyle w:val="TableParagraph"/>
            </w:pPr>
            <w:r w:rsidRPr="008C7175">
              <w:t xml:space="preserve">Енергомодернізація багатоквартирного житлового будинку ОСББ «Бульвар-34» </w:t>
            </w:r>
          </w:p>
        </w:tc>
        <w:tc>
          <w:tcPr>
            <w:tcW w:w="4819" w:type="dxa"/>
            <w:tcBorders>
              <w:top w:val="single" w:sz="4" w:space="0" w:color="auto"/>
              <w:left w:val="single" w:sz="4" w:space="0" w:color="auto"/>
              <w:bottom w:val="single" w:sz="4" w:space="0" w:color="auto"/>
              <w:right w:val="single" w:sz="4" w:space="0" w:color="auto"/>
            </w:tcBorders>
          </w:tcPr>
          <w:p w14:paraId="70B10428" w14:textId="77777777"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14:paraId="51F969E4" w14:textId="77777777" w:rsidR="008C7175" w:rsidRPr="008C7175" w:rsidRDefault="008C7175" w:rsidP="008C7175">
            <w:pPr>
              <w:pStyle w:val="TableParagraph"/>
            </w:pPr>
            <w:r w:rsidRPr="008C7175">
              <w:t xml:space="preserve">утеплення зовнішніх стін та цоколя,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6860374D"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4E367F41" w14:textId="77777777" w:rsidR="008C7175" w:rsidRPr="008C7175" w:rsidRDefault="008C7175" w:rsidP="008C7175">
            <w:pPr>
              <w:pStyle w:val="TableParagraph"/>
            </w:pPr>
            <w:r w:rsidRPr="008C7175">
              <w:t>2654,613</w:t>
            </w:r>
          </w:p>
        </w:tc>
        <w:tc>
          <w:tcPr>
            <w:tcW w:w="1701" w:type="dxa"/>
            <w:tcBorders>
              <w:top w:val="single" w:sz="4" w:space="0" w:color="auto"/>
              <w:left w:val="single" w:sz="4" w:space="0" w:color="auto"/>
              <w:bottom w:val="single" w:sz="4" w:space="0" w:color="auto"/>
              <w:right w:val="single" w:sz="4" w:space="0" w:color="auto"/>
            </w:tcBorders>
            <w:vAlign w:val="center"/>
          </w:tcPr>
          <w:p w14:paraId="1BBCCB3D" w14:textId="77777777" w:rsidR="008C7175" w:rsidRPr="008C7175" w:rsidRDefault="008C7175" w:rsidP="008C7175">
            <w:pPr>
              <w:pStyle w:val="TableParagraph"/>
            </w:pPr>
            <w:r w:rsidRPr="008C7175">
              <w:t>72,564</w:t>
            </w:r>
          </w:p>
        </w:tc>
        <w:tc>
          <w:tcPr>
            <w:tcW w:w="1701" w:type="dxa"/>
            <w:tcBorders>
              <w:top w:val="single" w:sz="4" w:space="0" w:color="auto"/>
              <w:left w:val="single" w:sz="4" w:space="0" w:color="auto"/>
              <w:bottom w:val="single" w:sz="4" w:space="0" w:color="auto"/>
              <w:right w:val="single" w:sz="4" w:space="0" w:color="auto"/>
            </w:tcBorders>
            <w:vAlign w:val="center"/>
          </w:tcPr>
          <w:p w14:paraId="34CDA8D8"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50D33D76" w14:textId="77777777" w:rsidR="008C7175" w:rsidRPr="008C7175" w:rsidRDefault="008C7175" w:rsidP="008C7175">
            <w:pPr>
              <w:pStyle w:val="TableParagraph"/>
            </w:pPr>
            <w:r w:rsidRPr="008C7175">
              <w:t>17,34</w:t>
            </w:r>
          </w:p>
        </w:tc>
      </w:tr>
      <w:tr w:rsidR="008C7175" w:rsidRPr="00D73AE4" w14:paraId="0FCE79B7" w14:textId="77777777" w:rsidTr="008C7175">
        <w:tc>
          <w:tcPr>
            <w:tcW w:w="597" w:type="dxa"/>
            <w:tcBorders>
              <w:top w:val="single" w:sz="4" w:space="0" w:color="auto"/>
              <w:left w:val="single" w:sz="4" w:space="0" w:color="auto"/>
              <w:bottom w:val="single" w:sz="4" w:space="0" w:color="auto"/>
              <w:right w:val="single" w:sz="4" w:space="0" w:color="auto"/>
            </w:tcBorders>
          </w:tcPr>
          <w:p w14:paraId="69A9A60E" w14:textId="77777777" w:rsidR="008C7175" w:rsidRPr="008C7175" w:rsidRDefault="008C7175" w:rsidP="008C7175">
            <w:pPr>
              <w:pStyle w:val="TableParagraph"/>
            </w:pPr>
            <w:r w:rsidRPr="008C7175">
              <w:t>6</w:t>
            </w:r>
          </w:p>
        </w:tc>
        <w:tc>
          <w:tcPr>
            <w:tcW w:w="2410" w:type="dxa"/>
            <w:tcBorders>
              <w:top w:val="single" w:sz="4" w:space="0" w:color="auto"/>
              <w:left w:val="single" w:sz="4" w:space="0" w:color="auto"/>
              <w:bottom w:val="single" w:sz="4" w:space="0" w:color="auto"/>
              <w:right w:val="single" w:sz="4" w:space="0" w:color="auto"/>
            </w:tcBorders>
          </w:tcPr>
          <w:p w14:paraId="2C544D71" w14:textId="77777777" w:rsidR="008C7175" w:rsidRPr="008C7175" w:rsidRDefault="008C7175" w:rsidP="008C7175">
            <w:pPr>
              <w:pStyle w:val="TableParagraph"/>
            </w:pPr>
            <w:r w:rsidRPr="008C7175">
              <w:t xml:space="preserve">Енергомодернізація багатоквартирного житлового будинку ОСББ «Озерне-25А» </w:t>
            </w:r>
          </w:p>
        </w:tc>
        <w:tc>
          <w:tcPr>
            <w:tcW w:w="4819" w:type="dxa"/>
            <w:tcBorders>
              <w:top w:val="single" w:sz="4" w:space="0" w:color="auto"/>
              <w:left w:val="single" w:sz="4" w:space="0" w:color="auto"/>
              <w:bottom w:val="single" w:sz="4" w:space="0" w:color="auto"/>
              <w:right w:val="single" w:sz="4" w:space="0" w:color="auto"/>
            </w:tcBorders>
          </w:tcPr>
          <w:p w14:paraId="392BA02C" w14:textId="77777777"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14:paraId="59AC93B2" w14:textId="77777777"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4CAAFA17"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564929CF" w14:textId="77777777" w:rsidR="008C7175" w:rsidRPr="008C7175" w:rsidRDefault="008C7175" w:rsidP="008C7175">
            <w:pPr>
              <w:pStyle w:val="TableParagraph"/>
            </w:pPr>
            <w:r w:rsidRPr="008C7175">
              <w:t>8966,548</w:t>
            </w:r>
          </w:p>
        </w:tc>
        <w:tc>
          <w:tcPr>
            <w:tcW w:w="1701" w:type="dxa"/>
            <w:tcBorders>
              <w:top w:val="single" w:sz="4" w:space="0" w:color="auto"/>
              <w:left w:val="single" w:sz="4" w:space="0" w:color="auto"/>
              <w:bottom w:val="single" w:sz="4" w:space="0" w:color="auto"/>
              <w:right w:val="single" w:sz="4" w:space="0" w:color="auto"/>
            </w:tcBorders>
            <w:vAlign w:val="center"/>
          </w:tcPr>
          <w:p w14:paraId="4FD5C1CA" w14:textId="77777777" w:rsidR="008C7175" w:rsidRPr="008C7175" w:rsidRDefault="008C7175" w:rsidP="008C7175">
            <w:pPr>
              <w:pStyle w:val="TableParagraph"/>
            </w:pPr>
            <w:r w:rsidRPr="008C7175">
              <w:t>272,854</w:t>
            </w:r>
          </w:p>
        </w:tc>
        <w:tc>
          <w:tcPr>
            <w:tcW w:w="1701" w:type="dxa"/>
            <w:tcBorders>
              <w:top w:val="single" w:sz="4" w:space="0" w:color="auto"/>
              <w:left w:val="single" w:sz="4" w:space="0" w:color="auto"/>
              <w:bottom w:val="single" w:sz="4" w:space="0" w:color="auto"/>
              <w:right w:val="single" w:sz="4" w:space="0" w:color="auto"/>
            </w:tcBorders>
            <w:vAlign w:val="center"/>
          </w:tcPr>
          <w:p w14:paraId="5678492F"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5F9C7201" w14:textId="77777777" w:rsidR="008C7175" w:rsidRPr="008C7175" w:rsidRDefault="008C7175" w:rsidP="008C7175">
            <w:pPr>
              <w:pStyle w:val="TableParagraph"/>
            </w:pPr>
            <w:r w:rsidRPr="008C7175">
              <w:t>65,21</w:t>
            </w:r>
          </w:p>
        </w:tc>
      </w:tr>
      <w:tr w:rsidR="008C7175" w:rsidRPr="00D73AE4" w14:paraId="376EFD32" w14:textId="77777777" w:rsidTr="008C7175">
        <w:tc>
          <w:tcPr>
            <w:tcW w:w="597" w:type="dxa"/>
            <w:vMerge w:val="restart"/>
            <w:tcBorders>
              <w:top w:val="single" w:sz="4" w:space="0" w:color="auto"/>
              <w:left w:val="single" w:sz="4" w:space="0" w:color="auto"/>
              <w:right w:val="single" w:sz="4" w:space="0" w:color="auto"/>
            </w:tcBorders>
          </w:tcPr>
          <w:p w14:paraId="7F2023CA" w14:textId="77777777" w:rsidR="008C7175" w:rsidRPr="008C7175" w:rsidRDefault="008C7175" w:rsidP="008C7175">
            <w:pPr>
              <w:pStyle w:val="TableParagraph"/>
            </w:pPr>
            <w:r w:rsidRPr="008C7175">
              <w:t>7</w:t>
            </w:r>
          </w:p>
        </w:tc>
        <w:tc>
          <w:tcPr>
            <w:tcW w:w="2410" w:type="dxa"/>
            <w:vMerge w:val="restart"/>
            <w:tcBorders>
              <w:top w:val="single" w:sz="4" w:space="0" w:color="auto"/>
              <w:left w:val="single" w:sz="4" w:space="0" w:color="auto"/>
              <w:right w:val="single" w:sz="4" w:space="0" w:color="auto"/>
            </w:tcBorders>
          </w:tcPr>
          <w:p w14:paraId="0F09F313" w14:textId="77777777" w:rsidR="008C7175" w:rsidRPr="008C7175" w:rsidRDefault="008C7175" w:rsidP="008C7175">
            <w:pPr>
              <w:pStyle w:val="TableParagraph"/>
            </w:pPr>
            <w:r w:rsidRPr="008C7175">
              <w:t xml:space="preserve">Енергомодернізація </w:t>
            </w:r>
            <w:r w:rsidRPr="008C7175">
              <w:lastRenderedPageBreak/>
              <w:t xml:space="preserve">багатоквартирних житлових будинків ОСББ у кількості 40 од. </w:t>
            </w:r>
          </w:p>
          <w:p w14:paraId="0BBEC898" w14:textId="77777777" w:rsidR="008C7175" w:rsidRPr="008C7175" w:rsidRDefault="008C7175" w:rsidP="008C7175">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14:paraId="31221489" w14:textId="77777777" w:rsidR="008C7175" w:rsidRPr="008C7175" w:rsidRDefault="008C7175" w:rsidP="008C7175">
            <w:pPr>
              <w:pStyle w:val="TableParagraph"/>
            </w:pPr>
            <w:r w:rsidRPr="008C7175">
              <w:lastRenderedPageBreak/>
              <w:t xml:space="preserve">Енергомодернізація в рамках програми </w:t>
            </w:r>
            <w:r w:rsidRPr="008C7175">
              <w:lastRenderedPageBreak/>
              <w:t>«Енергодім» передбачає реалізацію заходів Пакету-Б:</w:t>
            </w:r>
          </w:p>
          <w:p w14:paraId="037A90C8" w14:textId="77777777"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14:paraId="1011074D" w14:textId="77777777" w:rsidR="008C7175" w:rsidRPr="008C7175" w:rsidRDefault="008C7175" w:rsidP="008C7175">
            <w:pPr>
              <w:pStyle w:val="TableParagraph"/>
            </w:pPr>
            <w:r w:rsidRPr="008C7175">
              <w:lastRenderedPageBreak/>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7851C2C0" w14:textId="77777777" w:rsidR="008C7175" w:rsidRPr="008C7175" w:rsidRDefault="008C7175" w:rsidP="008C7175">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14:paraId="73A93F46" w14:textId="77777777" w:rsidR="008C7175" w:rsidRPr="008C7175" w:rsidRDefault="008C7175" w:rsidP="008C7175">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14:paraId="3EED66A0"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3486EE41" w14:textId="77777777" w:rsidR="008C7175" w:rsidRPr="008C7175" w:rsidRDefault="008C7175" w:rsidP="008C7175">
            <w:pPr>
              <w:pStyle w:val="TableParagraph"/>
            </w:pPr>
            <w:r w:rsidRPr="008C7175">
              <w:t>927,76</w:t>
            </w:r>
          </w:p>
        </w:tc>
      </w:tr>
      <w:tr w:rsidR="008C7175" w:rsidRPr="00D73AE4" w14:paraId="49007327" w14:textId="77777777" w:rsidTr="008C7175">
        <w:tc>
          <w:tcPr>
            <w:tcW w:w="597" w:type="dxa"/>
            <w:vMerge/>
            <w:tcBorders>
              <w:left w:val="single" w:sz="4" w:space="0" w:color="auto"/>
              <w:bottom w:val="single" w:sz="4" w:space="0" w:color="auto"/>
              <w:right w:val="single" w:sz="4" w:space="0" w:color="auto"/>
            </w:tcBorders>
          </w:tcPr>
          <w:p w14:paraId="37F428E1" w14:textId="77777777" w:rsidR="008C7175" w:rsidRPr="008C7175" w:rsidRDefault="008C7175" w:rsidP="008C7175">
            <w:pPr>
              <w:pStyle w:val="TableParagraph"/>
            </w:pPr>
          </w:p>
        </w:tc>
        <w:tc>
          <w:tcPr>
            <w:tcW w:w="2410" w:type="dxa"/>
            <w:vMerge/>
            <w:tcBorders>
              <w:left w:val="single" w:sz="4" w:space="0" w:color="auto"/>
              <w:bottom w:val="single" w:sz="4" w:space="0" w:color="auto"/>
              <w:right w:val="single" w:sz="4" w:space="0" w:color="auto"/>
            </w:tcBorders>
          </w:tcPr>
          <w:p w14:paraId="2CD0FEAE" w14:textId="77777777" w:rsidR="008C7175" w:rsidRPr="008C7175" w:rsidRDefault="008C7175" w:rsidP="008C7175">
            <w:pPr>
              <w:pStyle w:val="TableParagraph"/>
            </w:pPr>
          </w:p>
        </w:tc>
        <w:tc>
          <w:tcPr>
            <w:tcW w:w="4819" w:type="dxa"/>
            <w:vMerge/>
            <w:tcBorders>
              <w:left w:val="single" w:sz="4" w:space="0" w:color="auto"/>
              <w:bottom w:val="single" w:sz="4" w:space="0" w:color="auto"/>
              <w:right w:val="single" w:sz="4" w:space="0" w:color="auto"/>
            </w:tcBorders>
          </w:tcPr>
          <w:p w14:paraId="68C722DD" w14:textId="77777777" w:rsidR="008C7175" w:rsidRPr="008C7175" w:rsidRDefault="008C7175" w:rsidP="008C7175">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3A916754" w14:textId="77777777" w:rsidR="008C7175" w:rsidRPr="008C7175" w:rsidRDefault="008C7175" w:rsidP="008C7175">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14:paraId="7735E2B2" w14:textId="77777777" w:rsidR="008C7175" w:rsidRPr="008C7175" w:rsidRDefault="008C7175" w:rsidP="008C7175">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14:paraId="6946B70E" w14:textId="77777777" w:rsidR="008C7175" w:rsidRPr="008C7175" w:rsidRDefault="008C7175" w:rsidP="008C7175">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14:paraId="58E97F9B"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10D15040" w14:textId="77777777" w:rsidR="008C7175" w:rsidRPr="008C7175" w:rsidRDefault="008C7175" w:rsidP="008C7175">
            <w:pPr>
              <w:pStyle w:val="TableParagraph"/>
            </w:pPr>
            <w:r w:rsidRPr="008C7175">
              <w:t>927,76</w:t>
            </w:r>
          </w:p>
        </w:tc>
      </w:tr>
      <w:tr w:rsidR="008C7175" w:rsidRPr="00D73AE4" w14:paraId="0E8D747C" w14:textId="77777777" w:rsidTr="008C7175">
        <w:trPr>
          <w:trHeight w:val="2441"/>
        </w:trPr>
        <w:tc>
          <w:tcPr>
            <w:tcW w:w="597" w:type="dxa"/>
            <w:tcBorders>
              <w:top w:val="single" w:sz="4" w:space="0" w:color="auto"/>
              <w:left w:val="single" w:sz="4" w:space="0" w:color="auto"/>
              <w:right w:val="single" w:sz="4" w:space="0" w:color="auto"/>
            </w:tcBorders>
          </w:tcPr>
          <w:p w14:paraId="314E7915" w14:textId="77777777" w:rsidR="008C7175" w:rsidRPr="008C7175" w:rsidRDefault="008C7175" w:rsidP="008C7175">
            <w:pPr>
              <w:pStyle w:val="TableParagraph"/>
            </w:pPr>
            <w:r w:rsidRPr="008C7175">
              <w:lastRenderedPageBreak/>
              <w:t>8</w:t>
            </w:r>
          </w:p>
        </w:tc>
        <w:tc>
          <w:tcPr>
            <w:tcW w:w="2410" w:type="dxa"/>
            <w:tcBorders>
              <w:top w:val="single" w:sz="4" w:space="0" w:color="auto"/>
              <w:left w:val="single" w:sz="4" w:space="0" w:color="auto"/>
              <w:right w:val="single" w:sz="4" w:space="0" w:color="auto"/>
            </w:tcBorders>
          </w:tcPr>
          <w:p w14:paraId="2A87F345" w14:textId="77777777" w:rsidR="008C7175" w:rsidRPr="008C7175" w:rsidRDefault="008C7175" w:rsidP="008C7175">
            <w:pPr>
              <w:pStyle w:val="TableParagraph"/>
            </w:pPr>
            <w:r w:rsidRPr="008C7175">
              <w:t xml:space="preserve">Впровадження енергоефективних заходів у приватних житлових будинках індивідуальної забудови (414 од.) та заміщення природного газу альтернативним паливом </w:t>
            </w:r>
          </w:p>
        </w:tc>
        <w:tc>
          <w:tcPr>
            <w:tcW w:w="4819" w:type="dxa"/>
            <w:tcBorders>
              <w:top w:val="single" w:sz="4" w:space="0" w:color="auto"/>
              <w:left w:val="single" w:sz="4" w:space="0" w:color="auto"/>
              <w:right w:val="single" w:sz="4" w:space="0" w:color="auto"/>
            </w:tcBorders>
          </w:tcPr>
          <w:p w14:paraId="3C8C7356" w14:textId="77777777" w:rsidR="008C7175" w:rsidRPr="008C7175" w:rsidRDefault="008C7175" w:rsidP="008C7175">
            <w:pPr>
              <w:pStyle w:val="TableParagraph"/>
            </w:pPr>
            <w:r w:rsidRPr="008C7175">
              <w:t xml:space="preserve">Заміна вікон, дверей, утеплення зовнішніх стін, утеплення даху, реконструкція системи опалення та заміна газових котлів на твердопаливні котли </w:t>
            </w:r>
          </w:p>
        </w:tc>
        <w:tc>
          <w:tcPr>
            <w:tcW w:w="1276" w:type="dxa"/>
            <w:tcBorders>
              <w:top w:val="single" w:sz="4" w:space="0" w:color="auto"/>
              <w:left w:val="single" w:sz="4" w:space="0" w:color="auto"/>
              <w:right w:val="single" w:sz="4" w:space="0" w:color="auto"/>
            </w:tcBorders>
            <w:vAlign w:val="center"/>
          </w:tcPr>
          <w:p w14:paraId="733178D7" w14:textId="77777777" w:rsidR="008C7175" w:rsidRPr="008C7175" w:rsidRDefault="008C7175" w:rsidP="008C7175">
            <w:pPr>
              <w:pStyle w:val="TableParagraph"/>
            </w:pPr>
            <w:r w:rsidRPr="008C7175">
              <w:t>2030-2040</w:t>
            </w:r>
          </w:p>
        </w:tc>
        <w:tc>
          <w:tcPr>
            <w:tcW w:w="1417" w:type="dxa"/>
            <w:tcBorders>
              <w:top w:val="single" w:sz="4" w:space="0" w:color="auto"/>
              <w:left w:val="single" w:sz="4" w:space="0" w:color="auto"/>
              <w:right w:val="single" w:sz="4" w:space="0" w:color="auto"/>
            </w:tcBorders>
            <w:vAlign w:val="center"/>
          </w:tcPr>
          <w:p w14:paraId="4BF5BEB3" w14:textId="77777777" w:rsidR="008C7175" w:rsidRPr="008C7175" w:rsidRDefault="008C7175" w:rsidP="008C7175">
            <w:pPr>
              <w:pStyle w:val="TableParagraph"/>
            </w:pPr>
            <w:r w:rsidRPr="008C7175">
              <w:t>11420</w:t>
            </w:r>
          </w:p>
        </w:tc>
        <w:tc>
          <w:tcPr>
            <w:tcW w:w="1701" w:type="dxa"/>
            <w:tcBorders>
              <w:top w:val="single" w:sz="4" w:space="0" w:color="auto"/>
              <w:left w:val="single" w:sz="4" w:space="0" w:color="auto"/>
              <w:right w:val="single" w:sz="4" w:space="0" w:color="auto"/>
            </w:tcBorders>
            <w:vAlign w:val="center"/>
          </w:tcPr>
          <w:p w14:paraId="2DA1B6C4" w14:textId="77777777" w:rsidR="008C7175" w:rsidRPr="008C7175" w:rsidRDefault="008C7175" w:rsidP="008C7175">
            <w:pPr>
              <w:pStyle w:val="TableParagraph"/>
            </w:pPr>
            <w:r w:rsidRPr="008C7175">
              <w:t>7172,895</w:t>
            </w:r>
          </w:p>
        </w:tc>
        <w:tc>
          <w:tcPr>
            <w:tcW w:w="1701" w:type="dxa"/>
            <w:tcBorders>
              <w:top w:val="single" w:sz="4" w:space="0" w:color="auto"/>
              <w:left w:val="single" w:sz="4" w:space="0" w:color="auto"/>
              <w:right w:val="single" w:sz="4" w:space="0" w:color="auto"/>
            </w:tcBorders>
            <w:vAlign w:val="center"/>
          </w:tcPr>
          <w:p w14:paraId="2FED3999" w14:textId="77777777" w:rsidR="008C7175" w:rsidRPr="008C7175" w:rsidRDefault="008C7175" w:rsidP="008C7175">
            <w:pPr>
              <w:pStyle w:val="TableParagraph"/>
            </w:pPr>
            <w:r w:rsidRPr="008C7175">
              <w:t>4781,93</w:t>
            </w:r>
          </w:p>
        </w:tc>
        <w:tc>
          <w:tcPr>
            <w:tcW w:w="1560" w:type="dxa"/>
            <w:tcBorders>
              <w:top w:val="single" w:sz="4" w:space="0" w:color="auto"/>
              <w:left w:val="single" w:sz="4" w:space="0" w:color="auto"/>
              <w:right w:val="single" w:sz="4" w:space="0" w:color="auto"/>
            </w:tcBorders>
            <w:vAlign w:val="center"/>
          </w:tcPr>
          <w:p w14:paraId="3AC7657E" w14:textId="77777777" w:rsidR="008C7175" w:rsidRPr="008C7175" w:rsidRDefault="008C7175" w:rsidP="008C7175">
            <w:pPr>
              <w:pStyle w:val="TableParagraph"/>
            </w:pPr>
            <w:r w:rsidRPr="008C7175">
              <w:t>1448, 92 + 965,95 = 2414,87</w:t>
            </w:r>
          </w:p>
        </w:tc>
      </w:tr>
      <w:tr w:rsidR="008C7175" w:rsidRPr="00D73AE4" w14:paraId="02702AB7" w14:textId="77777777" w:rsidTr="008C7175">
        <w:tc>
          <w:tcPr>
            <w:tcW w:w="597" w:type="dxa"/>
            <w:tcBorders>
              <w:top w:val="single" w:sz="4" w:space="0" w:color="auto"/>
              <w:left w:val="single" w:sz="4" w:space="0" w:color="auto"/>
              <w:bottom w:val="single" w:sz="4" w:space="0" w:color="auto"/>
              <w:right w:val="single" w:sz="4" w:space="0" w:color="auto"/>
            </w:tcBorders>
          </w:tcPr>
          <w:p w14:paraId="63BA6720" w14:textId="77777777" w:rsidR="008C7175" w:rsidRPr="008C7175" w:rsidRDefault="008C7175" w:rsidP="008C7175">
            <w:pPr>
              <w:pStyle w:val="TableParagraph"/>
            </w:pPr>
            <w:r w:rsidRPr="008C7175">
              <w:t>9</w:t>
            </w:r>
          </w:p>
        </w:tc>
        <w:tc>
          <w:tcPr>
            <w:tcW w:w="2410" w:type="dxa"/>
            <w:tcBorders>
              <w:top w:val="single" w:sz="4" w:space="0" w:color="auto"/>
              <w:left w:val="single" w:sz="4" w:space="0" w:color="auto"/>
              <w:bottom w:val="single" w:sz="4" w:space="0" w:color="auto"/>
              <w:right w:val="single" w:sz="4" w:space="0" w:color="auto"/>
            </w:tcBorders>
          </w:tcPr>
          <w:p w14:paraId="01132BAB" w14:textId="77777777" w:rsidR="008C7175" w:rsidRPr="008C7175" w:rsidRDefault="008C7175" w:rsidP="008C7175">
            <w:pPr>
              <w:pStyle w:val="TableParagraph"/>
            </w:pPr>
            <w:r w:rsidRPr="008C7175">
              <w:t>Популяризація енергоощадності серед населення через інформаційно-просвітницькі кампанії</w:t>
            </w:r>
          </w:p>
        </w:tc>
        <w:tc>
          <w:tcPr>
            <w:tcW w:w="4819" w:type="dxa"/>
            <w:tcBorders>
              <w:top w:val="single" w:sz="4" w:space="0" w:color="auto"/>
              <w:left w:val="single" w:sz="4" w:space="0" w:color="auto"/>
              <w:bottom w:val="single" w:sz="4" w:space="0" w:color="auto"/>
              <w:right w:val="single" w:sz="4" w:space="0" w:color="auto"/>
            </w:tcBorders>
          </w:tcPr>
          <w:p w14:paraId="577EE7F5" w14:textId="77777777" w:rsidR="008C7175" w:rsidRPr="008C7175" w:rsidRDefault="008C7175" w:rsidP="008C7175">
            <w:pPr>
              <w:pStyle w:val="TableParagraph"/>
            </w:pPr>
            <w:r w:rsidRPr="008C7175">
              <w:t>Проведення інформаційно-просвітницьких кампаній з мешканцями житлового фонду</w:t>
            </w:r>
          </w:p>
        </w:tc>
        <w:tc>
          <w:tcPr>
            <w:tcW w:w="1276" w:type="dxa"/>
            <w:tcBorders>
              <w:top w:val="single" w:sz="4" w:space="0" w:color="auto"/>
              <w:left w:val="single" w:sz="4" w:space="0" w:color="auto"/>
              <w:bottom w:val="single" w:sz="4" w:space="0" w:color="auto"/>
              <w:right w:val="single" w:sz="4" w:space="0" w:color="auto"/>
            </w:tcBorders>
            <w:vAlign w:val="center"/>
          </w:tcPr>
          <w:p w14:paraId="3A957B9F"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13B44AFF" w14:textId="77777777" w:rsidR="008C7175" w:rsidRPr="008C7175" w:rsidRDefault="008C7175" w:rsidP="008C7175">
            <w:pPr>
              <w:pStyle w:val="TableParagraph"/>
            </w:pPr>
            <w:r w:rsidRPr="008C7175">
              <w:t>100</w:t>
            </w:r>
          </w:p>
        </w:tc>
        <w:tc>
          <w:tcPr>
            <w:tcW w:w="1701" w:type="dxa"/>
            <w:tcBorders>
              <w:top w:val="single" w:sz="4" w:space="0" w:color="auto"/>
              <w:left w:val="single" w:sz="4" w:space="0" w:color="auto"/>
              <w:bottom w:val="single" w:sz="4" w:space="0" w:color="auto"/>
              <w:right w:val="single" w:sz="4" w:space="0" w:color="auto"/>
            </w:tcBorders>
            <w:vAlign w:val="center"/>
          </w:tcPr>
          <w:p w14:paraId="06ADD003" w14:textId="77777777" w:rsidR="008C7175" w:rsidRPr="008C7175" w:rsidRDefault="008C7175" w:rsidP="008C7175">
            <w:pPr>
              <w:pStyle w:val="TableParagraph"/>
            </w:pPr>
            <w:r w:rsidRPr="008C7175">
              <w:t>375,42+124,93=500,35</w:t>
            </w:r>
          </w:p>
        </w:tc>
        <w:tc>
          <w:tcPr>
            <w:tcW w:w="1701" w:type="dxa"/>
            <w:tcBorders>
              <w:top w:val="single" w:sz="4" w:space="0" w:color="auto"/>
              <w:left w:val="single" w:sz="4" w:space="0" w:color="auto"/>
              <w:bottom w:val="single" w:sz="4" w:space="0" w:color="auto"/>
              <w:right w:val="single" w:sz="4" w:space="0" w:color="auto"/>
            </w:tcBorders>
            <w:vAlign w:val="center"/>
          </w:tcPr>
          <w:p w14:paraId="5511BF7B" w14:textId="77777777"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14:paraId="24EBBAF6" w14:textId="77777777" w:rsidR="008C7175" w:rsidRPr="008C7175" w:rsidRDefault="008C7175" w:rsidP="008C7175">
            <w:pPr>
              <w:pStyle w:val="TableParagraph"/>
            </w:pPr>
            <w:r w:rsidRPr="008C7175">
              <w:t>89,73+63,71=153,44</w:t>
            </w:r>
          </w:p>
        </w:tc>
      </w:tr>
      <w:tr w:rsidR="008C7175" w:rsidRPr="00D73AE4" w14:paraId="0E5E7D69" w14:textId="77777777" w:rsidTr="008C7175">
        <w:tc>
          <w:tcPr>
            <w:tcW w:w="597" w:type="dxa"/>
            <w:vMerge w:val="restart"/>
            <w:tcBorders>
              <w:top w:val="single" w:sz="4" w:space="0" w:color="auto"/>
              <w:left w:val="single" w:sz="4" w:space="0" w:color="auto"/>
              <w:right w:val="single" w:sz="4" w:space="0" w:color="auto"/>
            </w:tcBorders>
          </w:tcPr>
          <w:p w14:paraId="24235C90" w14:textId="77777777" w:rsidR="008C7175" w:rsidRPr="008C7175" w:rsidRDefault="008C7175" w:rsidP="008C7175">
            <w:pPr>
              <w:pStyle w:val="TableParagraph"/>
            </w:pPr>
            <w:r w:rsidRPr="008C7175">
              <w:t>10</w:t>
            </w:r>
          </w:p>
        </w:tc>
        <w:tc>
          <w:tcPr>
            <w:tcW w:w="2410" w:type="dxa"/>
            <w:vMerge w:val="restart"/>
            <w:tcBorders>
              <w:top w:val="single" w:sz="4" w:space="0" w:color="auto"/>
              <w:left w:val="single" w:sz="4" w:space="0" w:color="auto"/>
              <w:right w:val="single" w:sz="4" w:space="0" w:color="auto"/>
            </w:tcBorders>
          </w:tcPr>
          <w:p w14:paraId="7BA2CEFC" w14:textId="77777777" w:rsidR="008C7175" w:rsidRPr="008C7175" w:rsidRDefault="008C7175" w:rsidP="008C7175">
            <w:pPr>
              <w:pStyle w:val="TableParagraph"/>
            </w:pPr>
            <w:r w:rsidRPr="008C7175">
              <w:t>Впровадження відновлювальних джерел енергії в приватних домогосподарствах</w:t>
            </w:r>
          </w:p>
          <w:p w14:paraId="2FEBA61D" w14:textId="77777777" w:rsidR="008C7175" w:rsidRPr="008C7175" w:rsidRDefault="008C7175" w:rsidP="008C7175">
            <w:pPr>
              <w:pStyle w:val="TableParagraph"/>
            </w:pPr>
            <w:r w:rsidRPr="008C7175">
              <w:t xml:space="preserve">(Через значну </w:t>
            </w:r>
            <w:r w:rsidRPr="008C7175">
              <w:lastRenderedPageBreak/>
              <w:t>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14:paraId="7E507714" w14:textId="77777777" w:rsidR="008C7175" w:rsidRPr="008C7175" w:rsidRDefault="008C7175" w:rsidP="008C7175">
            <w:pPr>
              <w:pStyle w:val="TableParagraph"/>
            </w:pPr>
            <w:r w:rsidRPr="008C7175">
              <w:lastRenderedPageBreak/>
              <w:t>Встановлення СЕС одиничною потужністю 15 кВт для 1,5% приватних домогосподарств (41 од.)</w:t>
            </w:r>
          </w:p>
        </w:tc>
        <w:tc>
          <w:tcPr>
            <w:tcW w:w="1276" w:type="dxa"/>
            <w:tcBorders>
              <w:top w:val="single" w:sz="4" w:space="0" w:color="auto"/>
              <w:left w:val="single" w:sz="4" w:space="0" w:color="auto"/>
              <w:bottom w:val="single" w:sz="4" w:space="0" w:color="auto"/>
              <w:right w:val="single" w:sz="4" w:space="0" w:color="auto"/>
            </w:tcBorders>
            <w:vAlign w:val="center"/>
          </w:tcPr>
          <w:p w14:paraId="6FF54495" w14:textId="77777777"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2F54EDF5" w14:textId="77777777" w:rsidR="008C7175" w:rsidRPr="008C7175" w:rsidRDefault="008C7175" w:rsidP="008C7175">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14:paraId="6839A425" w14:textId="77777777" w:rsidR="008C7175" w:rsidRPr="008C7175" w:rsidRDefault="008C7175" w:rsidP="008C7175">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14:paraId="065B1EF9" w14:textId="77777777" w:rsidR="008C7175" w:rsidRPr="008C7175" w:rsidRDefault="008C7175" w:rsidP="008C7175">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14:paraId="70BFEFC6" w14:textId="77777777" w:rsidR="008C7175" w:rsidRPr="008C7175" w:rsidRDefault="008C7175" w:rsidP="008C7175">
            <w:pPr>
              <w:pStyle w:val="TableParagraph"/>
            </w:pPr>
            <w:r w:rsidRPr="008C7175">
              <w:t>165,54</w:t>
            </w:r>
          </w:p>
        </w:tc>
      </w:tr>
      <w:tr w:rsidR="008C7175" w:rsidRPr="00D73AE4" w14:paraId="3F5B7C53" w14:textId="77777777" w:rsidTr="008C7175">
        <w:tc>
          <w:tcPr>
            <w:tcW w:w="597" w:type="dxa"/>
            <w:vMerge/>
            <w:tcBorders>
              <w:left w:val="single" w:sz="4" w:space="0" w:color="auto"/>
              <w:bottom w:val="single" w:sz="4" w:space="0" w:color="auto"/>
              <w:right w:val="single" w:sz="4" w:space="0" w:color="auto"/>
            </w:tcBorders>
          </w:tcPr>
          <w:p w14:paraId="59FDEFFF" w14:textId="77777777" w:rsidR="008C7175" w:rsidRPr="008C7175" w:rsidRDefault="008C7175" w:rsidP="008C7175">
            <w:pPr>
              <w:pStyle w:val="TableParagraph"/>
            </w:pPr>
          </w:p>
        </w:tc>
        <w:tc>
          <w:tcPr>
            <w:tcW w:w="2410" w:type="dxa"/>
            <w:vMerge/>
            <w:tcBorders>
              <w:left w:val="single" w:sz="4" w:space="0" w:color="auto"/>
              <w:bottom w:val="single" w:sz="4" w:space="0" w:color="auto"/>
              <w:right w:val="single" w:sz="4" w:space="0" w:color="auto"/>
            </w:tcBorders>
          </w:tcPr>
          <w:p w14:paraId="7DECF515" w14:textId="77777777" w:rsidR="008C7175" w:rsidRPr="008C7175" w:rsidRDefault="008C7175" w:rsidP="008C7175">
            <w:pPr>
              <w:pStyle w:val="TableParagraph"/>
            </w:pPr>
          </w:p>
        </w:tc>
        <w:tc>
          <w:tcPr>
            <w:tcW w:w="4819" w:type="dxa"/>
            <w:vMerge/>
            <w:tcBorders>
              <w:left w:val="single" w:sz="4" w:space="0" w:color="auto"/>
              <w:bottom w:val="single" w:sz="4" w:space="0" w:color="auto"/>
              <w:right w:val="single" w:sz="4" w:space="0" w:color="auto"/>
            </w:tcBorders>
          </w:tcPr>
          <w:p w14:paraId="0683129B" w14:textId="77777777" w:rsidR="008C7175" w:rsidRPr="008C7175" w:rsidRDefault="008C7175" w:rsidP="008C7175">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6D6D6E0B" w14:textId="77777777" w:rsidR="008C7175" w:rsidRPr="008C7175" w:rsidRDefault="008C7175" w:rsidP="008C7175">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14:paraId="1A237C82" w14:textId="77777777" w:rsidR="008C7175" w:rsidRPr="008C7175" w:rsidRDefault="008C7175" w:rsidP="008C7175">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14:paraId="5E6C38E7" w14:textId="77777777" w:rsidR="008C7175" w:rsidRPr="008C7175" w:rsidRDefault="008C7175" w:rsidP="008C7175">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14:paraId="78CFE02A" w14:textId="77777777" w:rsidR="008C7175" w:rsidRPr="008C7175" w:rsidRDefault="008C7175" w:rsidP="008C7175">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14:paraId="59D79AD3" w14:textId="77777777" w:rsidR="008C7175" w:rsidRPr="008C7175" w:rsidRDefault="008C7175" w:rsidP="008C7175">
            <w:pPr>
              <w:pStyle w:val="TableParagraph"/>
            </w:pPr>
            <w:r w:rsidRPr="008C7175">
              <w:t>165,54</w:t>
            </w:r>
          </w:p>
        </w:tc>
      </w:tr>
    </w:tbl>
    <w:p w14:paraId="5DE7E678" w14:textId="28EB4745" w:rsidR="008C7175" w:rsidRDefault="008C7175" w:rsidP="008C7175">
      <w:pPr>
        <w:pStyle w:val="TableParagraph"/>
      </w:pPr>
    </w:p>
    <w:p w14:paraId="756F3888" w14:textId="6B0056E4" w:rsidR="00D67F4E" w:rsidRDefault="00D67F4E" w:rsidP="00D67F4E">
      <w:pPr>
        <w:pStyle w:val="a3"/>
        <w:jc w:val="left"/>
        <w:rPr>
          <w:b/>
        </w:rPr>
      </w:pPr>
      <w:r w:rsidRPr="00F73243">
        <w:rPr>
          <w:b/>
        </w:rPr>
        <w:t xml:space="preserve">Перелік </w:t>
      </w:r>
      <w:r w:rsidRPr="00D67F4E">
        <w:rPr>
          <w:b/>
        </w:rPr>
        <w:t>заход</w:t>
      </w:r>
      <w:r>
        <w:rPr>
          <w:b/>
        </w:rPr>
        <w:t>ів</w:t>
      </w:r>
      <w:r w:rsidRPr="00D67F4E">
        <w:rPr>
          <w:b/>
        </w:rPr>
        <w:t xml:space="preserve"> для сектору транспорту:</w:t>
      </w:r>
    </w:p>
    <w:p w14:paraId="6519DCA9" w14:textId="7BB0EABB" w:rsidR="00D67F4E" w:rsidRDefault="00D67F4E" w:rsidP="008C7175">
      <w:pPr>
        <w:pStyle w:val="TableParagraph"/>
      </w:pP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564"/>
        <w:gridCol w:w="4819"/>
        <w:gridCol w:w="1276"/>
        <w:gridCol w:w="1417"/>
        <w:gridCol w:w="1701"/>
        <w:gridCol w:w="1701"/>
        <w:gridCol w:w="1560"/>
      </w:tblGrid>
      <w:tr w:rsidR="00D67F4E" w:rsidRPr="00D73AE4" w14:paraId="5BBCDC94" w14:textId="77777777"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77EA42" w14:textId="77777777" w:rsidR="00D67F4E" w:rsidRPr="00D67F4E" w:rsidRDefault="00D67F4E" w:rsidP="00D67F4E">
            <w:pPr>
              <w:pStyle w:val="TableParagraph"/>
              <w:jc w:val="center"/>
              <w:rPr>
                <w:b/>
              </w:rPr>
            </w:pPr>
            <w:r w:rsidRPr="00D67F4E">
              <w:rPr>
                <w:b/>
              </w:rPr>
              <w:t>№</w:t>
            </w:r>
          </w:p>
        </w:tc>
        <w:tc>
          <w:tcPr>
            <w:tcW w:w="25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62A990" w14:textId="339234F7" w:rsidR="00D67F4E" w:rsidRPr="00D67F4E" w:rsidRDefault="00D67F4E" w:rsidP="00D67F4E">
            <w:pPr>
              <w:pStyle w:val="TableParagraph"/>
              <w:jc w:val="center"/>
              <w:rPr>
                <w:b/>
              </w:rPr>
            </w:pPr>
            <w:r w:rsidRPr="00D67F4E">
              <w:rPr>
                <w:b/>
              </w:rPr>
              <w:t>Назва</w:t>
            </w:r>
          </w:p>
          <w:p w14:paraId="460FCD02" w14:textId="77777777" w:rsidR="00D67F4E" w:rsidRPr="00D67F4E" w:rsidRDefault="00D67F4E" w:rsidP="00D67F4E">
            <w:pPr>
              <w:pStyle w:val="TableParagraph"/>
              <w:jc w:val="center"/>
              <w:rPr>
                <w:b/>
              </w:rPr>
            </w:pPr>
            <w:r w:rsidRPr="00D67F4E">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389B71" w14:textId="77777777" w:rsidR="00D67F4E" w:rsidRPr="00D67F4E" w:rsidRDefault="00D67F4E" w:rsidP="00D67F4E">
            <w:pPr>
              <w:pStyle w:val="TableParagraph"/>
              <w:jc w:val="center"/>
              <w:rPr>
                <w:b/>
              </w:rPr>
            </w:pPr>
            <w:r w:rsidRPr="00D67F4E">
              <w:rPr>
                <w:b/>
              </w:rPr>
              <w:t>Зміст</w:t>
            </w:r>
          </w:p>
          <w:p w14:paraId="01B03677" w14:textId="77777777" w:rsidR="00D67F4E" w:rsidRPr="00D67F4E" w:rsidRDefault="00D67F4E" w:rsidP="00D67F4E">
            <w:pPr>
              <w:pStyle w:val="TableParagraph"/>
              <w:jc w:val="center"/>
              <w:rPr>
                <w:b/>
              </w:rPr>
            </w:pPr>
            <w:r w:rsidRPr="00D67F4E">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2622BC" w14:textId="50BFA69B" w:rsidR="00D67F4E" w:rsidRPr="00D67F4E" w:rsidRDefault="00D67F4E" w:rsidP="00D67F4E">
            <w:pPr>
              <w:pStyle w:val="TableParagraph"/>
              <w:jc w:val="center"/>
              <w:rPr>
                <w:b/>
              </w:rPr>
            </w:pPr>
            <w:r w:rsidRPr="00D67F4E">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0F6649" w14:textId="77777777" w:rsidR="00D67F4E" w:rsidRPr="00D67F4E" w:rsidRDefault="00D67F4E" w:rsidP="00D67F4E">
            <w:pPr>
              <w:pStyle w:val="TableParagraph"/>
              <w:jc w:val="center"/>
              <w:rPr>
                <w:b/>
              </w:rPr>
            </w:pPr>
            <w:r w:rsidRPr="00D67F4E">
              <w:rPr>
                <w:b/>
              </w:rPr>
              <w:t>Вартість інвестицій</w:t>
            </w:r>
          </w:p>
          <w:p w14:paraId="13D3BCCA" w14:textId="77777777" w:rsidR="00D67F4E" w:rsidRPr="00D67F4E" w:rsidRDefault="00D67F4E" w:rsidP="00D67F4E">
            <w:pPr>
              <w:pStyle w:val="TableParagraph"/>
              <w:jc w:val="center"/>
              <w:rPr>
                <w:b/>
              </w:rPr>
            </w:pPr>
            <w:r w:rsidRPr="00D67F4E">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FE42B0" w14:textId="77777777" w:rsidR="00D67F4E" w:rsidRPr="00D67F4E" w:rsidRDefault="00D67F4E" w:rsidP="00D67F4E">
            <w:pPr>
              <w:pStyle w:val="TableParagraph"/>
              <w:jc w:val="center"/>
              <w:rPr>
                <w:b/>
              </w:rPr>
            </w:pPr>
            <w:r w:rsidRPr="00D67F4E">
              <w:rPr>
                <w:b/>
              </w:rPr>
              <w:t>Очікувана</w:t>
            </w:r>
          </w:p>
          <w:p w14:paraId="01512159" w14:textId="77777777" w:rsidR="00D67F4E" w:rsidRPr="00D67F4E" w:rsidRDefault="00D67F4E" w:rsidP="00D67F4E">
            <w:pPr>
              <w:pStyle w:val="TableParagraph"/>
              <w:jc w:val="center"/>
              <w:rPr>
                <w:b/>
              </w:rPr>
            </w:pPr>
            <w:r w:rsidRPr="00D67F4E">
              <w:rPr>
                <w:b/>
              </w:rPr>
              <w:t>економія,</w:t>
            </w:r>
          </w:p>
          <w:p w14:paraId="20790AC8" w14:textId="77777777" w:rsidR="00D67F4E" w:rsidRPr="00D67F4E" w:rsidRDefault="00D67F4E" w:rsidP="00D67F4E">
            <w:pPr>
              <w:pStyle w:val="TableParagraph"/>
              <w:jc w:val="center"/>
              <w:rPr>
                <w:b/>
              </w:rPr>
            </w:pPr>
            <w:r w:rsidRPr="00D67F4E">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9F5E04" w14:textId="5B5D9FC7" w:rsidR="00D67F4E" w:rsidRPr="00D67F4E" w:rsidRDefault="00D67F4E" w:rsidP="00D67F4E">
            <w:pPr>
              <w:pStyle w:val="TableParagraph"/>
              <w:jc w:val="center"/>
              <w:rPr>
                <w:b/>
              </w:rPr>
            </w:pPr>
            <w:r w:rsidRPr="00D67F4E">
              <w:rPr>
                <w:b/>
              </w:rPr>
              <w:t>Виробництво</w:t>
            </w:r>
          </w:p>
          <w:p w14:paraId="22E6B01C" w14:textId="77777777" w:rsidR="00D67F4E" w:rsidRPr="00D67F4E" w:rsidRDefault="00D67F4E" w:rsidP="00D67F4E">
            <w:pPr>
              <w:pStyle w:val="TableParagraph"/>
              <w:jc w:val="center"/>
              <w:rPr>
                <w:b/>
              </w:rPr>
            </w:pPr>
            <w:r w:rsidRPr="00D67F4E">
              <w:rPr>
                <w:b/>
              </w:rPr>
              <w:t>ВДЕ,</w:t>
            </w:r>
          </w:p>
          <w:p w14:paraId="06FEEC81" w14:textId="77777777" w:rsidR="00D67F4E" w:rsidRPr="00D67F4E" w:rsidRDefault="00D67F4E" w:rsidP="00D67F4E">
            <w:pPr>
              <w:pStyle w:val="TableParagraph"/>
              <w:jc w:val="center"/>
              <w:rPr>
                <w:b/>
              </w:rPr>
            </w:pPr>
            <w:r w:rsidRPr="00D67F4E">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C3CB87" w14:textId="77777777" w:rsidR="00D67F4E" w:rsidRPr="00D67F4E" w:rsidRDefault="00D67F4E" w:rsidP="00D67F4E">
            <w:pPr>
              <w:pStyle w:val="TableParagraph"/>
              <w:jc w:val="center"/>
              <w:rPr>
                <w:b/>
              </w:rPr>
            </w:pPr>
            <w:r w:rsidRPr="00D67F4E">
              <w:rPr>
                <w:b/>
              </w:rPr>
              <w:t>Скорочення викидів</w:t>
            </w:r>
          </w:p>
          <w:p w14:paraId="5DCEA5D6" w14:textId="5C94DDD8" w:rsidR="00D67F4E" w:rsidRPr="00D67F4E" w:rsidRDefault="00D67F4E" w:rsidP="00D67F4E">
            <w:pPr>
              <w:pStyle w:val="TableParagraph"/>
              <w:jc w:val="center"/>
              <w:rPr>
                <w:b/>
              </w:rPr>
            </w:pPr>
            <w:r>
              <w:rPr>
                <w:b/>
              </w:rPr>
              <w:t xml:space="preserve">СО2 </w:t>
            </w:r>
            <w:r w:rsidRPr="00D67F4E">
              <w:rPr>
                <w:b/>
              </w:rPr>
              <w:t>(т/рік)</w:t>
            </w:r>
          </w:p>
        </w:tc>
      </w:tr>
      <w:tr w:rsidR="00D67F4E" w:rsidRPr="00CF742F" w14:paraId="67B0F4A3" w14:textId="77777777" w:rsidTr="00D67F4E">
        <w:tc>
          <w:tcPr>
            <w:tcW w:w="443" w:type="dxa"/>
            <w:vMerge w:val="restart"/>
            <w:tcBorders>
              <w:top w:val="single" w:sz="4" w:space="0" w:color="auto"/>
              <w:left w:val="single" w:sz="4" w:space="0" w:color="auto"/>
              <w:right w:val="single" w:sz="4" w:space="0" w:color="auto"/>
            </w:tcBorders>
          </w:tcPr>
          <w:p w14:paraId="776711CC" w14:textId="77777777" w:rsidR="00D67F4E" w:rsidRPr="00D67F4E" w:rsidRDefault="00D67F4E" w:rsidP="00D67F4E">
            <w:pPr>
              <w:pStyle w:val="TableParagraph"/>
            </w:pPr>
            <w:r w:rsidRPr="00D67F4E">
              <w:t>1</w:t>
            </w:r>
          </w:p>
        </w:tc>
        <w:tc>
          <w:tcPr>
            <w:tcW w:w="2564" w:type="dxa"/>
            <w:vMerge w:val="restart"/>
            <w:tcBorders>
              <w:top w:val="single" w:sz="4" w:space="0" w:color="auto"/>
              <w:left w:val="single" w:sz="4" w:space="0" w:color="auto"/>
              <w:right w:val="single" w:sz="4" w:space="0" w:color="auto"/>
            </w:tcBorders>
          </w:tcPr>
          <w:p w14:paraId="4822BEDD" w14:textId="77777777" w:rsidR="00D67F4E" w:rsidRPr="00D67F4E" w:rsidRDefault="00D67F4E" w:rsidP="00D67F4E">
            <w:pPr>
              <w:pStyle w:val="TableParagraph"/>
            </w:pPr>
            <w:r w:rsidRPr="00D67F4E">
              <w:t xml:space="preserve">Розбудова велосипедної інфраструктури в Нововолинській міській територіальній  громаді </w:t>
            </w:r>
          </w:p>
          <w:p w14:paraId="7800F295" w14:textId="77777777" w:rsidR="00D67F4E" w:rsidRPr="00D67F4E" w:rsidRDefault="00D67F4E" w:rsidP="00D67F4E">
            <w:pPr>
              <w:pStyle w:val="TableParagraph"/>
            </w:pPr>
            <w:r w:rsidRPr="00D67F4E">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14:paraId="57673736" w14:textId="77777777" w:rsidR="00D67F4E" w:rsidRPr="00D67F4E" w:rsidRDefault="00D67F4E" w:rsidP="00D67F4E">
            <w:pPr>
              <w:pStyle w:val="TableParagraph"/>
            </w:pPr>
            <w:r w:rsidRPr="00D67F4E">
              <w:t>Розбудова велосипедної інфраструктури Нововолинської МТГ включає:</w:t>
            </w:r>
          </w:p>
          <w:p w14:paraId="2DBE00D7" w14:textId="77777777" w:rsidR="00D67F4E" w:rsidRPr="00D67F4E" w:rsidRDefault="00D67F4E" w:rsidP="00D67F4E">
            <w:pPr>
              <w:pStyle w:val="TableParagraph"/>
            </w:pPr>
            <w:r w:rsidRPr="00D67F4E">
              <w:t>1. Розробку програми розвитку вело руху Нововолинської МТГ</w:t>
            </w:r>
          </w:p>
          <w:p w14:paraId="6D32F2FF" w14:textId="77777777" w:rsidR="00D67F4E" w:rsidRPr="00D67F4E" w:rsidRDefault="00D67F4E" w:rsidP="00D67F4E">
            <w:pPr>
              <w:pStyle w:val="TableParagraph"/>
            </w:pPr>
            <w:r w:rsidRPr="00D67F4E">
              <w:t>2.Промоційні та інформаційні заходи щодо популяризації вело транспорту</w:t>
            </w:r>
          </w:p>
          <w:p w14:paraId="56A117FF" w14:textId="77777777" w:rsidR="00D67F4E" w:rsidRPr="00D67F4E" w:rsidRDefault="00D67F4E" w:rsidP="00D67F4E">
            <w:pPr>
              <w:pStyle w:val="TableParagraph"/>
            </w:pPr>
            <w:r w:rsidRPr="00D67F4E">
              <w:t>3. Велоуроки</w:t>
            </w:r>
          </w:p>
          <w:p w14:paraId="7D22791C" w14:textId="77777777" w:rsidR="00D67F4E" w:rsidRPr="00D67F4E" w:rsidRDefault="00D67F4E" w:rsidP="00D67F4E">
            <w:pPr>
              <w:pStyle w:val="TableParagraph"/>
            </w:pPr>
            <w:r w:rsidRPr="00D67F4E">
              <w:t>4. Розробка ПКД, влаштування велосмуг, будівництво велодоріжок, велосипедних паркомісць 71од., сервісів технічного ремонту та поточного обслуговування велосипедів.</w:t>
            </w:r>
          </w:p>
        </w:tc>
        <w:tc>
          <w:tcPr>
            <w:tcW w:w="1276" w:type="dxa"/>
            <w:tcBorders>
              <w:top w:val="single" w:sz="4" w:space="0" w:color="auto"/>
              <w:left w:val="single" w:sz="4" w:space="0" w:color="auto"/>
              <w:bottom w:val="single" w:sz="4" w:space="0" w:color="auto"/>
              <w:right w:val="single" w:sz="4" w:space="0" w:color="auto"/>
            </w:tcBorders>
            <w:vAlign w:val="center"/>
          </w:tcPr>
          <w:p w14:paraId="2E8D2175" w14:textId="77777777" w:rsidR="00D67F4E" w:rsidRPr="00D67F4E" w:rsidRDefault="00D67F4E" w:rsidP="00D67F4E">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774949C3" w14:textId="77777777" w:rsidR="00D67F4E" w:rsidRPr="00D67F4E" w:rsidRDefault="00D67F4E" w:rsidP="00D67F4E">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14:paraId="519FA9E3" w14:textId="77777777" w:rsidR="00D67F4E" w:rsidRPr="00D67F4E" w:rsidRDefault="00D67F4E" w:rsidP="00D67F4E">
            <w:pPr>
              <w:pStyle w:val="TableParagraph"/>
            </w:pPr>
            <w:r w:rsidRPr="00D67F4E">
              <w:t>Бензин 1409,14</w:t>
            </w:r>
          </w:p>
          <w:p w14:paraId="3EF162D4" w14:textId="77777777" w:rsidR="002F796B" w:rsidRDefault="00D67F4E" w:rsidP="00D67F4E">
            <w:pPr>
              <w:pStyle w:val="TableParagraph"/>
            </w:pPr>
            <w:r w:rsidRPr="00D67F4E">
              <w:t xml:space="preserve">Дизель 1802,605 </w:t>
            </w:r>
          </w:p>
          <w:p w14:paraId="7545409B" w14:textId="19A736E3" w:rsidR="00D67F4E" w:rsidRPr="00D67F4E" w:rsidRDefault="00D67F4E" w:rsidP="00D67F4E">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14:paraId="7CCC5DA9" w14:textId="77777777"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14:paraId="47321734" w14:textId="77777777" w:rsidR="00D67F4E" w:rsidRPr="00D67F4E" w:rsidRDefault="00D67F4E" w:rsidP="00D67F4E">
            <w:pPr>
              <w:pStyle w:val="TableParagraph"/>
            </w:pPr>
            <w:r w:rsidRPr="00D67F4E">
              <w:t>888,585</w:t>
            </w:r>
          </w:p>
        </w:tc>
      </w:tr>
      <w:tr w:rsidR="00D67F4E" w:rsidRPr="00CF742F" w14:paraId="41533AC7" w14:textId="77777777" w:rsidTr="00D67F4E">
        <w:tc>
          <w:tcPr>
            <w:tcW w:w="443" w:type="dxa"/>
            <w:vMerge/>
            <w:tcBorders>
              <w:left w:val="single" w:sz="4" w:space="0" w:color="auto"/>
              <w:right w:val="single" w:sz="4" w:space="0" w:color="auto"/>
            </w:tcBorders>
          </w:tcPr>
          <w:p w14:paraId="0AA60DC0" w14:textId="77777777" w:rsidR="00D67F4E" w:rsidRPr="00D67F4E" w:rsidRDefault="00D67F4E" w:rsidP="00D67F4E">
            <w:pPr>
              <w:pStyle w:val="TableParagraph"/>
            </w:pPr>
          </w:p>
        </w:tc>
        <w:tc>
          <w:tcPr>
            <w:tcW w:w="2564" w:type="dxa"/>
            <w:vMerge/>
            <w:tcBorders>
              <w:left w:val="single" w:sz="4" w:space="0" w:color="auto"/>
              <w:right w:val="single" w:sz="4" w:space="0" w:color="auto"/>
            </w:tcBorders>
          </w:tcPr>
          <w:p w14:paraId="1F6A2DE2" w14:textId="77777777" w:rsidR="00D67F4E" w:rsidRPr="00D67F4E" w:rsidRDefault="00D67F4E" w:rsidP="00D67F4E">
            <w:pPr>
              <w:pStyle w:val="TableParagraph"/>
            </w:pPr>
          </w:p>
        </w:tc>
        <w:tc>
          <w:tcPr>
            <w:tcW w:w="4819" w:type="dxa"/>
            <w:vMerge/>
            <w:tcBorders>
              <w:left w:val="single" w:sz="4" w:space="0" w:color="auto"/>
              <w:bottom w:val="single" w:sz="4" w:space="0" w:color="auto"/>
              <w:right w:val="single" w:sz="4" w:space="0" w:color="auto"/>
            </w:tcBorders>
          </w:tcPr>
          <w:p w14:paraId="476EF43E" w14:textId="77777777" w:rsidR="00D67F4E" w:rsidRPr="00D67F4E" w:rsidRDefault="00D67F4E" w:rsidP="00D67F4E">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069CD0C2" w14:textId="77777777" w:rsidR="00D67F4E" w:rsidRPr="00D67F4E" w:rsidRDefault="00D67F4E" w:rsidP="00D67F4E">
            <w:pPr>
              <w:pStyle w:val="TableParagraph"/>
            </w:pPr>
            <w:r w:rsidRPr="00D67F4E">
              <w:t>2030-2040</w:t>
            </w:r>
          </w:p>
        </w:tc>
        <w:tc>
          <w:tcPr>
            <w:tcW w:w="1417" w:type="dxa"/>
            <w:tcBorders>
              <w:top w:val="single" w:sz="4" w:space="0" w:color="auto"/>
              <w:left w:val="single" w:sz="4" w:space="0" w:color="auto"/>
              <w:bottom w:val="single" w:sz="4" w:space="0" w:color="auto"/>
              <w:right w:val="single" w:sz="4" w:space="0" w:color="auto"/>
            </w:tcBorders>
            <w:vAlign w:val="center"/>
          </w:tcPr>
          <w:p w14:paraId="49015AF9" w14:textId="77777777" w:rsidR="00D67F4E" w:rsidRPr="00D67F4E" w:rsidRDefault="00D67F4E" w:rsidP="00D67F4E">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14:paraId="540BDAA6" w14:textId="77777777" w:rsidR="00D67F4E" w:rsidRPr="00D67F4E" w:rsidRDefault="00D67F4E" w:rsidP="00D67F4E">
            <w:pPr>
              <w:pStyle w:val="TableParagraph"/>
            </w:pPr>
            <w:r w:rsidRPr="00D67F4E">
              <w:t>Бензин 1409,14</w:t>
            </w:r>
          </w:p>
          <w:p w14:paraId="3A161B30" w14:textId="77777777" w:rsidR="002F796B" w:rsidRDefault="00D67F4E" w:rsidP="00D67F4E">
            <w:pPr>
              <w:pStyle w:val="TableParagraph"/>
            </w:pPr>
            <w:r w:rsidRPr="00D67F4E">
              <w:t>Дизель 1802,605</w:t>
            </w:r>
          </w:p>
          <w:p w14:paraId="65CFE420" w14:textId="1A14560F" w:rsidR="00D67F4E" w:rsidRPr="00D67F4E" w:rsidRDefault="00D67F4E" w:rsidP="00D67F4E">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14:paraId="736F86F3" w14:textId="77777777"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14:paraId="189904A0" w14:textId="77777777" w:rsidR="00D67F4E" w:rsidRPr="00D67F4E" w:rsidRDefault="00D67F4E" w:rsidP="00D67F4E">
            <w:pPr>
              <w:pStyle w:val="TableParagraph"/>
            </w:pPr>
            <w:r w:rsidRPr="00D67F4E">
              <w:t>888,585</w:t>
            </w:r>
          </w:p>
        </w:tc>
      </w:tr>
      <w:tr w:rsidR="00D67F4E" w:rsidRPr="00CF742F" w14:paraId="6F438C9B" w14:textId="77777777" w:rsidTr="00D67F4E">
        <w:tc>
          <w:tcPr>
            <w:tcW w:w="443" w:type="dxa"/>
            <w:tcBorders>
              <w:top w:val="single" w:sz="4" w:space="0" w:color="auto"/>
              <w:left w:val="single" w:sz="4" w:space="0" w:color="auto"/>
              <w:bottom w:val="single" w:sz="4" w:space="0" w:color="auto"/>
              <w:right w:val="single" w:sz="4" w:space="0" w:color="auto"/>
            </w:tcBorders>
          </w:tcPr>
          <w:p w14:paraId="3102B72A" w14:textId="77777777" w:rsidR="00D67F4E" w:rsidRPr="00D67F4E" w:rsidRDefault="00D67F4E" w:rsidP="00D67F4E">
            <w:pPr>
              <w:pStyle w:val="TableParagraph"/>
            </w:pPr>
            <w:r w:rsidRPr="00D67F4E">
              <w:t>2</w:t>
            </w:r>
          </w:p>
        </w:tc>
        <w:tc>
          <w:tcPr>
            <w:tcW w:w="2564" w:type="dxa"/>
            <w:tcBorders>
              <w:top w:val="single" w:sz="4" w:space="0" w:color="auto"/>
              <w:left w:val="single" w:sz="4" w:space="0" w:color="auto"/>
              <w:bottom w:val="single" w:sz="4" w:space="0" w:color="auto"/>
              <w:right w:val="single" w:sz="4" w:space="0" w:color="auto"/>
            </w:tcBorders>
          </w:tcPr>
          <w:p w14:paraId="50399C0D" w14:textId="77777777" w:rsidR="00D67F4E" w:rsidRPr="00D67F4E" w:rsidRDefault="00D67F4E" w:rsidP="00D67F4E">
            <w:pPr>
              <w:pStyle w:val="TableParagraph"/>
            </w:pPr>
            <w:r>
              <w:t xml:space="preserve">Встановлення пристроїв </w:t>
            </w:r>
            <w:r w:rsidRPr="00D67F4E">
              <w:t>GPS</w:t>
            </w:r>
            <w:r>
              <w:t xml:space="preserve"> навігації на решта маршрутів громадського транспорту та встановлення розумних табло.</w:t>
            </w:r>
          </w:p>
        </w:tc>
        <w:tc>
          <w:tcPr>
            <w:tcW w:w="4819" w:type="dxa"/>
            <w:tcBorders>
              <w:top w:val="single" w:sz="4" w:space="0" w:color="auto"/>
              <w:left w:val="single" w:sz="4" w:space="0" w:color="auto"/>
              <w:bottom w:val="single" w:sz="4" w:space="0" w:color="auto"/>
              <w:right w:val="single" w:sz="4" w:space="0" w:color="auto"/>
            </w:tcBorders>
          </w:tcPr>
          <w:p w14:paraId="4D2477BD" w14:textId="77777777" w:rsidR="00D67F4E" w:rsidRPr="00D67F4E" w:rsidRDefault="00D67F4E" w:rsidP="00D67F4E">
            <w:pPr>
              <w:pStyle w:val="TableParagraph"/>
            </w:pPr>
            <w:r>
              <w:t xml:space="preserve">Встановлення пристроїв </w:t>
            </w:r>
            <w:r w:rsidRPr="00D67F4E">
              <w:t>GPS</w:t>
            </w:r>
            <w:r>
              <w:t xml:space="preserve"> навігації на решта маршрутів громадського транспорту у кількості 7 од. та встановлення розумних табло у кількості 10 од.</w:t>
            </w:r>
          </w:p>
        </w:tc>
        <w:tc>
          <w:tcPr>
            <w:tcW w:w="1276" w:type="dxa"/>
            <w:tcBorders>
              <w:top w:val="single" w:sz="4" w:space="0" w:color="auto"/>
              <w:left w:val="single" w:sz="4" w:space="0" w:color="auto"/>
              <w:bottom w:val="single" w:sz="4" w:space="0" w:color="auto"/>
              <w:right w:val="single" w:sz="4" w:space="0" w:color="auto"/>
            </w:tcBorders>
            <w:vAlign w:val="center"/>
          </w:tcPr>
          <w:p w14:paraId="0B125F69" w14:textId="77777777" w:rsidR="00D67F4E" w:rsidRPr="00D67F4E" w:rsidRDefault="00D67F4E" w:rsidP="00D67F4E">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5AE2F923" w14:textId="77777777" w:rsidR="00D67F4E" w:rsidRPr="00D67F4E" w:rsidRDefault="00D67F4E" w:rsidP="00D67F4E">
            <w:pPr>
              <w:pStyle w:val="TableParagraph"/>
            </w:pPr>
            <w:r w:rsidRPr="00D67F4E">
              <w:t>673,05</w:t>
            </w:r>
          </w:p>
        </w:tc>
        <w:tc>
          <w:tcPr>
            <w:tcW w:w="1701" w:type="dxa"/>
            <w:tcBorders>
              <w:top w:val="single" w:sz="4" w:space="0" w:color="auto"/>
              <w:left w:val="single" w:sz="4" w:space="0" w:color="auto"/>
              <w:bottom w:val="single" w:sz="4" w:space="0" w:color="auto"/>
              <w:right w:val="single" w:sz="4" w:space="0" w:color="auto"/>
            </w:tcBorders>
            <w:vAlign w:val="center"/>
          </w:tcPr>
          <w:p w14:paraId="507CA42E" w14:textId="77777777" w:rsidR="00D67F4E" w:rsidRPr="00D67F4E" w:rsidRDefault="00D67F4E" w:rsidP="00D67F4E">
            <w:pPr>
              <w:pStyle w:val="TableParagraph"/>
            </w:pPr>
            <w:r w:rsidRPr="00D67F4E">
              <w:t>31,76</w:t>
            </w:r>
          </w:p>
        </w:tc>
        <w:tc>
          <w:tcPr>
            <w:tcW w:w="1701" w:type="dxa"/>
            <w:tcBorders>
              <w:top w:val="single" w:sz="4" w:space="0" w:color="auto"/>
              <w:left w:val="single" w:sz="4" w:space="0" w:color="auto"/>
              <w:bottom w:val="single" w:sz="4" w:space="0" w:color="auto"/>
              <w:right w:val="single" w:sz="4" w:space="0" w:color="auto"/>
            </w:tcBorders>
            <w:vAlign w:val="center"/>
          </w:tcPr>
          <w:p w14:paraId="58B36B33" w14:textId="77777777"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14:paraId="76247258" w14:textId="77777777" w:rsidR="00D67F4E" w:rsidRPr="00D67F4E" w:rsidRDefault="00D67F4E" w:rsidP="00D67F4E">
            <w:pPr>
              <w:pStyle w:val="TableParagraph"/>
            </w:pPr>
            <w:r w:rsidRPr="00D67F4E">
              <w:t>8,48</w:t>
            </w:r>
          </w:p>
        </w:tc>
      </w:tr>
    </w:tbl>
    <w:p w14:paraId="60292E32" w14:textId="1C2F0286" w:rsidR="00695315" w:rsidRDefault="009E17A2">
      <w:r>
        <w:br w:type="page"/>
      </w:r>
    </w:p>
    <w:p w14:paraId="52808680" w14:textId="043301C2" w:rsidR="00695315" w:rsidRPr="00695315" w:rsidRDefault="00695315" w:rsidP="00695315">
      <w:pPr>
        <w:pStyle w:val="TableParagraph"/>
        <w:ind w:firstLine="567"/>
        <w:rPr>
          <w:b/>
        </w:rPr>
      </w:pPr>
      <w:r w:rsidRPr="00695315">
        <w:rPr>
          <w:b/>
        </w:rPr>
        <w:lastRenderedPageBreak/>
        <w:t>Основні заходи для третинного сектору</w:t>
      </w:r>
      <w:r>
        <w:rPr>
          <w:b/>
        </w:rPr>
        <w:t>:</w:t>
      </w:r>
    </w:p>
    <w:p w14:paraId="01A1564E" w14:textId="77777777" w:rsidR="00695315" w:rsidRDefault="00695315"/>
    <w:tbl>
      <w:tblPr>
        <w:tblW w:w="154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2694"/>
        <w:gridCol w:w="4819"/>
        <w:gridCol w:w="1276"/>
        <w:gridCol w:w="1417"/>
        <w:gridCol w:w="1701"/>
        <w:gridCol w:w="1701"/>
        <w:gridCol w:w="1418"/>
      </w:tblGrid>
      <w:tr w:rsidR="00695315" w:rsidRPr="00D73AE4" w14:paraId="796FA1D4" w14:textId="77777777" w:rsidTr="00695315">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DE2562" w14:textId="77777777" w:rsidR="00695315" w:rsidRPr="00695315" w:rsidRDefault="00695315" w:rsidP="004D378B">
            <w:pPr>
              <w:pStyle w:val="TableParagraph"/>
              <w:jc w:val="center"/>
              <w:rPr>
                <w:b/>
              </w:rPr>
            </w:pPr>
            <w:r w:rsidRPr="00695315">
              <w:rPr>
                <w:b/>
              </w:rPr>
              <w:t>№</w:t>
            </w: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4CE5B0" w14:textId="77777777" w:rsidR="00695315" w:rsidRPr="00695315" w:rsidRDefault="00695315" w:rsidP="004D378B">
            <w:pPr>
              <w:pStyle w:val="TableParagraph"/>
              <w:jc w:val="center"/>
              <w:rPr>
                <w:b/>
              </w:rPr>
            </w:pPr>
            <w:r w:rsidRPr="00695315">
              <w:rPr>
                <w:b/>
              </w:rPr>
              <w:t>Назва</w:t>
            </w:r>
          </w:p>
          <w:p w14:paraId="2814568C" w14:textId="77777777" w:rsidR="00695315" w:rsidRPr="00695315" w:rsidRDefault="00695315" w:rsidP="004D378B">
            <w:pPr>
              <w:pStyle w:val="TableParagraph"/>
              <w:jc w:val="center"/>
              <w:rPr>
                <w:b/>
              </w:rPr>
            </w:pPr>
            <w:r w:rsidRPr="0069531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4908E2" w14:textId="77777777" w:rsidR="00695315" w:rsidRPr="00695315" w:rsidRDefault="00695315" w:rsidP="004D378B">
            <w:pPr>
              <w:pStyle w:val="TableParagraph"/>
              <w:jc w:val="center"/>
              <w:rPr>
                <w:b/>
              </w:rPr>
            </w:pPr>
            <w:r w:rsidRPr="00695315">
              <w:rPr>
                <w:b/>
              </w:rPr>
              <w:t>Зміст</w:t>
            </w:r>
          </w:p>
          <w:p w14:paraId="1FE69FA5" w14:textId="77777777" w:rsidR="00695315" w:rsidRPr="00695315" w:rsidRDefault="00695315" w:rsidP="004D378B">
            <w:pPr>
              <w:pStyle w:val="TableParagraph"/>
              <w:jc w:val="center"/>
              <w:rPr>
                <w:b/>
              </w:rPr>
            </w:pPr>
            <w:r w:rsidRPr="0069531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8732BD" w14:textId="77777777" w:rsidR="00695315" w:rsidRPr="00695315" w:rsidRDefault="00695315" w:rsidP="004D378B">
            <w:pPr>
              <w:pStyle w:val="TableParagraph"/>
              <w:jc w:val="center"/>
              <w:rPr>
                <w:b/>
              </w:rPr>
            </w:pPr>
            <w:r w:rsidRPr="0069531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B26688" w14:textId="77777777" w:rsidR="00695315" w:rsidRPr="00695315" w:rsidRDefault="00695315" w:rsidP="004D378B">
            <w:pPr>
              <w:pStyle w:val="TableParagraph"/>
              <w:jc w:val="center"/>
              <w:rPr>
                <w:b/>
              </w:rPr>
            </w:pPr>
            <w:r w:rsidRPr="00695315">
              <w:rPr>
                <w:b/>
              </w:rPr>
              <w:t>Вартість інвестицій</w:t>
            </w:r>
          </w:p>
          <w:p w14:paraId="35146292" w14:textId="77777777" w:rsidR="00695315" w:rsidRPr="00695315" w:rsidRDefault="00695315" w:rsidP="004D378B">
            <w:pPr>
              <w:pStyle w:val="TableParagraph"/>
              <w:jc w:val="center"/>
              <w:rPr>
                <w:b/>
              </w:rPr>
            </w:pPr>
            <w:r w:rsidRPr="0069531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165BEB" w14:textId="77777777" w:rsidR="00695315" w:rsidRPr="00695315" w:rsidRDefault="00695315" w:rsidP="004D378B">
            <w:pPr>
              <w:pStyle w:val="TableParagraph"/>
              <w:jc w:val="center"/>
              <w:rPr>
                <w:b/>
              </w:rPr>
            </w:pPr>
            <w:r w:rsidRPr="00695315">
              <w:rPr>
                <w:b/>
              </w:rPr>
              <w:t>Очікувана</w:t>
            </w:r>
          </w:p>
          <w:p w14:paraId="76D14140" w14:textId="77777777" w:rsidR="00695315" w:rsidRPr="00695315" w:rsidRDefault="00695315" w:rsidP="004D378B">
            <w:pPr>
              <w:pStyle w:val="TableParagraph"/>
              <w:jc w:val="center"/>
              <w:rPr>
                <w:b/>
              </w:rPr>
            </w:pPr>
            <w:r w:rsidRPr="00695315">
              <w:rPr>
                <w:b/>
              </w:rPr>
              <w:t>економія,</w:t>
            </w:r>
          </w:p>
          <w:p w14:paraId="54C13041" w14:textId="77777777" w:rsidR="00695315" w:rsidRPr="00695315" w:rsidRDefault="00695315" w:rsidP="004D378B">
            <w:pPr>
              <w:pStyle w:val="TableParagraph"/>
              <w:jc w:val="center"/>
              <w:rPr>
                <w:b/>
              </w:rPr>
            </w:pPr>
            <w:r w:rsidRPr="0069531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651F22" w14:textId="77777777" w:rsidR="00695315" w:rsidRPr="00695315" w:rsidRDefault="00695315" w:rsidP="004D378B">
            <w:pPr>
              <w:pStyle w:val="TableParagraph"/>
              <w:jc w:val="center"/>
              <w:rPr>
                <w:b/>
              </w:rPr>
            </w:pPr>
            <w:r w:rsidRPr="00695315">
              <w:rPr>
                <w:b/>
              </w:rPr>
              <w:t>Виробництво</w:t>
            </w:r>
          </w:p>
          <w:p w14:paraId="4C6815F2" w14:textId="77777777" w:rsidR="00695315" w:rsidRPr="00695315" w:rsidRDefault="00695315" w:rsidP="004D378B">
            <w:pPr>
              <w:pStyle w:val="TableParagraph"/>
              <w:jc w:val="center"/>
              <w:rPr>
                <w:b/>
              </w:rPr>
            </w:pPr>
            <w:r w:rsidRPr="00695315">
              <w:rPr>
                <w:b/>
              </w:rPr>
              <w:t>ВДЕ,</w:t>
            </w:r>
          </w:p>
          <w:p w14:paraId="501EC067" w14:textId="77777777" w:rsidR="00695315" w:rsidRPr="00695315" w:rsidRDefault="00695315" w:rsidP="004D378B">
            <w:pPr>
              <w:pStyle w:val="TableParagraph"/>
              <w:jc w:val="center"/>
              <w:rPr>
                <w:b/>
              </w:rPr>
            </w:pPr>
            <w:r w:rsidRPr="00695315">
              <w:rPr>
                <w:b/>
              </w:rPr>
              <w:t>МВт*год /рік</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C800F1" w14:textId="77777777" w:rsidR="00695315" w:rsidRPr="00695315" w:rsidRDefault="00695315" w:rsidP="004D378B">
            <w:pPr>
              <w:pStyle w:val="TableParagraph"/>
              <w:jc w:val="center"/>
              <w:rPr>
                <w:b/>
              </w:rPr>
            </w:pPr>
            <w:r w:rsidRPr="00695315">
              <w:rPr>
                <w:b/>
              </w:rPr>
              <w:t>Скорочення викидів</w:t>
            </w:r>
          </w:p>
          <w:p w14:paraId="01D8E902" w14:textId="77777777" w:rsidR="00695315" w:rsidRPr="00695315" w:rsidRDefault="00695315" w:rsidP="004D378B">
            <w:pPr>
              <w:pStyle w:val="TableParagraph"/>
              <w:jc w:val="center"/>
              <w:rPr>
                <w:b/>
              </w:rPr>
            </w:pPr>
            <w:r w:rsidRPr="00695315">
              <w:rPr>
                <w:b/>
              </w:rPr>
              <w:t>СО2 (т/рік)</w:t>
            </w:r>
          </w:p>
        </w:tc>
      </w:tr>
      <w:tr w:rsidR="00695315" w:rsidRPr="00CF742F" w14:paraId="02187E08" w14:textId="77777777" w:rsidTr="00695315">
        <w:tc>
          <w:tcPr>
            <w:tcW w:w="426" w:type="dxa"/>
            <w:vMerge w:val="restart"/>
            <w:tcBorders>
              <w:top w:val="single" w:sz="4" w:space="0" w:color="auto"/>
              <w:left w:val="single" w:sz="4" w:space="0" w:color="auto"/>
              <w:right w:val="single" w:sz="4" w:space="0" w:color="auto"/>
            </w:tcBorders>
          </w:tcPr>
          <w:p w14:paraId="4AA03362" w14:textId="77777777" w:rsidR="00695315" w:rsidRPr="00695315" w:rsidRDefault="00695315" w:rsidP="004D378B">
            <w:pPr>
              <w:pStyle w:val="TableParagraph"/>
            </w:pPr>
            <w:r w:rsidRPr="00695315">
              <w:t>1</w:t>
            </w:r>
          </w:p>
        </w:tc>
        <w:tc>
          <w:tcPr>
            <w:tcW w:w="2694" w:type="dxa"/>
            <w:vMerge w:val="restart"/>
            <w:tcBorders>
              <w:top w:val="single" w:sz="4" w:space="0" w:color="auto"/>
              <w:left w:val="single" w:sz="4" w:space="0" w:color="auto"/>
              <w:right w:val="single" w:sz="4" w:space="0" w:color="auto"/>
            </w:tcBorders>
          </w:tcPr>
          <w:p w14:paraId="7EE0209F" w14:textId="77777777" w:rsidR="00695315" w:rsidRPr="00695315" w:rsidRDefault="00695315" w:rsidP="004D378B">
            <w:pPr>
              <w:pStyle w:val="TableParagraph"/>
            </w:pPr>
            <w:r w:rsidRPr="00695315">
              <w:t xml:space="preserve">Впровадження відновлювальних джерел енергії </w:t>
            </w:r>
          </w:p>
        </w:tc>
        <w:tc>
          <w:tcPr>
            <w:tcW w:w="4819" w:type="dxa"/>
            <w:vMerge w:val="restart"/>
            <w:tcBorders>
              <w:top w:val="single" w:sz="4" w:space="0" w:color="auto"/>
              <w:left w:val="single" w:sz="4" w:space="0" w:color="auto"/>
              <w:right w:val="single" w:sz="4" w:space="0" w:color="auto"/>
            </w:tcBorders>
          </w:tcPr>
          <w:p w14:paraId="775074C9" w14:textId="77777777" w:rsidR="00695315" w:rsidRPr="00695315" w:rsidRDefault="00695315" w:rsidP="004D378B">
            <w:pPr>
              <w:pStyle w:val="TableParagraph"/>
            </w:pPr>
            <w:r w:rsidRPr="00695315">
              <w:t>Встановлення СЕС одиничною потужністю 30 кВт (30 од.)</w:t>
            </w:r>
          </w:p>
        </w:tc>
        <w:tc>
          <w:tcPr>
            <w:tcW w:w="1276" w:type="dxa"/>
            <w:tcBorders>
              <w:top w:val="single" w:sz="4" w:space="0" w:color="auto"/>
              <w:left w:val="single" w:sz="4" w:space="0" w:color="auto"/>
              <w:bottom w:val="single" w:sz="4" w:space="0" w:color="auto"/>
              <w:right w:val="single" w:sz="4" w:space="0" w:color="auto"/>
            </w:tcBorders>
            <w:vAlign w:val="center"/>
          </w:tcPr>
          <w:p w14:paraId="649D3B21" w14:textId="77777777" w:rsidR="00695315" w:rsidRPr="00695315" w:rsidRDefault="00695315" w:rsidP="004D378B">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7EF2416B" w14:textId="77777777" w:rsidR="00695315" w:rsidRPr="00695315" w:rsidRDefault="00695315" w:rsidP="004D378B">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14:paraId="2EC49D4F" w14:textId="77777777" w:rsidR="00695315" w:rsidRPr="00695315" w:rsidRDefault="00695315" w:rsidP="004D378B">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14:paraId="47D3A7DB" w14:textId="77777777" w:rsidR="00695315" w:rsidRPr="00695315" w:rsidRDefault="00695315" w:rsidP="004D378B">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14:paraId="1DDB5354" w14:textId="77777777" w:rsidR="00695315" w:rsidRPr="00695315" w:rsidRDefault="00695315" w:rsidP="004D378B">
            <w:pPr>
              <w:pStyle w:val="TableParagraph"/>
            </w:pPr>
            <w:r w:rsidRPr="00695315">
              <w:t>242,26</w:t>
            </w:r>
          </w:p>
        </w:tc>
      </w:tr>
      <w:tr w:rsidR="00695315" w:rsidRPr="00CF742F" w14:paraId="5BB9AF7D" w14:textId="77777777" w:rsidTr="00695315">
        <w:tc>
          <w:tcPr>
            <w:tcW w:w="426" w:type="dxa"/>
            <w:vMerge/>
            <w:tcBorders>
              <w:left w:val="single" w:sz="4" w:space="0" w:color="auto"/>
              <w:bottom w:val="single" w:sz="4" w:space="0" w:color="auto"/>
              <w:right w:val="single" w:sz="4" w:space="0" w:color="auto"/>
            </w:tcBorders>
          </w:tcPr>
          <w:p w14:paraId="00A7BB72" w14:textId="77777777" w:rsidR="00695315" w:rsidRPr="00695315" w:rsidRDefault="00695315" w:rsidP="004D378B">
            <w:pPr>
              <w:pStyle w:val="TableParagraph"/>
            </w:pPr>
          </w:p>
        </w:tc>
        <w:tc>
          <w:tcPr>
            <w:tcW w:w="2694" w:type="dxa"/>
            <w:vMerge/>
            <w:tcBorders>
              <w:left w:val="single" w:sz="4" w:space="0" w:color="auto"/>
              <w:bottom w:val="single" w:sz="4" w:space="0" w:color="auto"/>
              <w:right w:val="single" w:sz="4" w:space="0" w:color="auto"/>
            </w:tcBorders>
          </w:tcPr>
          <w:p w14:paraId="3DCEC348" w14:textId="77777777" w:rsidR="00695315" w:rsidRPr="00695315" w:rsidRDefault="00695315" w:rsidP="004D378B">
            <w:pPr>
              <w:pStyle w:val="TableParagraph"/>
            </w:pPr>
          </w:p>
        </w:tc>
        <w:tc>
          <w:tcPr>
            <w:tcW w:w="4819" w:type="dxa"/>
            <w:vMerge/>
            <w:tcBorders>
              <w:left w:val="single" w:sz="4" w:space="0" w:color="auto"/>
              <w:bottom w:val="single" w:sz="4" w:space="0" w:color="auto"/>
              <w:right w:val="single" w:sz="4" w:space="0" w:color="auto"/>
            </w:tcBorders>
          </w:tcPr>
          <w:p w14:paraId="40267AD7" w14:textId="77777777" w:rsidR="00695315" w:rsidRPr="00695315" w:rsidRDefault="00695315" w:rsidP="004D378B">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14:paraId="1F436119" w14:textId="77777777" w:rsidR="00695315" w:rsidRPr="00695315" w:rsidRDefault="00695315" w:rsidP="004D378B">
            <w:pPr>
              <w:pStyle w:val="TableParagraph"/>
            </w:pPr>
            <w:r w:rsidRPr="00695315">
              <w:t>2030-2040</w:t>
            </w:r>
          </w:p>
        </w:tc>
        <w:tc>
          <w:tcPr>
            <w:tcW w:w="1417" w:type="dxa"/>
            <w:tcBorders>
              <w:top w:val="single" w:sz="4" w:space="0" w:color="auto"/>
              <w:left w:val="single" w:sz="4" w:space="0" w:color="auto"/>
              <w:bottom w:val="single" w:sz="4" w:space="0" w:color="auto"/>
              <w:right w:val="single" w:sz="4" w:space="0" w:color="auto"/>
            </w:tcBorders>
            <w:vAlign w:val="center"/>
          </w:tcPr>
          <w:p w14:paraId="76F0D17F" w14:textId="77777777" w:rsidR="00695315" w:rsidRPr="00695315" w:rsidRDefault="00695315" w:rsidP="004D378B">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14:paraId="0FA1F80A" w14:textId="77777777" w:rsidR="00695315" w:rsidRPr="00695315" w:rsidRDefault="00695315" w:rsidP="004D378B">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14:paraId="53B557B2" w14:textId="77777777" w:rsidR="00695315" w:rsidRPr="00695315" w:rsidRDefault="00695315" w:rsidP="004D378B">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14:paraId="6EF22D1D" w14:textId="77777777" w:rsidR="00695315" w:rsidRPr="00695315" w:rsidRDefault="00695315" w:rsidP="004D378B">
            <w:pPr>
              <w:pStyle w:val="TableParagraph"/>
            </w:pPr>
            <w:r w:rsidRPr="00695315">
              <w:t>242,26</w:t>
            </w:r>
          </w:p>
        </w:tc>
      </w:tr>
      <w:tr w:rsidR="00695315" w:rsidRPr="00CF742F" w14:paraId="23CC4580" w14:textId="77777777" w:rsidTr="00695315">
        <w:tc>
          <w:tcPr>
            <w:tcW w:w="426" w:type="dxa"/>
            <w:tcBorders>
              <w:top w:val="single" w:sz="4" w:space="0" w:color="auto"/>
              <w:left w:val="single" w:sz="4" w:space="0" w:color="auto"/>
              <w:bottom w:val="single" w:sz="4" w:space="0" w:color="auto"/>
              <w:right w:val="single" w:sz="4" w:space="0" w:color="auto"/>
            </w:tcBorders>
          </w:tcPr>
          <w:p w14:paraId="7D8E3549" w14:textId="77777777" w:rsidR="00695315" w:rsidRPr="00695315" w:rsidRDefault="00695315" w:rsidP="004D378B">
            <w:pPr>
              <w:pStyle w:val="TableParagraph"/>
            </w:pPr>
            <w:r w:rsidRPr="00695315">
              <w:t>2</w:t>
            </w:r>
          </w:p>
        </w:tc>
        <w:tc>
          <w:tcPr>
            <w:tcW w:w="2694" w:type="dxa"/>
            <w:tcBorders>
              <w:top w:val="single" w:sz="4" w:space="0" w:color="auto"/>
              <w:left w:val="single" w:sz="4" w:space="0" w:color="auto"/>
              <w:bottom w:val="single" w:sz="4" w:space="0" w:color="auto"/>
              <w:right w:val="single" w:sz="4" w:space="0" w:color="auto"/>
            </w:tcBorders>
          </w:tcPr>
          <w:p w14:paraId="539F1A6B" w14:textId="77777777" w:rsidR="00695315" w:rsidRPr="00695315" w:rsidRDefault="00695315" w:rsidP="004D378B">
            <w:pPr>
              <w:pStyle w:val="TableParagraph"/>
            </w:pPr>
            <w:r w:rsidRPr="00695315">
              <w:t xml:space="preserve">Популяризація енергоощадності в системах електроспоживання через інформаційно-просвітницькі кампанії  </w:t>
            </w:r>
          </w:p>
        </w:tc>
        <w:tc>
          <w:tcPr>
            <w:tcW w:w="4819" w:type="dxa"/>
            <w:tcBorders>
              <w:top w:val="single" w:sz="4" w:space="0" w:color="auto"/>
              <w:left w:val="single" w:sz="4" w:space="0" w:color="auto"/>
              <w:bottom w:val="single" w:sz="4" w:space="0" w:color="auto"/>
              <w:right w:val="single" w:sz="4" w:space="0" w:color="auto"/>
            </w:tcBorders>
          </w:tcPr>
          <w:p w14:paraId="19C5601A" w14:textId="77777777" w:rsidR="00695315" w:rsidRPr="00695315" w:rsidRDefault="00695315" w:rsidP="004D378B">
            <w:pPr>
              <w:pStyle w:val="TableParagraph"/>
            </w:pPr>
            <w:r w:rsidRPr="00695315">
              <w:t>Проведення інформаційно-просвітницьких кампаній</w:t>
            </w:r>
          </w:p>
        </w:tc>
        <w:tc>
          <w:tcPr>
            <w:tcW w:w="1276" w:type="dxa"/>
            <w:tcBorders>
              <w:top w:val="single" w:sz="4" w:space="0" w:color="auto"/>
              <w:left w:val="single" w:sz="4" w:space="0" w:color="auto"/>
              <w:bottom w:val="single" w:sz="4" w:space="0" w:color="auto"/>
              <w:right w:val="single" w:sz="4" w:space="0" w:color="auto"/>
            </w:tcBorders>
            <w:vAlign w:val="center"/>
          </w:tcPr>
          <w:p w14:paraId="44048822" w14:textId="77777777" w:rsidR="00695315" w:rsidRPr="00695315" w:rsidRDefault="00695315" w:rsidP="004D378B">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14:paraId="7CE74D26" w14:textId="77777777" w:rsidR="00695315" w:rsidRPr="00695315" w:rsidRDefault="00695315" w:rsidP="004D378B">
            <w:pPr>
              <w:pStyle w:val="TableParagraph"/>
            </w:pPr>
            <w:r w:rsidRPr="00695315">
              <w:t>100</w:t>
            </w:r>
          </w:p>
        </w:tc>
        <w:tc>
          <w:tcPr>
            <w:tcW w:w="1701" w:type="dxa"/>
            <w:tcBorders>
              <w:top w:val="single" w:sz="4" w:space="0" w:color="auto"/>
              <w:left w:val="single" w:sz="4" w:space="0" w:color="auto"/>
              <w:bottom w:val="single" w:sz="4" w:space="0" w:color="auto"/>
              <w:right w:val="single" w:sz="4" w:space="0" w:color="auto"/>
            </w:tcBorders>
            <w:vAlign w:val="center"/>
          </w:tcPr>
          <w:p w14:paraId="5087B1FA" w14:textId="77777777" w:rsidR="00695315" w:rsidRPr="00695315" w:rsidRDefault="00695315" w:rsidP="004D378B">
            <w:pPr>
              <w:pStyle w:val="TableParagraph"/>
            </w:pPr>
            <w:r w:rsidRPr="00695315">
              <w:t>444,28</w:t>
            </w:r>
          </w:p>
        </w:tc>
        <w:tc>
          <w:tcPr>
            <w:tcW w:w="1701" w:type="dxa"/>
            <w:tcBorders>
              <w:top w:val="single" w:sz="4" w:space="0" w:color="auto"/>
              <w:left w:val="single" w:sz="4" w:space="0" w:color="auto"/>
              <w:bottom w:val="single" w:sz="4" w:space="0" w:color="auto"/>
              <w:right w:val="single" w:sz="4" w:space="0" w:color="auto"/>
            </w:tcBorders>
            <w:vAlign w:val="center"/>
          </w:tcPr>
          <w:p w14:paraId="00C39160" w14:textId="77777777" w:rsidR="00695315" w:rsidRPr="00695315" w:rsidRDefault="00695315" w:rsidP="004D378B">
            <w:pPr>
              <w:pStyle w:val="TableParagraph"/>
            </w:pPr>
            <w:r w:rsidRPr="00695315">
              <w:t>0</w:t>
            </w:r>
          </w:p>
        </w:tc>
        <w:tc>
          <w:tcPr>
            <w:tcW w:w="1418" w:type="dxa"/>
            <w:tcBorders>
              <w:top w:val="single" w:sz="4" w:space="0" w:color="auto"/>
              <w:left w:val="single" w:sz="4" w:space="0" w:color="auto"/>
              <w:bottom w:val="single" w:sz="4" w:space="0" w:color="auto"/>
              <w:right w:val="single" w:sz="4" w:space="0" w:color="auto"/>
            </w:tcBorders>
            <w:vAlign w:val="center"/>
          </w:tcPr>
          <w:p w14:paraId="69ACC346" w14:textId="77777777" w:rsidR="00695315" w:rsidRPr="00695315" w:rsidRDefault="00695315" w:rsidP="004D378B">
            <w:pPr>
              <w:pStyle w:val="TableParagraph"/>
            </w:pPr>
            <w:r w:rsidRPr="00695315">
              <w:t>226,58</w:t>
            </w:r>
          </w:p>
        </w:tc>
      </w:tr>
    </w:tbl>
    <w:p w14:paraId="2A486A0E" w14:textId="36AE34B2" w:rsidR="00695315" w:rsidRDefault="00695315"/>
    <w:p w14:paraId="5428561F" w14:textId="77777777" w:rsidR="00695315" w:rsidRDefault="00695315">
      <w:r>
        <w:br w:type="page"/>
      </w:r>
    </w:p>
    <w:p w14:paraId="08956152" w14:textId="5D496156" w:rsidR="009E17A2" w:rsidRPr="00C77880" w:rsidRDefault="009E17A2" w:rsidP="00C77880">
      <w:pPr>
        <w:pStyle w:val="1"/>
        <w:jc w:val="right"/>
        <w:rPr>
          <w:i/>
        </w:rPr>
      </w:pPr>
      <w:bookmarkStart w:id="110" w:name="_Toc89441276"/>
      <w:r w:rsidRPr="00C77880">
        <w:rPr>
          <w:i/>
        </w:rPr>
        <w:lastRenderedPageBreak/>
        <w:t>Додаток 4</w:t>
      </w:r>
      <w:r w:rsidR="00FD280F">
        <w:rPr>
          <w:i/>
        </w:rPr>
        <w:t xml:space="preserve">. Сформований перелік заходів </w:t>
      </w:r>
      <w:r w:rsidR="00FD280F" w:rsidRPr="00FD280F">
        <w:rPr>
          <w:i/>
        </w:rPr>
        <w:t>щодо адаптації до наслідків зміни клімату</w:t>
      </w:r>
      <w:bookmarkEnd w:id="110"/>
      <w:r w:rsidR="00FD280F">
        <w:rPr>
          <w:i/>
        </w:rPr>
        <w:t xml:space="preserve"> </w:t>
      </w:r>
    </w:p>
    <w:p w14:paraId="0DA9D40C" w14:textId="2FFF73B0" w:rsidR="009E17A2" w:rsidRPr="009E17A2" w:rsidRDefault="009E17A2" w:rsidP="009E17A2">
      <w:pPr>
        <w:pStyle w:val="a3"/>
        <w:ind w:firstLine="0"/>
        <w:jc w:val="left"/>
        <w:rPr>
          <w:b/>
        </w:rPr>
      </w:pPr>
      <w:r w:rsidRPr="009E17A2">
        <w:rPr>
          <w:b/>
          <w:color w:val="000000"/>
        </w:rPr>
        <w:t>Групи заходів з адаптації</w:t>
      </w:r>
      <w:r>
        <w:rPr>
          <w:b/>
          <w:color w:val="000000"/>
        </w:rPr>
        <w:t>:</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3503"/>
        <w:gridCol w:w="3205"/>
        <w:gridCol w:w="4577"/>
        <w:gridCol w:w="3842"/>
      </w:tblGrid>
      <w:tr w:rsidR="009E17A2" w:rsidRPr="00D9565D" w14:paraId="1876D70C" w14:textId="77777777" w:rsidTr="009E17A2">
        <w:trPr>
          <w:trHeight w:val="978"/>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805A5D6" w14:textId="77777777" w:rsidR="009E17A2" w:rsidRPr="009E17A2" w:rsidRDefault="009E17A2" w:rsidP="009E17A2">
            <w:pPr>
              <w:pStyle w:val="TableParagraph"/>
              <w:rPr>
                <w:b/>
              </w:rPr>
            </w:pPr>
            <w:r w:rsidRPr="009E17A2">
              <w:rPr>
                <w:b/>
              </w:rPr>
              <w:t>Адміністративно-управлінські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1BB7DE3B" w14:textId="77777777" w:rsidR="009E17A2" w:rsidRPr="009E17A2" w:rsidRDefault="009E17A2" w:rsidP="009E17A2">
            <w:pPr>
              <w:pStyle w:val="TableParagraph"/>
              <w:rPr>
                <w:b/>
              </w:rPr>
            </w:pPr>
            <w:r w:rsidRPr="009E17A2">
              <w:rPr>
                <w:b/>
              </w:rPr>
              <w:t>Інформаційно-роз'яснювальні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77D54EF4" w14:textId="77777777" w:rsidR="009E17A2" w:rsidRPr="009E17A2" w:rsidRDefault="009E17A2" w:rsidP="009E17A2">
            <w:pPr>
              <w:pStyle w:val="TableParagraph"/>
              <w:rPr>
                <w:b/>
              </w:rPr>
            </w:pPr>
            <w:r w:rsidRPr="009E17A2">
              <w:rPr>
                <w:b/>
              </w:rPr>
              <w:t>Архітектурно-планувальні, рекомендації та обмеження</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D42D875" w14:textId="77777777" w:rsidR="009E17A2" w:rsidRPr="009E17A2" w:rsidRDefault="009E17A2" w:rsidP="009E17A2">
            <w:pPr>
              <w:pStyle w:val="TableParagraph"/>
              <w:rPr>
                <w:b/>
              </w:rPr>
            </w:pPr>
            <w:r w:rsidRPr="009E17A2">
              <w:rPr>
                <w:b/>
              </w:rPr>
              <w:t>Інженерно-технічні</w:t>
            </w:r>
          </w:p>
        </w:tc>
      </w:tr>
      <w:tr w:rsidR="009E17A2" w:rsidRPr="00D9565D" w14:paraId="19F93898" w14:textId="77777777" w:rsidTr="009E17A2">
        <w:trPr>
          <w:trHeight w:val="1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2224B955" w14:textId="77777777" w:rsidR="009E17A2" w:rsidRPr="00D9565D" w:rsidRDefault="009E17A2" w:rsidP="009E17A2">
            <w:pPr>
              <w:pStyle w:val="TableParagraph"/>
            </w:pPr>
            <w:r w:rsidRPr="00D9565D">
              <w:t>Інвентаризація зелених насаджень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5E6C0C7" w14:textId="77777777" w:rsidR="009E17A2" w:rsidRPr="00D9565D" w:rsidRDefault="009E17A2" w:rsidP="009E17A2">
            <w:pPr>
              <w:pStyle w:val="TableParagraph"/>
            </w:pPr>
            <w:r w:rsidRPr="00D9565D">
              <w:t>Проведення просвітницької діяльності щодо  змін клімату та екологічно свідомого способу життя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07E7666" w14:textId="77777777" w:rsidR="009E17A2" w:rsidRPr="00D9565D" w:rsidRDefault="009E17A2" w:rsidP="009E17A2">
            <w:pPr>
              <w:pStyle w:val="TableParagraph"/>
            </w:pPr>
            <w:r w:rsidRPr="00D9565D">
              <w:t>Розробка просторового плану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E90F44D" w14:textId="77777777" w:rsidR="009E17A2" w:rsidRPr="00D9565D" w:rsidRDefault="009E17A2" w:rsidP="009E17A2">
            <w:pPr>
              <w:pStyle w:val="TableParagraph"/>
            </w:pPr>
            <w:r w:rsidRPr="00D9565D">
              <w:t>Встановлення автоматизованих систем поливу. Встановлення резервуарів для збору дощової води та використання її повторно для технічних потреб.</w:t>
            </w:r>
          </w:p>
        </w:tc>
      </w:tr>
      <w:tr w:rsidR="009E17A2" w:rsidRPr="00D9565D" w14:paraId="1352C367" w14:textId="77777777" w:rsidTr="009E17A2">
        <w:trPr>
          <w:trHeight w:val="107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8FCD432" w14:textId="77777777" w:rsidR="009E17A2" w:rsidRPr="00D9565D" w:rsidRDefault="009E17A2" w:rsidP="009E17A2">
            <w:pPr>
              <w:pStyle w:val="TableParagraph"/>
            </w:pPr>
            <w:r w:rsidRPr="00D9565D">
              <w:t>Модернізація систем оповіщення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66545BF" w14:textId="77777777" w:rsidR="009E17A2" w:rsidRPr="00D9565D" w:rsidRDefault="009E17A2" w:rsidP="009E17A2">
            <w:pPr>
              <w:pStyle w:val="TableParagraph"/>
            </w:pPr>
            <w:r w:rsidRPr="00D9565D">
              <w:t>Тематичні публікації в ЗМІ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631AA72" w14:textId="77777777" w:rsidR="009E17A2" w:rsidRPr="00D9565D" w:rsidRDefault="009E17A2" w:rsidP="009E17A2">
            <w:pPr>
              <w:pStyle w:val="TableParagraph"/>
            </w:pPr>
            <w:r w:rsidRPr="00D9565D">
              <w:t>Розробка або вдосконалення плану вимог і обмежень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A64AD22" w14:textId="77777777" w:rsidR="009E17A2" w:rsidRPr="00D9565D" w:rsidRDefault="009E17A2" w:rsidP="009E17A2">
            <w:pPr>
              <w:pStyle w:val="TableParagraph"/>
            </w:pPr>
            <w:r w:rsidRPr="00D9565D">
              <w:t xml:space="preserve">Проведення реконструкції та модернізації мереж зливової каналізації </w:t>
            </w:r>
          </w:p>
        </w:tc>
      </w:tr>
      <w:tr w:rsidR="009E17A2" w:rsidRPr="00D9565D" w14:paraId="30FCDF19" w14:textId="77777777" w:rsidTr="009E17A2">
        <w:trPr>
          <w:trHeight w:val="130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91EF5EC" w14:textId="77777777" w:rsidR="009E17A2" w:rsidRPr="00D9565D" w:rsidRDefault="009E17A2" w:rsidP="009E17A2">
            <w:pPr>
              <w:pStyle w:val="TableParagraph"/>
            </w:pPr>
            <w:r w:rsidRPr="00D9565D">
              <w:t>Планування реакції в випадку надзвичайних ситуацій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3CD3EB7" w14:textId="77777777" w:rsidR="009E17A2" w:rsidRPr="00D9565D" w:rsidRDefault="009E17A2" w:rsidP="009E17A2">
            <w:pPr>
              <w:pStyle w:val="TableParagraph"/>
            </w:pPr>
            <w:r w:rsidRPr="00D9565D">
              <w:t>Розробка тематичних інформаційних матеріалів та їх поширення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3EBE678" w14:textId="77777777" w:rsidR="009E17A2" w:rsidRPr="00D9565D" w:rsidRDefault="009E17A2" w:rsidP="009E17A2">
            <w:pPr>
              <w:pStyle w:val="TableParagraph"/>
            </w:pPr>
            <w:r w:rsidRPr="00D9565D">
              <w:t>Розробка перспективного плану систем 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BF56A54" w14:textId="77777777" w:rsidR="009E17A2" w:rsidRPr="00D9565D" w:rsidRDefault="009E17A2" w:rsidP="009E17A2">
            <w:pPr>
              <w:pStyle w:val="TableParagraph"/>
            </w:pPr>
            <w:r w:rsidRPr="00D9565D">
              <w:t>Модернізація систем водопостачання та водовідведення</w:t>
            </w:r>
          </w:p>
        </w:tc>
      </w:tr>
      <w:tr w:rsidR="009E17A2" w:rsidRPr="00D9565D" w14:paraId="1FB6DC2B" w14:textId="77777777" w:rsidTr="009E17A2">
        <w:trPr>
          <w:trHeight w:val="195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0079FF7" w14:textId="77777777" w:rsidR="009E17A2" w:rsidRPr="00D9565D" w:rsidRDefault="009E17A2" w:rsidP="009E17A2">
            <w:pPr>
              <w:pStyle w:val="TableParagraph"/>
            </w:pPr>
            <w:r w:rsidRPr="00D9565D">
              <w:t>Моніторинг потреб вразливих груп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F90B76C" w14:textId="77777777" w:rsidR="009E17A2" w:rsidRPr="00D9565D" w:rsidRDefault="009E17A2" w:rsidP="009E17A2">
            <w:pPr>
              <w:pStyle w:val="TableParagraph"/>
            </w:pPr>
            <w:r w:rsidRPr="00D9565D">
              <w:t>Проведення інформаційних семінарів для працівників міських служб і управлінських структур</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1DD98B45" w14:textId="77777777" w:rsidR="009E17A2" w:rsidRPr="00D9565D" w:rsidRDefault="009E17A2" w:rsidP="009E17A2">
            <w:pPr>
              <w:pStyle w:val="TableParagraph"/>
            </w:pPr>
            <w:r w:rsidRPr="00D9565D">
              <w:t>Розробка просторового плану з рекультивації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3DC0923C" w14:textId="77777777" w:rsidR="009E17A2" w:rsidRPr="00D9565D" w:rsidRDefault="009E17A2" w:rsidP="009E17A2">
            <w:pPr>
              <w:pStyle w:val="TableParagraph"/>
              <w:rPr>
                <w:rFonts w:eastAsiaTheme="minorHAnsi"/>
              </w:rPr>
            </w:pPr>
            <w:r w:rsidRPr="00D9565D">
              <w:rPr>
                <w:rFonts w:eastAsiaTheme="minorHAnsi"/>
              </w:rPr>
              <w:t>Реконструкція каналізаційно-очисних споруд та заміна каналізаційних трубопроводів</w:t>
            </w:r>
          </w:p>
        </w:tc>
      </w:tr>
      <w:tr w:rsidR="009E17A2" w:rsidRPr="00D9565D" w14:paraId="21FF78BD" w14:textId="77777777" w:rsidTr="009E17A2">
        <w:trPr>
          <w:trHeight w:val="155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45292554" w14:textId="77777777" w:rsidR="009E17A2" w:rsidRPr="00D9565D" w:rsidRDefault="009E17A2" w:rsidP="009E17A2">
            <w:pPr>
              <w:pStyle w:val="TableParagraph"/>
            </w:pPr>
            <w:r w:rsidRPr="00D9565D">
              <w:t>Створення підрозділу Нововолинської міської ради з моніторингу екологічного ситуації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689DAD6" w14:textId="77777777" w:rsidR="009E17A2" w:rsidRPr="00D9565D" w:rsidRDefault="009E17A2" w:rsidP="009E17A2">
            <w:pPr>
              <w:pStyle w:val="TableParagraph"/>
            </w:pPr>
            <w:r w:rsidRPr="00D9565D">
              <w:t>Проведення громадських слухань з приводу екологічного стану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19D1CFC" w14:textId="77777777" w:rsidR="009E17A2" w:rsidRPr="00D9565D" w:rsidRDefault="009E17A2" w:rsidP="009E17A2">
            <w:pPr>
              <w:pStyle w:val="TableParagraph"/>
            </w:pPr>
            <w:r w:rsidRPr="00D9565D">
              <w:t>Посилення контролю за дотриманням містобудівних норм та обмежень щодо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036DAFD7" w14:textId="77777777" w:rsidR="009E17A2" w:rsidRPr="00D9565D" w:rsidRDefault="009E17A2" w:rsidP="009E17A2">
            <w:pPr>
              <w:pStyle w:val="TableParagraph"/>
            </w:pPr>
            <w:r w:rsidRPr="00D9565D">
              <w:t>Забезпечення вільного доступу до води в місті. Встановлення питних фонтанчиків в місцях найбільшого притягання населення</w:t>
            </w:r>
          </w:p>
        </w:tc>
      </w:tr>
      <w:tr w:rsidR="009E17A2" w:rsidRPr="00D9565D" w14:paraId="0E8329D6" w14:textId="77777777"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60C7C162" w14:textId="77777777" w:rsidR="009E17A2" w:rsidRPr="00D9565D" w:rsidRDefault="009E17A2" w:rsidP="009E17A2">
            <w:pPr>
              <w:pStyle w:val="TableParagraph"/>
            </w:pPr>
            <w:r w:rsidRPr="00D9565D">
              <w:lastRenderedPageBreak/>
              <w:t>Проведення моніторингу та аналізу захворюваності на інфекційні, серцево-судинні захворювання, хвороби дихальної системи тощо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6A52BB88" w14:textId="77777777" w:rsidR="009E17A2" w:rsidRPr="00D9565D" w:rsidRDefault="009E17A2" w:rsidP="009E17A2">
            <w:pPr>
              <w:pStyle w:val="TableParagraph"/>
            </w:pPr>
            <w:r w:rsidRPr="00D9565D">
              <w:t>Створення тематичних передач для різних цільових груп. Та розміщення в ЗМІ, інтернет джерелах та друкованих виданнях</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02F13A5C" w14:textId="77777777" w:rsidR="009E17A2" w:rsidRPr="00D9565D" w:rsidRDefault="009E17A2" w:rsidP="009E17A2">
            <w:pPr>
              <w:pStyle w:val="TableParagraph"/>
            </w:pPr>
            <w:r w:rsidRPr="00D9565D">
              <w:t>Проведення реконструкції громадських просторів з використанням матеріалів з меншою здатністю до нагрівання та більшими зеленими зонами задля запобіганню утворень “островів тепла” в теплу пору року.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7B5888C0" w14:textId="77777777" w:rsidR="009E17A2" w:rsidRPr="00D9565D" w:rsidRDefault="009E17A2" w:rsidP="009E17A2">
            <w:pPr>
              <w:pStyle w:val="TableParagraph"/>
            </w:pPr>
            <w:r w:rsidRPr="00D9565D">
              <w:t>Забезпечення матеріально-технічними засобами комунальних служб для здійснення догляду за зеленими зонами. Закупівля транспортних засобів та обладнання.</w:t>
            </w:r>
          </w:p>
        </w:tc>
      </w:tr>
      <w:tr w:rsidR="009E17A2" w:rsidRPr="00D9565D" w14:paraId="3DF24D90" w14:textId="77777777"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58E8B981" w14:textId="77777777" w:rsidR="009E17A2" w:rsidRPr="00D9565D" w:rsidRDefault="009E17A2" w:rsidP="009E17A2">
            <w:pPr>
              <w:pStyle w:val="TableParagraph"/>
            </w:pPr>
            <w:r w:rsidRPr="00D9565D">
              <w:t>Розробка комплексного загальноміського з адаптації до зміни клімату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73215DA1" w14:textId="77777777" w:rsidR="009E17A2" w:rsidRPr="00D9565D" w:rsidRDefault="009E17A2" w:rsidP="009E17A2">
            <w:pPr>
              <w:pStyle w:val="TableParagraph"/>
            </w:pPr>
            <w:r w:rsidRPr="00D9565D">
              <w:t>Проведення інформування населення щодо правил поведінки під час спекотних періодів.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211EC89" w14:textId="77777777" w:rsidR="009E17A2" w:rsidRPr="00D9565D" w:rsidRDefault="009E17A2" w:rsidP="009E17A2">
            <w:pPr>
              <w:pStyle w:val="TableParagraph"/>
            </w:pPr>
            <w:r w:rsidRPr="00D9565D">
              <w:t>Створення та догляд за існуючими «блакитними зонами» у місті. Проектування нових ставків, догляд та відновлення природних водойм у межах громади. Облаштування зон відпочинку біля водойм.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14:paraId="64AC3822" w14:textId="77777777" w:rsidR="009E17A2" w:rsidRPr="00D9565D" w:rsidRDefault="009E17A2" w:rsidP="009E17A2">
            <w:pPr>
              <w:pStyle w:val="TableParagraph"/>
            </w:pPr>
            <w:r w:rsidRPr="00D9565D">
              <w:t>Використання технологій пиловловлення та пилопригнічення на відвальних об'єктах гірничої промисловості</w:t>
            </w:r>
          </w:p>
        </w:tc>
      </w:tr>
      <w:tr w:rsidR="009E17A2" w:rsidRPr="00D9565D" w14:paraId="3D6E6329" w14:textId="77777777"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139665A8" w14:textId="77777777" w:rsidR="009E17A2" w:rsidRPr="00D9565D" w:rsidRDefault="009E17A2" w:rsidP="009E17A2">
            <w:pPr>
              <w:pStyle w:val="TableParagraph"/>
            </w:pPr>
            <w:r w:rsidRPr="00D9565D">
              <w:t>Розроблення плану поводження з відходами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0BC6976E" w14:textId="77777777" w:rsidR="009E17A2" w:rsidRPr="00D9565D" w:rsidRDefault="009E17A2" w:rsidP="009E17A2">
            <w:pPr>
              <w:pStyle w:val="TableParagraph"/>
            </w:pPr>
            <w:r w:rsidRPr="00D9565D">
              <w:t>Інформування населення та проведення просвітницької діяльності в сфері поводження з відходами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5CAC0FAE" w14:textId="77777777" w:rsidR="009E17A2" w:rsidRPr="00D9565D" w:rsidRDefault="009E17A2" w:rsidP="009E17A2">
            <w:pPr>
              <w:pStyle w:val="TableParagraph"/>
            </w:pPr>
            <w:r w:rsidRPr="00D9565D">
              <w:t>Проведення термомодернізації будівель громадського та житлового сектору з встановленням систем вентиляції і кондиціонування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14:paraId="4FE2734E" w14:textId="77777777" w:rsidR="009E17A2" w:rsidRPr="00D9565D" w:rsidRDefault="009E17A2" w:rsidP="009E17A2">
            <w:pPr>
              <w:pStyle w:val="TableParagraph"/>
            </w:pPr>
            <w:r w:rsidRPr="00D9565D">
              <w:t>Встановлення обладнання автоматизованої системи моніторингу стану якості повітря</w:t>
            </w:r>
          </w:p>
        </w:tc>
      </w:tr>
    </w:tbl>
    <w:p w14:paraId="487279CF" w14:textId="59D85F50" w:rsidR="009E17A2" w:rsidRPr="009E17A2" w:rsidRDefault="009E17A2" w:rsidP="008C7175">
      <w:pPr>
        <w:pStyle w:val="TableParagraph"/>
        <w:rPr>
          <w:b/>
        </w:rPr>
      </w:pPr>
    </w:p>
    <w:p w14:paraId="184D8099" w14:textId="36BCE50E" w:rsidR="009E17A2" w:rsidRPr="009E17A2" w:rsidRDefault="009E17A2" w:rsidP="009E17A2">
      <w:pPr>
        <w:pStyle w:val="a3"/>
        <w:jc w:val="left"/>
        <w:rPr>
          <w:b/>
          <w:i/>
          <w:color w:val="000000"/>
        </w:rPr>
      </w:pPr>
      <w:r w:rsidRPr="009E17A2">
        <w:rPr>
          <w:b/>
          <w:color w:val="000000"/>
        </w:rPr>
        <w:t>Перелік заходів з адаптації Нововолинської міської ТГ до змін клімату:</w:t>
      </w:r>
    </w:p>
    <w:tbl>
      <w:tblPr>
        <w:tblW w:w="15342" w:type="dxa"/>
        <w:tblInd w:w="-184" w:type="dxa"/>
        <w:shd w:val="clear" w:color="auto" w:fill="FFFFFF" w:themeFill="background1"/>
        <w:tblLayout w:type="fixed"/>
        <w:tblCellMar>
          <w:top w:w="15" w:type="dxa"/>
          <w:left w:w="15" w:type="dxa"/>
          <w:bottom w:w="15" w:type="dxa"/>
          <w:right w:w="15" w:type="dxa"/>
        </w:tblCellMar>
        <w:tblLook w:val="04A0" w:firstRow="1" w:lastRow="0" w:firstColumn="1" w:lastColumn="0" w:noHBand="0" w:noVBand="1"/>
      </w:tblPr>
      <w:tblGrid>
        <w:gridCol w:w="457"/>
        <w:gridCol w:w="1954"/>
        <w:gridCol w:w="3292"/>
        <w:gridCol w:w="1984"/>
        <w:gridCol w:w="2126"/>
        <w:gridCol w:w="1560"/>
        <w:gridCol w:w="1417"/>
        <w:gridCol w:w="1276"/>
        <w:gridCol w:w="1276"/>
      </w:tblGrid>
      <w:tr w:rsidR="009E17A2" w:rsidRPr="00D9565D" w14:paraId="5884FC2D" w14:textId="77777777" w:rsidTr="009E17A2">
        <w:trPr>
          <w:trHeight w:val="660"/>
        </w:trPr>
        <w:tc>
          <w:tcPr>
            <w:tcW w:w="4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772D3AAB" w14:textId="77777777" w:rsidR="009E17A2" w:rsidRPr="009E17A2" w:rsidRDefault="009E17A2" w:rsidP="009E17A2">
            <w:pPr>
              <w:pStyle w:val="TableParagraph"/>
              <w:jc w:val="center"/>
              <w:rPr>
                <w:b/>
              </w:rPr>
            </w:pPr>
            <w:r w:rsidRPr="009E17A2">
              <w:rPr>
                <w:b/>
              </w:rPr>
              <w:t>№</w:t>
            </w:r>
          </w:p>
        </w:tc>
        <w:tc>
          <w:tcPr>
            <w:tcW w:w="195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1D309C60" w14:textId="77777777" w:rsidR="009E17A2" w:rsidRPr="009E17A2" w:rsidRDefault="009E17A2" w:rsidP="009E17A2">
            <w:pPr>
              <w:pStyle w:val="TableParagraph"/>
              <w:jc w:val="center"/>
              <w:rPr>
                <w:b/>
              </w:rPr>
            </w:pPr>
            <w:r w:rsidRPr="009E17A2">
              <w:rPr>
                <w:b/>
              </w:rPr>
              <w:t>Назва заходу</w:t>
            </w:r>
          </w:p>
        </w:tc>
        <w:tc>
          <w:tcPr>
            <w:tcW w:w="32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6CEBC8CB" w14:textId="77777777" w:rsidR="009E17A2" w:rsidRPr="009E17A2" w:rsidRDefault="009E17A2" w:rsidP="009E17A2">
            <w:pPr>
              <w:pStyle w:val="TableParagraph"/>
              <w:jc w:val="center"/>
              <w:rPr>
                <w:b/>
              </w:rPr>
            </w:pPr>
            <w:r w:rsidRPr="009E17A2">
              <w:rPr>
                <w:b/>
              </w:rPr>
              <w:t>Зміст заходу</w:t>
            </w:r>
          </w:p>
        </w:tc>
        <w:tc>
          <w:tcPr>
            <w:tcW w:w="198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2C82FD3F" w14:textId="77777777" w:rsidR="009E17A2" w:rsidRPr="009E17A2" w:rsidRDefault="009E17A2" w:rsidP="009E17A2">
            <w:pPr>
              <w:pStyle w:val="TableParagraph"/>
              <w:jc w:val="center"/>
              <w:rPr>
                <w:b/>
              </w:rPr>
            </w:pPr>
            <w:r w:rsidRPr="009E17A2">
              <w:rPr>
                <w:b/>
              </w:rPr>
              <w:t>Відповідальний підрозділ</w:t>
            </w:r>
          </w:p>
        </w:tc>
        <w:tc>
          <w:tcPr>
            <w:tcW w:w="21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383A2A23" w14:textId="77777777" w:rsidR="009E17A2" w:rsidRPr="009E17A2" w:rsidRDefault="009E17A2" w:rsidP="009E17A2">
            <w:pPr>
              <w:pStyle w:val="TableParagraph"/>
              <w:jc w:val="center"/>
              <w:rPr>
                <w:b/>
              </w:rPr>
            </w:pPr>
            <w:r w:rsidRPr="009E17A2">
              <w:rPr>
                <w:b/>
              </w:rPr>
              <w:t>Назва сектору</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2A6F48CC" w14:textId="77777777" w:rsidR="009E17A2" w:rsidRPr="009E17A2" w:rsidRDefault="009E17A2" w:rsidP="009E17A2">
            <w:pPr>
              <w:pStyle w:val="TableParagraph"/>
              <w:jc w:val="center"/>
              <w:rPr>
                <w:b/>
              </w:rPr>
            </w:pPr>
            <w:r w:rsidRPr="009E17A2">
              <w:rPr>
                <w:b/>
              </w:rPr>
              <w:t>Кліматична загроза</w:t>
            </w:r>
          </w:p>
        </w:tc>
        <w:tc>
          <w:tcPr>
            <w:tcW w:w="141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0A4889E9" w14:textId="77777777" w:rsidR="009E17A2" w:rsidRPr="009E17A2" w:rsidRDefault="009E17A2" w:rsidP="009E17A2">
            <w:pPr>
              <w:pStyle w:val="TableParagraph"/>
              <w:jc w:val="center"/>
              <w:rPr>
                <w:b/>
              </w:rPr>
            </w:pPr>
            <w:r w:rsidRPr="009E17A2">
              <w:rPr>
                <w:b/>
              </w:rPr>
              <w:t>Джерела фінансування</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1BDF7448" w14:textId="77777777" w:rsidR="009E17A2" w:rsidRPr="009E17A2" w:rsidRDefault="009E17A2" w:rsidP="009E17A2">
            <w:pPr>
              <w:pStyle w:val="TableParagraph"/>
              <w:jc w:val="center"/>
              <w:rPr>
                <w:b/>
              </w:rPr>
            </w:pPr>
            <w:r w:rsidRPr="009E17A2">
              <w:rPr>
                <w:b/>
              </w:rPr>
              <w:t>Часові рамки</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14:paraId="667CB051" w14:textId="77777777" w:rsidR="009E17A2" w:rsidRPr="009E17A2" w:rsidRDefault="009E17A2" w:rsidP="009E17A2">
            <w:pPr>
              <w:pStyle w:val="TableParagraph"/>
              <w:jc w:val="center"/>
              <w:rPr>
                <w:b/>
              </w:rPr>
            </w:pPr>
            <w:r w:rsidRPr="009E17A2">
              <w:rPr>
                <w:b/>
              </w:rPr>
              <w:t>Вартість, тис. грн</w:t>
            </w:r>
            <w:r w:rsidRPr="009E17A2">
              <w:rPr>
                <w:b/>
                <w:lang w:val="en-US"/>
              </w:rPr>
              <w:t xml:space="preserve"> /</w:t>
            </w:r>
            <w:r w:rsidRPr="009E17A2">
              <w:rPr>
                <w:b/>
              </w:rPr>
              <w:t xml:space="preserve"> Євро</w:t>
            </w:r>
          </w:p>
        </w:tc>
      </w:tr>
      <w:tr w:rsidR="009E17A2" w:rsidRPr="00D9565D" w14:paraId="76686E34" w14:textId="77777777" w:rsidTr="009E17A2">
        <w:trPr>
          <w:trHeight w:val="638"/>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00CB21A5" w14:textId="77777777" w:rsidR="009E17A2" w:rsidRPr="00D9565D" w:rsidRDefault="009E17A2" w:rsidP="009E17A2">
            <w:pPr>
              <w:pStyle w:val="TableParagraph"/>
              <w:rPr>
                <w:b/>
                <w:bCs/>
              </w:rPr>
            </w:pPr>
            <w:r w:rsidRPr="00D9565D">
              <w:rPr>
                <w:b/>
                <w:bCs/>
              </w:rPr>
              <w:t>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BD65B83" w14:textId="77777777" w:rsidR="009E17A2" w:rsidRPr="00D80814" w:rsidRDefault="009E17A2" w:rsidP="009E17A2">
            <w:pPr>
              <w:pStyle w:val="TableParagraph"/>
              <w:rPr>
                <w:bCs/>
              </w:rPr>
            </w:pPr>
            <w:r w:rsidRPr="00D80814">
              <w:rPr>
                <w:bCs/>
              </w:rPr>
              <w:t>Модернізація громадського транспорту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9815648" w14:textId="77777777" w:rsidR="009E17A2" w:rsidRPr="00D80814" w:rsidRDefault="009E17A2" w:rsidP="009E17A2">
            <w:pPr>
              <w:pStyle w:val="TableParagraph"/>
              <w:rPr>
                <w:bCs/>
              </w:rPr>
            </w:pPr>
            <w:r w:rsidRPr="00D80814">
              <w:rPr>
                <w:bCs/>
              </w:rPr>
              <w:t>Модернізація транспорту із влаштуванням систем кондиціювання (к-ть – 50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1D7D525" w14:textId="77777777" w:rsidR="009E17A2" w:rsidRPr="00D80814" w:rsidRDefault="009E17A2" w:rsidP="009E17A2">
            <w:pPr>
              <w:pStyle w:val="TableParagraph"/>
              <w:rPr>
                <w:bCs/>
              </w:rPr>
            </w:pPr>
            <w:r w:rsidRPr="00D80814">
              <w:rPr>
                <w:bCs/>
              </w:rPr>
              <w:t>Відділ транспорту та   зв</w:t>
            </w:r>
            <w:r w:rsidRPr="00D80814">
              <w:rPr>
                <w:bCs/>
                <w:lang w:val="en-US"/>
              </w:rPr>
              <w:t>’</w:t>
            </w:r>
            <w:r w:rsidRPr="00D80814">
              <w:rPr>
                <w:bCs/>
              </w:rPr>
              <w:t>язку</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018CB73" w14:textId="77777777" w:rsidR="009E17A2" w:rsidRPr="00D80814" w:rsidRDefault="009E17A2" w:rsidP="009E17A2">
            <w:pPr>
              <w:pStyle w:val="TableParagraph"/>
              <w:rPr>
                <w:bCs/>
              </w:rPr>
            </w:pPr>
            <w:r w:rsidRPr="00D80814">
              <w:rPr>
                <w:bCs/>
              </w:rPr>
              <w:t>Охорона здоров</w:t>
            </w:r>
            <w:r w:rsidRPr="00D80814">
              <w:rPr>
                <w:bCs/>
                <w:lang w:val="ru-RU"/>
              </w:rPr>
              <w:t>’</w:t>
            </w:r>
            <w:r w:rsidRPr="00D80814">
              <w:rPr>
                <w:bCs/>
              </w:rPr>
              <w:t>я, 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241E0E8" w14:textId="77777777"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45DEDDD" w14:textId="77777777" w:rsidR="009E17A2" w:rsidRPr="00D80814" w:rsidRDefault="009E17A2" w:rsidP="009E17A2">
            <w:pPr>
              <w:pStyle w:val="TableParagraph"/>
              <w:rPr>
                <w:bCs/>
              </w:rPr>
            </w:pPr>
            <w:r w:rsidRPr="00D80814">
              <w:rPr>
                <w:bCs/>
              </w:rPr>
              <w:t>Приватні інвестиції,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27AF900" w14:textId="77777777"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2AF33F0" w14:textId="77777777" w:rsidR="009E17A2" w:rsidRPr="00D80814" w:rsidRDefault="009E17A2" w:rsidP="009E17A2">
            <w:pPr>
              <w:pStyle w:val="TableParagraph"/>
              <w:rPr>
                <w:bCs/>
              </w:rPr>
            </w:pPr>
            <w:r w:rsidRPr="00D80814">
              <w:rPr>
                <w:bCs/>
              </w:rPr>
              <w:t xml:space="preserve">100 </w:t>
            </w:r>
            <w:r w:rsidRPr="00D80814">
              <w:rPr>
                <w:bCs/>
                <w:lang w:val="en-US"/>
              </w:rPr>
              <w:t>/ 3125</w:t>
            </w:r>
          </w:p>
        </w:tc>
      </w:tr>
      <w:tr w:rsidR="009E17A2" w:rsidRPr="00D9565D" w14:paraId="54423E13" w14:textId="77777777" w:rsidTr="009E17A2">
        <w:trPr>
          <w:trHeight w:val="1119"/>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1F58AFF0" w14:textId="77777777" w:rsidR="009E17A2" w:rsidRPr="00D9565D" w:rsidRDefault="009E17A2" w:rsidP="009E17A2">
            <w:pPr>
              <w:pStyle w:val="TableParagraph"/>
              <w:rPr>
                <w:b/>
                <w:bCs/>
              </w:rPr>
            </w:pPr>
            <w:r w:rsidRPr="00D9565D">
              <w:rPr>
                <w:b/>
                <w:bCs/>
              </w:rPr>
              <w:lastRenderedPageBreak/>
              <w:t>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8624528" w14:textId="77777777" w:rsidR="009E17A2" w:rsidRPr="00D80814" w:rsidRDefault="009E17A2" w:rsidP="009E17A2">
            <w:pPr>
              <w:pStyle w:val="TableParagraph"/>
            </w:pPr>
            <w:r w:rsidRPr="00D80814">
              <w:rPr>
                <w:color w:val="222222"/>
                <w:shd w:val="clear" w:color="auto" w:fill="FFFFFF"/>
              </w:rPr>
              <w:t>Зменшення забруднення стічних вод та запобігання їхнього витоку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D03E77F" w14:textId="77777777" w:rsidR="009E17A2" w:rsidRPr="00D80814" w:rsidRDefault="009E17A2" w:rsidP="009E17A2">
            <w:pPr>
              <w:pStyle w:val="TableParagraph"/>
              <w:rPr>
                <w:rFonts w:eastAsiaTheme="minorHAnsi"/>
              </w:rPr>
            </w:pPr>
            <w:r w:rsidRPr="00D80814">
              <w:rPr>
                <w:rFonts w:eastAsiaTheme="minorHAnsi"/>
              </w:rPr>
              <w:t>Реконструкц</w:t>
            </w:r>
            <w:r>
              <w:rPr>
                <w:rFonts w:eastAsiaTheme="minorHAnsi"/>
              </w:rPr>
              <w:t xml:space="preserve">ія каналізаційно-очисних споруд </w:t>
            </w:r>
            <w:r w:rsidRPr="00D80814">
              <w:rPr>
                <w:rFonts w:eastAsiaTheme="minorHAnsi"/>
              </w:rPr>
              <w:t>(капітальний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9D4D66A"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5329432" w14:textId="77777777"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06C2D63" w14:textId="77777777"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116061B" w14:textId="77777777"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4F51D2B" w14:textId="77777777" w:rsidR="009E17A2" w:rsidRPr="00D80814" w:rsidRDefault="009E17A2" w:rsidP="009E17A2">
            <w:pPr>
              <w:pStyle w:val="TableParagraph"/>
              <w:rPr>
                <w:rFonts w:eastAsiaTheme="minorHAnsi"/>
              </w:rPr>
            </w:pPr>
            <w:r w:rsidRPr="00D80814">
              <w:rPr>
                <w:rFonts w:eastAsiaTheme="minorHAnsi"/>
              </w:rPr>
              <w:t>1 етап: 2022-2030</w:t>
            </w:r>
          </w:p>
          <w:p w14:paraId="4A6CA88D" w14:textId="77777777" w:rsidR="009E17A2" w:rsidRPr="00D80814" w:rsidRDefault="009E17A2" w:rsidP="009E17A2">
            <w:pPr>
              <w:pStyle w:val="TableParagraph"/>
              <w:rPr>
                <w:rFonts w:eastAsiaTheme="minorHAnsi"/>
              </w:rPr>
            </w:pPr>
            <w:r w:rsidRPr="00D80814">
              <w:rPr>
                <w:rFonts w:eastAsiaTheme="minorHAnsi"/>
              </w:rPr>
              <w:t xml:space="preserve">2 етап: 2030-2040 </w:t>
            </w:r>
          </w:p>
          <w:p w14:paraId="458B1053" w14:textId="77777777" w:rsidR="009E17A2" w:rsidRPr="00D80814" w:rsidRDefault="009E17A2" w:rsidP="009E17A2">
            <w:pPr>
              <w:pStyle w:val="TableParagraph"/>
              <w:rPr>
                <w:bCs/>
              </w:rPr>
            </w:pPr>
            <w:r w:rsidRPr="00D80814">
              <w:rPr>
                <w:rFonts w:eastAsiaTheme="minorHAnsi"/>
              </w:rPr>
              <w:t>3 етап: 2040-2050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2FE1799" w14:textId="77777777" w:rsidR="009E17A2" w:rsidRPr="00D80814" w:rsidRDefault="009E17A2" w:rsidP="009E17A2">
            <w:pPr>
              <w:pStyle w:val="TableParagraph"/>
              <w:rPr>
                <w:rFonts w:eastAsiaTheme="minorHAnsi"/>
              </w:rPr>
            </w:pPr>
            <w:r w:rsidRPr="00D80814">
              <w:rPr>
                <w:rFonts w:eastAsiaTheme="minorHAnsi"/>
              </w:rPr>
              <w:t>1 етап: 20 000 / 654</w:t>
            </w:r>
          </w:p>
          <w:p w14:paraId="68DBFB15" w14:textId="77777777" w:rsidR="009E17A2" w:rsidRPr="00D80814" w:rsidRDefault="009E17A2" w:rsidP="009E17A2">
            <w:pPr>
              <w:pStyle w:val="TableParagraph"/>
              <w:rPr>
                <w:rFonts w:eastAsiaTheme="minorHAnsi"/>
              </w:rPr>
            </w:pPr>
            <w:r w:rsidRPr="00D80814">
              <w:rPr>
                <w:rFonts w:eastAsiaTheme="minorHAnsi"/>
              </w:rPr>
              <w:t>2 етап: 20 000 / 654</w:t>
            </w:r>
          </w:p>
          <w:p w14:paraId="5A3C3ECE" w14:textId="77777777" w:rsidR="009E17A2" w:rsidRPr="00D80814" w:rsidRDefault="009E17A2" w:rsidP="009E17A2">
            <w:pPr>
              <w:pStyle w:val="TableParagraph"/>
              <w:rPr>
                <w:rFonts w:eastAsiaTheme="minorHAnsi"/>
              </w:rPr>
            </w:pPr>
            <w:r w:rsidRPr="00D80814">
              <w:rPr>
                <w:rFonts w:eastAsiaTheme="minorHAnsi"/>
              </w:rPr>
              <w:t>3 етап: 21 000 / 687</w:t>
            </w:r>
          </w:p>
        </w:tc>
      </w:tr>
      <w:tr w:rsidR="009E17A2" w:rsidRPr="00D9565D" w14:paraId="756A6EBE" w14:textId="77777777"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14:paraId="0C54458F" w14:textId="77777777" w:rsidR="009E17A2" w:rsidRPr="00D9565D" w:rsidRDefault="009E17A2" w:rsidP="009E17A2">
            <w:pPr>
              <w:pStyle w:val="TableParagraph"/>
              <w:rPr>
                <w:b/>
                <w:bCs/>
              </w:rPr>
            </w:pPr>
            <w:r w:rsidRPr="00D9565D">
              <w:rPr>
                <w:b/>
                <w:bCs/>
              </w:rPr>
              <w:t>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FD2C95" w14:textId="77777777" w:rsidR="009E17A2" w:rsidRPr="00D80814" w:rsidRDefault="009E17A2" w:rsidP="009E17A2">
            <w:pPr>
              <w:pStyle w:val="TableParagraph"/>
              <w:rPr>
                <w:bCs/>
              </w:rPr>
            </w:pPr>
            <w:r w:rsidRPr="00D80814">
              <w:rPr>
                <w:rFonts w:eastAsiaTheme="minorHAnsi"/>
                <w:bCs/>
                <w:lang w:val="ru-RU"/>
              </w:rPr>
              <w:t>Реконструкція та модернізація мереж зливової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6A41B5B" w14:textId="77777777" w:rsidR="009E17A2" w:rsidRPr="00D80814" w:rsidRDefault="009E17A2" w:rsidP="009E17A2">
            <w:pPr>
              <w:pStyle w:val="TableParagraph"/>
              <w:rPr>
                <w:bCs/>
              </w:rPr>
            </w:pPr>
            <w:r w:rsidRPr="00D80814">
              <w:rPr>
                <w:rFonts w:eastAsiaTheme="minorHAnsi"/>
                <w:bCs/>
                <w:lang w:val="ru-RU"/>
              </w:rPr>
              <w:t>Контроль за очищенням стоків та обслуговування зливової каналізації. Заміна решіток.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0BA59FC"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81AEFEA" w14:textId="77777777" w:rsidR="009E17A2" w:rsidRPr="00D80814" w:rsidRDefault="009E17A2" w:rsidP="009E17A2">
            <w:pPr>
              <w:pStyle w:val="TableParagraph"/>
              <w:rPr>
                <w:bCs/>
              </w:rPr>
            </w:pPr>
            <w:r w:rsidRPr="00D80814">
              <w:rPr>
                <w:bCs/>
              </w:rPr>
              <w:t>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72B5E7" w14:textId="77777777"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7B94D36" w14:textId="77777777"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D3F8D8" w14:textId="77777777"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0FE4358" w14:textId="77777777" w:rsidR="009E17A2" w:rsidRPr="00D80814" w:rsidRDefault="009E17A2" w:rsidP="009E17A2">
            <w:pPr>
              <w:pStyle w:val="TableParagraph"/>
              <w:rPr>
                <w:bCs/>
              </w:rPr>
            </w:pPr>
            <w:r w:rsidRPr="00D80814">
              <w:rPr>
                <w:bCs/>
              </w:rPr>
              <w:t xml:space="preserve">60 000 </w:t>
            </w:r>
            <w:r w:rsidRPr="00D80814">
              <w:rPr>
                <w:bCs/>
                <w:lang w:val="en-US"/>
              </w:rPr>
              <w:t>/</w:t>
            </w:r>
            <w:r w:rsidRPr="00D80814">
              <w:rPr>
                <w:bCs/>
              </w:rPr>
              <w:t xml:space="preserve"> 1 963</w:t>
            </w:r>
          </w:p>
        </w:tc>
      </w:tr>
      <w:tr w:rsidR="009E17A2" w:rsidRPr="00D9565D" w14:paraId="648C880F" w14:textId="77777777"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14:paraId="0F275ED2" w14:textId="77777777" w:rsidR="009E17A2" w:rsidRPr="00D9565D" w:rsidRDefault="009E17A2" w:rsidP="009E17A2">
            <w:pPr>
              <w:pStyle w:val="TableParagraph"/>
              <w:rPr>
                <w:b/>
                <w:bCs/>
              </w:rPr>
            </w:pPr>
            <w:r w:rsidRPr="00D9565D">
              <w:rPr>
                <w:b/>
                <w:bCs/>
              </w:rPr>
              <w:t>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46D5210" w14:textId="77777777" w:rsidR="009E17A2" w:rsidRPr="00D80814" w:rsidRDefault="009E17A2" w:rsidP="009E17A2">
            <w:pPr>
              <w:pStyle w:val="TableParagraph"/>
              <w:rPr>
                <w:bCs/>
              </w:rPr>
            </w:pPr>
            <w:r w:rsidRPr="00D80814">
              <w:rPr>
                <w:rFonts w:eastAsiaTheme="minorHAnsi"/>
                <w:bCs/>
              </w:rPr>
              <w:t>Зменшення кількості аварійних ситуацій, збільшення пропускної здатності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0F21D5C" w14:textId="77777777" w:rsidR="009E17A2" w:rsidRPr="00D80814" w:rsidRDefault="009E17A2" w:rsidP="009E17A2">
            <w:pPr>
              <w:pStyle w:val="TableParagraph"/>
            </w:pPr>
            <w:r w:rsidRPr="00D80814">
              <w:rPr>
                <w:color w:val="222222"/>
                <w:shd w:val="clear" w:color="auto" w:fill="FFFFFF"/>
              </w:rPr>
              <w:t xml:space="preserve">Заміна каналізаційних трубопроводів </w:t>
            </w:r>
            <w:r w:rsidRPr="00D80814">
              <w:rPr>
                <w:bCs/>
                <w:lang w:eastAsia="uk-UA"/>
              </w:rPr>
              <w:t xml:space="preserve">103,0 </w:t>
            </w:r>
            <w:r w:rsidRPr="00D80814">
              <w:rPr>
                <w:color w:val="222222"/>
                <w:shd w:val="clear" w:color="auto" w:fill="FFFFFF"/>
              </w:rPr>
              <w:t xml:space="preserve">км, з них самоплинних колекторів – </w:t>
            </w:r>
            <w:r w:rsidRPr="00D80814">
              <w:rPr>
                <w:lang w:eastAsia="uk-UA"/>
              </w:rPr>
              <w:t xml:space="preserve">60,8 </w:t>
            </w:r>
            <w:r w:rsidRPr="00D80814">
              <w:rPr>
                <w:color w:val="222222"/>
                <w:shd w:val="clear" w:color="auto" w:fill="FFFFFF"/>
              </w:rPr>
              <w:t xml:space="preserve">км, напірних каналізаційних трубопроводів – </w:t>
            </w:r>
            <w:r w:rsidRPr="00D80814">
              <w:rPr>
                <w:lang w:eastAsia="uk-UA"/>
              </w:rPr>
              <w:t xml:space="preserve">42,2 </w:t>
            </w:r>
            <w:r w:rsidRPr="00D80814">
              <w:rPr>
                <w:color w:val="222222"/>
                <w:shd w:val="clear" w:color="auto" w:fill="FFFFFF"/>
              </w:rPr>
              <w:t>км</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35D1B7B"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5F3F4FC" w14:textId="77777777"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B0A1CF9" w14:textId="77777777"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E06437D" w14:textId="77777777"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157F3BF" w14:textId="77777777"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62E9811" w14:textId="77777777" w:rsidR="009E17A2" w:rsidRPr="00D80814" w:rsidRDefault="009E17A2" w:rsidP="009E17A2">
            <w:pPr>
              <w:pStyle w:val="TableParagraph"/>
              <w:rPr>
                <w:bCs/>
              </w:rPr>
            </w:pPr>
            <w:r w:rsidRPr="00D80814">
              <w:rPr>
                <w:bCs/>
              </w:rPr>
              <w:t xml:space="preserve">100 000 </w:t>
            </w:r>
            <w:r w:rsidRPr="00D80814">
              <w:rPr>
                <w:bCs/>
                <w:lang w:val="en-US"/>
              </w:rPr>
              <w:t>/</w:t>
            </w:r>
            <w:r w:rsidRPr="00D80814">
              <w:rPr>
                <w:bCs/>
              </w:rPr>
              <w:t xml:space="preserve"> 3 272</w:t>
            </w:r>
          </w:p>
        </w:tc>
      </w:tr>
      <w:tr w:rsidR="009E17A2" w:rsidRPr="00D9565D" w14:paraId="5B6CEBEB" w14:textId="77777777" w:rsidTr="009E17A2">
        <w:trPr>
          <w:trHeight w:val="112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7E4CA284" w14:textId="77777777" w:rsidR="009E17A2" w:rsidRPr="00D9565D" w:rsidRDefault="009E17A2" w:rsidP="009E17A2">
            <w:pPr>
              <w:pStyle w:val="TableParagraph"/>
              <w:rPr>
                <w:b/>
                <w:bCs/>
              </w:rPr>
            </w:pPr>
            <w:r w:rsidRPr="00D9565D">
              <w:rPr>
                <w:b/>
                <w:bCs/>
              </w:rPr>
              <w:t>5</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D039C3C" w14:textId="77777777" w:rsidR="009E17A2" w:rsidRPr="00D80814" w:rsidRDefault="009E17A2" w:rsidP="009E17A2">
            <w:pPr>
              <w:pStyle w:val="TableParagraph"/>
              <w:rPr>
                <w:bCs/>
              </w:rPr>
            </w:pPr>
            <w:r w:rsidRPr="00D80814">
              <w:rPr>
                <w:bCs/>
              </w:rPr>
              <w:t>Вільний доступ до джерел питної води в місті</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E8D946B" w14:textId="77777777" w:rsidR="009E17A2" w:rsidRPr="00D80814" w:rsidRDefault="009E17A2" w:rsidP="009E17A2">
            <w:pPr>
              <w:pStyle w:val="TableParagraph"/>
              <w:rPr>
                <w:bCs/>
              </w:rPr>
            </w:pPr>
            <w:r w:rsidRPr="00D80814">
              <w:rPr>
                <w:bCs/>
              </w:rPr>
              <w:t>Встановлення питних фонтанчиків в місцях найбільшого притягання населення (к-ть 10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883B8EB"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059E684" w14:textId="77777777" w:rsidR="009E17A2" w:rsidRPr="00D80814" w:rsidRDefault="009E17A2" w:rsidP="009E17A2">
            <w:pPr>
              <w:pStyle w:val="TableParagraph"/>
              <w:rPr>
                <w:bCs/>
              </w:rPr>
            </w:pPr>
            <w:r w:rsidRPr="00D80814">
              <w:rPr>
                <w:bCs/>
              </w:rPr>
              <w:t>Охорона здоров’я,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3ED12F3" w14:textId="77777777"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8FCA237" w14:textId="77777777" w:rsidR="009E17A2" w:rsidRPr="00D80814" w:rsidRDefault="009E17A2" w:rsidP="009E17A2">
            <w:pPr>
              <w:pStyle w:val="TableParagraph"/>
              <w:rPr>
                <w:bCs/>
              </w:rPr>
            </w:pPr>
            <w:r w:rsidRPr="00D80814">
              <w:rPr>
                <w:bCs/>
              </w:rPr>
              <w:t xml:space="preserve">Місцевий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EE7C0B9" w14:textId="77777777"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BD953B3" w14:textId="77777777" w:rsidR="009E17A2" w:rsidRPr="00D80814" w:rsidRDefault="009E17A2" w:rsidP="009E17A2">
            <w:pPr>
              <w:pStyle w:val="TableParagraph"/>
              <w:rPr>
                <w:bCs/>
              </w:rPr>
            </w:pPr>
            <w:r w:rsidRPr="00D80814">
              <w:rPr>
                <w:bCs/>
              </w:rPr>
              <w:t xml:space="preserve">200 </w:t>
            </w:r>
            <w:r w:rsidRPr="00D80814">
              <w:rPr>
                <w:bCs/>
                <w:lang w:val="en-US"/>
              </w:rPr>
              <w:t xml:space="preserve">/ </w:t>
            </w:r>
            <w:r w:rsidRPr="00D80814">
              <w:rPr>
                <w:bCs/>
              </w:rPr>
              <w:t>6544</w:t>
            </w:r>
          </w:p>
        </w:tc>
      </w:tr>
      <w:tr w:rsidR="009E17A2" w:rsidRPr="00D9565D" w14:paraId="64B3DFB5" w14:textId="77777777" w:rsidTr="009E17A2">
        <w:trPr>
          <w:trHeight w:val="90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7CA373CE" w14:textId="77777777" w:rsidR="009E17A2" w:rsidRPr="00D9565D" w:rsidRDefault="009E17A2" w:rsidP="009E17A2">
            <w:pPr>
              <w:pStyle w:val="TableParagraph"/>
              <w:rPr>
                <w:b/>
                <w:bCs/>
              </w:rPr>
            </w:pPr>
            <w:r w:rsidRPr="00D9565D">
              <w:rPr>
                <w:b/>
                <w:bCs/>
              </w:rPr>
              <w:t>6</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59E9315" w14:textId="77777777" w:rsidR="009E17A2" w:rsidRPr="00D80814" w:rsidRDefault="009E17A2" w:rsidP="009E17A2">
            <w:pPr>
              <w:pStyle w:val="TableParagraph"/>
              <w:rPr>
                <w:bCs/>
              </w:rPr>
            </w:pPr>
            <w:r w:rsidRPr="00D80814">
              <w:rPr>
                <w:bCs/>
              </w:rPr>
              <w:t>Поводження з відходами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F7D602C" w14:textId="77777777" w:rsidR="009E17A2" w:rsidRPr="00D80814" w:rsidRDefault="009E17A2" w:rsidP="009E17A2">
            <w:pPr>
              <w:pStyle w:val="TableParagraph"/>
              <w:rPr>
                <w:bCs/>
              </w:rPr>
            </w:pPr>
            <w:r w:rsidRPr="00D80814">
              <w:rPr>
                <w:bCs/>
              </w:rPr>
              <w:t>Облаштування сортувальної станції для Нововолинської ТГ</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DF6622"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5DDA46" w14:textId="77777777" w:rsidR="009E17A2" w:rsidRPr="00D80814" w:rsidRDefault="009E17A2" w:rsidP="009E17A2">
            <w:pPr>
              <w:pStyle w:val="TableParagraph"/>
              <w:rPr>
                <w:bCs/>
              </w:rPr>
            </w:pPr>
            <w:r w:rsidRPr="00D80814">
              <w:rPr>
                <w:bCs/>
              </w:rPr>
              <w:t xml:space="preserve">Навколишнє середовище та біорізноманіття, Охорона здоров’я, Цив. Захист та </w:t>
            </w:r>
            <w:r w:rsidRPr="00D80814">
              <w:rPr>
                <w:bCs/>
              </w:rPr>
              <w:lastRenderedPageBreak/>
              <w:t>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B8BAAE9" w14:textId="77777777" w:rsidR="009E17A2" w:rsidRPr="00D80814" w:rsidRDefault="009E17A2" w:rsidP="009E17A2">
            <w:pPr>
              <w:pStyle w:val="TableParagraph"/>
              <w:rPr>
                <w:bCs/>
              </w:rPr>
            </w:pPr>
            <w:r w:rsidRPr="00D80814">
              <w:rPr>
                <w:bCs/>
              </w:rPr>
              <w:lastRenderedPageBreak/>
              <w:t>Хімічні зміни (Забруднення ґрунтових вод, концентраці</w:t>
            </w:r>
            <w:r w:rsidRPr="00D80814">
              <w:rPr>
                <w:bCs/>
              </w:rPr>
              <w:lastRenderedPageBreak/>
              <w:t xml:space="preserve">я </w:t>
            </w:r>
            <w:r w:rsidRPr="00D80814">
              <w:rPr>
                <w:bCs/>
                <w:lang w:val="en-US"/>
              </w:rPr>
              <w:t>CH</w:t>
            </w:r>
            <w:r w:rsidRPr="00D80814">
              <w:rPr>
                <w:bCs/>
                <w:lang w:val="ru-RU"/>
              </w:rPr>
              <w:t>4</w:t>
            </w:r>
            <w:r w:rsidRPr="00D80814">
              <w:rPr>
                <w:bCs/>
              </w:rPr>
              <w:t>)</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82893AC" w14:textId="77777777" w:rsidR="009E17A2" w:rsidRPr="00D80814" w:rsidRDefault="009E17A2" w:rsidP="009E17A2">
            <w:pPr>
              <w:pStyle w:val="TableParagraph"/>
              <w:rPr>
                <w:bCs/>
              </w:rPr>
            </w:pPr>
            <w:r w:rsidRPr="00D80814">
              <w:rPr>
                <w:bCs/>
              </w:rPr>
              <w:lastRenderedPageBreak/>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w:t>
            </w:r>
            <w:r w:rsidRPr="00D80814">
              <w:rPr>
                <w:bCs/>
              </w:rPr>
              <w:lastRenderedPageBreak/>
              <w:t xml:space="preserve">кошти </w:t>
            </w:r>
            <w:r w:rsidRPr="00D80814">
              <w:rPr>
                <w:bCs/>
                <w:lang w:val="ru-RU"/>
              </w:rPr>
              <w:t>/</w:t>
            </w:r>
            <w:r w:rsidRPr="00D80814">
              <w:rPr>
                <w:bCs/>
              </w:rPr>
              <w:t xml:space="preserve"> 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7B5FDF5" w14:textId="77777777" w:rsidR="009E17A2" w:rsidRPr="00D80814" w:rsidRDefault="009E17A2" w:rsidP="009E17A2">
            <w:pPr>
              <w:pStyle w:val="TableParagraph"/>
              <w:rPr>
                <w:bCs/>
              </w:rPr>
            </w:pPr>
            <w:r w:rsidRPr="00D80814">
              <w:rPr>
                <w:bCs/>
              </w:rPr>
              <w:lastRenderedPageBreak/>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BDC7CFD" w14:textId="77777777" w:rsidR="009E17A2" w:rsidRPr="00D80814" w:rsidRDefault="009E17A2" w:rsidP="009E17A2">
            <w:pPr>
              <w:pStyle w:val="TableParagraph"/>
              <w:rPr>
                <w:bCs/>
              </w:rPr>
            </w:pPr>
            <w:r w:rsidRPr="00D80814">
              <w:rPr>
                <w:bCs/>
              </w:rPr>
              <w:t xml:space="preserve">20 000 </w:t>
            </w:r>
            <w:r w:rsidRPr="00D80814">
              <w:rPr>
                <w:bCs/>
                <w:lang w:val="en-US"/>
              </w:rPr>
              <w:t>/</w:t>
            </w:r>
            <w:r w:rsidRPr="00D80814">
              <w:rPr>
                <w:bCs/>
              </w:rPr>
              <w:t xml:space="preserve"> 654</w:t>
            </w:r>
          </w:p>
        </w:tc>
      </w:tr>
      <w:tr w:rsidR="009E17A2" w:rsidRPr="00D9565D" w14:paraId="6E34560C" w14:textId="77777777" w:rsidTr="002A1094">
        <w:trPr>
          <w:trHeight w:val="3287"/>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639A0EE0" w14:textId="77777777" w:rsidR="009E17A2" w:rsidRPr="00D9565D" w:rsidRDefault="009E17A2" w:rsidP="009E17A2">
            <w:pPr>
              <w:pStyle w:val="TableParagraph"/>
              <w:rPr>
                <w:b/>
                <w:bCs/>
                <w:lang w:val="en-US"/>
              </w:rPr>
            </w:pPr>
            <w:r w:rsidRPr="00D9565D">
              <w:rPr>
                <w:b/>
                <w:bCs/>
                <w:lang w:val="en-US"/>
              </w:rPr>
              <w:lastRenderedPageBreak/>
              <w:t>7</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8398556" w14:textId="77777777"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B8A5C0C" w14:textId="203164CF" w:rsidR="009E17A2" w:rsidRPr="00D80814" w:rsidRDefault="009E17A2" w:rsidP="002A1094">
            <w:pPr>
              <w:pStyle w:val="TableParagraph"/>
              <w:rPr>
                <w:bCs/>
              </w:rPr>
            </w:pPr>
            <w:r w:rsidRPr="00D80814">
              <w:t>Проведення заходів з озеленення територіальної громади</w:t>
            </w:r>
            <w:r w:rsidRPr="00D80814">
              <w:rPr>
                <w:bCs/>
              </w:rPr>
              <w:t xml:space="preserve"> </w:t>
            </w:r>
            <w:r w:rsidRPr="00D80814">
              <w:t>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5F9F4D3" w14:textId="77777777" w:rsidR="009E17A2" w:rsidRPr="00D80814" w:rsidRDefault="009E17A2" w:rsidP="009E17A2">
            <w:pPr>
              <w:pStyle w:val="TableParagraph"/>
              <w:rPr>
                <w:bCs/>
                <w:color w:val="000000" w:themeColor="text1"/>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p w14:paraId="713232E4" w14:textId="77777777" w:rsidR="009E17A2" w:rsidRPr="00D80814" w:rsidRDefault="009E17A2" w:rsidP="009E17A2">
            <w:pPr>
              <w:pStyle w:val="TableParagraph"/>
              <w:rPr>
                <w:bCs/>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DD758C7"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9759F30" w14:textId="77777777"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068C68E" w14:textId="77777777"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E9638C8" w14:textId="77777777" w:rsidR="009E17A2" w:rsidRPr="00D80814" w:rsidRDefault="009E17A2" w:rsidP="009E17A2">
            <w:pPr>
              <w:pStyle w:val="TableParagraph"/>
              <w:rPr>
                <w:bCs/>
                <w:lang w:val="en-US"/>
              </w:rPr>
            </w:pPr>
            <w:r w:rsidRPr="00D80814">
              <w:rPr>
                <w:bCs/>
              </w:rPr>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40D52F4" w14:textId="77777777" w:rsidR="009E17A2" w:rsidRPr="00D80814" w:rsidRDefault="009E17A2" w:rsidP="009E17A2">
            <w:pPr>
              <w:pStyle w:val="TableParagraph"/>
              <w:rPr>
                <w:bCs/>
              </w:rPr>
            </w:pPr>
            <w:r w:rsidRPr="00D80814">
              <w:rPr>
                <w:bCs/>
              </w:rPr>
              <w:t>86 560</w:t>
            </w:r>
            <w:r w:rsidRPr="00D80814">
              <w:rPr>
                <w:bCs/>
                <w:lang w:val="en-US"/>
              </w:rPr>
              <w:t xml:space="preserve"> /</w:t>
            </w:r>
            <w:r w:rsidRPr="00D80814">
              <w:rPr>
                <w:bCs/>
              </w:rPr>
              <w:t xml:space="preserve"> 2832</w:t>
            </w:r>
          </w:p>
        </w:tc>
      </w:tr>
      <w:tr w:rsidR="009E17A2" w:rsidRPr="00D9565D" w14:paraId="407E02AA" w14:textId="77777777" w:rsidTr="009E17A2">
        <w:trPr>
          <w:trHeight w:val="9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14:paraId="68D5EA6A" w14:textId="77777777" w:rsidR="009E17A2" w:rsidRPr="00D9565D" w:rsidRDefault="009E17A2" w:rsidP="009E17A2">
            <w:pPr>
              <w:pStyle w:val="TableParagraph"/>
              <w:rPr>
                <w:b/>
                <w:bCs/>
              </w:rPr>
            </w:pPr>
            <w:r w:rsidRPr="00D9565D">
              <w:rPr>
                <w:b/>
                <w:bCs/>
              </w:rPr>
              <w:t>8</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18EDF9D" w14:textId="77777777"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257496" w14:textId="77777777" w:rsidR="009E17A2" w:rsidRPr="00D80814" w:rsidRDefault="009E17A2" w:rsidP="009E17A2">
            <w:pPr>
              <w:pStyle w:val="TableParagraph"/>
            </w:pPr>
            <w:r w:rsidRPr="00D80814">
              <w:rPr>
                <w:bCs/>
              </w:rPr>
              <w:t>Складання плану з озеленення території Нововолинської ТГ</w:t>
            </w:r>
          </w:p>
          <w:p w14:paraId="64F65D5B" w14:textId="77777777"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A68551B" w14:textId="77777777" w:rsidR="009E17A2" w:rsidRPr="00D80814" w:rsidRDefault="009E17A2" w:rsidP="009E17A2">
            <w:pPr>
              <w:pStyle w:val="TableParagraph"/>
              <w:rPr>
                <w:rStyle w:val="af1"/>
                <w:rFonts w:cstheme="minorHAnsi"/>
                <w:b w:val="0"/>
                <w:color w:val="000000" w:themeColor="text1"/>
                <w:szCs w:val="24"/>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95DFF9"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3BE3443" w14:textId="77777777"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2E7E242" w14:textId="77777777"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4DFB160" w14:textId="77777777"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4A4A0F0" w14:textId="77777777" w:rsidR="009E17A2" w:rsidRPr="00D80814" w:rsidRDefault="009E17A2" w:rsidP="009E17A2">
            <w:pPr>
              <w:pStyle w:val="TableParagraph"/>
            </w:pPr>
            <w:r w:rsidRPr="00D80814">
              <w:t>2 000 / 654</w:t>
            </w:r>
          </w:p>
          <w:p w14:paraId="6ABF1B0F" w14:textId="77777777" w:rsidR="009E17A2" w:rsidRPr="00D80814" w:rsidRDefault="009E17A2" w:rsidP="009E17A2">
            <w:pPr>
              <w:pStyle w:val="TableParagraph"/>
              <w:rPr>
                <w:bCs/>
              </w:rPr>
            </w:pPr>
          </w:p>
        </w:tc>
      </w:tr>
      <w:tr w:rsidR="009E17A2" w:rsidRPr="00D9565D" w14:paraId="54B67455" w14:textId="77777777" w:rsidTr="009E17A2">
        <w:trPr>
          <w:trHeight w:val="11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3D390308" w14:textId="77777777" w:rsidR="009E17A2" w:rsidRPr="00D9565D" w:rsidRDefault="009E17A2" w:rsidP="009E17A2">
            <w:pPr>
              <w:pStyle w:val="TableParagraph"/>
              <w:rPr>
                <w:b/>
                <w:bCs/>
              </w:rPr>
            </w:pPr>
            <w:r w:rsidRPr="00D9565D">
              <w:rPr>
                <w:b/>
                <w:bCs/>
              </w:rPr>
              <w:t>9</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F362A7D" w14:textId="77777777"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C08DC6B" w14:textId="77777777" w:rsidR="009E17A2" w:rsidRPr="00D80814" w:rsidRDefault="009E17A2" w:rsidP="009E17A2">
            <w:pPr>
              <w:pStyle w:val="TableParagraph"/>
              <w:rPr>
                <w:bCs/>
              </w:rPr>
            </w:pPr>
            <w:r w:rsidRPr="00D80814">
              <w:rPr>
                <w:bCs/>
              </w:rPr>
              <w:t>Облаштування зелених паркінгів. Зменшує нагрівання територій, ризик виникнення підтоплень та вплив на якість повітря. (к-ть – 10 парко місць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AFCDB00" w14:textId="77777777" w:rsidR="009E17A2" w:rsidRPr="00D80814" w:rsidRDefault="009E17A2" w:rsidP="009E17A2">
            <w:pPr>
              <w:pStyle w:val="TableParagraph"/>
              <w:rPr>
                <w:bCs/>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16A58A8"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7D7EDB7" w14:textId="77777777"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1C7404D" w14:textId="77777777" w:rsidR="009E17A2" w:rsidRPr="00D80814" w:rsidRDefault="009E17A2" w:rsidP="009E17A2">
            <w:pPr>
              <w:pStyle w:val="TableParagraph"/>
              <w:rPr>
                <w:bCs/>
              </w:rPr>
            </w:pPr>
            <w:r w:rsidRPr="00D80814">
              <w:rPr>
                <w:bCs/>
              </w:rPr>
              <w:t>Місцевий бюджет</w:t>
            </w:r>
            <w:r w:rsidRPr="00D80814">
              <w:rPr>
                <w:bCs/>
                <w:lang w:val="ru-RU"/>
              </w:rPr>
              <w:t xml:space="preserve"> /</w:t>
            </w:r>
            <w:r w:rsidRPr="00D80814">
              <w:rPr>
                <w:bCs/>
              </w:rPr>
              <w:t xml:space="preserve"> Державний бюджет </w:t>
            </w:r>
            <w:r w:rsidRPr="00D80814">
              <w:rPr>
                <w:bCs/>
                <w:lang w:val="ru-RU"/>
              </w:rPr>
              <w:t xml:space="preserve">/ </w:t>
            </w:r>
            <w:r w:rsidRPr="00D80814">
              <w:rPr>
                <w:bCs/>
              </w:rPr>
              <w:t xml:space="preserve">Приватні інвестиції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3FA9400" w14:textId="77777777"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F0CAF85" w14:textId="77777777" w:rsidR="009E17A2" w:rsidRPr="00D80814" w:rsidRDefault="009E17A2" w:rsidP="009E17A2">
            <w:pPr>
              <w:pStyle w:val="TableParagraph"/>
              <w:rPr>
                <w:bCs/>
              </w:rPr>
            </w:pPr>
            <w:r w:rsidRPr="00D80814">
              <w:rPr>
                <w:bCs/>
              </w:rPr>
              <w:t xml:space="preserve">208 </w:t>
            </w:r>
            <w:r w:rsidRPr="00D80814">
              <w:rPr>
                <w:bCs/>
                <w:lang w:val="en-US"/>
              </w:rPr>
              <w:t xml:space="preserve">/ </w:t>
            </w:r>
            <w:r w:rsidRPr="00D80814">
              <w:rPr>
                <w:bCs/>
              </w:rPr>
              <w:t>6806</w:t>
            </w:r>
          </w:p>
        </w:tc>
      </w:tr>
      <w:tr w:rsidR="009E17A2" w:rsidRPr="00D9565D" w14:paraId="7CDA2EF7" w14:textId="77777777"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7699B3D2" w14:textId="77777777" w:rsidR="009E17A2" w:rsidRPr="00D9565D" w:rsidRDefault="009E17A2" w:rsidP="009E17A2">
            <w:pPr>
              <w:pStyle w:val="TableParagraph"/>
              <w:rPr>
                <w:b/>
                <w:bCs/>
              </w:rPr>
            </w:pPr>
            <w:r w:rsidRPr="00D9565D">
              <w:rPr>
                <w:b/>
                <w:bCs/>
              </w:rPr>
              <w:t>10</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194826B" w14:textId="77777777" w:rsidR="009E17A2" w:rsidRPr="00D80814" w:rsidRDefault="009E17A2" w:rsidP="009E17A2">
            <w:pPr>
              <w:pStyle w:val="TableParagraph"/>
              <w:rPr>
                <w:bCs/>
              </w:rPr>
            </w:pPr>
            <w:r w:rsidRPr="00D80814">
              <w:rPr>
                <w:bCs/>
              </w:rPr>
              <w:t>Проведення моніторингу довкілля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95BF18D" w14:textId="77777777" w:rsidR="009E17A2" w:rsidRPr="00D80814" w:rsidRDefault="009E17A2" w:rsidP="009E17A2">
            <w:pPr>
              <w:pStyle w:val="TableParagraph"/>
            </w:pPr>
            <w:r w:rsidRPr="00D80814">
              <w:rPr>
                <w:bCs/>
              </w:rPr>
              <w:t>Встановлення обладнання автоматизованої системи моніторингу стану якості повітря (к-ть - 1 од.)</w:t>
            </w:r>
          </w:p>
          <w:p w14:paraId="174E8E49" w14:textId="77777777"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BB54037" w14:textId="77777777"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36D5293" w14:textId="77777777" w:rsidR="009E17A2" w:rsidRPr="00D80814" w:rsidRDefault="009E17A2" w:rsidP="009E17A2">
            <w:pPr>
              <w:pStyle w:val="TableParagraph"/>
              <w:rPr>
                <w:bCs/>
              </w:rPr>
            </w:pPr>
            <w:r w:rsidRPr="00D80814">
              <w:rPr>
                <w:bCs/>
              </w:rPr>
              <w:t>Навколишнє середовище та біорізноманіття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405AE05" w14:textId="77777777" w:rsidR="009E17A2" w:rsidRPr="00D80814" w:rsidRDefault="009E17A2" w:rsidP="009E17A2">
            <w:pPr>
              <w:pStyle w:val="TableParagraph"/>
              <w:rPr>
                <w:bCs/>
              </w:rPr>
            </w:pPr>
            <w:r w:rsidRPr="00D80814">
              <w:rPr>
                <w:bCs/>
              </w:rPr>
              <w:t>Хімічні зміни (Забруднення повітря важкими металами)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8F19668" w14:textId="77777777"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7241483" w14:textId="77777777"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E339B50" w14:textId="77777777" w:rsidR="009E17A2" w:rsidRPr="00D80814" w:rsidRDefault="009E17A2" w:rsidP="009E17A2">
            <w:pPr>
              <w:pStyle w:val="TableParagraph"/>
              <w:rPr>
                <w:bCs/>
              </w:rPr>
            </w:pPr>
            <w:r w:rsidRPr="00D80814">
              <w:rPr>
                <w:bCs/>
              </w:rPr>
              <w:t xml:space="preserve">240 </w:t>
            </w:r>
            <w:r w:rsidRPr="00D80814">
              <w:rPr>
                <w:bCs/>
                <w:lang w:val="en-US"/>
              </w:rPr>
              <w:t xml:space="preserve">/ </w:t>
            </w:r>
            <w:r w:rsidRPr="00D80814">
              <w:rPr>
                <w:bCs/>
              </w:rPr>
              <w:t>7853</w:t>
            </w:r>
          </w:p>
        </w:tc>
      </w:tr>
      <w:tr w:rsidR="009E17A2" w:rsidRPr="00D9565D" w14:paraId="65E1131F" w14:textId="77777777"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14:paraId="5948B0F1" w14:textId="77777777" w:rsidR="009E17A2" w:rsidRPr="00D9565D" w:rsidRDefault="009E17A2" w:rsidP="009E17A2">
            <w:pPr>
              <w:pStyle w:val="TableParagraph"/>
              <w:rPr>
                <w:b/>
                <w:bCs/>
              </w:rPr>
            </w:pPr>
            <w:r w:rsidRPr="00D9565D">
              <w:rPr>
                <w:b/>
                <w:bCs/>
              </w:rPr>
              <w:lastRenderedPageBreak/>
              <w:t>11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4B8E717" w14:textId="77777777" w:rsidR="009E17A2" w:rsidRPr="00D80814" w:rsidRDefault="009E17A2" w:rsidP="009E17A2">
            <w:pPr>
              <w:pStyle w:val="TableParagraph"/>
              <w:rPr>
                <w:bCs/>
              </w:rPr>
            </w:pPr>
            <w:r w:rsidRPr="00D80814">
              <w:rPr>
                <w:bCs/>
              </w:rPr>
              <w:t>Покращення складу атмосферного повітря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4863984" w14:textId="77777777" w:rsidR="009E17A2" w:rsidRPr="00D80814" w:rsidRDefault="009E17A2" w:rsidP="009E17A2">
            <w:pPr>
              <w:pStyle w:val="TableParagraph"/>
              <w:rPr>
                <w:bCs/>
              </w:rPr>
            </w:pPr>
            <w:r w:rsidRPr="00D80814">
              <w:rPr>
                <w:bCs/>
              </w:rPr>
              <w:t>Використання технології пилопригнічення на териконах шахт № 1, 2, 3, 4, 5, 6, 7, 8, 9 (к-ть установок – 9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C5966D4" w14:textId="77777777" w:rsidR="009E17A2" w:rsidRPr="00D80814" w:rsidRDefault="009E17A2" w:rsidP="009E17A2">
            <w:pPr>
              <w:pStyle w:val="TableParagraph"/>
              <w:rPr>
                <w:rStyle w:val="af1"/>
                <w:rFonts w:cstheme="minorHAnsi"/>
                <w:color w:val="000000" w:themeColor="text1"/>
                <w:szCs w:val="24"/>
                <w:bdr w:val="none" w:sz="0" w:space="0" w:color="auto" w:frame="1"/>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CA9FBE"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45F15DE" w14:textId="77777777" w:rsidR="009E17A2" w:rsidRPr="00D80814" w:rsidRDefault="009E17A2" w:rsidP="009E17A2">
            <w:pPr>
              <w:pStyle w:val="TableParagraph"/>
              <w:rPr>
                <w:bCs/>
              </w:rPr>
            </w:pPr>
            <w:r w:rsidRPr="00D80814">
              <w:rPr>
                <w:bCs/>
              </w:rPr>
              <w:t>Хімічні зміни (Запилення)</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ED690F6" w14:textId="77777777" w:rsidR="009E17A2" w:rsidRPr="00D80814" w:rsidRDefault="009E17A2" w:rsidP="009E17A2">
            <w:pPr>
              <w:pStyle w:val="TableParagraph"/>
              <w:rPr>
                <w:bCs/>
              </w:rPr>
            </w:pPr>
            <w:r w:rsidRPr="00D80814">
              <w:rPr>
                <w:bCs/>
              </w:rPr>
              <w:t>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883E065" w14:textId="77777777"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64450EA" w14:textId="77777777" w:rsidR="009E17A2" w:rsidRPr="00D80814" w:rsidRDefault="009E17A2" w:rsidP="009E17A2">
            <w:pPr>
              <w:pStyle w:val="TableParagraph"/>
              <w:rPr>
                <w:bCs/>
              </w:rPr>
            </w:pPr>
            <w:r w:rsidRPr="00D80814">
              <w:rPr>
                <w:bCs/>
              </w:rPr>
              <w:t xml:space="preserve">1 000 </w:t>
            </w:r>
            <w:r w:rsidRPr="00D80814">
              <w:rPr>
                <w:bCs/>
                <w:lang w:val="en-US"/>
              </w:rPr>
              <w:t>/</w:t>
            </w:r>
            <w:r w:rsidRPr="00D80814">
              <w:rPr>
                <w:bCs/>
              </w:rPr>
              <w:t xml:space="preserve"> 32 </w:t>
            </w:r>
          </w:p>
        </w:tc>
      </w:tr>
      <w:tr w:rsidR="009E17A2" w:rsidRPr="00D9565D" w14:paraId="60DACED4" w14:textId="77777777" w:rsidTr="009E17A2">
        <w:trPr>
          <w:trHeight w:val="119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06A77E9B" w14:textId="77777777" w:rsidR="009E17A2" w:rsidRPr="00D9565D" w:rsidRDefault="009E17A2" w:rsidP="009E17A2">
            <w:pPr>
              <w:pStyle w:val="TableParagraph"/>
              <w:rPr>
                <w:b/>
                <w:bCs/>
              </w:rPr>
            </w:pPr>
            <w:r w:rsidRPr="00D9565D">
              <w:rPr>
                <w:b/>
                <w:bCs/>
              </w:rPr>
              <w:t>12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2B0BAD3" w14:textId="77777777"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0FC2B89" w14:textId="77777777" w:rsidR="009E17A2" w:rsidRPr="00D80814" w:rsidRDefault="009E17A2" w:rsidP="009E17A2">
            <w:pPr>
              <w:pStyle w:val="TableParagraph"/>
              <w:rPr>
                <w:bCs/>
              </w:rPr>
            </w:pPr>
            <w:r w:rsidRPr="00D80814">
              <w:rPr>
                <w:bCs/>
              </w:rPr>
              <w:t>Видання друкованої продукції, створення відеопродукції на екологічні теми (посібники, плакати, листівки, буклети, каталоги, книги, тощо)</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51EFC69" w14:textId="77777777"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0C63997"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F9C097A" w14:textId="77777777"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Pr>
                <w:bCs/>
              </w:rPr>
              <w:t xml:space="preserve">в </w:t>
            </w:r>
            <w:r w:rsidRPr="00D80814">
              <w:rPr>
                <w:bCs/>
              </w:rPr>
              <w:t>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024934B" w14:textId="77777777"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6337565" w14:textId="77777777"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F2B72AB" w14:textId="77777777" w:rsidR="009E17A2" w:rsidRPr="00D80814" w:rsidRDefault="009E17A2" w:rsidP="009E17A2">
            <w:pPr>
              <w:pStyle w:val="TableParagraph"/>
              <w:rPr>
                <w:bCs/>
              </w:rPr>
            </w:pPr>
            <w:r w:rsidRPr="00D80814">
              <w:rPr>
                <w:bCs/>
              </w:rPr>
              <w:t>12 000</w:t>
            </w:r>
            <w:r w:rsidRPr="00D80814">
              <w:rPr>
                <w:bCs/>
                <w:lang w:val="en-US"/>
              </w:rPr>
              <w:t xml:space="preserve"> / </w:t>
            </w:r>
            <w:r w:rsidRPr="00D80814">
              <w:rPr>
                <w:bCs/>
              </w:rPr>
              <w:t>392</w:t>
            </w:r>
          </w:p>
        </w:tc>
      </w:tr>
      <w:tr w:rsidR="009E17A2" w:rsidRPr="00D9565D" w14:paraId="6181D06E" w14:textId="77777777" w:rsidTr="009E17A2">
        <w:trPr>
          <w:trHeight w:val="1325"/>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453D8A82" w14:textId="77777777" w:rsidR="009E17A2" w:rsidRPr="00D9565D" w:rsidRDefault="009E17A2" w:rsidP="009E17A2">
            <w:pPr>
              <w:pStyle w:val="TableParagraph"/>
              <w:rPr>
                <w:b/>
                <w:bCs/>
              </w:rPr>
            </w:pPr>
            <w:r w:rsidRPr="00D9565D">
              <w:rPr>
                <w:b/>
                <w:bCs/>
              </w:rPr>
              <w:t>13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4F781DA" w14:textId="77777777"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63D863B" w14:textId="77777777" w:rsidR="009E17A2" w:rsidRPr="00D80814" w:rsidRDefault="009E17A2" w:rsidP="009E17A2">
            <w:pPr>
              <w:pStyle w:val="TableParagraph"/>
            </w:pPr>
            <w:r w:rsidRPr="00D80814">
              <w:rPr>
                <w:bCs/>
              </w:rPr>
              <w:t xml:space="preserve">Проведення просвітницької діяльності в сферах </w:t>
            </w:r>
            <w:r w:rsidRPr="00D80814">
              <w:rPr>
                <w:bCs/>
                <w:shd w:val="clear" w:color="auto" w:fill="FFFFFF"/>
              </w:rPr>
              <w:t>охорони здоров'я, роботи з населенням, сортування відходів</w:t>
            </w:r>
            <w:r w:rsidRPr="00D80814">
              <w:rPr>
                <w:bCs/>
              </w:rPr>
              <w:t xml:space="preserve"> та охорони навколишнього природного середовища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153267B" w14:textId="77777777"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DF7F421" w14:textId="77777777"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C5D7FB6" w14:textId="77777777"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9F959E3" w14:textId="77777777"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DFA1B1A" w14:textId="77777777"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3EEE92C8" w14:textId="77777777" w:rsidR="009E17A2" w:rsidRPr="00D80814" w:rsidRDefault="009E17A2" w:rsidP="009E17A2">
            <w:pPr>
              <w:pStyle w:val="TableParagraph"/>
              <w:rPr>
                <w:bCs/>
              </w:rPr>
            </w:pPr>
            <w:r w:rsidRPr="00D80814">
              <w:rPr>
                <w:bCs/>
              </w:rPr>
              <w:t xml:space="preserve">20 000 </w:t>
            </w:r>
            <w:r w:rsidRPr="00D80814">
              <w:rPr>
                <w:bCs/>
                <w:lang w:val="en-US"/>
              </w:rPr>
              <w:t xml:space="preserve">/ </w:t>
            </w:r>
            <w:r w:rsidRPr="00D80814">
              <w:rPr>
                <w:bCs/>
              </w:rPr>
              <w:t>654</w:t>
            </w:r>
          </w:p>
        </w:tc>
      </w:tr>
      <w:tr w:rsidR="009E17A2" w:rsidRPr="00D9565D" w14:paraId="2C504DF0" w14:textId="77777777" w:rsidTr="009E17A2">
        <w:trPr>
          <w:trHeight w:val="131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4C25FAA1" w14:textId="77777777" w:rsidR="009E17A2" w:rsidRPr="00D9565D" w:rsidRDefault="009E17A2" w:rsidP="009E17A2">
            <w:pPr>
              <w:pStyle w:val="TableParagraph"/>
              <w:rPr>
                <w:b/>
                <w:bCs/>
              </w:rPr>
            </w:pPr>
            <w:r w:rsidRPr="00D9565D">
              <w:rPr>
                <w:b/>
                <w:bCs/>
              </w:rPr>
              <w:t>14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80CD731" w14:textId="77777777" w:rsidR="009E17A2" w:rsidRPr="00D80814" w:rsidRDefault="009E17A2" w:rsidP="009E17A2">
            <w:pPr>
              <w:pStyle w:val="TableParagraph"/>
              <w:rPr>
                <w:bCs/>
              </w:rPr>
            </w:pPr>
            <w:r w:rsidRPr="00D80814">
              <w:rPr>
                <w:bCs/>
              </w:rPr>
              <w:t>Розробка програм реагування на кліматичні загрози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FA8516F" w14:textId="77777777" w:rsidR="009E17A2" w:rsidRPr="00D80814" w:rsidRDefault="009E17A2" w:rsidP="009E17A2">
            <w:pPr>
              <w:pStyle w:val="TableParagraph"/>
              <w:rPr>
                <w:bCs/>
              </w:rPr>
            </w:pPr>
            <w:r w:rsidRPr="00D80814">
              <w:rPr>
                <w:bCs/>
              </w:rPr>
              <w:t>Розробка програм реагування на кліматичні загрози для місцевих ДСНС та інших служб реагування на надзвичайні ситуації.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748F8FA" w14:textId="77777777" w:rsidR="009E17A2" w:rsidRPr="00D80814" w:rsidRDefault="009E17A2" w:rsidP="009E17A2">
            <w:pPr>
              <w:pStyle w:val="TableParagraph"/>
              <w:rPr>
                <w:bCs/>
              </w:rPr>
            </w:pPr>
            <w:r w:rsidRPr="00D80814">
              <w:rPr>
                <w:bCs/>
              </w:rPr>
              <w:t>ДСНС</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58446A5" w14:textId="77777777"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E96E7C9" w14:textId="77777777" w:rsidR="009E17A2" w:rsidRPr="00D80814" w:rsidRDefault="009E17A2" w:rsidP="009E17A2">
            <w:pPr>
              <w:pStyle w:val="TableParagraph"/>
              <w:rPr>
                <w:bCs/>
              </w:rPr>
            </w:pPr>
            <w:r w:rsidRPr="00D80814">
              <w:rPr>
                <w:bCs/>
              </w:rPr>
              <w:t>Повені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E46B434" w14:textId="77777777"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97C12D9" w14:textId="77777777"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7EBCE25" w14:textId="77777777" w:rsidR="009E17A2" w:rsidRPr="00D80814" w:rsidRDefault="009E17A2" w:rsidP="009E17A2">
            <w:pPr>
              <w:pStyle w:val="TableParagraph"/>
              <w:rPr>
                <w:bCs/>
              </w:rPr>
            </w:pPr>
            <w:r w:rsidRPr="00D80814">
              <w:rPr>
                <w:bCs/>
              </w:rPr>
              <w:t xml:space="preserve">10 000 </w:t>
            </w:r>
            <w:r w:rsidRPr="00D80814">
              <w:rPr>
                <w:bCs/>
                <w:lang w:val="en-US"/>
              </w:rPr>
              <w:t xml:space="preserve">/ </w:t>
            </w:r>
            <w:r w:rsidRPr="00D80814">
              <w:rPr>
                <w:bCs/>
              </w:rPr>
              <w:t>327</w:t>
            </w:r>
          </w:p>
        </w:tc>
      </w:tr>
      <w:tr w:rsidR="009E17A2" w:rsidRPr="00D9565D" w14:paraId="4D92CA5D" w14:textId="77777777" w:rsidTr="009E17A2">
        <w:trPr>
          <w:trHeight w:val="4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14:paraId="1FCACAA1" w14:textId="77777777" w:rsidR="009E17A2" w:rsidRPr="00D9565D" w:rsidRDefault="009E17A2" w:rsidP="009E17A2">
            <w:pPr>
              <w:pStyle w:val="TableParagraph"/>
              <w:rPr>
                <w:b/>
                <w:bCs/>
              </w:rPr>
            </w:pPr>
          </w:p>
        </w:tc>
        <w:tc>
          <w:tcPr>
            <w:tcW w:w="13609" w:type="dxa"/>
            <w:gridSpan w:val="7"/>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41CC3F2E" w14:textId="77777777" w:rsidR="009E17A2" w:rsidRPr="00D80814" w:rsidRDefault="009E17A2" w:rsidP="009E17A2">
            <w:pPr>
              <w:pStyle w:val="TableParagraph"/>
              <w:rPr>
                <w:b/>
              </w:rPr>
            </w:pPr>
            <w:r w:rsidRPr="00D80814">
              <w:rPr>
                <w:b/>
              </w:rPr>
              <w:t>Всього</w:t>
            </w:r>
          </w:p>
          <w:p w14:paraId="53A0A67F" w14:textId="77777777" w:rsidR="009E17A2" w:rsidRPr="00D80814" w:rsidRDefault="009E17A2" w:rsidP="009E17A2">
            <w:pPr>
              <w:pStyle w:val="TableParagraph"/>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5520275C" w14:textId="77777777" w:rsidR="009E17A2" w:rsidRPr="00D80814" w:rsidRDefault="009E17A2" w:rsidP="009E17A2">
            <w:pPr>
              <w:pStyle w:val="TableParagraph"/>
            </w:pPr>
            <w:r w:rsidRPr="00D80814">
              <w:t>263</w:t>
            </w:r>
            <w:r>
              <w:t> </w:t>
            </w:r>
            <w:r w:rsidRPr="00D80814">
              <w:t>108</w:t>
            </w:r>
            <w:r>
              <w:t>/</w:t>
            </w:r>
            <w:r>
              <w:br/>
            </w:r>
            <w:r w:rsidRPr="00D80814">
              <w:t>6</w:t>
            </w:r>
            <w:r>
              <w:t> </w:t>
            </w:r>
            <w:r w:rsidRPr="00D80814">
              <w:t>854</w:t>
            </w:r>
          </w:p>
        </w:tc>
      </w:tr>
    </w:tbl>
    <w:p w14:paraId="1314787A" w14:textId="28C9191D" w:rsidR="009E17A2" w:rsidRDefault="009E17A2" w:rsidP="008C7175">
      <w:pPr>
        <w:pStyle w:val="TableParagraph"/>
      </w:pPr>
      <w:bookmarkStart w:id="111" w:name="_GoBack"/>
      <w:bookmarkEnd w:id="111"/>
    </w:p>
    <w:sectPr w:rsidR="009E17A2" w:rsidSect="00F92C60">
      <w:pgSz w:w="16838" w:h="11906" w:orient="landscape"/>
      <w:pgMar w:top="709" w:right="567" w:bottom="567" w:left="1134" w:header="567"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C2F494" w14:textId="77777777" w:rsidR="00994B3A" w:rsidRDefault="00994B3A">
      <w:r>
        <w:separator/>
      </w:r>
    </w:p>
  </w:endnote>
  <w:endnote w:type="continuationSeparator" w:id="0">
    <w:p w14:paraId="7C70873A" w14:textId="77777777" w:rsidR="00994B3A" w:rsidRDefault="00994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193897"/>
      <w:docPartObj>
        <w:docPartGallery w:val="Page Numbers (Bottom of Page)"/>
        <w:docPartUnique/>
      </w:docPartObj>
    </w:sdtPr>
    <w:sdtEndPr/>
    <w:sdtContent>
      <w:p w14:paraId="6EC8794B" w14:textId="77777777" w:rsidR="00994B3A" w:rsidRDefault="00994B3A">
        <w:pPr>
          <w:pStyle w:val="afc"/>
          <w:jc w:val="center"/>
        </w:pPr>
      </w:p>
      <w:p w14:paraId="1BE21DFF" w14:textId="575C0635" w:rsidR="00994B3A" w:rsidRDefault="00994B3A">
        <w:pPr>
          <w:pStyle w:val="afc"/>
          <w:jc w:val="center"/>
        </w:pPr>
        <w:r>
          <w:fldChar w:fldCharType="begin"/>
        </w:r>
        <w:r>
          <w:instrText>PAGE   \* MERGEFORMAT</w:instrText>
        </w:r>
        <w:r>
          <w:fldChar w:fldCharType="separate"/>
        </w:r>
        <w:r w:rsidR="006D731C" w:rsidRPr="006D731C">
          <w:rPr>
            <w:noProof/>
            <w:lang w:val="ru-RU"/>
          </w:rPr>
          <w:t>104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4A0C5" w14:textId="77777777" w:rsidR="00994B3A" w:rsidRDefault="00994B3A">
      <w:r>
        <w:separator/>
      </w:r>
    </w:p>
  </w:footnote>
  <w:footnote w:type="continuationSeparator" w:id="0">
    <w:p w14:paraId="1D1EA110" w14:textId="77777777" w:rsidR="00994B3A" w:rsidRDefault="00994B3A">
      <w:r>
        <w:continuationSeparator/>
      </w:r>
    </w:p>
  </w:footnote>
  <w:footnote w:id="1">
    <w:p w14:paraId="7021BF94" w14:textId="73AAEF91" w:rsidR="00994B3A" w:rsidRPr="009854F1" w:rsidRDefault="00994B3A" w:rsidP="009854F1">
      <w:pPr>
        <w:pStyle w:val="a3"/>
        <w:spacing w:before="240" w:line="240" w:lineRule="auto"/>
        <w:rPr>
          <w:i/>
          <w:sz w:val="20"/>
          <w:szCs w:val="20"/>
          <w:shd w:val="clear" w:color="auto" w:fill="FFFFFF"/>
        </w:rPr>
      </w:pPr>
      <w:r w:rsidRPr="009854F1">
        <w:rPr>
          <w:rStyle w:val="aff3"/>
          <w:sz w:val="20"/>
          <w:szCs w:val="20"/>
        </w:rPr>
        <w:footnoteRef/>
      </w:r>
      <w:r w:rsidRPr="009854F1">
        <w:rPr>
          <w:sz w:val="20"/>
          <w:szCs w:val="20"/>
        </w:rPr>
        <w:t xml:space="preserve"> </w:t>
      </w:r>
      <w:r w:rsidRPr="009854F1">
        <w:rPr>
          <w:i/>
          <w:sz w:val="20"/>
          <w:szCs w:val="20"/>
          <w:shd w:val="clear" w:color="auto" w:fill="FFFFFF"/>
        </w:rPr>
        <w:t>Для розрахунку викидів СО2 по електричній енергії значення коефіцієнтів викидів застосовувалися для кожного з років відповідно до таблиці 5 посібника "Як розробити план щодо сталого енергетичного розвитку", частина II.</w:t>
      </w:r>
    </w:p>
  </w:footnote>
  <w:footnote w:id="2">
    <w:p w14:paraId="799036D3" w14:textId="54A213FF" w:rsidR="00994B3A" w:rsidRPr="009854F1" w:rsidRDefault="00994B3A" w:rsidP="009854F1">
      <w:pPr>
        <w:pStyle w:val="a3"/>
        <w:spacing w:line="240" w:lineRule="auto"/>
        <w:rPr>
          <w:sz w:val="20"/>
          <w:szCs w:val="20"/>
          <w:shd w:val="clear" w:color="auto" w:fill="FFFFFF"/>
        </w:rPr>
      </w:pPr>
      <w:r w:rsidRPr="009854F1">
        <w:rPr>
          <w:rStyle w:val="aff3"/>
          <w:sz w:val="20"/>
          <w:szCs w:val="20"/>
        </w:rPr>
        <w:footnoteRef/>
      </w:r>
      <w:r w:rsidRPr="009854F1">
        <w:rPr>
          <w:sz w:val="20"/>
          <w:szCs w:val="20"/>
        </w:rPr>
        <w:t xml:space="preserve"> </w:t>
      </w:r>
      <w:r w:rsidRPr="009854F1">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Pr>
          <w:i/>
          <w:sz w:val="20"/>
          <w:szCs w:val="20"/>
          <w:shd w:val="clear" w:color="auto" w:fill="FFFFFF"/>
        </w:rPr>
        <w:br/>
      </w:r>
      <w:r w:rsidRPr="009854F1">
        <w:rPr>
          <w:i/>
          <w:sz w:val="20"/>
          <w:szCs w:val="20"/>
          <w:shd w:val="clear" w:color="auto" w:fill="FFFFFF"/>
        </w:rPr>
        <w:t>0,239 т/ МВт*год</w:t>
      </w:r>
      <w:r w:rsidRPr="009854F1">
        <w:rPr>
          <w:sz w:val="20"/>
          <w:szCs w:val="20"/>
          <w:shd w:val="clear" w:color="auto" w:fill="FFFFFF"/>
        </w:rPr>
        <w:t>.</w:t>
      </w:r>
    </w:p>
    <w:p w14:paraId="32FD4C6F" w14:textId="1202E262" w:rsidR="00994B3A" w:rsidRDefault="00994B3A">
      <w:pPr>
        <w:pStyle w:val="aff1"/>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362E3"/>
    <w:multiLevelType w:val="hybridMultilevel"/>
    <w:tmpl w:val="BA5620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 w15:restartNumberingAfterBreak="0">
    <w:nsid w:val="0AD41189"/>
    <w:multiLevelType w:val="hybridMultilevel"/>
    <w:tmpl w:val="F52C552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15:restartNumberingAfterBreak="0">
    <w:nsid w:val="0C1F3F86"/>
    <w:multiLevelType w:val="hybridMultilevel"/>
    <w:tmpl w:val="688AD1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 w15:restartNumberingAfterBreak="0">
    <w:nsid w:val="0F8506F5"/>
    <w:multiLevelType w:val="hybridMultilevel"/>
    <w:tmpl w:val="08B09A8A"/>
    <w:lvl w:ilvl="0" w:tplc="2526A30C">
      <w:numFmt w:val="bullet"/>
      <w:lvlText w:val="-"/>
      <w:lvlJc w:val="left"/>
      <w:pPr>
        <w:ind w:left="2007" w:hanging="360"/>
      </w:pPr>
      <w:rPr>
        <w:rFonts w:ascii="Calibri" w:eastAsia="Times New Roman" w:hAnsi="Calibri" w:cs="Calibri"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4" w15:restartNumberingAfterBreak="0">
    <w:nsid w:val="11EB2248"/>
    <w:multiLevelType w:val="hybridMultilevel"/>
    <w:tmpl w:val="C074BF6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15:restartNumberingAfterBreak="0">
    <w:nsid w:val="194E7288"/>
    <w:multiLevelType w:val="hybridMultilevel"/>
    <w:tmpl w:val="581448E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 w15:restartNumberingAfterBreak="0">
    <w:nsid w:val="19963B19"/>
    <w:multiLevelType w:val="hybridMultilevel"/>
    <w:tmpl w:val="FE98C27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1A0319FE"/>
    <w:multiLevelType w:val="hybridMultilevel"/>
    <w:tmpl w:val="C1BCC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752F17"/>
    <w:multiLevelType w:val="hybridMultilevel"/>
    <w:tmpl w:val="874E61E4"/>
    <w:lvl w:ilvl="0" w:tplc="04220011">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9" w15:restartNumberingAfterBreak="0">
    <w:nsid w:val="25DB72DA"/>
    <w:multiLevelType w:val="hybridMultilevel"/>
    <w:tmpl w:val="B67E932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15:restartNumberingAfterBreak="0">
    <w:nsid w:val="26955B40"/>
    <w:multiLevelType w:val="hybridMultilevel"/>
    <w:tmpl w:val="C874C5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29C366FC"/>
    <w:multiLevelType w:val="hybridMultilevel"/>
    <w:tmpl w:val="45786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2" w15:restartNumberingAfterBreak="0">
    <w:nsid w:val="326A47F3"/>
    <w:multiLevelType w:val="multilevel"/>
    <w:tmpl w:val="0590D6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4DC13FE"/>
    <w:multiLevelType w:val="hybridMultilevel"/>
    <w:tmpl w:val="F18E9FC6"/>
    <w:lvl w:ilvl="0" w:tplc="9586DDA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15:restartNumberingAfterBreak="0">
    <w:nsid w:val="34F56B99"/>
    <w:multiLevelType w:val="hybridMultilevel"/>
    <w:tmpl w:val="1B226F0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5" w15:restartNumberingAfterBreak="0">
    <w:nsid w:val="35966FCB"/>
    <w:multiLevelType w:val="hybridMultilevel"/>
    <w:tmpl w:val="1FE62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2E4F19"/>
    <w:multiLevelType w:val="hybridMultilevel"/>
    <w:tmpl w:val="8258E18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15:restartNumberingAfterBreak="0">
    <w:nsid w:val="3D687F7C"/>
    <w:multiLevelType w:val="multilevel"/>
    <w:tmpl w:val="1570EBD8"/>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408C0BAB"/>
    <w:multiLevelType w:val="hybridMultilevel"/>
    <w:tmpl w:val="BD6C86E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15:restartNumberingAfterBreak="0">
    <w:nsid w:val="4121609A"/>
    <w:multiLevelType w:val="hybridMultilevel"/>
    <w:tmpl w:val="C0482F6A"/>
    <w:lvl w:ilvl="0" w:tplc="DB0AC582">
      <w:start w:val="1"/>
      <w:numFmt w:val="decimal"/>
      <w:pStyle w:val="2"/>
      <w:lvlText w:val=".%1. "/>
      <w:lvlJc w:val="left"/>
      <w:pPr>
        <w:ind w:left="360" w:hanging="360"/>
      </w:pPr>
      <w:rPr>
        <w:rFonts w:hint="default"/>
      </w:rPr>
    </w:lvl>
    <w:lvl w:ilvl="1" w:tplc="04220019" w:tentative="1">
      <w:start w:val="1"/>
      <w:numFmt w:val="lowerLetter"/>
      <w:lvlText w:val="%2."/>
      <w:lvlJc w:val="left"/>
      <w:pPr>
        <w:ind w:left="2291" w:hanging="360"/>
      </w:pPr>
    </w:lvl>
    <w:lvl w:ilvl="2" w:tplc="0422001B" w:tentative="1">
      <w:start w:val="1"/>
      <w:numFmt w:val="lowerRoman"/>
      <w:lvlText w:val="%3."/>
      <w:lvlJc w:val="right"/>
      <w:pPr>
        <w:ind w:left="3011" w:hanging="180"/>
      </w:pPr>
    </w:lvl>
    <w:lvl w:ilvl="3" w:tplc="0422000F" w:tentative="1">
      <w:start w:val="1"/>
      <w:numFmt w:val="decimal"/>
      <w:lvlText w:val="%4."/>
      <w:lvlJc w:val="left"/>
      <w:pPr>
        <w:ind w:left="3731" w:hanging="360"/>
      </w:pPr>
    </w:lvl>
    <w:lvl w:ilvl="4" w:tplc="04220019" w:tentative="1">
      <w:start w:val="1"/>
      <w:numFmt w:val="lowerLetter"/>
      <w:lvlText w:val="%5."/>
      <w:lvlJc w:val="left"/>
      <w:pPr>
        <w:ind w:left="4451" w:hanging="360"/>
      </w:pPr>
    </w:lvl>
    <w:lvl w:ilvl="5" w:tplc="0422001B" w:tentative="1">
      <w:start w:val="1"/>
      <w:numFmt w:val="lowerRoman"/>
      <w:lvlText w:val="%6."/>
      <w:lvlJc w:val="right"/>
      <w:pPr>
        <w:ind w:left="5171" w:hanging="180"/>
      </w:pPr>
    </w:lvl>
    <w:lvl w:ilvl="6" w:tplc="0422000F" w:tentative="1">
      <w:start w:val="1"/>
      <w:numFmt w:val="decimal"/>
      <w:lvlText w:val="%7."/>
      <w:lvlJc w:val="left"/>
      <w:pPr>
        <w:ind w:left="5891" w:hanging="360"/>
      </w:pPr>
    </w:lvl>
    <w:lvl w:ilvl="7" w:tplc="04220019" w:tentative="1">
      <w:start w:val="1"/>
      <w:numFmt w:val="lowerLetter"/>
      <w:lvlText w:val="%8."/>
      <w:lvlJc w:val="left"/>
      <w:pPr>
        <w:ind w:left="6611" w:hanging="360"/>
      </w:pPr>
    </w:lvl>
    <w:lvl w:ilvl="8" w:tplc="0422001B" w:tentative="1">
      <w:start w:val="1"/>
      <w:numFmt w:val="lowerRoman"/>
      <w:lvlText w:val="%9."/>
      <w:lvlJc w:val="right"/>
      <w:pPr>
        <w:ind w:left="7331" w:hanging="180"/>
      </w:pPr>
    </w:lvl>
  </w:abstractNum>
  <w:abstractNum w:abstractNumId="20" w15:restartNumberingAfterBreak="0">
    <w:nsid w:val="41A05B27"/>
    <w:multiLevelType w:val="hybridMultilevel"/>
    <w:tmpl w:val="574C7C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15:restartNumberingAfterBreak="0">
    <w:nsid w:val="42C11F21"/>
    <w:multiLevelType w:val="hybridMultilevel"/>
    <w:tmpl w:val="CC6851C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15:restartNumberingAfterBreak="0">
    <w:nsid w:val="4E166B77"/>
    <w:multiLevelType w:val="hybridMultilevel"/>
    <w:tmpl w:val="DFA8DCA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3" w15:restartNumberingAfterBreak="0">
    <w:nsid w:val="50D65C26"/>
    <w:multiLevelType w:val="hybridMultilevel"/>
    <w:tmpl w:val="EF529D8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4" w15:restartNumberingAfterBreak="0">
    <w:nsid w:val="53CE5B0E"/>
    <w:multiLevelType w:val="hybridMultilevel"/>
    <w:tmpl w:val="F73E9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15:restartNumberingAfterBreak="0">
    <w:nsid w:val="5D5B2567"/>
    <w:multiLevelType w:val="multilevel"/>
    <w:tmpl w:val="132E4F34"/>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5F9F2E6C"/>
    <w:multiLevelType w:val="hybridMultilevel"/>
    <w:tmpl w:val="25FEF8C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15:restartNumberingAfterBreak="0">
    <w:nsid w:val="5FB57E5C"/>
    <w:multiLevelType w:val="hybridMultilevel"/>
    <w:tmpl w:val="A72273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8" w15:restartNumberingAfterBreak="0">
    <w:nsid w:val="60347D7D"/>
    <w:multiLevelType w:val="multilevel"/>
    <w:tmpl w:val="B9AC88F8"/>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B6F5E30"/>
    <w:multiLevelType w:val="hybridMultilevel"/>
    <w:tmpl w:val="424AA6E0"/>
    <w:lvl w:ilvl="0" w:tplc="C046AE3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15:restartNumberingAfterBreak="0">
    <w:nsid w:val="6FEF0254"/>
    <w:multiLevelType w:val="hybridMultilevel"/>
    <w:tmpl w:val="DB18CA1A"/>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1" w15:restartNumberingAfterBreak="0">
    <w:nsid w:val="720A37F1"/>
    <w:multiLevelType w:val="multilevel"/>
    <w:tmpl w:val="8C78784A"/>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80D4E8B"/>
    <w:multiLevelType w:val="multilevel"/>
    <w:tmpl w:val="CC3A713E"/>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7A061341"/>
    <w:multiLevelType w:val="hybridMultilevel"/>
    <w:tmpl w:val="90CA2DD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15:restartNumberingAfterBreak="0">
    <w:nsid w:val="7DE04328"/>
    <w:multiLevelType w:val="hybridMultilevel"/>
    <w:tmpl w:val="387A305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5" w15:restartNumberingAfterBreak="0">
    <w:nsid w:val="7FBA49E4"/>
    <w:multiLevelType w:val="hybridMultilevel"/>
    <w:tmpl w:val="C772E65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9"/>
  </w:num>
  <w:num w:numId="2">
    <w:abstractNumId w:val="17"/>
  </w:num>
  <w:num w:numId="3">
    <w:abstractNumId w:val="14"/>
  </w:num>
  <w:num w:numId="4">
    <w:abstractNumId w:val="27"/>
  </w:num>
  <w:num w:numId="5">
    <w:abstractNumId w:val="20"/>
  </w:num>
  <w:num w:numId="6">
    <w:abstractNumId w:val="26"/>
  </w:num>
  <w:num w:numId="7">
    <w:abstractNumId w:val="23"/>
  </w:num>
  <w:num w:numId="8">
    <w:abstractNumId w:val="8"/>
  </w:num>
  <w:num w:numId="9">
    <w:abstractNumId w:val="16"/>
  </w:num>
  <w:num w:numId="10">
    <w:abstractNumId w:val="32"/>
  </w:num>
  <w:num w:numId="11">
    <w:abstractNumId w:val="31"/>
  </w:num>
  <w:num w:numId="12">
    <w:abstractNumId w:val="5"/>
  </w:num>
  <w:num w:numId="13">
    <w:abstractNumId w:val="12"/>
  </w:num>
  <w:num w:numId="14">
    <w:abstractNumId w:val="21"/>
  </w:num>
  <w:num w:numId="15">
    <w:abstractNumId w:val="35"/>
  </w:num>
  <w:num w:numId="16">
    <w:abstractNumId w:val="6"/>
  </w:num>
  <w:num w:numId="17">
    <w:abstractNumId w:val="25"/>
  </w:num>
  <w:num w:numId="18">
    <w:abstractNumId w:val="28"/>
  </w:num>
  <w:num w:numId="19">
    <w:abstractNumId w:val="9"/>
  </w:num>
  <w:num w:numId="20">
    <w:abstractNumId w:val="18"/>
  </w:num>
  <w:num w:numId="21">
    <w:abstractNumId w:val="33"/>
  </w:num>
  <w:num w:numId="22">
    <w:abstractNumId w:val="34"/>
  </w:num>
  <w:num w:numId="23">
    <w:abstractNumId w:val="3"/>
  </w:num>
  <w:num w:numId="24">
    <w:abstractNumId w:val="30"/>
  </w:num>
  <w:num w:numId="25">
    <w:abstractNumId w:val="10"/>
  </w:num>
  <w:num w:numId="26">
    <w:abstractNumId w:val="1"/>
  </w:num>
  <w:num w:numId="27">
    <w:abstractNumId w:val="24"/>
  </w:num>
  <w:num w:numId="28">
    <w:abstractNumId w:val="29"/>
  </w:num>
  <w:num w:numId="29">
    <w:abstractNumId w:val="13"/>
  </w:num>
  <w:num w:numId="30">
    <w:abstractNumId w:val="0"/>
  </w:num>
  <w:num w:numId="31">
    <w:abstractNumId w:val="4"/>
  </w:num>
  <w:num w:numId="32">
    <w:abstractNumId w:val="11"/>
  </w:num>
  <w:num w:numId="33">
    <w:abstractNumId w:val="19"/>
  </w:num>
  <w:num w:numId="34">
    <w:abstractNumId w:val="7"/>
  </w:num>
  <w:num w:numId="35">
    <w:abstractNumId w:val="15"/>
  </w:num>
  <w:num w:numId="36">
    <w:abstractNumId w:val="22"/>
  </w:num>
  <w:num w:numId="37">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2AC3"/>
    <w:rsid w:val="00000F5B"/>
    <w:rsid w:val="00004578"/>
    <w:rsid w:val="00004774"/>
    <w:rsid w:val="00016827"/>
    <w:rsid w:val="00021253"/>
    <w:rsid w:val="00022BF1"/>
    <w:rsid w:val="00024C8A"/>
    <w:rsid w:val="000252F0"/>
    <w:rsid w:val="00031779"/>
    <w:rsid w:val="00062CE7"/>
    <w:rsid w:val="00063554"/>
    <w:rsid w:val="00063993"/>
    <w:rsid w:val="0008155A"/>
    <w:rsid w:val="00091AE8"/>
    <w:rsid w:val="000944CE"/>
    <w:rsid w:val="000A15D3"/>
    <w:rsid w:val="000A5918"/>
    <w:rsid w:val="000B0808"/>
    <w:rsid w:val="000B08D5"/>
    <w:rsid w:val="000C2F8B"/>
    <w:rsid w:val="000C3C0D"/>
    <w:rsid w:val="000C4F7D"/>
    <w:rsid w:val="000C777C"/>
    <w:rsid w:val="000D1F56"/>
    <w:rsid w:val="000D3896"/>
    <w:rsid w:val="000D48EC"/>
    <w:rsid w:val="000E009F"/>
    <w:rsid w:val="000E048F"/>
    <w:rsid w:val="000E67D5"/>
    <w:rsid w:val="000F3D8D"/>
    <w:rsid w:val="000F6535"/>
    <w:rsid w:val="00106B51"/>
    <w:rsid w:val="00107D04"/>
    <w:rsid w:val="00113D80"/>
    <w:rsid w:val="00122782"/>
    <w:rsid w:val="0013157E"/>
    <w:rsid w:val="00131C22"/>
    <w:rsid w:val="00132991"/>
    <w:rsid w:val="001331F4"/>
    <w:rsid w:val="001341E7"/>
    <w:rsid w:val="0013510B"/>
    <w:rsid w:val="0014753B"/>
    <w:rsid w:val="00152203"/>
    <w:rsid w:val="001535ED"/>
    <w:rsid w:val="001606C5"/>
    <w:rsid w:val="00164220"/>
    <w:rsid w:val="00165503"/>
    <w:rsid w:val="00167C92"/>
    <w:rsid w:val="00174789"/>
    <w:rsid w:val="00182F3B"/>
    <w:rsid w:val="00184D37"/>
    <w:rsid w:val="00186DB3"/>
    <w:rsid w:val="001948CB"/>
    <w:rsid w:val="00195DBF"/>
    <w:rsid w:val="001A70BE"/>
    <w:rsid w:val="001B447B"/>
    <w:rsid w:val="001C610E"/>
    <w:rsid w:val="001D2E4A"/>
    <w:rsid w:val="001D5D08"/>
    <w:rsid w:val="001D6706"/>
    <w:rsid w:val="001E450C"/>
    <w:rsid w:val="001F1059"/>
    <w:rsid w:val="001F2124"/>
    <w:rsid w:val="0020515D"/>
    <w:rsid w:val="00206F97"/>
    <w:rsid w:val="0021420E"/>
    <w:rsid w:val="00215C1E"/>
    <w:rsid w:val="00221497"/>
    <w:rsid w:val="00222940"/>
    <w:rsid w:val="00224B6B"/>
    <w:rsid w:val="0022668F"/>
    <w:rsid w:val="0022751E"/>
    <w:rsid w:val="002305E7"/>
    <w:rsid w:val="002353A9"/>
    <w:rsid w:val="002368A1"/>
    <w:rsid w:val="00242363"/>
    <w:rsid w:val="00244C01"/>
    <w:rsid w:val="00246EEB"/>
    <w:rsid w:val="002516AE"/>
    <w:rsid w:val="00251EB1"/>
    <w:rsid w:val="00252DC6"/>
    <w:rsid w:val="002536A5"/>
    <w:rsid w:val="00261C9F"/>
    <w:rsid w:val="002723DF"/>
    <w:rsid w:val="00277898"/>
    <w:rsid w:val="00277945"/>
    <w:rsid w:val="00277B5E"/>
    <w:rsid w:val="002816EB"/>
    <w:rsid w:val="00281CD9"/>
    <w:rsid w:val="00283BDF"/>
    <w:rsid w:val="00287423"/>
    <w:rsid w:val="00292D44"/>
    <w:rsid w:val="00292FB6"/>
    <w:rsid w:val="00296D1E"/>
    <w:rsid w:val="002A1094"/>
    <w:rsid w:val="002A2B11"/>
    <w:rsid w:val="002A79F0"/>
    <w:rsid w:val="002A7E78"/>
    <w:rsid w:val="002B4D42"/>
    <w:rsid w:val="002B5824"/>
    <w:rsid w:val="002C2120"/>
    <w:rsid w:val="002D0A3E"/>
    <w:rsid w:val="002D3593"/>
    <w:rsid w:val="002D3E28"/>
    <w:rsid w:val="002D550E"/>
    <w:rsid w:val="002E04CF"/>
    <w:rsid w:val="002E3995"/>
    <w:rsid w:val="002E4DE6"/>
    <w:rsid w:val="002E5C72"/>
    <w:rsid w:val="002E7BA4"/>
    <w:rsid w:val="002F796B"/>
    <w:rsid w:val="002F7C13"/>
    <w:rsid w:val="002F7C9A"/>
    <w:rsid w:val="00306C7D"/>
    <w:rsid w:val="003131FB"/>
    <w:rsid w:val="00326D65"/>
    <w:rsid w:val="0033054D"/>
    <w:rsid w:val="00333321"/>
    <w:rsid w:val="00334789"/>
    <w:rsid w:val="00335629"/>
    <w:rsid w:val="00337AA4"/>
    <w:rsid w:val="00350921"/>
    <w:rsid w:val="00351486"/>
    <w:rsid w:val="00351496"/>
    <w:rsid w:val="00352CA5"/>
    <w:rsid w:val="003552ED"/>
    <w:rsid w:val="00357755"/>
    <w:rsid w:val="00357796"/>
    <w:rsid w:val="00361D8A"/>
    <w:rsid w:val="00362EE4"/>
    <w:rsid w:val="00366810"/>
    <w:rsid w:val="0036772D"/>
    <w:rsid w:val="00367AE3"/>
    <w:rsid w:val="00373685"/>
    <w:rsid w:val="00377488"/>
    <w:rsid w:val="0038651F"/>
    <w:rsid w:val="003913C6"/>
    <w:rsid w:val="00391E2D"/>
    <w:rsid w:val="00393248"/>
    <w:rsid w:val="003A1DD2"/>
    <w:rsid w:val="003A1E74"/>
    <w:rsid w:val="003A4832"/>
    <w:rsid w:val="003A5498"/>
    <w:rsid w:val="003A5DA8"/>
    <w:rsid w:val="003C13BC"/>
    <w:rsid w:val="003C545E"/>
    <w:rsid w:val="003C6BB9"/>
    <w:rsid w:val="003D3F8C"/>
    <w:rsid w:val="003D46A6"/>
    <w:rsid w:val="003E0122"/>
    <w:rsid w:val="003F03E4"/>
    <w:rsid w:val="003F47A6"/>
    <w:rsid w:val="003F52CF"/>
    <w:rsid w:val="004040F8"/>
    <w:rsid w:val="004068ED"/>
    <w:rsid w:val="00412D05"/>
    <w:rsid w:val="004171C8"/>
    <w:rsid w:val="0042031E"/>
    <w:rsid w:val="00420C1F"/>
    <w:rsid w:val="00422488"/>
    <w:rsid w:val="00422A37"/>
    <w:rsid w:val="004262DC"/>
    <w:rsid w:val="004354E0"/>
    <w:rsid w:val="00436391"/>
    <w:rsid w:val="004401F2"/>
    <w:rsid w:val="00440F08"/>
    <w:rsid w:val="004411B9"/>
    <w:rsid w:val="00442AF9"/>
    <w:rsid w:val="00442CF9"/>
    <w:rsid w:val="004432CB"/>
    <w:rsid w:val="00443E6A"/>
    <w:rsid w:val="00445BD3"/>
    <w:rsid w:val="00453F54"/>
    <w:rsid w:val="004553C8"/>
    <w:rsid w:val="0045717B"/>
    <w:rsid w:val="00460B6B"/>
    <w:rsid w:val="00462DF5"/>
    <w:rsid w:val="004641B9"/>
    <w:rsid w:val="004753F5"/>
    <w:rsid w:val="00476ADE"/>
    <w:rsid w:val="004800EB"/>
    <w:rsid w:val="004837B0"/>
    <w:rsid w:val="0049245B"/>
    <w:rsid w:val="00497DCD"/>
    <w:rsid w:val="004B0554"/>
    <w:rsid w:val="004B0AA5"/>
    <w:rsid w:val="004B1DEB"/>
    <w:rsid w:val="004B2781"/>
    <w:rsid w:val="004B30AC"/>
    <w:rsid w:val="004B5A4F"/>
    <w:rsid w:val="004B612B"/>
    <w:rsid w:val="004C03FA"/>
    <w:rsid w:val="004C2E52"/>
    <w:rsid w:val="004D2970"/>
    <w:rsid w:val="004D378B"/>
    <w:rsid w:val="004D50EE"/>
    <w:rsid w:val="004D7F70"/>
    <w:rsid w:val="004E08FE"/>
    <w:rsid w:val="004E359E"/>
    <w:rsid w:val="004E6E6B"/>
    <w:rsid w:val="004F2093"/>
    <w:rsid w:val="004F462A"/>
    <w:rsid w:val="004F5CA6"/>
    <w:rsid w:val="00500D12"/>
    <w:rsid w:val="005041C7"/>
    <w:rsid w:val="00505316"/>
    <w:rsid w:val="00511D29"/>
    <w:rsid w:val="00512E02"/>
    <w:rsid w:val="00516633"/>
    <w:rsid w:val="005222C5"/>
    <w:rsid w:val="00523779"/>
    <w:rsid w:val="00523C05"/>
    <w:rsid w:val="0052796D"/>
    <w:rsid w:val="0053180F"/>
    <w:rsid w:val="00532919"/>
    <w:rsid w:val="00533014"/>
    <w:rsid w:val="00544AC9"/>
    <w:rsid w:val="00550330"/>
    <w:rsid w:val="00551C33"/>
    <w:rsid w:val="005543CD"/>
    <w:rsid w:val="0055604C"/>
    <w:rsid w:val="00556D46"/>
    <w:rsid w:val="0055703B"/>
    <w:rsid w:val="00560451"/>
    <w:rsid w:val="00570083"/>
    <w:rsid w:val="00570629"/>
    <w:rsid w:val="00573576"/>
    <w:rsid w:val="00575196"/>
    <w:rsid w:val="005762F3"/>
    <w:rsid w:val="00583D3F"/>
    <w:rsid w:val="0059392A"/>
    <w:rsid w:val="005A0119"/>
    <w:rsid w:val="005A04B4"/>
    <w:rsid w:val="005A6976"/>
    <w:rsid w:val="005B0942"/>
    <w:rsid w:val="005B37CE"/>
    <w:rsid w:val="005B7981"/>
    <w:rsid w:val="005C1168"/>
    <w:rsid w:val="005C1F88"/>
    <w:rsid w:val="005C1F9E"/>
    <w:rsid w:val="005C204C"/>
    <w:rsid w:val="005C2727"/>
    <w:rsid w:val="005C4C9F"/>
    <w:rsid w:val="005C764B"/>
    <w:rsid w:val="005D069D"/>
    <w:rsid w:val="005D3507"/>
    <w:rsid w:val="005D35D0"/>
    <w:rsid w:val="005E3452"/>
    <w:rsid w:val="005F1D4E"/>
    <w:rsid w:val="005F234E"/>
    <w:rsid w:val="005F4920"/>
    <w:rsid w:val="005F4F75"/>
    <w:rsid w:val="005F5F17"/>
    <w:rsid w:val="00604A3D"/>
    <w:rsid w:val="006079E0"/>
    <w:rsid w:val="006333B3"/>
    <w:rsid w:val="00637B5B"/>
    <w:rsid w:val="00642121"/>
    <w:rsid w:val="006426E8"/>
    <w:rsid w:val="00642930"/>
    <w:rsid w:val="00643216"/>
    <w:rsid w:val="0064712E"/>
    <w:rsid w:val="00654A44"/>
    <w:rsid w:val="006550F5"/>
    <w:rsid w:val="00664072"/>
    <w:rsid w:val="006857BC"/>
    <w:rsid w:val="006874F2"/>
    <w:rsid w:val="00687C27"/>
    <w:rsid w:val="00695315"/>
    <w:rsid w:val="00695595"/>
    <w:rsid w:val="006956D9"/>
    <w:rsid w:val="006978DB"/>
    <w:rsid w:val="006A0091"/>
    <w:rsid w:val="006A4650"/>
    <w:rsid w:val="006B0D85"/>
    <w:rsid w:val="006B32A5"/>
    <w:rsid w:val="006B32CE"/>
    <w:rsid w:val="006B4898"/>
    <w:rsid w:val="006C6F3F"/>
    <w:rsid w:val="006D0F49"/>
    <w:rsid w:val="006D731C"/>
    <w:rsid w:val="006D7583"/>
    <w:rsid w:val="006E4DC4"/>
    <w:rsid w:val="006E751B"/>
    <w:rsid w:val="006F24F7"/>
    <w:rsid w:val="006F2559"/>
    <w:rsid w:val="006F2AFA"/>
    <w:rsid w:val="006F5F0A"/>
    <w:rsid w:val="006F7B3B"/>
    <w:rsid w:val="0070019C"/>
    <w:rsid w:val="0070280A"/>
    <w:rsid w:val="0070513D"/>
    <w:rsid w:val="0071046E"/>
    <w:rsid w:val="00714C04"/>
    <w:rsid w:val="00720DAF"/>
    <w:rsid w:val="0072498A"/>
    <w:rsid w:val="00730ECF"/>
    <w:rsid w:val="007406F4"/>
    <w:rsid w:val="00741F31"/>
    <w:rsid w:val="00746BD3"/>
    <w:rsid w:val="00753048"/>
    <w:rsid w:val="00755EBA"/>
    <w:rsid w:val="00760237"/>
    <w:rsid w:val="007608B7"/>
    <w:rsid w:val="0076108B"/>
    <w:rsid w:val="0076108C"/>
    <w:rsid w:val="00763A21"/>
    <w:rsid w:val="007659CB"/>
    <w:rsid w:val="00767E41"/>
    <w:rsid w:val="00771A3E"/>
    <w:rsid w:val="007763C8"/>
    <w:rsid w:val="007773F7"/>
    <w:rsid w:val="007815C2"/>
    <w:rsid w:val="0078528B"/>
    <w:rsid w:val="00791084"/>
    <w:rsid w:val="007915C0"/>
    <w:rsid w:val="00793023"/>
    <w:rsid w:val="007A2151"/>
    <w:rsid w:val="007A3C11"/>
    <w:rsid w:val="007B5248"/>
    <w:rsid w:val="007B5698"/>
    <w:rsid w:val="007C0DB7"/>
    <w:rsid w:val="007C10A6"/>
    <w:rsid w:val="007C1351"/>
    <w:rsid w:val="007C422E"/>
    <w:rsid w:val="007C4868"/>
    <w:rsid w:val="007C625C"/>
    <w:rsid w:val="007C6829"/>
    <w:rsid w:val="007C7BEE"/>
    <w:rsid w:val="007D0A59"/>
    <w:rsid w:val="007D458D"/>
    <w:rsid w:val="007E1221"/>
    <w:rsid w:val="007E35A7"/>
    <w:rsid w:val="007F2516"/>
    <w:rsid w:val="007F3A05"/>
    <w:rsid w:val="007F559C"/>
    <w:rsid w:val="007F595A"/>
    <w:rsid w:val="00806C3B"/>
    <w:rsid w:val="008155A7"/>
    <w:rsid w:val="008168DD"/>
    <w:rsid w:val="00820132"/>
    <w:rsid w:val="00820A3F"/>
    <w:rsid w:val="00824A93"/>
    <w:rsid w:val="0082596B"/>
    <w:rsid w:val="00826B5B"/>
    <w:rsid w:val="008326B2"/>
    <w:rsid w:val="00841CB3"/>
    <w:rsid w:val="008423A0"/>
    <w:rsid w:val="008431F9"/>
    <w:rsid w:val="0084330E"/>
    <w:rsid w:val="00843A24"/>
    <w:rsid w:val="00844900"/>
    <w:rsid w:val="008453FA"/>
    <w:rsid w:val="00845F0C"/>
    <w:rsid w:val="00846415"/>
    <w:rsid w:val="008472C9"/>
    <w:rsid w:val="008475EC"/>
    <w:rsid w:val="00854C61"/>
    <w:rsid w:val="00873C7B"/>
    <w:rsid w:val="00873E9C"/>
    <w:rsid w:val="00877AD0"/>
    <w:rsid w:val="008827AD"/>
    <w:rsid w:val="008911D4"/>
    <w:rsid w:val="00891A4F"/>
    <w:rsid w:val="00892D66"/>
    <w:rsid w:val="00897F37"/>
    <w:rsid w:val="008A1FC2"/>
    <w:rsid w:val="008A6ECA"/>
    <w:rsid w:val="008B43FE"/>
    <w:rsid w:val="008B58FF"/>
    <w:rsid w:val="008C16C1"/>
    <w:rsid w:val="008C1A86"/>
    <w:rsid w:val="008C7175"/>
    <w:rsid w:val="008D33D4"/>
    <w:rsid w:val="008E0C05"/>
    <w:rsid w:val="008E6B87"/>
    <w:rsid w:val="008E7D5F"/>
    <w:rsid w:val="008F5EEF"/>
    <w:rsid w:val="008F7BE9"/>
    <w:rsid w:val="00900FBD"/>
    <w:rsid w:val="00907D1E"/>
    <w:rsid w:val="00910786"/>
    <w:rsid w:val="00913A55"/>
    <w:rsid w:val="00913B2D"/>
    <w:rsid w:val="0092306F"/>
    <w:rsid w:val="00930C1B"/>
    <w:rsid w:val="00931B6D"/>
    <w:rsid w:val="009369B9"/>
    <w:rsid w:val="00936B1C"/>
    <w:rsid w:val="00944B2D"/>
    <w:rsid w:val="0094677D"/>
    <w:rsid w:val="00955EA5"/>
    <w:rsid w:val="0096280C"/>
    <w:rsid w:val="009728EE"/>
    <w:rsid w:val="00981EDB"/>
    <w:rsid w:val="00983549"/>
    <w:rsid w:val="00984A83"/>
    <w:rsid w:val="009854F1"/>
    <w:rsid w:val="009913D7"/>
    <w:rsid w:val="00994B3A"/>
    <w:rsid w:val="00996183"/>
    <w:rsid w:val="00997475"/>
    <w:rsid w:val="009A19AA"/>
    <w:rsid w:val="009B6CAB"/>
    <w:rsid w:val="009B732E"/>
    <w:rsid w:val="009B75EE"/>
    <w:rsid w:val="009C0ADF"/>
    <w:rsid w:val="009C1BF3"/>
    <w:rsid w:val="009C382E"/>
    <w:rsid w:val="009C4ADF"/>
    <w:rsid w:val="009C5948"/>
    <w:rsid w:val="009C6200"/>
    <w:rsid w:val="009D0A56"/>
    <w:rsid w:val="009E17A2"/>
    <w:rsid w:val="009E52E3"/>
    <w:rsid w:val="009E55E0"/>
    <w:rsid w:val="009F1A58"/>
    <w:rsid w:val="009F22D2"/>
    <w:rsid w:val="009F2CBD"/>
    <w:rsid w:val="009F39CD"/>
    <w:rsid w:val="009F3C72"/>
    <w:rsid w:val="009F614D"/>
    <w:rsid w:val="00A01C8B"/>
    <w:rsid w:val="00A11CEB"/>
    <w:rsid w:val="00A1363F"/>
    <w:rsid w:val="00A13EA2"/>
    <w:rsid w:val="00A208FB"/>
    <w:rsid w:val="00A239AC"/>
    <w:rsid w:val="00A25943"/>
    <w:rsid w:val="00A26776"/>
    <w:rsid w:val="00A34311"/>
    <w:rsid w:val="00A34679"/>
    <w:rsid w:val="00A34EDA"/>
    <w:rsid w:val="00A442EA"/>
    <w:rsid w:val="00A51F11"/>
    <w:rsid w:val="00A73BDC"/>
    <w:rsid w:val="00A7492D"/>
    <w:rsid w:val="00A75FD5"/>
    <w:rsid w:val="00A7798F"/>
    <w:rsid w:val="00A90247"/>
    <w:rsid w:val="00A9075B"/>
    <w:rsid w:val="00A97082"/>
    <w:rsid w:val="00AA278D"/>
    <w:rsid w:val="00AA7824"/>
    <w:rsid w:val="00AB460A"/>
    <w:rsid w:val="00AB4A3F"/>
    <w:rsid w:val="00AC4089"/>
    <w:rsid w:val="00AC45C3"/>
    <w:rsid w:val="00AC6F12"/>
    <w:rsid w:val="00AD3992"/>
    <w:rsid w:val="00AD3AF0"/>
    <w:rsid w:val="00AD4811"/>
    <w:rsid w:val="00AD52B8"/>
    <w:rsid w:val="00B00A0F"/>
    <w:rsid w:val="00B048A9"/>
    <w:rsid w:val="00B1278A"/>
    <w:rsid w:val="00B138AF"/>
    <w:rsid w:val="00B15020"/>
    <w:rsid w:val="00B21FA7"/>
    <w:rsid w:val="00B2634C"/>
    <w:rsid w:val="00B364D2"/>
    <w:rsid w:val="00B42066"/>
    <w:rsid w:val="00B42D5E"/>
    <w:rsid w:val="00B56D23"/>
    <w:rsid w:val="00B62CC7"/>
    <w:rsid w:val="00B7074F"/>
    <w:rsid w:val="00B7189B"/>
    <w:rsid w:val="00B752A9"/>
    <w:rsid w:val="00B82CAD"/>
    <w:rsid w:val="00B8352A"/>
    <w:rsid w:val="00B8567A"/>
    <w:rsid w:val="00B86D9E"/>
    <w:rsid w:val="00B92A66"/>
    <w:rsid w:val="00B95EFA"/>
    <w:rsid w:val="00B95FEA"/>
    <w:rsid w:val="00BA1823"/>
    <w:rsid w:val="00BA3D0F"/>
    <w:rsid w:val="00BA636E"/>
    <w:rsid w:val="00BC1E07"/>
    <w:rsid w:val="00BC262B"/>
    <w:rsid w:val="00BC28EA"/>
    <w:rsid w:val="00BC5733"/>
    <w:rsid w:val="00BC6AE6"/>
    <w:rsid w:val="00BD0032"/>
    <w:rsid w:val="00BD3A3B"/>
    <w:rsid w:val="00BE6F3B"/>
    <w:rsid w:val="00BF504A"/>
    <w:rsid w:val="00BF6A28"/>
    <w:rsid w:val="00BF6CDB"/>
    <w:rsid w:val="00C00026"/>
    <w:rsid w:val="00C00185"/>
    <w:rsid w:val="00C03A3B"/>
    <w:rsid w:val="00C06518"/>
    <w:rsid w:val="00C10283"/>
    <w:rsid w:val="00C1363E"/>
    <w:rsid w:val="00C15198"/>
    <w:rsid w:val="00C22DE2"/>
    <w:rsid w:val="00C33F75"/>
    <w:rsid w:val="00C34344"/>
    <w:rsid w:val="00C34424"/>
    <w:rsid w:val="00C35954"/>
    <w:rsid w:val="00C472DD"/>
    <w:rsid w:val="00C501EC"/>
    <w:rsid w:val="00C520DE"/>
    <w:rsid w:val="00C5561F"/>
    <w:rsid w:val="00C71B37"/>
    <w:rsid w:val="00C72915"/>
    <w:rsid w:val="00C77409"/>
    <w:rsid w:val="00C77880"/>
    <w:rsid w:val="00C8353D"/>
    <w:rsid w:val="00C8544D"/>
    <w:rsid w:val="00C854D4"/>
    <w:rsid w:val="00C85EB0"/>
    <w:rsid w:val="00C91E54"/>
    <w:rsid w:val="00C978E7"/>
    <w:rsid w:val="00CA3763"/>
    <w:rsid w:val="00CA72AB"/>
    <w:rsid w:val="00CB5114"/>
    <w:rsid w:val="00CB7DBC"/>
    <w:rsid w:val="00CD6D20"/>
    <w:rsid w:val="00CE497F"/>
    <w:rsid w:val="00CE6088"/>
    <w:rsid w:val="00CF06CE"/>
    <w:rsid w:val="00CF294B"/>
    <w:rsid w:val="00CF5136"/>
    <w:rsid w:val="00CF6992"/>
    <w:rsid w:val="00CF70A1"/>
    <w:rsid w:val="00D04F84"/>
    <w:rsid w:val="00D056FD"/>
    <w:rsid w:val="00D072B0"/>
    <w:rsid w:val="00D10447"/>
    <w:rsid w:val="00D11579"/>
    <w:rsid w:val="00D219C5"/>
    <w:rsid w:val="00D2224C"/>
    <w:rsid w:val="00D23D53"/>
    <w:rsid w:val="00D25F7D"/>
    <w:rsid w:val="00D33112"/>
    <w:rsid w:val="00D33D55"/>
    <w:rsid w:val="00D43404"/>
    <w:rsid w:val="00D44479"/>
    <w:rsid w:val="00D47E98"/>
    <w:rsid w:val="00D500DD"/>
    <w:rsid w:val="00D6584D"/>
    <w:rsid w:val="00D67F4E"/>
    <w:rsid w:val="00D7303F"/>
    <w:rsid w:val="00D73C8F"/>
    <w:rsid w:val="00D740D8"/>
    <w:rsid w:val="00D760A8"/>
    <w:rsid w:val="00D779BB"/>
    <w:rsid w:val="00D8008A"/>
    <w:rsid w:val="00D804E0"/>
    <w:rsid w:val="00D80814"/>
    <w:rsid w:val="00D811F0"/>
    <w:rsid w:val="00D91D4B"/>
    <w:rsid w:val="00D91FD5"/>
    <w:rsid w:val="00D9565D"/>
    <w:rsid w:val="00DA2214"/>
    <w:rsid w:val="00DA3ABB"/>
    <w:rsid w:val="00DA4316"/>
    <w:rsid w:val="00DA5C27"/>
    <w:rsid w:val="00DB4130"/>
    <w:rsid w:val="00DB6B42"/>
    <w:rsid w:val="00DC1967"/>
    <w:rsid w:val="00DC28A4"/>
    <w:rsid w:val="00DC5389"/>
    <w:rsid w:val="00DD23FF"/>
    <w:rsid w:val="00DD487A"/>
    <w:rsid w:val="00DD58AA"/>
    <w:rsid w:val="00DF0CC6"/>
    <w:rsid w:val="00DF104E"/>
    <w:rsid w:val="00E01C78"/>
    <w:rsid w:val="00E03E64"/>
    <w:rsid w:val="00E04DB2"/>
    <w:rsid w:val="00E1245C"/>
    <w:rsid w:val="00E14438"/>
    <w:rsid w:val="00E16973"/>
    <w:rsid w:val="00E21842"/>
    <w:rsid w:val="00E23291"/>
    <w:rsid w:val="00E34FF3"/>
    <w:rsid w:val="00E37D10"/>
    <w:rsid w:val="00E37E0B"/>
    <w:rsid w:val="00E4061F"/>
    <w:rsid w:val="00E41F32"/>
    <w:rsid w:val="00E45286"/>
    <w:rsid w:val="00E45D12"/>
    <w:rsid w:val="00E606D2"/>
    <w:rsid w:val="00E67754"/>
    <w:rsid w:val="00E72121"/>
    <w:rsid w:val="00E724EC"/>
    <w:rsid w:val="00E756AB"/>
    <w:rsid w:val="00E77BF6"/>
    <w:rsid w:val="00E801B7"/>
    <w:rsid w:val="00E86452"/>
    <w:rsid w:val="00E86691"/>
    <w:rsid w:val="00E878E7"/>
    <w:rsid w:val="00E91E11"/>
    <w:rsid w:val="00E937BE"/>
    <w:rsid w:val="00EB28DE"/>
    <w:rsid w:val="00EB65F0"/>
    <w:rsid w:val="00EC11C5"/>
    <w:rsid w:val="00EC2AC3"/>
    <w:rsid w:val="00EC6540"/>
    <w:rsid w:val="00ED3029"/>
    <w:rsid w:val="00EE4794"/>
    <w:rsid w:val="00EE6A3C"/>
    <w:rsid w:val="00EF15C8"/>
    <w:rsid w:val="00EF260A"/>
    <w:rsid w:val="00EF3A71"/>
    <w:rsid w:val="00EF459B"/>
    <w:rsid w:val="00EF56AF"/>
    <w:rsid w:val="00EF773D"/>
    <w:rsid w:val="00F004AB"/>
    <w:rsid w:val="00F10C5D"/>
    <w:rsid w:val="00F112F7"/>
    <w:rsid w:val="00F12BBB"/>
    <w:rsid w:val="00F15485"/>
    <w:rsid w:val="00F15739"/>
    <w:rsid w:val="00F20FA8"/>
    <w:rsid w:val="00F26C8F"/>
    <w:rsid w:val="00F27678"/>
    <w:rsid w:val="00F30020"/>
    <w:rsid w:val="00F317B6"/>
    <w:rsid w:val="00F423A0"/>
    <w:rsid w:val="00F468B6"/>
    <w:rsid w:val="00F5472F"/>
    <w:rsid w:val="00F54D09"/>
    <w:rsid w:val="00F65B6D"/>
    <w:rsid w:val="00F6661D"/>
    <w:rsid w:val="00F71AD1"/>
    <w:rsid w:val="00F73243"/>
    <w:rsid w:val="00F73EBA"/>
    <w:rsid w:val="00F821FE"/>
    <w:rsid w:val="00F87B7F"/>
    <w:rsid w:val="00F87F34"/>
    <w:rsid w:val="00F914F1"/>
    <w:rsid w:val="00F92C60"/>
    <w:rsid w:val="00F943C8"/>
    <w:rsid w:val="00FA07C1"/>
    <w:rsid w:val="00FA2045"/>
    <w:rsid w:val="00FA4E65"/>
    <w:rsid w:val="00FB1B1F"/>
    <w:rsid w:val="00FB62AF"/>
    <w:rsid w:val="00FC4A3D"/>
    <w:rsid w:val="00FC6B1B"/>
    <w:rsid w:val="00FD280F"/>
    <w:rsid w:val="00FD51CE"/>
    <w:rsid w:val="00FE2114"/>
    <w:rsid w:val="00FE658D"/>
    <w:rsid w:val="00FE681C"/>
    <w:rsid w:val="00FE6D76"/>
    <w:rsid w:val="00FF223A"/>
    <w:rsid w:val="00FF26B5"/>
    <w:rsid w:val="00FF722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8510D75"/>
  <w15:docId w15:val="{7D2A0D1C-7B45-493A-9EC0-63B90426E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7608B7"/>
    <w:rPr>
      <w:rFonts w:ascii="Calibri" w:eastAsia="Times New Roman" w:hAnsi="Calibri" w:cs="Times New Roman"/>
      <w:lang w:val="uk-UA"/>
    </w:rPr>
  </w:style>
  <w:style w:type="paragraph" w:styleId="1">
    <w:name w:val="heading 1"/>
    <w:basedOn w:val="a"/>
    <w:link w:val="10"/>
    <w:uiPriority w:val="9"/>
    <w:qFormat/>
    <w:rsid w:val="00F73EBA"/>
    <w:pPr>
      <w:spacing w:before="100" w:after="100"/>
      <w:outlineLvl w:val="0"/>
    </w:pPr>
    <w:rPr>
      <w:b/>
      <w:bCs/>
      <w:color w:val="1F497D" w:themeColor="text2"/>
      <w:sz w:val="32"/>
      <w:szCs w:val="28"/>
    </w:rPr>
  </w:style>
  <w:style w:type="paragraph" w:styleId="2">
    <w:name w:val="heading 2"/>
    <w:basedOn w:val="a"/>
    <w:uiPriority w:val="1"/>
    <w:qFormat/>
    <w:rsid w:val="007406F4"/>
    <w:pPr>
      <w:numPr>
        <w:numId w:val="1"/>
      </w:numPr>
      <w:spacing w:before="100" w:after="100"/>
      <w:outlineLvl w:val="1"/>
    </w:pPr>
    <w:rPr>
      <w:b/>
      <w:bCs/>
      <w:iCs/>
      <w:color w:val="1F497D" w:themeColor="text2"/>
      <w:sz w:val="28"/>
      <w:szCs w:val="28"/>
    </w:rPr>
  </w:style>
  <w:style w:type="paragraph" w:styleId="3">
    <w:name w:val="heading 3"/>
    <w:basedOn w:val="a"/>
    <w:next w:val="a"/>
    <w:link w:val="30"/>
    <w:uiPriority w:val="9"/>
    <w:unhideWhenUsed/>
    <w:qFormat/>
    <w:rsid w:val="00604A3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1">
    <w:name w:val="toc 1"/>
    <w:basedOn w:val="a"/>
    <w:uiPriority w:val="39"/>
    <w:qFormat/>
    <w:rsid w:val="00FD280F"/>
    <w:pPr>
      <w:spacing w:before="322"/>
      <w:ind w:left="362"/>
    </w:pPr>
    <w:rPr>
      <w:b/>
      <w:color w:val="1F497D" w:themeColor="text2"/>
      <w:sz w:val="24"/>
      <w:szCs w:val="28"/>
    </w:rPr>
  </w:style>
  <w:style w:type="paragraph" w:styleId="20">
    <w:name w:val="toc 2"/>
    <w:basedOn w:val="a"/>
    <w:uiPriority w:val="39"/>
    <w:qFormat/>
    <w:pPr>
      <w:spacing w:before="4" w:line="319" w:lineRule="exact"/>
      <w:ind w:left="1070" w:hanging="567"/>
    </w:pPr>
    <w:rPr>
      <w:b/>
      <w:bCs/>
      <w:sz w:val="28"/>
      <w:szCs w:val="28"/>
    </w:rPr>
  </w:style>
  <w:style w:type="paragraph" w:styleId="31">
    <w:name w:val="toc 3"/>
    <w:basedOn w:val="a"/>
    <w:uiPriority w:val="39"/>
    <w:qFormat/>
    <w:pPr>
      <w:spacing w:line="322" w:lineRule="exact"/>
      <w:ind w:left="1070" w:hanging="567"/>
    </w:pPr>
    <w:rPr>
      <w:sz w:val="28"/>
      <w:szCs w:val="28"/>
    </w:rPr>
  </w:style>
  <w:style w:type="paragraph" w:styleId="4">
    <w:name w:val="toc 4"/>
    <w:basedOn w:val="a"/>
    <w:uiPriority w:val="39"/>
    <w:qFormat/>
    <w:pPr>
      <w:ind w:left="645"/>
    </w:pPr>
    <w:rPr>
      <w:sz w:val="28"/>
      <w:szCs w:val="28"/>
    </w:rPr>
  </w:style>
  <w:style w:type="paragraph" w:styleId="5">
    <w:name w:val="toc 5"/>
    <w:basedOn w:val="a"/>
    <w:uiPriority w:val="39"/>
    <w:qFormat/>
    <w:pPr>
      <w:spacing w:line="319" w:lineRule="exact"/>
      <w:ind w:left="1070"/>
    </w:pPr>
    <w:rPr>
      <w:b/>
      <w:bCs/>
      <w:sz w:val="28"/>
      <w:szCs w:val="28"/>
    </w:rPr>
  </w:style>
  <w:style w:type="paragraph" w:styleId="a3">
    <w:name w:val="Body Text"/>
    <w:basedOn w:val="a"/>
    <w:link w:val="a4"/>
    <w:uiPriority w:val="1"/>
    <w:qFormat/>
    <w:rsid w:val="0014753B"/>
    <w:pPr>
      <w:spacing w:after="100" w:line="276" w:lineRule="auto"/>
      <w:ind w:firstLine="567"/>
      <w:jc w:val="both"/>
    </w:pPr>
    <w:rPr>
      <w:rFonts w:asciiTheme="minorHAnsi" w:hAnsiTheme="minorHAnsi"/>
      <w:sz w:val="24"/>
      <w:szCs w:val="28"/>
    </w:rPr>
  </w:style>
  <w:style w:type="paragraph" w:styleId="a5">
    <w:name w:val="Title"/>
    <w:basedOn w:val="a"/>
    <w:uiPriority w:val="1"/>
    <w:qFormat/>
    <w:pPr>
      <w:ind w:left="879" w:right="742"/>
      <w:jc w:val="center"/>
    </w:pPr>
    <w:rPr>
      <w:b/>
      <w:bCs/>
      <w:sz w:val="52"/>
      <w:szCs w:val="52"/>
    </w:rPr>
  </w:style>
  <w:style w:type="paragraph" w:styleId="a6">
    <w:name w:val="List Paragraph"/>
    <w:basedOn w:val="a"/>
    <w:link w:val="a7"/>
    <w:uiPriority w:val="34"/>
    <w:qFormat/>
    <w:pPr>
      <w:ind w:left="1070" w:hanging="567"/>
    </w:pPr>
  </w:style>
  <w:style w:type="paragraph" w:customStyle="1" w:styleId="TableParagraph">
    <w:name w:val="Table Paragraph"/>
    <w:basedOn w:val="a"/>
    <w:uiPriority w:val="1"/>
    <w:qFormat/>
    <w:rsid w:val="00F73243"/>
    <w:rPr>
      <w:sz w:val="24"/>
    </w:rPr>
  </w:style>
  <w:style w:type="paragraph" w:styleId="a8">
    <w:name w:val="Balloon Text"/>
    <w:basedOn w:val="a"/>
    <w:link w:val="a9"/>
    <w:uiPriority w:val="99"/>
    <w:semiHidden/>
    <w:unhideWhenUsed/>
    <w:rsid w:val="006B4898"/>
    <w:rPr>
      <w:rFonts w:ascii="Tahoma" w:hAnsi="Tahoma" w:cs="Tahoma"/>
      <w:sz w:val="16"/>
      <w:szCs w:val="16"/>
    </w:rPr>
  </w:style>
  <w:style w:type="character" w:customStyle="1" w:styleId="a9">
    <w:name w:val="Текст выноски Знак"/>
    <w:basedOn w:val="a0"/>
    <w:link w:val="a8"/>
    <w:uiPriority w:val="99"/>
    <w:semiHidden/>
    <w:rsid w:val="006B4898"/>
    <w:rPr>
      <w:rFonts w:ascii="Tahoma" w:eastAsia="Times New Roman" w:hAnsi="Tahoma" w:cs="Tahoma"/>
      <w:sz w:val="16"/>
      <w:szCs w:val="16"/>
      <w:lang w:val="uk-UA"/>
    </w:rPr>
  </w:style>
  <w:style w:type="table" w:styleId="aa">
    <w:name w:val="Table Grid"/>
    <w:basedOn w:val="a1"/>
    <w:uiPriority w:val="59"/>
    <w:rsid w:val="00024C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55703B"/>
    <w:pPr>
      <w:widowControl/>
      <w:autoSpaceDE/>
      <w:autoSpaceDN/>
      <w:spacing w:before="100" w:beforeAutospacing="1" w:after="100" w:afterAutospacing="1"/>
    </w:pPr>
    <w:rPr>
      <w:sz w:val="24"/>
      <w:szCs w:val="24"/>
      <w:lang w:val="ru-RU" w:eastAsia="ru-RU"/>
    </w:rPr>
  </w:style>
  <w:style w:type="character" w:customStyle="1" w:styleId="a7">
    <w:name w:val="Абзац списка Знак"/>
    <w:link w:val="a6"/>
    <w:uiPriority w:val="34"/>
    <w:rsid w:val="00F914F1"/>
    <w:rPr>
      <w:rFonts w:ascii="Times New Roman" w:eastAsia="Times New Roman" w:hAnsi="Times New Roman" w:cs="Times New Roman"/>
      <w:lang w:val="uk-UA"/>
    </w:rPr>
  </w:style>
  <w:style w:type="paragraph" w:styleId="ac">
    <w:name w:val="Body Text Indent"/>
    <w:basedOn w:val="a"/>
    <w:link w:val="ad"/>
    <w:uiPriority w:val="99"/>
    <w:semiHidden/>
    <w:unhideWhenUsed/>
    <w:rsid w:val="008911D4"/>
    <w:pPr>
      <w:spacing w:after="120"/>
      <w:ind w:left="283"/>
    </w:pPr>
  </w:style>
  <w:style w:type="character" w:customStyle="1" w:styleId="ad">
    <w:name w:val="Основной текст с отступом Знак"/>
    <w:basedOn w:val="a0"/>
    <w:link w:val="ac"/>
    <w:uiPriority w:val="99"/>
    <w:semiHidden/>
    <w:rsid w:val="008911D4"/>
    <w:rPr>
      <w:rFonts w:ascii="Times New Roman" w:eastAsia="Times New Roman" w:hAnsi="Times New Roman" w:cs="Times New Roman"/>
      <w:lang w:val="uk-UA"/>
    </w:rPr>
  </w:style>
  <w:style w:type="character" w:customStyle="1" w:styleId="10">
    <w:name w:val="Заголовок 1 Знак"/>
    <w:basedOn w:val="a0"/>
    <w:link w:val="1"/>
    <w:uiPriority w:val="9"/>
    <w:rsid w:val="00F73EBA"/>
    <w:rPr>
      <w:rFonts w:ascii="Calibri" w:eastAsia="Times New Roman" w:hAnsi="Calibri" w:cs="Times New Roman"/>
      <w:b/>
      <w:bCs/>
      <w:color w:val="1F497D" w:themeColor="text2"/>
      <w:sz w:val="32"/>
      <w:szCs w:val="28"/>
      <w:lang w:val="uk-UA"/>
    </w:rPr>
  </w:style>
  <w:style w:type="character" w:styleId="ae">
    <w:name w:val="Hyperlink"/>
    <w:basedOn w:val="a0"/>
    <w:uiPriority w:val="99"/>
    <w:unhideWhenUsed/>
    <w:rsid w:val="00E45D12"/>
    <w:rPr>
      <w:color w:val="0000FF"/>
      <w:u w:val="single"/>
    </w:rPr>
  </w:style>
  <w:style w:type="paragraph" w:styleId="af">
    <w:name w:val="caption"/>
    <w:aliases w:val="Рисунок"/>
    <w:basedOn w:val="a"/>
    <w:next w:val="a"/>
    <w:uiPriority w:val="35"/>
    <w:unhideWhenUsed/>
    <w:qFormat/>
    <w:rsid w:val="00AD3992"/>
    <w:pPr>
      <w:widowControl/>
      <w:autoSpaceDE/>
      <w:autoSpaceDN/>
      <w:spacing w:before="200" w:after="200"/>
      <w:jc w:val="center"/>
    </w:pPr>
    <w:rPr>
      <w:rFonts w:asciiTheme="minorHAnsi" w:eastAsiaTheme="minorHAnsi" w:hAnsiTheme="minorHAnsi" w:cstheme="minorBidi"/>
      <w:i/>
      <w:iCs/>
      <w:color w:val="1F497D" w:themeColor="text2"/>
      <w:szCs w:val="18"/>
    </w:rPr>
  </w:style>
  <w:style w:type="character" w:customStyle="1" w:styleId="apple-converted-space">
    <w:name w:val="apple-converted-space"/>
    <w:basedOn w:val="a0"/>
    <w:rsid w:val="00E45D12"/>
  </w:style>
  <w:style w:type="character" w:customStyle="1" w:styleId="12">
    <w:name w:val="Неразрешенное упоминание1"/>
    <w:basedOn w:val="a0"/>
    <w:uiPriority w:val="99"/>
    <w:semiHidden/>
    <w:unhideWhenUsed/>
    <w:rsid w:val="00E45D12"/>
    <w:rPr>
      <w:color w:val="605E5C"/>
      <w:shd w:val="clear" w:color="auto" w:fill="E1DFDD"/>
    </w:rPr>
  </w:style>
  <w:style w:type="character" w:styleId="af0">
    <w:name w:val="FollowedHyperlink"/>
    <w:basedOn w:val="a0"/>
    <w:uiPriority w:val="99"/>
    <w:semiHidden/>
    <w:unhideWhenUsed/>
    <w:rsid w:val="00E45D12"/>
    <w:rPr>
      <w:color w:val="800080" w:themeColor="followedHyperlink"/>
      <w:u w:val="single"/>
    </w:rPr>
  </w:style>
  <w:style w:type="character" w:styleId="af1">
    <w:name w:val="Strong"/>
    <w:basedOn w:val="a0"/>
    <w:uiPriority w:val="22"/>
    <w:qFormat/>
    <w:rsid w:val="00E45D12"/>
    <w:rPr>
      <w:b/>
      <w:bCs/>
    </w:rPr>
  </w:style>
  <w:style w:type="character" w:customStyle="1" w:styleId="apple-tab-span">
    <w:name w:val="apple-tab-span"/>
    <w:basedOn w:val="a0"/>
    <w:rsid w:val="00E45D12"/>
  </w:style>
  <w:style w:type="paragraph" w:customStyle="1" w:styleId="msonormal0">
    <w:name w:val="msonormal"/>
    <w:basedOn w:val="a"/>
    <w:rsid w:val="00E45D12"/>
    <w:pPr>
      <w:widowControl/>
      <w:autoSpaceDE/>
      <w:autoSpaceDN/>
      <w:spacing w:before="100" w:beforeAutospacing="1" w:after="100" w:afterAutospacing="1"/>
    </w:pPr>
    <w:rPr>
      <w:sz w:val="24"/>
      <w:szCs w:val="24"/>
      <w:lang w:eastAsia="ru-RU"/>
    </w:rPr>
  </w:style>
  <w:style w:type="character" w:styleId="af2">
    <w:name w:val="annotation reference"/>
    <w:basedOn w:val="a0"/>
    <w:uiPriority w:val="99"/>
    <w:semiHidden/>
    <w:unhideWhenUsed/>
    <w:rsid w:val="00E45D12"/>
    <w:rPr>
      <w:sz w:val="16"/>
      <w:szCs w:val="16"/>
    </w:rPr>
  </w:style>
  <w:style w:type="paragraph" w:styleId="af3">
    <w:name w:val="annotation text"/>
    <w:basedOn w:val="a"/>
    <w:link w:val="af4"/>
    <w:uiPriority w:val="99"/>
    <w:semiHidden/>
    <w:unhideWhenUsed/>
    <w:rsid w:val="00E45D12"/>
    <w:pPr>
      <w:widowControl/>
      <w:autoSpaceDE/>
      <w:autoSpaceDN/>
    </w:pPr>
    <w:rPr>
      <w:sz w:val="20"/>
      <w:szCs w:val="20"/>
      <w:lang w:eastAsia="ru-RU"/>
    </w:rPr>
  </w:style>
  <w:style w:type="character" w:customStyle="1" w:styleId="af4">
    <w:name w:val="Текст примечания Знак"/>
    <w:basedOn w:val="a0"/>
    <w:link w:val="af3"/>
    <w:uiPriority w:val="99"/>
    <w:semiHidden/>
    <w:rsid w:val="00E45D12"/>
    <w:rPr>
      <w:rFonts w:ascii="Times New Roman" w:eastAsia="Times New Roman" w:hAnsi="Times New Roman" w:cs="Times New Roman"/>
      <w:sz w:val="20"/>
      <w:szCs w:val="20"/>
      <w:lang w:val="uk-UA" w:eastAsia="ru-RU"/>
    </w:rPr>
  </w:style>
  <w:style w:type="paragraph" w:styleId="af5">
    <w:name w:val="annotation subject"/>
    <w:basedOn w:val="af3"/>
    <w:next w:val="af3"/>
    <w:link w:val="af6"/>
    <w:uiPriority w:val="99"/>
    <w:semiHidden/>
    <w:unhideWhenUsed/>
    <w:rsid w:val="00E45D12"/>
    <w:rPr>
      <w:b/>
      <w:bCs/>
    </w:rPr>
  </w:style>
  <w:style w:type="character" w:customStyle="1" w:styleId="af6">
    <w:name w:val="Тема примечания Знак"/>
    <w:basedOn w:val="af4"/>
    <w:link w:val="af5"/>
    <w:uiPriority w:val="99"/>
    <w:semiHidden/>
    <w:rsid w:val="00E45D12"/>
    <w:rPr>
      <w:rFonts w:ascii="Times New Roman" w:eastAsia="Times New Roman" w:hAnsi="Times New Roman" w:cs="Times New Roman"/>
      <w:b/>
      <w:bCs/>
      <w:sz w:val="20"/>
      <w:szCs w:val="20"/>
      <w:lang w:val="uk-UA" w:eastAsia="ru-RU"/>
    </w:rPr>
  </w:style>
  <w:style w:type="paragraph" w:styleId="af7">
    <w:name w:val="TOC Heading"/>
    <w:basedOn w:val="1"/>
    <w:next w:val="a"/>
    <w:uiPriority w:val="39"/>
    <w:semiHidden/>
    <w:unhideWhenUsed/>
    <w:qFormat/>
    <w:rsid w:val="00CB5114"/>
    <w:pPr>
      <w:keepNext/>
      <w:keepLines/>
      <w:spacing w:before="240"/>
      <w:outlineLvl w:val="9"/>
    </w:pPr>
    <w:rPr>
      <w:rFonts w:asciiTheme="majorHAnsi" w:eastAsiaTheme="majorEastAsia" w:hAnsiTheme="majorHAnsi" w:cstheme="majorBidi"/>
      <w:b w:val="0"/>
      <w:bCs w:val="0"/>
      <w:color w:val="365F91" w:themeColor="accent1" w:themeShade="BF"/>
      <w:szCs w:val="32"/>
    </w:rPr>
  </w:style>
  <w:style w:type="paragraph" w:styleId="6">
    <w:name w:val="toc 6"/>
    <w:basedOn w:val="a"/>
    <w:next w:val="a"/>
    <w:autoRedefine/>
    <w:uiPriority w:val="39"/>
    <w:unhideWhenUsed/>
    <w:rsid w:val="009B732E"/>
    <w:pPr>
      <w:widowControl/>
      <w:autoSpaceDE/>
      <w:autoSpaceDN/>
      <w:spacing w:after="100" w:line="259" w:lineRule="auto"/>
      <w:ind w:left="1100"/>
    </w:pPr>
    <w:rPr>
      <w:rFonts w:asciiTheme="minorHAnsi" w:eastAsiaTheme="minorEastAsia" w:hAnsiTheme="minorHAnsi" w:cstheme="minorBidi"/>
      <w:lang w:eastAsia="uk-UA"/>
    </w:rPr>
  </w:style>
  <w:style w:type="paragraph" w:styleId="7">
    <w:name w:val="toc 7"/>
    <w:basedOn w:val="a"/>
    <w:next w:val="a"/>
    <w:autoRedefine/>
    <w:uiPriority w:val="39"/>
    <w:unhideWhenUsed/>
    <w:rsid w:val="009B732E"/>
    <w:pPr>
      <w:widowControl/>
      <w:autoSpaceDE/>
      <w:autoSpaceDN/>
      <w:spacing w:after="100" w:line="259" w:lineRule="auto"/>
      <w:ind w:left="1320"/>
    </w:pPr>
    <w:rPr>
      <w:rFonts w:asciiTheme="minorHAnsi" w:eastAsiaTheme="minorEastAsia" w:hAnsiTheme="minorHAnsi" w:cstheme="minorBidi"/>
      <w:lang w:eastAsia="uk-UA"/>
    </w:rPr>
  </w:style>
  <w:style w:type="paragraph" w:styleId="8">
    <w:name w:val="toc 8"/>
    <w:basedOn w:val="a"/>
    <w:next w:val="a"/>
    <w:autoRedefine/>
    <w:uiPriority w:val="39"/>
    <w:unhideWhenUsed/>
    <w:rsid w:val="009B732E"/>
    <w:pPr>
      <w:widowControl/>
      <w:autoSpaceDE/>
      <w:autoSpaceDN/>
      <w:spacing w:after="100" w:line="259" w:lineRule="auto"/>
      <w:ind w:left="1540"/>
    </w:pPr>
    <w:rPr>
      <w:rFonts w:asciiTheme="minorHAnsi" w:eastAsiaTheme="minorEastAsia" w:hAnsiTheme="minorHAnsi" w:cstheme="minorBidi"/>
      <w:lang w:eastAsia="uk-UA"/>
    </w:rPr>
  </w:style>
  <w:style w:type="paragraph" w:styleId="9">
    <w:name w:val="toc 9"/>
    <w:basedOn w:val="a"/>
    <w:next w:val="a"/>
    <w:autoRedefine/>
    <w:uiPriority w:val="39"/>
    <w:unhideWhenUsed/>
    <w:rsid w:val="009B732E"/>
    <w:pPr>
      <w:widowControl/>
      <w:autoSpaceDE/>
      <w:autoSpaceDN/>
      <w:spacing w:after="100" w:line="259" w:lineRule="auto"/>
      <w:ind w:left="1760"/>
    </w:pPr>
    <w:rPr>
      <w:rFonts w:asciiTheme="minorHAnsi" w:eastAsiaTheme="minorEastAsia" w:hAnsiTheme="minorHAnsi" w:cstheme="minorBidi"/>
      <w:lang w:eastAsia="uk-UA"/>
    </w:rPr>
  </w:style>
  <w:style w:type="paragraph" w:styleId="af8">
    <w:name w:val="Subtitle"/>
    <w:basedOn w:val="a"/>
    <w:next w:val="a"/>
    <w:link w:val="af9"/>
    <w:uiPriority w:val="11"/>
    <w:qFormat/>
    <w:rsid w:val="009B732E"/>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9">
    <w:name w:val="Подзаголовок Знак"/>
    <w:basedOn w:val="a0"/>
    <w:link w:val="af8"/>
    <w:uiPriority w:val="11"/>
    <w:rsid w:val="009B732E"/>
    <w:rPr>
      <w:rFonts w:eastAsiaTheme="minorEastAsia"/>
      <w:color w:val="5A5A5A" w:themeColor="text1" w:themeTint="A5"/>
      <w:spacing w:val="15"/>
      <w:lang w:val="uk-UA"/>
    </w:rPr>
  </w:style>
  <w:style w:type="character" w:customStyle="1" w:styleId="30">
    <w:name w:val="Заголовок 3 Знак"/>
    <w:basedOn w:val="a0"/>
    <w:link w:val="3"/>
    <w:uiPriority w:val="9"/>
    <w:rsid w:val="00604A3D"/>
    <w:rPr>
      <w:rFonts w:asciiTheme="majorHAnsi" w:eastAsiaTheme="majorEastAsia" w:hAnsiTheme="majorHAnsi" w:cstheme="majorBidi"/>
      <w:color w:val="243F60" w:themeColor="accent1" w:themeShade="7F"/>
      <w:sz w:val="24"/>
      <w:szCs w:val="24"/>
      <w:lang w:val="uk-UA"/>
    </w:rPr>
  </w:style>
  <w:style w:type="paragraph" w:styleId="afa">
    <w:name w:val="header"/>
    <w:basedOn w:val="a"/>
    <w:link w:val="afb"/>
    <w:uiPriority w:val="99"/>
    <w:unhideWhenUsed/>
    <w:rsid w:val="00604A3D"/>
    <w:pPr>
      <w:tabs>
        <w:tab w:val="center" w:pos="4819"/>
        <w:tab w:val="right" w:pos="9639"/>
      </w:tabs>
    </w:pPr>
  </w:style>
  <w:style w:type="character" w:customStyle="1" w:styleId="afb">
    <w:name w:val="Верхний колонтитул Знак"/>
    <w:basedOn w:val="a0"/>
    <w:link w:val="afa"/>
    <w:uiPriority w:val="99"/>
    <w:rsid w:val="00604A3D"/>
    <w:rPr>
      <w:rFonts w:ascii="Calibri" w:eastAsia="Times New Roman" w:hAnsi="Calibri" w:cs="Times New Roman"/>
      <w:lang w:val="uk-UA"/>
    </w:rPr>
  </w:style>
  <w:style w:type="paragraph" w:styleId="afc">
    <w:name w:val="footer"/>
    <w:basedOn w:val="a"/>
    <w:link w:val="afd"/>
    <w:uiPriority w:val="99"/>
    <w:unhideWhenUsed/>
    <w:rsid w:val="00604A3D"/>
    <w:pPr>
      <w:tabs>
        <w:tab w:val="center" w:pos="4819"/>
        <w:tab w:val="right" w:pos="9639"/>
      </w:tabs>
    </w:pPr>
  </w:style>
  <w:style w:type="character" w:customStyle="1" w:styleId="afd">
    <w:name w:val="Нижний колонтитул Знак"/>
    <w:basedOn w:val="a0"/>
    <w:link w:val="afc"/>
    <w:uiPriority w:val="99"/>
    <w:rsid w:val="00604A3D"/>
    <w:rPr>
      <w:rFonts w:ascii="Calibri" w:eastAsia="Times New Roman" w:hAnsi="Calibri" w:cs="Times New Roman"/>
      <w:lang w:val="uk-UA"/>
    </w:rPr>
  </w:style>
  <w:style w:type="paragraph" w:styleId="21">
    <w:name w:val="Body Text Indent 2"/>
    <w:basedOn w:val="a"/>
    <w:link w:val="22"/>
    <w:uiPriority w:val="99"/>
    <w:semiHidden/>
    <w:unhideWhenUsed/>
    <w:rsid w:val="004D2970"/>
    <w:pPr>
      <w:spacing w:after="120" w:line="480" w:lineRule="auto"/>
      <w:ind w:left="283"/>
    </w:pPr>
  </w:style>
  <w:style w:type="character" w:customStyle="1" w:styleId="22">
    <w:name w:val="Основной текст с отступом 2 Знак"/>
    <w:basedOn w:val="a0"/>
    <w:link w:val="21"/>
    <w:uiPriority w:val="99"/>
    <w:semiHidden/>
    <w:rsid w:val="004D2970"/>
    <w:rPr>
      <w:rFonts w:ascii="Calibri" w:eastAsia="Times New Roman" w:hAnsi="Calibri" w:cs="Times New Roman"/>
      <w:lang w:val="uk-UA"/>
    </w:rPr>
  </w:style>
  <w:style w:type="table" w:styleId="-41">
    <w:name w:val="Grid Table 4 Accent 1"/>
    <w:basedOn w:val="a1"/>
    <w:uiPriority w:val="49"/>
    <w:rsid w:val="00D10447"/>
    <w:pPr>
      <w:widowControl/>
      <w:autoSpaceDE/>
      <w:autoSpaceDN/>
    </w:pPr>
    <w:rPr>
      <w:lang w:val="uk-UA"/>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afe">
    <w:name w:val="No Spacing"/>
    <w:uiPriority w:val="1"/>
    <w:qFormat/>
    <w:rsid w:val="00B15020"/>
    <w:rPr>
      <w:rFonts w:ascii="Calibri" w:eastAsia="Times New Roman" w:hAnsi="Calibri" w:cs="Times New Roman"/>
      <w:lang w:val="uk-UA"/>
    </w:rPr>
  </w:style>
  <w:style w:type="paragraph" w:customStyle="1" w:styleId="13">
    <w:name w:val="Абзац списка1"/>
    <w:basedOn w:val="a"/>
    <w:rsid w:val="0070513D"/>
    <w:pPr>
      <w:widowControl/>
      <w:autoSpaceDE/>
      <w:autoSpaceDN/>
      <w:spacing w:after="200" w:line="276" w:lineRule="auto"/>
      <w:ind w:left="720"/>
    </w:pPr>
  </w:style>
  <w:style w:type="paragraph" w:customStyle="1" w:styleId="aff">
    <w:name w:val="таблиця"/>
    <w:basedOn w:val="a3"/>
    <w:uiPriority w:val="1"/>
    <w:qFormat/>
    <w:rsid w:val="00753048"/>
    <w:pPr>
      <w:spacing w:before="100" w:line="240" w:lineRule="auto"/>
      <w:jc w:val="right"/>
    </w:pPr>
    <w:rPr>
      <w:i/>
      <w:color w:val="1F497D" w:themeColor="text2"/>
      <w:sz w:val="22"/>
    </w:rPr>
  </w:style>
  <w:style w:type="paragraph" w:styleId="aff0">
    <w:name w:val="table of figures"/>
    <w:basedOn w:val="a"/>
    <w:next w:val="a"/>
    <w:uiPriority w:val="99"/>
    <w:unhideWhenUsed/>
    <w:rsid w:val="00AD3992"/>
  </w:style>
  <w:style w:type="paragraph" w:customStyle="1" w:styleId="Default">
    <w:name w:val="Default"/>
    <w:rsid w:val="00E04DB2"/>
    <w:pPr>
      <w:widowControl/>
      <w:adjustRightInd w:val="0"/>
    </w:pPr>
    <w:rPr>
      <w:rFonts w:ascii="Arial" w:hAnsi="Arial" w:cs="Arial"/>
      <w:color w:val="000000"/>
      <w:sz w:val="24"/>
      <w:szCs w:val="24"/>
      <w:lang w:val="uk-UA"/>
    </w:rPr>
  </w:style>
  <w:style w:type="paragraph" w:styleId="aff1">
    <w:name w:val="footnote text"/>
    <w:basedOn w:val="a"/>
    <w:link w:val="aff2"/>
    <w:uiPriority w:val="99"/>
    <w:semiHidden/>
    <w:unhideWhenUsed/>
    <w:rsid w:val="009854F1"/>
    <w:rPr>
      <w:sz w:val="20"/>
      <w:szCs w:val="20"/>
    </w:rPr>
  </w:style>
  <w:style w:type="character" w:customStyle="1" w:styleId="aff2">
    <w:name w:val="Текст сноски Знак"/>
    <w:basedOn w:val="a0"/>
    <w:link w:val="aff1"/>
    <w:uiPriority w:val="99"/>
    <w:semiHidden/>
    <w:rsid w:val="009854F1"/>
    <w:rPr>
      <w:rFonts w:ascii="Calibri" w:eastAsia="Times New Roman" w:hAnsi="Calibri" w:cs="Times New Roman"/>
      <w:sz w:val="20"/>
      <w:szCs w:val="20"/>
      <w:lang w:val="uk-UA"/>
    </w:rPr>
  </w:style>
  <w:style w:type="character" w:styleId="aff3">
    <w:name w:val="footnote reference"/>
    <w:basedOn w:val="a0"/>
    <w:uiPriority w:val="99"/>
    <w:semiHidden/>
    <w:unhideWhenUsed/>
    <w:rsid w:val="009854F1"/>
    <w:rPr>
      <w:vertAlign w:val="superscript"/>
    </w:rPr>
  </w:style>
  <w:style w:type="character" w:customStyle="1" w:styleId="a4">
    <w:name w:val="Основной текст Знак"/>
    <w:basedOn w:val="a0"/>
    <w:link w:val="a3"/>
    <w:uiPriority w:val="1"/>
    <w:rsid w:val="00695315"/>
    <w:rPr>
      <w:rFonts w:eastAsia="Times New Roman" w:cs="Times New Roman"/>
      <w:sz w:val="24"/>
      <w:szCs w:val="2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901968">
      <w:bodyDiv w:val="1"/>
      <w:marLeft w:val="0"/>
      <w:marRight w:val="0"/>
      <w:marTop w:val="0"/>
      <w:marBottom w:val="0"/>
      <w:divBdr>
        <w:top w:val="none" w:sz="0" w:space="0" w:color="auto"/>
        <w:left w:val="none" w:sz="0" w:space="0" w:color="auto"/>
        <w:bottom w:val="none" w:sz="0" w:space="0" w:color="auto"/>
        <w:right w:val="none" w:sz="0" w:space="0" w:color="auto"/>
      </w:divBdr>
    </w:div>
    <w:div w:id="141820311">
      <w:bodyDiv w:val="1"/>
      <w:marLeft w:val="0"/>
      <w:marRight w:val="0"/>
      <w:marTop w:val="0"/>
      <w:marBottom w:val="0"/>
      <w:divBdr>
        <w:top w:val="none" w:sz="0" w:space="0" w:color="auto"/>
        <w:left w:val="none" w:sz="0" w:space="0" w:color="auto"/>
        <w:bottom w:val="none" w:sz="0" w:space="0" w:color="auto"/>
        <w:right w:val="none" w:sz="0" w:space="0" w:color="auto"/>
      </w:divBdr>
    </w:div>
    <w:div w:id="170529697">
      <w:bodyDiv w:val="1"/>
      <w:marLeft w:val="0"/>
      <w:marRight w:val="0"/>
      <w:marTop w:val="0"/>
      <w:marBottom w:val="0"/>
      <w:divBdr>
        <w:top w:val="none" w:sz="0" w:space="0" w:color="auto"/>
        <w:left w:val="none" w:sz="0" w:space="0" w:color="auto"/>
        <w:bottom w:val="none" w:sz="0" w:space="0" w:color="auto"/>
        <w:right w:val="none" w:sz="0" w:space="0" w:color="auto"/>
      </w:divBdr>
    </w:div>
    <w:div w:id="214389216">
      <w:bodyDiv w:val="1"/>
      <w:marLeft w:val="0"/>
      <w:marRight w:val="0"/>
      <w:marTop w:val="0"/>
      <w:marBottom w:val="0"/>
      <w:divBdr>
        <w:top w:val="none" w:sz="0" w:space="0" w:color="auto"/>
        <w:left w:val="none" w:sz="0" w:space="0" w:color="auto"/>
        <w:bottom w:val="none" w:sz="0" w:space="0" w:color="auto"/>
        <w:right w:val="none" w:sz="0" w:space="0" w:color="auto"/>
      </w:divBdr>
    </w:div>
    <w:div w:id="471751798">
      <w:bodyDiv w:val="1"/>
      <w:marLeft w:val="0"/>
      <w:marRight w:val="0"/>
      <w:marTop w:val="0"/>
      <w:marBottom w:val="0"/>
      <w:divBdr>
        <w:top w:val="none" w:sz="0" w:space="0" w:color="auto"/>
        <w:left w:val="none" w:sz="0" w:space="0" w:color="auto"/>
        <w:bottom w:val="none" w:sz="0" w:space="0" w:color="auto"/>
        <w:right w:val="none" w:sz="0" w:space="0" w:color="auto"/>
      </w:divBdr>
    </w:div>
    <w:div w:id="490682780">
      <w:bodyDiv w:val="1"/>
      <w:marLeft w:val="0"/>
      <w:marRight w:val="0"/>
      <w:marTop w:val="0"/>
      <w:marBottom w:val="0"/>
      <w:divBdr>
        <w:top w:val="none" w:sz="0" w:space="0" w:color="auto"/>
        <w:left w:val="none" w:sz="0" w:space="0" w:color="auto"/>
        <w:bottom w:val="none" w:sz="0" w:space="0" w:color="auto"/>
        <w:right w:val="none" w:sz="0" w:space="0" w:color="auto"/>
      </w:divBdr>
      <w:divsChild>
        <w:div w:id="41282098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262376626">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87696425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sChild>
    </w:div>
    <w:div w:id="545530347">
      <w:bodyDiv w:val="1"/>
      <w:marLeft w:val="0"/>
      <w:marRight w:val="0"/>
      <w:marTop w:val="0"/>
      <w:marBottom w:val="0"/>
      <w:divBdr>
        <w:top w:val="none" w:sz="0" w:space="0" w:color="auto"/>
        <w:left w:val="none" w:sz="0" w:space="0" w:color="auto"/>
        <w:bottom w:val="none" w:sz="0" w:space="0" w:color="auto"/>
        <w:right w:val="none" w:sz="0" w:space="0" w:color="auto"/>
      </w:divBdr>
    </w:div>
    <w:div w:id="587933385">
      <w:bodyDiv w:val="1"/>
      <w:marLeft w:val="0"/>
      <w:marRight w:val="0"/>
      <w:marTop w:val="0"/>
      <w:marBottom w:val="0"/>
      <w:divBdr>
        <w:top w:val="none" w:sz="0" w:space="0" w:color="auto"/>
        <w:left w:val="none" w:sz="0" w:space="0" w:color="auto"/>
        <w:bottom w:val="none" w:sz="0" w:space="0" w:color="auto"/>
        <w:right w:val="none" w:sz="0" w:space="0" w:color="auto"/>
      </w:divBdr>
    </w:div>
    <w:div w:id="938947036">
      <w:bodyDiv w:val="1"/>
      <w:marLeft w:val="0"/>
      <w:marRight w:val="0"/>
      <w:marTop w:val="0"/>
      <w:marBottom w:val="0"/>
      <w:divBdr>
        <w:top w:val="none" w:sz="0" w:space="0" w:color="auto"/>
        <w:left w:val="none" w:sz="0" w:space="0" w:color="auto"/>
        <w:bottom w:val="none" w:sz="0" w:space="0" w:color="auto"/>
        <w:right w:val="none" w:sz="0" w:space="0" w:color="auto"/>
      </w:divBdr>
    </w:div>
    <w:div w:id="939410636">
      <w:bodyDiv w:val="1"/>
      <w:marLeft w:val="0"/>
      <w:marRight w:val="0"/>
      <w:marTop w:val="0"/>
      <w:marBottom w:val="0"/>
      <w:divBdr>
        <w:top w:val="none" w:sz="0" w:space="0" w:color="auto"/>
        <w:left w:val="none" w:sz="0" w:space="0" w:color="auto"/>
        <w:bottom w:val="none" w:sz="0" w:space="0" w:color="auto"/>
        <w:right w:val="none" w:sz="0" w:space="0" w:color="auto"/>
      </w:divBdr>
    </w:div>
    <w:div w:id="953289483">
      <w:bodyDiv w:val="1"/>
      <w:marLeft w:val="0"/>
      <w:marRight w:val="0"/>
      <w:marTop w:val="0"/>
      <w:marBottom w:val="0"/>
      <w:divBdr>
        <w:top w:val="none" w:sz="0" w:space="0" w:color="auto"/>
        <w:left w:val="none" w:sz="0" w:space="0" w:color="auto"/>
        <w:bottom w:val="none" w:sz="0" w:space="0" w:color="auto"/>
        <w:right w:val="none" w:sz="0" w:space="0" w:color="auto"/>
      </w:divBdr>
    </w:div>
    <w:div w:id="1023094785">
      <w:bodyDiv w:val="1"/>
      <w:marLeft w:val="0"/>
      <w:marRight w:val="0"/>
      <w:marTop w:val="0"/>
      <w:marBottom w:val="0"/>
      <w:divBdr>
        <w:top w:val="none" w:sz="0" w:space="0" w:color="auto"/>
        <w:left w:val="none" w:sz="0" w:space="0" w:color="auto"/>
        <w:bottom w:val="none" w:sz="0" w:space="0" w:color="auto"/>
        <w:right w:val="none" w:sz="0" w:space="0" w:color="auto"/>
      </w:divBdr>
    </w:div>
    <w:div w:id="1058086614">
      <w:bodyDiv w:val="1"/>
      <w:marLeft w:val="0"/>
      <w:marRight w:val="0"/>
      <w:marTop w:val="0"/>
      <w:marBottom w:val="0"/>
      <w:divBdr>
        <w:top w:val="none" w:sz="0" w:space="0" w:color="auto"/>
        <w:left w:val="none" w:sz="0" w:space="0" w:color="auto"/>
        <w:bottom w:val="none" w:sz="0" w:space="0" w:color="auto"/>
        <w:right w:val="none" w:sz="0" w:space="0" w:color="auto"/>
      </w:divBdr>
    </w:div>
    <w:div w:id="1261528392">
      <w:bodyDiv w:val="1"/>
      <w:marLeft w:val="0"/>
      <w:marRight w:val="0"/>
      <w:marTop w:val="0"/>
      <w:marBottom w:val="0"/>
      <w:divBdr>
        <w:top w:val="none" w:sz="0" w:space="0" w:color="auto"/>
        <w:left w:val="none" w:sz="0" w:space="0" w:color="auto"/>
        <w:bottom w:val="none" w:sz="0" w:space="0" w:color="auto"/>
        <w:right w:val="none" w:sz="0" w:space="0" w:color="auto"/>
      </w:divBdr>
    </w:div>
    <w:div w:id="1301763552">
      <w:bodyDiv w:val="1"/>
      <w:marLeft w:val="0"/>
      <w:marRight w:val="0"/>
      <w:marTop w:val="0"/>
      <w:marBottom w:val="0"/>
      <w:divBdr>
        <w:top w:val="none" w:sz="0" w:space="0" w:color="auto"/>
        <w:left w:val="none" w:sz="0" w:space="0" w:color="auto"/>
        <w:bottom w:val="none" w:sz="0" w:space="0" w:color="auto"/>
        <w:right w:val="none" w:sz="0" w:space="0" w:color="auto"/>
      </w:divBdr>
    </w:div>
    <w:div w:id="1305237031">
      <w:bodyDiv w:val="1"/>
      <w:marLeft w:val="0"/>
      <w:marRight w:val="0"/>
      <w:marTop w:val="0"/>
      <w:marBottom w:val="0"/>
      <w:divBdr>
        <w:top w:val="none" w:sz="0" w:space="0" w:color="auto"/>
        <w:left w:val="none" w:sz="0" w:space="0" w:color="auto"/>
        <w:bottom w:val="none" w:sz="0" w:space="0" w:color="auto"/>
        <w:right w:val="none" w:sz="0" w:space="0" w:color="auto"/>
      </w:divBdr>
    </w:div>
    <w:div w:id="1309241974">
      <w:bodyDiv w:val="1"/>
      <w:marLeft w:val="0"/>
      <w:marRight w:val="0"/>
      <w:marTop w:val="0"/>
      <w:marBottom w:val="0"/>
      <w:divBdr>
        <w:top w:val="none" w:sz="0" w:space="0" w:color="auto"/>
        <w:left w:val="none" w:sz="0" w:space="0" w:color="auto"/>
        <w:bottom w:val="none" w:sz="0" w:space="0" w:color="auto"/>
        <w:right w:val="none" w:sz="0" w:space="0" w:color="auto"/>
      </w:divBdr>
    </w:div>
    <w:div w:id="1505627774">
      <w:bodyDiv w:val="1"/>
      <w:marLeft w:val="0"/>
      <w:marRight w:val="0"/>
      <w:marTop w:val="0"/>
      <w:marBottom w:val="0"/>
      <w:divBdr>
        <w:top w:val="none" w:sz="0" w:space="0" w:color="auto"/>
        <w:left w:val="none" w:sz="0" w:space="0" w:color="auto"/>
        <w:bottom w:val="none" w:sz="0" w:space="0" w:color="auto"/>
        <w:right w:val="none" w:sz="0" w:space="0" w:color="auto"/>
      </w:divBdr>
    </w:div>
    <w:div w:id="1606110863">
      <w:bodyDiv w:val="1"/>
      <w:marLeft w:val="0"/>
      <w:marRight w:val="0"/>
      <w:marTop w:val="0"/>
      <w:marBottom w:val="0"/>
      <w:divBdr>
        <w:top w:val="none" w:sz="0" w:space="0" w:color="auto"/>
        <w:left w:val="none" w:sz="0" w:space="0" w:color="auto"/>
        <w:bottom w:val="none" w:sz="0" w:space="0" w:color="auto"/>
        <w:right w:val="none" w:sz="0" w:space="0" w:color="auto"/>
      </w:divBdr>
    </w:div>
    <w:div w:id="1742869489">
      <w:bodyDiv w:val="1"/>
      <w:marLeft w:val="0"/>
      <w:marRight w:val="0"/>
      <w:marTop w:val="0"/>
      <w:marBottom w:val="0"/>
      <w:divBdr>
        <w:top w:val="none" w:sz="0" w:space="0" w:color="auto"/>
        <w:left w:val="none" w:sz="0" w:space="0" w:color="auto"/>
        <w:bottom w:val="none" w:sz="0" w:space="0" w:color="auto"/>
        <w:right w:val="none" w:sz="0" w:space="0" w:color="auto"/>
      </w:divBdr>
    </w:div>
    <w:div w:id="1770392947">
      <w:bodyDiv w:val="1"/>
      <w:marLeft w:val="0"/>
      <w:marRight w:val="0"/>
      <w:marTop w:val="0"/>
      <w:marBottom w:val="0"/>
      <w:divBdr>
        <w:top w:val="none" w:sz="0" w:space="0" w:color="auto"/>
        <w:left w:val="none" w:sz="0" w:space="0" w:color="auto"/>
        <w:bottom w:val="none" w:sz="0" w:space="0" w:color="auto"/>
        <w:right w:val="none" w:sz="0" w:space="0" w:color="auto"/>
      </w:divBdr>
    </w:div>
    <w:div w:id="2121366125">
      <w:bodyDiv w:val="1"/>
      <w:marLeft w:val="0"/>
      <w:marRight w:val="0"/>
      <w:marTop w:val="0"/>
      <w:marBottom w:val="0"/>
      <w:divBdr>
        <w:top w:val="none" w:sz="0" w:space="0" w:color="auto"/>
        <w:left w:val="none" w:sz="0" w:space="0" w:color="auto"/>
        <w:bottom w:val="none" w:sz="0" w:space="0" w:color="auto"/>
        <w:right w:val="none" w:sz="0" w:space="0" w:color="auto"/>
      </w:divBdr>
    </w:div>
    <w:div w:id="21226515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chart" Target="charts/chart10.xml"/><Relationship Id="rId39" Type="http://schemas.openxmlformats.org/officeDocument/2006/relationships/image" Target="media/image6.jpg"/><Relationship Id="rId21" Type="http://schemas.openxmlformats.org/officeDocument/2006/relationships/hyperlink" Target="http://www.com-est.eu" TargetMode="External"/><Relationship Id="rId34" Type="http://schemas.openxmlformats.org/officeDocument/2006/relationships/chart" Target="charts/chart18.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hyperlink" Target="http://www.com-east.eu" TargetMode="External"/><Relationship Id="rId63" Type="http://schemas.openxmlformats.org/officeDocument/2006/relationships/chart" Target="charts/chart4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0.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2.xml"/><Relationship Id="rId57" Type="http://schemas.openxmlformats.org/officeDocument/2006/relationships/chart" Target="charts/chart39.xml"/><Relationship Id="rId61" Type="http://schemas.openxmlformats.org/officeDocument/2006/relationships/chart" Target="charts/chart42.xml"/><Relationship Id="rId10" Type="http://schemas.openxmlformats.org/officeDocument/2006/relationships/image" Target="media/image3.png"/><Relationship Id="rId19" Type="http://schemas.openxmlformats.org/officeDocument/2006/relationships/chart" Target="charts/chart4.xml"/><Relationship Id="rId31" Type="http://schemas.openxmlformats.org/officeDocument/2006/relationships/chart" Target="charts/chart15.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image" Target="media/image7.png"/><Relationship Id="rId65"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8.xml"/><Relationship Id="rId64" Type="http://schemas.openxmlformats.org/officeDocument/2006/relationships/image" Target="media/image8.emf"/><Relationship Id="rId8" Type="http://schemas.openxmlformats.org/officeDocument/2006/relationships/image" Target="media/image1.jpeg"/><Relationship Id="rId51" Type="http://schemas.openxmlformats.org/officeDocument/2006/relationships/chart" Target="charts/chart3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29.xml"/><Relationship Id="rId59" Type="http://schemas.openxmlformats.org/officeDocument/2006/relationships/chart" Target="charts/chart41.xml"/><Relationship Id="rId67" Type="http://schemas.openxmlformats.org/officeDocument/2006/relationships/theme" Target="theme/theme1.xml"/><Relationship Id="rId20" Type="http://schemas.openxmlformats.org/officeDocument/2006/relationships/chart" Target="charts/chart5.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3.xml"/></Relationships>
</file>

<file path=word/charts/_rels/chart1.xml.rels><?xml version="1.0" encoding="UTF-8" standalone="yes"?>
<Relationships xmlns="http://schemas.openxmlformats.org/package/2006/relationships"><Relationship Id="rId3"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user\Desktop\&#1086;&#1087;&#1080;&#1090;&#1091;&#1074;&#1072;&#1083;&#1100;&#1085;&#1072;%2019.02.21%20&#1086;&#1089;&#1090;&#1072;&#1090;&#1086;&#1095;&#1085;&#1080;&#1081;%20&#1088;&#1086;&#1079;&#1088;&#1072;&#1093;&#1091;&#1085;&#1082;&#1080;.xlsx" TargetMode="External"/><Relationship Id="rId2" Type="http://schemas.microsoft.com/office/2011/relationships/chartColorStyle" Target="colors28.xml"/><Relationship Id="rId1" Type="http://schemas.microsoft.com/office/2011/relationships/chartStyle" Target="style28.xml"/></Relationships>
</file>

<file path=word/charts/_rels/chart31.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 Id="rId2" Type="http://schemas.microsoft.com/office/2011/relationships/chartColorStyle" Target="colors29.xml"/><Relationship Id="rId1" Type="http://schemas.microsoft.com/office/2011/relationships/chartStyle" Target="style29.xml"/></Relationships>
</file>

<file path=word/charts/_rels/chart32.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 Id="rId2" Type="http://schemas.microsoft.com/office/2011/relationships/chartColorStyle" Target="colors30.xml"/><Relationship Id="rId1" Type="http://schemas.microsoft.com/office/2011/relationships/chartStyle" Target="style30.xml"/></Relationships>
</file>

<file path=word/charts/_rels/chart33.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 Id="rId2" Type="http://schemas.microsoft.com/office/2011/relationships/chartColorStyle" Target="colors31.xml"/><Relationship Id="rId1" Type="http://schemas.microsoft.com/office/2011/relationships/chartStyle" Target="style31.xml"/></Relationships>
</file>

<file path=word/charts/_rels/chart34.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 Id="rId2" Type="http://schemas.microsoft.com/office/2011/relationships/chartColorStyle" Target="colors32.xml"/><Relationship Id="rId1" Type="http://schemas.microsoft.com/office/2011/relationships/chartStyle" Target="style32.xml"/></Relationships>
</file>

<file path=word/charts/_rels/chart35.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 Id="rId2" Type="http://schemas.microsoft.com/office/2011/relationships/chartColorStyle" Target="colors33.xml"/><Relationship Id="rId1" Type="http://schemas.microsoft.com/office/2011/relationships/chartStyle" Target="style33.xml"/></Relationships>
</file>

<file path=word/charts/_rels/chart36.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 Id="rId2" Type="http://schemas.microsoft.com/office/2011/relationships/chartColorStyle" Target="colors34.xml"/><Relationship Id="rId1" Type="http://schemas.microsoft.com/office/2011/relationships/chartStyle" Target="style34.xml"/></Relationships>
</file>

<file path=word/charts/_rels/chart37.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 Id="rId2" Type="http://schemas.microsoft.com/office/2011/relationships/chartColorStyle" Target="colors35.xml"/><Relationship Id="rId1" Type="http://schemas.microsoft.com/office/2011/relationships/chartStyle" Target="style35.xml"/></Relationships>
</file>

<file path=word/charts/_rels/chart38.xml.rels><?xml version="1.0" encoding="UTF-8" standalone="yes"?>
<Relationships xmlns="http://schemas.openxmlformats.org/package/2006/relationships"><Relationship Id="rId3" Type="http://schemas.openxmlformats.org/officeDocument/2006/relationships/oleObject" Target="file:///\\diskstation\projects\Ongoing\SECAP\&#1056;&#1086;&#1079;&#1088;&#1086;&#1073;&#1082;&#1072;%20&#1057;&#1045;&#1055;&#1050;&#1040;&#1055;&#1110;&#1074;\&#1053;&#1086;&#1074;&#1086;&#1074;&#1086;&#1083;&#1080;&#1085;&#1089;&#1100;&#1082;\SECAP%20creator_nov_06.12.xlsx" TargetMode="External"/><Relationship Id="rId2" Type="http://schemas.microsoft.com/office/2011/relationships/chartColorStyle" Target="colors36.xml"/><Relationship Id="rId1" Type="http://schemas.microsoft.com/office/2011/relationships/chartStyle" Target="style36.xml"/></Relationships>
</file>

<file path=word/charts/_rels/chart39.xml.rels><?xml version="1.0" encoding="UTF-8" standalone="yes"?>
<Relationships xmlns="http://schemas.openxmlformats.org/package/2006/relationships"><Relationship Id="rId3"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 Id="rId2" Type="http://schemas.microsoft.com/office/2011/relationships/chartColorStyle" Target="colors37.xml"/><Relationship Id="rId1" Type="http://schemas.microsoft.com/office/2011/relationships/chartStyle" Target="style37.xml"/></Relationships>
</file>

<file path=word/charts/_rels/chart4.xml.rels><?xml version="1.0" encoding="UTF-8" standalone="yes"?>
<Relationships xmlns="http://schemas.openxmlformats.org/package/2006/relationships"><Relationship Id="rId3"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 Id="rId2" Type="http://schemas.microsoft.com/office/2011/relationships/chartColorStyle" Target="colors38.xml"/><Relationship Id="rId1" Type="http://schemas.microsoft.com/office/2011/relationships/chartStyle" Target="style38.xml"/></Relationships>
</file>

<file path=word/charts/_rels/chart41.xml.rels><?xml version="1.0" encoding="UTF-8" standalone="yes"?>
<Relationships xmlns="http://schemas.openxmlformats.org/package/2006/relationships"><Relationship Id="rId3"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 Id="rId2" Type="http://schemas.microsoft.com/office/2011/relationships/chartColorStyle" Target="colors39.xml"/><Relationship Id="rId1" Type="http://schemas.microsoft.com/office/2011/relationships/chartStyle" Target="style39.xml"/></Relationships>
</file>

<file path=word/charts/_rels/chart42.xml.rels><?xml version="1.0" encoding="UTF-8" standalone="yes"?>
<Relationships xmlns="http://schemas.openxmlformats.org/package/2006/relationships"><Relationship Id="rId3" Type="http://schemas.openxmlformats.org/officeDocument/2006/relationships/oleObject" Target="file:///\\Users\user\Desktop\&#1075;&#1088;&#1072;&#1092;&#1110;&#1082;&#1080;%20&#1074;&#1080;&#1087;&#1088;&#1072;&#1074;&#1083;&#1077;&#1085;&#1110;.xlsx" TargetMode="External"/><Relationship Id="rId2" Type="http://schemas.microsoft.com/office/2011/relationships/chartColorStyle" Target="colors40.xml"/><Relationship Id="rId1" Type="http://schemas.microsoft.com/office/2011/relationships/chartStyle" Target="style40.xml"/></Relationships>
</file>

<file path=word/charts/_rels/chart43.xml.rels><?xml version="1.0" encoding="UTF-8" standalone="yes"?>
<Relationships xmlns="http://schemas.openxmlformats.org/package/2006/relationships"><Relationship Id="rId3" Type="http://schemas.openxmlformats.org/officeDocument/2006/relationships/oleObject" Target="file:///\\Users\user\Desktop\&#1075;&#1088;&#1072;&#1092;&#1110;&#1082;&#1080;%20&#1074;&#1080;&#1087;&#1088;&#1072;&#1074;&#1083;&#1077;&#1085;&#1110;.xlsx" TargetMode="External"/><Relationship Id="rId2" Type="http://schemas.microsoft.com/office/2011/relationships/chartColorStyle" Target="colors41.xml"/><Relationship Id="rId1" Type="http://schemas.microsoft.com/office/2011/relationships/chartStyle" Target="style41.xml"/></Relationships>
</file>

<file path=word/charts/_rels/chart44.xml.rels><?xml version="1.0" encoding="UTF-8" standalone="yes"?>
<Relationships xmlns="http://schemas.openxmlformats.org/package/2006/relationships"><Relationship Id="rId3" Type="http://schemas.openxmlformats.org/officeDocument/2006/relationships/oleObject" Target="file:///\\Users\user\Desktop\&#1075;&#1088;&#1072;&#1092;&#1110;&#1082;&#1080;%20&#1074;&#1080;&#1087;&#1088;&#1072;&#1074;&#1083;&#1077;&#1085;&#1110;.xlsx" TargetMode="External"/><Relationship Id="rId2" Type="http://schemas.microsoft.com/office/2011/relationships/chartColorStyle" Target="colors42.xml"/><Relationship Id="rId1" Type="http://schemas.microsoft.com/office/2011/relationships/chartStyle" Target="style42.xml"/></Relationships>
</file>

<file path=word/charts/_rels/chart5.xml.rels><?xml version="1.0" encoding="UTF-8" standalone="yes"?>
<Relationships xmlns="http://schemas.openxmlformats.org/package/2006/relationships"><Relationship Id="rId3"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23255176547392"/>
          <c:y val="0.20711474868938196"/>
          <c:w val="0.70576744823452608"/>
          <c:h val="0.55849437308713912"/>
        </c:manualLayout>
      </c:layout>
      <c:barChart>
        <c:barDir val="col"/>
        <c:grouping val="clustered"/>
        <c:varyColors val="0"/>
        <c:ser>
          <c:idx val="0"/>
          <c:order val="0"/>
          <c:tx>
            <c:strRef>
              <c:f>Лист1!$A$6</c:f>
              <c:strCache>
                <c:ptCount val="1"/>
                <c:pt idx="0">
                  <c:v>Доходи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Лист1!$B$6:$F$6</c:f>
              <c:numCache>
                <c:formatCode>General</c:formatCode>
                <c:ptCount val="5"/>
                <c:pt idx="0">
                  <c:v>361181.7</c:v>
                </c:pt>
                <c:pt idx="1">
                  <c:v>457980.9</c:v>
                </c:pt>
                <c:pt idx="2">
                  <c:v>507639.5</c:v>
                </c:pt>
                <c:pt idx="3">
                  <c:v>448523.3</c:v>
                </c:pt>
                <c:pt idx="4">
                  <c:v>344669.6</c:v>
                </c:pt>
              </c:numCache>
            </c:numRef>
          </c:val>
          <c:extLst>
            <c:ext xmlns:c16="http://schemas.microsoft.com/office/drawing/2014/chart" uri="{C3380CC4-5D6E-409C-BE32-E72D297353CC}">
              <c16:uniqueId val="{00000000-FA2B-4506-8841-C6225241EC31}"/>
            </c:ext>
          </c:extLst>
        </c:ser>
        <c:ser>
          <c:idx val="2"/>
          <c:order val="1"/>
          <c:tx>
            <c:strRef>
              <c:f>Лист1!$A$13</c:f>
              <c:strCache>
                <c:ptCount val="1"/>
                <c:pt idx="0">
                  <c:v>Доходи Спеціальний фонд</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Лист1!$B$13:$F$13</c:f>
              <c:numCache>
                <c:formatCode>General</c:formatCode>
                <c:ptCount val="5"/>
                <c:pt idx="0">
                  <c:v>39932.300000000003</c:v>
                </c:pt>
                <c:pt idx="1">
                  <c:v>27967.200000000001</c:v>
                </c:pt>
                <c:pt idx="2">
                  <c:v>31255.599999999999</c:v>
                </c:pt>
                <c:pt idx="3">
                  <c:v>27743.7</c:v>
                </c:pt>
                <c:pt idx="4">
                  <c:v>26537.4</c:v>
                </c:pt>
              </c:numCache>
            </c:numRef>
          </c:val>
          <c:extLst>
            <c:ext xmlns:c16="http://schemas.microsoft.com/office/drawing/2014/chart" uri="{C3380CC4-5D6E-409C-BE32-E72D297353CC}">
              <c16:uniqueId val="{00000001-FA2B-4506-8841-C6225241EC31}"/>
            </c:ext>
          </c:extLst>
        </c:ser>
        <c:ser>
          <c:idx val="1"/>
          <c:order val="2"/>
          <c:tx>
            <c:strRef>
              <c:f>Лист1!$A$3</c:f>
              <c:strCache>
                <c:ptCount val="1"/>
                <c:pt idx="0">
                  <c:v>Загальний обсяг доходів
 міського бюджету</c:v>
                </c:pt>
              </c:strCache>
            </c:strRef>
          </c:tx>
          <c:spPr>
            <a:solidFill>
              <a:schemeClr val="accent3"/>
            </a:solidFill>
            <a:ln>
              <a:noFill/>
            </a:ln>
            <a:effectLst/>
          </c:spPr>
          <c:invertIfNegative val="0"/>
          <c:val>
            <c:numRef>
              <c:f>Лист1!$B$3:$F$3</c:f>
              <c:numCache>
                <c:formatCode>General</c:formatCode>
                <c:ptCount val="5"/>
                <c:pt idx="0">
                  <c:v>401114</c:v>
                </c:pt>
                <c:pt idx="1">
                  <c:v>485948.1</c:v>
                </c:pt>
                <c:pt idx="2">
                  <c:v>538895.1</c:v>
                </c:pt>
                <c:pt idx="3">
                  <c:v>476267</c:v>
                </c:pt>
                <c:pt idx="4">
                  <c:v>371207</c:v>
                </c:pt>
              </c:numCache>
            </c:numRef>
          </c:val>
          <c:extLst>
            <c:ext xmlns:c16="http://schemas.microsoft.com/office/drawing/2014/chart" uri="{C3380CC4-5D6E-409C-BE32-E72D297353CC}">
              <c16:uniqueId val="{00000002-FA2B-4506-8841-C6225241EC31}"/>
            </c:ext>
          </c:extLst>
        </c:ser>
        <c:dLbls>
          <c:showLegendKey val="0"/>
          <c:showVal val="0"/>
          <c:showCatName val="0"/>
          <c:showSerName val="0"/>
          <c:showPercent val="0"/>
          <c:showBubbleSize val="0"/>
        </c:dLbls>
        <c:gapWidth val="219"/>
        <c:overlap val="-27"/>
        <c:axId val="500006408"/>
        <c:axId val="245839128"/>
      </c:barChart>
      <c:catAx>
        <c:axId val="500006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45839128"/>
        <c:crosses val="autoZero"/>
        <c:auto val="1"/>
        <c:lblAlgn val="ctr"/>
        <c:lblOffset val="100"/>
        <c:noMultiLvlLbl val="0"/>
      </c:catAx>
      <c:valAx>
        <c:axId val="245839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500006408"/>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ln>
                  <a:noFill/>
                </a:ln>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v>Населення</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'Споживачі-динаміка'!$B$6:$N$6</c:f>
              <c:numCache>
                <c:formatCode>General</c:formatCode>
                <c:ptCount val="13"/>
                <c:pt idx="0">
                  <c:v>56.4</c:v>
                </c:pt>
                <c:pt idx="1">
                  <c:v>56.38</c:v>
                </c:pt>
                <c:pt idx="2">
                  <c:v>56.7</c:v>
                </c:pt>
                <c:pt idx="3">
                  <c:v>56.54</c:v>
                </c:pt>
                <c:pt idx="4">
                  <c:v>56.36</c:v>
                </c:pt>
                <c:pt idx="5">
                  <c:v>56.14</c:v>
                </c:pt>
                <c:pt idx="6">
                  <c:v>56.13</c:v>
                </c:pt>
                <c:pt idx="7">
                  <c:v>55.9</c:v>
                </c:pt>
                <c:pt idx="8">
                  <c:v>55.82</c:v>
                </c:pt>
                <c:pt idx="9">
                  <c:v>55.73</c:v>
                </c:pt>
                <c:pt idx="10">
                  <c:v>55.59</c:v>
                </c:pt>
                <c:pt idx="11">
                  <c:v>55.25</c:v>
                </c:pt>
                <c:pt idx="12">
                  <c:v>55.18</c:v>
                </c:pt>
              </c:numCache>
            </c:numRef>
          </c:val>
          <c:extLst>
            <c:ext xmlns:c16="http://schemas.microsoft.com/office/drawing/2014/chart" uri="{C3380CC4-5D6E-409C-BE32-E72D297353CC}">
              <c16:uniqueId val="{00000000-93E5-4F3A-8B52-DE98FA4E8EDC}"/>
            </c:ext>
          </c:extLst>
        </c:ser>
        <c:ser>
          <c:idx val="1"/>
          <c:order val="1"/>
          <c:tx>
            <c:v>Бюджет</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'Споживачі-динаміка'!$B$13:$N$13</c:f>
              <c:numCache>
                <c:formatCode>#,##0.00</c:formatCode>
                <c:ptCount val="13"/>
                <c:pt idx="0">
                  <c:v>13.28</c:v>
                </c:pt>
                <c:pt idx="1">
                  <c:v>13.29</c:v>
                </c:pt>
                <c:pt idx="2">
                  <c:v>13.56</c:v>
                </c:pt>
                <c:pt idx="3">
                  <c:v>13.51</c:v>
                </c:pt>
                <c:pt idx="4">
                  <c:v>13.33</c:v>
                </c:pt>
                <c:pt idx="5">
                  <c:v>13.26</c:v>
                </c:pt>
                <c:pt idx="6">
                  <c:v>13.16</c:v>
                </c:pt>
                <c:pt idx="7">
                  <c:v>13.45</c:v>
                </c:pt>
                <c:pt idx="8">
                  <c:v>11.43</c:v>
                </c:pt>
                <c:pt idx="9">
                  <c:v>11.41</c:v>
                </c:pt>
                <c:pt idx="10">
                  <c:v>11.4</c:v>
                </c:pt>
                <c:pt idx="11">
                  <c:v>7.5</c:v>
                </c:pt>
                <c:pt idx="12">
                  <c:v>7.63</c:v>
                </c:pt>
              </c:numCache>
            </c:numRef>
          </c:val>
          <c:extLst>
            <c:ext xmlns:c16="http://schemas.microsoft.com/office/drawing/2014/chart" uri="{C3380CC4-5D6E-409C-BE32-E72D297353CC}">
              <c16:uniqueId val="{00000001-93E5-4F3A-8B52-DE98FA4E8EDC}"/>
            </c:ext>
          </c:extLst>
        </c:ser>
        <c:ser>
          <c:idx val="2"/>
          <c:order val="2"/>
          <c:tx>
            <c:v>Інші</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'Споживачі-динаміка'!$B$21:$N$21</c:f>
              <c:numCache>
                <c:formatCode>#,##0.00</c:formatCode>
                <c:ptCount val="13"/>
                <c:pt idx="0">
                  <c:v>5.96</c:v>
                </c:pt>
                <c:pt idx="1">
                  <c:v>5.71</c:v>
                </c:pt>
                <c:pt idx="2">
                  <c:v>5.47</c:v>
                </c:pt>
                <c:pt idx="3">
                  <c:v>5.15</c:v>
                </c:pt>
                <c:pt idx="4">
                  <c:v>4.5</c:v>
                </c:pt>
                <c:pt idx="5">
                  <c:v>4.07</c:v>
                </c:pt>
                <c:pt idx="6">
                  <c:v>4</c:v>
                </c:pt>
                <c:pt idx="7">
                  <c:v>3.74</c:v>
                </c:pt>
                <c:pt idx="8">
                  <c:v>3.8</c:v>
                </c:pt>
                <c:pt idx="9">
                  <c:v>3.82</c:v>
                </c:pt>
                <c:pt idx="10">
                  <c:v>3.6</c:v>
                </c:pt>
                <c:pt idx="11">
                  <c:v>3.37</c:v>
                </c:pt>
                <c:pt idx="12">
                  <c:v>3.47</c:v>
                </c:pt>
              </c:numCache>
            </c:numRef>
          </c:val>
          <c:extLst>
            <c:ext xmlns:c16="http://schemas.microsoft.com/office/drawing/2014/chart" uri="{C3380CC4-5D6E-409C-BE32-E72D297353CC}">
              <c16:uniqueId val="{00000002-93E5-4F3A-8B52-DE98FA4E8EDC}"/>
            </c:ext>
          </c:extLst>
        </c:ser>
        <c:dLbls>
          <c:showLegendKey val="0"/>
          <c:showVal val="0"/>
          <c:showCatName val="0"/>
          <c:showSerName val="0"/>
          <c:showPercent val="0"/>
          <c:showBubbleSize val="0"/>
        </c:dLbls>
        <c:gapWidth val="150"/>
        <c:overlap val="100"/>
        <c:axId val="495823312"/>
        <c:axId val="495824096"/>
      </c:barChart>
      <c:catAx>
        <c:axId val="49582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824096"/>
        <c:crosses val="autoZero"/>
        <c:auto val="1"/>
        <c:lblAlgn val="ctr"/>
        <c:lblOffset val="100"/>
        <c:noMultiLvlLbl val="0"/>
      </c:catAx>
      <c:valAx>
        <c:axId val="495824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823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solidFill>
                <a:schemeClr val="accent1"/>
              </a:solidFill>
              <a:ln>
                <a:noFill/>
              </a:ln>
              <a:effectLst/>
            </c:spPr>
            <c:extLst>
              <c:ext xmlns:c16="http://schemas.microsoft.com/office/drawing/2014/chart" uri="{C3380CC4-5D6E-409C-BE32-E72D297353CC}">
                <c16:uniqueId val="{00000000-4B5F-493F-8766-C787766350BF}"/>
              </c:ext>
            </c:extLst>
          </c:dPt>
          <c:dPt>
            <c:idx val="1"/>
            <c:bubble3D val="0"/>
            <c:spPr>
              <a:solidFill>
                <a:schemeClr val="accent2"/>
              </a:solidFill>
              <a:ln>
                <a:noFill/>
              </a:ln>
              <a:effectLst/>
            </c:spPr>
            <c:extLst>
              <c:ext xmlns:c16="http://schemas.microsoft.com/office/drawing/2014/chart" uri="{C3380CC4-5D6E-409C-BE32-E72D297353CC}">
                <c16:uniqueId val="{00000001-4B5F-493F-8766-C787766350BF}"/>
              </c:ext>
            </c:extLst>
          </c:dPt>
          <c:dPt>
            <c:idx val="2"/>
            <c:bubble3D val="0"/>
            <c:spPr>
              <a:solidFill>
                <a:schemeClr val="accent3"/>
              </a:solidFill>
              <a:ln>
                <a:noFill/>
              </a:ln>
              <a:effectLst/>
            </c:spPr>
            <c:extLst>
              <c:ext xmlns:c16="http://schemas.microsoft.com/office/drawing/2014/chart" uri="{C3380CC4-5D6E-409C-BE32-E72D297353CC}">
                <c16:uniqueId val="{00000005-469A-464A-9FE6-1A19C997C7DE}"/>
              </c:ext>
            </c:extLst>
          </c:dPt>
          <c:dPt>
            <c:idx val="3"/>
            <c:bubble3D val="0"/>
            <c:spPr>
              <a:solidFill>
                <a:schemeClr val="accent4"/>
              </a:solidFill>
              <a:ln>
                <a:noFill/>
              </a:ln>
              <a:effectLst/>
            </c:spPr>
            <c:extLst>
              <c:ext xmlns:c16="http://schemas.microsoft.com/office/drawing/2014/chart" uri="{C3380CC4-5D6E-409C-BE32-E72D297353CC}">
                <c16:uniqueId val="{00000002-4B5F-493F-8766-C787766350BF}"/>
              </c:ext>
            </c:extLst>
          </c:dPt>
          <c:dPt>
            <c:idx val="4"/>
            <c:bubble3D val="0"/>
            <c:spPr>
              <a:solidFill>
                <a:schemeClr val="accent5"/>
              </a:solidFill>
              <a:ln>
                <a:noFill/>
              </a:ln>
              <a:effectLst/>
            </c:spPr>
            <c:extLst>
              <c:ext xmlns:c16="http://schemas.microsoft.com/office/drawing/2014/chart" uri="{C3380CC4-5D6E-409C-BE32-E72D297353CC}">
                <c16:uniqueId val="{00000003-4B5F-493F-8766-C787766350BF}"/>
              </c:ext>
            </c:extLst>
          </c:dPt>
          <c:dLbls>
            <c:dLbl>
              <c:idx val="0"/>
              <c:layout>
                <c:manualLayout>
                  <c:x val="3.4798767513474022E-2"/>
                  <c:y val="-0.17724885149812547"/>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4B5F-493F-8766-C787766350BF}"/>
                </c:ext>
              </c:extLst>
            </c:dLbl>
            <c:dLbl>
              <c:idx val="1"/>
              <c:layout>
                <c:manualLayout>
                  <c:x val="9.4952250773054345E-2"/>
                  <c:y val="-0.15883955570192509"/>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4B5F-493F-8766-C787766350BF}"/>
                </c:ext>
              </c:extLst>
            </c:dLbl>
            <c:dLbl>
              <c:idx val="3"/>
              <c:layout>
                <c:manualLayout>
                  <c:x val="-0.10685449159930803"/>
                  <c:y val="-0.1261119926549105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4B5F-493F-8766-C787766350BF}"/>
                </c:ext>
              </c:extLst>
            </c:dLbl>
            <c:dLbl>
              <c:idx val="4"/>
              <c:layout>
                <c:manualLayout>
                  <c:x val="-6.2724799986798765E-2"/>
                  <c:y val="-0.17742582557408459"/>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B5F-493F-8766-C787766350B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15:layout/>
              </c:ext>
            </c:extLst>
          </c:dLbls>
          <c:cat>
            <c:strRef>
              <c:f>'загальні показники'!$C$68:$C$72</c:f>
              <c:strCache>
                <c:ptCount val="5"/>
                <c:pt idx="0">
                  <c:v>Втрати на власні потреби</c:v>
                </c:pt>
                <c:pt idx="1">
                  <c:v>Втрати  в тепломережах</c:v>
                </c:pt>
                <c:pt idx="2">
                  <c:v>Населення</c:v>
                </c:pt>
                <c:pt idx="3">
                  <c:v>Бюджет</c:v>
                </c:pt>
                <c:pt idx="4">
                  <c:v>Інші споживачі</c:v>
                </c:pt>
              </c:strCache>
            </c:strRef>
          </c:cat>
          <c:val>
            <c:numRef>
              <c:f>'загальні показники'!$D$68:$D$72</c:f>
              <c:numCache>
                <c:formatCode>General</c:formatCode>
                <c:ptCount val="5"/>
                <c:pt idx="0">
                  <c:v>1886</c:v>
                </c:pt>
                <c:pt idx="1">
                  <c:v>10098</c:v>
                </c:pt>
                <c:pt idx="2">
                  <c:v>67128</c:v>
                </c:pt>
                <c:pt idx="3">
                  <c:v>6373</c:v>
                </c:pt>
                <c:pt idx="4">
                  <c:v>2181</c:v>
                </c:pt>
              </c:numCache>
            </c:numRef>
          </c:val>
          <c:extLst>
            <c:ext xmlns:c16="http://schemas.microsoft.com/office/drawing/2014/chart" uri="{C3380CC4-5D6E-409C-BE32-E72D297353CC}">
              <c16:uniqueId val="{00000004-4B5F-493F-8766-C787766350BF}"/>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65954847451778231"/>
          <c:y val="0.283621622768852"/>
          <c:w val="0.28159471650518181"/>
          <c:h val="0.32494004287199951"/>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tx>
            <c:v>Вироблена теплова енергія, Гкал</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показники'!$E$6:$I$6</c:f>
              <c:numCache>
                <c:formatCode>0.0</c:formatCode>
                <c:ptCount val="5"/>
                <c:pt idx="0">
                  <c:v>1425.37464</c:v>
                </c:pt>
                <c:pt idx="1">
                  <c:v>3050.93732</c:v>
                </c:pt>
                <c:pt idx="2">
                  <c:v>3375.8934399999998</c:v>
                </c:pt>
                <c:pt idx="3">
                  <c:v>4872.23056</c:v>
                </c:pt>
                <c:pt idx="4">
                  <c:v>6253.1563599999999</c:v>
                </c:pt>
              </c:numCache>
            </c:numRef>
          </c:val>
          <c:extLst>
            <c:ext xmlns:c16="http://schemas.microsoft.com/office/drawing/2014/chart" uri="{C3380CC4-5D6E-409C-BE32-E72D297353CC}">
              <c16:uniqueId val="{00000000-FCA8-490B-A599-ED6C5596D9D6}"/>
            </c:ext>
          </c:extLst>
        </c:ser>
        <c:dLbls>
          <c:showLegendKey val="0"/>
          <c:showVal val="0"/>
          <c:showCatName val="0"/>
          <c:showSerName val="0"/>
          <c:showPercent val="0"/>
          <c:showBubbleSize val="0"/>
        </c:dLbls>
        <c:gapWidth val="219"/>
        <c:overlap val="-27"/>
        <c:axId val="504011440"/>
        <c:axId val="504011832"/>
      </c:barChart>
      <c:catAx>
        <c:axId val="50401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4011832"/>
        <c:crosses val="autoZero"/>
        <c:auto val="1"/>
        <c:lblAlgn val="ctr"/>
        <c:lblOffset val="100"/>
        <c:noMultiLvlLbl val="0"/>
      </c:catAx>
      <c:valAx>
        <c:axId val="5040118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4011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щепи, т</c:v>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показники'!$E$16:$I$16</c:f>
              <c:numCache>
                <c:formatCode>General</c:formatCode>
                <c:ptCount val="5"/>
                <c:pt idx="0">
                  <c:v>758.178</c:v>
                </c:pt>
                <c:pt idx="1">
                  <c:v>1622.8389999999999</c:v>
                </c:pt>
                <c:pt idx="2">
                  <c:v>1795.6880000000001</c:v>
                </c:pt>
                <c:pt idx="3">
                  <c:v>2591.6120000000001</c:v>
                </c:pt>
                <c:pt idx="4">
                  <c:v>3326.1469999999999</c:v>
                </c:pt>
              </c:numCache>
            </c:numRef>
          </c:val>
          <c:extLst>
            <c:ext xmlns:c16="http://schemas.microsoft.com/office/drawing/2014/chart" uri="{C3380CC4-5D6E-409C-BE32-E72D297353CC}">
              <c16:uniqueId val="{00000000-B367-409A-A318-341F8331ED5D}"/>
            </c:ext>
          </c:extLst>
        </c:ser>
        <c:dLbls>
          <c:dLblPos val="outEnd"/>
          <c:showLegendKey val="0"/>
          <c:showVal val="1"/>
          <c:showCatName val="0"/>
          <c:showSerName val="0"/>
          <c:showPercent val="0"/>
          <c:showBubbleSize val="0"/>
        </c:dLbls>
        <c:gapWidth val="444"/>
        <c:overlap val="-90"/>
        <c:axId val="504009088"/>
        <c:axId val="504010656"/>
      </c:barChart>
      <c:catAx>
        <c:axId val="5040090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504010656"/>
        <c:crosses val="autoZero"/>
        <c:auto val="1"/>
        <c:lblAlgn val="ctr"/>
        <c:lblOffset val="100"/>
        <c:noMultiLvlLbl val="0"/>
      </c:catAx>
      <c:valAx>
        <c:axId val="504010656"/>
        <c:scaling>
          <c:orientation val="minMax"/>
        </c:scaling>
        <c:delete val="1"/>
        <c:axPos val="l"/>
        <c:numFmt formatCode="General" sourceLinked="1"/>
        <c:majorTickMark val="none"/>
        <c:minorTickMark val="none"/>
        <c:tickLblPos val="nextTo"/>
        <c:crossAx val="504009088"/>
        <c:crosses val="autoZero"/>
        <c:crossBetween val="between"/>
      </c:valAx>
      <c:spPr>
        <a:noFill/>
        <a:ln>
          <a:noFill/>
        </a:ln>
        <a:effectLst/>
      </c:spPr>
    </c:plotArea>
    <c:legend>
      <c:legendPos val="t"/>
      <c:layout>
        <c:manualLayout>
          <c:xMode val="edge"/>
          <c:yMode val="edge"/>
          <c:x val="0.37788793349983796"/>
          <c:y val="2.6948124859645182E-2"/>
          <c:w val="0.28342625452690084"/>
          <c:h val="8.028348578592509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noFill/>
      <a:round/>
    </a:ln>
    <a:effectLst/>
  </c:spPr>
  <c:txPr>
    <a:bodyPr/>
    <a:lstStyle/>
    <a:p>
      <a:pPr>
        <a:defRPr/>
      </a:pPr>
      <a:endParaRPr lang="uk-U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1"/>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показники'!$E$37:$I$37</c:f>
              <c:numCache>
                <c:formatCode>0.00</c:formatCode>
                <c:ptCount val="5"/>
                <c:pt idx="0">
                  <c:v>0.17943516929317793</c:v>
                </c:pt>
                <c:pt idx="1">
                  <c:v>0.17677826174118799</c:v>
                </c:pt>
                <c:pt idx="2">
                  <c:v>0.1762332207856348</c:v>
                </c:pt>
                <c:pt idx="3">
                  <c:v>0.43571893624479069</c:v>
                </c:pt>
                <c:pt idx="4">
                  <c:v>0.49634829468907327</c:v>
                </c:pt>
              </c:numCache>
            </c:numRef>
          </c:val>
          <c:extLst>
            <c:ext xmlns:c16="http://schemas.microsoft.com/office/drawing/2014/chart" uri="{C3380CC4-5D6E-409C-BE32-E72D297353CC}">
              <c16:uniqueId val="{00000000-A262-4F64-B09D-5E45A98935C2}"/>
            </c:ext>
          </c:extLst>
        </c:ser>
        <c:dLbls>
          <c:showLegendKey val="0"/>
          <c:showVal val="0"/>
          <c:showCatName val="0"/>
          <c:showSerName val="0"/>
          <c:showPercent val="0"/>
          <c:showBubbleSize val="0"/>
        </c:dLbls>
        <c:gapWidth val="150"/>
        <c:shape val="box"/>
        <c:axId val="504009872"/>
        <c:axId val="498071400"/>
        <c:axId val="0"/>
      </c:bar3DChart>
      <c:catAx>
        <c:axId val="50400987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498071400"/>
        <c:crosses val="autoZero"/>
        <c:auto val="1"/>
        <c:lblAlgn val="ctr"/>
        <c:lblOffset val="100"/>
        <c:noMultiLvlLbl val="0"/>
      </c:catAx>
      <c:valAx>
        <c:axId val="498071400"/>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0.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5040098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14662216840331"/>
          <c:y val="1.8895271893830168E-2"/>
          <c:w val="0.72250151348689529"/>
          <c:h val="0.59083652689641009"/>
        </c:manualLayout>
      </c:layout>
      <c:barChart>
        <c:barDir val="bar"/>
        <c:grouping val="stacked"/>
        <c:varyColors val="0"/>
        <c:ser>
          <c:idx val="0"/>
          <c:order val="0"/>
          <c:tx>
            <c:v>Бюджетні установи</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РЕМ!$D$10:$P$10</c:f>
              <c:numCache>
                <c:formatCode>General</c:formatCode>
                <c:ptCount val="13"/>
                <c:pt idx="0">
                  <c:v>0</c:v>
                </c:pt>
                <c:pt idx="1">
                  <c:v>0</c:v>
                </c:pt>
                <c:pt idx="2">
                  <c:v>0</c:v>
                </c:pt>
                <c:pt idx="3">
                  <c:v>0</c:v>
                </c:pt>
                <c:pt idx="4">
                  <c:v>0</c:v>
                </c:pt>
                <c:pt idx="5">
                  <c:v>233</c:v>
                </c:pt>
                <c:pt idx="6">
                  <c:v>218</c:v>
                </c:pt>
                <c:pt idx="7">
                  <c:v>192</c:v>
                </c:pt>
                <c:pt idx="8">
                  <c:v>197</c:v>
                </c:pt>
                <c:pt idx="9">
                  <c:v>205</c:v>
                </c:pt>
                <c:pt idx="10">
                  <c:v>162.30000000000001</c:v>
                </c:pt>
                <c:pt idx="11">
                  <c:v>119.3</c:v>
                </c:pt>
                <c:pt idx="12">
                  <c:v>102.3</c:v>
                </c:pt>
              </c:numCache>
            </c:numRef>
          </c:val>
          <c:extLst>
            <c:ext xmlns:c16="http://schemas.microsoft.com/office/drawing/2014/chart" uri="{C3380CC4-5D6E-409C-BE32-E72D297353CC}">
              <c16:uniqueId val="{00000000-F45F-498A-B5C1-8F1B87045493}"/>
            </c:ext>
          </c:extLst>
        </c:ser>
        <c:ser>
          <c:idx val="1"/>
          <c:order val="1"/>
          <c:tx>
            <c:v>Комунальні підприємства</c:v>
          </c:tx>
          <c:spPr>
            <a:solidFill>
              <a:schemeClr val="accent5"/>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РЕМ!$D$11:$P$11</c:f>
              <c:numCache>
                <c:formatCode>General</c:formatCode>
                <c:ptCount val="13"/>
                <c:pt idx="0">
                  <c:v>49</c:v>
                </c:pt>
                <c:pt idx="1">
                  <c:v>43</c:v>
                </c:pt>
                <c:pt idx="2">
                  <c:v>35</c:v>
                </c:pt>
                <c:pt idx="3">
                  <c:v>38</c:v>
                </c:pt>
                <c:pt idx="4">
                  <c:v>40</c:v>
                </c:pt>
                <c:pt idx="5">
                  <c:v>37.6</c:v>
                </c:pt>
                <c:pt idx="6">
                  <c:v>290</c:v>
                </c:pt>
                <c:pt idx="7">
                  <c:v>260</c:v>
                </c:pt>
                <c:pt idx="8">
                  <c:v>330</c:v>
                </c:pt>
                <c:pt idx="9">
                  <c:v>548</c:v>
                </c:pt>
                <c:pt idx="10">
                  <c:v>667.8</c:v>
                </c:pt>
                <c:pt idx="11">
                  <c:v>682.5</c:v>
                </c:pt>
                <c:pt idx="12">
                  <c:v>977.4</c:v>
                </c:pt>
              </c:numCache>
            </c:numRef>
          </c:val>
          <c:extLst>
            <c:ext xmlns:c16="http://schemas.microsoft.com/office/drawing/2014/chart" uri="{C3380CC4-5D6E-409C-BE32-E72D297353CC}">
              <c16:uniqueId val="{00000001-F45F-498A-B5C1-8F1B87045493}"/>
            </c:ext>
          </c:extLst>
        </c:ser>
        <c:ser>
          <c:idx val="2"/>
          <c:order val="2"/>
          <c:tx>
            <c:v>Населення</c:v>
          </c:tx>
          <c:spPr>
            <a:solidFill>
              <a:schemeClr val="accent4"/>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РЕМ!$D$12:$P$12</c:f>
              <c:numCache>
                <c:formatCode>General</c:formatCode>
                <c:ptCount val="13"/>
                <c:pt idx="0">
                  <c:v>64</c:v>
                </c:pt>
                <c:pt idx="1">
                  <c:v>68</c:v>
                </c:pt>
                <c:pt idx="2">
                  <c:v>91</c:v>
                </c:pt>
                <c:pt idx="3">
                  <c:v>137</c:v>
                </c:pt>
                <c:pt idx="4">
                  <c:v>166</c:v>
                </c:pt>
                <c:pt idx="5">
                  <c:v>134</c:v>
                </c:pt>
                <c:pt idx="6">
                  <c:v>146</c:v>
                </c:pt>
                <c:pt idx="7">
                  <c:v>772</c:v>
                </c:pt>
                <c:pt idx="8">
                  <c:v>772</c:v>
                </c:pt>
                <c:pt idx="9">
                  <c:v>205</c:v>
                </c:pt>
                <c:pt idx="10">
                  <c:v>236.4</c:v>
                </c:pt>
                <c:pt idx="11">
                  <c:v>236.8</c:v>
                </c:pt>
                <c:pt idx="12">
                  <c:v>285.3</c:v>
                </c:pt>
              </c:numCache>
            </c:numRef>
          </c:val>
          <c:extLst>
            <c:ext xmlns:c16="http://schemas.microsoft.com/office/drawing/2014/chart" uri="{C3380CC4-5D6E-409C-BE32-E72D297353CC}">
              <c16:uniqueId val="{00000002-F45F-498A-B5C1-8F1B87045493}"/>
            </c:ext>
          </c:extLst>
        </c:ser>
        <c:ser>
          <c:idx val="3"/>
          <c:order val="3"/>
          <c:tx>
            <c:v>Промислові підприємства</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РЕМ!$D$13:$P$13</c:f>
              <c:numCache>
                <c:formatCode>General</c:formatCode>
                <c:ptCount val="13"/>
                <c:pt idx="0">
                  <c:v>44602</c:v>
                </c:pt>
                <c:pt idx="1">
                  <c:v>43502</c:v>
                </c:pt>
                <c:pt idx="2">
                  <c:v>52144</c:v>
                </c:pt>
                <c:pt idx="3">
                  <c:v>55374</c:v>
                </c:pt>
                <c:pt idx="4">
                  <c:v>57236</c:v>
                </c:pt>
                <c:pt idx="5">
                  <c:v>71423.899999999994</c:v>
                </c:pt>
                <c:pt idx="6">
                  <c:v>72372</c:v>
                </c:pt>
                <c:pt idx="7">
                  <c:v>68590.8</c:v>
                </c:pt>
                <c:pt idx="8">
                  <c:v>71823</c:v>
                </c:pt>
                <c:pt idx="9">
                  <c:v>75847</c:v>
                </c:pt>
                <c:pt idx="10">
                  <c:v>78736</c:v>
                </c:pt>
                <c:pt idx="11">
                  <c:v>51962</c:v>
                </c:pt>
                <c:pt idx="12">
                  <c:v>34056.6</c:v>
                </c:pt>
              </c:numCache>
            </c:numRef>
          </c:val>
          <c:extLst>
            <c:ext xmlns:c16="http://schemas.microsoft.com/office/drawing/2014/chart" uri="{C3380CC4-5D6E-409C-BE32-E72D297353CC}">
              <c16:uniqueId val="{00000003-F45F-498A-B5C1-8F1B87045493}"/>
            </c:ext>
          </c:extLst>
        </c:ser>
        <c:ser>
          <c:idx val="4"/>
          <c:order val="4"/>
          <c:tx>
            <c:v>Інші (Третинний сектор)</c:v>
          </c:tx>
          <c:spPr>
            <a:solidFill>
              <a:schemeClr val="accent5">
                <a:lumMod val="60000"/>
              </a:schemeClr>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РЕМ!$D$14:$P$14</c:f>
              <c:numCache>
                <c:formatCode>General</c:formatCode>
                <c:ptCount val="13"/>
                <c:pt idx="0">
                  <c:v>3318</c:v>
                </c:pt>
                <c:pt idx="1">
                  <c:v>395</c:v>
                </c:pt>
                <c:pt idx="2">
                  <c:v>806</c:v>
                </c:pt>
                <c:pt idx="3">
                  <c:v>844</c:v>
                </c:pt>
                <c:pt idx="4">
                  <c:v>982.7</c:v>
                </c:pt>
                <c:pt idx="5">
                  <c:v>1225</c:v>
                </c:pt>
                <c:pt idx="6">
                  <c:v>1357</c:v>
                </c:pt>
                <c:pt idx="7">
                  <c:v>728.5</c:v>
                </c:pt>
                <c:pt idx="8">
                  <c:v>753</c:v>
                </c:pt>
                <c:pt idx="9">
                  <c:v>1461</c:v>
                </c:pt>
                <c:pt idx="10">
                  <c:v>2845.8</c:v>
                </c:pt>
                <c:pt idx="11">
                  <c:v>2002</c:v>
                </c:pt>
                <c:pt idx="12">
                  <c:v>1679.6</c:v>
                </c:pt>
              </c:numCache>
            </c:numRef>
          </c:val>
          <c:extLst>
            <c:ext xmlns:c16="http://schemas.microsoft.com/office/drawing/2014/chart" uri="{C3380CC4-5D6E-409C-BE32-E72D297353CC}">
              <c16:uniqueId val="{00000004-F45F-498A-B5C1-8F1B87045493}"/>
            </c:ext>
          </c:extLst>
        </c:ser>
        <c:dLbls>
          <c:showLegendKey val="0"/>
          <c:showVal val="0"/>
          <c:showCatName val="0"/>
          <c:showSerName val="0"/>
          <c:showPercent val="0"/>
          <c:showBubbleSize val="0"/>
        </c:dLbls>
        <c:gapWidth val="95"/>
        <c:overlap val="100"/>
        <c:axId val="496013112"/>
        <c:axId val="496015464"/>
      </c:barChart>
      <c:catAx>
        <c:axId val="496013112"/>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496015464"/>
        <c:crosses val="autoZero"/>
        <c:auto val="1"/>
        <c:lblAlgn val="ctr"/>
        <c:lblOffset val="100"/>
        <c:noMultiLvlLbl val="0"/>
      </c:catAx>
      <c:valAx>
        <c:axId val="496015464"/>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496013112"/>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150642713628568"/>
          <c:y val="5.8790038376379625E-2"/>
          <c:w val="0.79008164118217439"/>
          <c:h val="0.71242151876411808"/>
        </c:manualLayout>
      </c:layout>
      <c:barChart>
        <c:barDir val="bar"/>
        <c:grouping val="clustered"/>
        <c:varyColors val="0"/>
        <c:ser>
          <c:idx val="0"/>
          <c:order val="0"/>
          <c:tx>
            <c:v>Населення</c:v>
          </c:tx>
          <c:spPr>
            <a:solidFill>
              <a:schemeClr val="accent3"/>
            </a:solidFill>
          </c:spPr>
          <c:invertIfNegative val="0"/>
          <c:cat>
            <c:strRef>
              <c:f>РЕМ!$G$24:$P$25</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РЕМ!$G$27:$P$27</c:f>
              <c:numCache>
                <c:formatCode>General</c:formatCode>
                <c:ptCount val="10"/>
                <c:pt idx="0">
                  <c:v>4.5999999999999996</c:v>
                </c:pt>
                <c:pt idx="1">
                  <c:v>17.5</c:v>
                </c:pt>
                <c:pt idx="2">
                  <c:v>16.899999999999999</c:v>
                </c:pt>
                <c:pt idx="3">
                  <c:v>19.5</c:v>
                </c:pt>
                <c:pt idx="4">
                  <c:v>20.6</c:v>
                </c:pt>
                <c:pt idx="5">
                  <c:v>23.7</c:v>
                </c:pt>
                <c:pt idx="6">
                  <c:v>22.5</c:v>
                </c:pt>
                <c:pt idx="7">
                  <c:v>20.3</c:v>
                </c:pt>
                <c:pt idx="8">
                  <c:v>25.7</c:v>
                </c:pt>
                <c:pt idx="9">
                  <c:v>28</c:v>
                </c:pt>
              </c:numCache>
            </c:numRef>
          </c:val>
          <c:extLst>
            <c:ext xmlns:c16="http://schemas.microsoft.com/office/drawing/2014/chart" uri="{C3380CC4-5D6E-409C-BE32-E72D297353CC}">
              <c16:uniqueId val="{00000000-E40B-4008-9D5D-BD7CFBC50011}"/>
            </c:ext>
          </c:extLst>
        </c:ser>
        <c:dLbls>
          <c:showLegendKey val="0"/>
          <c:showVal val="0"/>
          <c:showCatName val="0"/>
          <c:showSerName val="0"/>
          <c:showPercent val="0"/>
          <c:showBubbleSize val="0"/>
        </c:dLbls>
        <c:gapWidth val="150"/>
        <c:axId val="496015856"/>
        <c:axId val="496013896"/>
      </c:barChart>
      <c:catAx>
        <c:axId val="496015856"/>
        <c:scaling>
          <c:orientation val="minMax"/>
        </c:scaling>
        <c:delete val="0"/>
        <c:axPos val="l"/>
        <c:numFmt formatCode="General" sourceLinked="0"/>
        <c:majorTickMark val="none"/>
        <c:minorTickMark val="none"/>
        <c:tickLblPos val="nextTo"/>
        <c:crossAx val="496013896"/>
        <c:crosses val="autoZero"/>
        <c:auto val="1"/>
        <c:lblAlgn val="ctr"/>
        <c:lblOffset val="100"/>
        <c:noMultiLvlLbl val="0"/>
      </c:catAx>
      <c:valAx>
        <c:axId val="496013896"/>
        <c:scaling>
          <c:orientation val="minMax"/>
        </c:scaling>
        <c:delete val="0"/>
        <c:axPos val="b"/>
        <c:majorGridlines/>
        <c:numFmt formatCode="General" sourceLinked="1"/>
        <c:majorTickMark val="none"/>
        <c:minorTickMark val="none"/>
        <c:tickLblPos val="nextTo"/>
        <c:crossAx val="496015856"/>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0-AB96-48C3-B9AA-FB543FC619DD}"/>
              </c:ext>
            </c:extLst>
          </c:dPt>
          <c:dPt>
            <c:idx val="1"/>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AB96-48C3-B9AA-FB543FC619DD}"/>
              </c:ext>
            </c:extLst>
          </c:dPt>
          <c:dPt>
            <c:idx val="2"/>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AB96-48C3-B9AA-FB543FC619DD}"/>
              </c:ext>
            </c:extLst>
          </c:dPt>
          <c:dPt>
            <c:idx val="3"/>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B69D-454C-A5C2-9FAE30C698C1}"/>
              </c:ext>
            </c:extLst>
          </c:dPt>
          <c:dPt>
            <c:idx val="4"/>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AB96-48C3-B9AA-FB543FC619DD}"/>
              </c:ext>
            </c:extLst>
          </c:dPt>
          <c:dLbls>
            <c:dLbl>
              <c:idx val="0"/>
              <c:layout>
                <c:manualLayout>
                  <c:x val="-3.216172754422246E-2"/>
                  <c:y val="-0.1760272109261766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B96-48C3-B9AA-FB543FC619DD}"/>
                </c:ext>
              </c:extLst>
            </c:dLbl>
            <c:dLbl>
              <c:idx val="1"/>
              <c:layout>
                <c:manualLayout>
                  <c:x val="2.2147274664409113E-2"/>
                  <c:y val="-0.1768541132241351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B96-48C3-B9AA-FB543FC619DD}"/>
                </c:ext>
              </c:extLst>
            </c:dLbl>
            <c:dLbl>
              <c:idx val="2"/>
              <c:layout>
                <c:manualLayout>
                  <c:x val="3.6243249941661809E-2"/>
                  <c:y val="-0.1342592592592592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B96-48C3-B9AA-FB543FC619DD}"/>
                </c:ext>
              </c:extLst>
            </c:dLbl>
            <c:dLbl>
              <c:idx val="4"/>
              <c:layout>
                <c:manualLayout>
                  <c:x val="-7.2040460827992647E-2"/>
                  <c:y val="-0.1318346625762156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B96-48C3-B9AA-FB543FC619DD}"/>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РЕМ!$C$39:$C$43</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РЕМ!$D$39:$D$43</c:f>
              <c:numCache>
                <c:formatCode>General</c:formatCode>
                <c:ptCount val="5"/>
                <c:pt idx="0">
                  <c:v>102.3</c:v>
                </c:pt>
                <c:pt idx="1">
                  <c:v>977.4</c:v>
                </c:pt>
                <c:pt idx="2">
                  <c:v>313.3</c:v>
                </c:pt>
                <c:pt idx="3">
                  <c:v>34056.6</c:v>
                </c:pt>
                <c:pt idx="4">
                  <c:v>1679.6</c:v>
                </c:pt>
              </c:numCache>
            </c:numRef>
          </c:val>
          <c:extLst>
            <c:ext xmlns:c16="http://schemas.microsoft.com/office/drawing/2014/chart" uri="{C3380CC4-5D6E-409C-BE32-E72D297353CC}">
              <c16:uniqueId val="{00000004-AB96-48C3-B9AA-FB543FC619DD}"/>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0349154148325932"/>
          <c:y val="0.15085848643919511"/>
          <c:w val="0.23846952172390659"/>
          <c:h val="0.60759182381140475"/>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57723593929076"/>
          <c:y val="4.7589567717165861E-2"/>
          <c:w val="0.64222480097235346"/>
          <c:h val="0.57200582513254694"/>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обр'!$E$8:$K$8</c:f>
              <c:numCache>
                <c:formatCode>General</c:formatCode>
                <c:ptCount val="7"/>
                <c:pt idx="0">
                  <c:v>800.13300000000004</c:v>
                </c:pt>
                <c:pt idx="1">
                  <c:v>2073.636</c:v>
                </c:pt>
                <c:pt idx="2">
                  <c:v>2024.953</c:v>
                </c:pt>
                <c:pt idx="3">
                  <c:v>2082.88</c:v>
                </c:pt>
                <c:pt idx="4">
                  <c:v>2092.87</c:v>
                </c:pt>
                <c:pt idx="5">
                  <c:v>2645.0410000000002</c:v>
                </c:pt>
                <c:pt idx="6">
                  <c:v>1667.7570000000001</c:v>
                </c:pt>
              </c:numCache>
            </c:numRef>
          </c:val>
          <c:extLst>
            <c:ext xmlns:c16="http://schemas.microsoft.com/office/drawing/2014/chart" uri="{C3380CC4-5D6E-409C-BE32-E72D297353CC}">
              <c16:uniqueId val="{00000000-44D7-4ADE-9F06-A65A3311CACF}"/>
            </c:ext>
          </c:extLst>
        </c:ser>
        <c:ser>
          <c:idx val="1"/>
          <c:order val="1"/>
          <c:tx>
            <c:v>Комунальні підприємства</c:v>
          </c:tx>
          <c:spPr>
            <a:solidFill>
              <a:schemeClr val="accent3"/>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обр'!$E$9:$K$9</c:f>
              <c:numCache>
                <c:formatCode>General</c:formatCode>
                <c:ptCount val="7"/>
                <c:pt idx="0">
                  <c:v>6296.29</c:v>
                </c:pt>
                <c:pt idx="1">
                  <c:v>15097.502</c:v>
                </c:pt>
                <c:pt idx="2">
                  <c:v>16271.074000000001</c:v>
                </c:pt>
                <c:pt idx="3">
                  <c:v>16532.440999999999</c:v>
                </c:pt>
                <c:pt idx="4">
                  <c:v>16592.243999999999</c:v>
                </c:pt>
                <c:pt idx="5">
                  <c:v>17136.014999999999</c:v>
                </c:pt>
                <c:pt idx="6">
                  <c:v>16129.989</c:v>
                </c:pt>
              </c:numCache>
            </c:numRef>
          </c:val>
          <c:extLst>
            <c:ext xmlns:c16="http://schemas.microsoft.com/office/drawing/2014/chart" uri="{C3380CC4-5D6E-409C-BE32-E72D297353CC}">
              <c16:uniqueId val="{00000001-44D7-4ADE-9F06-A65A3311CACF}"/>
            </c:ext>
          </c:extLst>
        </c:ser>
        <c:ser>
          <c:idx val="2"/>
          <c:order val="2"/>
          <c:tx>
            <c:v>Населення</c:v>
          </c:tx>
          <c:spPr>
            <a:solidFill>
              <a:schemeClr val="accent5"/>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обр'!$E$10:$K$10</c:f>
              <c:numCache>
                <c:formatCode>General</c:formatCode>
                <c:ptCount val="7"/>
                <c:pt idx="0">
                  <c:v>10542.51</c:v>
                </c:pt>
                <c:pt idx="1">
                  <c:v>31055.68</c:v>
                </c:pt>
                <c:pt idx="2">
                  <c:v>31546.915000000001</c:v>
                </c:pt>
                <c:pt idx="3">
                  <c:v>32217.708999999999</c:v>
                </c:pt>
                <c:pt idx="4">
                  <c:v>30825.955000000002</c:v>
                </c:pt>
                <c:pt idx="5">
                  <c:v>29123.006000000001</c:v>
                </c:pt>
                <c:pt idx="6">
                  <c:v>31785.48</c:v>
                </c:pt>
              </c:numCache>
            </c:numRef>
          </c:val>
          <c:extLst>
            <c:ext xmlns:c16="http://schemas.microsoft.com/office/drawing/2014/chart" uri="{C3380CC4-5D6E-409C-BE32-E72D297353CC}">
              <c16:uniqueId val="{00000002-44D7-4ADE-9F06-A65A3311CACF}"/>
            </c:ext>
          </c:extLst>
        </c:ser>
        <c:ser>
          <c:idx val="3"/>
          <c:order val="3"/>
          <c:tx>
            <c:v>Інші (промисловість та третинний сектор)</c:v>
          </c:tx>
          <c:spPr>
            <a:solidFill>
              <a:schemeClr val="accent1">
                <a:lumMod val="60000"/>
              </a:schemeClr>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обр'!$E$11:$K$11</c:f>
              <c:numCache>
                <c:formatCode>General</c:formatCode>
                <c:ptCount val="7"/>
                <c:pt idx="0">
                  <c:v>14712.611999999999</c:v>
                </c:pt>
                <c:pt idx="1">
                  <c:v>38735.413999999997</c:v>
                </c:pt>
                <c:pt idx="2">
                  <c:v>41974.546000000002</c:v>
                </c:pt>
                <c:pt idx="3">
                  <c:v>44039.044999999998</c:v>
                </c:pt>
                <c:pt idx="4">
                  <c:v>45868.171000000002</c:v>
                </c:pt>
                <c:pt idx="5">
                  <c:v>70413.347999999998</c:v>
                </c:pt>
                <c:pt idx="6">
                  <c:v>89251.807000000001</c:v>
                </c:pt>
              </c:numCache>
            </c:numRef>
          </c:val>
          <c:extLst>
            <c:ext xmlns:c16="http://schemas.microsoft.com/office/drawing/2014/chart" uri="{C3380CC4-5D6E-409C-BE32-E72D297353CC}">
              <c16:uniqueId val="{00000003-44D7-4ADE-9F06-A65A3311CACF}"/>
            </c:ext>
          </c:extLst>
        </c:ser>
        <c:dLbls>
          <c:showLegendKey val="0"/>
          <c:showVal val="0"/>
          <c:showCatName val="0"/>
          <c:showSerName val="0"/>
          <c:showPercent val="0"/>
          <c:showBubbleSize val="0"/>
        </c:dLbls>
        <c:gapWidth val="95"/>
        <c:overlap val="100"/>
        <c:axId val="494621136"/>
        <c:axId val="494621920"/>
      </c:barChart>
      <c:catAx>
        <c:axId val="494621136"/>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494621920"/>
        <c:crosses val="autoZero"/>
        <c:auto val="1"/>
        <c:lblAlgn val="ctr"/>
        <c:lblOffset val="100"/>
        <c:noMultiLvlLbl val="0"/>
      </c:catAx>
      <c:valAx>
        <c:axId val="494621920"/>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494621136"/>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71527582855806"/>
          <c:y val="8.6868686868686873E-2"/>
          <c:w val="0.6880709754470864"/>
          <c:h val="0.55660387364730768"/>
        </c:manualLayout>
      </c:layout>
      <c:barChart>
        <c:barDir val="bar"/>
        <c:grouping val="stacked"/>
        <c:varyColors val="0"/>
        <c:ser>
          <c:idx val="0"/>
          <c:order val="0"/>
          <c:tx>
            <c:v>Бюджетні установи</c:v>
          </c:tx>
          <c:invertIfNegative val="0"/>
          <c:cat>
            <c:strRef>
              <c:f>'ВЕЗ обр'!$E$19:$J$20</c:f>
              <c:strCache>
                <c:ptCount val="6"/>
                <c:pt idx="0">
                  <c:v>2015</c:v>
                </c:pt>
                <c:pt idx="1">
                  <c:v>2016</c:v>
                </c:pt>
                <c:pt idx="2">
                  <c:v>2017</c:v>
                </c:pt>
                <c:pt idx="3">
                  <c:v>2018</c:v>
                </c:pt>
                <c:pt idx="4">
                  <c:v>2019</c:v>
                </c:pt>
                <c:pt idx="5">
                  <c:v>2020</c:v>
                </c:pt>
              </c:strCache>
            </c:strRef>
          </c:cat>
          <c:val>
            <c:numRef>
              <c:f>'ВЕЗ обр'!$E$21:$J$21</c:f>
              <c:numCache>
                <c:formatCode>General</c:formatCode>
                <c:ptCount val="6"/>
                <c:pt idx="0">
                  <c:v>40.828000000000003</c:v>
                </c:pt>
                <c:pt idx="1">
                  <c:v>37.106999999999999</c:v>
                </c:pt>
                <c:pt idx="2">
                  <c:v>37.003999999999998</c:v>
                </c:pt>
                <c:pt idx="3">
                  <c:v>36.832999999999998</c:v>
                </c:pt>
                <c:pt idx="4">
                  <c:v>43.963000000000001</c:v>
                </c:pt>
                <c:pt idx="5">
                  <c:v>40.134</c:v>
                </c:pt>
              </c:numCache>
            </c:numRef>
          </c:val>
          <c:extLst>
            <c:ext xmlns:c16="http://schemas.microsoft.com/office/drawing/2014/chart" uri="{C3380CC4-5D6E-409C-BE32-E72D297353CC}">
              <c16:uniqueId val="{00000000-405B-4F6F-8C86-2B3773A36A80}"/>
            </c:ext>
          </c:extLst>
        </c:ser>
        <c:ser>
          <c:idx val="1"/>
          <c:order val="1"/>
          <c:tx>
            <c:v>Населення</c:v>
          </c:tx>
          <c:spPr>
            <a:solidFill>
              <a:schemeClr val="accent6"/>
            </a:solidFill>
          </c:spPr>
          <c:invertIfNegative val="0"/>
          <c:cat>
            <c:strRef>
              <c:f>'ВЕЗ обр'!$E$19:$J$20</c:f>
              <c:strCache>
                <c:ptCount val="6"/>
                <c:pt idx="0">
                  <c:v>2015</c:v>
                </c:pt>
                <c:pt idx="1">
                  <c:v>2016</c:v>
                </c:pt>
                <c:pt idx="2">
                  <c:v>2017</c:v>
                </c:pt>
                <c:pt idx="3">
                  <c:v>2018</c:v>
                </c:pt>
                <c:pt idx="4">
                  <c:v>2019</c:v>
                </c:pt>
                <c:pt idx="5">
                  <c:v>2020</c:v>
                </c:pt>
              </c:strCache>
            </c:strRef>
          </c:cat>
          <c:val>
            <c:numRef>
              <c:f>'ВЕЗ обр'!$E$22:$J$22</c:f>
              <c:numCache>
                <c:formatCode>General</c:formatCode>
                <c:ptCount val="6"/>
                <c:pt idx="0">
                  <c:v>2567.2089999999998</c:v>
                </c:pt>
                <c:pt idx="1">
                  <c:v>2630.93</c:v>
                </c:pt>
                <c:pt idx="2">
                  <c:v>2628.4609999999998</c:v>
                </c:pt>
                <c:pt idx="3">
                  <c:v>2775.1889999999999</c:v>
                </c:pt>
                <c:pt idx="4">
                  <c:v>2601.7139999999999</c:v>
                </c:pt>
                <c:pt idx="5">
                  <c:v>2998.451</c:v>
                </c:pt>
              </c:numCache>
            </c:numRef>
          </c:val>
          <c:extLst>
            <c:ext xmlns:c16="http://schemas.microsoft.com/office/drawing/2014/chart" uri="{C3380CC4-5D6E-409C-BE32-E72D297353CC}">
              <c16:uniqueId val="{00000001-405B-4F6F-8C86-2B3773A36A80}"/>
            </c:ext>
          </c:extLst>
        </c:ser>
        <c:ser>
          <c:idx val="2"/>
          <c:order val="2"/>
          <c:tx>
            <c:v>Інші (третинний сектор)</c:v>
          </c:tx>
          <c:invertIfNegative val="0"/>
          <c:cat>
            <c:strRef>
              <c:f>'ВЕЗ обр'!$E$19:$J$20</c:f>
              <c:strCache>
                <c:ptCount val="6"/>
                <c:pt idx="0">
                  <c:v>2015</c:v>
                </c:pt>
                <c:pt idx="1">
                  <c:v>2016</c:v>
                </c:pt>
                <c:pt idx="2">
                  <c:v>2017</c:v>
                </c:pt>
                <c:pt idx="3">
                  <c:v>2018</c:v>
                </c:pt>
                <c:pt idx="4">
                  <c:v>2019</c:v>
                </c:pt>
                <c:pt idx="5">
                  <c:v>2020</c:v>
                </c:pt>
              </c:strCache>
            </c:strRef>
          </c:cat>
          <c:val>
            <c:numRef>
              <c:f>'ВЕЗ обр'!$E$23:$J$23</c:f>
              <c:numCache>
                <c:formatCode>General</c:formatCode>
                <c:ptCount val="6"/>
                <c:pt idx="0">
                  <c:v>114.956</c:v>
                </c:pt>
                <c:pt idx="1">
                  <c:v>115.65600000000001</c:v>
                </c:pt>
                <c:pt idx="2">
                  <c:v>123.78</c:v>
                </c:pt>
                <c:pt idx="3">
                  <c:v>151.667</c:v>
                </c:pt>
                <c:pt idx="4">
                  <c:v>162.221</c:v>
                </c:pt>
                <c:pt idx="5">
                  <c:v>131.304</c:v>
                </c:pt>
              </c:numCache>
            </c:numRef>
          </c:val>
          <c:extLst>
            <c:ext xmlns:c16="http://schemas.microsoft.com/office/drawing/2014/chart" uri="{C3380CC4-5D6E-409C-BE32-E72D297353CC}">
              <c16:uniqueId val="{00000002-405B-4F6F-8C86-2B3773A36A80}"/>
            </c:ext>
          </c:extLst>
        </c:ser>
        <c:ser>
          <c:idx val="3"/>
          <c:order val="3"/>
          <c:tx>
            <c:v>Зовнішнє освітлення</c:v>
          </c:tx>
          <c:invertIfNegative val="0"/>
          <c:cat>
            <c:strRef>
              <c:f>'ВЕЗ обр'!$E$19:$J$20</c:f>
              <c:strCache>
                <c:ptCount val="6"/>
                <c:pt idx="0">
                  <c:v>2015</c:v>
                </c:pt>
                <c:pt idx="1">
                  <c:v>2016</c:v>
                </c:pt>
                <c:pt idx="2">
                  <c:v>2017</c:v>
                </c:pt>
                <c:pt idx="3">
                  <c:v>2018</c:v>
                </c:pt>
                <c:pt idx="4">
                  <c:v>2019</c:v>
                </c:pt>
                <c:pt idx="5">
                  <c:v>2020</c:v>
                </c:pt>
              </c:strCache>
            </c:strRef>
          </c:cat>
          <c:val>
            <c:numRef>
              <c:f>'ВЕЗ обр'!$E$24:$J$24</c:f>
              <c:numCache>
                <c:formatCode>General</c:formatCode>
                <c:ptCount val="6"/>
                <c:pt idx="0">
                  <c:v>79.991</c:v>
                </c:pt>
                <c:pt idx="1">
                  <c:v>68.105999999999995</c:v>
                </c:pt>
                <c:pt idx="2">
                  <c:v>79.545000000000002</c:v>
                </c:pt>
                <c:pt idx="3">
                  <c:v>112.303</c:v>
                </c:pt>
                <c:pt idx="4">
                  <c:v>82.747</c:v>
                </c:pt>
                <c:pt idx="5">
                  <c:v>78.95</c:v>
                </c:pt>
              </c:numCache>
            </c:numRef>
          </c:val>
          <c:extLst>
            <c:ext xmlns:c16="http://schemas.microsoft.com/office/drawing/2014/chart" uri="{C3380CC4-5D6E-409C-BE32-E72D297353CC}">
              <c16:uniqueId val="{00000003-405B-4F6F-8C86-2B3773A36A80}"/>
            </c:ext>
          </c:extLst>
        </c:ser>
        <c:dLbls>
          <c:showLegendKey val="0"/>
          <c:showVal val="0"/>
          <c:showCatName val="0"/>
          <c:showSerName val="0"/>
          <c:showPercent val="0"/>
          <c:showBubbleSize val="0"/>
        </c:dLbls>
        <c:gapWidth val="95"/>
        <c:overlap val="100"/>
        <c:axId val="494619176"/>
        <c:axId val="494618784"/>
      </c:barChart>
      <c:catAx>
        <c:axId val="494619176"/>
        <c:scaling>
          <c:orientation val="minMax"/>
        </c:scaling>
        <c:delete val="0"/>
        <c:axPos val="l"/>
        <c:numFmt formatCode="General" sourceLinked="0"/>
        <c:majorTickMark val="none"/>
        <c:minorTickMark val="none"/>
        <c:tickLblPos val="nextTo"/>
        <c:crossAx val="494618784"/>
        <c:crosses val="autoZero"/>
        <c:auto val="1"/>
        <c:lblAlgn val="ctr"/>
        <c:lblOffset val="100"/>
        <c:noMultiLvlLbl val="0"/>
      </c:catAx>
      <c:valAx>
        <c:axId val="494618784"/>
        <c:scaling>
          <c:orientation val="minMax"/>
        </c:scaling>
        <c:delete val="0"/>
        <c:axPos val="b"/>
        <c:majorGridlines/>
        <c:numFmt formatCode="General" sourceLinked="1"/>
        <c:majorTickMark val="none"/>
        <c:minorTickMark val="none"/>
        <c:tickLblPos val="nextTo"/>
        <c:crossAx val="494619176"/>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982512175468249E-2"/>
          <c:y val="0.12359587962620118"/>
          <c:w val="0.52229586477060275"/>
          <c:h val="0.74377369809607385"/>
        </c:manualLayout>
      </c:layout>
      <c:areaChart>
        <c:grouping val="stacked"/>
        <c:varyColors val="0"/>
        <c:ser>
          <c:idx val="0"/>
          <c:order val="0"/>
          <c:tx>
            <c:strRef>
              <c:f>Лист1!$A$19</c:f>
              <c:strCache>
                <c:ptCount val="1"/>
                <c:pt idx="0">
                  <c:v>Податок з доходів фізичних осіб</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Лист1!$B$19:$F$19</c:f>
              <c:numCache>
                <c:formatCode>General</c:formatCode>
                <c:ptCount val="5"/>
                <c:pt idx="0">
                  <c:v>56590.7</c:v>
                </c:pt>
                <c:pt idx="1">
                  <c:v>75354.399999999994</c:v>
                </c:pt>
                <c:pt idx="2">
                  <c:v>94296.5</c:v>
                </c:pt>
                <c:pt idx="3">
                  <c:v>113516.1</c:v>
                </c:pt>
                <c:pt idx="4">
                  <c:v>120822.3</c:v>
                </c:pt>
              </c:numCache>
            </c:numRef>
          </c:val>
          <c:extLst>
            <c:ext xmlns:c16="http://schemas.microsoft.com/office/drawing/2014/chart" uri="{C3380CC4-5D6E-409C-BE32-E72D297353CC}">
              <c16:uniqueId val="{00000000-45AF-4D0B-A339-B1C321832984}"/>
            </c:ext>
          </c:extLst>
        </c:ser>
        <c:ser>
          <c:idx val="2"/>
          <c:order val="2"/>
          <c:tx>
            <c:strRef>
              <c:f>Лист1!$A$21</c:f>
              <c:strCache>
                <c:ptCount val="1"/>
                <c:pt idx="0">
                  <c:v>Плата за землю</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Лист1!$B$21:$F$21</c:f>
              <c:numCache>
                <c:formatCode>General</c:formatCode>
                <c:ptCount val="5"/>
                <c:pt idx="0">
                  <c:v>11330.9</c:v>
                </c:pt>
                <c:pt idx="1">
                  <c:v>14690</c:v>
                </c:pt>
                <c:pt idx="2">
                  <c:v>15204.7</c:v>
                </c:pt>
                <c:pt idx="3">
                  <c:v>16009.9</c:v>
                </c:pt>
                <c:pt idx="4">
                  <c:v>15019.1</c:v>
                </c:pt>
              </c:numCache>
            </c:numRef>
          </c:val>
          <c:extLst>
            <c:ext xmlns:c16="http://schemas.microsoft.com/office/drawing/2014/chart" uri="{C3380CC4-5D6E-409C-BE32-E72D297353CC}">
              <c16:uniqueId val="{00000001-45AF-4D0B-A339-B1C321832984}"/>
            </c:ext>
          </c:extLst>
        </c:ser>
        <c:ser>
          <c:idx val="3"/>
          <c:order val="3"/>
          <c:tx>
            <c:strRef>
              <c:f>Лист1!$A$22</c:f>
              <c:strCache>
                <c:ptCount val="1"/>
                <c:pt idx="0">
                  <c:v>Оренда комунального майна</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Лист1!$B$22:$F$22</c:f>
              <c:numCache>
                <c:formatCode>General</c:formatCode>
                <c:ptCount val="5"/>
                <c:pt idx="0">
                  <c:v>5007.3999999999996</c:v>
                </c:pt>
                <c:pt idx="1">
                  <c:v>6026</c:v>
                </c:pt>
                <c:pt idx="2">
                  <c:v>6223.3</c:v>
                </c:pt>
                <c:pt idx="3">
                  <c:v>8584.6</c:v>
                </c:pt>
                <c:pt idx="4">
                  <c:v>5622.1</c:v>
                </c:pt>
              </c:numCache>
            </c:numRef>
          </c:val>
          <c:extLst>
            <c:ext xmlns:c16="http://schemas.microsoft.com/office/drawing/2014/chart" uri="{C3380CC4-5D6E-409C-BE32-E72D297353CC}">
              <c16:uniqueId val="{00000002-45AF-4D0B-A339-B1C321832984}"/>
            </c:ext>
          </c:extLst>
        </c:ser>
        <c:ser>
          <c:idx val="4"/>
          <c:order val="4"/>
          <c:tx>
            <c:strRef>
              <c:f>Лист1!$A$23</c:f>
              <c:strCache>
                <c:ptCount val="1"/>
                <c:pt idx="0">
                  <c:v>Місцеві податки та збори</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Лист1!$B$23:$F$23</c:f>
              <c:numCache>
                <c:formatCode>General</c:formatCode>
                <c:ptCount val="5"/>
                <c:pt idx="0">
                  <c:v>25830.799999999999</c:v>
                </c:pt>
                <c:pt idx="1">
                  <c:v>38576.199999999997</c:v>
                </c:pt>
                <c:pt idx="2">
                  <c:v>45955.5</c:v>
                </c:pt>
                <c:pt idx="3">
                  <c:v>52966.8</c:v>
                </c:pt>
                <c:pt idx="4">
                  <c:v>56220.6</c:v>
                </c:pt>
              </c:numCache>
            </c:numRef>
          </c:val>
          <c:extLst>
            <c:ext xmlns:c16="http://schemas.microsoft.com/office/drawing/2014/chart" uri="{C3380CC4-5D6E-409C-BE32-E72D297353CC}">
              <c16:uniqueId val="{00000003-45AF-4D0B-A339-B1C321832984}"/>
            </c:ext>
          </c:extLst>
        </c:ser>
        <c:ser>
          <c:idx val="5"/>
          <c:order val="5"/>
          <c:tx>
            <c:strRef>
              <c:f>Лист1!$A$24</c:f>
              <c:strCache>
                <c:ptCount val="1"/>
                <c:pt idx="0">
                  <c:v>Єдиний податок</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Лист1!$B$24:$F$24</c:f>
              <c:numCache>
                <c:formatCode>General</c:formatCode>
                <c:ptCount val="5"/>
                <c:pt idx="0">
                  <c:v>12953.7</c:v>
                </c:pt>
                <c:pt idx="1">
                  <c:v>19854.8</c:v>
                </c:pt>
                <c:pt idx="2">
                  <c:v>23777.5</c:v>
                </c:pt>
                <c:pt idx="3">
                  <c:v>28198.3</c:v>
                </c:pt>
                <c:pt idx="4">
                  <c:v>31419.4</c:v>
                </c:pt>
              </c:numCache>
            </c:numRef>
          </c:val>
          <c:extLst>
            <c:ext xmlns:c16="http://schemas.microsoft.com/office/drawing/2014/chart" uri="{C3380CC4-5D6E-409C-BE32-E72D297353CC}">
              <c16:uniqueId val="{00000004-45AF-4D0B-A339-B1C321832984}"/>
            </c:ext>
          </c:extLst>
        </c:ser>
        <c:ser>
          <c:idx val="6"/>
          <c:order val="6"/>
          <c:tx>
            <c:strRef>
              <c:f>Лист1!$A$25</c:f>
              <c:strCache>
                <c:ptCount val="1"/>
                <c:pt idx="0">
                  <c:v>Доходи від відчуження нерухомості та землі</c:v>
                </c:pt>
              </c:strCache>
            </c:strRef>
          </c:tx>
          <c:spPr>
            <a:solidFill>
              <a:schemeClr val="accent1">
                <a:lumMod val="60000"/>
              </a:schemeClr>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Лист1!$B$25:$F$25</c:f>
              <c:numCache>
                <c:formatCode>General</c:formatCode>
                <c:ptCount val="5"/>
                <c:pt idx="0">
                  <c:v>4063.4</c:v>
                </c:pt>
                <c:pt idx="1">
                  <c:v>7005.1</c:v>
                </c:pt>
                <c:pt idx="2">
                  <c:v>5078.7</c:v>
                </c:pt>
                <c:pt idx="3">
                  <c:v>11514.1</c:v>
                </c:pt>
                <c:pt idx="4">
                  <c:v>5369.6</c:v>
                </c:pt>
              </c:numCache>
            </c:numRef>
          </c:val>
          <c:extLst>
            <c:ext xmlns:c16="http://schemas.microsoft.com/office/drawing/2014/chart" uri="{C3380CC4-5D6E-409C-BE32-E72D297353CC}">
              <c16:uniqueId val="{00000005-45AF-4D0B-A339-B1C321832984}"/>
            </c:ext>
          </c:extLst>
        </c:ser>
        <c:dLbls>
          <c:showLegendKey val="0"/>
          <c:showVal val="0"/>
          <c:showCatName val="0"/>
          <c:showSerName val="0"/>
          <c:showPercent val="0"/>
          <c:showBubbleSize val="0"/>
        </c:dLbls>
        <c:axId val="245837168"/>
        <c:axId val="245838344"/>
        <c:extLst>
          <c:ext xmlns:c15="http://schemas.microsoft.com/office/drawing/2012/chart" uri="{02D57815-91ED-43cb-92C2-25804820EDAC}">
            <c15:filteredAreaSeries>
              <c15:ser>
                <c:idx val="1"/>
                <c:order val="1"/>
                <c:tx>
                  <c:strRef>
                    <c:extLst>
                      <c:ext uri="{02D57815-91ED-43cb-92C2-25804820EDAC}">
                        <c15:formulaRef>
                          <c15:sqref>Лист1!$A$20</c15:sqref>
                        </c15:formulaRef>
                      </c:ext>
                    </c:extLst>
                    <c:strCache>
                      <c:ptCount val="1"/>
                    </c:strCache>
                  </c:strRef>
                </c:tx>
                <c:spPr>
                  <a:solidFill>
                    <a:schemeClr val="accent2"/>
                  </a:solidFill>
                  <a:ln w="25400">
                    <a:noFill/>
                  </a:ln>
                  <a:effectLst/>
                </c:spPr>
                <c:cat>
                  <c:numRef>
                    <c:extLst>
                      <c:ext uri="{02D57815-91ED-43cb-92C2-25804820EDAC}">
                        <c15:formulaRef>
                          <c15:sqref>Лист1!$B$2:$F$2</c15:sqref>
                        </c15:formulaRef>
                      </c:ext>
                    </c:extLst>
                    <c:numCache>
                      <c:formatCode>General</c:formatCode>
                      <c:ptCount val="5"/>
                      <c:pt idx="0">
                        <c:v>2016</c:v>
                      </c:pt>
                      <c:pt idx="1">
                        <c:v>2017</c:v>
                      </c:pt>
                      <c:pt idx="2">
                        <c:v>2018</c:v>
                      </c:pt>
                      <c:pt idx="3">
                        <c:v>2019</c:v>
                      </c:pt>
                      <c:pt idx="4">
                        <c:v>2020</c:v>
                      </c:pt>
                    </c:numCache>
                  </c:numRef>
                </c:cat>
                <c:val>
                  <c:numRef>
                    <c:extLst>
                      <c:ext uri="{02D57815-91ED-43cb-92C2-25804820EDAC}">
                        <c15:formulaRef>
                          <c15:sqref>Лист1!$B$20:$F$20</c15:sqref>
                        </c15:formulaRef>
                      </c:ext>
                    </c:extLst>
                    <c:numCache>
                      <c:formatCode>General</c:formatCode>
                      <c:ptCount val="5"/>
                    </c:numCache>
                  </c:numRef>
                </c:val>
                <c:extLst>
                  <c:ext xmlns:c16="http://schemas.microsoft.com/office/drawing/2014/chart" uri="{C3380CC4-5D6E-409C-BE32-E72D297353CC}">
                    <c16:uniqueId val="{00000006-45AF-4D0B-A339-B1C321832984}"/>
                  </c:ext>
                </c:extLst>
              </c15:ser>
            </c15:filteredAreaSeries>
          </c:ext>
        </c:extLst>
      </c:areaChart>
      <c:catAx>
        <c:axId val="24583716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45838344"/>
        <c:crosses val="autoZero"/>
        <c:auto val="1"/>
        <c:lblAlgn val="ctr"/>
        <c:lblOffset val="100"/>
        <c:noMultiLvlLbl val="0"/>
      </c:catAx>
      <c:valAx>
        <c:axId val="245838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45837168"/>
        <c:crosses val="autoZero"/>
        <c:crossBetween val="midCat"/>
      </c:valAx>
      <c:spPr>
        <a:noFill/>
        <a:ln>
          <a:noFill/>
        </a:ln>
        <a:effectLst/>
      </c:spPr>
    </c:plotArea>
    <c:legend>
      <c:legendPos val="r"/>
      <c:layout>
        <c:manualLayout>
          <c:xMode val="edge"/>
          <c:yMode val="edge"/>
          <c:x val="0.64041240805402022"/>
          <c:y val="0.22695642065720806"/>
          <c:w val="0.33804360630863689"/>
          <c:h val="0.62876615947482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60061959468181"/>
          <c:y val="0.10694440467668814"/>
          <c:w val="0.51485660483374973"/>
          <c:h val="0.86287886741430053"/>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0-49BE-4875-9760-66DCAA28FA12}"/>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9BE-4875-9760-66DCAA28FA12}"/>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0-B7AB-4713-9B8E-61C5C4B1B312}"/>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F836-476F-9AF7-3443EF7BB9E5}"/>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2-49BE-4875-9760-66DCAA28FA12}"/>
              </c:ext>
            </c:extLst>
          </c:dPt>
          <c:dLbls>
            <c:dLbl>
              <c:idx val="0"/>
              <c:layout>
                <c:manualLayout>
                  <c:x val="8.1967213114754092E-2"/>
                  <c:y val="-0.18585858585858586"/>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49BE-4875-9760-66DCAA28FA12}"/>
                </c:ext>
              </c:extLst>
            </c:dLbl>
            <c:dLbl>
              <c:idx val="1"/>
              <c:layout>
                <c:manualLayout>
                  <c:x val="0.10125361620057859"/>
                  <c:y val="-0.13737373737373737"/>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49BE-4875-9760-66DCAA28FA12}"/>
                </c:ext>
              </c:extLst>
            </c:dLbl>
            <c:dLbl>
              <c:idx val="2"/>
              <c:layout>
                <c:manualLayout>
                  <c:x val="8.9199614271938288E-2"/>
                  <c:y val="-0.2747474747474748"/>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B7AB-4713-9B8E-61C5C4B1B312}"/>
                </c:ext>
              </c:extLst>
            </c:dLbl>
            <c:dLbl>
              <c:idx val="4"/>
              <c:layout>
                <c:manualLayout>
                  <c:x val="-0.13259402121504341"/>
                  <c:y val="-0.18585858585858586"/>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49BE-4875-9760-66DCAA28FA12}"/>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15:layout/>
              </c:ext>
            </c:extLst>
          </c:dLbls>
          <c:cat>
            <c:strRef>
              <c:f>'ВЕЗ обр'!$D$34:$D$38</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'ВЕЗ обр'!$E$34:$E$38</c:f>
              <c:numCache>
                <c:formatCode>General</c:formatCode>
                <c:ptCount val="5"/>
                <c:pt idx="0">
                  <c:v>1707.8910000000001</c:v>
                </c:pt>
                <c:pt idx="1">
                  <c:v>16208.939</c:v>
                </c:pt>
                <c:pt idx="2">
                  <c:v>34783.930999999997</c:v>
                </c:pt>
                <c:pt idx="3">
                  <c:v>89251.807000000001</c:v>
                </c:pt>
                <c:pt idx="4">
                  <c:v>131.304</c:v>
                </c:pt>
              </c:numCache>
            </c:numRef>
          </c:val>
          <c:extLst>
            <c:ext xmlns:c16="http://schemas.microsoft.com/office/drawing/2014/chart" uri="{C3380CC4-5D6E-409C-BE32-E72D297353CC}">
              <c16:uniqueId val="{00000003-49BE-4875-9760-66DCAA28FA12}"/>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layout>
        <c:manualLayout>
          <c:xMode val="edge"/>
          <c:yMode val="edge"/>
          <c:x val="0.65594898214868746"/>
          <c:y val="0.29090909090909089"/>
          <c:w val="0.29803453329182461"/>
          <c:h val="0.526263580688777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460501599556556"/>
          <c:y val="6.4872941639398718E-2"/>
          <c:w val="0.75299523538179447"/>
          <c:h val="0.6690301816541232"/>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Лист2!$D$8:$N$8</c:f>
              <c:numCache>
                <c:formatCode>0.00</c:formatCode>
                <c:ptCount val="11"/>
                <c:pt idx="0">
                  <c:v>104.5</c:v>
                </c:pt>
                <c:pt idx="1">
                  <c:v>140.03</c:v>
                </c:pt>
                <c:pt idx="2">
                  <c:v>93.319000000000003</c:v>
                </c:pt>
                <c:pt idx="3">
                  <c:v>74.637</c:v>
                </c:pt>
                <c:pt idx="4">
                  <c:v>150.608</c:v>
                </c:pt>
                <c:pt idx="5">
                  <c:v>117.175</c:v>
                </c:pt>
                <c:pt idx="6">
                  <c:v>68.55</c:v>
                </c:pt>
                <c:pt idx="7">
                  <c:v>15.962999999999999</c:v>
                </c:pt>
                <c:pt idx="8">
                  <c:v>14.208</c:v>
                </c:pt>
                <c:pt idx="9">
                  <c:v>15.445</c:v>
                </c:pt>
                <c:pt idx="10">
                  <c:v>15.115</c:v>
                </c:pt>
              </c:numCache>
            </c:numRef>
          </c:val>
          <c:extLst>
            <c:ext xmlns:c16="http://schemas.microsoft.com/office/drawing/2014/chart" uri="{C3380CC4-5D6E-409C-BE32-E72D297353CC}">
              <c16:uniqueId val="{00000000-8A27-4EA7-810D-B54EFBFB0059}"/>
            </c:ext>
          </c:extLst>
        </c:ser>
        <c:ser>
          <c:idx val="1"/>
          <c:order val="1"/>
          <c:tx>
            <c:v>Нововолинськтеплокомуненерго</c:v>
          </c:tx>
          <c:spPr>
            <a:solidFill>
              <a:schemeClr val="accent3"/>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Лист2!$D$9:$N$9</c:f>
              <c:numCache>
                <c:formatCode>0.00</c:formatCode>
                <c:ptCount val="11"/>
                <c:pt idx="0">
                  <c:v>10504.978999999999</c:v>
                </c:pt>
                <c:pt idx="1">
                  <c:v>17243.944</c:v>
                </c:pt>
                <c:pt idx="2">
                  <c:v>11431.646000000001</c:v>
                </c:pt>
                <c:pt idx="3">
                  <c:v>14182.334999999999</c:v>
                </c:pt>
                <c:pt idx="4">
                  <c:v>12213.246999999999</c:v>
                </c:pt>
                <c:pt idx="5">
                  <c:v>14180.629000000001</c:v>
                </c:pt>
                <c:pt idx="6">
                  <c:v>15152.25</c:v>
                </c:pt>
                <c:pt idx="7">
                  <c:v>14555.851000000001</c:v>
                </c:pt>
                <c:pt idx="8">
                  <c:v>13545.865</c:v>
                </c:pt>
                <c:pt idx="9">
                  <c:v>11905.857</c:v>
                </c:pt>
                <c:pt idx="10">
                  <c:v>11688.797</c:v>
                </c:pt>
              </c:numCache>
            </c:numRef>
          </c:val>
          <c:extLst>
            <c:ext xmlns:c16="http://schemas.microsoft.com/office/drawing/2014/chart" uri="{C3380CC4-5D6E-409C-BE32-E72D297353CC}">
              <c16:uniqueId val="{00000001-8A27-4EA7-810D-B54EFBFB0059}"/>
            </c:ext>
          </c:extLst>
        </c:ser>
        <c:ser>
          <c:idx val="2"/>
          <c:order val="2"/>
          <c:tx>
            <c:v>Населення</c:v>
          </c:tx>
          <c:spPr>
            <a:solidFill>
              <a:schemeClr val="accent5"/>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Лист2!$D$10:$N$10</c:f>
              <c:numCache>
                <c:formatCode>General</c:formatCode>
                <c:ptCount val="11"/>
                <c:pt idx="5" formatCode="0.00">
                  <c:v>4638.1842699999997</c:v>
                </c:pt>
                <c:pt idx="6" formatCode="0.00">
                  <c:v>12562.403679999999</c:v>
                </c:pt>
                <c:pt idx="7" formatCode="0.00">
                  <c:v>12471.759609999999</c:v>
                </c:pt>
                <c:pt idx="8" formatCode="0.00">
                  <c:v>11614.71026</c:v>
                </c:pt>
                <c:pt idx="9" formatCode="0.00">
                  <c:v>9355.1478699999989</c:v>
                </c:pt>
                <c:pt idx="10" formatCode="0.00">
                  <c:v>10067.221320000001</c:v>
                </c:pt>
              </c:numCache>
            </c:numRef>
          </c:val>
          <c:extLst>
            <c:ext xmlns:c16="http://schemas.microsoft.com/office/drawing/2014/chart" uri="{C3380CC4-5D6E-409C-BE32-E72D297353CC}">
              <c16:uniqueId val="{00000002-8A27-4EA7-810D-B54EFBFB0059}"/>
            </c:ext>
          </c:extLst>
        </c:ser>
        <c:ser>
          <c:idx val="3"/>
          <c:order val="3"/>
          <c:tx>
            <c:v>Промислові підприємства</c:v>
          </c:tx>
          <c:spPr>
            <a:solidFill>
              <a:schemeClr val="accent1">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Лист2!$D$11:$N$11</c:f>
              <c:numCache>
                <c:formatCode>0.00</c:formatCode>
                <c:ptCount val="11"/>
                <c:pt idx="0">
                  <c:v>6556.6809999999996</c:v>
                </c:pt>
                <c:pt idx="1">
                  <c:v>9822.1290000000008</c:v>
                </c:pt>
                <c:pt idx="2">
                  <c:v>5641.7529999999997</c:v>
                </c:pt>
                <c:pt idx="3">
                  <c:v>11831.598</c:v>
                </c:pt>
                <c:pt idx="4">
                  <c:v>10637.777</c:v>
                </c:pt>
                <c:pt idx="5">
                  <c:v>9013.3739999999998</c:v>
                </c:pt>
                <c:pt idx="6">
                  <c:v>1367.252</c:v>
                </c:pt>
                <c:pt idx="7">
                  <c:v>5196.3329999999996</c:v>
                </c:pt>
                <c:pt idx="8">
                  <c:v>3932.4090000000001</c:v>
                </c:pt>
                <c:pt idx="9">
                  <c:v>3387.3820000000001</c:v>
                </c:pt>
                <c:pt idx="10">
                  <c:v>3811.6309999999999</c:v>
                </c:pt>
              </c:numCache>
            </c:numRef>
          </c:val>
          <c:extLst>
            <c:ext xmlns:c16="http://schemas.microsoft.com/office/drawing/2014/chart" uri="{C3380CC4-5D6E-409C-BE32-E72D297353CC}">
              <c16:uniqueId val="{00000003-8A27-4EA7-810D-B54EFBFB0059}"/>
            </c:ext>
          </c:extLst>
        </c:ser>
        <c:ser>
          <c:idx val="4"/>
          <c:order val="4"/>
          <c:tx>
            <c:v>Інші суб'єкти господарювання</c:v>
          </c:tx>
          <c:spPr>
            <a:solidFill>
              <a:schemeClr val="accent3">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Лист2!$D$12:$N$12</c:f>
              <c:numCache>
                <c:formatCode>0.00</c:formatCode>
                <c:ptCount val="11"/>
                <c:pt idx="0">
                  <c:v>393.53800000000001</c:v>
                </c:pt>
                <c:pt idx="1">
                  <c:v>511.54899999999998</c:v>
                </c:pt>
                <c:pt idx="2">
                  <c:v>338.11500000000001</c:v>
                </c:pt>
                <c:pt idx="3">
                  <c:v>544.90300000000002</c:v>
                </c:pt>
                <c:pt idx="4">
                  <c:v>445.959</c:v>
                </c:pt>
                <c:pt idx="5">
                  <c:v>255.64400000000001</c:v>
                </c:pt>
                <c:pt idx="6">
                  <c:v>62.499000000000002</c:v>
                </c:pt>
                <c:pt idx="7">
                  <c:v>353.685</c:v>
                </c:pt>
                <c:pt idx="8">
                  <c:v>298.52499999999998</c:v>
                </c:pt>
                <c:pt idx="9">
                  <c:v>110.57899999999999</c:v>
                </c:pt>
                <c:pt idx="10">
                  <c:v>230.54</c:v>
                </c:pt>
              </c:numCache>
            </c:numRef>
          </c:val>
          <c:extLst>
            <c:ext xmlns:c16="http://schemas.microsoft.com/office/drawing/2014/chart" uri="{C3380CC4-5D6E-409C-BE32-E72D297353CC}">
              <c16:uniqueId val="{00000004-8A27-4EA7-810D-B54EFBFB0059}"/>
            </c:ext>
          </c:extLst>
        </c:ser>
        <c:dLbls>
          <c:showLegendKey val="0"/>
          <c:showVal val="0"/>
          <c:showCatName val="0"/>
          <c:showSerName val="0"/>
          <c:showPercent val="0"/>
          <c:showBubbleSize val="0"/>
        </c:dLbls>
        <c:gapWidth val="150"/>
        <c:overlap val="100"/>
        <c:axId val="501844776"/>
        <c:axId val="501845168"/>
      </c:barChart>
      <c:catAx>
        <c:axId val="501844776"/>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845168"/>
        <c:crosses val="autoZero"/>
        <c:auto val="1"/>
        <c:lblAlgn val="ctr"/>
        <c:lblOffset val="100"/>
        <c:noMultiLvlLbl val="0"/>
      </c:catAx>
      <c:valAx>
        <c:axId val="5018451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8447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329390660699789"/>
          <c:y val="9.3070293721052938E-2"/>
          <c:w val="0.68230909408996132"/>
          <c:h val="0.58618304438402602"/>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Лист3!$D$8:$N$8</c:f>
              <c:numCache>
                <c:formatCode>General</c:formatCode>
                <c:ptCount val="11"/>
                <c:pt idx="0">
                  <c:v>11.099</c:v>
                </c:pt>
                <c:pt idx="1">
                  <c:v>20.866</c:v>
                </c:pt>
                <c:pt idx="2">
                  <c:v>52.868000000000002</c:v>
                </c:pt>
                <c:pt idx="3">
                  <c:v>31</c:v>
                </c:pt>
                <c:pt idx="4">
                  <c:v>64.5</c:v>
                </c:pt>
                <c:pt idx="5">
                  <c:v>49.892000000000003</c:v>
                </c:pt>
                <c:pt idx="6">
                  <c:v>23.265000000000001</c:v>
                </c:pt>
                <c:pt idx="7">
                  <c:v>60.904000000000003</c:v>
                </c:pt>
                <c:pt idx="8">
                  <c:v>36.582000000000001</c:v>
                </c:pt>
                <c:pt idx="9">
                  <c:v>83.266000000000005</c:v>
                </c:pt>
                <c:pt idx="10">
                  <c:v>50.185000000000002</c:v>
                </c:pt>
              </c:numCache>
            </c:numRef>
          </c:val>
          <c:extLst>
            <c:ext xmlns:c16="http://schemas.microsoft.com/office/drawing/2014/chart" uri="{C3380CC4-5D6E-409C-BE32-E72D297353CC}">
              <c16:uniqueId val="{00000000-BE11-4AFE-B746-5FA52AAE3DBD}"/>
            </c:ext>
          </c:extLst>
        </c:ser>
        <c:ser>
          <c:idx val="1"/>
          <c:order val="1"/>
          <c:tx>
            <c:v>Населення</c:v>
          </c:tx>
          <c:spPr>
            <a:solidFill>
              <a:schemeClr val="accent6"/>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Лист3!$D$9:$N$9</c:f>
              <c:numCache>
                <c:formatCode>General</c:formatCode>
                <c:ptCount val="11"/>
                <c:pt idx="5">
                  <c:v>735.15206000000001</c:v>
                </c:pt>
                <c:pt idx="6">
                  <c:v>1991.0620200000001</c:v>
                </c:pt>
                <c:pt idx="7">
                  <c:v>1849.4209099999998</c:v>
                </c:pt>
                <c:pt idx="8">
                  <c:v>1781.46531</c:v>
                </c:pt>
                <c:pt idx="9">
                  <c:v>1391.6252099999999</c:v>
                </c:pt>
                <c:pt idx="10">
                  <c:v>1435.7313100000001</c:v>
                </c:pt>
              </c:numCache>
            </c:numRef>
          </c:val>
          <c:extLst>
            <c:ext xmlns:c16="http://schemas.microsoft.com/office/drawing/2014/chart" uri="{C3380CC4-5D6E-409C-BE32-E72D297353CC}">
              <c16:uniqueId val="{00000001-BE11-4AFE-B746-5FA52AAE3DBD}"/>
            </c:ext>
          </c:extLst>
        </c:ser>
        <c:ser>
          <c:idx val="2"/>
          <c:order val="2"/>
          <c:tx>
            <c:v>Інші суб'єкти господарювання</c:v>
          </c:tx>
          <c:spPr>
            <a:solidFill>
              <a:schemeClr val="accent5"/>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Лист3!$D$10:$N$10</c:f>
              <c:numCache>
                <c:formatCode>General</c:formatCode>
                <c:ptCount val="11"/>
                <c:pt idx="0">
                  <c:v>4.2990000000000004</c:v>
                </c:pt>
                <c:pt idx="1">
                  <c:v>5.6849999999999996</c:v>
                </c:pt>
                <c:pt idx="2">
                  <c:v>3.9729999999999999</c:v>
                </c:pt>
                <c:pt idx="3">
                  <c:v>1.5449999999999999</c:v>
                </c:pt>
                <c:pt idx="4">
                  <c:v>6.1749999999999998</c:v>
                </c:pt>
                <c:pt idx="5">
                  <c:v>3.968</c:v>
                </c:pt>
                <c:pt idx="6">
                  <c:v>0.57599999999999996</c:v>
                </c:pt>
                <c:pt idx="7">
                  <c:v>2.9790000000000001</c:v>
                </c:pt>
                <c:pt idx="8">
                  <c:v>3.7280000000000002</c:v>
                </c:pt>
                <c:pt idx="9">
                  <c:v>0</c:v>
                </c:pt>
                <c:pt idx="10">
                  <c:v>0.93300000000000005</c:v>
                </c:pt>
              </c:numCache>
            </c:numRef>
          </c:val>
          <c:extLst>
            <c:ext xmlns:c16="http://schemas.microsoft.com/office/drawing/2014/chart" uri="{C3380CC4-5D6E-409C-BE32-E72D297353CC}">
              <c16:uniqueId val="{00000002-BE11-4AFE-B746-5FA52AAE3DBD}"/>
            </c:ext>
          </c:extLst>
        </c:ser>
        <c:dLbls>
          <c:showLegendKey val="0"/>
          <c:showVal val="0"/>
          <c:showCatName val="0"/>
          <c:showSerName val="0"/>
          <c:showPercent val="0"/>
          <c:showBubbleSize val="0"/>
        </c:dLbls>
        <c:gapWidth val="150"/>
        <c:overlap val="100"/>
        <c:axId val="501843992"/>
        <c:axId val="501844384"/>
      </c:barChart>
      <c:catAx>
        <c:axId val="501843992"/>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crossAx val="501844384"/>
        <c:crosses val="autoZero"/>
        <c:auto val="1"/>
        <c:lblAlgn val="ctr"/>
        <c:lblOffset val="100"/>
        <c:noMultiLvlLbl val="0"/>
      </c:catAx>
      <c:valAx>
        <c:axId val="501844384"/>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uk-UA"/>
          </a:p>
        </c:txPr>
        <c:crossAx val="501843992"/>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8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800"/>
      </a:pPr>
      <a:endParaRPr lang="uk-U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Постачання води,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Загальне!$C$10:$O$10</c:f>
              <c:numCache>
                <c:formatCode>General</c:formatCode>
                <c:ptCount val="13"/>
                <c:pt idx="0">
                  <c:v>5021.6499999999996</c:v>
                </c:pt>
                <c:pt idx="1">
                  <c:v>4753.3500000000004</c:v>
                </c:pt>
                <c:pt idx="2" formatCode="0.00">
                  <c:v>4636.6000000000004</c:v>
                </c:pt>
                <c:pt idx="3" formatCode="0.00">
                  <c:v>4579.8999999999996</c:v>
                </c:pt>
                <c:pt idx="4" formatCode="0.00">
                  <c:v>4829</c:v>
                </c:pt>
                <c:pt idx="5" formatCode="0.00">
                  <c:v>4723.1400000000003</c:v>
                </c:pt>
                <c:pt idx="6" formatCode="0.00">
                  <c:v>4871.34</c:v>
                </c:pt>
                <c:pt idx="7" formatCode="0.00">
                  <c:v>4743.51</c:v>
                </c:pt>
                <c:pt idx="8" formatCode="0.00">
                  <c:v>4659.4399999999996</c:v>
                </c:pt>
                <c:pt idx="9" formatCode="0.00">
                  <c:v>4698.33</c:v>
                </c:pt>
                <c:pt idx="10" formatCode="0.00">
                  <c:v>4589.3999999999996</c:v>
                </c:pt>
                <c:pt idx="11">
                  <c:v>4331.7299999999996</c:v>
                </c:pt>
                <c:pt idx="12">
                  <c:v>3847.91</c:v>
                </c:pt>
              </c:numCache>
            </c:numRef>
          </c:val>
          <c:extLst>
            <c:ext xmlns:c16="http://schemas.microsoft.com/office/drawing/2014/chart" uri="{C3380CC4-5D6E-409C-BE32-E72D297353CC}">
              <c16:uniqueId val="{00000000-72D2-47B7-861E-0CD442BC66BC}"/>
            </c:ext>
          </c:extLst>
        </c:ser>
        <c:ser>
          <c:idx val="1"/>
          <c:order val="1"/>
          <c:tx>
            <c:v>Реалізація води, тис.м3</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Загальне!$C$11:$O$11</c:f>
              <c:numCache>
                <c:formatCode>0.00</c:formatCode>
                <c:ptCount val="13"/>
                <c:pt idx="0" formatCode="General">
                  <c:v>3673.52</c:v>
                </c:pt>
                <c:pt idx="1">
                  <c:v>3477</c:v>
                </c:pt>
                <c:pt idx="2">
                  <c:v>3391.8</c:v>
                </c:pt>
                <c:pt idx="3">
                  <c:v>3211.7</c:v>
                </c:pt>
                <c:pt idx="4">
                  <c:v>3233</c:v>
                </c:pt>
                <c:pt idx="5">
                  <c:v>3179.45</c:v>
                </c:pt>
                <c:pt idx="6">
                  <c:v>3095.38</c:v>
                </c:pt>
                <c:pt idx="7">
                  <c:v>2971.48</c:v>
                </c:pt>
                <c:pt idx="8">
                  <c:v>2883.38</c:v>
                </c:pt>
                <c:pt idx="9">
                  <c:v>2894.67</c:v>
                </c:pt>
                <c:pt idx="10">
                  <c:v>2789.01</c:v>
                </c:pt>
                <c:pt idx="11" formatCode="General">
                  <c:v>2731.59</c:v>
                </c:pt>
                <c:pt idx="12">
                  <c:v>2490.8000000000002</c:v>
                </c:pt>
              </c:numCache>
            </c:numRef>
          </c:val>
          <c:extLst>
            <c:ext xmlns:c16="http://schemas.microsoft.com/office/drawing/2014/chart" uri="{C3380CC4-5D6E-409C-BE32-E72D297353CC}">
              <c16:uniqueId val="{00000001-72D2-47B7-861E-0CD442BC66BC}"/>
            </c:ext>
          </c:extLst>
        </c:ser>
        <c:dLbls>
          <c:showLegendKey val="0"/>
          <c:showVal val="0"/>
          <c:showCatName val="0"/>
          <c:showSerName val="0"/>
          <c:showPercent val="0"/>
          <c:showBubbleSize val="0"/>
        </c:dLbls>
        <c:gapWidth val="219"/>
        <c:overlap val="-27"/>
        <c:axId val="501842424"/>
        <c:axId val="501843208"/>
      </c:barChart>
      <c:catAx>
        <c:axId val="501842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843208"/>
        <c:crosses val="autoZero"/>
        <c:auto val="1"/>
        <c:lblAlgn val="ctr"/>
        <c:lblOffset val="100"/>
        <c:noMultiLvlLbl val="0"/>
      </c:catAx>
      <c:valAx>
        <c:axId val="501843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842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Комерційні втрати,%</c:v>
          </c:tx>
          <c:spPr>
            <a:solidFill>
              <a:schemeClr val="accent3"/>
            </a:solidFill>
            <a:ln>
              <a:noFill/>
            </a:ln>
            <a:effectLst/>
          </c:spPr>
          <c:invertIfNegative val="0"/>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Загальне!$C$52:$O$52</c:f>
              <c:numCache>
                <c:formatCode>0.0</c:formatCode>
                <c:ptCount val="13"/>
                <c:pt idx="0">
                  <c:v>26.846355281630537</c:v>
                </c:pt>
                <c:pt idx="1">
                  <c:v>26.85158887942189</c:v>
                </c:pt>
                <c:pt idx="2">
                  <c:v>26.847258767200106</c:v>
                </c:pt>
                <c:pt idx="3">
                  <c:v>29.874014716478527</c:v>
                </c:pt>
                <c:pt idx="4">
                  <c:v>33.050320977428036</c:v>
                </c:pt>
                <c:pt idx="5">
                  <c:v>32.683553737555954</c:v>
                </c:pt>
                <c:pt idx="6">
                  <c:v>36.457319751854726</c:v>
                </c:pt>
                <c:pt idx="7">
                  <c:v>37.356936108493507</c:v>
                </c:pt>
                <c:pt idx="8">
                  <c:v>38.117456174990977</c:v>
                </c:pt>
                <c:pt idx="9">
                  <c:v>38.3893851645159</c:v>
                </c:pt>
                <c:pt idx="10">
                  <c:v>39.229311021048488</c:v>
                </c:pt>
                <c:pt idx="11">
                  <c:v>36.939975483236481</c:v>
                </c:pt>
                <c:pt idx="12">
                  <c:v>35.26875628587986</c:v>
                </c:pt>
              </c:numCache>
            </c:numRef>
          </c:val>
          <c:extLst>
            <c:ext xmlns:c16="http://schemas.microsoft.com/office/drawing/2014/chart" uri="{C3380CC4-5D6E-409C-BE32-E72D297353CC}">
              <c16:uniqueId val="{00000000-50D8-4530-8AA8-E072875A3636}"/>
            </c:ext>
          </c:extLst>
        </c:ser>
        <c:dLbls>
          <c:showLegendKey val="0"/>
          <c:showVal val="0"/>
          <c:showCatName val="0"/>
          <c:showSerName val="0"/>
          <c:showPercent val="0"/>
          <c:showBubbleSize val="0"/>
        </c:dLbls>
        <c:gapWidth val="182"/>
        <c:axId val="506743976"/>
        <c:axId val="506745544"/>
      </c:barChart>
      <c:catAx>
        <c:axId val="506743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5544"/>
        <c:crosses val="autoZero"/>
        <c:auto val="1"/>
        <c:lblAlgn val="ctr"/>
        <c:lblOffset val="100"/>
        <c:noMultiLvlLbl val="0"/>
      </c:catAx>
      <c:valAx>
        <c:axId val="50674554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39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'мережі води і каналізації'!$F$5</c:f>
              <c:strCache>
                <c:ptCount val="1"/>
                <c:pt idx="0">
                  <c:v>Кількість аварій, од</c:v>
                </c:pt>
              </c:strCache>
            </c:strRef>
          </c:tx>
          <c:spPr>
            <a:solidFill>
              <a:schemeClr val="accent2"/>
            </a:solidFill>
            <a:ln>
              <a:noFill/>
            </a:ln>
            <a:effectLst/>
          </c:spPr>
          <c:invertIfNegative val="0"/>
          <c:cat>
            <c:numRef>
              <c:f>'мережі води і каналізації'!$G$4:$S$4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каналізації'!$G$5:$S$5</c:f>
              <c:numCache>
                <c:formatCode>General</c:formatCode>
                <c:ptCount val="13"/>
                <c:pt idx="0">
                  <c:v>489</c:v>
                </c:pt>
                <c:pt idx="1">
                  <c:v>813</c:v>
                </c:pt>
                <c:pt idx="2">
                  <c:v>510</c:v>
                </c:pt>
                <c:pt idx="3">
                  <c:v>494</c:v>
                </c:pt>
                <c:pt idx="4">
                  <c:v>445</c:v>
                </c:pt>
                <c:pt idx="5">
                  <c:v>512</c:v>
                </c:pt>
                <c:pt idx="6">
                  <c:v>497</c:v>
                </c:pt>
                <c:pt idx="7">
                  <c:v>481</c:v>
                </c:pt>
                <c:pt idx="8">
                  <c:v>434</c:v>
                </c:pt>
                <c:pt idx="9">
                  <c:v>475</c:v>
                </c:pt>
                <c:pt idx="10">
                  <c:v>436</c:v>
                </c:pt>
                <c:pt idx="11">
                  <c:v>417</c:v>
                </c:pt>
                <c:pt idx="12">
                  <c:v>289</c:v>
                </c:pt>
              </c:numCache>
            </c:numRef>
          </c:val>
          <c:extLst>
            <c:ext xmlns:c16="http://schemas.microsoft.com/office/drawing/2014/chart" uri="{C3380CC4-5D6E-409C-BE32-E72D297353CC}">
              <c16:uniqueId val="{00000000-7AE4-44E2-826E-5F2188881AE0}"/>
            </c:ext>
          </c:extLst>
        </c:ser>
        <c:dLbls>
          <c:showLegendKey val="0"/>
          <c:showVal val="0"/>
          <c:showCatName val="0"/>
          <c:showSerName val="0"/>
          <c:showPercent val="0"/>
          <c:showBubbleSize val="0"/>
        </c:dLbls>
        <c:gapWidth val="182"/>
        <c:axId val="506744368"/>
        <c:axId val="506742016"/>
      </c:barChart>
      <c:catAx>
        <c:axId val="5067443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2016"/>
        <c:crosses val="autoZero"/>
        <c:auto val="1"/>
        <c:lblAlgn val="ctr"/>
        <c:lblOffset val="100"/>
        <c:noMultiLvlLbl val="0"/>
      </c:catAx>
      <c:valAx>
        <c:axId val="5067420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43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Загальне!$C$14:$O$14</c:f>
              <c:numCache>
                <c:formatCode>0.00</c:formatCode>
                <c:ptCount val="13"/>
                <c:pt idx="0" formatCode="General">
                  <c:v>3369.07</c:v>
                </c:pt>
                <c:pt idx="1">
                  <c:v>3180.08</c:v>
                </c:pt>
                <c:pt idx="2" formatCode="General">
                  <c:v>3035.02</c:v>
                </c:pt>
                <c:pt idx="3">
                  <c:v>2829.7</c:v>
                </c:pt>
                <c:pt idx="4">
                  <c:v>2954.8</c:v>
                </c:pt>
                <c:pt idx="5">
                  <c:v>2903.1</c:v>
                </c:pt>
                <c:pt idx="6">
                  <c:v>2808.9</c:v>
                </c:pt>
                <c:pt idx="7">
                  <c:v>2437.4</c:v>
                </c:pt>
                <c:pt idx="8">
                  <c:v>2465.1999999999998</c:v>
                </c:pt>
                <c:pt idx="9">
                  <c:v>2420.0300000000002</c:v>
                </c:pt>
                <c:pt idx="10">
                  <c:v>2345.54</c:v>
                </c:pt>
                <c:pt idx="11">
                  <c:v>2459.1</c:v>
                </c:pt>
                <c:pt idx="12">
                  <c:v>2233.3000000000002</c:v>
                </c:pt>
              </c:numCache>
            </c:numRef>
          </c:val>
          <c:extLst>
            <c:ext xmlns:c16="http://schemas.microsoft.com/office/drawing/2014/chart" uri="{C3380CC4-5D6E-409C-BE32-E72D297353CC}">
              <c16:uniqueId val="{00000000-F396-46BF-B6A7-0A9716574639}"/>
            </c:ext>
          </c:extLst>
        </c:ser>
        <c:dLbls>
          <c:showLegendKey val="0"/>
          <c:showVal val="0"/>
          <c:showCatName val="0"/>
          <c:showSerName val="0"/>
          <c:showPercent val="0"/>
          <c:showBubbleSize val="0"/>
        </c:dLbls>
        <c:gapWidth val="219"/>
        <c:overlap val="-27"/>
        <c:axId val="506742408"/>
        <c:axId val="506814856"/>
      </c:barChart>
      <c:catAx>
        <c:axId val="506742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4856"/>
        <c:crosses val="autoZero"/>
        <c:auto val="1"/>
        <c:lblAlgn val="ctr"/>
        <c:lblOffset val="100"/>
        <c:noMultiLvlLbl val="0"/>
      </c:catAx>
      <c:valAx>
        <c:axId val="506814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2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94440606757444E-2"/>
          <c:y val="0"/>
          <c:w val="0.88556950637655285"/>
          <c:h val="0.849859611972551"/>
        </c:manualLayout>
      </c:layout>
      <c:barChart>
        <c:barDir val="bar"/>
        <c:grouping val="clustered"/>
        <c:varyColors val="0"/>
        <c:ser>
          <c:idx val="0"/>
          <c:order val="0"/>
          <c:tx>
            <c:v>Відведення стічних вод,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Загальне!$C$12:$O$12</c:f>
              <c:numCache>
                <c:formatCode>0.00</c:formatCode>
                <c:ptCount val="13"/>
                <c:pt idx="0">
                  <c:v>2924.8</c:v>
                </c:pt>
                <c:pt idx="1">
                  <c:v>2810.4</c:v>
                </c:pt>
                <c:pt idx="2">
                  <c:v>2787.1</c:v>
                </c:pt>
                <c:pt idx="3">
                  <c:v>2670.1</c:v>
                </c:pt>
                <c:pt idx="4">
                  <c:v>2692.5</c:v>
                </c:pt>
                <c:pt idx="5">
                  <c:v>2593.48</c:v>
                </c:pt>
                <c:pt idx="6">
                  <c:v>2594.84</c:v>
                </c:pt>
                <c:pt idx="7">
                  <c:v>2480.87</c:v>
                </c:pt>
                <c:pt idx="8">
                  <c:v>2383.1</c:v>
                </c:pt>
                <c:pt idx="9">
                  <c:v>2365.31</c:v>
                </c:pt>
                <c:pt idx="10">
                  <c:v>2313.09</c:v>
                </c:pt>
                <c:pt idx="11" formatCode="General">
                  <c:v>2248.64</c:v>
                </c:pt>
                <c:pt idx="12" formatCode="General">
                  <c:v>1983.65</c:v>
                </c:pt>
              </c:numCache>
            </c:numRef>
          </c:val>
          <c:extLst>
            <c:ext xmlns:c16="http://schemas.microsoft.com/office/drawing/2014/chart" uri="{C3380CC4-5D6E-409C-BE32-E72D297353CC}">
              <c16:uniqueId val="{00000000-E2C8-4D1E-A816-2F353A5C2A58}"/>
            </c:ext>
          </c:extLst>
        </c:ser>
        <c:ser>
          <c:idx val="1"/>
          <c:order val="1"/>
          <c:tx>
            <c:v>Очищення стічних вод, тис. м3</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Загальне!$C$13:$O$13</c:f>
              <c:numCache>
                <c:formatCode>0.00</c:formatCode>
                <c:ptCount val="13"/>
                <c:pt idx="0">
                  <c:v>2924.8</c:v>
                </c:pt>
                <c:pt idx="1">
                  <c:v>2810.4</c:v>
                </c:pt>
                <c:pt idx="2">
                  <c:v>2787.1</c:v>
                </c:pt>
                <c:pt idx="3">
                  <c:v>2670.1</c:v>
                </c:pt>
                <c:pt idx="4">
                  <c:v>2741.3</c:v>
                </c:pt>
                <c:pt idx="5">
                  <c:v>3307.42</c:v>
                </c:pt>
                <c:pt idx="6">
                  <c:v>2776.19</c:v>
                </c:pt>
                <c:pt idx="7">
                  <c:v>2718.38</c:v>
                </c:pt>
                <c:pt idx="8">
                  <c:v>2724.78</c:v>
                </c:pt>
                <c:pt idx="9">
                  <c:v>2544.2600000000002</c:v>
                </c:pt>
                <c:pt idx="10">
                  <c:v>2322.52</c:v>
                </c:pt>
                <c:pt idx="11" formatCode="General">
                  <c:v>2423.54</c:v>
                </c:pt>
                <c:pt idx="12" formatCode="General">
                  <c:v>2160.35</c:v>
                </c:pt>
              </c:numCache>
            </c:numRef>
          </c:val>
          <c:extLst>
            <c:ext xmlns:c16="http://schemas.microsoft.com/office/drawing/2014/chart" uri="{C3380CC4-5D6E-409C-BE32-E72D297353CC}">
              <c16:uniqueId val="{00000001-E2C8-4D1E-A816-2F353A5C2A58}"/>
            </c:ext>
          </c:extLst>
        </c:ser>
        <c:dLbls>
          <c:showLegendKey val="0"/>
          <c:showVal val="0"/>
          <c:showCatName val="0"/>
          <c:showSerName val="0"/>
          <c:showPercent val="0"/>
          <c:showBubbleSize val="0"/>
        </c:dLbls>
        <c:gapWidth val="182"/>
        <c:axId val="506808976"/>
        <c:axId val="506810544"/>
      </c:barChart>
      <c:catAx>
        <c:axId val="506808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0544"/>
        <c:crosses val="autoZero"/>
        <c:auto val="1"/>
        <c:lblAlgn val="ctr"/>
        <c:lblOffset val="100"/>
        <c:noMultiLvlLbl val="0"/>
      </c:catAx>
      <c:valAx>
        <c:axId val="50681054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0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116353718626645"/>
          <c:y val="4.3836113125453234E-2"/>
          <c:w val="0.77175071236546866"/>
          <c:h val="0.73664529243489218"/>
        </c:manualLayout>
      </c:layout>
      <c:barChart>
        <c:barDir val="bar"/>
        <c:grouping val="clustered"/>
        <c:varyColors val="0"/>
        <c:ser>
          <c:idx val="0"/>
          <c:order val="0"/>
          <c:tx>
            <c:v>Кількість аварій, од.</c:v>
          </c:tx>
          <c:spPr>
            <a:solidFill>
              <a:schemeClr val="accent1"/>
            </a:solidFill>
            <a:ln>
              <a:noFill/>
            </a:ln>
            <a:effectLst/>
          </c:spPr>
          <c:invertIfNegative val="0"/>
          <c:cat>
            <c:numRef>
              <c:f>'мережі води і каналізації'!$G$12:$S$12</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каналізації'!$G$13:$S$13</c:f>
              <c:numCache>
                <c:formatCode>General</c:formatCode>
                <c:ptCount val="13"/>
                <c:pt idx="0">
                  <c:v>128</c:v>
                </c:pt>
                <c:pt idx="1">
                  <c:v>235</c:v>
                </c:pt>
                <c:pt idx="2">
                  <c:v>102</c:v>
                </c:pt>
                <c:pt idx="3">
                  <c:v>168</c:v>
                </c:pt>
                <c:pt idx="4">
                  <c:v>98</c:v>
                </c:pt>
                <c:pt idx="5">
                  <c:v>227</c:v>
                </c:pt>
                <c:pt idx="6">
                  <c:v>249</c:v>
                </c:pt>
                <c:pt idx="7">
                  <c:v>280</c:v>
                </c:pt>
                <c:pt idx="8">
                  <c:v>190</c:v>
                </c:pt>
                <c:pt idx="9">
                  <c:v>71</c:v>
                </c:pt>
                <c:pt idx="10">
                  <c:v>168</c:v>
                </c:pt>
                <c:pt idx="11">
                  <c:v>245</c:v>
                </c:pt>
                <c:pt idx="12">
                  <c:v>275</c:v>
                </c:pt>
              </c:numCache>
            </c:numRef>
          </c:val>
          <c:extLst>
            <c:ext xmlns:c16="http://schemas.microsoft.com/office/drawing/2014/chart" uri="{C3380CC4-5D6E-409C-BE32-E72D297353CC}">
              <c16:uniqueId val="{00000000-C79E-424A-8D63-D7C67957312B}"/>
            </c:ext>
          </c:extLst>
        </c:ser>
        <c:dLbls>
          <c:showLegendKey val="0"/>
          <c:showVal val="0"/>
          <c:showCatName val="0"/>
          <c:showSerName val="0"/>
          <c:showPercent val="0"/>
          <c:showBubbleSize val="0"/>
        </c:dLbls>
        <c:gapWidth val="182"/>
        <c:axId val="506810936"/>
        <c:axId val="506815248"/>
      </c:barChart>
      <c:catAx>
        <c:axId val="5068109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5248"/>
        <c:crosses val="autoZero"/>
        <c:auto val="1"/>
        <c:lblAlgn val="ctr"/>
        <c:lblOffset val="100"/>
        <c:noMultiLvlLbl val="0"/>
      </c:catAx>
      <c:valAx>
        <c:axId val="506815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09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Загальне!$C$18:$O$18</c:f>
              <c:numCache>
                <c:formatCode>0.00</c:formatCode>
                <c:ptCount val="13"/>
                <c:pt idx="0">
                  <c:v>2393.6999999999998</c:v>
                </c:pt>
                <c:pt idx="1">
                  <c:v>2286.6999999999998</c:v>
                </c:pt>
                <c:pt idx="2" formatCode="General">
                  <c:v>2260.27</c:v>
                </c:pt>
                <c:pt idx="3">
                  <c:v>2245.1</c:v>
                </c:pt>
                <c:pt idx="4">
                  <c:v>2310.3000000000002</c:v>
                </c:pt>
                <c:pt idx="5">
                  <c:v>2366.9</c:v>
                </c:pt>
                <c:pt idx="6">
                  <c:v>2091.6999999999998</c:v>
                </c:pt>
                <c:pt idx="7">
                  <c:v>2149.6999999999998</c:v>
                </c:pt>
                <c:pt idx="8">
                  <c:v>2133.3999999999996</c:v>
                </c:pt>
                <c:pt idx="9">
                  <c:v>2178.6</c:v>
                </c:pt>
                <c:pt idx="10">
                  <c:v>2080.06</c:v>
                </c:pt>
                <c:pt idx="11">
                  <c:v>1858.65</c:v>
                </c:pt>
                <c:pt idx="12">
                  <c:v>1953.08</c:v>
                </c:pt>
              </c:numCache>
            </c:numRef>
          </c:val>
          <c:extLst>
            <c:ext xmlns:c16="http://schemas.microsoft.com/office/drawing/2014/chart" uri="{C3380CC4-5D6E-409C-BE32-E72D297353CC}">
              <c16:uniqueId val="{00000000-0B20-4F6B-AAE1-807B37598CD9}"/>
            </c:ext>
          </c:extLst>
        </c:ser>
        <c:dLbls>
          <c:showLegendKey val="0"/>
          <c:showVal val="0"/>
          <c:showCatName val="0"/>
          <c:showSerName val="0"/>
          <c:showPercent val="0"/>
          <c:showBubbleSize val="0"/>
        </c:dLbls>
        <c:gapWidth val="219"/>
        <c:overlap val="-27"/>
        <c:axId val="506813288"/>
        <c:axId val="506812504"/>
      </c:barChart>
      <c:catAx>
        <c:axId val="506813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2504"/>
        <c:crosses val="autoZero"/>
        <c:auto val="1"/>
        <c:lblAlgn val="ctr"/>
        <c:lblOffset val="100"/>
        <c:noMultiLvlLbl val="0"/>
      </c:catAx>
      <c:valAx>
        <c:axId val="5068125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3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5321699652409"/>
          <c:y val="0.12658945732480129"/>
          <c:w val="0.75254678300347588"/>
          <c:h val="0.63901967290649098"/>
        </c:manualLayout>
      </c:layout>
      <c:barChart>
        <c:barDir val="col"/>
        <c:grouping val="clustered"/>
        <c:varyColors val="0"/>
        <c:ser>
          <c:idx val="0"/>
          <c:order val="0"/>
          <c:tx>
            <c:strRef>
              <c:f>Лист1!$A$10</c:f>
              <c:strCache>
                <c:ptCount val="1"/>
                <c:pt idx="0">
                  <c:v>Видатки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Лист1!$B$10:$F$10</c:f>
              <c:numCache>
                <c:formatCode>General</c:formatCode>
                <c:ptCount val="5"/>
                <c:pt idx="0">
                  <c:v>332544.3</c:v>
                </c:pt>
                <c:pt idx="1">
                  <c:v>438139.6</c:v>
                </c:pt>
                <c:pt idx="2">
                  <c:v>493227.6</c:v>
                </c:pt>
                <c:pt idx="3">
                  <c:v>417606.3</c:v>
                </c:pt>
                <c:pt idx="4">
                  <c:v>311051.59999999998</c:v>
                </c:pt>
              </c:numCache>
            </c:numRef>
          </c:val>
          <c:extLst>
            <c:ext xmlns:c16="http://schemas.microsoft.com/office/drawing/2014/chart" uri="{C3380CC4-5D6E-409C-BE32-E72D297353CC}">
              <c16:uniqueId val="{00000000-2ECD-4E59-8C38-CB8727625563}"/>
            </c:ext>
          </c:extLst>
        </c:ser>
        <c:ser>
          <c:idx val="2"/>
          <c:order val="1"/>
          <c:tx>
            <c:strRef>
              <c:f>Лист1!$A$14</c:f>
              <c:strCache>
                <c:ptCount val="1"/>
                <c:pt idx="0">
                  <c:v>Видатки спеціального фонду </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Лист1!$B$14:$F$14</c:f>
              <c:numCache>
                <c:formatCode>General</c:formatCode>
                <c:ptCount val="5"/>
                <c:pt idx="0">
                  <c:v>44503.4</c:v>
                </c:pt>
                <c:pt idx="1">
                  <c:v>40126.6</c:v>
                </c:pt>
                <c:pt idx="2">
                  <c:v>51406.400000000001</c:v>
                </c:pt>
                <c:pt idx="3">
                  <c:v>70264.7</c:v>
                </c:pt>
                <c:pt idx="4">
                  <c:v>57639.8</c:v>
                </c:pt>
              </c:numCache>
            </c:numRef>
          </c:val>
          <c:extLst>
            <c:ext xmlns:c16="http://schemas.microsoft.com/office/drawing/2014/chart" uri="{C3380CC4-5D6E-409C-BE32-E72D297353CC}">
              <c16:uniqueId val="{00000001-2ECD-4E59-8C38-CB8727625563}"/>
            </c:ext>
          </c:extLst>
        </c:ser>
        <c:ser>
          <c:idx val="1"/>
          <c:order val="2"/>
          <c:tx>
            <c:strRef>
              <c:f>Лист1!$A$4</c:f>
              <c:strCache>
                <c:ptCount val="1"/>
                <c:pt idx="0">
                  <c:v>Видатки всього</c:v>
                </c:pt>
              </c:strCache>
            </c:strRef>
          </c:tx>
          <c:spPr>
            <a:solidFill>
              <a:schemeClr val="accent3"/>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c:ext xmlns:c16="http://schemas.microsoft.com/office/drawing/2014/chart" uri="{C3380CC4-5D6E-409C-BE32-E72D297353CC}">
              <c16:uniqueId val="{00000002-2ECD-4E59-8C38-CB8727625563}"/>
            </c:ext>
          </c:extLst>
        </c:ser>
        <c:dLbls>
          <c:showLegendKey val="0"/>
          <c:showVal val="0"/>
          <c:showCatName val="0"/>
          <c:showSerName val="0"/>
          <c:showPercent val="0"/>
          <c:showBubbleSize val="0"/>
        </c:dLbls>
        <c:gapWidth val="219"/>
        <c:overlap val="-27"/>
        <c:axId val="245839520"/>
        <c:axId val="245837560"/>
      </c:barChart>
      <c:catAx>
        <c:axId val="24583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45837560"/>
        <c:crosses val="autoZero"/>
        <c:auto val="1"/>
        <c:lblAlgn val="ctr"/>
        <c:lblOffset val="100"/>
        <c:noMultiLvlLbl val="0"/>
      </c:catAx>
      <c:valAx>
        <c:axId val="245837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245839520"/>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377907871287515"/>
          <c:y val="0.16410752976609125"/>
          <c:w val="0.58173332222929652"/>
          <c:h val="0.7083757239111210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0-0505-4E90-B450-F877FCB1822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0505-4E90-B450-F877FCB1822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2-0505-4E90-B450-F877FCB1822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3-0505-4E90-B450-F877FCB1822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4-0505-4E90-B450-F877FCB1822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5-0505-4E90-B450-F877FCB1822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6-0505-4E90-B450-F877FCB1822A}"/>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1224-4995-B83D-1F119E9A9E9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1224-4995-B83D-1F119E9A9E9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7-0505-4E90-B450-F877FCB1822A}"/>
              </c:ext>
            </c:extLst>
          </c:dPt>
          <c:dLbls>
            <c:dLbl>
              <c:idx val="0"/>
              <c:layout>
                <c:manualLayout>
                  <c:x val="7.1281631352153796E-3"/>
                  <c:y val="-3.7464877394922311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0505-4E90-B450-F877FCB1822A}"/>
                </c:ext>
              </c:extLst>
            </c:dLbl>
            <c:dLbl>
              <c:idx val="1"/>
              <c:layout>
                <c:manualLayout>
                  <c:x val="0.12772827825344327"/>
                  <c:y val="-4.270118940727039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505-4E90-B450-F877FCB1822A}"/>
                </c:ext>
              </c:extLst>
            </c:dLbl>
            <c:dLbl>
              <c:idx val="2"/>
              <c:layout>
                <c:manualLayout>
                  <c:x val="-3.7540154481152041E-2"/>
                  <c:y val="-4.1268826154636729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0505-4E90-B450-F877FCB1822A}"/>
                </c:ext>
              </c:extLst>
            </c:dLbl>
            <c:dLbl>
              <c:idx val="3"/>
              <c:layout>
                <c:manualLayout>
                  <c:x val="-3.8681544838466753E-3"/>
                  <c:y val="1.8969461961720214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505-4E90-B450-F877FCB1822A}"/>
                </c:ext>
              </c:extLst>
            </c:dLbl>
            <c:dLbl>
              <c:idx val="4"/>
              <c:layout>
                <c:manualLayout>
                  <c:x val="-4.8195619279542072E-2"/>
                  <c:y val="4.996073316118326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0505-4E90-B450-F877FCB1822A}"/>
                </c:ext>
              </c:extLst>
            </c:dLbl>
            <c:dLbl>
              <c:idx val="5"/>
              <c:layout>
                <c:manualLayout>
                  <c:x val="-7.3035168260315628E-2"/>
                  <c:y val="6.4769011381627124E-3"/>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505-4E90-B450-F877FCB1822A}"/>
                </c:ext>
              </c:extLst>
            </c:dLbl>
            <c:dLbl>
              <c:idx val="6"/>
              <c:layout>
                <c:manualLayout>
                  <c:x val="-1.9460230924346383E-2"/>
                  <c:y val="1.4226908771295831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0505-4E90-B450-F877FCB1822A}"/>
                </c:ext>
              </c:extLst>
            </c:dLbl>
            <c:dLbl>
              <c:idx val="9"/>
              <c:layout>
                <c:manualLayout>
                  <c:x val="6.8793505858710732E-2"/>
                  <c:y val="-2.8077095820894075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505-4E90-B450-F877FCB1822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Лист1!$E$10:$E$19</c:f>
              <c:strCache>
                <c:ptCount val="10"/>
                <c:pt idx="0">
                  <c:v>ДНаТ-70</c:v>
                </c:pt>
                <c:pt idx="1">
                  <c:v>ДНаТ-100</c:v>
                </c:pt>
                <c:pt idx="2">
                  <c:v>КЛЛ-36</c:v>
                </c:pt>
                <c:pt idx="3">
                  <c:v>LED-50</c:v>
                </c:pt>
                <c:pt idx="4">
                  <c:v>LED-70</c:v>
                </c:pt>
                <c:pt idx="5">
                  <c:v>LED-100</c:v>
                </c:pt>
                <c:pt idx="6">
                  <c:v>LED-150</c:v>
                </c:pt>
                <c:pt idx="7">
                  <c:v>LED-155</c:v>
                </c:pt>
                <c:pt idx="8">
                  <c:v>LED-250</c:v>
                </c:pt>
                <c:pt idx="9">
                  <c:v>LED-6</c:v>
                </c:pt>
              </c:strCache>
            </c:strRef>
          </c:cat>
          <c:val>
            <c:numRef>
              <c:f>Лист1!$G$10:$G$19</c:f>
              <c:numCache>
                <c:formatCode>General</c:formatCode>
                <c:ptCount val="10"/>
                <c:pt idx="0">
                  <c:v>99.75</c:v>
                </c:pt>
                <c:pt idx="1">
                  <c:v>6.9</c:v>
                </c:pt>
                <c:pt idx="2">
                  <c:v>38.771999999999998</c:v>
                </c:pt>
                <c:pt idx="3">
                  <c:v>37</c:v>
                </c:pt>
                <c:pt idx="4">
                  <c:v>3.57</c:v>
                </c:pt>
                <c:pt idx="5">
                  <c:v>13.8</c:v>
                </c:pt>
                <c:pt idx="6">
                  <c:v>7.35</c:v>
                </c:pt>
                <c:pt idx="7">
                  <c:v>2.48</c:v>
                </c:pt>
                <c:pt idx="8">
                  <c:v>2.25</c:v>
                </c:pt>
                <c:pt idx="9">
                  <c:v>2.6520000000000001</c:v>
                </c:pt>
              </c:numCache>
            </c:numRef>
          </c:val>
          <c:extLst>
            <c:ext xmlns:c16="http://schemas.microsoft.com/office/drawing/2014/chart" uri="{C3380CC4-5D6E-409C-BE32-E72D297353CC}">
              <c16:uniqueId val="{00000008-0505-4E90-B450-F877FCB1822A}"/>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2.7281299855093025E-4"/>
          <c:y val="0.90140557560234658"/>
          <c:w val="0.99694370365391494"/>
          <c:h val="9.859442439765343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модер'!$D$121:$D$123</c:f>
              <c:numCache>
                <c:formatCode>General</c:formatCode>
                <c:ptCount val="3"/>
                <c:pt idx="0">
                  <c:v>2018</c:v>
                </c:pt>
                <c:pt idx="1">
                  <c:v>2019</c:v>
                </c:pt>
                <c:pt idx="2">
                  <c:v>2020</c:v>
                </c:pt>
              </c:numCache>
            </c:numRef>
          </c:cat>
          <c:val>
            <c:numRef>
              <c:f>'[опитувальна 19.02.21 остаточний розрахунки підгонка 2.xlsx]Енергоспож по локація модер'!$Q$121:$Q$123</c:f>
              <c:numCache>
                <c:formatCode>General</c:formatCode>
                <c:ptCount val="3"/>
                <c:pt idx="0">
                  <c:v>596263</c:v>
                </c:pt>
                <c:pt idx="1">
                  <c:v>672005</c:v>
                </c:pt>
                <c:pt idx="2">
                  <c:v>776399</c:v>
                </c:pt>
              </c:numCache>
            </c:numRef>
          </c:val>
          <c:extLst>
            <c:ext xmlns:c16="http://schemas.microsoft.com/office/drawing/2014/chart" uri="{C3380CC4-5D6E-409C-BE32-E72D297353CC}">
              <c16:uniqueId val="{00000000-32DA-41FE-9B01-825574B4A2DD}"/>
            </c:ext>
          </c:extLst>
        </c:ser>
        <c:dLbls>
          <c:showLegendKey val="0"/>
          <c:showVal val="0"/>
          <c:showCatName val="0"/>
          <c:showSerName val="0"/>
          <c:showPercent val="0"/>
          <c:showBubbleSize val="0"/>
        </c:dLbls>
        <c:gapWidth val="182"/>
        <c:axId val="506809760"/>
        <c:axId val="506812112"/>
      </c:barChart>
      <c:catAx>
        <c:axId val="5068097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2112"/>
        <c:crosses val="autoZero"/>
        <c:auto val="1"/>
        <c:lblAlgn val="ctr"/>
        <c:lblOffset val="100"/>
        <c:noMultiLvlLbl val="0"/>
      </c:catAx>
      <c:valAx>
        <c:axId val="506812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09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модер'!$D$128:$D$129</c:f>
              <c:numCache>
                <c:formatCode>General</c:formatCode>
                <c:ptCount val="2"/>
                <c:pt idx="0">
                  <c:v>2019</c:v>
                </c:pt>
                <c:pt idx="1">
                  <c:v>2020</c:v>
                </c:pt>
              </c:numCache>
            </c:numRef>
          </c:cat>
          <c:val>
            <c:numRef>
              <c:f>'[опитувальна 19.02.21 остаточний розрахунки підгонка 2.xlsx]Енергоспож по локація модер'!$Q$128:$Q$129</c:f>
              <c:numCache>
                <c:formatCode>General</c:formatCode>
                <c:ptCount val="2"/>
                <c:pt idx="0">
                  <c:v>39521</c:v>
                </c:pt>
                <c:pt idx="1">
                  <c:v>29300</c:v>
                </c:pt>
              </c:numCache>
            </c:numRef>
          </c:val>
          <c:extLst>
            <c:ext xmlns:c16="http://schemas.microsoft.com/office/drawing/2014/chart" uri="{C3380CC4-5D6E-409C-BE32-E72D297353CC}">
              <c16:uniqueId val="{00000000-4AB3-4DD2-AC9B-EECCBD32189B}"/>
            </c:ext>
          </c:extLst>
        </c:ser>
        <c:dLbls>
          <c:showLegendKey val="0"/>
          <c:showVal val="0"/>
          <c:showCatName val="0"/>
          <c:showSerName val="0"/>
          <c:showPercent val="0"/>
          <c:showBubbleSize val="0"/>
        </c:dLbls>
        <c:gapWidth val="182"/>
        <c:axId val="506812896"/>
        <c:axId val="506813680"/>
      </c:barChart>
      <c:catAx>
        <c:axId val="506812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3680"/>
        <c:crosses val="autoZero"/>
        <c:auto val="1"/>
        <c:lblAlgn val="ctr"/>
        <c:lblOffset val="100"/>
        <c:noMultiLvlLbl val="0"/>
      </c:catAx>
      <c:valAx>
        <c:axId val="5068136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2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0"/>
          <c:tx>
            <c:v>Кількість будинків 2020 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Лист1!$C$9:$C$14</c:f>
              <c:strCache>
                <c:ptCount val="6"/>
                <c:pt idx="0">
                  <c:v>1920-1960</c:v>
                </c:pt>
                <c:pt idx="1">
                  <c:v>1961-1980</c:v>
                </c:pt>
                <c:pt idx="2">
                  <c:v>1981-1990</c:v>
                </c:pt>
                <c:pt idx="3">
                  <c:v>1991-2000</c:v>
                </c:pt>
                <c:pt idx="4">
                  <c:v>2001-2010</c:v>
                </c:pt>
                <c:pt idx="5">
                  <c:v>З 2011 -2020</c:v>
                </c:pt>
              </c:strCache>
            </c:strRef>
          </c:cat>
          <c:val>
            <c:numRef>
              <c:f>Лист1!$E$9:$E$14</c:f>
              <c:numCache>
                <c:formatCode>General</c:formatCode>
                <c:ptCount val="6"/>
                <c:pt idx="0">
                  <c:v>370</c:v>
                </c:pt>
                <c:pt idx="1">
                  <c:v>120</c:v>
                </c:pt>
                <c:pt idx="2">
                  <c:v>54</c:v>
                </c:pt>
                <c:pt idx="3">
                  <c:v>29</c:v>
                </c:pt>
                <c:pt idx="4">
                  <c:v>7</c:v>
                </c:pt>
                <c:pt idx="5">
                  <c:v>1</c:v>
                </c:pt>
              </c:numCache>
            </c:numRef>
          </c:val>
          <c:extLst>
            <c:ext xmlns:c16="http://schemas.microsoft.com/office/drawing/2014/chart" uri="{C3380CC4-5D6E-409C-BE32-E72D297353CC}">
              <c16:uniqueId val="{00000000-CAE2-4692-AA95-E6D6EC7B7CF9}"/>
            </c:ext>
          </c:extLst>
        </c:ser>
        <c:dLbls>
          <c:showLegendKey val="0"/>
          <c:showVal val="0"/>
          <c:showCatName val="0"/>
          <c:showSerName val="0"/>
          <c:showPercent val="0"/>
          <c:showBubbleSize val="0"/>
        </c:dLbls>
        <c:gapWidth val="182"/>
        <c:axId val="506814464"/>
        <c:axId val="506742800"/>
      </c:barChart>
      <c:catAx>
        <c:axId val="506814464"/>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742800"/>
        <c:crosses val="autoZero"/>
        <c:auto val="1"/>
        <c:lblAlgn val="ctr"/>
        <c:lblOffset val="100"/>
        <c:noMultiLvlLbl val="0"/>
      </c:catAx>
      <c:valAx>
        <c:axId val="5067428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68144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Поверховість багатоквартирних будинків</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Лист1!$C$17:$C$20</c:f>
              <c:strCache>
                <c:ptCount val="4"/>
                <c:pt idx="0">
                  <c:v>9 - 11 поверхів</c:v>
                </c:pt>
                <c:pt idx="1">
                  <c:v>5 - 8 поверхів</c:v>
                </c:pt>
                <c:pt idx="2">
                  <c:v>3 - 4 поверхи</c:v>
                </c:pt>
                <c:pt idx="3">
                  <c:v>Нижче 3 поверхів</c:v>
                </c:pt>
              </c:strCache>
            </c:strRef>
          </c:cat>
          <c:val>
            <c:numRef>
              <c:f>Лист1!$E$17:$E$20</c:f>
              <c:numCache>
                <c:formatCode>General</c:formatCode>
                <c:ptCount val="4"/>
                <c:pt idx="0">
                  <c:v>13</c:v>
                </c:pt>
                <c:pt idx="1">
                  <c:v>124</c:v>
                </c:pt>
                <c:pt idx="2">
                  <c:v>192</c:v>
                </c:pt>
                <c:pt idx="3">
                  <c:v>252</c:v>
                </c:pt>
              </c:numCache>
            </c:numRef>
          </c:val>
          <c:extLst>
            <c:ext xmlns:c16="http://schemas.microsoft.com/office/drawing/2014/chart" uri="{C3380CC4-5D6E-409C-BE32-E72D297353CC}">
              <c16:uniqueId val="{00000000-EB5B-4E8E-A5DB-7C429BB08DDE}"/>
            </c:ext>
          </c:extLst>
        </c:ser>
        <c:dLbls>
          <c:showLegendKey val="0"/>
          <c:showVal val="0"/>
          <c:showCatName val="0"/>
          <c:showSerName val="0"/>
          <c:showPercent val="0"/>
          <c:showBubbleSize val="0"/>
        </c:dLbls>
        <c:gapWidth val="219"/>
        <c:overlap val="-27"/>
        <c:axId val="507195472"/>
        <c:axId val="507191552"/>
      </c:barChart>
      <c:catAx>
        <c:axId val="50719547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1552"/>
        <c:crosses val="autoZero"/>
        <c:auto val="1"/>
        <c:lblAlgn val="ctr"/>
        <c:lblOffset val="100"/>
        <c:noMultiLvlLbl val="0"/>
      </c:catAx>
      <c:valAx>
        <c:axId val="50719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5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Автобуси</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Лист2!$G$8:$Q$8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Лист2!$G$55:$Q$55</c:f>
              <c:numCache>
                <c:formatCode>General</c:formatCode>
                <c:ptCount val="11"/>
                <c:pt idx="0">
                  <c:v>47</c:v>
                </c:pt>
                <c:pt idx="1">
                  <c:v>47</c:v>
                </c:pt>
                <c:pt idx="2">
                  <c:v>47</c:v>
                </c:pt>
                <c:pt idx="3">
                  <c:v>45</c:v>
                </c:pt>
                <c:pt idx="4">
                  <c:v>45</c:v>
                </c:pt>
                <c:pt idx="5">
                  <c:v>44</c:v>
                </c:pt>
                <c:pt idx="6">
                  <c:v>36</c:v>
                </c:pt>
                <c:pt idx="7">
                  <c:v>35</c:v>
                </c:pt>
                <c:pt idx="8">
                  <c:v>35</c:v>
                </c:pt>
                <c:pt idx="9">
                  <c:v>30</c:v>
                </c:pt>
                <c:pt idx="10">
                  <c:v>30</c:v>
                </c:pt>
              </c:numCache>
            </c:numRef>
          </c:val>
          <c:extLst>
            <c:ext xmlns:c16="http://schemas.microsoft.com/office/drawing/2014/chart" uri="{C3380CC4-5D6E-409C-BE32-E72D297353CC}">
              <c16:uniqueId val="{00000000-EB0C-4E99-B59A-F642C18E7E1D}"/>
            </c:ext>
          </c:extLst>
        </c:ser>
        <c:dLbls>
          <c:showLegendKey val="0"/>
          <c:showVal val="0"/>
          <c:showCatName val="0"/>
          <c:showSerName val="0"/>
          <c:showPercent val="0"/>
          <c:showBubbleSize val="0"/>
        </c:dLbls>
        <c:gapWidth val="219"/>
        <c:overlap val="-27"/>
        <c:axId val="507195080"/>
        <c:axId val="507195864"/>
      </c:barChart>
      <c:catAx>
        <c:axId val="507195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5864"/>
        <c:crosses val="autoZero"/>
        <c:auto val="1"/>
        <c:lblAlgn val="ctr"/>
        <c:lblOffset val="100"/>
        <c:noMultiLvlLbl val="0"/>
      </c:catAx>
      <c:valAx>
        <c:axId val="507195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5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Лист2!$D$26</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Лист2!$E$26:$Q$26</c:f>
              <c:numCache>
                <c:formatCode>General</c:formatCode>
                <c:ptCount val="13"/>
                <c:pt idx="0">
                  <c:v>749</c:v>
                </c:pt>
                <c:pt idx="1">
                  <c:v>467</c:v>
                </c:pt>
                <c:pt idx="2">
                  <c:v>710</c:v>
                </c:pt>
                <c:pt idx="3">
                  <c:v>868</c:v>
                </c:pt>
                <c:pt idx="4">
                  <c:v>844</c:v>
                </c:pt>
                <c:pt idx="5">
                  <c:v>1720</c:v>
                </c:pt>
                <c:pt idx="6">
                  <c:v>1147</c:v>
                </c:pt>
                <c:pt idx="7">
                  <c:v>918</c:v>
                </c:pt>
                <c:pt idx="8">
                  <c:v>946</c:v>
                </c:pt>
                <c:pt idx="9">
                  <c:v>990</c:v>
                </c:pt>
                <c:pt idx="10">
                  <c:v>1432</c:v>
                </c:pt>
                <c:pt idx="11">
                  <c:v>2757</c:v>
                </c:pt>
                <c:pt idx="12">
                  <c:v>1695</c:v>
                </c:pt>
              </c:numCache>
            </c:numRef>
          </c:val>
          <c:extLst>
            <c:ext xmlns:c16="http://schemas.microsoft.com/office/drawing/2014/chart" uri="{C3380CC4-5D6E-409C-BE32-E72D297353CC}">
              <c16:uniqueId val="{00000000-F462-4354-AADA-F94C61F2DC08}"/>
            </c:ext>
          </c:extLst>
        </c:ser>
        <c:ser>
          <c:idx val="1"/>
          <c:order val="1"/>
          <c:tx>
            <c:strRef>
              <c:f>Лист2!$D$27</c:f>
              <c:strCache>
                <c:ptCount val="1"/>
                <c:pt idx="0">
                  <c:v>Вантажні автомобілі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Лист2!$E$27:$Q$27</c:f>
              <c:numCache>
                <c:formatCode>General</c:formatCode>
                <c:ptCount val="13"/>
                <c:pt idx="0">
                  <c:v>148</c:v>
                </c:pt>
                <c:pt idx="1">
                  <c:v>97</c:v>
                </c:pt>
                <c:pt idx="2">
                  <c:v>125</c:v>
                </c:pt>
                <c:pt idx="3">
                  <c:v>157</c:v>
                </c:pt>
                <c:pt idx="4">
                  <c:v>197</c:v>
                </c:pt>
                <c:pt idx="5">
                  <c:v>1083</c:v>
                </c:pt>
                <c:pt idx="6">
                  <c:v>616</c:v>
                </c:pt>
                <c:pt idx="7">
                  <c:v>305</c:v>
                </c:pt>
                <c:pt idx="8">
                  <c:v>153</c:v>
                </c:pt>
                <c:pt idx="9">
                  <c:v>181</c:v>
                </c:pt>
                <c:pt idx="10">
                  <c:v>223</c:v>
                </c:pt>
                <c:pt idx="11">
                  <c:v>240</c:v>
                </c:pt>
                <c:pt idx="12">
                  <c:v>196</c:v>
                </c:pt>
              </c:numCache>
            </c:numRef>
          </c:val>
          <c:extLst>
            <c:ext xmlns:c16="http://schemas.microsoft.com/office/drawing/2014/chart" uri="{C3380CC4-5D6E-409C-BE32-E72D297353CC}">
              <c16:uniqueId val="{00000001-F462-4354-AADA-F94C61F2DC08}"/>
            </c:ext>
          </c:extLst>
        </c:ser>
        <c:ser>
          <c:idx val="2"/>
          <c:order val="2"/>
          <c:tx>
            <c:strRef>
              <c:f>Лист2!$D$28</c:f>
              <c:strCache>
                <c:ptCount val="1"/>
                <c:pt idx="0">
                  <c:v>Мотоцикли</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Лист2!$E$28:$Q$28</c:f>
              <c:numCache>
                <c:formatCode>General</c:formatCode>
                <c:ptCount val="13"/>
                <c:pt idx="0">
                  <c:v>14</c:v>
                </c:pt>
                <c:pt idx="1">
                  <c:v>13</c:v>
                </c:pt>
                <c:pt idx="2">
                  <c:v>14</c:v>
                </c:pt>
                <c:pt idx="3">
                  <c:v>18</c:v>
                </c:pt>
                <c:pt idx="4">
                  <c:v>24</c:v>
                </c:pt>
                <c:pt idx="5">
                  <c:v>63</c:v>
                </c:pt>
                <c:pt idx="6">
                  <c:v>106</c:v>
                </c:pt>
                <c:pt idx="7">
                  <c:v>37</c:v>
                </c:pt>
                <c:pt idx="8">
                  <c:v>46</c:v>
                </c:pt>
                <c:pt idx="9">
                  <c:v>47</c:v>
                </c:pt>
                <c:pt idx="10">
                  <c:v>54</c:v>
                </c:pt>
                <c:pt idx="11">
                  <c:v>86</c:v>
                </c:pt>
                <c:pt idx="12">
                  <c:v>91</c:v>
                </c:pt>
              </c:numCache>
            </c:numRef>
          </c:val>
          <c:extLst>
            <c:ext xmlns:c16="http://schemas.microsoft.com/office/drawing/2014/chart" uri="{C3380CC4-5D6E-409C-BE32-E72D297353CC}">
              <c16:uniqueId val="{00000002-F462-4354-AADA-F94C61F2DC08}"/>
            </c:ext>
          </c:extLst>
        </c:ser>
        <c:dLbls>
          <c:showLegendKey val="0"/>
          <c:showVal val="0"/>
          <c:showCatName val="0"/>
          <c:showSerName val="0"/>
          <c:showPercent val="0"/>
          <c:showBubbleSize val="0"/>
        </c:dLbls>
        <c:gapWidth val="150"/>
        <c:overlap val="100"/>
        <c:axId val="507192728"/>
        <c:axId val="507191160"/>
      </c:barChart>
      <c:catAx>
        <c:axId val="507192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1160"/>
        <c:crosses val="autoZero"/>
        <c:auto val="1"/>
        <c:lblAlgn val="ctr"/>
        <c:lblOffset val="100"/>
        <c:noMultiLvlLbl val="0"/>
      </c:catAx>
      <c:valAx>
        <c:axId val="507191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2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Лист2!$D$79</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Лист2!$E$79:$Q$79</c:f>
              <c:numCache>
                <c:formatCode>General</c:formatCode>
                <c:ptCount val="13"/>
                <c:pt idx="0">
                  <c:v>6</c:v>
                </c:pt>
                <c:pt idx="1">
                  <c:v>8</c:v>
                </c:pt>
                <c:pt idx="2">
                  <c:v>9</c:v>
                </c:pt>
                <c:pt idx="3">
                  <c:v>9</c:v>
                </c:pt>
                <c:pt idx="4">
                  <c:v>8</c:v>
                </c:pt>
                <c:pt idx="5">
                  <c:v>10</c:v>
                </c:pt>
                <c:pt idx="6">
                  <c:v>11</c:v>
                </c:pt>
                <c:pt idx="7">
                  <c:v>11</c:v>
                </c:pt>
                <c:pt idx="8">
                  <c:v>11</c:v>
                </c:pt>
                <c:pt idx="9">
                  <c:v>11</c:v>
                </c:pt>
                <c:pt idx="10">
                  <c:v>11</c:v>
                </c:pt>
                <c:pt idx="11">
                  <c:v>11</c:v>
                </c:pt>
                <c:pt idx="12">
                  <c:v>15</c:v>
                </c:pt>
              </c:numCache>
            </c:numRef>
          </c:val>
          <c:extLst>
            <c:ext xmlns:c16="http://schemas.microsoft.com/office/drawing/2014/chart" uri="{C3380CC4-5D6E-409C-BE32-E72D297353CC}">
              <c16:uniqueId val="{00000000-5204-48F8-A5F3-F7FC3E09ED9D}"/>
            </c:ext>
          </c:extLst>
        </c:ser>
        <c:ser>
          <c:idx val="1"/>
          <c:order val="1"/>
          <c:tx>
            <c:strRef>
              <c:f>Лист2!$D$80</c:f>
              <c:strCache>
                <c:ptCount val="1"/>
                <c:pt idx="0">
                  <c:v>Вантажні автомобілі</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Лист2!$E$80:$Q$80</c:f>
              <c:numCache>
                <c:formatCode>General</c:formatCode>
                <c:ptCount val="13"/>
                <c:pt idx="0">
                  <c:v>12</c:v>
                </c:pt>
                <c:pt idx="1">
                  <c:v>37</c:v>
                </c:pt>
                <c:pt idx="2">
                  <c:v>37</c:v>
                </c:pt>
                <c:pt idx="3">
                  <c:v>36</c:v>
                </c:pt>
                <c:pt idx="4">
                  <c:v>38</c:v>
                </c:pt>
                <c:pt idx="5">
                  <c:v>42</c:v>
                </c:pt>
                <c:pt idx="6">
                  <c:v>41</c:v>
                </c:pt>
                <c:pt idx="7">
                  <c:v>40</c:v>
                </c:pt>
                <c:pt idx="8">
                  <c:v>39</c:v>
                </c:pt>
                <c:pt idx="9">
                  <c:v>40</c:v>
                </c:pt>
                <c:pt idx="10">
                  <c:v>44</c:v>
                </c:pt>
                <c:pt idx="11">
                  <c:v>46</c:v>
                </c:pt>
                <c:pt idx="12">
                  <c:v>44</c:v>
                </c:pt>
              </c:numCache>
            </c:numRef>
          </c:val>
          <c:extLst>
            <c:ext xmlns:c16="http://schemas.microsoft.com/office/drawing/2014/chart" uri="{C3380CC4-5D6E-409C-BE32-E72D297353CC}">
              <c16:uniqueId val="{00000001-5204-48F8-A5F3-F7FC3E09ED9D}"/>
            </c:ext>
          </c:extLst>
        </c:ser>
        <c:ser>
          <c:idx val="2"/>
          <c:order val="2"/>
          <c:tx>
            <c:strRef>
              <c:f>Лист2!$D$81</c:f>
              <c:strCache>
                <c:ptCount val="1"/>
                <c:pt idx="0">
                  <c:v>Інша спецтехніка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Лист2!$E$81:$Q$81</c:f>
              <c:numCache>
                <c:formatCode>General</c:formatCode>
                <c:ptCount val="13"/>
                <c:pt idx="0">
                  <c:v>44</c:v>
                </c:pt>
                <c:pt idx="1">
                  <c:v>68</c:v>
                </c:pt>
                <c:pt idx="2">
                  <c:v>68</c:v>
                </c:pt>
                <c:pt idx="3">
                  <c:v>66</c:v>
                </c:pt>
                <c:pt idx="4">
                  <c:v>63</c:v>
                </c:pt>
                <c:pt idx="5">
                  <c:v>70</c:v>
                </c:pt>
                <c:pt idx="6">
                  <c:v>70</c:v>
                </c:pt>
                <c:pt idx="7">
                  <c:v>71</c:v>
                </c:pt>
                <c:pt idx="8">
                  <c:v>73</c:v>
                </c:pt>
                <c:pt idx="9">
                  <c:v>72</c:v>
                </c:pt>
                <c:pt idx="10">
                  <c:v>76</c:v>
                </c:pt>
                <c:pt idx="11">
                  <c:v>76</c:v>
                </c:pt>
                <c:pt idx="12">
                  <c:v>77</c:v>
                </c:pt>
              </c:numCache>
            </c:numRef>
          </c:val>
          <c:extLst>
            <c:ext xmlns:c16="http://schemas.microsoft.com/office/drawing/2014/chart" uri="{C3380CC4-5D6E-409C-BE32-E72D297353CC}">
              <c16:uniqueId val="{00000002-5204-48F8-A5F3-F7FC3E09ED9D}"/>
            </c:ext>
          </c:extLst>
        </c:ser>
        <c:dLbls>
          <c:showLegendKey val="0"/>
          <c:showVal val="0"/>
          <c:showCatName val="0"/>
          <c:showSerName val="0"/>
          <c:showPercent val="0"/>
          <c:showBubbleSize val="0"/>
        </c:dLbls>
        <c:gapWidth val="150"/>
        <c:overlap val="100"/>
        <c:axId val="507193904"/>
        <c:axId val="507191944"/>
      </c:barChart>
      <c:catAx>
        <c:axId val="50719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1944"/>
        <c:crosses val="autoZero"/>
        <c:auto val="1"/>
        <c:lblAlgn val="ctr"/>
        <c:lblOffset val="100"/>
        <c:noMultiLvlLbl val="0"/>
      </c:catAx>
      <c:valAx>
        <c:axId val="507191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7193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Прогноз</a:t>
            </a:r>
            <a:r>
              <a:rPr lang="uk-UA" baseline="0"/>
              <a:t> викидів на 2030 </a:t>
            </a:r>
            <a:endParaRPr lang="uk-U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BEI!$N$108</c:f>
              <c:strCache>
                <c:ptCount val="1"/>
                <c:pt idx="0">
                  <c:v>Всього викиди, т. СО2</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40-4C33-8DA2-A1705A64EB8D}"/>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09-49A9-BFC5-65DB7B88790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09-49A9-BFC5-65DB7B887902}"/>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40-4C33-8DA2-A1705A64EB8D}"/>
                </c:ext>
              </c:extLst>
            </c:dLbl>
            <c:dLbl>
              <c:idx val="1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40-4C33-8DA2-A1705A64EB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0"/>
          </c:trendline>
          <c:cat>
            <c:numRef>
              <c:f>BEI!$O$98:$Z$98</c:f>
              <c:numCache>
                <c:formatCode>General</c:formatCode>
                <c:ptCount val="3"/>
                <c:pt idx="0">
                  <c:v>2008</c:v>
                </c:pt>
                <c:pt idx="1">
                  <c:v>2020</c:v>
                </c:pt>
                <c:pt idx="2">
                  <c:v>2030</c:v>
                </c:pt>
              </c:numCache>
            </c:numRef>
          </c:cat>
          <c:val>
            <c:numRef>
              <c:f>BEI!$O$108:$Z$108</c:f>
              <c:numCache>
                <c:formatCode>0.0</c:formatCode>
                <c:ptCount val="3"/>
                <c:pt idx="0">
                  <c:v>179114.59</c:v>
                </c:pt>
                <c:pt idx="1">
                  <c:v>143950.39999999999</c:v>
                </c:pt>
                <c:pt idx="2">
                  <c:v>121572.53</c:v>
                </c:pt>
              </c:numCache>
            </c:numRef>
          </c:val>
          <c:extLst>
            <c:ext xmlns:c16="http://schemas.microsoft.com/office/drawing/2014/chart" uri="{C3380CC4-5D6E-409C-BE32-E72D297353CC}">
              <c16:uniqueId val="{00000000-3440-4C33-8DA2-A1705A64EB8D}"/>
            </c:ext>
          </c:extLst>
        </c:ser>
        <c:dLbls>
          <c:showLegendKey val="0"/>
          <c:showVal val="0"/>
          <c:showCatName val="0"/>
          <c:showSerName val="0"/>
          <c:showPercent val="0"/>
          <c:showBubbleSize val="0"/>
        </c:dLbls>
        <c:gapWidth val="150"/>
        <c:axId val="495710912"/>
        <c:axId val="495713656"/>
      </c:barChart>
      <c:lineChart>
        <c:grouping val="standard"/>
        <c:varyColors val="0"/>
        <c:ser>
          <c:idx val="1"/>
          <c:order val="1"/>
          <c:tx>
            <c:strRef>
              <c:f>BEI!$N$109</c:f>
              <c:strCache>
                <c:ptCount val="1"/>
                <c:pt idx="0">
                  <c:v>Всього викиди, т. СО2/1 особу</c:v>
                </c:pt>
              </c:strCache>
            </c:strRef>
          </c:tx>
          <c:spPr>
            <a:ln w="28575" cap="rnd">
              <a:solidFill>
                <a:schemeClr val="accent2"/>
              </a:solidFill>
              <a:round/>
            </a:ln>
            <a:effectLst/>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40-4C33-8DA2-A1705A64EB8D}"/>
                </c:ext>
              </c:extLst>
            </c:dLbl>
            <c:dLbl>
              <c:idx val="10"/>
              <c:layout>
                <c:manualLayout>
                  <c:x val="-6.2614361598102575E-3"/>
                  <c:y val="-3.72817987323014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40-4C33-8DA2-A1705A64EB8D}"/>
                </c:ext>
              </c:extLst>
            </c:dLbl>
            <c:dLbl>
              <c:idx val="1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40-4C33-8DA2-A1705A64EB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BEI!$O$98:$Z$98</c:f>
              <c:numCache>
                <c:formatCode>General</c:formatCode>
                <c:ptCount val="3"/>
                <c:pt idx="0">
                  <c:v>2008</c:v>
                </c:pt>
                <c:pt idx="1">
                  <c:v>2020</c:v>
                </c:pt>
                <c:pt idx="2">
                  <c:v>2030</c:v>
                </c:pt>
              </c:numCache>
            </c:numRef>
          </c:cat>
          <c:val>
            <c:numRef>
              <c:f>BEI!$O$109:$Z$109</c:f>
              <c:numCache>
                <c:formatCode>0.00</c:formatCode>
                <c:ptCount val="3"/>
                <c:pt idx="0">
                  <c:v>3.1280000000000001</c:v>
                </c:pt>
                <c:pt idx="1">
                  <c:v>2.61</c:v>
                </c:pt>
                <c:pt idx="2">
                  <c:v>2.2050000000000001</c:v>
                </c:pt>
              </c:numCache>
            </c:numRef>
          </c:val>
          <c:smooth val="0"/>
          <c:extLst>
            <c:ext xmlns:c16="http://schemas.microsoft.com/office/drawing/2014/chart" uri="{C3380CC4-5D6E-409C-BE32-E72D297353CC}">
              <c16:uniqueId val="{00000001-3440-4C33-8DA2-A1705A64EB8D}"/>
            </c:ext>
          </c:extLst>
        </c:ser>
        <c:dLbls>
          <c:showLegendKey val="0"/>
          <c:showVal val="0"/>
          <c:showCatName val="0"/>
          <c:showSerName val="0"/>
          <c:showPercent val="0"/>
          <c:showBubbleSize val="0"/>
        </c:dLbls>
        <c:marker val="1"/>
        <c:smooth val="0"/>
        <c:axId val="495706600"/>
        <c:axId val="495711304"/>
      </c:lineChart>
      <c:valAx>
        <c:axId val="495713656"/>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710912"/>
        <c:crosses val="max"/>
        <c:crossBetween val="between"/>
      </c:valAx>
      <c:catAx>
        <c:axId val="495710912"/>
        <c:scaling>
          <c:orientation val="minMax"/>
        </c:scaling>
        <c:delete val="1"/>
        <c:axPos val="b"/>
        <c:numFmt formatCode="General" sourceLinked="1"/>
        <c:majorTickMark val="out"/>
        <c:minorTickMark val="none"/>
        <c:tickLblPos val="nextTo"/>
        <c:crossAx val="495713656"/>
        <c:crosses val="autoZero"/>
        <c:auto val="1"/>
        <c:lblAlgn val="ctr"/>
        <c:lblOffset val="100"/>
        <c:noMultiLvlLbl val="0"/>
      </c:catAx>
      <c:valAx>
        <c:axId val="495711304"/>
        <c:scaling>
          <c:orientation val="minMax"/>
        </c:scaling>
        <c:delete val="0"/>
        <c:axPos val="l"/>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706600"/>
        <c:crosses val="autoZero"/>
        <c:crossBetween val="between"/>
      </c:valAx>
      <c:catAx>
        <c:axId val="495706600"/>
        <c:scaling>
          <c:orientation val="minMax"/>
        </c:scaling>
        <c:delete val="1"/>
        <c:axPos val="b"/>
        <c:numFmt formatCode="General" sourceLinked="1"/>
        <c:majorTickMark val="out"/>
        <c:minorTickMark val="none"/>
        <c:tickLblPos val="nextTo"/>
        <c:crossAx val="495711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2008 рік</a:t>
            </a:r>
          </a:p>
        </c:rich>
      </c:tx>
      <c:layout>
        <c:manualLayout>
          <c:xMode val="edge"/>
          <c:yMode val="edge"/>
          <c:x val="0.27419101827630477"/>
          <c:y val="0.86497923931147891"/>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5269631362857605"/>
                  <c:y val="-1.34611636788844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1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6.0569014849771494E-2"/>
                  <c:y val="-7.1625328326386239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2.3813188793143245E-2"/>
                  <c:y val="5.270735691459414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dLbl>
              <c:idx val="4"/>
              <c:tx>
                <c:rich>
                  <a:bodyPr/>
                  <a:lstStyle/>
                  <a:p>
                    <a:r>
                      <a:rPr lang="en-US"/>
                      <a:t>42,83%</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521-45A3-9D51-D4BFFC2C3C29}"/>
                </c:ext>
              </c:extLst>
            </c:dLbl>
            <c:dLbl>
              <c:idx val="5"/>
              <c:tx>
                <c:rich>
                  <a:bodyPr/>
                  <a:lstStyle/>
                  <a:p>
                    <a:r>
                      <a:rPr lang="en-US"/>
                      <a:t>37,47%</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F43-4A74-9CDA-6E229AEFC80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BEI!$O$114:$O$119</c:f>
              <c:numCache>
                <c:formatCode>General</c:formatCode>
                <c:ptCount val="6"/>
                <c:pt idx="0" formatCode="0.0">
                  <c:v>15968.39</c:v>
                </c:pt>
                <c:pt idx="1">
                  <c:v>305.89999999999998</c:v>
                </c:pt>
                <c:pt idx="2" formatCode="0.0">
                  <c:v>12468.71</c:v>
                </c:pt>
                <c:pt idx="3" formatCode="0">
                  <c:v>4629.5</c:v>
                </c:pt>
                <c:pt idx="4" formatCode="0.0">
                  <c:v>76714.649999999994</c:v>
                </c:pt>
                <c:pt idx="5" formatCode="0.0">
                  <c:v>67106.42</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226976355171987E-2"/>
          <c:y val="6.3236562230526011E-2"/>
          <c:w val="0.5349955170668762"/>
          <c:h val="0.80340173776064716"/>
        </c:manualLayout>
      </c:layout>
      <c:areaChart>
        <c:grouping val="stacked"/>
        <c:varyColors val="0"/>
        <c:ser>
          <c:idx val="0"/>
          <c:order val="0"/>
          <c:tx>
            <c:strRef>
              <c:f>Лист1!$A$27</c:f>
              <c:strCache>
                <c:ptCount val="1"/>
                <c:pt idx="0">
                  <c:v>Видатки на місцеве самоврядування</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Лист1!$B$27:$F$27</c:f>
              <c:numCache>
                <c:formatCode>General</c:formatCode>
                <c:ptCount val="5"/>
                <c:pt idx="0">
                  <c:v>10560.9</c:v>
                </c:pt>
                <c:pt idx="1">
                  <c:v>19204</c:v>
                </c:pt>
                <c:pt idx="2">
                  <c:v>28290.9</c:v>
                </c:pt>
                <c:pt idx="3">
                  <c:v>35211.5</c:v>
                </c:pt>
                <c:pt idx="4">
                  <c:v>40267.300000000003</c:v>
                </c:pt>
              </c:numCache>
            </c:numRef>
          </c:val>
          <c:extLst>
            <c:ext xmlns:c16="http://schemas.microsoft.com/office/drawing/2014/chart" uri="{C3380CC4-5D6E-409C-BE32-E72D297353CC}">
              <c16:uniqueId val="{00000000-F62C-460B-A497-08E89E4FB20B}"/>
            </c:ext>
          </c:extLst>
        </c:ser>
        <c:ser>
          <c:idx val="1"/>
          <c:order val="1"/>
          <c:tx>
            <c:strRef>
              <c:f>Лист1!$A$28</c:f>
              <c:strCache>
                <c:ptCount val="1"/>
                <c:pt idx="0">
                  <c:v>Видатки на освіту</c:v>
                </c:pt>
              </c:strCache>
            </c:strRef>
          </c:tx>
          <c:spPr>
            <a:solidFill>
              <a:schemeClr val="accent2"/>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Лист1!$B$28:$F$28</c:f>
              <c:numCache>
                <c:formatCode>General</c:formatCode>
                <c:ptCount val="5"/>
                <c:pt idx="0">
                  <c:v>94485.4</c:v>
                </c:pt>
                <c:pt idx="1">
                  <c:v>118632.4</c:v>
                </c:pt>
                <c:pt idx="2">
                  <c:v>143006.6</c:v>
                </c:pt>
                <c:pt idx="3">
                  <c:v>160724.4</c:v>
                </c:pt>
                <c:pt idx="4">
                  <c:v>177840.8</c:v>
                </c:pt>
              </c:numCache>
            </c:numRef>
          </c:val>
          <c:extLst>
            <c:ext xmlns:c16="http://schemas.microsoft.com/office/drawing/2014/chart" uri="{C3380CC4-5D6E-409C-BE32-E72D297353CC}">
              <c16:uniqueId val="{00000001-F62C-460B-A497-08E89E4FB20B}"/>
            </c:ext>
          </c:extLst>
        </c:ser>
        <c:ser>
          <c:idx val="2"/>
          <c:order val="2"/>
          <c:tx>
            <c:strRef>
              <c:f>Лист1!$A$29</c:f>
              <c:strCache>
                <c:ptCount val="1"/>
                <c:pt idx="0">
                  <c:v>Видатки на охорону здоров’я</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Лист1!$B$29:$F$29</c:f>
              <c:numCache>
                <c:formatCode>General</c:formatCode>
                <c:ptCount val="5"/>
                <c:pt idx="0">
                  <c:v>44845.7</c:v>
                </c:pt>
                <c:pt idx="1">
                  <c:v>61337.8</c:v>
                </c:pt>
                <c:pt idx="2">
                  <c:v>76328.899999999994</c:v>
                </c:pt>
                <c:pt idx="3">
                  <c:v>63024.4</c:v>
                </c:pt>
                <c:pt idx="4">
                  <c:v>27636.799999999999</c:v>
                </c:pt>
              </c:numCache>
            </c:numRef>
          </c:val>
          <c:extLst>
            <c:ext xmlns:c16="http://schemas.microsoft.com/office/drawing/2014/chart" uri="{C3380CC4-5D6E-409C-BE32-E72D297353CC}">
              <c16:uniqueId val="{00000002-F62C-460B-A497-08E89E4FB20B}"/>
            </c:ext>
          </c:extLst>
        </c:ser>
        <c:ser>
          <c:idx val="3"/>
          <c:order val="3"/>
          <c:tx>
            <c:strRef>
              <c:f>Лист1!$A$30</c:f>
              <c:strCache>
                <c:ptCount val="1"/>
                <c:pt idx="0">
                  <c:v>Оплата ком.послуг та енергоносіїв  </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Лист1!$B$30:$F$30</c:f>
              <c:numCache>
                <c:formatCode>General</c:formatCode>
                <c:ptCount val="5"/>
                <c:pt idx="0">
                  <c:v>22273.1</c:v>
                </c:pt>
                <c:pt idx="1">
                  <c:v>19344.599999999999</c:v>
                </c:pt>
                <c:pt idx="2">
                  <c:v>18982.7</c:v>
                </c:pt>
                <c:pt idx="3">
                  <c:v>19117.2</c:v>
                </c:pt>
                <c:pt idx="4">
                  <c:v>14948.5</c:v>
                </c:pt>
              </c:numCache>
            </c:numRef>
          </c:val>
          <c:extLst>
            <c:ext xmlns:c16="http://schemas.microsoft.com/office/drawing/2014/chart" uri="{C3380CC4-5D6E-409C-BE32-E72D297353CC}">
              <c16:uniqueId val="{00000003-F62C-460B-A497-08E89E4FB20B}"/>
            </c:ext>
          </c:extLst>
        </c:ser>
        <c:ser>
          <c:idx val="4"/>
          <c:order val="4"/>
          <c:tx>
            <c:strRef>
              <c:f>Лист1!$A$31</c:f>
              <c:strCache>
                <c:ptCount val="1"/>
                <c:pt idx="0">
                  <c:v>Видатки на соціальний захист та соціальне забезпечення</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Лист1!$B$31:$F$31</c:f>
              <c:numCache>
                <c:formatCode>General</c:formatCode>
                <c:ptCount val="5"/>
                <c:pt idx="0">
                  <c:v>158802</c:v>
                </c:pt>
                <c:pt idx="1">
                  <c:v>207404.4</c:v>
                </c:pt>
                <c:pt idx="2">
                  <c:v>206708.3</c:v>
                </c:pt>
                <c:pt idx="3">
                  <c:v>115454.2</c:v>
                </c:pt>
                <c:pt idx="4">
                  <c:v>9701.2000000000007</c:v>
                </c:pt>
              </c:numCache>
            </c:numRef>
          </c:val>
          <c:extLst>
            <c:ext xmlns:c16="http://schemas.microsoft.com/office/drawing/2014/chart" uri="{C3380CC4-5D6E-409C-BE32-E72D297353CC}">
              <c16:uniqueId val="{00000004-F62C-460B-A497-08E89E4FB20B}"/>
            </c:ext>
          </c:extLst>
        </c:ser>
        <c:ser>
          <c:idx val="5"/>
          <c:order val="5"/>
          <c:tx>
            <c:strRef>
              <c:f>Лист1!$A$32</c:f>
              <c:strCache>
                <c:ptCount val="1"/>
                <c:pt idx="0">
                  <c:v>Видатки на житлово- комунальне господарсво</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Лист1!$B$32:$F$32</c:f>
              <c:numCache>
                <c:formatCode>General</c:formatCode>
                <c:ptCount val="5"/>
                <c:pt idx="0">
                  <c:v>8271.7999999999993</c:v>
                </c:pt>
                <c:pt idx="1">
                  <c:v>11391.4</c:v>
                </c:pt>
                <c:pt idx="2">
                  <c:v>14877.2</c:v>
                </c:pt>
                <c:pt idx="3">
                  <c:v>19179.900000000001</c:v>
                </c:pt>
                <c:pt idx="4">
                  <c:v>22539.4</c:v>
                </c:pt>
              </c:numCache>
            </c:numRef>
          </c:val>
          <c:extLst>
            <c:ext xmlns:c16="http://schemas.microsoft.com/office/drawing/2014/chart" uri="{C3380CC4-5D6E-409C-BE32-E72D297353CC}">
              <c16:uniqueId val="{00000005-F62C-460B-A497-08E89E4FB20B}"/>
            </c:ext>
          </c:extLst>
        </c:ser>
        <c:ser>
          <c:idx val="7"/>
          <c:order val="6"/>
          <c:tx>
            <c:strRef>
              <c:f>Лист1!$A$33</c:f>
              <c:strCache>
                <c:ptCount val="1"/>
                <c:pt idx="0">
                  <c:v>Видатки на благоустрій</c:v>
                </c:pt>
              </c:strCache>
            </c:strRef>
          </c:tx>
          <c:spPr>
            <a:solidFill>
              <a:schemeClr val="accent2">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Лист1!$B$33:$F$33</c:f>
              <c:numCache>
                <c:formatCode>General</c:formatCode>
                <c:ptCount val="5"/>
                <c:pt idx="0">
                  <c:v>8086.9</c:v>
                </c:pt>
                <c:pt idx="1">
                  <c:v>10584.1</c:v>
                </c:pt>
                <c:pt idx="2">
                  <c:v>13962.4</c:v>
                </c:pt>
                <c:pt idx="3">
                  <c:v>17544.400000000001</c:v>
                </c:pt>
                <c:pt idx="4">
                  <c:v>21993.4</c:v>
                </c:pt>
              </c:numCache>
            </c:numRef>
          </c:val>
          <c:extLst>
            <c:ext xmlns:c16="http://schemas.microsoft.com/office/drawing/2014/chart" uri="{C3380CC4-5D6E-409C-BE32-E72D297353CC}">
              <c16:uniqueId val="{00000006-F62C-460B-A497-08E89E4FB20B}"/>
            </c:ext>
          </c:extLst>
        </c:ser>
        <c:ser>
          <c:idx val="6"/>
          <c:order val="7"/>
          <c:tx>
            <c:strRef>
              <c:f>Лист1!$A$34</c:f>
              <c:strCache>
                <c:ptCount val="1"/>
                <c:pt idx="0">
                  <c:v>Видатки на дорожнє господарство</c:v>
                </c:pt>
              </c:strCache>
            </c:strRef>
          </c:tx>
          <c:spPr>
            <a:solidFill>
              <a:schemeClr val="accent1">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Лист1!$B$34:$F$34</c:f>
              <c:numCache>
                <c:formatCode>General</c:formatCode>
                <c:ptCount val="5"/>
                <c:pt idx="0">
                  <c:v>4696.7</c:v>
                </c:pt>
                <c:pt idx="1">
                  <c:v>5457.5</c:v>
                </c:pt>
                <c:pt idx="2">
                  <c:v>6053.4</c:v>
                </c:pt>
                <c:pt idx="3">
                  <c:v>6303.5</c:v>
                </c:pt>
                <c:pt idx="4">
                  <c:v>12212.3</c:v>
                </c:pt>
              </c:numCache>
            </c:numRef>
          </c:val>
          <c:extLst>
            <c:ext xmlns:c16="http://schemas.microsoft.com/office/drawing/2014/chart" uri="{C3380CC4-5D6E-409C-BE32-E72D297353CC}">
              <c16:uniqueId val="{00000007-F62C-460B-A497-08E89E4FB20B}"/>
            </c:ext>
          </c:extLst>
        </c:ser>
        <c:ser>
          <c:idx val="8"/>
          <c:order val="8"/>
          <c:tx>
            <c:strRef>
              <c:f>Лист1!$A$35</c:f>
              <c:strCache>
                <c:ptCount val="1"/>
                <c:pt idx="0">
                  <c:v>Видатки на культуру та мистецтво</c:v>
                </c:pt>
              </c:strCache>
            </c:strRef>
          </c:tx>
          <c:spPr>
            <a:solidFill>
              <a:schemeClr val="accent3">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Лист1!$B$35:$F$35</c:f>
              <c:numCache>
                <c:formatCode>General</c:formatCode>
                <c:ptCount val="5"/>
                <c:pt idx="0">
                  <c:v>7236.4</c:v>
                </c:pt>
                <c:pt idx="1">
                  <c:v>9690.2999999999993</c:v>
                </c:pt>
                <c:pt idx="2">
                  <c:v>11594.5</c:v>
                </c:pt>
                <c:pt idx="3">
                  <c:v>12551.4</c:v>
                </c:pt>
                <c:pt idx="4">
                  <c:v>14979.9</c:v>
                </c:pt>
              </c:numCache>
            </c:numRef>
          </c:val>
          <c:extLst>
            <c:ext xmlns:c16="http://schemas.microsoft.com/office/drawing/2014/chart" uri="{C3380CC4-5D6E-409C-BE32-E72D297353CC}">
              <c16:uniqueId val="{00000008-F62C-460B-A497-08E89E4FB20B}"/>
            </c:ext>
          </c:extLst>
        </c:ser>
        <c:ser>
          <c:idx val="9"/>
          <c:order val="9"/>
          <c:tx>
            <c:strRef>
              <c:f>Лист1!$A$36</c:f>
              <c:strCache>
                <c:ptCount val="1"/>
                <c:pt idx="0">
                  <c:v>Видатки на фізкультуру та спорт</c:v>
                </c:pt>
              </c:strCache>
            </c:strRef>
          </c:tx>
          <c:spPr>
            <a:solidFill>
              <a:schemeClr val="accent4">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Лист1!$B$36:$F$36</c:f>
              <c:numCache>
                <c:formatCode>General</c:formatCode>
                <c:ptCount val="5"/>
                <c:pt idx="0">
                  <c:v>2583.6999999999998</c:v>
                </c:pt>
                <c:pt idx="1">
                  <c:v>3549</c:v>
                </c:pt>
                <c:pt idx="2">
                  <c:v>4500.8</c:v>
                </c:pt>
                <c:pt idx="3">
                  <c:v>5003.8999999999996</c:v>
                </c:pt>
                <c:pt idx="4">
                  <c:v>7191.2</c:v>
                </c:pt>
              </c:numCache>
            </c:numRef>
          </c:val>
          <c:extLst>
            <c:ext xmlns:c16="http://schemas.microsoft.com/office/drawing/2014/chart" uri="{C3380CC4-5D6E-409C-BE32-E72D297353CC}">
              <c16:uniqueId val="{00000009-F62C-460B-A497-08E89E4FB20B}"/>
            </c:ext>
          </c:extLst>
        </c:ser>
        <c:dLbls>
          <c:showLegendKey val="0"/>
          <c:showVal val="0"/>
          <c:showCatName val="0"/>
          <c:showSerName val="0"/>
          <c:showPercent val="0"/>
          <c:showBubbleSize val="0"/>
        </c:dLbls>
        <c:axId val="501905376"/>
        <c:axId val="501907728"/>
      </c:areaChart>
      <c:catAx>
        <c:axId val="5019053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7728"/>
        <c:crosses val="autoZero"/>
        <c:auto val="1"/>
        <c:lblAlgn val="ctr"/>
        <c:lblOffset val="100"/>
        <c:noMultiLvlLbl val="0"/>
      </c:catAx>
      <c:valAx>
        <c:axId val="501907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5376"/>
        <c:crosses val="autoZero"/>
        <c:crossBetween val="midCat"/>
      </c:valAx>
      <c:spPr>
        <a:noFill/>
        <a:ln>
          <a:noFill/>
        </a:ln>
        <a:effectLst/>
      </c:spPr>
    </c:plotArea>
    <c:legend>
      <c:legendPos val="r"/>
      <c:layout>
        <c:manualLayout>
          <c:xMode val="edge"/>
          <c:yMode val="edge"/>
          <c:x val="0.66812547853861948"/>
          <c:y val="1.3387019202105081E-3"/>
          <c:w val="0.33187452146138047"/>
          <c:h val="0.997816262366497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2020 рік</a:t>
            </a:r>
          </a:p>
        </c:rich>
      </c:tx>
      <c:layout>
        <c:manualLayout>
          <c:xMode val="edge"/>
          <c:yMode val="edge"/>
          <c:x val="0.26361460456540681"/>
          <c:y val="0.87459425717852679"/>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3043688137186482"/>
                  <c:y val="-2.8237523544119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1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1.8466634175861488E-2"/>
                  <c:y val="6.901106335455084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6.4881058245542717E-2"/>
                  <c:y val="5.270731373375463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BEI!$Y$114:$Y$119</c:f>
              <c:numCache>
                <c:formatCode>General</c:formatCode>
                <c:ptCount val="6"/>
                <c:pt idx="0" formatCode="0.0">
                  <c:v>5073.84</c:v>
                </c:pt>
                <c:pt idx="1">
                  <c:v>441.15</c:v>
                </c:pt>
                <c:pt idx="2">
                  <c:v>8371.59</c:v>
                </c:pt>
                <c:pt idx="3" formatCode="0">
                  <c:v>2198.8500000000004</c:v>
                </c:pt>
                <c:pt idx="4" formatCode="0.0">
                  <c:v>63437.590000000004</c:v>
                </c:pt>
                <c:pt idx="5" formatCode="0.0">
                  <c:v>70612.39</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2030 рік</a:t>
            </a:r>
          </a:p>
        </c:rich>
      </c:tx>
      <c:layout>
        <c:manualLayout>
          <c:xMode val="edge"/>
          <c:yMode val="edge"/>
          <c:x val="0.27194074006645119"/>
          <c:y val="0.86821908822564775"/>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2ED-4B43-8763-6D924D6B6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2ED-4B43-8763-6D924D6B6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2ED-4B43-8763-6D924D6B60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D-82ED-4B43-8763-6D924D6B60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21-45A3-9D51-D4BFFC2C3C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43-4A74-9CDA-6E229AEFC80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82ED-4B43-8763-6D924D6B60C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9-82ED-4B43-8763-6D924D6B60C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0B-82ED-4B43-8763-6D924D6B60C5}"/>
              </c:ext>
            </c:extLst>
          </c:dPt>
          <c:dLbls>
            <c:dLbl>
              <c:idx val="0"/>
              <c:layout>
                <c:manualLayout>
                  <c:x val="-0.13043688137186482"/>
                  <c:y val="-2.82375235441195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1E-2"/>
                  <c:y val="-5.544453561530984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2.4565616574657376E-3"/>
                  <c:y val="-0.1032099189319063"/>
                </c:manualLayout>
              </c:layout>
              <c:showLegendKey val="0"/>
              <c:showVal val="0"/>
              <c:showCatName val="0"/>
              <c:showSerName val="0"/>
              <c:showPercent val="1"/>
              <c:showBubbleSize val="0"/>
              <c:extLst>
                <c:ext xmlns:c15="http://schemas.microsoft.com/office/drawing/2012/chart" uri="{CE6537A1-D6FC-4f65-9D91-7224C49458BB}">
                  <c15:layout>
                    <c:manualLayout>
                      <c:w val="0.24231213872832369"/>
                      <c:h val="0.16379140701869466"/>
                    </c:manualLayout>
                  </c15:layout>
                </c:ext>
                <c:ext xmlns:c16="http://schemas.microsoft.com/office/drawing/2014/chart" uri="{C3380CC4-5D6E-409C-BE32-E72D297353CC}">
                  <c16:uniqueId val="{00000005-82ED-4B43-8763-6D924D6B60C5}"/>
                </c:ext>
              </c:extLst>
            </c:dLbl>
            <c:dLbl>
              <c:idx val="3"/>
              <c:layout>
                <c:manualLayout>
                  <c:x val="2.3813188793143245E-2"/>
                  <c:y val="5.270735691459414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BEI!$Z$114:$Z$119</c:f>
              <c:numCache>
                <c:formatCode>#,##0.00</c:formatCode>
                <c:ptCount val="6"/>
                <c:pt idx="0" formatCode="0.0">
                  <c:v>3886.34</c:v>
                </c:pt>
                <c:pt idx="1">
                  <c:v>-230.39999999999998</c:v>
                </c:pt>
                <c:pt idx="2" formatCode="0.0">
                  <c:v>-24223.39</c:v>
                </c:pt>
                <c:pt idx="3" formatCode="0">
                  <c:v>4160.66</c:v>
                </c:pt>
                <c:pt idx="4" formatCode="0.0">
                  <c:v>74293.78</c:v>
                </c:pt>
                <c:pt idx="5" formatCode="0.0">
                  <c:v>65889.05</c:v>
                </c:pt>
              </c:numCache>
            </c:numRef>
          </c:val>
          <c:extLst>
            <c:ext xmlns:c16="http://schemas.microsoft.com/office/drawing/2014/chart" uri="{C3380CC4-5D6E-409C-BE32-E72D297353CC}">
              <c16:uniqueId val="{0000000C-82ED-4B43-8763-6D924D6B60C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з максимальною температурою повітря вище 30 </a:t>
            </a:r>
            <a:r>
              <a:rPr lang="ru-RU" sz="1100" b="0" i="0" u="none" strike="noStrike" baseline="30000">
                <a:effectLst/>
              </a:rPr>
              <a:t>о</a:t>
            </a:r>
            <a:r>
              <a:rPr lang="ru-RU" sz="1100" b="0" i="0" u="none" strike="noStrike" baseline="0">
                <a:effectLst/>
              </a:rPr>
              <a:t>С </a:t>
            </a:r>
            <a:br>
              <a:rPr lang="ru-RU" sz="1100" b="0" i="0" u="none" strike="noStrike" baseline="0">
                <a:effectLst/>
              </a:rPr>
            </a:br>
            <a:r>
              <a:rPr lang="ru-RU" sz="1100" b="0" i="0" u="none" strike="noStrike" baseline="0">
                <a:effectLst/>
              </a:rPr>
              <a:t>з 2000 по 2020 рік</a:t>
            </a:r>
            <a:r>
              <a:rPr lang="ru-RU" sz="1100" b="0" i="0" u="none" strike="noStrike" baseline="0"/>
              <a:t> </a:t>
            </a:r>
            <a:endParaRPr lang="ru-RU"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Лист1!$N$17</c:f>
              <c:strCache>
                <c:ptCount val="1"/>
                <c:pt idx="0">
                  <c:v>К-ть днів на рік</c:v>
                </c:pt>
              </c:strCache>
            </c:strRef>
          </c:tx>
          <c:spPr>
            <a:solidFill>
              <a:schemeClr val="accent1"/>
            </a:solidFill>
            <a:ln>
              <a:noFill/>
            </a:ln>
            <a:effectLst/>
          </c:spPr>
          <c:invertIfNegative val="0"/>
          <c:cat>
            <c:strRef>
              <c:f>Лист1!$O$16:$AI$16</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Лист1!$O$17:$AI$17</c:f>
              <c:numCache>
                <c:formatCode>General</c:formatCode>
                <c:ptCount val="21"/>
                <c:pt idx="0">
                  <c:v>9</c:v>
                </c:pt>
                <c:pt idx="1">
                  <c:v>6</c:v>
                </c:pt>
                <c:pt idx="2">
                  <c:v>8</c:v>
                </c:pt>
                <c:pt idx="3">
                  <c:v>5</c:v>
                </c:pt>
                <c:pt idx="4">
                  <c:v>4</c:v>
                </c:pt>
                <c:pt idx="5">
                  <c:v>7</c:v>
                </c:pt>
                <c:pt idx="6">
                  <c:v>8</c:v>
                </c:pt>
                <c:pt idx="7">
                  <c:v>17</c:v>
                </c:pt>
                <c:pt idx="8">
                  <c:v>7</c:v>
                </c:pt>
                <c:pt idx="9">
                  <c:v>2</c:v>
                </c:pt>
                <c:pt idx="10">
                  <c:v>22</c:v>
                </c:pt>
                <c:pt idx="11">
                  <c:v>7</c:v>
                </c:pt>
                <c:pt idx="12">
                  <c:v>23</c:v>
                </c:pt>
                <c:pt idx="13">
                  <c:v>10</c:v>
                </c:pt>
                <c:pt idx="14">
                  <c:v>9</c:v>
                </c:pt>
                <c:pt idx="15">
                  <c:v>23</c:v>
                </c:pt>
                <c:pt idx="16">
                  <c:v>17</c:v>
                </c:pt>
                <c:pt idx="17">
                  <c:v>13</c:v>
                </c:pt>
                <c:pt idx="18">
                  <c:v>3</c:v>
                </c:pt>
                <c:pt idx="19">
                  <c:v>16</c:v>
                </c:pt>
                <c:pt idx="20">
                  <c:v>7</c:v>
                </c:pt>
              </c:numCache>
            </c:numRef>
          </c:val>
          <c:extLst>
            <c:ext xmlns:c16="http://schemas.microsoft.com/office/drawing/2014/chart" uri="{C3380CC4-5D6E-409C-BE32-E72D297353CC}">
              <c16:uniqueId val="{00000000-8EDA-B54C-995E-8937B56E3C1A}"/>
            </c:ext>
          </c:extLst>
        </c:ser>
        <c:dLbls>
          <c:showLegendKey val="0"/>
          <c:showVal val="0"/>
          <c:showCatName val="0"/>
          <c:showSerName val="0"/>
          <c:showPercent val="0"/>
          <c:showBubbleSize val="0"/>
        </c:dLbls>
        <c:gapWidth val="219"/>
        <c:overlap val="-27"/>
        <c:axId val="508890272"/>
        <c:axId val="508889096"/>
      </c:barChart>
      <c:catAx>
        <c:axId val="508890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8889096"/>
        <c:crosses val="autoZero"/>
        <c:auto val="1"/>
        <c:lblAlgn val="ctr"/>
        <c:lblOffset val="100"/>
        <c:noMultiLvlLbl val="0"/>
      </c:catAx>
      <c:valAx>
        <c:axId val="508889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88902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Сумарна кількість опадів за рік, мм </a:t>
            </a:r>
            <a:br>
              <a:rPr lang="ru-RU" sz="1100" b="0" i="0" u="none" strike="noStrike" baseline="0">
                <a:effectLst/>
              </a:rPr>
            </a:br>
            <a:r>
              <a:rPr lang="ru-RU" sz="1100" b="0" i="0" u="none" strike="noStrike" baseline="0">
                <a:effectLst/>
              </a:rPr>
              <a:t>(2000-2020 роки)</a:t>
            </a:r>
            <a:r>
              <a:rPr lang="ru-RU" sz="1100" b="0" i="0" u="none" strike="noStrike" baseline="0"/>
              <a:t> </a:t>
            </a:r>
            <a:endParaRPr lang="ru-RU"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Лист1!$N$24</c:f>
              <c:strCache>
                <c:ptCount val="1"/>
                <c:pt idx="0">
                  <c:v>К-ть опадів на рік</c:v>
                </c:pt>
              </c:strCache>
            </c:strRef>
          </c:tx>
          <c:spPr>
            <a:solidFill>
              <a:schemeClr val="accent1"/>
            </a:solidFill>
            <a:ln>
              <a:noFill/>
            </a:ln>
            <a:effectLst/>
          </c:spPr>
          <c:invertIfNegative val="0"/>
          <c:cat>
            <c:strRef>
              <c:f>Лист1!$O$23:$AI$23</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Лист1!$O$24:$AI$24</c:f>
              <c:numCache>
                <c:formatCode>General</c:formatCode>
                <c:ptCount val="21"/>
                <c:pt idx="0">
                  <c:v>629</c:v>
                </c:pt>
                <c:pt idx="1">
                  <c:v>750</c:v>
                </c:pt>
                <c:pt idx="2">
                  <c:v>713</c:v>
                </c:pt>
                <c:pt idx="3">
                  <c:v>489</c:v>
                </c:pt>
                <c:pt idx="4">
                  <c:v>760</c:v>
                </c:pt>
                <c:pt idx="5">
                  <c:v>575</c:v>
                </c:pt>
                <c:pt idx="6">
                  <c:v>680</c:v>
                </c:pt>
                <c:pt idx="7">
                  <c:v>796</c:v>
                </c:pt>
                <c:pt idx="8">
                  <c:v>763</c:v>
                </c:pt>
                <c:pt idx="9">
                  <c:v>684</c:v>
                </c:pt>
                <c:pt idx="10">
                  <c:v>697</c:v>
                </c:pt>
                <c:pt idx="11">
                  <c:v>656</c:v>
                </c:pt>
                <c:pt idx="12">
                  <c:v>699</c:v>
                </c:pt>
                <c:pt idx="13">
                  <c:v>713</c:v>
                </c:pt>
                <c:pt idx="14">
                  <c:v>648</c:v>
                </c:pt>
                <c:pt idx="15">
                  <c:v>497</c:v>
                </c:pt>
                <c:pt idx="16">
                  <c:v>649</c:v>
                </c:pt>
                <c:pt idx="17">
                  <c:v>627</c:v>
                </c:pt>
                <c:pt idx="18">
                  <c:v>653</c:v>
                </c:pt>
                <c:pt idx="19">
                  <c:v>545</c:v>
                </c:pt>
                <c:pt idx="20">
                  <c:v>561</c:v>
                </c:pt>
              </c:numCache>
            </c:numRef>
          </c:val>
          <c:extLst>
            <c:ext xmlns:c16="http://schemas.microsoft.com/office/drawing/2014/chart" uri="{C3380CC4-5D6E-409C-BE32-E72D297353CC}">
              <c16:uniqueId val="{00000000-A2B6-5240-AA50-2C3075A0E761}"/>
            </c:ext>
          </c:extLst>
        </c:ser>
        <c:dLbls>
          <c:showLegendKey val="0"/>
          <c:showVal val="0"/>
          <c:showCatName val="0"/>
          <c:showSerName val="0"/>
          <c:showPercent val="0"/>
          <c:showBubbleSize val="0"/>
        </c:dLbls>
        <c:gapWidth val="219"/>
        <c:overlap val="-27"/>
        <c:axId val="508889880"/>
        <c:axId val="508887136"/>
      </c:barChart>
      <c:catAx>
        <c:axId val="508889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8887136"/>
        <c:crosses val="autoZero"/>
        <c:auto val="1"/>
        <c:lblAlgn val="ctr"/>
        <c:lblOffset val="100"/>
        <c:noMultiLvlLbl val="0"/>
      </c:catAx>
      <c:valAx>
        <c:axId val="508887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8889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на рік з вітром &gt;15 м/с з 2000 по 2020 рік</a:t>
            </a:r>
            <a:r>
              <a:rPr lang="ru-RU" sz="1100" b="0" i="0" u="none" strike="noStrike" baseline="0"/>
              <a:t> </a:t>
            </a:r>
            <a:endParaRPr lang="ru-RU"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Лист1!$N$31</c:f>
              <c:strCache>
                <c:ptCount val="1"/>
                <c:pt idx="0">
                  <c:v>К-ть днів на рік</c:v>
                </c:pt>
              </c:strCache>
            </c:strRef>
          </c:tx>
          <c:spPr>
            <a:solidFill>
              <a:schemeClr val="accent1"/>
            </a:solidFill>
            <a:ln>
              <a:noFill/>
            </a:ln>
            <a:effectLst/>
          </c:spPr>
          <c:invertIfNegative val="0"/>
          <c:cat>
            <c:strRef>
              <c:f>Лист1!$O$30:$AI$30</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Лист1!$O$31:$AI$31</c:f>
              <c:numCache>
                <c:formatCode>General</c:formatCode>
                <c:ptCount val="21"/>
                <c:pt idx="0">
                  <c:v>14</c:v>
                </c:pt>
                <c:pt idx="1">
                  <c:v>12</c:v>
                </c:pt>
                <c:pt idx="2">
                  <c:v>20</c:v>
                </c:pt>
                <c:pt idx="3">
                  <c:v>8</c:v>
                </c:pt>
                <c:pt idx="4">
                  <c:v>9</c:v>
                </c:pt>
                <c:pt idx="5">
                  <c:v>2</c:v>
                </c:pt>
                <c:pt idx="6">
                  <c:v>4</c:v>
                </c:pt>
                <c:pt idx="7">
                  <c:v>14</c:v>
                </c:pt>
                <c:pt idx="8">
                  <c:v>12</c:v>
                </c:pt>
                <c:pt idx="9">
                  <c:v>11</c:v>
                </c:pt>
                <c:pt idx="10">
                  <c:v>3</c:v>
                </c:pt>
                <c:pt idx="11">
                  <c:v>14</c:v>
                </c:pt>
                <c:pt idx="12">
                  <c:v>17</c:v>
                </c:pt>
                <c:pt idx="13">
                  <c:v>11</c:v>
                </c:pt>
                <c:pt idx="14">
                  <c:v>12</c:v>
                </c:pt>
                <c:pt idx="15">
                  <c:v>17</c:v>
                </c:pt>
                <c:pt idx="16">
                  <c:v>9</c:v>
                </c:pt>
                <c:pt idx="17">
                  <c:v>19</c:v>
                </c:pt>
                <c:pt idx="18">
                  <c:v>9</c:v>
                </c:pt>
                <c:pt idx="19">
                  <c:v>16</c:v>
                </c:pt>
                <c:pt idx="20">
                  <c:v>19</c:v>
                </c:pt>
              </c:numCache>
            </c:numRef>
          </c:val>
          <c:extLst>
            <c:ext xmlns:c16="http://schemas.microsoft.com/office/drawing/2014/chart" uri="{C3380CC4-5D6E-409C-BE32-E72D297353CC}">
              <c16:uniqueId val="{00000000-C96B-4D77-96FA-1EAE1463C0F9}"/>
            </c:ext>
          </c:extLst>
        </c:ser>
        <c:dLbls>
          <c:showLegendKey val="0"/>
          <c:showVal val="0"/>
          <c:showCatName val="0"/>
          <c:showSerName val="0"/>
          <c:showPercent val="0"/>
          <c:showBubbleSize val="0"/>
        </c:dLbls>
        <c:gapWidth val="219"/>
        <c:overlap val="-27"/>
        <c:axId val="508889488"/>
        <c:axId val="508888312"/>
      </c:barChart>
      <c:catAx>
        <c:axId val="50888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uk-UA"/>
          </a:p>
        </c:txPr>
        <c:crossAx val="508888312"/>
        <c:crosses val="autoZero"/>
        <c:auto val="1"/>
        <c:lblAlgn val="ctr"/>
        <c:lblOffset val="100"/>
        <c:noMultiLvlLbl val="0"/>
      </c:catAx>
      <c:valAx>
        <c:axId val="508888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8889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Лист1!$A$3</c:f>
              <c:strCache>
                <c:ptCount val="1"/>
                <c:pt idx="0">
                  <c:v>Загальний обсяг доходів
 міського бюджету</c:v>
                </c:pt>
              </c:strCache>
            </c:strRef>
          </c:tx>
          <c:spPr>
            <a:solidFill>
              <a:schemeClr val="accent1"/>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Лист1!$B$3:$F$3</c:f>
              <c:numCache>
                <c:formatCode>General</c:formatCode>
                <c:ptCount val="5"/>
                <c:pt idx="0">
                  <c:v>401114</c:v>
                </c:pt>
                <c:pt idx="1">
                  <c:v>485948.1</c:v>
                </c:pt>
                <c:pt idx="2">
                  <c:v>538895.1</c:v>
                </c:pt>
                <c:pt idx="3">
                  <c:v>476267</c:v>
                </c:pt>
                <c:pt idx="4">
                  <c:v>371207</c:v>
                </c:pt>
              </c:numCache>
            </c:numRef>
          </c:val>
          <c:extLst>
            <c:ext xmlns:c16="http://schemas.microsoft.com/office/drawing/2014/chart" uri="{C3380CC4-5D6E-409C-BE32-E72D297353CC}">
              <c16:uniqueId val="{00000000-FA58-4EDF-9F9E-1A0D90C5FBDD}"/>
            </c:ext>
          </c:extLst>
        </c:ser>
        <c:ser>
          <c:idx val="1"/>
          <c:order val="1"/>
          <c:tx>
            <c:strRef>
              <c:f>Лист1!$A$4</c:f>
              <c:strCache>
                <c:ptCount val="1"/>
                <c:pt idx="0">
                  <c:v>Загальний обсяг видатків  
міського бюджету</c:v>
                </c:pt>
              </c:strCache>
            </c:strRef>
          </c:tx>
          <c:spPr>
            <a:solidFill>
              <a:schemeClr val="accent2"/>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c:ext xmlns:c16="http://schemas.microsoft.com/office/drawing/2014/chart" uri="{C3380CC4-5D6E-409C-BE32-E72D297353CC}">
              <c16:uniqueId val="{00000001-FA58-4EDF-9F9E-1A0D90C5FBDD}"/>
            </c:ext>
          </c:extLst>
        </c:ser>
        <c:dLbls>
          <c:showLegendKey val="0"/>
          <c:showVal val="0"/>
          <c:showCatName val="0"/>
          <c:showSerName val="0"/>
          <c:showPercent val="0"/>
          <c:showBubbleSize val="0"/>
        </c:dLbls>
        <c:gapWidth val="219"/>
        <c:overlap val="-27"/>
        <c:axId val="501908120"/>
        <c:axId val="501905768"/>
      </c:barChart>
      <c:catAx>
        <c:axId val="501908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5768"/>
        <c:crosses val="autoZero"/>
        <c:auto val="1"/>
        <c:lblAlgn val="ctr"/>
        <c:lblOffset val="100"/>
        <c:noMultiLvlLbl val="0"/>
      </c:catAx>
      <c:valAx>
        <c:axId val="501905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81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Вироблена теплова енергія, Гкал</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показники'!$D$6:$P$6</c:f>
              <c:numCache>
                <c:formatCode>General</c:formatCode>
                <c:ptCount val="13"/>
                <c:pt idx="0">
                  <c:v>117213</c:v>
                </c:pt>
                <c:pt idx="1">
                  <c:v>127018</c:v>
                </c:pt>
                <c:pt idx="2">
                  <c:v>124924</c:v>
                </c:pt>
                <c:pt idx="3">
                  <c:v>120788</c:v>
                </c:pt>
                <c:pt idx="4">
                  <c:v>139509</c:v>
                </c:pt>
                <c:pt idx="5">
                  <c:v>119729</c:v>
                </c:pt>
                <c:pt idx="6">
                  <c:v>104529</c:v>
                </c:pt>
                <c:pt idx="7">
                  <c:v>103439</c:v>
                </c:pt>
                <c:pt idx="8">
                  <c:v>111928</c:v>
                </c:pt>
                <c:pt idx="9">
                  <c:v>106467</c:v>
                </c:pt>
                <c:pt idx="10">
                  <c:v>99251</c:v>
                </c:pt>
                <c:pt idx="11">
                  <c:v>87176</c:v>
                </c:pt>
                <c:pt idx="12">
                  <c:v>87666</c:v>
                </c:pt>
              </c:numCache>
            </c:numRef>
          </c:val>
          <c:extLst>
            <c:ext xmlns:c16="http://schemas.microsoft.com/office/drawing/2014/chart" uri="{C3380CC4-5D6E-409C-BE32-E72D297353CC}">
              <c16:uniqueId val="{00000000-4173-45D2-8B39-29E0592F03CC}"/>
            </c:ext>
          </c:extLst>
        </c:ser>
        <c:dLbls>
          <c:showLegendKey val="0"/>
          <c:showVal val="0"/>
          <c:showCatName val="0"/>
          <c:showSerName val="0"/>
          <c:showPercent val="0"/>
          <c:showBubbleSize val="0"/>
        </c:dLbls>
        <c:gapWidth val="219"/>
        <c:overlap val="-27"/>
        <c:axId val="501904984"/>
        <c:axId val="501906944"/>
      </c:barChart>
      <c:catAx>
        <c:axId val="501904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6944"/>
        <c:crosses val="autoZero"/>
        <c:auto val="1"/>
        <c:lblAlgn val="ctr"/>
        <c:lblOffset val="100"/>
        <c:noMultiLvlLbl val="0"/>
      </c:catAx>
      <c:valAx>
        <c:axId val="501906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1904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газу,тис.м3</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показники'!$D$15:$P$15</c:f>
              <c:numCache>
                <c:formatCode>General</c:formatCode>
                <c:ptCount val="13"/>
                <c:pt idx="0">
                  <c:v>16830.5</c:v>
                </c:pt>
                <c:pt idx="1">
                  <c:v>18087.400000000001</c:v>
                </c:pt>
                <c:pt idx="2">
                  <c:v>17792.599999999999</c:v>
                </c:pt>
                <c:pt idx="3">
                  <c:v>17243.900000000001</c:v>
                </c:pt>
                <c:pt idx="4">
                  <c:v>19867.599999999999</c:v>
                </c:pt>
                <c:pt idx="5">
                  <c:v>17068.3</c:v>
                </c:pt>
                <c:pt idx="6">
                  <c:v>14839.2</c:v>
                </c:pt>
                <c:pt idx="7">
                  <c:v>14277.2</c:v>
                </c:pt>
                <c:pt idx="8">
                  <c:v>15152.3</c:v>
                </c:pt>
                <c:pt idx="9">
                  <c:v>14555.9</c:v>
                </c:pt>
                <c:pt idx="10">
                  <c:v>13545.9</c:v>
                </c:pt>
                <c:pt idx="11">
                  <c:v>11905.9</c:v>
                </c:pt>
                <c:pt idx="12">
                  <c:v>11688.8</c:v>
                </c:pt>
              </c:numCache>
            </c:numRef>
          </c:val>
          <c:extLst>
            <c:ext xmlns:c16="http://schemas.microsoft.com/office/drawing/2014/chart" uri="{C3380CC4-5D6E-409C-BE32-E72D297353CC}">
              <c16:uniqueId val="{00000000-F304-4104-8F73-7735AF34318A}"/>
            </c:ext>
          </c:extLst>
        </c:ser>
        <c:dLbls>
          <c:showLegendKey val="0"/>
          <c:showVal val="0"/>
          <c:showCatName val="0"/>
          <c:showSerName val="0"/>
          <c:showPercent val="0"/>
          <c:showBubbleSize val="0"/>
        </c:dLbls>
        <c:gapWidth val="219"/>
        <c:overlap val="-27"/>
        <c:axId val="498073360"/>
        <c:axId val="498073752"/>
      </c:barChart>
      <c:catAx>
        <c:axId val="498073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8073752"/>
        <c:crosses val="autoZero"/>
        <c:auto val="1"/>
        <c:lblAlgn val="ctr"/>
        <c:lblOffset val="100"/>
        <c:noMultiLvlLbl val="0"/>
      </c:catAx>
      <c:valAx>
        <c:axId val="498073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807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показники'!$D$35:$P$35</c:f>
              <c:numCache>
                <c:formatCode>0.00</c:formatCode>
                <c:ptCount val="13"/>
                <c:pt idx="0">
                  <c:v>12.999520216338814</c:v>
                </c:pt>
                <c:pt idx="1">
                  <c:v>13.000008050039041</c:v>
                </c:pt>
                <c:pt idx="2">
                  <c:v>12.468599389580316</c:v>
                </c:pt>
                <c:pt idx="3">
                  <c:v>12.899238980453903</c:v>
                </c:pt>
                <c:pt idx="4">
                  <c:v>12.799765464673115</c:v>
                </c:pt>
                <c:pt idx="5">
                  <c:v>12.737520816431102</c:v>
                </c:pt>
                <c:pt idx="6">
                  <c:v>12.599164620606675</c:v>
                </c:pt>
                <c:pt idx="7">
                  <c:v>12.489744274092306</c:v>
                </c:pt>
                <c:pt idx="8">
                  <c:v>12.390148539272468</c:v>
                </c:pt>
                <c:pt idx="9">
                  <c:v>12.16422569027611</c:v>
                </c:pt>
                <c:pt idx="10">
                  <c:v>12.127580665100753</c:v>
                </c:pt>
                <c:pt idx="11">
                  <c:v>12.050340726492218</c:v>
                </c:pt>
                <c:pt idx="12">
                  <c:v>11.7719748193052</c:v>
                </c:pt>
              </c:numCache>
            </c:numRef>
          </c:val>
          <c:extLst>
            <c:ext xmlns:c16="http://schemas.microsoft.com/office/drawing/2014/chart" uri="{C3380CC4-5D6E-409C-BE32-E72D297353CC}">
              <c16:uniqueId val="{00000000-8B25-4C3B-AD5F-4B50A411708C}"/>
            </c:ext>
          </c:extLst>
        </c:ser>
        <c:dLbls>
          <c:showLegendKey val="0"/>
          <c:showVal val="0"/>
          <c:showCatName val="0"/>
          <c:showSerName val="0"/>
          <c:showPercent val="0"/>
          <c:showBubbleSize val="0"/>
        </c:dLbls>
        <c:gapWidth val="150"/>
        <c:shape val="box"/>
        <c:axId val="498071008"/>
        <c:axId val="498072576"/>
        <c:axId val="0"/>
      </c:bar3DChart>
      <c:catAx>
        <c:axId val="4980710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8072576"/>
        <c:crosses val="autoZero"/>
        <c:auto val="1"/>
        <c:lblAlgn val="ctr"/>
        <c:lblOffset val="100"/>
        <c:noMultiLvlLbl val="0"/>
      </c:catAx>
      <c:valAx>
        <c:axId val="498072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80710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v>Споживання електроенергії,тис. кВт*год</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показники'!$D$17:$P$17</c:f>
              <c:numCache>
                <c:formatCode>General</c:formatCode>
                <c:ptCount val="13"/>
                <c:pt idx="0">
                  <c:v>4896</c:v>
                </c:pt>
                <c:pt idx="1">
                  <c:v>5228</c:v>
                </c:pt>
                <c:pt idx="2">
                  <c:v>5134</c:v>
                </c:pt>
                <c:pt idx="3">
                  <c:v>4950</c:v>
                </c:pt>
                <c:pt idx="4">
                  <c:v>5357</c:v>
                </c:pt>
                <c:pt idx="5">
                  <c:v>4871</c:v>
                </c:pt>
                <c:pt idx="6">
                  <c:v>4241</c:v>
                </c:pt>
                <c:pt idx="7">
                  <c:v>4188</c:v>
                </c:pt>
                <c:pt idx="8">
                  <c:v>4510</c:v>
                </c:pt>
                <c:pt idx="9">
                  <c:v>4276</c:v>
                </c:pt>
                <c:pt idx="10">
                  <c:v>3835</c:v>
                </c:pt>
                <c:pt idx="11">
                  <c:v>3818</c:v>
                </c:pt>
                <c:pt idx="12">
                  <c:v>4008</c:v>
                </c:pt>
              </c:numCache>
            </c:numRef>
          </c:val>
          <c:extLst>
            <c:ext xmlns:c16="http://schemas.microsoft.com/office/drawing/2014/chart" uri="{C3380CC4-5D6E-409C-BE32-E72D297353CC}">
              <c16:uniqueId val="{00000000-642A-405D-B2D6-4803207D9A2E}"/>
            </c:ext>
          </c:extLst>
        </c:ser>
        <c:dLbls>
          <c:showLegendKey val="0"/>
          <c:showVal val="0"/>
          <c:showCatName val="0"/>
          <c:showSerName val="0"/>
          <c:showPercent val="0"/>
          <c:showBubbleSize val="0"/>
        </c:dLbls>
        <c:gapWidth val="219"/>
        <c:overlap val="-27"/>
        <c:axId val="495822136"/>
        <c:axId val="495823704"/>
      </c:barChart>
      <c:catAx>
        <c:axId val="495822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823704"/>
        <c:crosses val="autoZero"/>
        <c:auto val="1"/>
        <c:lblAlgn val="ctr"/>
        <c:lblOffset val="100"/>
        <c:noMultiLvlLbl val="0"/>
      </c:catAx>
      <c:valAx>
        <c:axId val="495823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95822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withinLinear" id="19">
  <a:schemeClr val="accent6"/>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withinLinear" id="16">
  <a:schemeClr val="accent3"/>
</cs:colorStyle>
</file>

<file path=word/charts/colors1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 id="18">
  <a:schemeClr val="accent5"/>
</cs:colorStyle>
</file>

<file path=word/charts/colors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128">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1">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126">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3">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a:schemeClr val="dk1">
        <a:tint val="95000"/>
      </a:schem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a:schemeClr val="dk1">
        <a:tint val="5000"/>
      </a:schem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B9F06E-8A7F-422D-AD8F-4AB6687EA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105</Pages>
  <Words>105564</Words>
  <Characters>60172</Characters>
  <Application>Microsoft Office Word</Application>
  <DocSecurity>0</DocSecurity>
  <Lines>501</Lines>
  <Paragraphs>330</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(ПРОЕКТ)</vt:lpstr>
      <vt:lpstr>(ПРОЕКТ)</vt:lpstr>
    </vt:vector>
  </TitlesOfParts>
  <Company/>
  <LinksUpToDate>false</LinksUpToDate>
  <CharactersWithSpaces>165406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pom-ekon1</dc:creator>
  <cp:keywords/>
  <dc:description/>
  <cp:lastModifiedBy>User13</cp:lastModifiedBy>
  <cp:revision>11</cp:revision>
  <cp:lastPrinted>2021-12-08T07:48:00Z</cp:lastPrinted>
  <dcterms:created xsi:type="dcterms:W3CDTF">2021-12-03T16:00:00Z</dcterms:created>
  <dcterms:modified xsi:type="dcterms:W3CDTF">2021-12-08T07:52:00Z</dcterms:modified>
</cp:coreProperties>
</file>