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CDD" w:rsidRDefault="00CD3CDD" w:rsidP="00BA7413">
      <w:pPr>
        <w:jc w:val="right"/>
      </w:pPr>
    </w:p>
    <w:p w:rsidR="00CD3CDD" w:rsidRDefault="00CD3CDD" w:rsidP="00BA7413">
      <w:pPr>
        <w:jc w:val="center"/>
      </w:pPr>
      <w:r>
        <w:rPr>
          <w:noProof/>
        </w:rPr>
        <w:drawing>
          <wp:inline distT="0" distB="0" distL="0" distR="0">
            <wp:extent cx="469265" cy="626110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26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bookmarkStart w:id="0" w:name="_GoBack"/>
      <w:bookmarkEnd w:id="0"/>
    </w:p>
    <w:p w:rsidR="00CD3CDD" w:rsidRPr="001717DD" w:rsidRDefault="00CD3CDD" w:rsidP="00BA7413">
      <w:pPr>
        <w:pStyle w:val="a3"/>
        <w:ind w:left="0" w:firstLine="0"/>
        <w:rPr>
          <w:sz w:val="16"/>
          <w:szCs w:val="16"/>
        </w:rPr>
      </w:pPr>
    </w:p>
    <w:p w:rsidR="00CD3CDD" w:rsidRDefault="00CD3CDD" w:rsidP="00BA7413">
      <w:pPr>
        <w:rPr>
          <w:sz w:val="16"/>
          <w:szCs w:val="16"/>
        </w:rPr>
      </w:pPr>
    </w:p>
    <w:p w:rsidR="00CD3CDD" w:rsidRDefault="00CD3CDD" w:rsidP="00BA7413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CD3CDD" w:rsidRDefault="00CD3CDD" w:rsidP="00BA7413">
      <w:pPr>
        <w:pStyle w:val="a5"/>
        <w:rPr>
          <w:sz w:val="28"/>
          <w:szCs w:val="28"/>
        </w:rPr>
      </w:pPr>
      <w:r>
        <w:rPr>
          <w:sz w:val="28"/>
          <w:szCs w:val="28"/>
        </w:rPr>
        <w:t>Волинської області</w:t>
      </w:r>
    </w:p>
    <w:p w:rsidR="00CD3CDD" w:rsidRDefault="00CD3CDD" w:rsidP="00BA7413">
      <w:pPr>
        <w:jc w:val="center"/>
        <w:rPr>
          <w:sz w:val="32"/>
          <w:szCs w:val="32"/>
        </w:rPr>
      </w:pPr>
    </w:p>
    <w:p w:rsidR="00CD3CDD" w:rsidRDefault="002C5020" w:rsidP="002C502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</w:t>
      </w:r>
      <w:r w:rsidR="00CD3CDD">
        <w:rPr>
          <w:b/>
          <w:sz w:val="32"/>
          <w:szCs w:val="32"/>
        </w:rPr>
        <w:t xml:space="preserve">Р І Ш Е Н </w:t>
      </w:r>
      <w:proofErr w:type="spellStart"/>
      <w:r w:rsidR="00CD3CDD">
        <w:rPr>
          <w:b/>
          <w:sz w:val="32"/>
          <w:szCs w:val="32"/>
        </w:rPr>
        <w:t>Н</w:t>
      </w:r>
      <w:proofErr w:type="spellEnd"/>
      <w:r w:rsidR="00CD3CDD">
        <w:rPr>
          <w:b/>
          <w:sz w:val="32"/>
          <w:szCs w:val="32"/>
        </w:rPr>
        <w:t xml:space="preserve"> Я </w:t>
      </w:r>
      <w:r w:rsidR="001717DD">
        <w:rPr>
          <w:b/>
          <w:sz w:val="32"/>
          <w:szCs w:val="32"/>
        </w:rPr>
        <w:t xml:space="preserve">                          </w:t>
      </w:r>
    </w:p>
    <w:p w:rsidR="00317FF3" w:rsidRDefault="00317FF3" w:rsidP="00BA7413">
      <w:pPr>
        <w:jc w:val="center"/>
        <w:rPr>
          <w:b/>
          <w:sz w:val="32"/>
          <w:szCs w:val="32"/>
        </w:rPr>
      </w:pPr>
    </w:p>
    <w:p w:rsidR="00317FF3" w:rsidRPr="00317FF3" w:rsidRDefault="00317FF3" w:rsidP="00BA7413">
      <w:pPr>
        <w:jc w:val="center"/>
        <w:rPr>
          <w:b/>
          <w:sz w:val="32"/>
          <w:szCs w:val="32"/>
        </w:rPr>
      </w:pPr>
    </w:p>
    <w:p w:rsidR="001717DD" w:rsidRDefault="001717DD" w:rsidP="00BA7413">
      <w:pPr>
        <w:rPr>
          <w:sz w:val="28"/>
          <w:szCs w:val="28"/>
        </w:rPr>
      </w:pPr>
      <w:r w:rsidRPr="00EA03DA">
        <w:rPr>
          <w:sz w:val="28"/>
          <w:szCs w:val="28"/>
        </w:rPr>
        <w:t xml:space="preserve"> </w:t>
      </w:r>
      <w:r w:rsidR="00317FF3" w:rsidRPr="00EA03DA">
        <w:rPr>
          <w:sz w:val="28"/>
          <w:szCs w:val="28"/>
        </w:rPr>
        <w:t>17 березня</w:t>
      </w:r>
      <w:r w:rsidRPr="00EA03DA">
        <w:rPr>
          <w:sz w:val="28"/>
          <w:szCs w:val="28"/>
        </w:rPr>
        <w:t xml:space="preserve"> </w:t>
      </w:r>
      <w:r w:rsidR="00CD3CDD" w:rsidRPr="00EA03DA">
        <w:rPr>
          <w:sz w:val="28"/>
          <w:szCs w:val="28"/>
        </w:rPr>
        <w:t xml:space="preserve"> 202</w:t>
      </w:r>
      <w:r w:rsidRPr="00EA03DA">
        <w:rPr>
          <w:sz w:val="28"/>
          <w:szCs w:val="28"/>
        </w:rPr>
        <w:t>2</w:t>
      </w:r>
      <w:r w:rsidR="00CD3CDD" w:rsidRPr="00EA03DA">
        <w:rPr>
          <w:sz w:val="28"/>
          <w:szCs w:val="28"/>
        </w:rPr>
        <w:t xml:space="preserve"> </w:t>
      </w:r>
      <w:r w:rsidRPr="00EA03DA">
        <w:rPr>
          <w:sz w:val="28"/>
          <w:szCs w:val="28"/>
        </w:rPr>
        <w:t>року</w:t>
      </w:r>
      <w:r>
        <w:rPr>
          <w:sz w:val="28"/>
          <w:szCs w:val="28"/>
        </w:rPr>
        <w:t xml:space="preserve">                    м. Нововолинськ                                        </w:t>
      </w:r>
      <w:r w:rsidRPr="00EA03DA">
        <w:rPr>
          <w:sz w:val="28"/>
          <w:szCs w:val="28"/>
        </w:rPr>
        <w:t>№</w:t>
      </w:r>
      <w:r w:rsidR="00EA03DA" w:rsidRPr="00EA03DA">
        <w:rPr>
          <w:sz w:val="28"/>
          <w:szCs w:val="28"/>
        </w:rPr>
        <w:t>122</w:t>
      </w:r>
      <w:r w:rsidRPr="00EA03DA">
        <w:rPr>
          <w:sz w:val="28"/>
          <w:szCs w:val="28"/>
        </w:rPr>
        <w:t xml:space="preserve"> </w:t>
      </w:r>
      <w:r w:rsidRPr="00EA03DA">
        <w:rPr>
          <w:sz w:val="28"/>
          <w:szCs w:val="28"/>
          <w:lang w:val="ru-RU"/>
        </w:rPr>
        <w:t xml:space="preserve"> </w:t>
      </w:r>
      <w:r w:rsidRPr="00EA03DA">
        <w:rPr>
          <w:sz w:val="28"/>
          <w:szCs w:val="28"/>
        </w:rPr>
        <w:t xml:space="preserve">                                                                      </w:t>
      </w:r>
    </w:p>
    <w:p w:rsidR="00CD3CDD" w:rsidRDefault="001717DD" w:rsidP="00BA7413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                        </w:t>
      </w:r>
    </w:p>
    <w:p w:rsidR="00CD3CDD" w:rsidRDefault="00CD3CDD" w:rsidP="00BA7413"/>
    <w:p w:rsidR="00BA7413" w:rsidRDefault="001717DD" w:rsidP="00BA7413">
      <w:pPr>
        <w:rPr>
          <w:sz w:val="28"/>
          <w:szCs w:val="28"/>
        </w:rPr>
      </w:pPr>
      <w:r>
        <w:rPr>
          <w:sz w:val="28"/>
          <w:szCs w:val="28"/>
        </w:rPr>
        <w:t xml:space="preserve">Про план роботи </w:t>
      </w:r>
      <w:r w:rsidR="00BA7413" w:rsidRPr="00D47BDA">
        <w:rPr>
          <w:sz w:val="28"/>
          <w:szCs w:val="28"/>
        </w:rPr>
        <w:t xml:space="preserve">виконавчого комітету </w:t>
      </w:r>
    </w:p>
    <w:p w:rsidR="00BA7413" w:rsidRPr="00D47BDA" w:rsidRDefault="00BA7413" w:rsidP="00BA7413">
      <w:pPr>
        <w:rPr>
          <w:sz w:val="28"/>
          <w:szCs w:val="28"/>
        </w:rPr>
      </w:pPr>
      <w:r w:rsidRPr="00D47BDA">
        <w:rPr>
          <w:sz w:val="28"/>
          <w:szCs w:val="28"/>
        </w:rPr>
        <w:t>Нововолинської міської ради</w:t>
      </w:r>
    </w:p>
    <w:p w:rsidR="001717DD" w:rsidRDefault="001717DD" w:rsidP="00BA7413">
      <w:pPr>
        <w:rPr>
          <w:sz w:val="28"/>
          <w:szCs w:val="28"/>
        </w:rPr>
      </w:pPr>
      <w:r>
        <w:rPr>
          <w:sz w:val="28"/>
          <w:szCs w:val="28"/>
        </w:rPr>
        <w:t>на ІІ квартал 2022 року</w:t>
      </w:r>
    </w:p>
    <w:p w:rsidR="001717DD" w:rsidRDefault="001717DD" w:rsidP="00BA7413">
      <w:pPr>
        <w:rPr>
          <w:sz w:val="28"/>
          <w:szCs w:val="28"/>
        </w:rPr>
      </w:pPr>
    </w:p>
    <w:p w:rsidR="001717DD" w:rsidRDefault="001717DD" w:rsidP="00BA7413">
      <w:pPr>
        <w:jc w:val="both"/>
        <w:rPr>
          <w:sz w:val="28"/>
          <w:szCs w:val="28"/>
        </w:rPr>
      </w:pPr>
    </w:p>
    <w:p w:rsidR="001717DD" w:rsidRPr="005B591B" w:rsidRDefault="001717DD" w:rsidP="00BA7413">
      <w:pPr>
        <w:jc w:val="both"/>
      </w:pPr>
      <w:r>
        <w:rPr>
          <w:sz w:val="28"/>
          <w:szCs w:val="28"/>
        </w:rPr>
        <w:t xml:space="preserve">Керуючись Законом України «Про місцеве самоврядування в Україні»,  відповідно до пункту 3.4 розділу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Регламенту роботи виконавчого комітету та виконавчих органів Нововолинської міської ради, </w:t>
      </w:r>
      <w:r w:rsidRPr="005B591B">
        <w:rPr>
          <w:sz w:val="28"/>
          <w:szCs w:val="28"/>
        </w:rPr>
        <w:t xml:space="preserve">розглянувши пропозиції виконавчих органів міської ради, виконавчий комітет міської ради </w:t>
      </w:r>
    </w:p>
    <w:p w:rsidR="001717DD" w:rsidRDefault="001717DD" w:rsidP="00BA7413">
      <w:pPr>
        <w:jc w:val="both"/>
        <w:rPr>
          <w:sz w:val="28"/>
          <w:szCs w:val="28"/>
        </w:rPr>
      </w:pPr>
    </w:p>
    <w:p w:rsidR="001717DD" w:rsidRDefault="001717DD" w:rsidP="00BA7413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1717DD" w:rsidRDefault="001717DD" w:rsidP="00BA7413">
      <w:pPr>
        <w:jc w:val="center"/>
        <w:rPr>
          <w:sz w:val="28"/>
          <w:szCs w:val="28"/>
        </w:rPr>
      </w:pPr>
    </w:p>
    <w:p w:rsidR="001717DD" w:rsidRDefault="001717DD" w:rsidP="00BA74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1.Затвердити план роботи виконавчого комітету Нововолинської міської ради на ІІ квартал 2022 року (додається).</w:t>
      </w:r>
    </w:p>
    <w:p w:rsidR="001717DD" w:rsidRDefault="001717DD" w:rsidP="00BA74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 Керівникам виконавчих органів міської ради забезпечити виконання плану роботи.</w:t>
      </w:r>
    </w:p>
    <w:p w:rsidR="001717DD" w:rsidRDefault="001717DD" w:rsidP="00BA7413">
      <w:pPr>
        <w:jc w:val="both"/>
        <w:rPr>
          <w:sz w:val="28"/>
          <w:szCs w:val="28"/>
        </w:rPr>
      </w:pPr>
      <w:r>
        <w:rPr>
          <w:sz w:val="28"/>
        </w:rPr>
        <w:t xml:space="preserve">       3.Контроль за виконанням рішення покласти на </w:t>
      </w:r>
      <w:r>
        <w:rPr>
          <w:sz w:val="28"/>
          <w:szCs w:val="28"/>
        </w:rPr>
        <w:t>заступників міського голови з питань діяльності виконавчих органів відповідно до розподілу функціональних обов’язків.</w:t>
      </w:r>
    </w:p>
    <w:p w:rsidR="001717DD" w:rsidRDefault="001717DD" w:rsidP="00BA7413">
      <w:pPr>
        <w:jc w:val="both"/>
        <w:rPr>
          <w:sz w:val="28"/>
          <w:szCs w:val="28"/>
        </w:rPr>
      </w:pPr>
    </w:p>
    <w:p w:rsidR="001717DD" w:rsidRDefault="001717DD" w:rsidP="00BA7413">
      <w:pPr>
        <w:jc w:val="both"/>
        <w:rPr>
          <w:sz w:val="28"/>
          <w:szCs w:val="28"/>
        </w:rPr>
      </w:pPr>
    </w:p>
    <w:p w:rsidR="001717DD" w:rsidRDefault="001717DD" w:rsidP="00BA74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717DD" w:rsidRDefault="001717DD" w:rsidP="00BA741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1717DD" w:rsidRPr="00744B89" w:rsidRDefault="001717DD" w:rsidP="00BA7413">
      <w:pPr>
        <w:spacing w:line="360" w:lineRule="auto"/>
        <w:jc w:val="both"/>
        <w:rPr>
          <w:sz w:val="28"/>
          <w:szCs w:val="28"/>
        </w:rPr>
      </w:pPr>
    </w:p>
    <w:p w:rsidR="001717DD" w:rsidRPr="005B591B" w:rsidRDefault="001717DD" w:rsidP="00BA7413">
      <w:pPr>
        <w:spacing w:line="360" w:lineRule="auto"/>
        <w:jc w:val="both"/>
      </w:pPr>
      <w:r w:rsidRPr="005B591B">
        <w:t xml:space="preserve">Світлана </w:t>
      </w:r>
      <w:proofErr w:type="spellStart"/>
      <w:r w:rsidRPr="005B591B">
        <w:t>Груй</w:t>
      </w:r>
      <w:proofErr w:type="spellEnd"/>
      <w:r w:rsidRPr="005B591B">
        <w:t xml:space="preserve"> 302095</w:t>
      </w:r>
    </w:p>
    <w:p w:rsidR="001717DD" w:rsidRDefault="001717DD" w:rsidP="00BA7413">
      <w:pPr>
        <w:tabs>
          <w:tab w:val="num" w:pos="360"/>
        </w:tabs>
        <w:jc w:val="both"/>
        <w:rPr>
          <w:sz w:val="28"/>
          <w:szCs w:val="28"/>
        </w:rPr>
      </w:pPr>
    </w:p>
    <w:p w:rsidR="00CD3CDD" w:rsidRDefault="00CD3CDD" w:rsidP="00BA74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CD3CDD" w:rsidRDefault="00CD3CDD" w:rsidP="00BA7413">
      <w:pPr>
        <w:jc w:val="both"/>
        <w:rPr>
          <w:sz w:val="28"/>
          <w:szCs w:val="28"/>
        </w:rPr>
      </w:pPr>
    </w:p>
    <w:p w:rsidR="00CD3CDD" w:rsidRDefault="00CD3CDD" w:rsidP="00BA7413">
      <w:pPr>
        <w:jc w:val="both"/>
        <w:rPr>
          <w:sz w:val="28"/>
          <w:szCs w:val="28"/>
        </w:rPr>
      </w:pPr>
    </w:p>
    <w:p w:rsidR="00CD3CDD" w:rsidRDefault="00CD3CDD" w:rsidP="00BA7413">
      <w:pPr>
        <w:jc w:val="both"/>
        <w:rPr>
          <w:sz w:val="28"/>
          <w:szCs w:val="28"/>
        </w:rPr>
      </w:pPr>
    </w:p>
    <w:p w:rsidR="00CD3CDD" w:rsidRDefault="00CD3CDD" w:rsidP="00BA7413"/>
    <w:p w:rsidR="00CD3CDD" w:rsidRDefault="00CD3CDD" w:rsidP="00BA7413"/>
    <w:p w:rsidR="00CD3CDD" w:rsidRDefault="00CD3CDD" w:rsidP="00BA7413"/>
    <w:p w:rsidR="00CD3CDD" w:rsidRDefault="00CD3CDD" w:rsidP="00BA7413">
      <w:pPr>
        <w:sectPr w:rsidR="00CD3CDD" w:rsidSect="001717DD">
          <w:pgSz w:w="11906" w:h="16838"/>
          <w:pgMar w:top="142" w:right="707" w:bottom="850" w:left="1417" w:header="708" w:footer="708" w:gutter="0"/>
          <w:cols w:space="708"/>
          <w:docGrid w:linePitch="360"/>
        </w:sectPr>
      </w:pPr>
    </w:p>
    <w:p w:rsidR="00CD3CDD" w:rsidRPr="004B7D9B" w:rsidRDefault="00CD3CDD" w:rsidP="00BA7413">
      <w:pPr>
        <w:spacing w:line="360" w:lineRule="auto"/>
        <w:rPr>
          <w:sz w:val="28"/>
          <w:szCs w:val="28"/>
        </w:rPr>
      </w:pPr>
      <w:r w:rsidRPr="004B7D9B"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</w:t>
      </w:r>
      <w:r w:rsidR="00EA03DA">
        <w:rPr>
          <w:sz w:val="28"/>
          <w:szCs w:val="28"/>
        </w:rPr>
        <w:t xml:space="preserve">                    </w:t>
      </w:r>
      <w:r w:rsidR="00F10F9B" w:rsidRPr="004B7D9B">
        <w:rPr>
          <w:sz w:val="28"/>
          <w:szCs w:val="28"/>
        </w:rPr>
        <w:t>З</w:t>
      </w:r>
      <w:r w:rsidRPr="004B7D9B">
        <w:rPr>
          <w:sz w:val="28"/>
          <w:szCs w:val="28"/>
        </w:rPr>
        <w:t>АТВЕРДЖЕНО</w:t>
      </w:r>
    </w:p>
    <w:p w:rsidR="00CD3CDD" w:rsidRPr="004B7D9B" w:rsidRDefault="00CD3CDD" w:rsidP="00BA7413">
      <w:pPr>
        <w:spacing w:line="360" w:lineRule="auto"/>
        <w:rPr>
          <w:sz w:val="28"/>
          <w:szCs w:val="28"/>
        </w:rPr>
      </w:pPr>
      <w:r w:rsidRPr="004B7D9B">
        <w:rPr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 w:rsidR="00F10F9B" w:rsidRPr="004B7D9B">
        <w:rPr>
          <w:sz w:val="28"/>
          <w:szCs w:val="28"/>
        </w:rPr>
        <w:t xml:space="preserve">                   </w:t>
      </w:r>
      <w:r w:rsidR="00EA03DA">
        <w:rPr>
          <w:sz w:val="28"/>
          <w:szCs w:val="28"/>
        </w:rPr>
        <w:t xml:space="preserve">         </w:t>
      </w:r>
      <w:r w:rsidRPr="004B7D9B">
        <w:rPr>
          <w:sz w:val="28"/>
          <w:szCs w:val="28"/>
        </w:rPr>
        <w:t>Рішення виконкому</w:t>
      </w:r>
    </w:p>
    <w:p w:rsidR="00CD3CDD" w:rsidRPr="004B7D9B" w:rsidRDefault="00CD3CDD" w:rsidP="00BA7413">
      <w:pPr>
        <w:spacing w:line="360" w:lineRule="auto"/>
        <w:jc w:val="center"/>
        <w:rPr>
          <w:sz w:val="28"/>
          <w:szCs w:val="28"/>
        </w:rPr>
      </w:pPr>
      <w:r w:rsidRPr="004B7D9B">
        <w:rPr>
          <w:sz w:val="28"/>
          <w:szCs w:val="28"/>
        </w:rPr>
        <w:t xml:space="preserve">                                                                                                                          </w:t>
      </w:r>
      <w:r w:rsidR="00317FF3" w:rsidRPr="004B7D9B">
        <w:rPr>
          <w:sz w:val="28"/>
          <w:szCs w:val="28"/>
        </w:rPr>
        <w:t xml:space="preserve">                            </w:t>
      </w:r>
      <w:r w:rsidR="00EA03DA">
        <w:rPr>
          <w:sz w:val="28"/>
          <w:szCs w:val="28"/>
        </w:rPr>
        <w:t xml:space="preserve">    </w:t>
      </w:r>
      <w:r w:rsidRPr="004B7D9B">
        <w:rPr>
          <w:sz w:val="28"/>
          <w:szCs w:val="28"/>
        </w:rPr>
        <w:t>1</w:t>
      </w:r>
      <w:r w:rsidR="00317FF3" w:rsidRPr="004B7D9B">
        <w:rPr>
          <w:sz w:val="28"/>
          <w:szCs w:val="28"/>
        </w:rPr>
        <w:t>7</w:t>
      </w:r>
      <w:r w:rsidRPr="004B7D9B">
        <w:rPr>
          <w:sz w:val="28"/>
          <w:szCs w:val="28"/>
        </w:rPr>
        <w:t xml:space="preserve"> березня 202</w:t>
      </w:r>
      <w:r w:rsidR="00317FF3" w:rsidRPr="004B7D9B">
        <w:rPr>
          <w:sz w:val="28"/>
          <w:szCs w:val="28"/>
        </w:rPr>
        <w:t>2</w:t>
      </w:r>
      <w:r w:rsidRPr="004B7D9B">
        <w:rPr>
          <w:sz w:val="28"/>
          <w:szCs w:val="28"/>
        </w:rPr>
        <w:t>року №</w:t>
      </w:r>
      <w:r w:rsidR="00EA03DA">
        <w:rPr>
          <w:sz w:val="28"/>
          <w:szCs w:val="28"/>
        </w:rPr>
        <w:t>122</w:t>
      </w:r>
      <w:r w:rsidR="00317FF3" w:rsidRPr="004B7D9B">
        <w:rPr>
          <w:sz w:val="28"/>
          <w:szCs w:val="28"/>
        </w:rPr>
        <w:t xml:space="preserve"> </w:t>
      </w:r>
    </w:p>
    <w:p w:rsidR="00CD3CDD" w:rsidRPr="004B7D9B" w:rsidRDefault="00CD3CDD" w:rsidP="00BA7413">
      <w:pPr>
        <w:spacing w:line="360" w:lineRule="auto"/>
        <w:rPr>
          <w:sz w:val="28"/>
          <w:szCs w:val="28"/>
        </w:rPr>
      </w:pPr>
    </w:p>
    <w:p w:rsidR="00CD3CDD" w:rsidRPr="004B7D9B" w:rsidRDefault="00CD3CDD" w:rsidP="00BA7413">
      <w:pPr>
        <w:pStyle w:val="2"/>
        <w:keepLines/>
        <w:rPr>
          <w:b/>
          <w:szCs w:val="28"/>
        </w:rPr>
      </w:pPr>
      <w:r w:rsidRPr="004B7D9B">
        <w:rPr>
          <w:b/>
          <w:szCs w:val="28"/>
        </w:rPr>
        <w:t xml:space="preserve">ПЛАН РОБОТИ </w:t>
      </w:r>
    </w:p>
    <w:p w:rsidR="00CD3CDD" w:rsidRPr="004B7D9B" w:rsidRDefault="00CD3CDD" w:rsidP="00BA7413">
      <w:pPr>
        <w:jc w:val="center"/>
        <w:rPr>
          <w:sz w:val="28"/>
          <w:szCs w:val="28"/>
        </w:rPr>
      </w:pPr>
      <w:r w:rsidRPr="004B7D9B">
        <w:rPr>
          <w:sz w:val="28"/>
          <w:szCs w:val="28"/>
        </w:rPr>
        <w:t>виконавчого комітету Нововолинської міської ради</w:t>
      </w:r>
    </w:p>
    <w:p w:rsidR="00CD3CDD" w:rsidRPr="004B7D9B" w:rsidRDefault="00CD3CDD" w:rsidP="00BA7413">
      <w:pPr>
        <w:jc w:val="center"/>
        <w:rPr>
          <w:sz w:val="28"/>
          <w:szCs w:val="28"/>
        </w:rPr>
      </w:pPr>
      <w:r w:rsidRPr="004B7D9B">
        <w:rPr>
          <w:sz w:val="28"/>
          <w:szCs w:val="28"/>
        </w:rPr>
        <w:t>на ІІ квартал 202</w:t>
      </w:r>
      <w:r w:rsidR="00317FF3" w:rsidRPr="004B7D9B">
        <w:rPr>
          <w:sz w:val="28"/>
          <w:szCs w:val="28"/>
        </w:rPr>
        <w:t xml:space="preserve">2 </w:t>
      </w:r>
      <w:r w:rsidRPr="004B7D9B">
        <w:rPr>
          <w:sz w:val="28"/>
          <w:szCs w:val="28"/>
        </w:rPr>
        <w:t>року</w:t>
      </w:r>
    </w:p>
    <w:p w:rsidR="00CD3CDD" w:rsidRPr="004B7D9B" w:rsidRDefault="00CD3CDD" w:rsidP="00BA7413">
      <w:pPr>
        <w:jc w:val="center"/>
        <w:rPr>
          <w:sz w:val="28"/>
          <w:szCs w:val="28"/>
        </w:rPr>
      </w:pPr>
    </w:p>
    <w:p w:rsidR="00CD3CDD" w:rsidRPr="004B7D9B" w:rsidRDefault="00CD3CDD" w:rsidP="00BA7413">
      <w:pPr>
        <w:jc w:val="center"/>
        <w:rPr>
          <w:b/>
          <w:sz w:val="28"/>
          <w:szCs w:val="28"/>
        </w:rPr>
      </w:pPr>
      <w:r w:rsidRPr="004B7D9B">
        <w:rPr>
          <w:b/>
          <w:sz w:val="28"/>
          <w:szCs w:val="28"/>
        </w:rPr>
        <w:t xml:space="preserve">І. </w:t>
      </w:r>
      <w:r w:rsidRPr="004B7D9B">
        <w:rPr>
          <w:b/>
          <w:bCs/>
          <w:sz w:val="28"/>
          <w:szCs w:val="28"/>
        </w:rPr>
        <w:t>Перелік основних питань для розгляду на засіданнях виконавчого комітету міської ради</w:t>
      </w:r>
      <w:r w:rsidRPr="004B7D9B">
        <w:rPr>
          <w:b/>
          <w:sz w:val="28"/>
          <w:szCs w:val="28"/>
        </w:rPr>
        <w:t>:</w:t>
      </w:r>
    </w:p>
    <w:p w:rsidR="00CD3CDD" w:rsidRPr="004B7D9B" w:rsidRDefault="00CD3CDD" w:rsidP="00BA7413">
      <w:pPr>
        <w:pStyle w:val="31"/>
        <w:keepLines/>
        <w:rPr>
          <w:b/>
          <w:sz w:val="28"/>
          <w:szCs w:val="28"/>
        </w:rPr>
      </w:pPr>
    </w:p>
    <w:tbl>
      <w:tblPr>
        <w:tblW w:w="15664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0"/>
        <w:gridCol w:w="5427"/>
        <w:gridCol w:w="3149"/>
        <w:gridCol w:w="1608"/>
        <w:gridCol w:w="4810"/>
      </w:tblGrid>
      <w:tr w:rsidR="00CD3CDD" w:rsidRPr="004B7D9B" w:rsidTr="00CD3CDD">
        <w:trPr>
          <w:trHeight w:val="240"/>
        </w:trPr>
        <w:tc>
          <w:tcPr>
            <w:tcW w:w="670" w:type="dxa"/>
          </w:tcPr>
          <w:p w:rsidR="00CD3CDD" w:rsidRPr="004B7D9B" w:rsidRDefault="00CD3CDD" w:rsidP="00BA7413">
            <w:pPr>
              <w:rPr>
                <w:sz w:val="28"/>
                <w:szCs w:val="28"/>
              </w:rPr>
            </w:pPr>
          </w:p>
          <w:p w:rsidR="00CD3CDD" w:rsidRPr="004B7D9B" w:rsidRDefault="00CD3CDD" w:rsidP="00BA7413">
            <w:pPr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з/п</w:t>
            </w:r>
          </w:p>
        </w:tc>
        <w:tc>
          <w:tcPr>
            <w:tcW w:w="5427" w:type="dxa"/>
          </w:tcPr>
          <w:p w:rsidR="00CD3CDD" w:rsidRPr="004B7D9B" w:rsidRDefault="00CD3CDD" w:rsidP="00BA7413">
            <w:pPr>
              <w:pStyle w:val="31"/>
              <w:widowControl w:val="0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Питання</w:t>
            </w:r>
          </w:p>
        </w:tc>
        <w:tc>
          <w:tcPr>
            <w:tcW w:w="3149" w:type="dxa"/>
          </w:tcPr>
          <w:p w:rsidR="00CD3CDD" w:rsidRPr="004B7D9B" w:rsidRDefault="00CD3CDD" w:rsidP="00BA7413">
            <w:pPr>
              <w:pStyle w:val="31"/>
              <w:widowControl w:val="0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Обґрунтування необхідності здійснення заходу</w:t>
            </w:r>
          </w:p>
        </w:tc>
        <w:tc>
          <w:tcPr>
            <w:tcW w:w="1608" w:type="dxa"/>
          </w:tcPr>
          <w:p w:rsidR="00CD3CDD" w:rsidRPr="004B7D9B" w:rsidRDefault="00CD3CDD" w:rsidP="00BA7413">
            <w:pPr>
              <w:pStyle w:val="31"/>
              <w:widowControl w:val="0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4810" w:type="dxa"/>
          </w:tcPr>
          <w:p w:rsidR="00CD3CDD" w:rsidRPr="004B7D9B" w:rsidRDefault="00CD3CDD" w:rsidP="00BA7413">
            <w:pPr>
              <w:pStyle w:val="31"/>
              <w:widowControl w:val="0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Відповідальні виконавці</w:t>
            </w:r>
          </w:p>
        </w:tc>
      </w:tr>
      <w:tr w:rsidR="00CD3CDD" w:rsidRPr="004B7D9B" w:rsidTr="00CD3CDD">
        <w:trPr>
          <w:trHeight w:val="240"/>
        </w:trPr>
        <w:tc>
          <w:tcPr>
            <w:tcW w:w="670" w:type="dxa"/>
          </w:tcPr>
          <w:p w:rsidR="00CD3CDD" w:rsidRPr="004B7D9B" w:rsidRDefault="00CD3CDD" w:rsidP="00BA7413">
            <w:pPr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1</w:t>
            </w:r>
          </w:p>
        </w:tc>
        <w:tc>
          <w:tcPr>
            <w:tcW w:w="5427" w:type="dxa"/>
          </w:tcPr>
          <w:p w:rsidR="00CD3CDD" w:rsidRPr="004B7D9B" w:rsidRDefault="00CD3CDD" w:rsidP="00BA7413">
            <w:pPr>
              <w:pStyle w:val="31"/>
              <w:widowControl w:val="0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2</w:t>
            </w:r>
          </w:p>
        </w:tc>
        <w:tc>
          <w:tcPr>
            <w:tcW w:w="3149" w:type="dxa"/>
          </w:tcPr>
          <w:p w:rsidR="00CD3CDD" w:rsidRPr="004B7D9B" w:rsidRDefault="00CD3CDD" w:rsidP="00BA7413">
            <w:pPr>
              <w:pStyle w:val="31"/>
              <w:widowControl w:val="0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3</w:t>
            </w:r>
          </w:p>
        </w:tc>
        <w:tc>
          <w:tcPr>
            <w:tcW w:w="1608" w:type="dxa"/>
          </w:tcPr>
          <w:p w:rsidR="00CD3CDD" w:rsidRPr="004B7D9B" w:rsidRDefault="00CD3CDD" w:rsidP="00BA7413">
            <w:pPr>
              <w:pStyle w:val="31"/>
              <w:widowControl w:val="0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4</w:t>
            </w:r>
          </w:p>
        </w:tc>
        <w:tc>
          <w:tcPr>
            <w:tcW w:w="4810" w:type="dxa"/>
          </w:tcPr>
          <w:p w:rsidR="00CD3CDD" w:rsidRPr="004B7D9B" w:rsidRDefault="00CD3CDD" w:rsidP="00BA7413">
            <w:pPr>
              <w:pStyle w:val="31"/>
              <w:widowControl w:val="0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5</w:t>
            </w:r>
          </w:p>
        </w:tc>
      </w:tr>
    </w:tbl>
    <w:p w:rsidR="00CD3CDD" w:rsidRPr="004B7D9B" w:rsidRDefault="00CD3CDD" w:rsidP="00BA7413">
      <w:pPr>
        <w:rPr>
          <w:sz w:val="28"/>
          <w:szCs w:val="28"/>
        </w:rPr>
      </w:pPr>
    </w:p>
    <w:tbl>
      <w:tblPr>
        <w:tblW w:w="15601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0"/>
        <w:gridCol w:w="5427"/>
        <w:gridCol w:w="3149"/>
        <w:gridCol w:w="1608"/>
        <w:gridCol w:w="4747"/>
      </w:tblGrid>
      <w:tr w:rsidR="00CD3CDD" w:rsidRPr="004B7D9B" w:rsidTr="001D49C9">
        <w:trPr>
          <w:trHeight w:val="240"/>
        </w:trPr>
        <w:tc>
          <w:tcPr>
            <w:tcW w:w="670" w:type="dxa"/>
          </w:tcPr>
          <w:p w:rsidR="00CD3CDD" w:rsidRPr="004B7D9B" w:rsidRDefault="00CD3CDD" w:rsidP="00BA7413">
            <w:pPr>
              <w:pStyle w:val="ab"/>
              <w:widowControl w:val="0"/>
              <w:numPr>
                <w:ilvl w:val="0"/>
                <w:numId w:val="19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5427" w:type="dxa"/>
          </w:tcPr>
          <w:p w:rsidR="00CD3CDD" w:rsidRPr="004B7D9B" w:rsidRDefault="00CD3CDD" w:rsidP="00BA7413">
            <w:pPr>
              <w:jc w:val="both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Про підсумки виконання бюджету міської територіальної громади за І квартал 202</w:t>
            </w:r>
            <w:r w:rsidR="00317FF3" w:rsidRPr="004B7D9B">
              <w:rPr>
                <w:sz w:val="28"/>
                <w:szCs w:val="28"/>
              </w:rPr>
              <w:t>2</w:t>
            </w:r>
            <w:r w:rsidRPr="004B7D9B">
              <w:rPr>
                <w:sz w:val="28"/>
                <w:szCs w:val="28"/>
              </w:rPr>
              <w:t xml:space="preserve"> року.</w:t>
            </w:r>
          </w:p>
          <w:p w:rsidR="00CD3CDD" w:rsidRPr="004B7D9B" w:rsidRDefault="00CD3CDD" w:rsidP="00BA7413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149" w:type="dxa"/>
          </w:tcPr>
          <w:p w:rsidR="00CD3CDD" w:rsidRPr="004B7D9B" w:rsidRDefault="00CD3CDD" w:rsidP="00BA7413">
            <w:pPr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З метою оцінки фінансово-бюджетної ситуації у громаді</w:t>
            </w:r>
          </w:p>
        </w:tc>
        <w:tc>
          <w:tcPr>
            <w:tcW w:w="1608" w:type="dxa"/>
          </w:tcPr>
          <w:p w:rsidR="00CD3CDD" w:rsidRPr="004B7D9B" w:rsidRDefault="00CD3CDD" w:rsidP="00BA7413">
            <w:pPr>
              <w:jc w:val="center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квітень</w:t>
            </w:r>
          </w:p>
        </w:tc>
        <w:tc>
          <w:tcPr>
            <w:tcW w:w="4747" w:type="dxa"/>
          </w:tcPr>
          <w:p w:rsidR="00CD3CDD" w:rsidRPr="004B7D9B" w:rsidRDefault="00CD3CDD" w:rsidP="00BA7413">
            <w:pPr>
              <w:pStyle w:val="a9"/>
              <w:tabs>
                <w:tab w:val="clear" w:pos="4153"/>
                <w:tab w:val="clear" w:pos="8306"/>
              </w:tabs>
              <w:jc w:val="both"/>
              <w:rPr>
                <w:rFonts w:eastAsiaTheme="minorEastAsia"/>
                <w:szCs w:val="28"/>
              </w:rPr>
            </w:pPr>
            <w:r w:rsidRPr="004B7D9B">
              <w:rPr>
                <w:rFonts w:eastAsiaTheme="minorEastAsia"/>
                <w:szCs w:val="28"/>
              </w:rPr>
              <w:t xml:space="preserve">Заступник міського голови з питань діяльності виконавчих органів    </w:t>
            </w:r>
            <w:r w:rsidR="00317FF3" w:rsidRPr="004B7D9B">
              <w:rPr>
                <w:rFonts w:eastAsiaTheme="minorEastAsia"/>
                <w:szCs w:val="28"/>
              </w:rPr>
              <w:t xml:space="preserve">Юлія </w:t>
            </w:r>
            <w:proofErr w:type="spellStart"/>
            <w:r w:rsidR="00317FF3" w:rsidRPr="004B7D9B">
              <w:rPr>
                <w:rFonts w:eastAsiaTheme="minorEastAsia"/>
                <w:szCs w:val="28"/>
              </w:rPr>
              <w:t>Лефтер</w:t>
            </w:r>
            <w:proofErr w:type="spellEnd"/>
            <w:r w:rsidRPr="004B7D9B">
              <w:rPr>
                <w:rFonts w:eastAsiaTheme="minorEastAsia"/>
                <w:szCs w:val="28"/>
              </w:rPr>
              <w:t xml:space="preserve">, начальник фінансового управління </w:t>
            </w:r>
            <w:r w:rsidR="00317FF3" w:rsidRPr="004B7D9B">
              <w:rPr>
                <w:rFonts w:eastAsiaTheme="minorEastAsia"/>
                <w:szCs w:val="28"/>
              </w:rPr>
              <w:t xml:space="preserve">Галина </w:t>
            </w:r>
            <w:proofErr w:type="spellStart"/>
            <w:r w:rsidR="00317FF3" w:rsidRPr="004B7D9B">
              <w:rPr>
                <w:rFonts w:eastAsiaTheme="minorEastAsia"/>
                <w:szCs w:val="28"/>
              </w:rPr>
              <w:t>Бурочук</w:t>
            </w:r>
            <w:proofErr w:type="spellEnd"/>
            <w:r w:rsidRPr="004B7D9B">
              <w:rPr>
                <w:rFonts w:eastAsiaTheme="minorEastAsia"/>
                <w:szCs w:val="28"/>
              </w:rPr>
              <w:t>.</w:t>
            </w:r>
          </w:p>
        </w:tc>
      </w:tr>
      <w:tr w:rsidR="00CD3CDD" w:rsidRPr="004B7D9B" w:rsidTr="001D49C9">
        <w:trPr>
          <w:trHeight w:val="240"/>
        </w:trPr>
        <w:tc>
          <w:tcPr>
            <w:tcW w:w="670" w:type="dxa"/>
          </w:tcPr>
          <w:p w:rsidR="00CD3CDD" w:rsidRPr="004B7D9B" w:rsidRDefault="00CD3CDD" w:rsidP="00BA7413">
            <w:pPr>
              <w:pStyle w:val="ab"/>
              <w:widowControl w:val="0"/>
              <w:numPr>
                <w:ilvl w:val="0"/>
                <w:numId w:val="19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5427" w:type="dxa"/>
          </w:tcPr>
          <w:p w:rsidR="00CD3CDD" w:rsidRPr="004B7D9B" w:rsidRDefault="00CD3CDD" w:rsidP="00BA7413">
            <w:pPr>
              <w:jc w:val="both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 xml:space="preserve">Про затвердження коефіцієнта </w:t>
            </w:r>
            <w:proofErr w:type="spellStart"/>
            <w:r w:rsidRPr="004B7D9B">
              <w:rPr>
                <w:sz w:val="28"/>
                <w:szCs w:val="28"/>
              </w:rPr>
              <w:t>спів-відношення</w:t>
            </w:r>
            <w:proofErr w:type="spellEnd"/>
            <w:r w:rsidRPr="004B7D9B">
              <w:rPr>
                <w:sz w:val="28"/>
                <w:szCs w:val="28"/>
              </w:rPr>
              <w:t xml:space="preserve"> кількості пасажирів-пільговиків та пасажирів, що оплачують проїзд на ІІ квартал 202</w:t>
            </w:r>
            <w:r w:rsidR="00317FF3" w:rsidRPr="004B7D9B">
              <w:rPr>
                <w:sz w:val="28"/>
                <w:szCs w:val="28"/>
              </w:rPr>
              <w:t>2</w:t>
            </w:r>
            <w:r w:rsidRPr="004B7D9B">
              <w:rPr>
                <w:sz w:val="28"/>
                <w:szCs w:val="28"/>
              </w:rPr>
              <w:t xml:space="preserve"> року.</w:t>
            </w:r>
          </w:p>
        </w:tc>
        <w:tc>
          <w:tcPr>
            <w:tcW w:w="3149" w:type="dxa"/>
          </w:tcPr>
          <w:p w:rsidR="00CD3CDD" w:rsidRPr="004B7D9B" w:rsidRDefault="00CD3CDD" w:rsidP="00BA7413">
            <w:pPr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Аналіз стану роботи</w:t>
            </w:r>
          </w:p>
        </w:tc>
        <w:tc>
          <w:tcPr>
            <w:tcW w:w="1608" w:type="dxa"/>
          </w:tcPr>
          <w:p w:rsidR="00CD3CDD" w:rsidRPr="004B7D9B" w:rsidRDefault="00CD3CDD" w:rsidP="00BA7413">
            <w:pPr>
              <w:pStyle w:val="a9"/>
              <w:widowControl w:val="0"/>
              <w:jc w:val="center"/>
              <w:rPr>
                <w:szCs w:val="28"/>
              </w:rPr>
            </w:pPr>
            <w:r w:rsidRPr="004B7D9B">
              <w:rPr>
                <w:szCs w:val="28"/>
              </w:rPr>
              <w:t>квітень</w:t>
            </w:r>
          </w:p>
        </w:tc>
        <w:tc>
          <w:tcPr>
            <w:tcW w:w="4747" w:type="dxa"/>
          </w:tcPr>
          <w:p w:rsidR="00CD3CDD" w:rsidRPr="004B7D9B" w:rsidRDefault="00CD3CDD" w:rsidP="00BA7413">
            <w:pPr>
              <w:jc w:val="both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 xml:space="preserve">Заступник  міського голови з питань діяльності виконавчих органів   </w:t>
            </w:r>
            <w:r w:rsidR="00317FF3" w:rsidRPr="004B7D9B">
              <w:rPr>
                <w:sz w:val="28"/>
                <w:szCs w:val="28"/>
              </w:rPr>
              <w:t xml:space="preserve">Вікторія </w:t>
            </w:r>
            <w:proofErr w:type="spellStart"/>
            <w:r w:rsidR="00317FF3" w:rsidRPr="004B7D9B">
              <w:rPr>
                <w:sz w:val="28"/>
                <w:szCs w:val="28"/>
              </w:rPr>
              <w:t>Скриннік</w:t>
            </w:r>
            <w:proofErr w:type="spellEnd"/>
            <w:r w:rsidRPr="004B7D9B">
              <w:rPr>
                <w:sz w:val="28"/>
                <w:szCs w:val="28"/>
              </w:rPr>
              <w:t xml:space="preserve">, начальник управління соціального захисту населення </w:t>
            </w:r>
            <w:r w:rsidR="00317FF3" w:rsidRPr="004B7D9B">
              <w:rPr>
                <w:sz w:val="28"/>
                <w:szCs w:val="28"/>
              </w:rPr>
              <w:t>Людмила Якименко.</w:t>
            </w:r>
          </w:p>
        </w:tc>
      </w:tr>
      <w:tr w:rsidR="00CD3CDD" w:rsidRPr="004B7D9B" w:rsidTr="001D49C9">
        <w:trPr>
          <w:trHeight w:val="240"/>
        </w:trPr>
        <w:tc>
          <w:tcPr>
            <w:tcW w:w="670" w:type="dxa"/>
          </w:tcPr>
          <w:p w:rsidR="00CD3CDD" w:rsidRPr="004B7D9B" w:rsidRDefault="00CD3CDD" w:rsidP="00BA7413">
            <w:pPr>
              <w:pStyle w:val="ab"/>
              <w:widowControl w:val="0"/>
              <w:numPr>
                <w:ilvl w:val="0"/>
                <w:numId w:val="19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5427" w:type="dxa"/>
          </w:tcPr>
          <w:p w:rsidR="00CD3CDD" w:rsidRPr="004B7D9B" w:rsidRDefault="00CD3CDD" w:rsidP="00BA7413">
            <w:pPr>
              <w:jc w:val="both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 xml:space="preserve">Про підсумки роботи підприємств, організацій і установ </w:t>
            </w:r>
            <w:r w:rsidR="005C0F0B" w:rsidRPr="004B7D9B">
              <w:rPr>
                <w:sz w:val="28"/>
                <w:szCs w:val="28"/>
              </w:rPr>
              <w:t xml:space="preserve">Нововолинської територіальної громади </w:t>
            </w:r>
            <w:r w:rsidRPr="004B7D9B">
              <w:rPr>
                <w:sz w:val="28"/>
                <w:szCs w:val="28"/>
              </w:rPr>
              <w:t>в осінньо-зимовий період 202</w:t>
            </w:r>
            <w:r w:rsidR="00317FF3" w:rsidRPr="004B7D9B">
              <w:rPr>
                <w:sz w:val="28"/>
                <w:szCs w:val="28"/>
              </w:rPr>
              <w:t>1</w:t>
            </w:r>
            <w:r w:rsidRPr="004B7D9B">
              <w:rPr>
                <w:sz w:val="28"/>
                <w:szCs w:val="28"/>
              </w:rPr>
              <w:t>-202</w:t>
            </w:r>
            <w:r w:rsidR="00317FF3" w:rsidRPr="004B7D9B">
              <w:rPr>
                <w:sz w:val="28"/>
                <w:szCs w:val="28"/>
              </w:rPr>
              <w:t>2</w:t>
            </w:r>
            <w:r w:rsidRPr="004B7D9B">
              <w:rPr>
                <w:sz w:val="28"/>
                <w:szCs w:val="28"/>
              </w:rPr>
              <w:t xml:space="preserve"> рр. та заходи щодо </w:t>
            </w:r>
            <w:r w:rsidRPr="004B7D9B">
              <w:rPr>
                <w:sz w:val="28"/>
                <w:szCs w:val="28"/>
              </w:rPr>
              <w:lastRenderedPageBreak/>
              <w:t>підготовки комунального господарства до роботи в осінньо-зимовий період 202</w:t>
            </w:r>
            <w:r w:rsidR="00317FF3" w:rsidRPr="004B7D9B">
              <w:rPr>
                <w:sz w:val="28"/>
                <w:szCs w:val="28"/>
              </w:rPr>
              <w:t>2</w:t>
            </w:r>
            <w:r w:rsidRPr="004B7D9B">
              <w:rPr>
                <w:sz w:val="28"/>
                <w:szCs w:val="28"/>
              </w:rPr>
              <w:t>-202</w:t>
            </w:r>
            <w:r w:rsidR="00317FF3" w:rsidRPr="004B7D9B">
              <w:rPr>
                <w:sz w:val="28"/>
                <w:szCs w:val="28"/>
              </w:rPr>
              <w:t>3</w:t>
            </w:r>
            <w:r w:rsidRPr="004B7D9B">
              <w:rPr>
                <w:sz w:val="28"/>
                <w:szCs w:val="28"/>
              </w:rPr>
              <w:t xml:space="preserve"> рр.</w:t>
            </w:r>
          </w:p>
        </w:tc>
        <w:tc>
          <w:tcPr>
            <w:tcW w:w="3149" w:type="dxa"/>
          </w:tcPr>
          <w:p w:rsidR="00CD3CDD" w:rsidRPr="004B7D9B" w:rsidRDefault="00CD3CDD" w:rsidP="00BA7413">
            <w:pPr>
              <w:pStyle w:val="ad"/>
              <w:keepNext/>
              <w:widowControl w:val="0"/>
              <w:jc w:val="left"/>
              <w:rPr>
                <w:bCs/>
                <w:szCs w:val="28"/>
              </w:rPr>
            </w:pPr>
            <w:r w:rsidRPr="004B7D9B">
              <w:rPr>
                <w:bCs/>
                <w:szCs w:val="28"/>
              </w:rPr>
              <w:lastRenderedPageBreak/>
              <w:t>З метою моніторингу та контролю</w:t>
            </w:r>
          </w:p>
          <w:p w:rsidR="00CD3CDD" w:rsidRPr="004B7D9B" w:rsidRDefault="00CD3CDD" w:rsidP="00BA7413">
            <w:pPr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D3CDD" w:rsidRPr="004B7D9B" w:rsidRDefault="00CD3CDD" w:rsidP="00BA7413">
            <w:pPr>
              <w:pStyle w:val="a9"/>
              <w:widowControl w:val="0"/>
              <w:jc w:val="center"/>
              <w:rPr>
                <w:szCs w:val="28"/>
              </w:rPr>
            </w:pPr>
            <w:r w:rsidRPr="004B7D9B">
              <w:rPr>
                <w:szCs w:val="28"/>
              </w:rPr>
              <w:t>травень</w:t>
            </w:r>
          </w:p>
        </w:tc>
        <w:tc>
          <w:tcPr>
            <w:tcW w:w="4747" w:type="dxa"/>
          </w:tcPr>
          <w:p w:rsidR="00CD3CDD" w:rsidRPr="004B7D9B" w:rsidRDefault="00CD3CDD" w:rsidP="00BA7413">
            <w:pPr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 xml:space="preserve">Заступник  міського голови з питань діяльності виконавчих органів   </w:t>
            </w:r>
            <w:r w:rsidR="00317FF3" w:rsidRPr="004B7D9B">
              <w:rPr>
                <w:sz w:val="28"/>
                <w:szCs w:val="28"/>
              </w:rPr>
              <w:t xml:space="preserve">Микола </w:t>
            </w:r>
            <w:proofErr w:type="spellStart"/>
            <w:r w:rsidR="00DB497C" w:rsidRPr="004B7D9B">
              <w:rPr>
                <w:sz w:val="28"/>
                <w:szCs w:val="28"/>
              </w:rPr>
              <w:t>Пасевич</w:t>
            </w:r>
            <w:proofErr w:type="spellEnd"/>
            <w:r w:rsidR="003E349E" w:rsidRPr="004B7D9B">
              <w:rPr>
                <w:sz w:val="28"/>
                <w:szCs w:val="28"/>
              </w:rPr>
              <w:t>,</w:t>
            </w:r>
            <w:r w:rsidRPr="004B7D9B">
              <w:rPr>
                <w:sz w:val="28"/>
                <w:szCs w:val="28"/>
              </w:rPr>
              <w:t xml:space="preserve"> заступник начальника управління будівництва </w:t>
            </w:r>
            <w:r w:rsidRPr="004B7D9B">
              <w:rPr>
                <w:sz w:val="28"/>
                <w:szCs w:val="28"/>
              </w:rPr>
              <w:lastRenderedPageBreak/>
              <w:t xml:space="preserve">та інфраструктури </w:t>
            </w:r>
            <w:r w:rsidR="00DB497C" w:rsidRPr="004B7D9B">
              <w:rPr>
                <w:sz w:val="28"/>
                <w:szCs w:val="28"/>
              </w:rPr>
              <w:t xml:space="preserve">Богдан </w:t>
            </w:r>
            <w:proofErr w:type="spellStart"/>
            <w:r w:rsidR="00DB497C" w:rsidRPr="004B7D9B">
              <w:rPr>
                <w:sz w:val="28"/>
                <w:szCs w:val="28"/>
              </w:rPr>
              <w:t>Миронюк</w:t>
            </w:r>
            <w:proofErr w:type="spellEnd"/>
            <w:r w:rsidRPr="004B7D9B">
              <w:rPr>
                <w:sz w:val="28"/>
                <w:szCs w:val="28"/>
              </w:rPr>
              <w:t>.</w:t>
            </w:r>
          </w:p>
          <w:p w:rsidR="00CD3CDD" w:rsidRPr="004B7D9B" w:rsidRDefault="00CD3CDD" w:rsidP="00BA7413">
            <w:pPr>
              <w:ind w:right="-94"/>
              <w:jc w:val="both"/>
              <w:rPr>
                <w:sz w:val="28"/>
                <w:szCs w:val="28"/>
              </w:rPr>
            </w:pPr>
          </w:p>
        </w:tc>
      </w:tr>
    </w:tbl>
    <w:p w:rsidR="00CD3CDD" w:rsidRPr="004B7D9B" w:rsidRDefault="00CD3CDD" w:rsidP="00BA7413">
      <w:pPr>
        <w:jc w:val="center"/>
        <w:rPr>
          <w:b/>
          <w:bCs/>
          <w:sz w:val="28"/>
          <w:szCs w:val="28"/>
        </w:rPr>
      </w:pPr>
      <w:r w:rsidRPr="004B7D9B">
        <w:rPr>
          <w:b/>
          <w:bCs/>
          <w:sz w:val="28"/>
          <w:szCs w:val="28"/>
        </w:rPr>
        <w:lastRenderedPageBreak/>
        <w:t xml:space="preserve"> </w:t>
      </w:r>
    </w:p>
    <w:p w:rsidR="00CD3CDD" w:rsidRPr="004B7D9B" w:rsidRDefault="00CD3CDD" w:rsidP="00BA7413">
      <w:pPr>
        <w:jc w:val="center"/>
        <w:rPr>
          <w:b/>
          <w:bCs/>
          <w:sz w:val="28"/>
          <w:szCs w:val="28"/>
        </w:rPr>
      </w:pPr>
      <w:r w:rsidRPr="004B7D9B">
        <w:rPr>
          <w:b/>
          <w:bCs/>
          <w:sz w:val="28"/>
          <w:szCs w:val="28"/>
        </w:rPr>
        <w:t>П. Перелік питань, які передбачається вивчити, узагальнити і при необхідності розглянути на нарадах</w:t>
      </w:r>
    </w:p>
    <w:p w:rsidR="00CD3CDD" w:rsidRPr="004B7D9B" w:rsidRDefault="00CD3CDD" w:rsidP="00BA7413">
      <w:pPr>
        <w:jc w:val="center"/>
        <w:rPr>
          <w:b/>
          <w:bCs/>
          <w:szCs w:val="28"/>
        </w:rPr>
      </w:pPr>
      <w:r w:rsidRPr="004B7D9B">
        <w:rPr>
          <w:b/>
          <w:bCs/>
          <w:sz w:val="28"/>
          <w:szCs w:val="28"/>
        </w:rPr>
        <w:t>за участю міського голови,  секретаря міської ради, заступників міського голови з питань діяльності виконавчих органів, керуючої справами міськвиконкому</w:t>
      </w:r>
      <w:r w:rsidRPr="004B7D9B">
        <w:rPr>
          <w:b/>
          <w:bCs/>
          <w:szCs w:val="28"/>
        </w:rPr>
        <w:t xml:space="preserve"> </w:t>
      </w:r>
    </w:p>
    <w:p w:rsidR="00CD3CDD" w:rsidRPr="004B7D9B" w:rsidRDefault="00CD3CDD" w:rsidP="00BA7413">
      <w:pPr>
        <w:jc w:val="center"/>
        <w:rPr>
          <w:b/>
          <w:bCs/>
          <w:szCs w:val="28"/>
        </w:rPr>
      </w:pPr>
    </w:p>
    <w:p w:rsidR="00CD3CDD" w:rsidRPr="004B7D9B" w:rsidRDefault="00CD3CDD" w:rsidP="00BA7413">
      <w:pPr>
        <w:pStyle w:val="af"/>
        <w:ind w:firstLine="0"/>
        <w:rPr>
          <w:szCs w:val="28"/>
        </w:rPr>
      </w:pPr>
      <w:r w:rsidRPr="004B7D9B">
        <w:rPr>
          <w:b/>
          <w:bCs/>
          <w:szCs w:val="28"/>
        </w:rPr>
        <w:t>Питання, які розглядатимуться на нарадах у міського голови</w:t>
      </w:r>
      <w:r w:rsidR="003E349E" w:rsidRPr="004B7D9B">
        <w:rPr>
          <w:b/>
          <w:bCs/>
          <w:szCs w:val="28"/>
        </w:rPr>
        <w:t xml:space="preserve"> Бориса </w:t>
      </w:r>
      <w:proofErr w:type="spellStart"/>
      <w:r w:rsidRPr="004B7D9B">
        <w:rPr>
          <w:b/>
          <w:bCs/>
          <w:szCs w:val="28"/>
        </w:rPr>
        <w:t>Карпуса</w:t>
      </w:r>
      <w:proofErr w:type="spellEnd"/>
      <w:r w:rsidRPr="004B7D9B">
        <w:rPr>
          <w:b/>
          <w:bCs/>
          <w:szCs w:val="28"/>
        </w:rPr>
        <w:t>.</w:t>
      </w:r>
    </w:p>
    <w:tbl>
      <w:tblPr>
        <w:tblW w:w="15678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0"/>
        <w:gridCol w:w="5427"/>
        <w:gridCol w:w="3015"/>
        <w:gridCol w:w="1876"/>
        <w:gridCol w:w="4690"/>
      </w:tblGrid>
      <w:tr w:rsidR="00CD3CDD" w:rsidRPr="004B7D9B" w:rsidTr="00CD3CDD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DD" w:rsidRPr="004B7D9B" w:rsidRDefault="00CD3CDD" w:rsidP="00BA7413">
            <w:pPr>
              <w:pStyle w:val="31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№</w:t>
            </w:r>
          </w:p>
          <w:p w:rsidR="00CD3CDD" w:rsidRPr="004B7D9B" w:rsidRDefault="00CD3CDD" w:rsidP="00BA7413">
            <w:pPr>
              <w:pStyle w:val="31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з/п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DD" w:rsidRPr="004B7D9B" w:rsidRDefault="00CD3CDD" w:rsidP="00BA7413">
            <w:pPr>
              <w:pStyle w:val="31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Питання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DD" w:rsidRPr="004B7D9B" w:rsidRDefault="00CD3CDD" w:rsidP="00BA7413">
            <w:pPr>
              <w:pStyle w:val="31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Обґрунтування необхідності розгляду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DD" w:rsidRPr="004B7D9B" w:rsidRDefault="00CD3CDD" w:rsidP="00BA7413">
            <w:pPr>
              <w:pStyle w:val="31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DD" w:rsidRPr="004B7D9B" w:rsidRDefault="00CD3CDD" w:rsidP="00BA7413">
            <w:pPr>
              <w:pStyle w:val="31"/>
              <w:ind w:right="406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Відповідальні виконавці</w:t>
            </w:r>
          </w:p>
        </w:tc>
      </w:tr>
    </w:tbl>
    <w:p w:rsidR="00CD3CDD" w:rsidRPr="004B7D9B" w:rsidRDefault="00CD3CDD" w:rsidP="00BA7413">
      <w:pPr>
        <w:pStyle w:val="a9"/>
        <w:tabs>
          <w:tab w:val="left" w:pos="708"/>
        </w:tabs>
        <w:rPr>
          <w:szCs w:val="28"/>
        </w:rPr>
      </w:pPr>
    </w:p>
    <w:tbl>
      <w:tblPr>
        <w:tblW w:w="15678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0"/>
        <w:gridCol w:w="5427"/>
        <w:gridCol w:w="3015"/>
        <w:gridCol w:w="1876"/>
        <w:gridCol w:w="4690"/>
      </w:tblGrid>
      <w:tr w:rsidR="00CD3CDD" w:rsidRPr="004B7D9B" w:rsidTr="00CD3CDD">
        <w:trPr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DD" w:rsidRPr="004B7D9B" w:rsidRDefault="00CD3CDD" w:rsidP="00BA7413">
            <w:pPr>
              <w:pStyle w:val="31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1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DD" w:rsidRPr="004B7D9B" w:rsidRDefault="00CD3CDD" w:rsidP="00BA7413">
            <w:pPr>
              <w:pStyle w:val="31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2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DD" w:rsidRPr="004B7D9B" w:rsidRDefault="00CD3CDD" w:rsidP="00BA7413">
            <w:pPr>
              <w:pStyle w:val="31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3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DD" w:rsidRPr="004B7D9B" w:rsidRDefault="00CD3CDD" w:rsidP="00BA7413">
            <w:pPr>
              <w:pStyle w:val="31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4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DD" w:rsidRPr="004B7D9B" w:rsidRDefault="00CD3CDD" w:rsidP="00BA7413">
            <w:pPr>
              <w:pStyle w:val="31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5</w:t>
            </w:r>
          </w:p>
        </w:tc>
      </w:tr>
      <w:tr w:rsidR="00CD3CDD" w:rsidRPr="004B7D9B" w:rsidTr="00CD3CDD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DD" w:rsidRPr="004B7D9B" w:rsidRDefault="00CD3CDD" w:rsidP="00BA7413">
            <w:pPr>
              <w:pStyle w:val="31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1.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DD" w:rsidRPr="004B7D9B" w:rsidRDefault="00CD3CDD" w:rsidP="00BA7413">
            <w:pPr>
              <w:jc w:val="both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Про нагальні проблеми і завдання з їх вирішення у питаннях, віднесених законами України до повноважень виконавчого комітету Нововолинської міської ради.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DD" w:rsidRPr="004B7D9B" w:rsidRDefault="00CD3CDD" w:rsidP="00BA7413">
            <w:pPr>
              <w:pStyle w:val="ad"/>
              <w:keepNext/>
              <w:widowControl w:val="0"/>
              <w:jc w:val="left"/>
              <w:rPr>
                <w:szCs w:val="28"/>
              </w:rPr>
            </w:pPr>
            <w:r w:rsidRPr="004B7D9B">
              <w:rPr>
                <w:szCs w:val="28"/>
              </w:rPr>
              <w:t>Аналіз проблемних питань та оперативне реагування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DD" w:rsidRPr="004B7D9B" w:rsidRDefault="00CD3CDD" w:rsidP="005C0F0B">
            <w:pPr>
              <w:pStyle w:val="ad"/>
              <w:keepNext/>
              <w:widowControl w:val="0"/>
              <w:rPr>
                <w:bCs/>
                <w:szCs w:val="28"/>
              </w:rPr>
            </w:pPr>
            <w:r w:rsidRPr="004B7D9B">
              <w:rPr>
                <w:bCs/>
                <w:szCs w:val="28"/>
              </w:rPr>
              <w:t>що</w:t>
            </w:r>
            <w:r w:rsidR="005C0F0B" w:rsidRPr="004B7D9B">
              <w:rPr>
                <w:bCs/>
                <w:szCs w:val="28"/>
              </w:rPr>
              <w:t>денно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DD" w:rsidRPr="004B7D9B" w:rsidRDefault="00CD3CDD" w:rsidP="00BA7413">
            <w:pPr>
              <w:pStyle w:val="31"/>
              <w:jc w:val="both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Заступники міського голови з питань діяльності виконавчих органів ради, секретар міської ради, керуюча справами міськвиконкому</w:t>
            </w:r>
          </w:p>
        </w:tc>
      </w:tr>
    </w:tbl>
    <w:p w:rsidR="00CD3CDD" w:rsidRPr="004B7D9B" w:rsidRDefault="00CD3CDD" w:rsidP="00BA7413">
      <w:pPr>
        <w:jc w:val="center"/>
        <w:rPr>
          <w:b/>
          <w:bCs/>
          <w:sz w:val="28"/>
          <w:szCs w:val="28"/>
        </w:rPr>
      </w:pPr>
    </w:p>
    <w:p w:rsidR="00CD3CDD" w:rsidRPr="004B7D9B" w:rsidRDefault="00CD3CDD" w:rsidP="00BA7413">
      <w:pPr>
        <w:jc w:val="center"/>
        <w:rPr>
          <w:b/>
          <w:bCs/>
          <w:sz w:val="28"/>
          <w:szCs w:val="28"/>
        </w:rPr>
      </w:pPr>
      <w:r w:rsidRPr="004B7D9B">
        <w:rPr>
          <w:b/>
          <w:bCs/>
          <w:sz w:val="28"/>
          <w:szCs w:val="28"/>
        </w:rPr>
        <w:t>Питання, які  передбачається вивчити, узагальнити і при необхідності розглянути на нарадах</w:t>
      </w:r>
    </w:p>
    <w:p w:rsidR="00CD3CDD" w:rsidRPr="004B7D9B" w:rsidRDefault="00CD3CDD" w:rsidP="00BA7413">
      <w:pPr>
        <w:jc w:val="center"/>
        <w:rPr>
          <w:b/>
          <w:bCs/>
          <w:sz w:val="28"/>
          <w:szCs w:val="28"/>
        </w:rPr>
      </w:pPr>
      <w:r w:rsidRPr="004B7D9B">
        <w:rPr>
          <w:b/>
          <w:bCs/>
          <w:sz w:val="28"/>
          <w:szCs w:val="28"/>
        </w:rPr>
        <w:t xml:space="preserve">у секретаря міської ради </w:t>
      </w:r>
      <w:r w:rsidR="003E349E" w:rsidRPr="004B7D9B">
        <w:rPr>
          <w:b/>
          <w:bCs/>
          <w:sz w:val="28"/>
          <w:szCs w:val="28"/>
        </w:rPr>
        <w:t xml:space="preserve">Олени </w:t>
      </w:r>
      <w:r w:rsidRPr="004B7D9B">
        <w:rPr>
          <w:b/>
          <w:bCs/>
          <w:sz w:val="28"/>
          <w:szCs w:val="28"/>
        </w:rPr>
        <w:t>Шаповал</w:t>
      </w:r>
      <w:r w:rsidR="003E349E" w:rsidRPr="004B7D9B">
        <w:rPr>
          <w:b/>
          <w:bCs/>
          <w:sz w:val="28"/>
          <w:szCs w:val="28"/>
        </w:rPr>
        <w:t>.</w:t>
      </w:r>
    </w:p>
    <w:tbl>
      <w:tblPr>
        <w:tblW w:w="15678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0"/>
        <w:gridCol w:w="5628"/>
        <w:gridCol w:w="2948"/>
        <w:gridCol w:w="1742"/>
        <w:gridCol w:w="4690"/>
      </w:tblGrid>
      <w:tr w:rsidR="00CD3CDD" w:rsidRPr="004B7D9B" w:rsidTr="00CD3CDD">
        <w:tc>
          <w:tcPr>
            <w:tcW w:w="670" w:type="dxa"/>
          </w:tcPr>
          <w:p w:rsidR="00CD3CDD" w:rsidRPr="004B7D9B" w:rsidRDefault="00CD3CDD" w:rsidP="00BA7413">
            <w:pPr>
              <w:jc w:val="center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№</w:t>
            </w:r>
          </w:p>
          <w:p w:rsidR="00CD3CDD" w:rsidRPr="004B7D9B" w:rsidRDefault="00CD3CDD" w:rsidP="00BA7413">
            <w:pPr>
              <w:pStyle w:val="31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з/п</w:t>
            </w:r>
          </w:p>
        </w:tc>
        <w:tc>
          <w:tcPr>
            <w:tcW w:w="5628" w:type="dxa"/>
          </w:tcPr>
          <w:p w:rsidR="00CD3CDD" w:rsidRPr="004B7D9B" w:rsidRDefault="00CD3CDD" w:rsidP="00BA7413">
            <w:pPr>
              <w:pStyle w:val="31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Питання</w:t>
            </w:r>
          </w:p>
        </w:tc>
        <w:tc>
          <w:tcPr>
            <w:tcW w:w="2948" w:type="dxa"/>
          </w:tcPr>
          <w:p w:rsidR="00CD3CDD" w:rsidRPr="004B7D9B" w:rsidRDefault="00CD3CDD" w:rsidP="00BA7413">
            <w:pPr>
              <w:pStyle w:val="31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Обґрунтування необхідності розгляду</w:t>
            </w:r>
          </w:p>
        </w:tc>
        <w:tc>
          <w:tcPr>
            <w:tcW w:w="1742" w:type="dxa"/>
          </w:tcPr>
          <w:p w:rsidR="00CD3CDD" w:rsidRPr="004B7D9B" w:rsidRDefault="00CD3CDD" w:rsidP="00BA7413">
            <w:pPr>
              <w:pStyle w:val="31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4690" w:type="dxa"/>
          </w:tcPr>
          <w:p w:rsidR="00CD3CDD" w:rsidRPr="004B7D9B" w:rsidRDefault="00CD3CDD" w:rsidP="00BA7413">
            <w:pPr>
              <w:pStyle w:val="31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Відповідальні виконавці</w:t>
            </w:r>
          </w:p>
        </w:tc>
      </w:tr>
    </w:tbl>
    <w:p w:rsidR="00CD3CDD" w:rsidRPr="004B7D9B" w:rsidRDefault="00CD3CDD" w:rsidP="00BA7413">
      <w:pPr>
        <w:rPr>
          <w:sz w:val="28"/>
          <w:szCs w:val="28"/>
        </w:rPr>
      </w:pPr>
    </w:p>
    <w:tbl>
      <w:tblPr>
        <w:tblW w:w="15678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0"/>
        <w:gridCol w:w="5628"/>
        <w:gridCol w:w="2948"/>
        <w:gridCol w:w="1742"/>
        <w:gridCol w:w="4690"/>
      </w:tblGrid>
      <w:tr w:rsidR="00CD3CDD" w:rsidRPr="004B7D9B" w:rsidTr="00CD3CDD">
        <w:trPr>
          <w:tblHeader/>
        </w:trPr>
        <w:tc>
          <w:tcPr>
            <w:tcW w:w="670" w:type="dxa"/>
          </w:tcPr>
          <w:p w:rsidR="00CD3CDD" w:rsidRPr="004B7D9B" w:rsidRDefault="00CD3CDD" w:rsidP="00BA7413">
            <w:pPr>
              <w:jc w:val="center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1</w:t>
            </w:r>
          </w:p>
        </w:tc>
        <w:tc>
          <w:tcPr>
            <w:tcW w:w="5628" w:type="dxa"/>
          </w:tcPr>
          <w:p w:rsidR="00CD3CDD" w:rsidRPr="004B7D9B" w:rsidRDefault="00CD3CDD" w:rsidP="00BA7413">
            <w:pPr>
              <w:jc w:val="center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2</w:t>
            </w:r>
          </w:p>
        </w:tc>
        <w:tc>
          <w:tcPr>
            <w:tcW w:w="2948" w:type="dxa"/>
          </w:tcPr>
          <w:p w:rsidR="00CD3CDD" w:rsidRPr="004B7D9B" w:rsidRDefault="00CD3CDD" w:rsidP="00BA7413">
            <w:pPr>
              <w:pStyle w:val="3"/>
              <w:jc w:val="center"/>
              <w:rPr>
                <w:szCs w:val="28"/>
              </w:rPr>
            </w:pPr>
            <w:r w:rsidRPr="004B7D9B">
              <w:rPr>
                <w:szCs w:val="28"/>
              </w:rPr>
              <w:t>3</w:t>
            </w:r>
          </w:p>
        </w:tc>
        <w:tc>
          <w:tcPr>
            <w:tcW w:w="1742" w:type="dxa"/>
          </w:tcPr>
          <w:p w:rsidR="00CD3CDD" w:rsidRPr="004B7D9B" w:rsidRDefault="00CD3CDD" w:rsidP="00BA7413">
            <w:pPr>
              <w:jc w:val="center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4</w:t>
            </w:r>
          </w:p>
        </w:tc>
        <w:tc>
          <w:tcPr>
            <w:tcW w:w="4690" w:type="dxa"/>
          </w:tcPr>
          <w:p w:rsidR="00CD3CDD" w:rsidRPr="004B7D9B" w:rsidRDefault="00CD3CDD" w:rsidP="00BA7413">
            <w:pPr>
              <w:rPr>
                <w:b/>
                <w:bCs/>
                <w:sz w:val="28"/>
                <w:szCs w:val="28"/>
              </w:rPr>
            </w:pPr>
            <w:r w:rsidRPr="004B7D9B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CD3CDD" w:rsidRPr="004B7D9B" w:rsidTr="00CD3CDD">
        <w:trPr>
          <w:trHeight w:val="240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4B7D9B" w:rsidRDefault="00CD3CDD" w:rsidP="00BA7413">
            <w:pPr>
              <w:jc w:val="center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1.</w:t>
            </w:r>
          </w:p>
        </w:tc>
        <w:tc>
          <w:tcPr>
            <w:tcW w:w="5628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4B7D9B" w:rsidRDefault="00CD3CDD" w:rsidP="00BA7413">
            <w:pPr>
              <w:jc w:val="both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 xml:space="preserve">Про підготовку </w:t>
            </w:r>
            <w:proofErr w:type="spellStart"/>
            <w:r w:rsidRPr="004B7D9B">
              <w:rPr>
                <w:sz w:val="28"/>
                <w:szCs w:val="28"/>
              </w:rPr>
              <w:t>проєктів</w:t>
            </w:r>
            <w:proofErr w:type="spellEnd"/>
            <w:r w:rsidRPr="004B7D9B">
              <w:rPr>
                <w:sz w:val="28"/>
                <w:szCs w:val="28"/>
              </w:rPr>
              <w:t xml:space="preserve"> документів та організацію проведення засідань постійних комісій, Дня </w:t>
            </w:r>
            <w:proofErr w:type="spellStart"/>
            <w:r w:rsidRPr="004B7D9B">
              <w:rPr>
                <w:sz w:val="28"/>
                <w:szCs w:val="28"/>
              </w:rPr>
              <w:t>депута</w:t>
            </w:r>
            <w:proofErr w:type="spellEnd"/>
            <w:r w:rsidRPr="004B7D9B">
              <w:rPr>
                <w:sz w:val="28"/>
                <w:szCs w:val="28"/>
              </w:rPr>
              <w:t>, сесії міської ради.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4B7D9B" w:rsidRDefault="00CD3CDD" w:rsidP="00BA7413">
            <w:pPr>
              <w:jc w:val="both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 xml:space="preserve">На виконання вимог Закону України «Про місцеве </w:t>
            </w:r>
            <w:proofErr w:type="spellStart"/>
            <w:r w:rsidRPr="004B7D9B">
              <w:rPr>
                <w:sz w:val="28"/>
                <w:szCs w:val="28"/>
              </w:rPr>
              <w:t>самовря-дування</w:t>
            </w:r>
            <w:proofErr w:type="spellEnd"/>
            <w:r w:rsidRPr="004B7D9B">
              <w:rPr>
                <w:sz w:val="28"/>
                <w:szCs w:val="28"/>
              </w:rPr>
              <w:t xml:space="preserve"> в Україні» 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4B7D9B" w:rsidRDefault="00CD3CDD" w:rsidP="00BA7413">
            <w:pPr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травень</w:t>
            </w:r>
          </w:p>
        </w:tc>
        <w:tc>
          <w:tcPr>
            <w:tcW w:w="4690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4B7D9B" w:rsidRDefault="00CD3CDD" w:rsidP="00BA7413">
            <w:pPr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Організаційно-виконавчий відділ ради</w:t>
            </w:r>
          </w:p>
        </w:tc>
      </w:tr>
      <w:tr w:rsidR="00575D5C" w:rsidRPr="004B7D9B" w:rsidTr="00CD3CDD">
        <w:trPr>
          <w:trHeight w:val="240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:rsidR="00575D5C" w:rsidRPr="004B7D9B" w:rsidRDefault="00575D5C" w:rsidP="00BA7413">
            <w:pPr>
              <w:jc w:val="center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2.</w:t>
            </w:r>
          </w:p>
        </w:tc>
        <w:tc>
          <w:tcPr>
            <w:tcW w:w="5628" w:type="dxa"/>
            <w:tcBorders>
              <w:top w:val="single" w:sz="4" w:space="0" w:color="auto"/>
              <w:bottom w:val="single" w:sz="4" w:space="0" w:color="auto"/>
            </w:tcBorders>
          </w:tcPr>
          <w:p w:rsidR="00575D5C" w:rsidRPr="004B7D9B" w:rsidRDefault="00575D5C" w:rsidP="00BA7413">
            <w:pPr>
              <w:jc w:val="both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 xml:space="preserve">Про організацію захисту інформації згідно </w:t>
            </w:r>
            <w:r w:rsidRPr="004B7D9B">
              <w:rPr>
                <w:sz w:val="28"/>
                <w:szCs w:val="28"/>
              </w:rPr>
              <w:lastRenderedPageBreak/>
              <w:t>Комплексної системи захисту інформації.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575D5C" w:rsidRPr="004B7D9B" w:rsidRDefault="00575D5C" w:rsidP="00BA7413">
            <w:pPr>
              <w:jc w:val="both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lastRenderedPageBreak/>
              <w:t xml:space="preserve">Відповідно до </w:t>
            </w:r>
            <w:proofErr w:type="spellStart"/>
            <w:r w:rsidRPr="004B7D9B">
              <w:rPr>
                <w:sz w:val="28"/>
                <w:szCs w:val="28"/>
              </w:rPr>
              <w:t>Комп-</w:t>
            </w:r>
            <w:r w:rsidRPr="004B7D9B">
              <w:rPr>
                <w:sz w:val="28"/>
                <w:szCs w:val="28"/>
              </w:rPr>
              <w:lastRenderedPageBreak/>
              <w:t>лексної</w:t>
            </w:r>
            <w:proofErr w:type="spellEnd"/>
            <w:r w:rsidRPr="004B7D9B">
              <w:rPr>
                <w:sz w:val="28"/>
                <w:szCs w:val="28"/>
              </w:rPr>
              <w:t xml:space="preserve"> системи захисту інформації розробленої службою розпорядника Державного реєстру виборців 17.09.2020 р.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</w:tcPr>
          <w:p w:rsidR="00575D5C" w:rsidRPr="004B7D9B" w:rsidRDefault="00575D5C" w:rsidP="00BA7413">
            <w:pPr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lastRenderedPageBreak/>
              <w:t>постійно</w:t>
            </w:r>
          </w:p>
        </w:tc>
        <w:tc>
          <w:tcPr>
            <w:tcW w:w="4690" w:type="dxa"/>
            <w:tcBorders>
              <w:top w:val="single" w:sz="4" w:space="0" w:color="auto"/>
              <w:bottom w:val="single" w:sz="4" w:space="0" w:color="auto"/>
            </w:tcBorders>
          </w:tcPr>
          <w:p w:rsidR="00575D5C" w:rsidRPr="004B7D9B" w:rsidRDefault="00575D5C" w:rsidP="00BA7413">
            <w:pPr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 xml:space="preserve">Відділ  ведення Державного реєстру </w:t>
            </w:r>
            <w:r w:rsidRPr="004B7D9B">
              <w:rPr>
                <w:sz w:val="28"/>
                <w:szCs w:val="28"/>
              </w:rPr>
              <w:lastRenderedPageBreak/>
              <w:t>виборців</w:t>
            </w:r>
          </w:p>
        </w:tc>
      </w:tr>
    </w:tbl>
    <w:p w:rsidR="00CD3CDD" w:rsidRPr="004B7D9B" w:rsidRDefault="00CD3CDD" w:rsidP="00BA7413">
      <w:pPr>
        <w:jc w:val="center"/>
        <w:rPr>
          <w:b/>
          <w:bCs/>
          <w:sz w:val="28"/>
          <w:szCs w:val="28"/>
        </w:rPr>
      </w:pPr>
    </w:p>
    <w:p w:rsidR="00CD3CDD" w:rsidRPr="004B7D9B" w:rsidRDefault="00CD3CDD" w:rsidP="00BA7413">
      <w:pPr>
        <w:jc w:val="center"/>
        <w:rPr>
          <w:b/>
          <w:bCs/>
          <w:sz w:val="28"/>
          <w:szCs w:val="28"/>
        </w:rPr>
      </w:pPr>
      <w:r w:rsidRPr="004B7D9B">
        <w:rPr>
          <w:b/>
          <w:bCs/>
          <w:sz w:val="28"/>
          <w:szCs w:val="28"/>
        </w:rPr>
        <w:t xml:space="preserve">Питання, які передбачається вивчити, узагальнити і </w:t>
      </w:r>
      <w:r w:rsidR="005C0F0B" w:rsidRPr="004B7D9B">
        <w:rPr>
          <w:b/>
          <w:bCs/>
          <w:sz w:val="28"/>
          <w:szCs w:val="28"/>
        </w:rPr>
        <w:t>за</w:t>
      </w:r>
      <w:r w:rsidRPr="004B7D9B">
        <w:rPr>
          <w:b/>
          <w:bCs/>
          <w:sz w:val="28"/>
          <w:szCs w:val="28"/>
        </w:rPr>
        <w:t xml:space="preserve"> необхідності розглянути на нарадах</w:t>
      </w:r>
    </w:p>
    <w:p w:rsidR="00CD3CDD" w:rsidRPr="004B7D9B" w:rsidRDefault="00CD3CDD" w:rsidP="00BA7413">
      <w:pPr>
        <w:pStyle w:val="af"/>
        <w:ind w:firstLine="0"/>
        <w:rPr>
          <w:b/>
          <w:szCs w:val="28"/>
        </w:rPr>
      </w:pPr>
      <w:r w:rsidRPr="004B7D9B">
        <w:rPr>
          <w:b/>
          <w:bCs/>
          <w:szCs w:val="28"/>
        </w:rPr>
        <w:t xml:space="preserve"> у </w:t>
      </w:r>
      <w:r w:rsidRPr="004B7D9B">
        <w:rPr>
          <w:b/>
          <w:szCs w:val="28"/>
        </w:rPr>
        <w:t xml:space="preserve">заступника міського голови з питань діяльності виконавчих органів ради </w:t>
      </w:r>
      <w:r w:rsidR="003E349E" w:rsidRPr="004B7D9B">
        <w:rPr>
          <w:b/>
          <w:szCs w:val="28"/>
        </w:rPr>
        <w:t xml:space="preserve">Миколи </w:t>
      </w:r>
      <w:proofErr w:type="spellStart"/>
      <w:r w:rsidR="003E349E" w:rsidRPr="004B7D9B">
        <w:rPr>
          <w:b/>
          <w:szCs w:val="28"/>
        </w:rPr>
        <w:t>Пасевича</w:t>
      </w:r>
      <w:proofErr w:type="spellEnd"/>
      <w:r w:rsidR="003E349E" w:rsidRPr="004B7D9B">
        <w:rPr>
          <w:b/>
          <w:szCs w:val="28"/>
        </w:rPr>
        <w:t>.</w:t>
      </w:r>
    </w:p>
    <w:tbl>
      <w:tblPr>
        <w:tblW w:w="15742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19"/>
        <w:gridCol w:w="54"/>
        <w:gridCol w:w="5650"/>
        <w:gridCol w:w="64"/>
        <w:gridCol w:w="2835"/>
        <w:gridCol w:w="1809"/>
        <w:gridCol w:w="34"/>
        <w:gridCol w:w="4677"/>
      </w:tblGrid>
      <w:tr w:rsidR="00CD3CDD" w:rsidRPr="004B7D9B" w:rsidTr="004B7D9B">
        <w:trPr>
          <w:trHeight w:val="810"/>
        </w:trPr>
        <w:tc>
          <w:tcPr>
            <w:tcW w:w="673" w:type="dxa"/>
            <w:gridSpan w:val="2"/>
          </w:tcPr>
          <w:p w:rsidR="00CD3CDD" w:rsidRPr="004B7D9B" w:rsidRDefault="00CD3CDD" w:rsidP="00BA7413">
            <w:pPr>
              <w:jc w:val="center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№</w:t>
            </w:r>
          </w:p>
          <w:p w:rsidR="00CD3CDD" w:rsidRPr="004B7D9B" w:rsidRDefault="00CD3CDD" w:rsidP="00BA7413">
            <w:pPr>
              <w:pStyle w:val="31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з/п</w:t>
            </w:r>
          </w:p>
        </w:tc>
        <w:tc>
          <w:tcPr>
            <w:tcW w:w="5650" w:type="dxa"/>
          </w:tcPr>
          <w:p w:rsidR="00CD3CDD" w:rsidRPr="004B7D9B" w:rsidRDefault="00CD3CDD" w:rsidP="00BA7413">
            <w:pPr>
              <w:pStyle w:val="31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Питання</w:t>
            </w:r>
          </w:p>
        </w:tc>
        <w:tc>
          <w:tcPr>
            <w:tcW w:w="2899" w:type="dxa"/>
            <w:gridSpan w:val="2"/>
          </w:tcPr>
          <w:p w:rsidR="00CD3CDD" w:rsidRPr="004B7D9B" w:rsidRDefault="00CD3CDD" w:rsidP="00BA7413">
            <w:pPr>
              <w:pStyle w:val="31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Обґрунтування необхідності розгляду</w:t>
            </w:r>
          </w:p>
        </w:tc>
        <w:tc>
          <w:tcPr>
            <w:tcW w:w="1809" w:type="dxa"/>
          </w:tcPr>
          <w:p w:rsidR="00CD3CDD" w:rsidRPr="004B7D9B" w:rsidRDefault="00CD3CDD" w:rsidP="00BA7413">
            <w:pPr>
              <w:pStyle w:val="31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4708" w:type="dxa"/>
            <w:gridSpan w:val="2"/>
          </w:tcPr>
          <w:p w:rsidR="00CD3CDD" w:rsidRPr="004B7D9B" w:rsidRDefault="00CD3CDD" w:rsidP="00BA7413">
            <w:pPr>
              <w:pStyle w:val="31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Відповідальні виконавці</w:t>
            </w:r>
          </w:p>
        </w:tc>
      </w:tr>
      <w:tr w:rsidR="00CD3CDD" w:rsidRPr="004B7D9B" w:rsidTr="004B7D9B">
        <w:trPr>
          <w:trHeight w:val="273"/>
          <w:tblHeader/>
        </w:trPr>
        <w:tc>
          <w:tcPr>
            <w:tcW w:w="619" w:type="dxa"/>
          </w:tcPr>
          <w:p w:rsidR="00CD3CDD" w:rsidRPr="004B7D9B" w:rsidRDefault="00CD3CDD" w:rsidP="00BA7413">
            <w:pPr>
              <w:jc w:val="center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1</w:t>
            </w:r>
          </w:p>
        </w:tc>
        <w:tc>
          <w:tcPr>
            <w:tcW w:w="5768" w:type="dxa"/>
            <w:gridSpan w:val="3"/>
          </w:tcPr>
          <w:p w:rsidR="00CD3CDD" w:rsidRPr="004B7D9B" w:rsidRDefault="00CD3CDD" w:rsidP="00BA7413">
            <w:pPr>
              <w:jc w:val="center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CD3CDD" w:rsidRPr="004B7D9B" w:rsidRDefault="00CD3CDD" w:rsidP="00BA7413">
            <w:pPr>
              <w:pStyle w:val="3"/>
              <w:jc w:val="center"/>
              <w:rPr>
                <w:szCs w:val="28"/>
              </w:rPr>
            </w:pPr>
            <w:r w:rsidRPr="004B7D9B">
              <w:rPr>
                <w:szCs w:val="28"/>
              </w:rPr>
              <w:t>3</w:t>
            </w:r>
          </w:p>
        </w:tc>
        <w:tc>
          <w:tcPr>
            <w:tcW w:w="1843" w:type="dxa"/>
            <w:gridSpan w:val="2"/>
          </w:tcPr>
          <w:p w:rsidR="00CD3CDD" w:rsidRPr="004B7D9B" w:rsidRDefault="00CD3CDD" w:rsidP="00BA7413">
            <w:pPr>
              <w:jc w:val="center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4</w:t>
            </w:r>
          </w:p>
        </w:tc>
        <w:tc>
          <w:tcPr>
            <w:tcW w:w="4677" w:type="dxa"/>
          </w:tcPr>
          <w:p w:rsidR="00CD3CDD" w:rsidRPr="004B7D9B" w:rsidRDefault="00CD3CDD" w:rsidP="00BA7413">
            <w:pPr>
              <w:rPr>
                <w:b/>
                <w:bCs/>
                <w:sz w:val="28"/>
                <w:szCs w:val="28"/>
              </w:rPr>
            </w:pPr>
            <w:r w:rsidRPr="004B7D9B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CD3CDD" w:rsidRPr="004B7D9B" w:rsidTr="004B7D9B">
        <w:trPr>
          <w:trHeight w:val="208"/>
        </w:trPr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4B7D9B" w:rsidRDefault="00CD3CDD" w:rsidP="00BA7413">
            <w:pPr>
              <w:jc w:val="center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1.</w:t>
            </w:r>
          </w:p>
        </w:tc>
        <w:tc>
          <w:tcPr>
            <w:tcW w:w="57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D3CDD" w:rsidRPr="004B7D9B" w:rsidRDefault="00CD3CDD" w:rsidP="00BA7413">
            <w:pPr>
              <w:jc w:val="both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Про забезпечення належного санітарного стану та благоустрою міста</w:t>
            </w:r>
            <w:r w:rsidR="00BA7413" w:rsidRPr="004B7D9B">
              <w:rPr>
                <w:sz w:val="28"/>
                <w:szCs w:val="28"/>
              </w:rPr>
              <w:t xml:space="preserve"> </w:t>
            </w:r>
            <w:r w:rsidR="003E349E" w:rsidRPr="004B7D9B">
              <w:rPr>
                <w:sz w:val="28"/>
                <w:szCs w:val="28"/>
              </w:rPr>
              <w:t>та населених пунктів Нововолинської міської територіальної громади</w:t>
            </w:r>
            <w:r w:rsidRPr="004B7D9B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4B7D9B" w:rsidRDefault="00CD3CDD" w:rsidP="00BA7413">
            <w:pPr>
              <w:jc w:val="both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Аналіз стану справ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D3CDD" w:rsidRPr="004B7D9B" w:rsidRDefault="00CD3CDD" w:rsidP="00BA7413">
            <w:pPr>
              <w:jc w:val="center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щомісяця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4B7D9B" w:rsidRDefault="00CD3CDD" w:rsidP="00BA7413">
            <w:pPr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Управління будівництва та інфраструктури</w:t>
            </w:r>
          </w:p>
        </w:tc>
      </w:tr>
      <w:tr w:rsidR="00CD3CDD" w:rsidRPr="004B7D9B" w:rsidTr="004B7D9B">
        <w:trPr>
          <w:trHeight w:val="208"/>
        </w:trPr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4B7D9B" w:rsidRDefault="00CD3CDD" w:rsidP="00BA7413">
            <w:pPr>
              <w:jc w:val="center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2</w:t>
            </w:r>
          </w:p>
        </w:tc>
        <w:tc>
          <w:tcPr>
            <w:tcW w:w="57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D3CDD" w:rsidRPr="004B7D9B" w:rsidRDefault="00CD3CDD" w:rsidP="00BA7413">
            <w:pPr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Про стан розрахунків підприємств та населення за комунальні послуги.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4B7D9B" w:rsidRDefault="00CD3CDD" w:rsidP="00BA7413">
            <w:pPr>
              <w:jc w:val="both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У порядку контролю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D3CDD" w:rsidRPr="004B7D9B" w:rsidRDefault="00CD3CDD" w:rsidP="00BA7413">
            <w:pPr>
              <w:jc w:val="center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щомісяця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4B7D9B" w:rsidRDefault="00CD3CDD" w:rsidP="00BA7413">
            <w:pPr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Управління будівництва та інфраструктури</w:t>
            </w:r>
          </w:p>
        </w:tc>
      </w:tr>
      <w:tr w:rsidR="00CD3CDD" w:rsidRPr="004B7D9B" w:rsidTr="004B7D9B">
        <w:trPr>
          <w:trHeight w:val="208"/>
        </w:trPr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4B7D9B" w:rsidRDefault="00CD3CDD" w:rsidP="00BA7413">
            <w:pPr>
              <w:jc w:val="center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3</w:t>
            </w:r>
          </w:p>
        </w:tc>
        <w:tc>
          <w:tcPr>
            <w:tcW w:w="57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D3CDD" w:rsidRPr="004B7D9B" w:rsidRDefault="00CD3CDD" w:rsidP="00BA7413">
            <w:pPr>
              <w:jc w:val="both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Про стан виконання завдань, рішень міської ради та виконавчого комітету щодо фінансування будівництва та реконструкції, закупівель за бюджетні кошти.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4B7D9B" w:rsidRDefault="00CD3CDD" w:rsidP="00BA7413">
            <w:pPr>
              <w:jc w:val="both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У порядку контролю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D3CDD" w:rsidRPr="004B7D9B" w:rsidRDefault="00CD3CDD" w:rsidP="00BA7413">
            <w:pPr>
              <w:jc w:val="center"/>
              <w:rPr>
                <w:sz w:val="28"/>
                <w:szCs w:val="28"/>
              </w:rPr>
            </w:pPr>
            <w:proofErr w:type="spellStart"/>
            <w:r w:rsidRPr="004B7D9B">
              <w:rPr>
                <w:sz w:val="28"/>
                <w:szCs w:val="28"/>
              </w:rPr>
              <w:t>щокварталь-но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4B7D9B" w:rsidRDefault="00CD3CDD" w:rsidP="00BA7413">
            <w:pPr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Управління будівництва та інфраструктури</w:t>
            </w:r>
          </w:p>
        </w:tc>
      </w:tr>
      <w:tr w:rsidR="00CD3CDD" w:rsidRPr="004B7D9B" w:rsidTr="004B7D9B">
        <w:trPr>
          <w:trHeight w:val="208"/>
        </w:trPr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4B7D9B" w:rsidRDefault="00CD3CDD" w:rsidP="00BA7413">
            <w:pPr>
              <w:jc w:val="center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4</w:t>
            </w:r>
          </w:p>
        </w:tc>
        <w:tc>
          <w:tcPr>
            <w:tcW w:w="57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D3CDD" w:rsidRPr="004B7D9B" w:rsidRDefault="00CD3CDD" w:rsidP="00BA7413">
            <w:pPr>
              <w:jc w:val="both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 xml:space="preserve">Проведення засідання  та оформлення протоколу комісії з розгляду питань відключення від мереж ЦО і </w:t>
            </w:r>
            <w:proofErr w:type="spellStart"/>
            <w:r w:rsidRPr="004B7D9B">
              <w:rPr>
                <w:sz w:val="28"/>
                <w:szCs w:val="28"/>
              </w:rPr>
              <w:t>ГВП</w:t>
            </w:r>
            <w:proofErr w:type="spellEnd"/>
            <w:r w:rsidRPr="004B7D9B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4B7D9B" w:rsidRDefault="00CD3CDD" w:rsidP="00BA7413">
            <w:pPr>
              <w:jc w:val="both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У порядку контролю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D3CDD" w:rsidRPr="004B7D9B" w:rsidRDefault="00CD3CDD" w:rsidP="00BA7413">
            <w:pPr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щомісяця,  при надходженні заяв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4B7D9B" w:rsidRDefault="00CD3CDD" w:rsidP="00BA7413">
            <w:pPr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Управління будівництва та інфраструктури</w:t>
            </w:r>
          </w:p>
          <w:p w:rsidR="00CD3CDD" w:rsidRPr="004B7D9B" w:rsidRDefault="00CD3CDD" w:rsidP="00BA7413">
            <w:pPr>
              <w:rPr>
                <w:sz w:val="28"/>
                <w:szCs w:val="28"/>
              </w:rPr>
            </w:pPr>
          </w:p>
        </w:tc>
      </w:tr>
      <w:tr w:rsidR="00CD3CDD" w:rsidRPr="004B7D9B" w:rsidTr="004B7D9B">
        <w:trPr>
          <w:trHeight w:val="208"/>
        </w:trPr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4B7D9B" w:rsidRDefault="00CD3CDD" w:rsidP="00BA7413">
            <w:pPr>
              <w:jc w:val="center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5</w:t>
            </w:r>
          </w:p>
        </w:tc>
        <w:tc>
          <w:tcPr>
            <w:tcW w:w="57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D3CDD" w:rsidRPr="004B7D9B" w:rsidRDefault="00CD3CDD" w:rsidP="00BA7413">
            <w:pPr>
              <w:jc w:val="both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 xml:space="preserve">Про комплексний розвиток житлово-комунального господарства у сфері </w:t>
            </w:r>
            <w:proofErr w:type="spellStart"/>
            <w:r w:rsidRPr="004B7D9B">
              <w:rPr>
                <w:sz w:val="28"/>
                <w:szCs w:val="28"/>
              </w:rPr>
              <w:t>водо-</w:t>
            </w:r>
            <w:proofErr w:type="spellEnd"/>
            <w:r w:rsidRPr="004B7D9B">
              <w:rPr>
                <w:sz w:val="28"/>
                <w:szCs w:val="28"/>
              </w:rPr>
              <w:t xml:space="preserve">, </w:t>
            </w:r>
            <w:proofErr w:type="spellStart"/>
            <w:r w:rsidRPr="004B7D9B">
              <w:rPr>
                <w:sz w:val="28"/>
                <w:szCs w:val="28"/>
              </w:rPr>
              <w:lastRenderedPageBreak/>
              <w:t>тепло-</w:t>
            </w:r>
            <w:proofErr w:type="spellEnd"/>
            <w:r w:rsidRPr="004B7D9B">
              <w:rPr>
                <w:sz w:val="28"/>
                <w:szCs w:val="28"/>
              </w:rPr>
              <w:t xml:space="preserve">, </w:t>
            </w:r>
            <w:proofErr w:type="spellStart"/>
            <w:r w:rsidRPr="004B7D9B">
              <w:rPr>
                <w:sz w:val="28"/>
                <w:szCs w:val="28"/>
              </w:rPr>
              <w:t>газо-</w:t>
            </w:r>
            <w:proofErr w:type="spellEnd"/>
            <w:r w:rsidRPr="004B7D9B">
              <w:rPr>
                <w:sz w:val="28"/>
                <w:szCs w:val="28"/>
              </w:rPr>
              <w:t xml:space="preserve"> і електропостачання, водовідведення, експлуатації і ремонту житла, дорожнього господарства та благоустрою за участю керівників житлово-комунальних підприємств міста.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4B7D9B" w:rsidRDefault="00CD3CDD" w:rsidP="00BA7413">
            <w:pPr>
              <w:jc w:val="both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lastRenderedPageBreak/>
              <w:t>Аналіз стану справ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D3CDD" w:rsidRPr="004B7D9B" w:rsidRDefault="00CD3CDD" w:rsidP="00BA7413">
            <w:pPr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щомісяця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4B7D9B" w:rsidRDefault="00CD3CDD" w:rsidP="00BA7413">
            <w:pPr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Управління будівництва та інфраструктури</w:t>
            </w:r>
          </w:p>
          <w:p w:rsidR="00CD3CDD" w:rsidRPr="004B7D9B" w:rsidRDefault="00CD3CDD" w:rsidP="00BA7413">
            <w:pPr>
              <w:rPr>
                <w:sz w:val="28"/>
                <w:szCs w:val="28"/>
              </w:rPr>
            </w:pPr>
          </w:p>
          <w:p w:rsidR="00CD3CDD" w:rsidRPr="004B7D9B" w:rsidRDefault="00CD3CDD" w:rsidP="00BA7413">
            <w:pPr>
              <w:rPr>
                <w:sz w:val="28"/>
                <w:szCs w:val="28"/>
              </w:rPr>
            </w:pPr>
          </w:p>
        </w:tc>
      </w:tr>
      <w:tr w:rsidR="00CD3CDD" w:rsidRPr="004B7D9B" w:rsidTr="004B7D9B">
        <w:trPr>
          <w:trHeight w:val="208"/>
        </w:trPr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4B7D9B" w:rsidRDefault="00CD3CDD" w:rsidP="00BA7413">
            <w:pPr>
              <w:jc w:val="center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57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D3CDD" w:rsidRPr="004B7D9B" w:rsidRDefault="00CD3CDD" w:rsidP="00BA7413">
            <w:pPr>
              <w:jc w:val="both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Про виконання заходів цільових програм, спрямованих на підвищення якості дорожнього господарства, благоустрою, забезпеченості житлово-комунальними послугами та поліпшення їх якості, в тому числі з питань житлової політики, якості питної води, енергозбереження.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4B7D9B" w:rsidRDefault="00CD3CDD" w:rsidP="00BA7413">
            <w:pPr>
              <w:jc w:val="both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 xml:space="preserve"> Підвищення якості надання   житлово-комунальних послуг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D3CDD" w:rsidRPr="004B7D9B" w:rsidRDefault="00CD3CDD" w:rsidP="00BA7413">
            <w:pPr>
              <w:jc w:val="center"/>
              <w:rPr>
                <w:sz w:val="28"/>
                <w:szCs w:val="28"/>
              </w:rPr>
            </w:pPr>
            <w:proofErr w:type="spellStart"/>
            <w:r w:rsidRPr="004B7D9B">
              <w:rPr>
                <w:sz w:val="28"/>
                <w:szCs w:val="28"/>
              </w:rPr>
              <w:t>щокварталь-но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4B7D9B" w:rsidRDefault="00CD3CDD" w:rsidP="00BA7413">
            <w:pPr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Управління будівництва та інфраструктури</w:t>
            </w:r>
          </w:p>
          <w:p w:rsidR="00CD3CDD" w:rsidRPr="004B7D9B" w:rsidRDefault="00CD3CDD" w:rsidP="00BA7413">
            <w:pPr>
              <w:rPr>
                <w:sz w:val="28"/>
                <w:szCs w:val="28"/>
              </w:rPr>
            </w:pPr>
          </w:p>
          <w:p w:rsidR="00CD3CDD" w:rsidRPr="004B7D9B" w:rsidRDefault="00CD3CDD" w:rsidP="00BA7413">
            <w:pPr>
              <w:rPr>
                <w:sz w:val="28"/>
                <w:szCs w:val="28"/>
              </w:rPr>
            </w:pPr>
          </w:p>
        </w:tc>
      </w:tr>
      <w:tr w:rsidR="00CD3CDD" w:rsidRPr="004B7D9B" w:rsidTr="004B7D9B">
        <w:trPr>
          <w:trHeight w:val="208"/>
        </w:trPr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4B7D9B" w:rsidRDefault="00CD3CDD" w:rsidP="00BA7413">
            <w:pPr>
              <w:jc w:val="center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7</w:t>
            </w:r>
          </w:p>
        </w:tc>
        <w:tc>
          <w:tcPr>
            <w:tcW w:w="57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D3CDD" w:rsidRPr="004B7D9B" w:rsidRDefault="00CD3CDD" w:rsidP="00BA7413">
            <w:pPr>
              <w:jc w:val="both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Про проходження та завершення  опалювального сезону 202</w:t>
            </w:r>
            <w:r w:rsidR="001D49C9" w:rsidRPr="004B7D9B">
              <w:rPr>
                <w:sz w:val="28"/>
                <w:szCs w:val="28"/>
              </w:rPr>
              <w:t>1</w:t>
            </w:r>
            <w:r w:rsidRPr="004B7D9B">
              <w:rPr>
                <w:sz w:val="28"/>
                <w:szCs w:val="28"/>
              </w:rPr>
              <w:t>-202</w:t>
            </w:r>
            <w:r w:rsidR="001D49C9" w:rsidRPr="004B7D9B">
              <w:rPr>
                <w:sz w:val="28"/>
                <w:szCs w:val="28"/>
              </w:rPr>
              <w:t>2</w:t>
            </w:r>
            <w:r w:rsidRPr="004B7D9B">
              <w:rPr>
                <w:sz w:val="28"/>
                <w:szCs w:val="28"/>
              </w:rPr>
              <w:t xml:space="preserve"> років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4B7D9B" w:rsidRDefault="00CD3CDD" w:rsidP="00BA7413">
            <w:pPr>
              <w:jc w:val="both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Аналіз стану справ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D3CDD" w:rsidRPr="004B7D9B" w:rsidRDefault="00CD3CDD" w:rsidP="00BA7413">
            <w:pPr>
              <w:jc w:val="center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травень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4B7D9B" w:rsidRDefault="00CD3CDD" w:rsidP="00BA7413">
            <w:pPr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Управління будівництва та інфраструктури</w:t>
            </w:r>
          </w:p>
        </w:tc>
      </w:tr>
      <w:tr w:rsidR="00CD3CDD" w:rsidRPr="004B7D9B" w:rsidTr="004B7D9B">
        <w:trPr>
          <w:trHeight w:val="208"/>
        </w:trPr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4B7D9B" w:rsidRDefault="00CD3CDD" w:rsidP="00BA7413">
            <w:pPr>
              <w:jc w:val="center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8</w:t>
            </w:r>
          </w:p>
        </w:tc>
        <w:tc>
          <w:tcPr>
            <w:tcW w:w="57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D3CDD" w:rsidRPr="004B7D9B" w:rsidRDefault="00CD3CDD" w:rsidP="00BA7413">
            <w:pPr>
              <w:jc w:val="both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Розгляд та підготовка відповідей звернень, заяв, скарг громадян з питань надання житлово-комунальних послуг.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4B7D9B" w:rsidRDefault="00CD3CDD" w:rsidP="00BA7413">
            <w:pPr>
              <w:jc w:val="both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У порядку контролю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D3CDD" w:rsidRPr="004B7D9B" w:rsidRDefault="00CD3CDD" w:rsidP="00BA7413">
            <w:pPr>
              <w:jc w:val="center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щомісяця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4B7D9B" w:rsidRDefault="00CD3CDD" w:rsidP="00BA7413">
            <w:pPr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Управління будівництва та інфраструктури</w:t>
            </w:r>
          </w:p>
        </w:tc>
      </w:tr>
      <w:tr w:rsidR="00CD3CDD" w:rsidRPr="004B7D9B" w:rsidTr="004B7D9B">
        <w:trPr>
          <w:trHeight w:val="208"/>
        </w:trPr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4B7D9B" w:rsidRDefault="00CD3CDD" w:rsidP="00BA7413">
            <w:pPr>
              <w:jc w:val="center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9</w:t>
            </w:r>
          </w:p>
        </w:tc>
        <w:tc>
          <w:tcPr>
            <w:tcW w:w="57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D3CDD" w:rsidRPr="004B7D9B" w:rsidRDefault="00CD3CDD" w:rsidP="00BA7413">
            <w:pPr>
              <w:jc w:val="both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Про дотримання графіків роботи маршрутного автотранспорту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4B7D9B" w:rsidRDefault="00CD3CDD" w:rsidP="00BA7413">
            <w:pPr>
              <w:jc w:val="both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Забезпечення  якісного транспортного обслуговування  та його безпеки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D3CDD" w:rsidRPr="004B7D9B" w:rsidRDefault="00CD3CDD" w:rsidP="00BA7413">
            <w:pPr>
              <w:jc w:val="center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щомісяця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4B7D9B" w:rsidRDefault="00CD3CDD" w:rsidP="00BA7413">
            <w:pPr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Управління будівництва та інфраструктури</w:t>
            </w:r>
          </w:p>
          <w:p w:rsidR="00CD3CDD" w:rsidRPr="004B7D9B" w:rsidRDefault="00CD3CDD" w:rsidP="00BA7413">
            <w:pPr>
              <w:rPr>
                <w:sz w:val="28"/>
                <w:szCs w:val="28"/>
              </w:rPr>
            </w:pPr>
          </w:p>
        </w:tc>
      </w:tr>
      <w:tr w:rsidR="00CD3CDD" w:rsidRPr="004B7D9B" w:rsidTr="004B7D9B">
        <w:trPr>
          <w:trHeight w:val="208"/>
        </w:trPr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4B7D9B" w:rsidRDefault="00CD3CDD" w:rsidP="00BA7413">
            <w:pPr>
              <w:jc w:val="center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10</w:t>
            </w:r>
          </w:p>
        </w:tc>
        <w:tc>
          <w:tcPr>
            <w:tcW w:w="57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D3CDD" w:rsidRPr="004B7D9B" w:rsidRDefault="00CD3CDD" w:rsidP="00BA7413">
            <w:pPr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Про  стан поводження з безпритульними тваринами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4B7D9B" w:rsidRDefault="00CD3CDD" w:rsidP="00BA7413">
            <w:pPr>
              <w:jc w:val="both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З метою безпеки громадян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D3CDD" w:rsidRPr="004B7D9B" w:rsidRDefault="00CD3CDD" w:rsidP="00BA7413">
            <w:pPr>
              <w:jc w:val="center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щомісяця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4B7D9B" w:rsidRDefault="00CD3CDD" w:rsidP="00BA7413">
            <w:pPr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Управління будівництва та інфраструктури</w:t>
            </w:r>
          </w:p>
        </w:tc>
      </w:tr>
      <w:tr w:rsidR="00CD3CDD" w:rsidRPr="004B7D9B" w:rsidTr="004B7D9B">
        <w:trPr>
          <w:trHeight w:val="208"/>
        </w:trPr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4B7D9B" w:rsidRDefault="00CD3CDD" w:rsidP="00BA7413">
            <w:pPr>
              <w:jc w:val="center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11</w:t>
            </w:r>
          </w:p>
        </w:tc>
        <w:tc>
          <w:tcPr>
            <w:tcW w:w="57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D3CDD" w:rsidRPr="004B7D9B" w:rsidRDefault="00CD3CDD" w:rsidP="00BA7413">
            <w:pPr>
              <w:jc w:val="both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 xml:space="preserve">Про стан виконання робіт з капітального та поточного ремонту доріг </w:t>
            </w:r>
            <w:r w:rsidR="001D49C9" w:rsidRPr="004B7D9B">
              <w:rPr>
                <w:sz w:val="28"/>
                <w:szCs w:val="28"/>
              </w:rPr>
              <w:t xml:space="preserve">в </w:t>
            </w:r>
            <w:r w:rsidRPr="004B7D9B">
              <w:rPr>
                <w:sz w:val="28"/>
                <w:szCs w:val="28"/>
              </w:rPr>
              <w:t>202</w:t>
            </w:r>
            <w:r w:rsidR="001D49C9" w:rsidRPr="004B7D9B">
              <w:rPr>
                <w:sz w:val="28"/>
                <w:szCs w:val="28"/>
              </w:rPr>
              <w:t>2</w:t>
            </w:r>
            <w:r w:rsidRPr="004B7D9B">
              <w:rPr>
                <w:sz w:val="28"/>
                <w:szCs w:val="28"/>
              </w:rPr>
              <w:t xml:space="preserve"> році.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4B7D9B" w:rsidRDefault="00CD3CDD" w:rsidP="00BA7413">
            <w:pPr>
              <w:jc w:val="both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У порядку контролю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D3CDD" w:rsidRPr="004B7D9B" w:rsidRDefault="00CD3CDD" w:rsidP="00BA7413">
            <w:pPr>
              <w:jc w:val="center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щомісяця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4B7D9B" w:rsidRDefault="00CD3CDD" w:rsidP="00BA7413">
            <w:pPr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Управління будівництва та інфраструктури</w:t>
            </w:r>
          </w:p>
        </w:tc>
      </w:tr>
      <w:tr w:rsidR="00CD3CDD" w:rsidRPr="004B7D9B" w:rsidTr="004B7D9B">
        <w:trPr>
          <w:trHeight w:val="208"/>
        </w:trPr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4B7D9B" w:rsidRDefault="00CD3CDD" w:rsidP="00BA7413">
            <w:pPr>
              <w:jc w:val="center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1</w:t>
            </w:r>
            <w:r w:rsidR="003E349E" w:rsidRPr="004B7D9B">
              <w:rPr>
                <w:sz w:val="28"/>
                <w:szCs w:val="28"/>
              </w:rPr>
              <w:t>2</w:t>
            </w:r>
          </w:p>
        </w:tc>
        <w:tc>
          <w:tcPr>
            <w:tcW w:w="57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D3CDD" w:rsidRPr="004B7D9B" w:rsidRDefault="00CD3CDD" w:rsidP="00BA7413">
            <w:pPr>
              <w:jc w:val="both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Засідання комісії ТЕБ та НС.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4B7D9B" w:rsidRDefault="00CD3CDD" w:rsidP="00BA7413">
            <w:pPr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Згідно з планом роботи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D3CDD" w:rsidRPr="004B7D9B" w:rsidRDefault="00CD3CDD" w:rsidP="00BA7413">
            <w:pPr>
              <w:jc w:val="center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щомісяця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4B7D9B" w:rsidRDefault="00CD3CDD" w:rsidP="00BA7413">
            <w:pPr>
              <w:jc w:val="both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Відділ з питань надзвичайних ситуацій та цивільного захисту населення</w:t>
            </w:r>
          </w:p>
        </w:tc>
      </w:tr>
      <w:tr w:rsidR="00575D5C" w:rsidRPr="004B7D9B" w:rsidTr="004B7D9B">
        <w:trPr>
          <w:trHeight w:val="208"/>
        </w:trPr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</w:tcPr>
          <w:p w:rsidR="00575D5C" w:rsidRPr="004B7D9B" w:rsidRDefault="00575D5C" w:rsidP="00BA7413">
            <w:pPr>
              <w:jc w:val="center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13</w:t>
            </w:r>
          </w:p>
        </w:tc>
        <w:tc>
          <w:tcPr>
            <w:tcW w:w="57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75D5C" w:rsidRPr="004B7D9B" w:rsidRDefault="00575D5C" w:rsidP="00BA7413">
            <w:pPr>
              <w:jc w:val="both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 xml:space="preserve">Проведення </w:t>
            </w:r>
            <w:proofErr w:type="spellStart"/>
            <w:r w:rsidRPr="004B7D9B">
              <w:rPr>
                <w:sz w:val="28"/>
                <w:szCs w:val="28"/>
              </w:rPr>
              <w:t>передприватизаційної</w:t>
            </w:r>
            <w:proofErr w:type="spellEnd"/>
            <w:r w:rsidRPr="004B7D9B">
              <w:rPr>
                <w:sz w:val="28"/>
                <w:szCs w:val="28"/>
              </w:rPr>
              <w:t xml:space="preserve"> роботи </w:t>
            </w:r>
            <w:r w:rsidRPr="004B7D9B">
              <w:rPr>
                <w:sz w:val="28"/>
                <w:szCs w:val="28"/>
              </w:rPr>
              <w:lastRenderedPageBreak/>
              <w:t>відповідно до законодавства України з метою приватизації нерухомих об‘єктів комунальної власності.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575D5C" w:rsidRPr="004B7D9B" w:rsidRDefault="00575D5C" w:rsidP="00BA7413">
            <w:pPr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lastRenderedPageBreak/>
              <w:t>У порядку контролю</w:t>
            </w:r>
          </w:p>
          <w:p w:rsidR="00575D5C" w:rsidRPr="004B7D9B" w:rsidRDefault="00575D5C" w:rsidP="00BA741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75D5C" w:rsidRPr="004B7D9B" w:rsidRDefault="00575D5C" w:rsidP="00BA7413">
            <w:pPr>
              <w:jc w:val="center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lastRenderedPageBreak/>
              <w:t xml:space="preserve"> упродовж </w:t>
            </w:r>
            <w:r w:rsidRPr="004B7D9B">
              <w:rPr>
                <w:sz w:val="28"/>
                <w:szCs w:val="28"/>
              </w:rPr>
              <w:lastRenderedPageBreak/>
              <w:t>кварталу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5D5C" w:rsidRPr="004B7D9B" w:rsidRDefault="00575D5C" w:rsidP="00BA7413">
            <w:pPr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lastRenderedPageBreak/>
              <w:t>Управління  економічної політики</w:t>
            </w:r>
          </w:p>
        </w:tc>
      </w:tr>
      <w:tr w:rsidR="00575D5C" w:rsidRPr="004B7D9B" w:rsidTr="004B7D9B">
        <w:trPr>
          <w:trHeight w:val="208"/>
        </w:trPr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</w:tcPr>
          <w:p w:rsidR="00575D5C" w:rsidRPr="004B7D9B" w:rsidRDefault="00575D5C" w:rsidP="00BA7413">
            <w:pPr>
              <w:rPr>
                <w:bCs/>
                <w:sz w:val="28"/>
                <w:szCs w:val="28"/>
              </w:rPr>
            </w:pPr>
            <w:r w:rsidRPr="004B7D9B">
              <w:rPr>
                <w:bCs/>
                <w:sz w:val="28"/>
                <w:szCs w:val="28"/>
              </w:rPr>
              <w:lastRenderedPageBreak/>
              <w:t>1</w:t>
            </w:r>
            <w:r w:rsidR="00485F74" w:rsidRPr="004B7D9B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57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75D5C" w:rsidRPr="004B7D9B" w:rsidRDefault="00575D5C" w:rsidP="00BA7413">
            <w:pPr>
              <w:jc w:val="both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Засідання  робочої групи з аналізу причин збиткової та малоприбуткової діяльності суб’єктів підприємництва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575D5C" w:rsidRPr="004B7D9B" w:rsidRDefault="00575D5C" w:rsidP="00BA7413">
            <w:pPr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У порядку контролю</w:t>
            </w:r>
          </w:p>
          <w:p w:rsidR="00575D5C" w:rsidRPr="004B7D9B" w:rsidRDefault="00575D5C" w:rsidP="00BA7413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75D5C" w:rsidRPr="004B7D9B" w:rsidRDefault="00575D5C" w:rsidP="00BA7413">
            <w:pPr>
              <w:jc w:val="center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упродовж кварталу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5D5C" w:rsidRPr="004B7D9B" w:rsidRDefault="00BA7413" w:rsidP="00BA7413">
            <w:pPr>
              <w:jc w:val="both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Управління  економічної політики</w:t>
            </w:r>
          </w:p>
        </w:tc>
      </w:tr>
      <w:tr w:rsidR="00575D5C" w:rsidRPr="004B7D9B" w:rsidTr="004B7D9B">
        <w:trPr>
          <w:trHeight w:val="208"/>
        </w:trPr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</w:tcPr>
          <w:p w:rsidR="00575D5C" w:rsidRPr="004B7D9B" w:rsidRDefault="00575D5C" w:rsidP="00BA7413">
            <w:pPr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1</w:t>
            </w:r>
            <w:r w:rsidR="00485F74" w:rsidRPr="004B7D9B">
              <w:rPr>
                <w:sz w:val="28"/>
                <w:szCs w:val="28"/>
              </w:rPr>
              <w:t>5</w:t>
            </w:r>
          </w:p>
        </w:tc>
        <w:tc>
          <w:tcPr>
            <w:tcW w:w="57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75D5C" w:rsidRPr="004B7D9B" w:rsidRDefault="00575D5C" w:rsidP="00BA7413">
            <w:pPr>
              <w:jc w:val="both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Про стан травматизму невиробничого характеру.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575D5C" w:rsidRPr="004B7D9B" w:rsidRDefault="00575D5C" w:rsidP="00BA7413">
            <w:pPr>
              <w:ind w:right="-108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Аналіз проблемних питань та оперативне реагування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75D5C" w:rsidRPr="004B7D9B" w:rsidRDefault="00575D5C" w:rsidP="00BA7413">
            <w:pPr>
              <w:jc w:val="center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червень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5D5C" w:rsidRPr="004B7D9B" w:rsidRDefault="00BA7413" w:rsidP="00BA7413">
            <w:pPr>
              <w:jc w:val="both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Управління  економічної політики</w:t>
            </w:r>
          </w:p>
        </w:tc>
      </w:tr>
    </w:tbl>
    <w:p w:rsidR="00E92538" w:rsidRPr="004B7D9B" w:rsidRDefault="00E92538" w:rsidP="00BA7413">
      <w:pPr>
        <w:jc w:val="center"/>
        <w:rPr>
          <w:b/>
          <w:sz w:val="28"/>
          <w:szCs w:val="28"/>
        </w:rPr>
      </w:pPr>
    </w:p>
    <w:p w:rsidR="00CD3CDD" w:rsidRPr="004B7D9B" w:rsidRDefault="00CD3CDD" w:rsidP="00BA7413">
      <w:pPr>
        <w:jc w:val="center"/>
        <w:rPr>
          <w:b/>
          <w:sz w:val="28"/>
          <w:szCs w:val="28"/>
        </w:rPr>
      </w:pPr>
      <w:r w:rsidRPr="004B7D9B">
        <w:rPr>
          <w:b/>
          <w:sz w:val="28"/>
          <w:szCs w:val="28"/>
        </w:rPr>
        <w:t xml:space="preserve">Питання, які  передбачається вивчити, узагальнити і </w:t>
      </w:r>
      <w:r w:rsidR="005C0F0B" w:rsidRPr="004B7D9B">
        <w:rPr>
          <w:b/>
          <w:sz w:val="28"/>
          <w:szCs w:val="28"/>
        </w:rPr>
        <w:t>за</w:t>
      </w:r>
      <w:r w:rsidRPr="004B7D9B">
        <w:rPr>
          <w:b/>
          <w:sz w:val="28"/>
          <w:szCs w:val="28"/>
        </w:rPr>
        <w:t xml:space="preserve"> необхідності розглянути на нарадах</w:t>
      </w:r>
    </w:p>
    <w:p w:rsidR="00CD3CDD" w:rsidRPr="004B7D9B" w:rsidRDefault="00CD3CDD" w:rsidP="00BA7413">
      <w:pPr>
        <w:jc w:val="center"/>
        <w:rPr>
          <w:b/>
          <w:sz w:val="28"/>
          <w:szCs w:val="28"/>
        </w:rPr>
      </w:pPr>
      <w:r w:rsidRPr="004B7D9B">
        <w:rPr>
          <w:b/>
          <w:sz w:val="28"/>
          <w:szCs w:val="28"/>
        </w:rPr>
        <w:t xml:space="preserve">у заступника міського голови з питань діяльності виконавчих органів ради </w:t>
      </w:r>
      <w:r w:rsidR="00575D5C" w:rsidRPr="004B7D9B">
        <w:rPr>
          <w:b/>
          <w:sz w:val="28"/>
          <w:szCs w:val="28"/>
        </w:rPr>
        <w:t xml:space="preserve">Вікторії </w:t>
      </w:r>
      <w:proofErr w:type="spellStart"/>
      <w:r w:rsidRPr="004B7D9B">
        <w:rPr>
          <w:b/>
          <w:sz w:val="28"/>
          <w:szCs w:val="28"/>
        </w:rPr>
        <w:t>Скриннік</w:t>
      </w:r>
      <w:proofErr w:type="spellEnd"/>
      <w:r w:rsidR="00575D5C" w:rsidRPr="004B7D9B">
        <w:rPr>
          <w:b/>
          <w:sz w:val="28"/>
          <w:szCs w:val="28"/>
        </w:rPr>
        <w:t>.</w:t>
      </w:r>
    </w:p>
    <w:tbl>
      <w:tblPr>
        <w:tblW w:w="15745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0"/>
        <w:gridCol w:w="5628"/>
        <w:gridCol w:w="2948"/>
        <w:gridCol w:w="1742"/>
        <w:gridCol w:w="247"/>
        <w:gridCol w:w="4510"/>
      </w:tblGrid>
      <w:tr w:rsidR="00CD3CDD" w:rsidRPr="004B7D9B" w:rsidTr="00CD3CDD">
        <w:tc>
          <w:tcPr>
            <w:tcW w:w="670" w:type="dxa"/>
          </w:tcPr>
          <w:p w:rsidR="00CD3CDD" w:rsidRPr="004B7D9B" w:rsidRDefault="00CD3CDD" w:rsidP="00BA7413">
            <w:pPr>
              <w:jc w:val="center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№</w:t>
            </w:r>
          </w:p>
          <w:p w:rsidR="00CD3CDD" w:rsidRPr="004B7D9B" w:rsidRDefault="00CD3CDD" w:rsidP="00BA7413">
            <w:pPr>
              <w:pStyle w:val="31"/>
              <w:rPr>
                <w:rFonts w:eastAsiaTheme="minorEastAsia"/>
                <w:sz w:val="28"/>
                <w:szCs w:val="28"/>
                <w:lang w:val="ru-RU"/>
              </w:rPr>
            </w:pPr>
            <w:proofErr w:type="spellStart"/>
            <w:r w:rsidRPr="004B7D9B">
              <w:rPr>
                <w:rFonts w:eastAsiaTheme="minorEastAsia"/>
                <w:sz w:val="28"/>
                <w:szCs w:val="28"/>
                <w:lang w:val="ru-RU"/>
              </w:rPr>
              <w:t>з</w:t>
            </w:r>
            <w:proofErr w:type="spellEnd"/>
            <w:r w:rsidRPr="004B7D9B">
              <w:rPr>
                <w:rFonts w:eastAsiaTheme="minorEastAsia"/>
                <w:sz w:val="28"/>
                <w:szCs w:val="28"/>
                <w:lang w:val="ru-RU"/>
              </w:rPr>
              <w:t>/</w:t>
            </w:r>
            <w:proofErr w:type="spellStart"/>
            <w:proofErr w:type="gramStart"/>
            <w:r w:rsidRPr="004B7D9B">
              <w:rPr>
                <w:rFonts w:eastAsiaTheme="minorEastAsia"/>
                <w:sz w:val="28"/>
                <w:szCs w:val="28"/>
                <w:lang w:val="ru-RU"/>
              </w:rPr>
              <w:t>п</w:t>
            </w:r>
            <w:proofErr w:type="spellEnd"/>
            <w:proofErr w:type="gramEnd"/>
          </w:p>
        </w:tc>
        <w:tc>
          <w:tcPr>
            <w:tcW w:w="5628" w:type="dxa"/>
          </w:tcPr>
          <w:p w:rsidR="00CD3CDD" w:rsidRPr="004B7D9B" w:rsidRDefault="00CD3CDD" w:rsidP="00BA7413">
            <w:pPr>
              <w:pStyle w:val="31"/>
              <w:rPr>
                <w:rFonts w:eastAsiaTheme="minorEastAsia"/>
                <w:sz w:val="28"/>
                <w:szCs w:val="28"/>
                <w:lang w:val="ru-RU"/>
              </w:rPr>
            </w:pPr>
            <w:proofErr w:type="spellStart"/>
            <w:r w:rsidRPr="004B7D9B">
              <w:rPr>
                <w:rFonts w:eastAsiaTheme="minorEastAsia"/>
                <w:sz w:val="28"/>
                <w:szCs w:val="28"/>
                <w:lang w:val="ru-RU"/>
              </w:rPr>
              <w:t>Питання</w:t>
            </w:r>
            <w:proofErr w:type="spellEnd"/>
          </w:p>
        </w:tc>
        <w:tc>
          <w:tcPr>
            <w:tcW w:w="2948" w:type="dxa"/>
          </w:tcPr>
          <w:p w:rsidR="00CD3CDD" w:rsidRPr="004B7D9B" w:rsidRDefault="00CD3CDD" w:rsidP="00BA7413">
            <w:pPr>
              <w:pStyle w:val="31"/>
              <w:rPr>
                <w:rFonts w:eastAsiaTheme="minorEastAsia"/>
                <w:sz w:val="28"/>
                <w:szCs w:val="28"/>
                <w:lang w:val="ru-RU"/>
              </w:rPr>
            </w:pPr>
            <w:proofErr w:type="spellStart"/>
            <w:r w:rsidRPr="004B7D9B">
              <w:rPr>
                <w:rFonts w:eastAsiaTheme="minorEastAsia"/>
                <w:sz w:val="28"/>
                <w:szCs w:val="28"/>
                <w:lang w:val="ru-RU"/>
              </w:rPr>
              <w:t>Обґрунтування</w:t>
            </w:r>
            <w:proofErr w:type="spellEnd"/>
            <w:r w:rsidRPr="004B7D9B">
              <w:rPr>
                <w:rFonts w:eastAsiaTheme="minorEastAsia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B7D9B">
              <w:rPr>
                <w:rFonts w:eastAsiaTheme="minorEastAsia"/>
                <w:sz w:val="28"/>
                <w:szCs w:val="28"/>
                <w:lang w:val="ru-RU"/>
              </w:rPr>
              <w:t>необхідності</w:t>
            </w:r>
            <w:proofErr w:type="spellEnd"/>
            <w:r w:rsidRPr="004B7D9B">
              <w:rPr>
                <w:rFonts w:eastAsiaTheme="minorEastAsia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B7D9B">
              <w:rPr>
                <w:rFonts w:eastAsiaTheme="minorEastAsia"/>
                <w:sz w:val="28"/>
                <w:szCs w:val="28"/>
                <w:lang w:val="ru-RU"/>
              </w:rPr>
              <w:t>розгляду</w:t>
            </w:r>
            <w:proofErr w:type="spellEnd"/>
          </w:p>
        </w:tc>
        <w:tc>
          <w:tcPr>
            <w:tcW w:w="1742" w:type="dxa"/>
          </w:tcPr>
          <w:p w:rsidR="00CD3CDD" w:rsidRPr="004B7D9B" w:rsidRDefault="00CD3CDD" w:rsidP="00BA7413">
            <w:pPr>
              <w:pStyle w:val="31"/>
              <w:rPr>
                <w:rFonts w:eastAsiaTheme="minorEastAsia"/>
                <w:sz w:val="28"/>
                <w:szCs w:val="28"/>
                <w:lang w:val="ru-RU"/>
              </w:rPr>
            </w:pPr>
            <w:proofErr w:type="spellStart"/>
            <w:r w:rsidRPr="004B7D9B">
              <w:rPr>
                <w:rFonts w:eastAsiaTheme="minorEastAsia"/>
                <w:sz w:val="28"/>
                <w:szCs w:val="28"/>
                <w:lang w:val="ru-RU"/>
              </w:rPr>
              <w:t>Термін</w:t>
            </w:r>
            <w:proofErr w:type="spellEnd"/>
            <w:r w:rsidRPr="004B7D9B">
              <w:rPr>
                <w:rFonts w:eastAsiaTheme="minorEastAsia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B7D9B">
              <w:rPr>
                <w:rFonts w:eastAsiaTheme="minorEastAsia"/>
                <w:sz w:val="28"/>
                <w:szCs w:val="28"/>
                <w:lang w:val="ru-RU"/>
              </w:rPr>
              <w:t>виконання</w:t>
            </w:r>
            <w:proofErr w:type="spellEnd"/>
          </w:p>
        </w:tc>
        <w:tc>
          <w:tcPr>
            <w:tcW w:w="4757" w:type="dxa"/>
            <w:gridSpan w:val="2"/>
          </w:tcPr>
          <w:p w:rsidR="00CD3CDD" w:rsidRPr="004B7D9B" w:rsidRDefault="00CD3CDD" w:rsidP="00BA7413">
            <w:pPr>
              <w:pStyle w:val="31"/>
              <w:rPr>
                <w:rFonts w:eastAsiaTheme="minorEastAsia"/>
                <w:sz w:val="28"/>
                <w:szCs w:val="28"/>
                <w:lang w:val="ru-RU"/>
              </w:rPr>
            </w:pPr>
            <w:proofErr w:type="spellStart"/>
            <w:r w:rsidRPr="004B7D9B">
              <w:rPr>
                <w:rFonts w:eastAsiaTheme="minorEastAsia"/>
                <w:sz w:val="28"/>
                <w:szCs w:val="28"/>
                <w:lang w:val="ru-RU"/>
              </w:rPr>
              <w:t>Відповідальні</w:t>
            </w:r>
            <w:proofErr w:type="spellEnd"/>
            <w:r w:rsidRPr="004B7D9B">
              <w:rPr>
                <w:rFonts w:eastAsiaTheme="minorEastAsia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B7D9B">
              <w:rPr>
                <w:rFonts w:eastAsiaTheme="minorEastAsia"/>
                <w:sz w:val="28"/>
                <w:szCs w:val="28"/>
                <w:lang w:val="ru-RU"/>
              </w:rPr>
              <w:t>виконавці</w:t>
            </w:r>
            <w:proofErr w:type="spellEnd"/>
          </w:p>
        </w:tc>
      </w:tr>
      <w:tr w:rsidR="00CD3CDD" w:rsidRPr="004B7D9B" w:rsidTr="00CD3CDD">
        <w:trPr>
          <w:tblHeader/>
        </w:trPr>
        <w:tc>
          <w:tcPr>
            <w:tcW w:w="670" w:type="dxa"/>
          </w:tcPr>
          <w:p w:rsidR="00CD3CDD" w:rsidRPr="004B7D9B" w:rsidRDefault="00CD3CDD" w:rsidP="00BA7413">
            <w:pPr>
              <w:jc w:val="center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1</w:t>
            </w:r>
          </w:p>
        </w:tc>
        <w:tc>
          <w:tcPr>
            <w:tcW w:w="5628" w:type="dxa"/>
          </w:tcPr>
          <w:p w:rsidR="00CD3CDD" w:rsidRPr="004B7D9B" w:rsidRDefault="00CD3CDD" w:rsidP="00BA7413">
            <w:pPr>
              <w:jc w:val="center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2</w:t>
            </w:r>
          </w:p>
        </w:tc>
        <w:tc>
          <w:tcPr>
            <w:tcW w:w="2948" w:type="dxa"/>
          </w:tcPr>
          <w:p w:rsidR="00CD3CDD" w:rsidRPr="004B7D9B" w:rsidRDefault="00CD3CDD" w:rsidP="00BA7413">
            <w:pPr>
              <w:pStyle w:val="3"/>
              <w:jc w:val="center"/>
              <w:rPr>
                <w:rFonts w:eastAsiaTheme="minorEastAsia"/>
                <w:szCs w:val="28"/>
                <w:lang w:val="ru-RU"/>
              </w:rPr>
            </w:pPr>
            <w:r w:rsidRPr="004B7D9B">
              <w:rPr>
                <w:rFonts w:eastAsiaTheme="minorEastAsia"/>
                <w:szCs w:val="28"/>
                <w:lang w:val="ru-RU"/>
              </w:rPr>
              <w:t>3</w:t>
            </w:r>
          </w:p>
        </w:tc>
        <w:tc>
          <w:tcPr>
            <w:tcW w:w="1989" w:type="dxa"/>
            <w:gridSpan w:val="2"/>
          </w:tcPr>
          <w:p w:rsidR="00CD3CDD" w:rsidRPr="004B7D9B" w:rsidRDefault="00CD3CDD" w:rsidP="00BA7413">
            <w:pPr>
              <w:jc w:val="center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4</w:t>
            </w:r>
          </w:p>
        </w:tc>
        <w:tc>
          <w:tcPr>
            <w:tcW w:w="4510" w:type="dxa"/>
          </w:tcPr>
          <w:p w:rsidR="00CD3CDD" w:rsidRPr="004B7D9B" w:rsidRDefault="00CD3CDD" w:rsidP="00BA7413">
            <w:pPr>
              <w:pStyle w:val="a3"/>
              <w:ind w:left="0" w:firstLine="0"/>
              <w:rPr>
                <w:rFonts w:eastAsiaTheme="minorEastAsia"/>
                <w:b w:val="0"/>
                <w:bCs w:val="0"/>
                <w:szCs w:val="28"/>
                <w:lang w:val="ru-RU"/>
              </w:rPr>
            </w:pPr>
            <w:r w:rsidRPr="004B7D9B">
              <w:rPr>
                <w:rFonts w:eastAsiaTheme="minorEastAsia"/>
                <w:b w:val="0"/>
                <w:bCs w:val="0"/>
                <w:szCs w:val="28"/>
                <w:lang w:val="ru-RU"/>
              </w:rPr>
              <w:t>5</w:t>
            </w:r>
          </w:p>
        </w:tc>
      </w:tr>
      <w:tr w:rsidR="00575D5C" w:rsidRPr="004B7D9B" w:rsidTr="00CD3CDD">
        <w:tc>
          <w:tcPr>
            <w:tcW w:w="670" w:type="dxa"/>
          </w:tcPr>
          <w:p w:rsidR="00575D5C" w:rsidRPr="004B7D9B" w:rsidRDefault="00575D5C" w:rsidP="00BA7413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1.</w:t>
            </w:r>
          </w:p>
        </w:tc>
        <w:tc>
          <w:tcPr>
            <w:tcW w:w="5628" w:type="dxa"/>
          </w:tcPr>
          <w:p w:rsidR="00575D5C" w:rsidRPr="004B7D9B" w:rsidRDefault="005C0F0B" w:rsidP="00BA7413">
            <w:pPr>
              <w:jc w:val="both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Про стан організації роботи з внутрішньо переміщеними особами.</w:t>
            </w:r>
            <w:r w:rsidR="00575D5C" w:rsidRPr="004B7D9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48" w:type="dxa"/>
          </w:tcPr>
          <w:p w:rsidR="00575D5C" w:rsidRPr="004B7D9B" w:rsidRDefault="00575D5C" w:rsidP="00BA7413">
            <w:pPr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Аналіз стану справ</w:t>
            </w:r>
          </w:p>
        </w:tc>
        <w:tc>
          <w:tcPr>
            <w:tcW w:w="1989" w:type="dxa"/>
            <w:gridSpan w:val="2"/>
          </w:tcPr>
          <w:p w:rsidR="00575D5C" w:rsidRPr="004B7D9B" w:rsidRDefault="00575D5C" w:rsidP="00BA7413">
            <w:pPr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щомісяця</w:t>
            </w:r>
          </w:p>
        </w:tc>
        <w:tc>
          <w:tcPr>
            <w:tcW w:w="4510" w:type="dxa"/>
          </w:tcPr>
          <w:p w:rsidR="00575D5C" w:rsidRPr="004B7D9B" w:rsidRDefault="005C0F0B" w:rsidP="00BA7413">
            <w:pPr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Управління соціального захисту населення</w:t>
            </w:r>
          </w:p>
        </w:tc>
      </w:tr>
      <w:tr w:rsidR="00575D5C" w:rsidRPr="004B7D9B" w:rsidTr="00CD3CDD">
        <w:tc>
          <w:tcPr>
            <w:tcW w:w="670" w:type="dxa"/>
          </w:tcPr>
          <w:p w:rsidR="00575D5C" w:rsidRPr="004B7D9B" w:rsidRDefault="00575D5C" w:rsidP="00BA7413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2.</w:t>
            </w:r>
          </w:p>
        </w:tc>
        <w:tc>
          <w:tcPr>
            <w:tcW w:w="5628" w:type="dxa"/>
          </w:tcPr>
          <w:p w:rsidR="00575D5C" w:rsidRPr="004B7D9B" w:rsidRDefault="00575D5C" w:rsidP="00BA7413">
            <w:pPr>
              <w:jc w:val="both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Засідання комісії з питань захисту прав дитини.</w:t>
            </w:r>
          </w:p>
        </w:tc>
        <w:tc>
          <w:tcPr>
            <w:tcW w:w="2948" w:type="dxa"/>
          </w:tcPr>
          <w:p w:rsidR="00575D5C" w:rsidRPr="004B7D9B" w:rsidRDefault="00575D5C" w:rsidP="00BA7413">
            <w:pPr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Аналіз стану справ</w:t>
            </w:r>
          </w:p>
        </w:tc>
        <w:tc>
          <w:tcPr>
            <w:tcW w:w="1989" w:type="dxa"/>
            <w:gridSpan w:val="2"/>
          </w:tcPr>
          <w:p w:rsidR="00575D5C" w:rsidRPr="004B7D9B" w:rsidRDefault="00575D5C" w:rsidP="00BA7413">
            <w:pPr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 xml:space="preserve">щомісяця </w:t>
            </w:r>
          </w:p>
        </w:tc>
        <w:tc>
          <w:tcPr>
            <w:tcW w:w="4510" w:type="dxa"/>
          </w:tcPr>
          <w:p w:rsidR="00575D5C" w:rsidRPr="004B7D9B" w:rsidRDefault="00575D5C" w:rsidP="00BA7413">
            <w:pPr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Служба у справах дітей</w:t>
            </w:r>
          </w:p>
        </w:tc>
      </w:tr>
      <w:tr w:rsidR="00575D5C" w:rsidRPr="004B7D9B" w:rsidTr="00CD3CDD">
        <w:tc>
          <w:tcPr>
            <w:tcW w:w="670" w:type="dxa"/>
          </w:tcPr>
          <w:p w:rsidR="00575D5C" w:rsidRPr="004B7D9B" w:rsidRDefault="005C0F0B" w:rsidP="00BA7413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3</w:t>
            </w:r>
            <w:r w:rsidR="00575D5C" w:rsidRPr="004B7D9B">
              <w:rPr>
                <w:sz w:val="28"/>
                <w:szCs w:val="28"/>
              </w:rPr>
              <w:t>.</w:t>
            </w:r>
          </w:p>
        </w:tc>
        <w:tc>
          <w:tcPr>
            <w:tcW w:w="5628" w:type="dxa"/>
          </w:tcPr>
          <w:p w:rsidR="00575D5C" w:rsidRPr="004B7D9B" w:rsidRDefault="00575D5C" w:rsidP="00BA7413">
            <w:pPr>
              <w:jc w:val="both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 xml:space="preserve">Проведення заходу до Великодніх свят для дітей-сиріт та дітей, позбавлених батьківського піклування     </w:t>
            </w:r>
          </w:p>
        </w:tc>
        <w:tc>
          <w:tcPr>
            <w:tcW w:w="2948" w:type="dxa"/>
          </w:tcPr>
          <w:p w:rsidR="00575D5C" w:rsidRPr="004B7D9B" w:rsidRDefault="00575D5C" w:rsidP="00BA7413">
            <w:pPr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З  метою соціальної підтримки дітей-сиріт та дітей, позбавлених батьківського піклування</w:t>
            </w:r>
          </w:p>
        </w:tc>
        <w:tc>
          <w:tcPr>
            <w:tcW w:w="1989" w:type="dxa"/>
            <w:gridSpan w:val="2"/>
          </w:tcPr>
          <w:p w:rsidR="00575D5C" w:rsidRPr="004B7D9B" w:rsidRDefault="00575D5C" w:rsidP="005B5773">
            <w:pPr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 xml:space="preserve"> </w:t>
            </w:r>
            <w:r w:rsidR="005B5773">
              <w:rPr>
                <w:sz w:val="28"/>
                <w:szCs w:val="28"/>
              </w:rPr>
              <w:t>квітень</w:t>
            </w:r>
          </w:p>
        </w:tc>
        <w:tc>
          <w:tcPr>
            <w:tcW w:w="4510" w:type="dxa"/>
          </w:tcPr>
          <w:p w:rsidR="00575D5C" w:rsidRPr="004B7D9B" w:rsidRDefault="00575D5C" w:rsidP="00BA7413">
            <w:pPr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Служба у справах дітей</w:t>
            </w:r>
          </w:p>
        </w:tc>
      </w:tr>
      <w:tr w:rsidR="00575D5C" w:rsidRPr="004B7D9B" w:rsidTr="00CD3CDD">
        <w:tc>
          <w:tcPr>
            <w:tcW w:w="670" w:type="dxa"/>
          </w:tcPr>
          <w:p w:rsidR="00575D5C" w:rsidRPr="004B7D9B" w:rsidRDefault="005C0F0B" w:rsidP="00BA7413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4</w:t>
            </w:r>
            <w:r w:rsidR="00575D5C" w:rsidRPr="004B7D9B">
              <w:rPr>
                <w:sz w:val="28"/>
                <w:szCs w:val="28"/>
              </w:rPr>
              <w:t>.</w:t>
            </w:r>
          </w:p>
        </w:tc>
        <w:tc>
          <w:tcPr>
            <w:tcW w:w="5628" w:type="dxa"/>
          </w:tcPr>
          <w:p w:rsidR="00575D5C" w:rsidRPr="004B7D9B" w:rsidRDefault="00575D5C" w:rsidP="00BA7413">
            <w:pPr>
              <w:jc w:val="both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 xml:space="preserve">Організація заходів до Дня захисту дітей. </w:t>
            </w:r>
          </w:p>
        </w:tc>
        <w:tc>
          <w:tcPr>
            <w:tcW w:w="2948" w:type="dxa"/>
          </w:tcPr>
          <w:p w:rsidR="00575D5C" w:rsidRPr="004B7D9B" w:rsidRDefault="00575D5C" w:rsidP="00BA7413">
            <w:pPr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З  метою соціальної підтримки дітей в громаді</w:t>
            </w:r>
          </w:p>
        </w:tc>
        <w:tc>
          <w:tcPr>
            <w:tcW w:w="1989" w:type="dxa"/>
            <w:gridSpan w:val="2"/>
          </w:tcPr>
          <w:p w:rsidR="00575D5C" w:rsidRPr="004B7D9B" w:rsidRDefault="00575D5C" w:rsidP="00BA7413">
            <w:pPr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червень</w:t>
            </w:r>
          </w:p>
        </w:tc>
        <w:tc>
          <w:tcPr>
            <w:tcW w:w="4510" w:type="dxa"/>
          </w:tcPr>
          <w:p w:rsidR="00575D5C" w:rsidRPr="004B7D9B" w:rsidRDefault="00575D5C" w:rsidP="00BA7413">
            <w:pPr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Служба у справах дітей</w:t>
            </w:r>
          </w:p>
        </w:tc>
      </w:tr>
      <w:tr w:rsidR="00575D5C" w:rsidRPr="004B7D9B" w:rsidTr="00CD3CDD">
        <w:trPr>
          <w:trHeight w:val="240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:rsidR="00575D5C" w:rsidRPr="004B7D9B" w:rsidRDefault="005C0F0B" w:rsidP="00BA7413">
            <w:pPr>
              <w:jc w:val="center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5</w:t>
            </w:r>
            <w:r w:rsidR="00575D5C" w:rsidRPr="004B7D9B">
              <w:rPr>
                <w:sz w:val="28"/>
                <w:szCs w:val="28"/>
              </w:rPr>
              <w:t>.</w:t>
            </w:r>
          </w:p>
        </w:tc>
        <w:tc>
          <w:tcPr>
            <w:tcW w:w="5628" w:type="dxa"/>
            <w:tcBorders>
              <w:top w:val="single" w:sz="4" w:space="0" w:color="auto"/>
              <w:bottom w:val="single" w:sz="4" w:space="0" w:color="auto"/>
            </w:tcBorders>
          </w:tcPr>
          <w:p w:rsidR="00575D5C" w:rsidRPr="004B7D9B" w:rsidRDefault="00575D5C" w:rsidP="00BA7413">
            <w:pPr>
              <w:jc w:val="both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Засідання комісії із соціальних питань.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575D5C" w:rsidRPr="004B7D9B" w:rsidRDefault="00575D5C" w:rsidP="00BA7413">
            <w:pPr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 xml:space="preserve">Розгляд питань щодо призначення  субсидій </w:t>
            </w:r>
            <w:r w:rsidRPr="004B7D9B">
              <w:rPr>
                <w:sz w:val="28"/>
                <w:szCs w:val="28"/>
              </w:rPr>
              <w:lastRenderedPageBreak/>
              <w:t xml:space="preserve">та надання матеріальних </w:t>
            </w:r>
            <w:proofErr w:type="spellStart"/>
            <w:r w:rsidRPr="004B7D9B">
              <w:rPr>
                <w:sz w:val="28"/>
                <w:szCs w:val="28"/>
              </w:rPr>
              <w:t>допомог</w:t>
            </w:r>
            <w:proofErr w:type="spellEnd"/>
          </w:p>
        </w:tc>
        <w:tc>
          <w:tcPr>
            <w:tcW w:w="19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75D5C" w:rsidRPr="004B7D9B" w:rsidRDefault="00575D5C" w:rsidP="00BA7413">
            <w:pPr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lastRenderedPageBreak/>
              <w:t>щомісяця</w:t>
            </w:r>
          </w:p>
        </w:tc>
        <w:tc>
          <w:tcPr>
            <w:tcW w:w="4510" w:type="dxa"/>
            <w:tcBorders>
              <w:top w:val="single" w:sz="4" w:space="0" w:color="auto"/>
              <w:bottom w:val="single" w:sz="4" w:space="0" w:color="auto"/>
            </w:tcBorders>
          </w:tcPr>
          <w:p w:rsidR="00575D5C" w:rsidRPr="004B7D9B" w:rsidRDefault="00575D5C" w:rsidP="00BA7413">
            <w:pPr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Управління соціального захисту населення</w:t>
            </w:r>
          </w:p>
        </w:tc>
      </w:tr>
      <w:tr w:rsidR="00575D5C" w:rsidRPr="004B7D9B" w:rsidTr="00CD3CDD">
        <w:trPr>
          <w:tblHeader/>
        </w:trPr>
        <w:tc>
          <w:tcPr>
            <w:tcW w:w="670" w:type="dxa"/>
          </w:tcPr>
          <w:p w:rsidR="00575D5C" w:rsidRPr="004B7D9B" w:rsidRDefault="005C0F0B" w:rsidP="00BA7413">
            <w:pPr>
              <w:pStyle w:val="ad"/>
              <w:keepLines/>
              <w:jc w:val="center"/>
              <w:rPr>
                <w:rFonts w:eastAsiaTheme="minorEastAsia"/>
                <w:szCs w:val="28"/>
                <w:lang w:val="ru-RU"/>
              </w:rPr>
            </w:pPr>
            <w:r w:rsidRPr="004B7D9B">
              <w:rPr>
                <w:rFonts w:eastAsiaTheme="minorEastAsia"/>
                <w:szCs w:val="28"/>
                <w:lang w:val="ru-RU"/>
              </w:rPr>
              <w:lastRenderedPageBreak/>
              <w:t>6.</w:t>
            </w:r>
          </w:p>
        </w:tc>
        <w:tc>
          <w:tcPr>
            <w:tcW w:w="5628" w:type="dxa"/>
          </w:tcPr>
          <w:p w:rsidR="00575D5C" w:rsidRPr="004B7D9B" w:rsidRDefault="00575D5C" w:rsidP="00BA7413">
            <w:pPr>
              <w:jc w:val="both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Засідання опікунської ради.</w:t>
            </w:r>
          </w:p>
        </w:tc>
        <w:tc>
          <w:tcPr>
            <w:tcW w:w="2948" w:type="dxa"/>
          </w:tcPr>
          <w:p w:rsidR="00575D5C" w:rsidRPr="004B7D9B" w:rsidRDefault="00575D5C" w:rsidP="00BA7413">
            <w:pPr>
              <w:ind w:right="-41"/>
              <w:jc w:val="both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Аналіз стану справ</w:t>
            </w:r>
          </w:p>
        </w:tc>
        <w:tc>
          <w:tcPr>
            <w:tcW w:w="1989" w:type="dxa"/>
            <w:gridSpan w:val="2"/>
          </w:tcPr>
          <w:p w:rsidR="00575D5C" w:rsidRPr="004B7D9B" w:rsidRDefault="00575D5C" w:rsidP="00BA7413">
            <w:pPr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щоквартально</w:t>
            </w:r>
          </w:p>
        </w:tc>
        <w:tc>
          <w:tcPr>
            <w:tcW w:w="4510" w:type="dxa"/>
          </w:tcPr>
          <w:p w:rsidR="00575D5C" w:rsidRPr="004B7D9B" w:rsidRDefault="00575D5C" w:rsidP="00BA7413">
            <w:pPr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Управління соціального захисту населення</w:t>
            </w:r>
          </w:p>
        </w:tc>
      </w:tr>
      <w:tr w:rsidR="00575D5C" w:rsidRPr="004B7D9B" w:rsidTr="00CD3CDD">
        <w:trPr>
          <w:tblHeader/>
        </w:trPr>
        <w:tc>
          <w:tcPr>
            <w:tcW w:w="670" w:type="dxa"/>
          </w:tcPr>
          <w:p w:rsidR="00575D5C" w:rsidRPr="004B7D9B" w:rsidRDefault="005C0F0B" w:rsidP="00BA7413">
            <w:pPr>
              <w:pStyle w:val="ad"/>
              <w:keepLines/>
              <w:jc w:val="center"/>
              <w:rPr>
                <w:rFonts w:eastAsiaTheme="minorEastAsia"/>
                <w:szCs w:val="28"/>
                <w:lang w:val="ru-RU"/>
              </w:rPr>
            </w:pPr>
            <w:r w:rsidRPr="004B7D9B">
              <w:rPr>
                <w:rFonts w:eastAsiaTheme="minorEastAsia"/>
                <w:szCs w:val="28"/>
                <w:lang w:val="ru-RU"/>
              </w:rPr>
              <w:t>7.</w:t>
            </w:r>
          </w:p>
        </w:tc>
        <w:tc>
          <w:tcPr>
            <w:tcW w:w="5628" w:type="dxa"/>
          </w:tcPr>
          <w:p w:rsidR="00575D5C" w:rsidRPr="004B7D9B" w:rsidRDefault="00575D5C" w:rsidP="00BA7413">
            <w:pPr>
              <w:jc w:val="both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 xml:space="preserve"> Засідання комісії з розгляду заяв деяких пільгових категорій громадян про виплату </w:t>
            </w:r>
            <w:proofErr w:type="spellStart"/>
            <w:r w:rsidRPr="004B7D9B">
              <w:rPr>
                <w:sz w:val="28"/>
                <w:szCs w:val="28"/>
              </w:rPr>
              <w:t>грошовох</w:t>
            </w:r>
            <w:proofErr w:type="spellEnd"/>
            <w:r w:rsidRPr="004B7D9B">
              <w:rPr>
                <w:sz w:val="28"/>
                <w:szCs w:val="28"/>
              </w:rPr>
              <w:t xml:space="preserve"> компенсацій на придбання житла. </w:t>
            </w:r>
          </w:p>
        </w:tc>
        <w:tc>
          <w:tcPr>
            <w:tcW w:w="2948" w:type="dxa"/>
          </w:tcPr>
          <w:p w:rsidR="00575D5C" w:rsidRPr="004B7D9B" w:rsidRDefault="00575D5C" w:rsidP="00BA7413">
            <w:pPr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Аналіз стану справ</w:t>
            </w:r>
          </w:p>
        </w:tc>
        <w:tc>
          <w:tcPr>
            <w:tcW w:w="1989" w:type="dxa"/>
            <w:gridSpan w:val="2"/>
          </w:tcPr>
          <w:p w:rsidR="00575D5C" w:rsidRPr="004B7D9B" w:rsidRDefault="00575D5C" w:rsidP="00BA7413">
            <w:pPr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Щоквартально за наявності потреби</w:t>
            </w:r>
          </w:p>
        </w:tc>
        <w:tc>
          <w:tcPr>
            <w:tcW w:w="4510" w:type="dxa"/>
          </w:tcPr>
          <w:p w:rsidR="00575D5C" w:rsidRPr="004B7D9B" w:rsidRDefault="00575D5C" w:rsidP="00BA7413">
            <w:pPr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Управління соціального захисту населення</w:t>
            </w:r>
          </w:p>
        </w:tc>
      </w:tr>
    </w:tbl>
    <w:p w:rsidR="00E92538" w:rsidRPr="004B7D9B" w:rsidRDefault="00E92538" w:rsidP="00BA7413">
      <w:pPr>
        <w:jc w:val="center"/>
        <w:rPr>
          <w:b/>
          <w:bCs/>
          <w:sz w:val="28"/>
          <w:szCs w:val="28"/>
        </w:rPr>
      </w:pPr>
    </w:p>
    <w:p w:rsidR="00CD3CDD" w:rsidRPr="004B7D9B" w:rsidRDefault="00CD3CDD" w:rsidP="00BA7413">
      <w:pPr>
        <w:jc w:val="center"/>
        <w:rPr>
          <w:b/>
          <w:bCs/>
          <w:sz w:val="28"/>
          <w:szCs w:val="28"/>
        </w:rPr>
      </w:pPr>
      <w:r w:rsidRPr="004B7D9B">
        <w:rPr>
          <w:b/>
          <w:bCs/>
          <w:sz w:val="28"/>
          <w:szCs w:val="28"/>
        </w:rPr>
        <w:t xml:space="preserve">Питання, які передбачається вивчити, узагальнити і </w:t>
      </w:r>
      <w:r w:rsidR="005C0F0B" w:rsidRPr="004B7D9B">
        <w:rPr>
          <w:b/>
          <w:bCs/>
          <w:sz w:val="28"/>
          <w:szCs w:val="28"/>
        </w:rPr>
        <w:t>за</w:t>
      </w:r>
      <w:r w:rsidRPr="004B7D9B">
        <w:rPr>
          <w:b/>
          <w:bCs/>
          <w:sz w:val="28"/>
          <w:szCs w:val="28"/>
        </w:rPr>
        <w:t xml:space="preserve"> необхідності розглянути на нарадах</w:t>
      </w:r>
    </w:p>
    <w:p w:rsidR="00CD3CDD" w:rsidRDefault="00CD3CDD" w:rsidP="00BA7413">
      <w:pPr>
        <w:jc w:val="center"/>
        <w:rPr>
          <w:b/>
          <w:sz w:val="28"/>
          <w:szCs w:val="28"/>
        </w:rPr>
      </w:pPr>
      <w:r w:rsidRPr="004B7D9B">
        <w:rPr>
          <w:b/>
          <w:bCs/>
          <w:sz w:val="28"/>
          <w:szCs w:val="28"/>
        </w:rPr>
        <w:t>у з</w:t>
      </w:r>
      <w:r w:rsidRPr="004B7D9B">
        <w:rPr>
          <w:b/>
          <w:sz w:val="28"/>
          <w:szCs w:val="28"/>
        </w:rPr>
        <w:t xml:space="preserve">аступника міського голови з питань діяльності виконавчих органів ради </w:t>
      </w:r>
      <w:r w:rsidR="003E349E" w:rsidRPr="004B7D9B">
        <w:rPr>
          <w:b/>
          <w:sz w:val="28"/>
          <w:szCs w:val="28"/>
        </w:rPr>
        <w:t xml:space="preserve">Юлії </w:t>
      </w:r>
      <w:proofErr w:type="spellStart"/>
      <w:r w:rsidRPr="004B7D9B">
        <w:rPr>
          <w:b/>
          <w:sz w:val="28"/>
          <w:szCs w:val="28"/>
        </w:rPr>
        <w:t>Лефтер</w:t>
      </w:r>
      <w:proofErr w:type="spellEnd"/>
      <w:r w:rsidR="003E349E" w:rsidRPr="004B7D9B">
        <w:rPr>
          <w:b/>
          <w:sz w:val="28"/>
          <w:szCs w:val="28"/>
        </w:rPr>
        <w:t>.</w:t>
      </w:r>
    </w:p>
    <w:p w:rsidR="00401B68" w:rsidRPr="004B7D9B" w:rsidRDefault="00401B68" w:rsidP="00BA7413">
      <w:pPr>
        <w:jc w:val="center"/>
        <w:rPr>
          <w:b/>
          <w:sz w:val="28"/>
          <w:szCs w:val="28"/>
        </w:rPr>
      </w:pPr>
    </w:p>
    <w:tbl>
      <w:tblPr>
        <w:tblW w:w="15745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0"/>
        <w:gridCol w:w="25"/>
        <w:gridCol w:w="5603"/>
        <w:gridCol w:w="36"/>
        <w:gridCol w:w="2912"/>
        <w:gridCol w:w="1742"/>
        <w:gridCol w:w="4757"/>
      </w:tblGrid>
      <w:tr w:rsidR="00CD3CDD" w:rsidRPr="004B7D9B" w:rsidTr="00CD3CDD">
        <w:tc>
          <w:tcPr>
            <w:tcW w:w="695" w:type="dxa"/>
            <w:gridSpan w:val="2"/>
          </w:tcPr>
          <w:p w:rsidR="00CD3CDD" w:rsidRPr="004B7D9B" w:rsidRDefault="00CD3CDD" w:rsidP="00BA7413">
            <w:pPr>
              <w:jc w:val="center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№</w:t>
            </w:r>
          </w:p>
          <w:p w:rsidR="00CD3CDD" w:rsidRPr="004B7D9B" w:rsidRDefault="00CD3CDD" w:rsidP="00BA7413">
            <w:pPr>
              <w:pStyle w:val="31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з/п</w:t>
            </w:r>
          </w:p>
        </w:tc>
        <w:tc>
          <w:tcPr>
            <w:tcW w:w="5603" w:type="dxa"/>
          </w:tcPr>
          <w:p w:rsidR="00CD3CDD" w:rsidRPr="004B7D9B" w:rsidRDefault="00CD3CDD" w:rsidP="00BA7413">
            <w:pPr>
              <w:pStyle w:val="31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Питання</w:t>
            </w:r>
          </w:p>
        </w:tc>
        <w:tc>
          <w:tcPr>
            <w:tcW w:w="2948" w:type="dxa"/>
            <w:gridSpan w:val="2"/>
          </w:tcPr>
          <w:p w:rsidR="00CD3CDD" w:rsidRPr="004B7D9B" w:rsidRDefault="00CD3CDD" w:rsidP="00BA7413">
            <w:pPr>
              <w:pStyle w:val="31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Обґрунтування необхідності розгляду</w:t>
            </w:r>
          </w:p>
        </w:tc>
        <w:tc>
          <w:tcPr>
            <w:tcW w:w="1742" w:type="dxa"/>
          </w:tcPr>
          <w:p w:rsidR="00CD3CDD" w:rsidRPr="004B7D9B" w:rsidRDefault="00CD3CDD" w:rsidP="00BA7413">
            <w:pPr>
              <w:pStyle w:val="31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4757" w:type="dxa"/>
          </w:tcPr>
          <w:p w:rsidR="00CD3CDD" w:rsidRPr="004B7D9B" w:rsidRDefault="00CD3CDD" w:rsidP="00BA7413">
            <w:pPr>
              <w:pStyle w:val="31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Відповідальні виконавці</w:t>
            </w:r>
          </w:p>
        </w:tc>
      </w:tr>
      <w:tr w:rsidR="00CD3CDD" w:rsidRPr="004B7D9B" w:rsidTr="00CD3CDD">
        <w:trPr>
          <w:tblHeader/>
        </w:trPr>
        <w:tc>
          <w:tcPr>
            <w:tcW w:w="670" w:type="dxa"/>
          </w:tcPr>
          <w:p w:rsidR="00CD3CDD" w:rsidRPr="004B7D9B" w:rsidRDefault="00CD3CDD" w:rsidP="00BA7413">
            <w:pPr>
              <w:pStyle w:val="ad"/>
              <w:jc w:val="center"/>
              <w:rPr>
                <w:szCs w:val="28"/>
              </w:rPr>
            </w:pPr>
            <w:r w:rsidRPr="004B7D9B">
              <w:rPr>
                <w:szCs w:val="28"/>
              </w:rPr>
              <w:t>1</w:t>
            </w:r>
          </w:p>
        </w:tc>
        <w:tc>
          <w:tcPr>
            <w:tcW w:w="5664" w:type="dxa"/>
            <w:gridSpan w:val="3"/>
          </w:tcPr>
          <w:p w:rsidR="00CD3CDD" w:rsidRPr="004B7D9B" w:rsidRDefault="00CD3CDD" w:rsidP="00BA7413">
            <w:pPr>
              <w:pStyle w:val="ad"/>
              <w:jc w:val="center"/>
              <w:rPr>
                <w:szCs w:val="28"/>
              </w:rPr>
            </w:pPr>
            <w:r w:rsidRPr="004B7D9B">
              <w:rPr>
                <w:szCs w:val="28"/>
              </w:rPr>
              <w:t>2</w:t>
            </w:r>
          </w:p>
        </w:tc>
        <w:tc>
          <w:tcPr>
            <w:tcW w:w="2912" w:type="dxa"/>
          </w:tcPr>
          <w:p w:rsidR="00CD3CDD" w:rsidRPr="004B7D9B" w:rsidRDefault="00CD3CDD" w:rsidP="00BA7413">
            <w:pPr>
              <w:pStyle w:val="ad"/>
              <w:jc w:val="center"/>
              <w:rPr>
                <w:szCs w:val="28"/>
              </w:rPr>
            </w:pPr>
            <w:r w:rsidRPr="004B7D9B">
              <w:rPr>
                <w:szCs w:val="28"/>
              </w:rPr>
              <w:t>3</w:t>
            </w:r>
          </w:p>
        </w:tc>
        <w:tc>
          <w:tcPr>
            <w:tcW w:w="1742" w:type="dxa"/>
          </w:tcPr>
          <w:p w:rsidR="00CD3CDD" w:rsidRPr="004B7D9B" w:rsidRDefault="00CD3CDD" w:rsidP="00BA7413">
            <w:pPr>
              <w:pStyle w:val="31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4</w:t>
            </w:r>
          </w:p>
        </w:tc>
        <w:tc>
          <w:tcPr>
            <w:tcW w:w="4757" w:type="dxa"/>
          </w:tcPr>
          <w:p w:rsidR="00CD3CDD" w:rsidRPr="004B7D9B" w:rsidRDefault="00CD3CDD" w:rsidP="00BA7413">
            <w:pPr>
              <w:pStyle w:val="31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5</w:t>
            </w:r>
          </w:p>
        </w:tc>
      </w:tr>
      <w:tr w:rsidR="00CB76FF" w:rsidRPr="004B7D9B" w:rsidTr="00CD3CDD">
        <w:tc>
          <w:tcPr>
            <w:tcW w:w="670" w:type="dxa"/>
          </w:tcPr>
          <w:p w:rsidR="00CB76FF" w:rsidRPr="004B7D9B" w:rsidRDefault="00CB76FF" w:rsidP="00BA7413">
            <w:pPr>
              <w:pStyle w:val="31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1.</w:t>
            </w:r>
          </w:p>
        </w:tc>
        <w:tc>
          <w:tcPr>
            <w:tcW w:w="5664" w:type="dxa"/>
            <w:gridSpan w:val="3"/>
          </w:tcPr>
          <w:p w:rsidR="00CB76FF" w:rsidRPr="004B7D9B" w:rsidRDefault="00CB76FF" w:rsidP="00BA7413">
            <w:pPr>
              <w:jc w:val="both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 xml:space="preserve">Про залучення міжнародної допомоги </w:t>
            </w:r>
          </w:p>
        </w:tc>
        <w:tc>
          <w:tcPr>
            <w:tcW w:w="2912" w:type="dxa"/>
          </w:tcPr>
          <w:p w:rsidR="00CB76FF" w:rsidRPr="004B7D9B" w:rsidRDefault="00CB76FF" w:rsidP="00BA7413">
            <w:pPr>
              <w:rPr>
                <w:bCs/>
                <w:sz w:val="28"/>
                <w:szCs w:val="28"/>
              </w:rPr>
            </w:pPr>
            <w:r w:rsidRPr="004B7D9B">
              <w:rPr>
                <w:bCs/>
                <w:sz w:val="28"/>
                <w:szCs w:val="28"/>
              </w:rPr>
              <w:t>У порядку контролю</w:t>
            </w:r>
          </w:p>
          <w:p w:rsidR="00CB76FF" w:rsidRPr="004B7D9B" w:rsidRDefault="00CB76FF" w:rsidP="00BA7413">
            <w:pPr>
              <w:rPr>
                <w:bCs/>
                <w:sz w:val="28"/>
                <w:szCs w:val="28"/>
              </w:rPr>
            </w:pPr>
          </w:p>
        </w:tc>
        <w:tc>
          <w:tcPr>
            <w:tcW w:w="1742" w:type="dxa"/>
          </w:tcPr>
          <w:p w:rsidR="00CB76FF" w:rsidRPr="004B7D9B" w:rsidRDefault="00CB76FF" w:rsidP="00BA7413">
            <w:pPr>
              <w:jc w:val="center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щомісяця</w:t>
            </w:r>
          </w:p>
        </w:tc>
        <w:tc>
          <w:tcPr>
            <w:tcW w:w="4757" w:type="dxa"/>
          </w:tcPr>
          <w:p w:rsidR="00CB76FF" w:rsidRPr="004B7D9B" w:rsidRDefault="00CB76FF" w:rsidP="00BA7413">
            <w:pPr>
              <w:pStyle w:val="ad"/>
              <w:ind w:right="-108"/>
              <w:jc w:val="left"/>
              <w:rPr>
                <w:noProof/>
                <w:szCs w:val="28"/>
              </w:rPr>
            </w:pPr>
            <w:r w:rsidRPr="004B7D9B">
              <w:rPr>
                <w:szCs w:val="28"/>
              </w:rPr>
              <w:t>Управління  економічно</w:t>
            </w:r>
            <w:r w:rsidR="00B215FA" w:rsidRPr="004B7D9B">
              <w:rPr>
                <w:szCs w:val="28"/>
              </w:rPr>
              <w:t xml:space="preserve">ї </w:t>
            </w:r>
            <w:r w:rsidRPr="004B7D9B">
              <w:rPr>
                <w:szCs w:val="28"/>
              </w:rPr>
              <w:t xml:space="preserve"> </w:t>
            </w:r>
            <w:r w:rsidR="00B215FA" w:rsidRPr="004B7D9B">
              <w:rPr>
                <w:szCs w:val="28"/>
              </w:rPr>
              <w:t>політики</w:t>
            </w:r>
          </w:p>
        </w:tc>
      </w:tr>
      <w:tr w:rsidR="00B215FA" w:rsidRPr="004B7D9B" w:rsidTr="00CD3CDD">
        <w:tc>
          <w:tcPr>
            <w:tcW w:w="670" w:type="dxa"/>
          </w:tcPr>
          <w:p w:rsidR="00B215FA" w:rsidRPr="004B7D9B" w:rsidRDefault="00B215FA" w:rsidP="00BA7413">
            <w:pPr>
              <w:pStyle w:val="31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2.</w:t>
            </w:r>
          </w:p>
        </w:tc>
        <w:tc>
          <w:tcPr>
            <w:tcW w:w="5664" w:type="dxa"/>
            <w:gridSpan w:val="3"/>
          </w:tcPr>
          <w:p w:rsidR="00B215FA" w:rsidRPr="004B7D9B" w:rsidRDefault="00B215FA" w:rsidP="00BA7413">
            <w:pPr>
              <w:jc w:val="both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Оновлення та перегляд заходів, відповідно до наявних затверджених програм, а також планів соціально-економічного спрямування</w:t>
            </w:r>
          </w:p>
        </w:tc>
        <w:tc>
          <w:tcPr>
            <w:tcW w:w="2912" w:type="dxa"/>
          </w:tcPr>
          <w:p w:rsidR="00B215FA" w:rsidRPr="004B7D9B" w:rsidRDefault="00B215FA" w:rsidP="00BA7413">
            <w:pPr>
              <w:rPr>
                <w:bCs/>
                <w:sz w:val="28"/>
                <w:szCs w:val="28"/>
              </w:rPr>
            </w:pPr>
            <w:r w:rsidRPr="004B7D9B">
              <w:rPr>
                <w:bCs/>
                <w:sz w:val="28"/>
                <w:szCs w:val="28"/>
              </w:rPr>
              <w:t>З метою аналізу затверджених заходів, визначення їх ефективності</w:t>
            </w:r>
          </w:p>
        </w:tc>
        <w:tc>
          <w:tcPr>
            <w:tcW w:w="1742" w:type="dxa"/>
          </w:tcPr>
          <w:p w:rsidR="00B215FA" w:rsidRPr="004B7D9B" w:rsidRDefault="00B215FA" w:rsidP="00BA7413">
            <w:pPr>
              <w:jc w:val="center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щомісяця</w:t>
            </w:r>
          </w:p>
        </w:tc>
        <w:tc>
          <w:tcPr>
            <w:tcW w:w="4757" w:type="dxa"/>
          </w:tcPr>
          <w:p w:rsidR="00B215FA" w:rsidRPr="004B7D9B" w:rsidRDefault="00B215FA" w:rsidP="00BA7413">
            <w:pPr>
              <w:pStyle w:val="ad"/>
              <w:ind w:right="-108"/>
              <w:jc w:val="left"/>
              <w:rPr>
                <w:noProof/>
                <w:szCs w:val="28"/>
              </w:rPr>
            </w:pPr>
            <w:r w:rsidRPr="004B7D9B">
              <w:rPr>
                <w:szCs w:val="28"/>
              </w:rPr>
              <w:t>Управління  економічної  політики</w:t>
            </w:r>
          </w:p>
        </w:tc>
      </w:tr>
      <w:tr w:rsidR="00B215FA" w:rsidRPr="004B7D9B" w:rsidTr="00CD3CDD">
        <w:tc>
          <w:tcPr>
            <w:tcW w:w="670" w:type="dxa"/>
          </w:tcPr>
          <w:p w:rsidR="00B215FA" w:rsidRPr="004B7D9B" w:rsidRDefault="00B215FA" w:rsidP="00BA7413">
            <w:pPr>
              <w:pStyle w:val="31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3.</w:t>
            </w:r>
          </w:p>
        </w:tc>
        <w:tc>
          <w:tcPr>
            <w:tcW w:w="5664" w:type="dxa"/>
            <w:gridSpan w:val="3"/>
          </w:tcPr>
          <w:p w:rsidR="00B215FA" w:rsidRPr="004B7D9B" w:rsidRDefault="00B215FA" w:rsidP="00BA7413">
            <w:pPr>
              <w:jc w:val="both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Про визначення першочергових потреб громади, які потребують залучення додаткових коштів</w:t>
            </w:r>
          </w:p>
        </w:tc>
        <w:tc>
          <w:tcPr>
            <w:tcW w:w="2912" w:type="dxa"/>
          </w:tcPr>
          <w:p w:rsidR="00B215FA" w:rsidRPr="004B7D9B" w:rsidRDefault="00B215FA" w:rsidP="00BA7413">
            <w:pPr>
              <w:rPr>
                <w:bCs/>
                <w:sz w:val="28"/>
                <w:szCs w:val="28"/>
              </w:rPr>
            </w:pPr>
            <w:r w:rsidRPr="004B7D9B">
              <w:rPr>
                <w:bCs/>
                <w:sz w:val="28"/>
                <w:szCs w:val="28"/>
              </w:rPr>
              <w:t xml:space="preserve">З метою визначення тематики, бюджету, рівня </w:t>
            </w:r>
            <w:proofErr w:type="spellStart"/>
            <w:r w:rsidRPr="004B7D9B">
              <w:rPr>
                <w:bCs/>
                <w:sz w:val="28"/>
                <w:szCs w:val="28"/>
              </w:rPr>
              <w:t>співфінансування</w:t>
            </w:r>
            <w:proofErr w:type="spellEnd"/>
            <w:r w:rsidRPr="004B7D9B">
              <w:rPr>
                <w:bCs/>
                <w:sz w:val="28"/>
                <w:szCs w:val="28"/>
              </w:rPr>
              <w:t xml:space="preserve"> громади для формування  проектної заявки та відповідної документації</w:t>
            </w:r>
          </w:p>
        </w:tc>
        <w:tc>
          <w:tcPr>
            <w:tcW w:w="1742" w:type="dxa"/>
          </w:tcPr>
          <w:p w:rsidR="00B215FA" w:rsidRPr="004B7D9B" w:rsidRDefault="00B215FA" w:rsidP="00BA7413">
            <w:pPr>
              <w:jc w:val="center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квітень</w:t>
            </w:r>
          </w:p>
        </w:tc>
        <w:tc>
          <w:tcPr>
            <w:tcW w:w="4757" w:type="dxa"/>
          </w:tcPr>
          <w:p w:rsidR="00B215FA" w:rsidRPr="004B7D9B" w:rsidRDefault="00B215FA" w:rsidP="00BA7413">
            <w:pPr>
              <w:pStyle w:val="ad"/>
              <w:ind w:right="-108"/>
              <w:jc w:val="left"/>
              <w:rPr>
                <w:szCs w:val="28"/>
              </w:rPr>
            </w:pPr>
            <w:r w:rsidRPr="004B7D9B">
              <w:rPr>
                <w:szCs w:val="28"/>
              </w:rPr>
              <w:t xml:space="preserve"> Управління  економічної  політики</w:t>
            </w:r>
          </w:p>
        </w:tc>
      </w:tr>
      <w:tr w:rsidR="00B215FA" w:rsidRPr="004B7D9B" w:rsidTr="00CD3CDD">
        <w:tc>
          <w:tcPr>
            <w:tcW w:w="670" w:type="dxa"/>
          </w:tcPr>
          <w:p w:rsidR="00B215FA" w:rsidRPr="004B7D9B" w:rsidRDefault="00B215FA" w:rsidP="00BA7413">
            <w:pPr>
              <w:pStyle w:val="31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4.</w:t>
            </w:r>
          </w:p>
        </w:tc>
        <w:tc>
          <w:tcPr>
            <w:tcW w:w="5664" w:type="dxa"/>
            <w:gridSpan w:val="3"/>
          </w:tcPr>
          <w:p w:rsidR="00B215FA" w:rsidRPr="004B7D9B" w:rsidRDefault="00B215FA" w:rsidP="00BA7413">
            <w:pPr>
              <w:jc w:val="both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Про налагодження міжнародної співпраці</w:t>
            </w:r>
          </w:p>
        </w:tc>
        <w:tc>
          <w:tcPr>
            <w:tcW w:w="2912" w:type="dxa"/>
          </w:tcPr>
          <w:p w:rsidR="00B215FA" w:rsidRPr="004B7D9B" w:rsidRDefault="00B215FA" w:rsidP="00BA7413">
            <w:pPr>
              <w:rPr>
                <w:bCs/>
                <w:sz w:val="28"/>
                <w:szCs w:val="28"/>
              </w:rPr>
            </w:pPr>
            <w:r w:rsidRPr="004B7D9B">
              <w:rPr>
                <w:bCs/>
                <w:sz w:val="28"/>
                <w:szCs w:val="28"/>
              </w:rPr>
              <w:t xml:space="preserve">З метою формування </w:t>
            </w:r>
            <w:r w:rsidRPr="004B7D9B">
              <w:rPr>
                <w:bCs/>
                <w:sz w:val="28"/>
                <w:szCs w:val="28"/>
              </w:rPr>
              <w:lastRenderedPageBreak/>
              <w:t>бази даних  потенційних інвесторів</w:t>
            </w:r>
          </w:p>
        </w:tc>
        <w:tc>
          <w:tcPr>
            <w:tcW w:w="1742" w:type="dxa"/>
          </w:tcPr>
          <w:p w:rsidR="00B215FA" w:rsidRPr="004B7D9B" w:rsidRDefault="00B215FA" w:rsidP="00BA7413">
            <w:pPr>
              <w:jc w:val="center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lastRenderedPageBreak/>
              <w:t>травень</w:t>
            </w:r>
          </w:p>
        </w:tc>
        <w:tc>
          <w:tcPr>
            <w:tcW w:w="4757" w:type="dxa"/>
          </w:tcPr>
          <w:p w:rsidR="00B215FA" w:rsidRPr="004B7D9B" w:rsidRDefault="00B215FA" w:rsidP="00BA7413">
            <w:pPr>
              <w:pStyle w:val="ad"/>
              <w:ind w:right="-108"/>
              <w:jc w:val="left"/>
              <w:rPr>
                <w:szCs w:val="28"/>
              </w:rPr>
            </w:pPr>
            <w:r w:rsidRPr="004B7D9B">
              <w:rPr>
                <w:szCs w:val="28"/>
              </w:rPr>
              <w:t>Управління  економічної  політики</w:t>
            </w:r>
          </w:p>
        </w:tc>
      </w:tr>
    </w:tbl>
    <w:p w:rsidR="00CD3CDD" w:rsidRPr="004B7D9B" w:rsidRDefault="00CD3CDD" w:rsidP="00BA7413">
      <w:pPr>
        <w:jc w:val="center"/>
        <w:rPr>
          <w:b/>
          <w:sz w:val="28"/>
          <w:szCs w:val="28"/>
        </w:rPr>
      </w:pPr>
    </w:p>
    <w:p w:rsidR="00CD3CDD" w:rsidRPr="004B7D9B" w:rsidRDefault="00CD3CDD" w:rsidP="00BA7413">
      <w:pPr>
        <w:jc w:val="center"/>
        <w:rPr>
          <w:b/>
          <w:bCs/>
          <w:sz w:val="28"/>
          <w:szCs w:val="28"/>
        </w:rPr>
      </w:pPr>
      <w:r w:rsidRPr="004B7D9B">
        <w:rPr>
          <w:b/>
          <w:sz w:val="28"/>
          <w:szCs w:val="28"/>
        </w:rPr>
        <w:t xml:space="preserve">Питання, </w:t>
      </w:r>
      <w:r w:rsidRPr="004B7D9B">
        <w:rPr>
          <w:b/>
          <w:bCs/>
          <w:sz w:val="28"/>
          <w:szCs w:val="28"/>
        </w:rPr>
        <w:t xml:space="preserve">які передбачається вивчити, узагальнити і </w:t>
      </w:r>
      <w:r w:rsidR="005C0F0B" w:rsidRPr="004B7D9B">
        <w:rPr>
          <w:b/>
          <w:bCs/>
          <w:sz w:val="28"/>
          <w:szCs w:val="28"/>
        </w:rPr>
        <w:t>за</w:t>
      </w:r>
      <w:r w:rsidRPr="004B7D9B">
        <w:rPr>
          <w:b/>
          <w:bCs/>
          <w:sz w:val="28"/>
          <w:szCs w:val="28"/>
        </w:rPr>
        <w:t xml:space="preserve"> необхідності розглянути на нарадах</w:t>
      </w:r>
    </w:p>
    <w:p w:rsidR="00CD3CDD" w:rsidRDefault="00CD3CDD" w:rsidP="00BA7413">
      <w:pPr>
        <w:jc w:val="center"/>
        <w:rPr>
          <w:b/>
          <w:bCs/>
          <w:sz w:val="28"/>
          <w:szCs w:val="28"/>
        </w:rPr>
      </w:pPr>
      <w:r w:rsidRPr="004B7D9B">
        <w:rPr>
          <w:b/>
          <w:bCs/>
          <w:sz w:val="28"/>
          <w:szCs w:val="28"/>
        </w:rPr>
        <w:t xml:space="preserve">у керуючої справами виконкому </w:t>
      </w:r>
      <w:r w:rsidR="003E349E" w:rsidRPr="004B7D9B">
        <w:rPr>
          <w:b/>
          <w:bCs/>
          <w:sz w:val="28"/>
          <w:szCs w:val="28"/>
        </w:rPr>
        <w:t xml:space="preserve"> Валентини </w:t>
      </w:r>
      <w:proofErr w:type="spellStart"/>
      <w:r w:rsidRPr="004B7D9B">
        <w:rPr>
          <w:b/>
          <w:bCs/>
          <w:sz w:val="28"/>
          <w:szCs w:val="28"/>
        </w:rPr>
        <w:t>Степюк</w:t>
      </w:r>
      <w:proofErr w:type="spellEnd"/>
      <w:r w:rsidR="003E349E" w:rsidRPr="004B7D9B">
        <w:rPr>
          <w:b/>
          <w:bCs/>
          <w:sz w:val="28"/>
          <w:szCs w:val="28"/>
        </w:rPr>
        <w:t>.</w:t>
      </w:r>
    </w:p>
    <w:p w:rsidR="00401B68" w:rsidRPr="004B7D9B" w:rsidRDefault="00401B68" w:rsidP="00BA7413">
      <w:pPr>
        <w:jc w:val="center"/>
        <w:rPr>
          <w:b/>
          <w:bCs/>
          <w:sz w:val="28"/>
          <w:szCs w:val="28"/>
        </w:rPr>
      </w:pPr>
    </w:p>
    <w:tbl>
      <w:tblPr>
        <w:tblW w:w="15745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"/>
        <w:gridCol w:w="687"/>
        <w:gridCol w:w="136"/>
        <w:gridCol w:w="28"/>
        <w:gridCol w:w="5439"/>
        <w:gridCol w:w="197"/>
        <w:gridCol w:w="34"/>
        <w:gridCol w:w="2717"/>
        <w:gridCol w:w="50"/>
        <w:gridCol w:w="68"/>
        <w:gridCol w:w="43"/>
        <w:gridCol w:w="1581"/>
        <w:gridCol w:w="161"/>
        <w:gridCol w:w="57"/>
        <w:gridCol w:w="4539"/>
      </w:tblGrid>
      <w:tr w:rsidR="00CD3CDD" w:rsidRPr="004B7D9B" w:rsidTr="00401B68">
        <w:tc>
          <w:tcPr>
            <w:tcW w:w="695" w:type="dxa"/>
            <w:gridSpan w:val="2"/>
          </w:tcPr>
          <w:p w:rsidR="00CD3CDD" w:rsidRPr="004B7D9B" w:rsidRDefault="00CD3CDD" w:rsidP="00BA7413">
            <w:pPr>
              <w:jc w:val="center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№</w:t>
            </w:r>
          </w:p>
          <w:p w:rsidR="00CD3CDD" w:rsidRPr="004B7D9B" w:rsidRDefault="00CD3CDD" w:rsidP="00BA7413">
            <w:pPr>
              <w:pStyle w:val="31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з/п</w:t>
            </w:r>
          </w:p>
        </w:tc>
        <w:tc>
          <w:tcPr>
            <w:tcW w:w="5603" w:type="dxa"/>
            <w:gridSpan w:val="3"/>
          </w:tcPr>
          <w:p w:rsidR="00CD3CDD" w:rsidRPr="004B7D9B" w:rsidRDefault="00CD3CDD" w:rsidP="00BA7413">
            <w:pPr>
              <w:pStyle w:val="31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Питання</w:t>
            </w:r>
          </w:p>
        </w:tc>
        <w:tc>
          <w:tcPr>
            <w:tcW w:w="2948" w:type="dxa"/>
            <w:gridSpan w:val="3"/>
          </w:tcPr>
          <w:p w:rsidR="00CD3CDD" w:rsidRPr="004B7D9B" w:rsidRDefault="00CD3CDD" w:rsidP="00BA7413">
            <w:pPr>
              <w:pStyle w:val="31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Обґрунтування необхідності розгляду</w:t>
            </w:r>
          </w:p>
        </w:tc>
        <w:tc>
          <w:tcPr>
            <w:tcW w:w="1742" w:type="dxa"/>
            <w:gridSpan w:val="4"/>
          </w:tcPr>
          <w:p w:rsidR="00CD3CDD" w:rsidRPr="004B7D9B" w:rsidRDefault="00CD3CDD" w:rsidP="00BA7413">
            <w:pPr>
              <w:pStyle w:val="31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4757" w:type="dxa"/>
            <w:gridSpan w:val="3"/>
          </w:tcPr>
          <w:p w:rsidR="00CD3CDD" w:rsidRPr="004B7D9B" w:rsidRDefault="00CD3CDD" w:rsidP="00BA7413">
            <w:pPr>
              <w:pStyle w:val="31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Відповідальні виконавці</w:t>
            </w:r>
          </w:p>
        </w:tc>
      </w:tr>
      <w:tr w:rsidR="00CD3CDD" w:rsidRPr="004B7D9B" w:rsidTr="00401B68">
        <w:trPr>
          <w:tblHeader/>
        </w:trPr>
        <w:tc>
          <w:tcPr>
            <w:tcW w:w="831" w:type="dxa"/>
            <w:gridSpan w:val="3"/>
          </w:tcPr>
          <w:p w:rsidR="00CD3CDD" w:rsidRPr="004B7D9B" w:rsidRDefault="00CD3CDD" w:rsidP="00BA7413">
            <w:pPr>
              <w:pStyle w:val="ad"/>
              <w:jc w:val="center"/>
              <w:rPr>
                <w:szCs w:val="28"/>
              </w:rPr>
            </w:pPr>
            <w:r w:rsidRPr="004B7D9B">
              <w:rPr>
                <w:szCs w:val="28"/>
              </w:rPr>
              <w:t>1</w:t>
            </w:r>
          </w:p>
        </w:tc>
        <w:tc>
          <w:tcPr>
            <w:tcW w:w="5664" w:type="dxa"/>
            <w:gridSpan w:val="3"/>
          </w:tcPr>
          <w:p w:rsidR="00CD3CDD" w:rsidRPr="004B7D9B" w:rsidRDefault="00CD3CDD" w:rsidP="00BA7413">
            <w:pPr>
              <w:pStyle w:val="ad"/>
              <w:jc w:val="center"/>
              <w:rPr>
                <w:szCs w:val="28"/>
              </w:rPr>
            </w:pPr>
            <w:r w:rsidRPr="004B7D9B">
              <w:rPr>
                <w:szCs w:val="28"/>
              </w:rPr>
              <w:t>2</w:t>
            </w:r>
          </w:p>
        </w:tc>
        <w:tc>
          <w:tcPr>
            <w:tcW w:w="2912" w:type="dxa"/>
            <w:gridSpan w:val="5"/>
          </w:tcPr>
          <w:p w:rsidR="00CD3CDD" w:rsidRPr="004B7D9B" w:rsidRDefault="00CD3CDD" w:rsidP="00BA7413">
            <w:pPr>
              <w:pStyle w:val="ad"/>
              <w:jc w:val="center"/>
              <w:rPr>
                <w:szCs w:val="28"/>
              </w:rPr>
            </w:pPr>
            <w:r w:rsidRPr="004B7D9B">
              <w:rPr>
                <w:szCs w:val="28"/>
              </w:rPr>
              <w:t>3</w:t>
            </w:r>
          </w:p>
        </w:tc>
        <w:tc>
          <w:tcPr>
            <w:tcW w:w="1742" w:type="dxa"/>
            <w:gridSpan w:val="2"/>
          </w:tcPr>
          <w:p w:rsidR="00CD3CDD" w:rsidRPr="004B7D9B" w:rsidRDefault="00CD3CDD" w:rsidP="00BA7413">
            <w:pPr>
              <w:pStyle w:val="31"/>
              <w:rPr>
                <w:rFonts w:eastAsiaTheme="minorEastAsia"/>
                <w:sz w:val="28"/>
                <w:szCs w:val="28"/>
                <w:lang w:val="ru-RU"/>
              </w:rPr>
            </w:pPr>
            <w:r w:rsidRPr="004B7D9B">
              <w:rPr>
                <w:rFonts w:eastAsiaTheme="minorEastAsia"/>
                <w:sz w:val="28"/>
                <w:szCs w:val="28"/>
                <w:lang w:val="ru-RU"/>
              </w:rPr>
              <w:t>4</w:t>
            </w:r>
          </w:p>
        </w:tc>
        <w:tc>
          <w:tcPr>
            <w:tcW w:w="4593" w:type="dxa"/>
            <w:gridSpan w:val="2"/>
          </w:tcPr>
          <w:p w:rsidR="00CD3CDD" w:rsidRPr="004B7D9B" w:rsidRDefault="00CD3CDD" w:rsidP="00BA7413">
            <w:pPr>
              <w:pStyle w:val="31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5</w:t>
            </w:r>
          </w:p>
        </w:tc>
      </w:tr>
      <w:tr w:rsidR="00CD3CDD" w:rsidRPr="004B7D9B" w:rsidTr="00401B68">
        <w:tc>
          <w:tcPr>
            <w:tcW w:w="831" w:type="dxa"/>
            <w:gridSpan w:val="3"/>
          </w:tcPr>
          <w:p w:rsidR="00CD3CDD" w:rsidRPr="004B7D9B" w:rsidRDefault="00CD3CDD" w:rsidP="00BA7413">
            <w:pPr>
              <w:pStyle w:val="31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1.</w:t>
            </w:r>
          </w:p>
        </w:tc>
        <w:tc>
          <w:tcPr>
            <w:tcW w:w="5664" w:type="dxa"/>
            <w:gridSpan w:val="3"/>
          </w:tcPr>
          <w:p w:rsidR="00CD3CDD" w:rsidRPr="004B7D9B" w:rsidRDefault="00CD3CDD" w:rsidP="00BA7413">
            <w:pPr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Про організацію кадрової роботи в апараті виконавчого комітету.</w:t>
            </w:r>
          </w:p>
        </w:tc>
        <w:tc>
          <w:tcPr>
            <w:tcW w:w="2912" w:type="dxa"/>
            <w:gridSpan w:val="5"/>
          </w:tcPr>
          <w:p w:rsidR="00CD3CDD" w:rsidRPr="004B7D9B" w:rsidRDefault="00CD3CDD" w:rsidP="00BA7413">
            <w:pPr>
              <w:ind w:right="-41"/>
              <w:jc w:val="both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На виконання вимог законодавства про працю, служби в органах місцевого самоврядування, тощо</w:t>
            </w:r>
          </w:p>
        </w:tc>
        <w:tc>
          <w:tcPr>
            <w:tcW w:w="1742" w:type="dxa"/>
            <w:gridSpan w:val="2"/>
          </w:tcPr>
          <w:p w:rsidR="00CD3CDD" w:rsidRPr="004B7D9B" w:rsidRDefault="00CD3CDD" w:rsidP="00BA7413">
            <w:pPr>
              <w:jc w:val="center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квітень</w:t>
            </w:r>
          </w:p>
        </w:tc>
        <w:tc>
          <w:tcPr>
            <w:tcW w:w="4593" w:type="dxa"/>
            <w:gridSpan w:val="2"/>
          </w:tcPr>
          <w:p w:rsidR="00CD3CDD" w:rsidRPr="004B7D9B" w:rsidRDefault="00CD3CDD" w:rsidP="00BA7413">
            <w:pPr>
              <w:pStyle w:val="a9"/>
              <w:keepLines/>
              <w:rPr>
                <w:spacing w:val="-4"/>
                <w:szCs w:val="28"/>
              </w:rPr>
            </w:pPr>
            <w:r w:rsidRPr="004B7D9B">
              <w:rPr>
                <w:spacing w:val="-4"/>
                <w:szCs w:val="28"/>
              </w:rPr>
              <w:t>Відділ персоналу</w:t>
            </w:r>
          </w:p>
        </w:tc>
      </w:tr>
      <w:tr w:rsidR="00CD3CDD" w:rsidRPr="004B7D9B" w:rsidTr="00401B68">
        <w:tc>
          <w:tcPr>
            <w:tcW w:w="831" w:type="dxa"/>
            <w:gridSpan w:val="3"/>
          </w:tcPr>
          <w:p w:rsidR="00CD3CDD" w:rsidRPr="004B7D9B" w:rsidRDefault="00CD3CDD" w:rsidP="00BA7413">
            <w:pPr>
              <w:pStyle w:val="31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2.</w:t>
            </w:r>
          </w:p>
        </w:tc>
        <w:tc>
          <w:tcPr>
            <w:tcW w:w="5664" w:type="dxa"/>
            <w:gridSpan w:val="3"/>
          </w:tcPr>
          <w:p w:rsidR="00CD3CDD" w:rsidRPr="004B7D9B" w:rsidRDefault="00CD3CDD" w:rsidP="00BA7413">
            <w:pPr>
              <w:pStyle w:val="31"/>
              <w:jc w:val="both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Про стан виконавської дисципліни у виконкомі міської ради.</w:t>
            </w:r>
          </w:p>
        </w:tc>
        <w:tc>
          <w:tcPr>
            <w:tcW w:w="2912" w:type="dxa"/>
            <w:gridSpan w:val="5"/>
          </w:tcPr>
          <w:p w:rsidR="00CD3CDD" w:rsidRPr="004B7D9B" w:rsidRDefault="00CD3CDD" w:rsidP="00BA7413">
            <w:pPr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Аналіз стану справ</w:t>
            </w:r>
          </w:p>
        </w:tc>
        <w:tc>
          <w:tcPr>
            <w:tcW w:w="1742" w:type="dxa"/>
            <w:gridSpan w:val="2"/>
          </w:tcPr>
          <w:p w:rsidR="00CD3CDD" w:rsidRPr="004B7D9B" w:rsidRDefault="00CD3CDD" w:rsidP="00BA7413">
            <w:pPr>
              <w:pStyle w:val="a9"/>
              <w:jc w:val="center"/>
              <w:rPr>
                <w:rFonts w:eastAsiaTheme="minorEastAsia"/>
                <w:szCs w:val="28"/>
                <w:lang w:val="ru-RU"/>
              </w:rPr>
            </w:pPr>
            <w:r w:rsidRPr="004B7D9B">
              <w:rPr>
                <w:rFonts w:eastAsiaTheme="minorEastAsia"/>
                <w:szCs w:val="28"/>
                <w:lang w:val="ru-RU"/>
              </w:rPr>
              <w:t xml:space="preserve"> </w:t>
            </w:r>
            <w:proofErr w:type="spellStart"/>
            <w:r w:rsidRPr="004B7D9B">
              <w:rPr>
                <w:rFonts w:eastAsiaTheme="minorEastAsia"/>
                <w:szCs w:val="28"/>
                <w:lang w:val="ru-RU"/>
              </w:rPr>
              <w:t>травень</w:t>
            </w:r>
            <w:proofErr w:type="spellEnd"/>
          </w:p>
        </w:tc>
        <w:tc>
          <w:tcPr>
            <w:tcW w:w="4593" w:type="dxa"/>
            <w:gridSpan w:val="2"/>
          </w:tcPr>
          <w:p w:rsidR="00CD3CDD" w:rsidRPr="004B7D9B" w:rsidRDefault="00CD3CDD" w:rsidP="00BA7413">
            <w:pPr>
              <w:rPr>
                <w:spacing w:val="-4"/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Організаційно-виконавчий  відділ виконавчого комітету</w:t>
            </w:r>
          </w:p>
        </w:tc>
      </w:tr>
      <w:tr w:rsidR="00B215FA" w:rsidRPr="004B7D9B" w:rsidTr="00401B68">
        <w:tc>
          <w:tcPr>
            <w:tcW w:w="831" w:type="dxa"/>
            <w:gridSpan w:val="3"/>
          </w:tcPr>
          <w:p w:rsidR="00B215FA" w:rsidRPr="004B7D9B" w:rsidRDefault="00B215FA" w:rsidP="00BA7413">
            <w:pPr>
              <w:pStyle w:val="31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3.</w:t>
            </w:r>
          </w:p>
        </w:tc>
        <w:tc>
          <w:tcPr>
            <w:tcW w:w="5664" w:type="dxa"/>
            <w:gridSpan w:val="3"/>
          </w:tcPr>
          <w:p w:rsidR="00B215FA" w:rsidRPr="004B7D9B" w:rsidRDefault="00B215FA" w:rsidP="00BA7413">
            <w:pPr>
              <w:jc w:val="both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Моніторинг надання адміністративних  послуг  в громаді</w:t>
            </w:r>
            <w:r w:rsidR="005C0F0B" w:rsidRPr="004B7D9B">
              <w:rPr>
                <w:sz w:val="28"/>
                <w:szCs w:val="28"/>
              </w:rPr>
              <w:t>.</w:t>
            </w:r>
          </w:p>
        </w:tc>
        <w:tc>
          <w:tcPr>
            <w:tcW w:w="2912" w:type="dxa"/>
            <w:gridSpan w:val="5"/>
          </w:tcPr>
          <w:p w:rsidR="00B215FA" w:rsidRPr="004B7D9B" w:rsidRDefault="00B215FA" w:rsidP="00BA7413">
            <w:pPr>
              <w:ind w:right="-108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Аналіз стану справ</w:t>
            </w:r>
          </w:p>
        </w:tc>
        <w:tc>
          <w:tcPr>
            <w:tcW w:w="1742" w:type="dxa"/>
            <w:gridSpan w:val="2"/>
          </w:tcPr>
          <w:p w:rsidR="00B215FA" w:rsidRPr="004B7D9B" w:rsidRDefault="00B215FA" w:rsidP="00BA7413">
            <w:pPr>
              <w:jc w:val="center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червень</w:t>
            </w:r>
          </w:p>
        </w:tc>
        <w:tc>
          <w:tcPr>
            <w:tcW w:w="4593" w:type="dxa"/>
            <w:gridSpan w:val="2"/>
          </w:tcPr>
          <w:p w:rsidR="00B215FA" w:rsidRPr="004B7D9B" w:rsidRDefault="00B215FA" w:rsidP="00BA7413">
            <w:pPr>
              <w:pStyle w:val="a9"/>
              <w:keepLines/>
              <w:rPr>
                <w:spacing w:val="-4"/>
                <w:szCs w:val="28"/>
              </w:rPr>
            </w:pPr>
            <w:r w:rsidRPr="004B7D9B">
              <w:rPr>
                <w:szCs w:val="28"/>
              </w:rPr>
              <w:t>Управління «Центр надання адміністративних послуг»</w:t>
            </w:r>
          </w:p>
        </w:tc>
      </w:tr>
      <w:tr w:rsidR="00BA7413" w:rsidRPr="004B7D9B" w:rsidTr="00401B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1352"/>
        </w:trPr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413" w:rsidRPr="004B7D9B" w:rsidRDefault="00BA7413" w:rsidP="00BA7413">
            <w:pPr>
              <w:pStyle w:val="31"/>
              <w:spacing w:line="276" w:lineRule="auto"/>
              <w:ind w:left="-129" w:right="-127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4.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413" w:rsidRPr="004B7D9B" w:rsidRDefault="00BA7413" w:rsidP="00BA7413">
            <w:pPr>
              <w:spacing w:line="276" w:lineRule="auto"/>
              <w:ind w:hanging="89"/>
              <w:jc w:val="both"/>
              <w:rPr>
                <w:sz w:val="28"/>
                <w:szCs w:val="28"/>
                <w:lang w:val="ru-RU" w:eastAsia="en-US"/>
              </w:rPr>
            </w:pPr>
            <w:r w:rsidRPr="004B7D9B">
              <w:rPr>
                <w:sz w:val="28"/>
                <w:szCs w:val="28"/>
                <w:lang w:val="ru-RU" w:eastAsia="en-US"/>
              </w:rPr>
              <w:t xml:space="preserve">Про </w:t>
            </w:r>
            <w:proofErr w:type="spellStart"/>
            <w:proofErr w:type="gramStart"/>
            <w:r w:rsidRPr="004B7D9B">
              <w:rPr>
                <w:sz w:val="28"/>
                <w:szCs w:val="28"/>
                <w:lang w:val="ru-RU" w:eastAsia="en-US"/>
              </w:rPr>
              <w:t>п</w:t>
            </w:r>
            <w:proofErr w:type="gramEnd"/>
            <w:r w:rsidRPr="004B7D9B">
              <w:rPr>
                <w:sz w:val="28"/>
                <w:szCs w:val="28"/>
                <w:lang w:val="ru-RU" w:eastAsia="en-US"/>
              </w:rPr>
              <w:t>ідготовку</w:t>
            </w:r>
            <w:proofErr w:type="spellEnd"/>
            <w:r w:rsidRPr="004B7D9B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4B7D9B">
              <w:rPr>
                <w:sz w:val="28"/>
                <w:szCs w:val="28"/>
                <w:lang w:val="ru-RU" w:eastAsia="en-US"/>
              </w:rPr>
              <w:t>проєктів</w:t>
            </w:r>
            <w:proofErr w:type="spellEnd"/>
            <w:r w:rsidRPr="004B7D9B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4B7D9B">
              <w:rPr>
                <w:sz w:val="28"/>
                <w:szCs w:val="28"/>
                <w:lang w:val="ru-RU" w:eastAsia="en-US"/>
              </w:rPr>
              <w:t>рішень</w:t>
            </w:r>
            <w:proofErr w:type="spellEnd"/>
            <w:r w:rsidRPr="004B7D9B">
              <w:rPr>
                <w:sz w:val="28"/>
                <w:szCs w:val="28"/>
                <w:lang w:val="ru-RU" w:eastAsia="en-US"/>
              </w:rPr>
              <w:t xml:space="preserve"> та </w:t>
            </w:r>
            <w:proofErr w:type="spellStart"/>
            <w:r w:rsidRPr="004B7D9B">
              <w:rPr>
                <w:sz w:val="28"/>
                <w:szCs w:val="28"/>
                <w:lang w:val="ru-RU" w:eastAsia="en-US"/>
              </w:rPr>
              <w:t>організацію</w:t>
            </w:r>
            <w:proofErr w:type="spellEnd"/>
            <w:r w:rsidRPr="004B7D9B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4B7D9B">
              <w:rPr>
                <w:sz w:val="28"/>
                <w:szCs w:val="28"/>
                <w:lang w:val="ru-RU" w:eastAsia="en-US"/>
              </w:rPr>
              <w:t>проведення</w:t>
            </w:r>
            <w:proofErr w:type="spellEnd"/>
            <w:r w:rsidRPr="004B7D9B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4B7D9B">
              <w:rPr>
                <w:sz w:val="28"/>
                <w:szCs w:val="28"/>
                <w:lang w:val="ru-RU" w:eastAsia="en-US"/>
              </w:rPr>
              <w:t>засідань</w:t>
            </w:r>
            <w:proofErr w:type="spellEnd"/>
            <w:r w:rsidRPr="004B7D9B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4B7D9B">
              <w:rPr>
                <w:sz w:val="28"/>
                <w:szCs w:val="28"/>
                <w:lang w:val="ru-RU" w:eastAsia="en-US"/>
              </w:rPr>
              <w:t>виконавчого</w:t>
            </w:r>
            <w:proofErr w:type="spellEnd"/>
            <w:r w:rsidRPr="004B7D9B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4B7D9B">
              <w:rPr>
                <w:sz w:val="28"/>
                <w:szCs w:val="28"/>
                <w:lang w:val="ru-RU" w:eastAsia="en-US"/>
              </w:rPr>
              <w:t>комітету</w:t>
            </w:r>
            <w:proofErr w:type="spellEnd"/>
            <w:r w:rsidRPr="004B7D9B">
              <w:rPr>
                <w:sz w:val="28"/>
                <w:szCs w:val="28"/>
                <w:lang w:val="ru-RU" w:eastAsia="en-US"/>
              </w:rPr>
              <w:t>.</w:t>
            </w:r>
          </w:p>
          <w:p w:rsidR="00BA7413" w:rsidRPr="004B7D9B" w:rsidRDefault="00BA7413" w:rsidP="00BA7413">
            <w:pPr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</w:p>
          <w:p w:rsidR="00BA7413" w:rsidRPr="004B7D9B" w:rsidRDefault="00BA7413" w:rsidP="00BA7413">
            <w:pPr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413" w:rsidRPr="004B7D9B" w:rsidRDefault="00BA7413" w:rsidP="00BA7413">
            <w:pPr>
              <w:spacing w:line="276" w:lineRule="auto"/>
              <w:ind w:right="-41"/>
              <w:rPr>
                <w:sz w:val="28"/>
                <w:szCs w:val="28"/>
                <w:lang w:val="ru-RU" w:eastAsia="en-US"/>
              </w:rPr>
            </w:pPr>
            <w:r w:rsidRPr="004B7D9B">
              <w:rPr>
                <w:sz w:val="28"/>
                <w:szCs w:val="28"/>
                <w:lang w:val="ru-RU" w:eastAsia="en-US"/>
              </w:rPr>
              <w:t xml:space="preserve">на </w:t>
            </w:r>
            <w:proofErr w:type="spellStart"/>
            <w:r w:rsidRPr="004B7D9B">
              <w:rPr>
                <w:sz w:val="28"/>
                <w:szCs w:val="28"/>
                <w:lang w:val="ru-RU" w:eastAsia="en-US"/>
              </w:rPr>
              <w:t>виконання</w:t>
            </w:r>
            <w:proofErr w:type="spellEnd"/>
            <w:r w:rsidRPr="004B7D9B">
              <w:rPr>
                <w:sz w:val="28"/>
                <w:szCs w:val="28"/>
                <w:lang w:val="ru-RU" w:eastAsia="en-US"/>
              </w:rPr>
              <w:t xml:space="preserve"> Закону </w:t>
            </w:r>
            <w:proofErr w:type="spellStart"/>
            <w:r w:rsidRPr="004B7D9B">
              <w:rPr>
                <w:sz w:val="28"/>
                <w:szCs w:val="28"/>
                <w:lang w:val="ru-RU" w:eastAsia="en-US"/>
              </w:rPr>
              <w:t>України</w:t>
            </w:r>
            <w:proofErr w:type="spellEnd"/>
            <w:r w:rsidRPr="004B7D9B">
              <w:rPr>
                <w:sz w:val="28"/>
                <w:szCs w:val="28"/>
                <w:lang w:val="ru-RU" w:eastAsia="en-US"/>
              </w:rPr>
              <w:t xml:space="preserve"> «Про </w:t>
            </w:r>
            <w:proofErr w:type="spellStart"/>
            <w:proofErr w:type="gramStart"/>
            <w:r w:rsidRPr="004B7D9B">
              <w:rPr>
                <w:sz w:val="28"/>
                <w:szCs w:val="28"/>
                <w:lang w:val="ru-RU" w:eastAsia="en-US"/>
              </w:rPr>
              <w:t>м</w:t>
            </w:r>
            <w:proofErr w:type="gramEnd"/>
            <w:r w:rsidRPr="004B7D9B">
              <w:rPr>
                <w:sz w:val="28"/>
                <w:szCs w:val="28"/>
                <w:lang w:val="ru-RU" w:eastAsia="en-US"/>
              </w:rPr>
              <w:t>ісцеве</w:t>
            </w:r>
            <w:proofErr w:type="spellEnd"/>
            <w:r w:rsidRPr="004B7D9B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4B7D9B">
              <w:rPr>
                <w:sz w:val="28"/>
                <w:szCs w:val="28"/>
                <w:lang w:val="ru-RU" w:eastAsia="en-US"/>
              </w:rPr>
              <w:t>самоврядування</w:t>
            </w:r>
            <w:proofErr w:type="spellEnd"/>
            <w:r w:rsidRPr="004B7D9B">
              <w:rPr>
                <w:sz w:val="28"/>
                <w:szCs w:val="28"/>
                <w:lang w:val="ru-RU" w:eastAsia="en-US"/>
              </w:rPr>
              <w:t xml:space="preserve"> в </w:t>
            </w:r>
            <w:proofErr w:type="spellStart"/>
            <w:r w:rsidRPr="004B7D9B">
              <w:rPr>
                <w:sz w:val="28"/>
                <w:szCs w:val="28"/>
                <w:lang w:val="ru-RU" w:eastAsia="en-US"/>
              </w:rPr>
              <w:t>Україні</w:t>
            </w:r>
            <w:proofErr w:type="spellEnd"/>
            <w:r w:rsidRPr="004B7D9B">
              <w:rPr>
                <w:sz w:val="28"/>
                <w:szCs w:val="28"/>
                <w:lang w:val="ru-RU" w:eastAsia="en-US"/>
              </w:rPr>
              <w:t>»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413" w:rsidRPr="004B7D9B" w:rsidRDefault="00BA7413" w:rsidP="00BA74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B7D9B">
              <w:rPr>
                <w:sz w:val="28"/>
                <w:szCs w:val="28"/>
                <w:lang w:eastAsia="en-US"/>
              </w:rPr>
              <w:t>щомісяця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413" w:rsidRPr="004B7D9B" w:rsidRDefault="00BA7413" w:rsidP="00BA7413">
            <w:pPr>
              <w:pStyle w:val="ad"/>
              <w:spacing w:line="276" w:lineRule="auto"/>
              <w:ind w:right="-108"/>
              <w:jc w:val="left"/>
              <w:rPr>
                <w:szCs w:val="28"/>
                <w:lang w:val="ru-RU" w:eastAsia="en-US"/>
              </w:rPr>
            </w:pPr>
            <w:proofErr w:type="spellStart"/>
            <w:r w:rsidRPr="004B7D9B">
              <w:rPr>
                <w:szCs w:val="28"/>
                <w:lang w:val="ru-RU"/>
              </w:rPr>
              <w:t>Організаційно-виконавчий</w:t>
            </w:r>
            <w:proofErr w:type="spellEnd"/>
            <w:r w:rsidRPr="004B7D9B">
              <w:rPr>
                <w:szCs w:val="28"/>
                <w:lang w:val="ru-RU"/>
              </w:rPr>
              <w:t xml:space="preserve">  </w:t>
            </w:r>
            <w:proofErr w:type="spellStart"/>
            <w:r w:rsidRPr="004B7D9B">
              <w:rPr>
                <w:szCs w:val="28"/>
                <w:lang w:val="ru-RU"/>
              </w:rPr>
              <w:t>відділ</w:t>
            </w:r>
            <w:proofErr w:type="spellEnd"/>
            <w:r w:rsidRPr="004B7D9B">
              <w:rPr>
                <w:szCs w:val="28"/>
                <w:lang w:val="ru-RU"/>
              </w:rPr>
              <w:t xml:space="preserve"> </w:t>
            </w:r>
            <w:proofErr w:type="spellStart"/>
            <w:r w:rsidRPr="004B7D9B">
              <w:rPr>
                <w:szCs w:val="28"/>
                <w:lang w:val="ru-RU"/>
              </w:rPr>
              <w:t>виконавчого</w:t>
            </w:r>
            <w:proofErr w:type="spellEnd"/>
            <w:r w:rsidRPr="004B7D9B">
              <w:rPr>
                <w:szCs w:val="28"/>
                <w:lang w:val="ru-RU"/>
              </w:rPr>
              <w:t xml:space="preserve"> </w:t>
            </w:r>
            <w:proofErr w:type="spellStart"/>
            <w:r w:rsidRPr="004B7D9B">
              <w:rPr>
                <w:szCs w:val="28"/>
                <w:lang w:val="ru-RU"/>
              </w:rPr>
              <w:t>комітету</w:t>
            </w:r>
            <w:proofErr w:type="spellEnd"/>
          </w:p>
        </w:tc>
      </w:tr>
      <w:tr w:rsidR="00BA7413" w:rsidRPr="004B7D9B" w:rsidTr="00401B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315"/>
        </w:trPr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413" w:rsidRPr="004B7D9B" w:rsidRDefault="00BA7413" w:rsidP="00BA7413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5.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413" w:rsidRPr="004B7D9B" w:rsidRDefault="00BA7413" w:rsidP="00C717B3">
            <w:pPr>
              <w:spacing w:line="276" w:lineRule="auto"/>
              <w:ind w:left="-108"/>
              <w:jc w:val="both"/>
              <w:rPr>
                <w:sz w:val="28"/>
                <w:szCs w:val="28"/>
                <w:lang w:val="ru-RU" w:eastAsia="en-US"/>
              </w:rPr>
            </w:pPr>
            <w:r w:rsidRPr="004B7D9B">
              <w:rPr>
                <w:sz w:val="28"/>
                <w:szCs w:val="28"/>
                <w:lang w:val="ru-RU" w:eastAsia="en-US"/>
              </w:rPr>
              <w:t xml:space="preserve">Про план </w:t>
            </w:r>
            <w:proofErr w:type="spellStart"/>
            <w:r w:rsidRPr="004B7D9B">
              <w:rPr>
                <w:sz w:val="28"/>
                <w:szCs w:val="28"/>
                <w:lang w:val="ru-RU" w:eastAsia="en-US"/>
              </w:rPr>
              <w:t>роботи</w:t>
            </w:r>
            <w:proofErr w:type="spellEnd"/>
            <w:r w:rsidRPr="004B7D9B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4B7D9B">
              <w:rPr>
                <w:sz w:val="28"/>
                <w:szCs w:val="28"/>
                <w:lang w:val="ru-RU" w:eastAsia="en-US"/>
              </w:rPr>
              <w:t>виконавчого</w:t>
            </w:r>
            <w:proofErr w:type="spellEnd"/>
            <w:r w:rsidRPr="004B7D9B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4B7D9B">
              <w:rPr>
                <w:sz w:val="28"/>
                <w:szCs w:val="28"/>
                <w:lang w:val="ru-RU" w:eastAsia="en-US"/>
              </w:rPr>
              <w:t>комітету</w:t>
            </w:r>
            <w:proofErr w:type="spellEnd"/>
            <w:r w:rsidRPr="004B7D9B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4B7D9B">
              <w:rPr>
                <w:sz w:val="28"/>
                <w:szCs w:val="28"/>
                <w:lang w:val="ru-RU" w:eastAsia="en-US"/>
              </w:rPr>
              <w:t>міської</w:t>
            </w:r>
            <w:proofErr w:type="spellEnd"/>
            <w:r w:rsidRPr="004B7D9B">
              <w:rPr>
                <w:sz w:val="28"/>
                <w:szCs w:val="28"/>
                <w:lang w:val="ru-RU" w:eastAsia="en-US"/>
              </w:rPr>
              <w:t xml:space="preserve"> </w:t>
            </w:r>
            <w:proofErr w:type="gramStart"/>
            <w:r w:rsidRPr="004B7D9B">
              <w:rPr>
                <w:sz w:val="28"/>
                <w:szCs w:val="28"/>
                <w:lang w:val="ru-RU" w:eastAsia="en-US"/>
              </w:rPr>
              <w:t>ради</w:t>
            </w:r>
            <w:proofErr w:type="gramEnd"/>
            <w:r w:rsidRPr="004B7D9B">
              <w:rPr>
                <w:sz w:val="28"/>
                <w:szCs w:val="28"/>
                <w:lang w:val="ru-RU" w:eastAsia="en-US"/>
              </w:rPr>
              <w:t xml:space="preserve"> на  ІІ</w:t>
            </w:r>
            <w:r w:rsidR="00C708A1" w:rsidRPr="004B7D9B">
              <w:rPr>
                <w:sz w:val="28"/>
                <w:szCs w:val="28"/>
                <w:lang w:val="ru-RU" w:eastAsia="en-US"/>
              </w:rPr>
              <w:t>І</w:t>
            </w:r>
            <w:r w:rsidRPr="004B7D9B">
              <w:rPr>
                <w:sz w:val="28"/>
                <w:szCs w:val="28"/>
                <w:lang w:val="ru-RU" w:eastAsia="en-US"/>
              </w:rPr>
              <w:t xml:space="preserve"> квартал 2022 року</w:t>
            </w:r>
          </w:p>
        </w:tc>
        <w:tc>
          <w:tcPr>
            <w:tcW w:w="2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413" w:rsidRPr="004B7D9B" w:rsidRDefault="00BA7413" w:rsidP="00BA7413">
            <w:pPr>
              <w:spacing w:line="276" w:lineRule="auto"/>
              <w:ind w:right="-41"/>
              <w:rPr>
                <w:sz w:val="28"/>
                <w:szCs w:val="28"/>
                <w:lang w:eastAsia="en-US"/>
              </w:rPr>
            </w:pPr>
            <w:r w:rsidRPr="004B7D9B">
              <w:rPr>
                <w:sz w:val="28"/>
                <w:szCs w:val="28"/>
                <w:lang w:eastAsia="en-US"/>
              </w:rPr>
              <w:t>Аналіз стану справ</w:t>
            </w:r>
          </w:p>
        </w:tc>
        <w:tc>
          <w:tcPr>
            <w:tcW w:w="1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413" w:rsidRPr="004B7D9B" w:rsidRDefault="00C708A1" w:rsidP="00BA74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B7D9B">
              <w:rPr>
                <w:sz w:val="28"/>
                <w:szCs w:val="28"/>
                <w:lang w:eastAsia="en-US"/>
              </w:rPr>
              <w:t>червень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413" w:rsidRPr="004B7D9B" w:rsidRDefault="00BA7413" w:rsidP="00BA7413">
            <w:pPr>
              <w:pStyle w:val="ad"/>
              <w:spacing w:line="276" w:lineRule="auto"/>
              <w:ind w:right="-108"/>
              <w:jc w:val="left"/>
              <w:rPr>
                <w:szCs w:val="28"/>
                <w:lang w:val="ru-RU" w:eastAsia="en-US"/>
              </w:rPr>
            </w:pPr>
            <w:proofErr w:type="spellStart"/>
            <w:r w:rsidRPr="004B7D9B">
              <w:rPr>
                <w:szCs w:val="28"/>
                <w:lang w:val="ru-RU"/>
              </w:rPr>
              <w:t>Організаційно-виконавчий</w:t>
            </w:r>
            <w:proofErr w:type="spellEnd"/>
            <w:r w:rsidRPr="004B7D9B">
              <w:rPr>
                <w:szCs w:val="28"/>
                <w:lang w:val="ru-RU"/>
              </w:rPr>
              <w:t xml:space="preserve">  </w:t>
            </w:r>
            <w:proofErr w:type="spellStart"/>
            <w:r w:rsidRPr="004B7D9B">
              <w:rPr>
                <w:szCs w:val="28"/>
                <w:lang w:val="ru-RU"/>
              </w:rPr>
              <w:t>відділ</w:t>
            </w:r>
            <w:proofErr w:type="spellEnd"/>
            <w:r w:rsidRPr="004B7D9B">
              <w:rPr>
                <w:szCs w:val="28"/>
                <w:lang w:val="ru-RU"/>
              </w:rPr>
              <w:t xml:space="preserve"> </w:t>
            </w:r>
            <w:proofErr w:type="spellStart"/>
            <w:r w:rsidRPr="004B7D9B">
              <w:rPr>
                <w:szCs w:val="28"/>
                <w:lang w:val="ru-RU"/>
              </w:rPr>
              <w:t>виконавчого</w:t>
            </w:r>
            <w:proofErr w:type="spellEnd"/>
            <w:r w:rsidRPr="004B7D9B">
              <w:rPr>
                <w:szCs w:val="28"/>
                <w:lang w:val="ru-RU"/>
              </w:rPr>
              <w:t xml:space="preserve"> </w:t>
            </w:r>
            <w:proofErr w:type="spellStart"/>
            <w:r w:rsidRPr="004B7D9B">
              <w:rPr>
                <w:szCs w:val="28"/>
                <w:lang w:val="ru-RU"/>
              </w:rPr>
              <w:t>комітету</w:t>
            </w:r>
            <w:proofErr w:type="spellEnd"/>
          </w:p>
        </w:tc>
      </w:tr>
    </w:tbl>
    <w:p w:rsidR="00BA7413" w:rsidRPr="004B7D9B" w:rsidRDefault="00BA7413" w:rsidP="00BA7413">
      <w:pPr>
        <w:pStyle w:val="21"/>
        <w:keepLines/>
        <w:spacing w:after="0" w:line="240" w:lineRule="auto"/>
        <w:jc w:val="both"/>
        <w:rPr>
          <w:b/>
          <w:szCs w:val="28"/>
          <w:lang w:val="ru-RU"/>
        </w:rPr>
      </w:pPr>
    </w:p>
    <w:p w:rsidR="00CD3CDD" w:rsidRPr="004B7D9B" w:rsidRDefault="00CD3CDD" w:rsidP="00BA7413">
      <w:pPr>
        <w:pStyle w:val="21"/>
        <w:keepLines/>
        <w:spacing w:after="0" w:line="240" w:lineRule="auto"/>
        <w:jc w:val="both"/>
        <w:rPr>
          <w:b/>
          <w:szCs w:val="28"/>
        </w:rPr>
      </w:pPr>
      <w:r w:rsidRPr="004B7D9B">
        <w:rPr>
          <w:b/>
          <w:szCs w:val="28"/>
        </w:rPr>
        <w:t xml:space="preserve">ІІI.  Перелік актів законодавства, розпоряджень та доручень голови облдержадміністрації, міського голови, </w:t>
      </w:r>
    </w:p>
    <w:p w:rsidR="00CD3CDD" w:rsidRPr="004B7D9B" w:rsidRDefault="00CD3CDD" w:rsidP="00BA7413">
      <w:pPr>
        <w:pStyle w:val="21"/>
        <w:keepLines/>
        <w:spacing w:after="0" w:line="240" w:lineRule="auto"/>
        <w:jc w:val="both"/>
        <w:rPr>
          <w:b/>
          <w:szCs w:val="28"/>
        </w:rPr>
      </w:pPr>
      <w:r w:rsidRPr="004B7D9B">
        <w:rPr>
          <w:b/>
          <w:szCs w:val="28"/>
        </w:rPr>
        <w:t xml:space="preserve">рішень міської ради та виконавчого комітету міської ради, хід виконання яких розглядатиметься у порядку контролю </w:t>
      </w:r>
    </w:p>
    <w:p w:rsidR="00CD3CDD" w:rsidRPr="004B7D9B" w:rsidRDefault="00CD3CDD" w:rsidP="00BA7413">
      <w:pPr>
        <w:pStyle w:val="21"/>
        <w:keepLines/>
        <w:spacing w:after="0" w:line="240" w:lineRule="auto"/>
        <w:jc w:val="both"/>
        <w:rPr>
          <w:b/>
          <w:szCs w:val="28"/>
        </w:rPr>
      </w:pPr>
      <w:r w:rsidRPr="004B7D9B">
        <w:rPr>
          <w:b/>
          <w:szCs w:val="28"/>
        </w:rPr>
        <w:lastRenderedPageBreak/>
        <w:t>за участю міського голови, секретаря міської ради, заступників міського голови з питань діяльності виконавчих органів ради, керуючого справами міськвиконкому.</w:t>
      </w:r>
    </w:p>
    <w:p w:rsidR="00CD3CDD" w:rsidRPr="004B7D9B" w:rsidRDefault="00CD3CDD" w:rsidP="00BA7413">
      <w:pPr>
        <w:pStyle w:val="21"/>
        <w:keepLines/>
        <w:spacing w:after="0" w:line="240" w:lineRule="auto"/>
        <w:jc w:val="both"/>
        <w:rPr>
          <w:b/>
          <w:szCs w:val="28"/>
        </w:rPr>
      </w:pPr>
    </w:p>
    <w:p w:rsidR="00BA7413" w:rsidRPr="004B7D9B" w:rsidRDefault="00CD3CDD" w:rsidP="00BA7413">
      <w:pPr>
        <w:jc w:val="center"/>
        <w:rPr>
          <w:b/>
          <w:sz w:val="28"/>
          <w:szCs w:val="28"/>
        </w:rPr>
      </w:pPr>
      <w:r w:rsidRPr="004B7D9B">
        <w:rPr>
          <w:b/>
          <w:sz w:val="28"/>
          <w:szCs w:val="28"/>
        </w:rPr>
        <w:t xml:space="preserve">    Документи, хід виконання яких розглядатиметься у порядку контролю за участю міського голови </w:t>
      </w:r>
      <w:r w:rsidR="00BA7413" w:rsidRPr="004B7D9B">
        <w:rPr>
          <w:b/>
          <w:sz w:val="28"/>
          <w:szCs w:val="28"/>
        </w:rPr>
        <w:t xml:space="preserve">Бориса </w:t>
      </w:r>
      <w:proofErr w:type="spellStart"/>
      <w:r w:rsidRPr="004B7D9B">
        <w:rPr>
          <w:b/>
          <w:sz w:val="28"/>
          <w:szCs w:val="28"/>
        </w:rPr>
        <w:t>Карпуса</w:t>
      </w:r>
      <w:proofErr w:type="spellEnd"/>
      <w:r w:rsidR="00BA7413" w:rsidRPr="004B7D9B">
        <w:rPr>
          <w:b/>
          <w:sz w:val="28"/>
          <w:szCs w:val="28"/>
        </w:rPr>
        <w:t>.</w:t>
      </w:r>
    </w:p>
    <w:p w:rsidR="00E92538" w:rsidRPr="004B7D9B" w:rsidRDefault="00CD3CDD" w:rsidP="00BA7413">
      <w:pPr>
        <w:jc w:val="center"/>
        <w:rPr>
          <w:b/>
          <w:sz w:val="28"/>
          <w:szCs w:val="28"/>
        </w:rPr>
      </w:pPr>
      <w:r w:rsidRPr="004B7D9B">
        <w:rPr>
          <w:b/>
          <w:sz w:val="28"/>
          <w:szCs w:val="28"/>
        </w:rPr>
        <w:t xml:space="preserve"> </w:t>
      </w:r>
      <w:r w:rsidR="00BA7413" w:rsidRPr="004B7D9B">
        <w:rPr>
          <w:b/>
          <w:sz w:val="28"/>
          <w:szCs w:val="28"/>
        </w:rPr>
        <w:t xml:space="preserve"> </w:t>
      </w:r>
    </w:p>
    <w:tbl>
      <w:tblPr>
        <w:tblW w:w="15544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0"/>
        <w:gridCol w:w="5695"/>
        <w:gridCol w:w="2747"/>
        <w:gridCol w:w="1742"/>
        <w:gridCol w:w="4690"/>
      </w:tblGrid>
      <w:tr w:rsidR="00CD3CDD" w:rsidRPr="004B7D9B" w:rsidTr="00CD3CDD">
        <w:trPr>
          <w:trHeight w:val="240"/>
        </w:trPr>
        <w:tc>
          <w:tcPr>
            <w:tcW w:w="670" w:type="dxa"/>
          </w:tcPr>
          <w:p w:rsidR="00CD3CDD" w:rsidRPr="004B7D9B" w:rsidRDefault="00CD3CDD" w:rsidP="00BA7413">
            <w:pPr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№</w:t>
            </w:r>
          </w:p>
          <w:p w:rsidR="00CD3CDD" w:rsidRPr="004B7D9B" w:rsidRDefault="00CD3CDD" w:rsidP="00BA7413">
            <w:pPr>
              <w:pStyle w:val="31"/>
              <w:keepLines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з/п</w:t>
            </w:r>
          </w:p>
        </w:tc>
        <w:tc>
          <w:tcPr>
            <w:tcW w:w="5695" w:type="dxa"/>
          </w:tcPr>
          <w:p w:rsidR="00CD3CDD" w:rsidRPr="004B7D9B" w:rsidRDefault="00CD3CDD" w:rsidP="00BA7413">
            <w:pPr>
              <w:pStyle w:val="31"/>
              <w:keepLines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Документ</w:t>
            </w:r>
          </w:p>
        </w:tc>
        <w:tc>
          <w:tcPr>
            <w:tcW w:w="2747" w:type="dxa"/>
          </w:tcPr>
          <w:p w:rsidR="00CD3CDD" w:rsidRPr="004B7D9B" w:rsidRDefault="00CD3CDD" w:rsidP="00BA7413">
            <w:pPr>
              <w:pStyle w:val="31"/>
              <w:keepLines/>
              <w:ind w:right="-175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 xml:space="preserve">Обґрунтування </w:t>
            </w:r>
            <w:proofErr w:type="spellStart"/>
            <w:r w:rsidRPr="004B7D9B">
              <w:rPr>
                <w:sz w:val="28"/>
                <w:szCs w:val="28"/>
              </w:rPr>
              <w:t>необ-хідності</w:t>
            </w:r>
            <w:proofErr w:type="spellEnd"/>
            <w:r w:rsidRPr="004B7D9B">
              <w:rPr>
                <w:sz w:val="28"/>
                <w:szCs w:val="28"/>
              </w:rPr>
              <w:t xml:space="preserve"> розгляду</w:t>
            </w:r>
          </w:p>
        </w:tc>
        <w:tc>
          <w:tcPr>
            <w:tcW w:w="1742" w:type="dxa"/>
          </w:tcPr>
          <w:p w:rsidR="00CD3CDD" w:rsidRPr="004B7D9B" w:rsidRDefault="00CD3CDD" w:rsidP="00BA7413">
            <w:pPr>
              <w:pStyle w:val="31"/>
              <w:keepLines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4690" w:type="dxa"/>
          </w:tcPr>
          <w:p w:rsidR="00CD3CDD" w:rsidRPr="004B7D9B" w:rsidRDefault="00CD3CDD" w:rsidP="00BA7413">
            <w:pPr>
              <w:pStyle w:val="31"/>
              <w:keepLines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Відповідальні виконавці</w:t>
            </w:r>
          </w:p>
        </w:tc>
      </w:tr>
    </w:tbl>
    <w:p w:rsidR="00CD3CDD" w:rsidRPr="004B7D9B" w:rsidRDefault="00CD3CDD" w:rsidP="00BA7413">
      <w:pPr>
        <w:rPr>
          <w:sz w:val="28"/>
          <w:szCs w:val="28"/>
        </w:rPr>
      </w:pPr>
    </w:p>
    <w:tbl>
      <w:tblPr>
        <w:tblW w:w="15544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0"/>
        <w:gridCol w:w="5725"/>
        <w:gridCol w:w="2717"/>
        <w:gridCol w:w="1742"/>
        <w:gridCol w:w="4690"/>
      </w:tblGrid>
      <w:tr w:rsidR="00CD3CDD" w:rsidRPr="004B7D9B" w:rsidTr="00BA7413">
        <w:trPr>
          <w:trHeight w:val="240"/>
          <w:tblHeader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4B7D9B" w:rsidRDefault="00CD3CDD" w:rsidP="00BA7413">
            <w:pPr>
              <w:jc w:val="center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1</w:t>
            </w:r>
          </w:p>
        </w:tc>
        <w:tc>
          <w:tcPr>
            <w:tcW w:w="5725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4B7D9B" w:rsidRDefault="00CD3CDD" w:rsidP="00BA7413">
            <w:pPr>
              <w:jc w:val="center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2</w:t>
            </w:r>
          </w:p>
        </w:tc>
        <w:tc>
          <w:tcPr>
            <w:tcW w:w="2717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4B7D9B" w:rsidRDefault="00CD3CDD" w:rsidP="00BA741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Cs w:val="28"/>
              </w:rPr>
            </w:pPr>
            <w:r w:rsidRPr="004B7D9B">
              <w:rPr>
                <w:szCs w:val="28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4B7D9B" w:rsidRDefault="00CD3CDD" w:rsidP="00BA7413">
            <w:pPr>
              <w:jc w:val="center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4</w:t>
            </w:r>
          </w:p>
        </w:tc>
        <w:tc>
          <w:tcPr>
            <w:tcW w:w="4690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4B7D9B" w:rsidRDefault="00CD3CDD" w:rsidP="00BA7413">
            <w:pPr>
              <w:pStyle w:val="3"/>
              <w:ind w:right="-57"/>
              <w:jc w:val="center"/>
              <w:rPr>
                <w:szCs w:val="28"/>
              </w:rPr>
            </w:pPr>
            <w:r w:rsidRPr="004B7D9B">
              <w:rPr>
                <w:szCs w:val="28"/>
              </w:rPr>
              <w:t>5</w:t>
            </w:r>
          </w:p>
        </w:tc>
      </w:tr>
      <w:tr w:rsidR="00317612" w:rsidRPr="004B7D9B" w:rsidTr="00BA7413">
        <w:trPr>
          <w:trHeight w:val="240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:rsidR="00317612" w:rsidRPr="004B7D9B" w:rsidRDefault="002C5F6F" w:rsidP="00BA74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17612" w:rsidRPr="004B7D9B">
              <w:rPr>
                <w:sz w:val="28"/>
                <w:szCs w:val="28"/>
              </w:rPr>
              <w:t>.</w:t>
            </w:r>
          </w:p>
        </w:tc>
        <w:tc>
          <w:tcPr>
            <w:tcW w:w="5725" w:type="dxa"/>
            <w:tcBorders>
              <w:top w:val="single" w:sz="4" w:space="0" w:color="auto"/>
              <w:bottom w:val="single" w:sz="4" w:space="0" w:color="auto"/>
            </w:tcBorders>
          </w:tcPr>
          <w:p w:rsidR="00317612" w:rsidRPr="004B7D9B" w:rsidRDefault="00317612" w:rsidP="00401B68">
            <w:pPr>
              <w:jc w:val="both"/>
              <w:rPr>
                <w:sz w:val="28"/>
                <w:szCs w:val="28"/>
                <w:lang w:val="ru-RU" w:eastAsia="en-US"/>
              </w:rPr>
            </w:pPr>
            <w:r w:rsidRPr="004B7D9B">
              <w:rPr>
                <w:sz w:val="28"/>
                <w:szCs w:val="28"/>
              </w:rPr>
              <w:t xml:space="preserve">Розпорядження </w:t>
            </w:r>
            <w:r w:rsidRPr="004B7D9B">
              <w:rPr>
                <w:sz w:val="28"/>
                <w:szCs w:val="28"/>
                <w:lang w:val="ru-RU" w:eastAsia="en-US"/>
              </w:rPr>
              <w:t>міського г</w:t>
            </w:r>
            <w:r w:rsidR="005C0F0B" w:rsidRPr="004B7D9B">
              <w:rPr>
                <w:sz w:val="28"/>
                <w:szCs w:val="28"/>
                <w:lang w:val="ru-RU" w:eastAsia="en-US"/>
              </w:rPr>
              <w:t xml:space="preserve">олови від 14 лютого 2022 р.   </w:t>
            </w:r>
            <w:r w:rsidRPr="004B7D9B">
              <w:rPr>
                <w:sz w:val="28"/>
                <w:szCs w:val="28"/>
                <w:lang w:val="ru-RU" w:eastAsia="en-US"/>
              </w:rPr>
              <w:t xml:space="preserve">№15-р  «Про  </w:t>
            </w:r>
            <w:proofErr w:type="spellStart"/>
            <w:r w:rsidRPr="004B7D9B">
              <w:rPr>
                <w:sz w:val="28"/>
                <w:szCs w:val="28"/>
                <w:lang w:val="ru-RU" w:eastAsia="en-US"/>
              </w:rPr>
              <w:t>розгляд</w:t>
            </w:r>
            <w:proofErr w:type="spellEnd"/>
            <w:r w:rsidRPr="004B7D9B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4B7D9B">
              <w:rPr>
                <w:sz w:val="28"/>
                <w:szCs w:val="28"/>
                <w:lang w:val="ru-RU" w:eastAsia="en-US"/>
              </w:rPr>
              <w:t>аудиторського</w:t>
            </w:r>
            <w:proofErr w:type="spellEnd"/>
            <w:r w:rsidRPr="004B7D9B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4B7D9B">
              <w:rPr>
                <w:sz w:val="28"/>
                <w:szCs w:val="28"/>
                <w:lang w:val="ru-RU" w:eastAsia="en-US"/>
              </w:rPr>
              <w:t>звіту</w:t>
            </w:r>
            <w:proofErr w:type="spellEnd"/>
            <w:r w:rsidRPr="004B7D9B">
              <w:rPr>
                <w:sz w:val="28"/>
                <w:szCs w:val="28"/>
                <w:lang w:val="ru-RU" w:eastAsia="en-US"/>
              </w:rPr>
              <w:t xml:space="preserve"> бюджету </w:t>
            </w:r>
            <w:proofErr w:type="spellStart"/>
            <w:r w:rsidRPr="004B7D9B">
              <w:rPr>
                <w:sz w:val="28"/>
                <w:szCs w:val="28"/>
                <w:lang w:val="ru-RU" w:eastAsia="en-US"/>
              </w:rPr>
              <w:t>Нововолинської</w:t>
            </w:r>
            <w:proofErr w:type="spellEnd"/>
            <w:r w:rsidRPr="004B7D9B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4B7D9B">
              <w:rPr>
                <w:sz w:val="28"/>
                <w:szCs w:val="28"/>
                <w:lang w:val="ru-RU" w:eastAsia="en-US"/>
              </w:rPr>
              <w:t>міської</w:t>
            </w:r>
            <w:proofErr w:type="spellEnd"/>
            <w:r w:rsidRPr="004B7D9B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4B7D9B">
              <w:rPr>
                <w:sz w:val="28"/>
                <w:szCs w:val="28"/>
                <w:lang w:val="ru-RU" w:eastAsia="en-US"/>
              </w:rPr>
              <w:t>територіальної</w:t>
            </w:r>
            <w:proofErr w:type="spellEnd"/>
            <w:r w:rsidRPr="004B7D9B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4B7D9B">
              <w:rPr>
                <w:sz w:val="28"/>
                <w:szCs w:val="28"/>
                <w:lang w:val="ru-RU" w:eastAsia="en-US"/>
              </w:rPr>
              <w:t>громади</w:t>
            </w:r>
            <w:proofErr w:type="spellEnd"/>
            <w:r w:rsidRPr="004B7D9B">
              <w:rPr>
                <w:sz w:val="28"/>
                <w:szCs w:val="28"/>
                <w:lang w:val="ru-RU" w:eastAsia="en-US"/>
              </w:rPr>
              <w:t xml:space="preserve"> </w:t>
            </w:r>
            <w:proofErr w:type="gramStart"/>
            <w:r w:rsidRPr="004B7D9B">
              <w:rPr>
                <w:sz w:val="28"/>
                <w:szCs w:val="28"/>
                <w:lang w:val="ru-RU" w:eastAsia="en-US"/>
              </w:rPr>
              <w:t>за</w:t>
            </w:r>
            <w:proofErr w:type="gramEnd"/>
            <w:r w:rsidRPr="004B7D9B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4B7D9B">
              <w:rPr>
                <w:sz w:val="28"/>
                <w:szCs w:val="28"/>
                <w:lang w:val="ru-RU" w:eastAsia="en-US"/>
              </w:rPr>
              <w:t>період</w:t>
            </w:r>
            <w:proofErr w:type="spellEnd"/>
            <w:r w:rsidRPr="004B7D9B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4B7D9B">
              <w:rPr>
                <w:sz w:val="28"/>
                <w:szCs w:val="28"/>
                <w:lang w:val="ru-RU" w:eastAsia="en-US"/>
              </w:rPr>
              <w:t>з</w:t>
            </w:r>
            <w:proofErr w:type="spellEnd"/>
            <w:r w:rsidR="005C0F0B" w:rsidRPr="004B7D9B">
              <w:rPr>
                <w:sz w:val="28"/>
                <w:szCs w:val="28"/>
                <w:lang w:val="ru-RU" w:eastAsia="en-US"/>
              </w:rPr>
              <w:t xml:space="preserve"> </w:t>
            </w:r>
            <w:r w:rsidRPr="004B7D9B">
              <w:rPr>
                <w:sz w:val="28"/>
                <w:szCs w:val="28"/>
                <w:lang w:val="ru-RU" w:eastAsia="en-US"/>
              </w:rPr>
              <w:t xml:space="preserve">01 </w:t>
            </w:r>
            <w:proofErr w:type="spellStart"/>
            <w:r w:rsidRPr="004B7D9B">
              <w:rPr>
                <w:sz w:val="28"/>
                <w:szCs w:val="28"/>
                <w:lang w:val="ru-RU" w:eastAsia="en-US"/>
              </w:rPr>
              <w:t>січня</w:t>
            </w:r>
            <w:proofErr w:type="spellEnd"/>
            <w:r w:rsidRPr="004B7D9B">
              <w:rPr>
                <w:sz w:val="28"/>
                <w:szCs w:val="28"/>
                <w:lang w:val="ru-RU" w:eastAsia="en-US"/>
              </w:rPr>
              <w:t xml:space="preserve"> 2018 року по 30 червня 2021 року»</w:t>
            </w:r>
          </w:p>
          <w:p w:rsidR="00317612" w:rsidRPr="004B7D9B" w:rsidRDefault="00317612" w:rsidP="00401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17" w:type="dxa"/>
            <w:tcBorders>
              <w:top w:val="single" w:sz="4" w:space="0" w:color="auto"/>
              <w:bottom w:val="single" w:sz="4" w:space="0" w:color="auto"/>
            </w:tcBorders>
          </w:tcPr>
          <w:p w:rsidR="00317612" w:rsidRPr="004B7D9B" w:rsidRDefault="00317612" w:rsidP="005C0F0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B7D9B">
              <w:rPr>
                <w:sz w:val="28"/>
                <w:szCs w:val="28"/>
                <w:lang w:eastAsia="en-US"/>
              </w:rPr>
              <w:t>Аналіз стану виконання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</w:tcPr>
          <w:p w:rsidR="00317612" w:rsidRPr="004B7D9B" w:rsidRDefault="00401B68" w:rsidP="005C0F0B">
            <w:pPr>
              <w:spacing w:line="276" w:lineRule="auto"/>
              <w:ind w:right="-107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червень</w:t>
            </w:r>
          </w:p>
        </w:tc>
        <w:tc>
          <w:tcPr>
            <w:tcW w:w="4690" w:type="dxa"/>
            <w:tcBorders>
              <w:top w:val="single" w:sz="4" w:space="0" w:color="auto"/>
              <w:bottom w:val="single" w:sz="4" w:space="0" w:color="auto"/>
            </w:tcBorders>
          </w:tcPr>
          <w:p w:rsidR="00317612" w:rsidRPr="004B7D9B" w:rsidRDefault="00317612" w:rsidP="00317612">
            <w:pPr>
              <w:jc w:val="both"/>
              <w:rPr>
                <w:spacing w:val="-6"/>
                <w:sz w:val="28"/>
                <w:szCs w:val="28"/>
                <w:lang w:val="ru-RU" w:eastAsia="en-US"/>
              </w:rPr>
            </w:pPr>
            <w:r w:rsidRPr="004B7D9B">
              <w:rPr>
                <w:spacing w:val="-6"/>
                <w:sz w:val="28"/>
                <w:szCs w:val="28"/>
                <w:lang w:eastAsia="en-US"/>
              </w:rPr>
              <w:t>Заступники міського  голови</w:t>
            </w:r>
            <w:hyperlink r:id="rId7" w:tooltip="Постоянная ссылка: Заступники міського голови з питань діяльності виконавчих органів" w:history="1">
              <w:r w:rsidRPr="004B7D9B">
                <w:rPr>
                  <w:spacing w:val="-6"/>
                  <w:sz w:val="28"/>
                  <w:szCs w:val="28"/>
                  <w:lang w:eastAsia="en-US"/>
                </w:rPr>
                <w:t xml:space="preserve"> </w:t>
              </w:r>
              <w:proofErr w:type="spellStart"/>
              <w:r w:rsidRPr="004B7D9B">
                <w:rPr>
                  <w:spacing w:val="-6"/>
                  <w:sz w:val="28"/>
                  <w:szCs w:val="28"/>
                  <w:lang w:val="ru-RU" w:eastAsia="en-US"/>
                </w:rPr>
                <w:t>з</w:t>
              </w:r>
              <w:proofErr w:type="spellEnd"/>
              <w:r w:rsidRPr="004B7D9B">
                <w:rPr>
                  <w:spacing w:val="-6"/>
                  <w:sz w:val="28"/>
                  <w:szCs w:val="28"/>
                  <w:lang w:val="ru-RU" w:eastAsia="en-US"/>
                </w:rPr>
                <w:t xml:space="preserve"> </w:t>
              </w:r>
              <w:proofErr w:type="spellStart"/>
              <w:r w:rsidRPr="004B7D9B">
                <w:rPr>
                  <w:spacing w:val="-6"/>
                  <w:sz w:val="28"/>
                  <w:szCs w:val="28"/>
                  <w:lang w:val="ru-RU" w:eastAsia="en-US"/>
                </w:rPr>
                <w:t>питань</w:t>
              </w:r>
              <w:proofErr w:type="spellEnd"/>
              <w:r w:rsidRPr="004B7D9B">
                <w:rPr>
                  <w:spacing w:val="-6"/>
                  <w:sz w:val="28"/>
                  <w:szCs w:val="28"/>
                  <w:lang w:val="ru-RU" w:eastAsia="en-US"/>
                </w:rPr>
                <w:t xml:space="preserve"> </w:t>
              </w:r>
              <w:proofErr w:type="spellStart"/>
              <w:r w:rsidRPr="004B7D9B">
                <w:rPr>
                  <w:spacing w:val="-6"/>
                  <w:sz w:val="28"/>
                  <w:szCs w:val="28"/>
                  <w:lang w:val="ru-RU" w:eastAsia="en-US"/>
                </w:rPr>
                <w:t>діяльності</w:t>
              </w:r>
              <w:proofErr w:type="spellEnd"/>
              <w:r w:rsidRPr="004B7D9B">
                <w:rPr>
                  <w:spacing w:val="-6"/>
                  <w:sz w:val="28"/>
                  <w:szCs w:val="28"/>
                  <w:lang w:val="ru-RU" w:eastAsia="en-US"/>
                </w:rPr>
                <w:t xml:space="preserve"> </w:t>
              </w:r>
              <w:proofErr w:type="spellStart"/>
              <w:r w:rsidRPr="004B7D9B">
                <w:rPr>
                  <w:spacing w:val="-6"/>
                  <w:sz w:val="28"/>
                  <w:szCs w:val="28"/>
                  <w:lang w:val="ru-RU" w:eastAsia="en-US"/>
                </w:rPr>
                <w:t>виконавчих</w:t>
              </w:r>
              <w:proofErr w:type="spellEnd"/>
              <w:r w:rsidRPr="004B7D9B">
                <w:rPr>
                  <w:spacing w:val="-6"/>
                  <w:sz w:val="28"/>
                  <w:szCs w:val="28"/>
                  <w:lang w:val="ru-RU" w:eastAsia="en-US"/>
                </w:rPr>
                <w:t xml:space="preserve"> </w:t>
              </w:r>
              <w:proofErr w:type="spellStart"/>
              <w:r w:rsidRPr="004B7D9B">
                <w:rPr>
                  <w:spacing w:val="-6"/>
                  <w:sz w:val="28"/>
                  <w:szCs w:val="28"/>
                  <w:lang w:val="ru-RU" w:eastAsia="en-US"/>
                </w:rPr>
                <w:t>органів</w:t>
              </w:r>
              <w:proofErr w:type="spellEnd"/>
            </w:hyperlink>
            <w:r w:rsidRPr="004B7D9B">
              <w:rPr>
                <w:spacing w:val="-6"/>
                <w:sz w:val="28"/>
                <w:szCs w:val="28"/>
                <w:lang w:val="ru-RU" w:eastAsia="en-US"/>
              </w:rPr>
              <w:t xml:space="preserve">,  </w:t>
            </w:r>
            <w:proofErr w:type="spellStart"/>
            <w:r w:rsidRPr="004B7D9B">
              <w:rPr>
                <w:spacing w:val="-6"/>
                <w:sz w:val="28"/>
                <w:szCs w:val="28"/>
                <w:lang w:val="ru-RU" w:eastAsia="en-US"/>
              </w:rPr>
              <w:t>згідно</w:t>
            </w:r>
            <w:proofErr w:type="spellEnd"/>
            <w:r w:rsidRPr="004B7D9B">
              <w:rPr>
                <w:spacing w:val="-6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4B7D9B">
              <w:rPr>
                <w:spacing w:val="-6"/>
                <w:sz w:val="28"/>
                <w:szCs w:val="28"/>
                <w:lang w:val="ru-RU" w:eastAsia="en-US"/>
              </w:rPr>
              <w:t>з</w:t>
            </w:r>
            <w:proofErr w:type="spellEnd"/>
            <w:r w:rsidRPr="004B7D9B">
              <w:rPr>
                <w:spacing w:val="-6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4B7D9B">
              <w:rPr>
                <w:spacing w:val="-6"/>
                <w:sz w:val="28"/>
                <w:szCs w:val="28"/>
                <w:lang w:val="ru-RU" w:eastAsia="en-US"/>
              </w:rPr>
              <w:t>розподілом</w:t>
            </w:r>
            <w:proofErr w:type="spellEnd"/>
            <w:r w:rsidRPr="004B7D9B">
              <w:rPr>
                <w:spacing w:val="-6"/>
                <w:sz w:val="28"/>
                <w:szCs w:val="28"/>
                <w:lang w:val="ru-RU" w:eastAsia="en-US"/>
              </w:rPr>
              <w:t xml:space="preserve">  </w:t>
            </w:r>
            <w:proofErr w:type="spellStart"/>
            <w:r w:rsidRPr="004B7D9B">
              <w:rPr>
                <w:spacing w:val="-6"/>
                <w:sz w:val="28"/>
                <w:szCs w:val="28"/>
                <w:lang w:val="ru-RU" w:eastAsia="en-US"/>
              </w:rPr>
              <w:t>функціональних</w:t>
            </w:r>
            <w:proofErr w:type="spellEnd"/>
            <w:r w:rsidRPr="004B7D9B">
              <w:rPr>
                <w:spacing w:val="-6"/>
                <w:sz w:val="28"/>
                <w:szCs w:val="28"/>
                <w:lang w:val="ru-RU" w:eastAsia="en-US"/>
              </w:rPr>
              <w:t xml:space="preserve">  </w:t>
            </w:r>
            <w:proofErr w:type="spellStart"/>
            <w:r w:rsidRPr="004B7D9B">
              <w:rPr>
                <w:spacing w:val="-6"/>
                <w:sz w:val="28"/>
                <w:szCs w:val="28"/>
                <w:lang w:val="ru-RU" w:eastAsia="en-US"/>
              </w:rPr>
              <w:t>обов’язків</w:t>
            </w:r>
            <w:proofErr w:type="spellEnd"/>
            <w:r w:rsidRPr="004B7D9B">
              <w:rPr>
                <w:spacing w:val="-6"/>
                <w:sz w:val="28"/>
                <w:szCs w:val="28"/>
                <w:lang w:val="ru-RU" w:eastAsia="en-US"/>
              </w:rPr>
              <w:t xml:space="preserve"> </w:t>
            </w:r>
          </w:p>
          <w:p w:rsidR="00317612" w:rsidRPr="004B7D9B" w:rsidRDefault="00317612" w:rsidP="00317612">
            <w:pPr>
              <w:jc w:val="both"/>
              <w:rPr>
                <w:spacing w:val="-6"/>
                <w:sz w:val="28"/>
                <w:szCs w:val="28"/>
                <w:lang w:val="ru-RU" w:eastAsia="en-US"/>
              </w:rPr>
            </w:pPr>
            <w:r w:rsidRPr="004B7D9B">
              <w:rPr>
                <w:spacing w:val="-6"/>
                <w:sz w:val="28"/>
                <w:szCs w:val="28"/>
                <w:lang w:val="ru-RU" w:eastAsia="en-US"/>
              </w:rPr>
              <w:tab/>
              <w:t xml:space="preserve"> </w:t>
            </w:r>
          </w:p>
          <w:p w:rsidR="00317612" w:rsidRPr="004B7D9B" w:rsidRDefault="00317612" w:rsidP="00BA7413">
            <w:pPr>
              <w:ind w:right="93"/>
              <w:jc w:val="both"/>
              <w:rPr>
                <w:spacing w:val="-6"/>
                <w:sz w:val="28"/>
                <w:szCs w:val="28"/>
                <w:lang w:val="ru-RU" w:eastAsia="en-US"/>
              </w:rPr>
            </w:pPr>
          </w:p>
        </w:tc>
      </w:tr>
    </w:tbl>
    <w:p w:rsidR="00E92538" w:rsidRPr="004B7D9B" w:rsidRDefault="00E92538" w:rsidP="00BA7413">
      <w:pPr>
        <w:jc w:val="center"/>
        <w:rPr>
          <w:b/>
          <w:sz w:val="28"/>
          <w:szCs w:val="28"/>
        </w:rPr>
      </w:pPr>
    </w:p>
    <w:p w:rsidR="00E92538" w:rsidRDefault="00CD3CDD" w:rsidP="00BA7413">
      <w:pPr>
        <w:jc w:val="center"/>
        <w:rPr>
          <w:b/>
          <w:sz w:val="28"/>
          <w:szCs w:val="28"/>
        </w:rPr>
      </w:pPr>
      <w:r w:rsidRPr="004B7D9B">
        <w:rPr>
          <w:b/>
          <w:sz w:val="28"/>
          <w:szCs w:val="28"/>
        </w:rPr>
        <w:t xml:space="preserve">Документи, хід виконання яких розглядатиметься у порядку контролю за участю заступника міського голови  з питань діяльності виконавчих органів </w:t>
      </w:r>
      <w:r w:rsidR="00E92538" w:rsidRPr="004B7D9B">
        <w:rPr>
          <w:b/>
          <w:sz w:val="28"/>
          <w:szCs w:val="28"/>
        </w:rPr>
        <w:t xml:space="preserve"> </w:t>
      </w:r>
      <w:r w:rsidRPr="004B7D9B">
        <w:rPr>
          <w:b/>
          <w:sz w:val="28"/>
          <w:szCs w:val="28"/>
        </w:rPr>
        <w:t xml:space="preserve"> </w:t>
      </w:r>
      <w:r w:rsidR="00317612" w:rsidRPr="004B7D9B">
        <w:rPr>
          <w:b/>
          <w:sz w:val="28"/>
          <w:szCs w:val="28"/>
        </w:rPr>
        <w:t xml:space="preserve">Миколи </w:t>
      </w:r>
      <w:proofErr w:type="spellStart"/>
      <w:r w:rsidR="00317612" w:rsidRPr="004B7D9B">
        <w:rPr>
          <w:b/>
          <w:sz w:val="28"/>
          <w:szCs w:val="28"/>
        </w:rPr>
        <w:t>Пасевича</w:t>
      </w:r>
      <w:proofErr w:type="spellEnd"/>
    </w:p>
    <w:p w:rsidR="00401B68" w:rsidRPr="004B7D9B" w:rsidRDefault="00401B68" w:rsidP="00BA7413">
      <w:pPr>
        <w:jc w:val="center"/>
        <w:rPr>
          <w:b/>
          <w:sz w:val="28"/>
          <w:szCs w:val="28"/>
        </w:rPr>
      </w:pPr>
    </w:p>
    <w:tbl>
      <w:tblPr>
        <w:tblW w:w="15544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0"/>
        <w:gridCol w:w="5695"/>
        <w:gridCol w:w="35"/>
        <w:gridCol w:w="2712"/>
        <w:gridCol w:w="1742"/>
        <w:gridCol w:w="4690"/>
      </w:tblGrid>
      <w:tr w:rsidR="00CD3CDD" w:rsidRPr="004B7D9B" w:rsidTr="00CD3CDD">
        <w:trPr>
          <w:trHeight w:val="240"/>
        </w:trPr>
        <w:tc>
          <w:tcPr>
            <w:tcW w:w="670" w:type="dxa"/>
          </w:tcPr>
          <w:p w:rsidR="00CD3CDD" w:rsidRPr="004B7D9B" w:rsidRDefault="00CD3CDD" w:rsidP="00BA7413">
            <w:pPr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№</w:t>
            </w:r>
          </w:p>
          <w:p w:rsidR="00CD3CDD" w:rsidRPr="004B7D9B" w:rsidRDefault="00CD3CDD" w:rsidP="00BA7413">
            <w:pPr>
              <w:pStyle w:val="31"/>
              <w:keepLines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з/п</w:t>
            </w:r>
          </w:p>
        </w:tc>
        <w:tc>
          <w:tcPr>
            <w:tcW w:w="5695" w:type="dxa"/>
          </w:tcPr>
          <w:p w:rsidR="00CD3CDD" w:rsidRPr="004B7D9B" w:rsidRDefault="00CD3CDD" w:rsidP="00BA7413">
            <w:pPr>
              <w:pStyle w:val="31"/>
              <w:keepLines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Документ</w:t>
            </w:r>
          </w:p>
        </w:tc>
        <w:tc>
          <w:tcPr>
            <w:tcW w:w="2747" w:type="dxa"/>
            <w:gridSpan w:val="2"/>
          </w:tcPr>
          <w:p w:rsidR="00CD3CDD" w:rsidRPr="004B7D9B" w:rsidRDefault="00CD3CDD" w:rsidP="00BA7413">
            <w:pPr>
              <w:pStyle w:val="31"/>
              <w:keepLines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Обґрунтування необхідності розгляду</w:t>
            </w:r>
          </w:p>
        </w:tc>
        <w:tc>
          <w:tcPr>
            <w:tcW w:w="1742" w:type="dxa"/>
          </w:tcPr>
          <w:p w:rsidR="00CD3CDD" w:rsidRPr="004B7D9B" w:rsidRDefault="00CD3CDD" w:rsidP="00BA7413">
            <w:pPr>
              <w:pStyle w:val="31"/>
              <w:keepLines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4690" w:type="dxa"/>
          </w:tcPr>
          <w:p w:rsidR="00CD3CDD" w:rsidRPr="004B7D9B" w:rsidRDefault="00CD3CDD" w:rsidP="00BA7413">
            <w:pPr>
              <w:pStyle w:val="31"/>
              <w:keepLines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Відповідальні виконавці</w:t>
            </w:r>
          </w:p>
        </w:tc>
      </w:tr>
      <w:tr w:rsidR="00CD3CDD" w:rsidRPr="004B7D9B" w:rsidTr="00401B68">
        <w:trPr>
          <w:trHeight w:val="177"/>
          <w:tblHeader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4B7D9B" w:rsidRDefault="00CD3CDD" w:rsidP="00BA7413">
            <w:pPr>
              <w:jc w:val="center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1</w:t>
            </w:r>
          </w:p>
        </w:tc>
        <w:tc>
          <w:tcPr>
            <w:tcW w:w="57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D3CDD" w:rsidRPr="004B7D9B" w:rsidRDefault="00CD3CDD" w:rsidP="00BA7413">
            <w:pPr>
              <w:jc w:val="center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2</w:t>
            </w:r>
          </w:p>
        </w:tc>
        <w:tc>
          <w:tcPr>
            <w:tcW w:w="2712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4B7D9B" w:rsidRDefault="00CD3CDD" w:rsidP="00BA741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Cs w:val="28"/>
              </w:rPr>
            </w:pPr>
            <w:r w:rsidRPr="004B7D9B">
              <w:rPr>
                <w:szCs w:val="28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4B7D9B" w:rsidRDefault="00CD3CDD" w:rsidP="00BA7413">
            <w:pPr>
              <w:jc w:val="center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4</w:t>
            </w:r>
          </w:p>
        </w:tc>
        <w:tc>
          <w:tcPr>
            <w:tcW w:w="4690" w:type="dxa"/>
            <w:tcBorders>
              <w:top w:val="single" w:sz="4" w:space="0" w:color="auto"/>
              <w:bottom w:val="single" w:sz="4" w:space="0" w:color="auto"/>
            </w:tcBorders>
          </w:tcPr>
          <w:p w:rsidR="002C5F6F" w:rsidRPr="002C5F6F" w:rsidRDefault="00CD3CDD" w:rsidP="00401B68">
            <w:pPr>
              <w:pStyle w:val="3"/>
              <w:ind w:right="-57"/>
              <w:jc w:val="center"/>
            </w:pPr>
            <w:r w:rsidRPr="004B7D9B">
              <w:rPr>
                <w:szCs w:val="28"/>
              </w:rPr>
              <w:t>5</w:t>
            </w:r>
          </w:p>
        </w:tc>
      </w:tr>
      <w:tr w:rsidR="00317612" w:rsidRPr="004B7D9B" w:rsidTr="00CD3CDD">
        <w:trPr>
          <w:trHeight w:val="240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:rsidR="00317612" w:rsidRPr="004B7D9B" w:rsidRDefault="00317612" w:rsidP="00BA7413">
            <w:pPr>
              <w:jc w:val="center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1.</w:t>
            </w:r>
          </w:p>
        </w:tc>
        <w:tc>
          <w:tcPr>
            <w:tcW w:w="57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17612" w:rsidRPr="004B7D9B" w:rsidRDefault="00317612" w:rsidP="00C708A1">
            <w:pPr>
              <w:jc w:val="both"/>
              <w:rPr>
                <w:sz w:val="28"/>
                <w:szCs w:val="28"/>
              </w:rPr>
            </w:pPr>
            <w:proofErr w:type="spellStart"/>
            <w:r w:rsidRPr="004B7D9B">
              <w:rPr>
                <w:sz w:val="28"/>
                <w:szCs w:val="28"/>
                <w:lang w:val="ru-RU"/>
              </w:rPr>
              <w:t>Розпорядження</w:t>
            </w:r>
            <w:proofErr w:type="spellEnd"/>
            <w:r w:rsidRPr="004B7D9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B7D9B">
              <w:rPr>
                <w:sz w:val="28"/>
                <w:szCs w:val="28"/>
                <w:lang w:val="ru-RU"/>
              </w:rPr>
              <w:t>міського</w:t>
            </w:r>
            <w:proofErr w:type="spellEnd"/>
            <w:r w:rsidRPr="004B7D9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B7D9B">
              <w:rPr>
                <w:sz w:val="28"/>
                <w:szCs w:val="28"/>
                <w:lang w:val="ru-RU"/>
              </w:rPr>
              <w:t>голови</w:t>
            </w:r>
            <w:proofErr w:type="spellEnd"/>
            <w:r w:rsidRPr="004B7D9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B7D9B">
              <w:rPr>
                <w:sz w:val="28"/>
                <w:szCs w:val="28"/>
                <w:lang w:val="ru-RU"/>
              </w:rPr>
              <w:t>від</w:t>
            </w:r>
            <w:proofErr w:type="spellEnd"/>
            <w:r w:rsidRPr="004B7D9B">
              <w:rPr>
                <w:sz w:val="28"/>
                <w:szCs w:val="28"/>
                <w:lang w:val="ru-RU"/>
              </w:rPr>
              <w:t xml:space="preserve"> 19 </w:t>
            </w:r>
            <w:proofErr w:type="spellStart"/>
            <w:r w:rsidRPr="004B7D9B">
              <w:rPr>
                <w:sz w:val="28"/>
                <w:szCs w:val="28"/>
                <w:lang w:val="ru-RU"/>
              </w:rPr>
              <w:t>січня</w:t>
            </w:r>
            <w:proofErr w:type="spellEnd"/>
            <w:r w:rsidRPr="004B7D9B">
              <w:rPr>
                <w:sz w:val="28"/>
                <w:szCs w:val="28"/>
                <w:lang w:val="ru-RU"/>
              </w:rPr>
              <w:t xml:space="preserve"> </w:t>
            </w:r>
            <w:r w:rsidRPr="004B7D9B">
              <w:rPr>
                <w:sz w:val="28"/>
              </w:rPr>
              <w:t>2022 року</w:t>
            </w:r>
            <w:r w:rsidRPr="004B7D9B">
              <w:rPr>
                <w:sz w:val="28"/>
                <w:lang w:val="ru-RU"/>
              </w:rPr>
              <w:t xml:space="preserve"> </w:t>
            </w:r>
            <w:r w:rsidRPr="004B7D9B">
              <w:rPr>
                <w:sz w:val="28"/>
              </w:rPr>
              <w:t>№ 8-р «</w:t>
            </w:r>
            <w:r w:rsidRPr="004B7D9B">
              <w:rPr>
                <w:sz w:val="28"/>
                <w:szCs w:val="28"/>
              </w:rPr>
              <w:t xml:space="preserve">Про затвердження місцевого плану основних заходів цивільного захисту населення на 2022 </w:t>
            </w:r>
            <w:proofErr w:type="gramStart"/>
            <w:r w:rsidRPr="004B7D9B">
              <w:rPr>
                <w:sz w:val="28"/>
                <w:szCs w:val="28"/>
              </w:rPr>
              <w:t>р</w:t>
            </w:r>
            <w:proofErr w:type="gramEnd"/>
            <w:r w:rsidRPr="004B7D9B">
              <w:rPr>
                <w:sz w:val="28"/>
                <w:szCs w:val="28"/>
              </w:rPr>
              <w:t>ік».</w:t>
            </w:r>
          </w:p>
        </w:tc>
        <w:tc>
          <w:tcPr>
            <w:tcW w:w="2712" w:type="dxa"/>
            <w:tcBorders>
              <w:top w:val="single" w:sz="4" w:space="0" w:color="auto"/>
              <w:bottom w:val="single" w:sz="4" w:space="0" w:color="auto"/>
            </w:tcBorders>
          </w:tcPr>
          <w:p w:rsidR="00317612" w:rsidRPr="004B7D9B" w:rsidRDefault="00317612" w:rsidP="005C0F0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B7D9B">
              <w:rPr>
                <w:sz w:val="28"/>
                <w:szCs w:val="28"/>
                <w:lang w:eastAsia="en-US"/>
              </w:rPr>
              <w:t xml:space="preserve"> Аналіз стану виконання                                                   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</w:tcPr>
          <w:p w:rsidR="00317612" w:rsidRPr="004B7D9B" w:rsidRDefault="00317612" w:rsidP="005C0F0B">
            <w:pPr>
              <w:spacing w:line="276" w:lineRule="auto"/>
              <w:ind w:right="-107"/>
              <w:jc w:val="center"/>
              <w:rPr>
                <w:sz w:val="28"/>
                <w:szCs w:val="28"/>
                <w:lang w:eastAsia="en-US"/>
              </w:rPr>
            </w:pPr>
            <w:r w:rsidRPr="004B7D9B">
              <w:rPr>
                <w:sz w:val="28"/>
                <w:szCs w:val="28"/>
                <w:lang w:eastAsia="en-US"/>
              </w:rPr>
              <w:t>червень</w:t>
            </w:r>
          </w:p>
        </w:tc>
        <w:tc>
          <w:tcPr>
            <w:tcW w:w="4690" w:type="dxa"/>
            <w:tcBorders>
              <w:top w:val="single" w:sz="4" w:space="0" w:color="auto"/>
              <w:bottom w:val="single" w:sz="4" w:space="0" w:color="auto"/>
            </w:tcBorders>
          </w:tcPr>
          <w:p w:rsidR="00317612" w:rsidRPr="004B7D9B" w:rsidRDefault="00317612" w:rsidP="005C0F0B">
            <w:pPr>
              <w:ind w:right="93"/>
              <w:jc w:val="both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Відділ з питань цивільного захисту населення</w:t>
            </w:r>
          </w:p>
        </w:tc>
      </w:tr>
      <w:tr w:rsidR="00317612" w:rsidRPr="004B7D9B" w:rsidTr="00CD3CDD">
        <w:trPr>
          <w:trHeight w:val="240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:rsidR="00317612" w:rsidRPr="004B7D9B" w:rsidRDefault="00317612" w:rsidP="00BA7413">
            <w:pPr>
              <w:jc w:val="center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2.</w:t>
            </w:r>
          </w:p>
        </w:tc>
        <w:tc>
          <w:tcPr>
            <w:tcW w:w="57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17612" w:rsidRPr="004B7D9B" w:rsidRDefault="00317612" w:rsidP="00C708A1">
            <w:pPr>
              <w:jc w:val="both"/>
              <w:rPr>
                <w:sz w:val="28"/>
                <w:szCs w:val="28"/>
              </w:rPr>
            </w:pPr>
            <w:r w:rsidRPr="004B7D9B">
              <w:rPr>
                <w:rFonts w:eastAsiaTheme="minorEastAsia"/>
                <w:bCs/>
                <w:sz w:val="28"/>
                <w:szCs w:val="28"/>
              </w:rPr>
              <w:t xml:space="preserve">Розпорядження міського голови від </w:t>
            </w:r>
            <w:r w:rsidRPr="004B7D9B">
              <w:rPr>
                <w:sz w:val="28"/>
                <w:szCs w:val="28"/>
              </w:rPr>
              <w:t xml:space="preserve">23 січня </w:t>
            </w:r>
            <w:r w:rsidRPr="004B7D9B">
              <w:rPr>
                <w:sz w:val="28"/>
              </w:rPr>
              <w:t>2022 року № 17-ра «</w:t>
            </w:r>
            <w:r w:rsidRPr="004B7D9B">
              <w:rPr>
                <w:sz w:val="28"/>
                <w:szCs w:val="28"/>
              </w:rPr>
              <w:t xml:space="preserve">Про утворення робочої </w:t>
            </w:r>
            <w:r w:rsidRPr="004B7D9B">
              <w:rPr>
                <w:sz w:val="28"/>
                <w:szCs w:val="28"/>
              </w:rPr>
              <w:lastRenderedPageBreak/>
              <w:t>групи з обстеження фонду захисних споруд, підвальних та інших заглиблених приміщень та затвердження  плану заходів з підвищення рівня готовності захисних споруд цивільного захисту для укриття населення громади міста»</w:t>
            </w:r>
            <w:r w:rsidR="00CF18FA" w:rsidRPr="004B7D9B">
              <w:rPr>
                <w:sz w:val="28"/>
                <w:szCs w:val="28"/>
              </w:rPr>
              <w:t>.</w:t>
            </w:r>
            <w:r w:rsidRPr="004B7D9B">
              <w:rPr>
                <w:sz w:val="28"/>
                <w:szCs w:val="28"/>
              </w:rPr>
              <w:t xml:space="preserve"> </w:t>
            </w:r>
          </w:p>
          <w:p w:rsidR="00317612" w:rsidRPr="004B7D9B" w:rsidRDefault="00317612" w:rsidP="00C708A1">
            <w:pPr>
              <w:pStyle w:val="a3"/>
              <w:ind w:left="0" w:firstLine="0"/>
              <w:jc w:val="both"/>
              <w:rPr>
                <w:rFonts w:eastAsiaTheme="minorEastAsia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712" w:type="dxa"/>
            <w:tcBorders>
              <w:top w:val="single" w:sz="4" w:space="0" w:color="auto"/>
              <w:bottom w:val="single" w:sz="4" w:space="0" w:color="auto"/>
            </w:tcBorders>
          </w:tcPr>
          <w:p w:rsidR="00317612" w:rsidRPr="004B7D9B" w:rsidRDefault="00317612" w:rsidP="005C0F0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B7D9B">
              <w:rPr>
                <w:sz w:val="28"/>
                <w:szCs w:val="28"/>
                <w:lang w:eastAsia="en-US"/>
              </w:rPr>
              <w:lastRenderedPageBreak/>
              <w:t xml:space="preserve"> Аналіз стану </w:t>
            </w:r>
            <w:r w:rsidRPr="004B7D9B">
              <w:rPr>
                <w:sz w:val="28"/>
                <w:szCs w:val="28"/>
                <w:lang w:eastAsia="en-US"/>
              </w:rPr>
              <w:lastRenderedPageBreak/>
              <w:t xml:space="preserve">виконання                                                   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</w:tcPr>
          <w:p w:rsidR="00317612" w:rsidRPr="004B7D9B" w:rsidRDefault="00317612" w:rsidP="005C0F0B">
            <w:pPr>
              <w:spacing w:line="276" w:lineRule="auto"/>
              <w:ind w:right="-107"/>
              <w:jc w:val="center"/>
              <w:rPr>
                <w:sz w:val="28"/>
                <w:szCs w:val="28"/>
                <w:lang w:eastAsia="en-US"/>
              </w:rPr>
            </w:pPr>
            <w:r w:rsidRPr="004B7D9B">
              <w:rPr>
                <w:sz w:val="28"/>
                <w:szCs w:val="28"/>
                <w:lang w:eastAsia="en-US"/>
              </w:rPr>
              <w:lastRenderedPageBreak/>
              <w:t>щомісяця</w:t>
            </w:r>
          </w:p>
        </w:tc>
        <w:tc>
          <w:tcPr>
            <w:tcW w:w="4690" w:type="dxa"/>
            <w:tcBorders>
              <w:top w:val="single" w:sz="4" w:space="0" w:color="auto"/>
              <w:bottom w:val="single" w:sz="4" w:space="0" w:color="auto"/>
            </w:tcBorders>
          </w:tcPr>
          <w:p w:rsidR="00317612" w:rsidRPr="004B7D9B" w:rsidRDefault="00317612" w:rsidP="005C0F0B">
            <w:pPr>
              <w:ind w:right="93"/>
              <w:jc w:val="both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Відділ з питань цивільного захисту населення</w:t>
            </w:r>
          </w:p>
        </w:tc>
      </w:tr>
    </w:tbl>
    <w:p w:rsidR="00C708A1" w:rsidRPr="004B7D9B" w:rsidRDefault="00C708A1" w:rsidP="00BA7413">
      <w:pPr>
        <w:jc w:val="center"/>
        <w:rPr>
          <w:b/>
          <w:sz w:val="28"/>
          <w:szCs w:val="28"/>
        </w:rPr>
      </w:pPr>
    </w:p>
    <w:p w:rsidR="00CD3CDD" w:rsidRPr="004B7D9B" w:rsidRDefault="00CD3CDD" w:rsidP="00BA7413">
      <w:pPr>
        <w:jc w:val="center"/>
        <w:rPr>
          <w:b/>
          <w:sz w:val="28"/>
          <w:szCs w:val="28"/>
        </w:rPr>
      </w:pPr>
      <w:r w:rsidRPr="004B7D9B">
        <w:rPr>
          <w:b/>
          <w:sz w:val="28"/>
          <w:szCs w:val="28"/>
        </w:rPr>
        <w:t>Документи, хід виконання яких розглядатиметься у порядку контролю за участю</w:t>
      </w:r>
    </w:p>
    <w:p w:rsidR="00CD3CDD" w:rsidRPr="004B7D9B" w:rsidRDefault="00CD3CDD" w:rsidP="00BA7413">
      <w:pPr>
        <w:jc w:val="center"/>
        <w:rPr>
          <w:b/>
          <w:sz w:val="28"/>
          <w:szCs w:val="28"/>
        </w:rPr>
      </w:pPr>
      <w:r w:rsidRPr="004B7D9B">
        <w:rPr>
          <w:b/>
          <w:sz w:val="28"/>
          <w:szCs w:val="28"/>
        </w:rPr>
        <w:t xml:space="preserve">  заступника міського голови з питань діяльності виконавчих органів</w:t>
      </w:r>
      <w:r w:rsidR="00E92538" w:rsidRPr="004B7D9B">
        <w:rPr>
          <w:b/>
          <w:sz w:val="28"/>
          <w:szCs w:val="28"/>
        </w:rPr>
        <w:t xml:space="preserve">  </w:t>
      </w:r>
      <w:r w:rsidR="007B5248" w:rsidRPr="004B7D9B">
        <w:rPr>
          <w:b/>
          <w:sz w:val="28"/>
          <w:szCs w:val="28"/>
        </w:rPr>
        <w:t xml:space="preserve">Вікторії </w:t>
      </w:r>
      <w:proofErr w:type="spellStart"/>
      <w:r w:rsidR="007B5248" w:rsidRPr="004B7D9B">
        <w:rPr>
          <w:b/>
          <w:sz w:val="28"/>
          <w:szCs w:val="28"/>
        </w:rPr>
        <w:t>Скриннік</w:t>
      </w:r>
      <w:proofErr w:type="spellEnd"/>
      <w:r w:rsidR="007B5248" w:rsidRPr="004B7D9B">
        <w:rPr>
          <w:b/>
          <w:sz w:val="28"/>
          <w:szCs w:val="28"/>
        </w:rPr>
        <w:t>.</w:t>
      </w:r>
      <w:r w:rsidRPr="004B7D9B">
        <w:rPr>
          <w:b/>
          <w:sz w:val="28"/>
          <w:szCs w:val="28"/>
        </w:rPr>
        <w:t xml:space="preserve"> </w:t>
      </w:r>
    </w:p>
    <w:tbl>
      <w:tblPr>
        <w:tblW w:w="15546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0"/>
        <w:gridCol w:w="5762"/>
        <w:gridCol w:w="2680"/>
        <w:gridCol w:w="1742"/>
        <w:gridCol w:w="4692"/>
      </w:tblGrid>
      <w:tr w:rsidR="00CD3CDD" w:rsidRPr="004B7D9B" w:rsidTr="00CD4DEF">
        <w:trPr>
          <w:trHeight w:val="240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4B7D9B" w:rsidRDefault="00CD3CDD" w:rsidP="00BA7413">
            <w:pPr>
              <w:jc w:val="center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№</w:t>
            </w:r>
          </w:p>
          <w:p w:rsidR="00CD3CDD" w:rsidRPr="004B7D9B" w:rsidRDefault="00CD3CDD" w:rsidP="00BA7413">
            <w:pPr>
              <w:pStyle w:val="31"/>
              <w:keepLines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з/п</w:t>
            </w:r>
          </w:p>
        </w:tc>
        <w:tc>
          <w:tcPr>
            <w:tcW w:w="5762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4B7D9B" w:rsidRDefault="00CD3CDD" w:rsidP="00BA7413">
            <w:pPr>
              <w:pStyle w:val="31"/>
              <w:keepLines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Документ</w:t>
            </w:r>
          </w:p>
        </w:tc>
        <w:tc>
          <w:tcPr>
            <w:tcW w:w="2680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4B7D9B" w:rsidRDefault="00CD3CDD" w:rsidP="00BA7413">
            <w:pPr>
              <w:pStyle w:val="31"/>
              <w:keepLines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Обґрунтування необхідності розгляду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4B7D9B" w:rsidRDefault="00CD3CDD" w:rsidP="00BA7413">
            <w:pPr>
              <w:pStyle w:val="31"/>
              <w:keepLines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4692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4B7D9B" w:rsidRDefault="00CD3CDD" w:rsidP="00BA7413">
            <w:pPr>
              <w:pStyle w:val="31"/>
              <w:keepLines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Відповідальні виконавці</w:t>
            </w:r>
          </w:p>
        </w:tc>
      </w:tr>
      <w:tr w:rsidR="00CD3CDD" w:rsidRPr="004B7D9B" w:rsidTr="00CD3CDD">
        <w:trPr>
          <w:trHeight w:val="24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DD" w:rsidRPr="004B7D9B" w:rsidRDefault="00CD3CDD" w:rsidP="00BA7413">
            <w:pPr>
              <w:jc w:val="center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1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DD" w:rsidRPr="004B7D9B" w:rsidRDefault="00CD3CDD" w:rsidP="00BA7413">
            <w:pPr>
              <w:jc w:val="center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2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DD" w:rsidRPr="004B7D9B" w:rsidRDefault="00CD3CDD" w:rsidP="00BA7413">
            <w:pPr>
              <w:pStyle w:val="a9"/>
              <w:jc w:val="center"/>
              <w:rPr>
                <w:szCs w:val="28"/>
              </w:rPr>
            </w:pPr>
            <w:r w:rsidRPr="004B7D9B">
              <w:rPr>
                <w:szCs w:val="28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DD" w:rsidRPr="004B7D9B" w:rsidRDefault="00CD3CDD" w:rsidP="00BA7413">
            <w:pPr>
              <w:jc w:val="center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4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DD" w:rsidRPr="004B7D9B" w:rsidRDefault="00CD3CDD" w:rsidP="00BA7413">
            <w:pPr>
              <w:pStyle w:val="3"/>
              <w:jc w:val="center"/>
              <w:rPr>
                <w:szCs w:val="28"/>
              </w:rPr>
            </w:pPr>
            <w:r w:rsidRPr="004B7D9B">
              <w:rPr>
                <w:szCs w:val="28"/>
              </w:rPr>
              <w:t>5</w:t>
            </w:r>
          </w:p>
        </w:tc>
      </w:tr>
      <w:tr w:rsidR="00CD4DEF" w:rsidRPr="004B7D9B" w:rsidTr="00CD3CDD">
        <w:trPr>
          <w:trHeight w:val="24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EF" w:rsidRPr="004B7D9B" w:rsidRDefault="00CF18FA" w:rsidP="00BA7413">
            <w:pPr>
              <w:jc w:val="center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1</w:t>
            </w:r>
            <w:r w:rsidR="00CD4DEF" w:rsidRPr="004B7D9B">
              <w:rPr>
                <w:sz w:val="28"/>
                <w:szCs w:val="28"/>
              </w:rPr>
              <w:t>.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EF" w:rsidRPr="004B7D9B" w:rsidRDefault="00317612" w:rsidP="00BA7413">
            <w:pPr>
              <w:ind w:right="-41"/>
              <w:jc w:val="both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Розпорядження міського голови від 22.02.2022 р.№20-р «</w:t>
            </w:r>
            <w:hyperlink r:id="rId8" w:history="1">
              <w:r w:rsidRPr="004B7D9B">
                <w:rPr>
                  <w:sz w:val="28"/>
                  <w:szCs w:val="28"/>
                </w:rPr>
                <w:t>Про затвердження Заходів щодо розподілу коштів для ветеранських організацій та об’єднань осіб з інвалідністю на 2022 рік</w:t>
              </w:r>
            </w:hyperlink>
            <w:r w:rsidRPr="004B7D9B">
              <w:rPr>
                <w:sz w:val="28"/>
                <w:szCs w:val="28"/>
              </w:rPr>
              <w:t>»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EF" w:rsidRPr="004B7D9B" w:rsidRDefault="00317612" w:rsidP="00BA7413">
            <w:pPr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У порядку контролю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EF" w:rsidRPr="004B7D9B" w:rsidRDefault="00317612" w:rsidP="00BA7413">
            <w:pPr>
              <w:jc w:val="center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квітень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EF" w:rsidRPr="004B7D9B" w:rsidRDefault="00317612" w:rsidP="00BA7413">
            <w:pPr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Управління соціального захисту населення</w:t>
            </w:r>
          </w:p>
        </w:tc>
      </w:tr>
      <w:tr w:rsidR="00CD4DEF" w:rsidRPr="004B7D9B" w:rsidTr="00CD3CDD">
        <w:trPr>
          <w:trHeight w:val="24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EF" w:rsidRPr="004B7D9B" w:rsidRDefault="00CF18FA" w:rsidP="00BA7413">
            <w:pPr>
              <w:jc w:val="center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2.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EF" w:rsidRPr="004B7D9B" w:rsidRDefault="007B5248" w:rsidP="00BA7413">
            <w:pPr>
              <w:ind w:right="-40"/>
              <w:jc w:val="both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Розпорядження міського голови від 12 березня 2022 року №29-р «Про організацію освітнього процесу із застосуванням дистанційних технологій навчання у закладах загальної середньої освіти Нововолинської МТГ»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EF" w:rsidRPr="004B7D9B" w:rsidRDefault="007B5248" w:rsidP="00BA7413">
            <w:pPr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У порядку контролю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EF" w:rsidRPr="004B7D9B" w:rsidRDefault="007B5248" w:rsidP="00BA7413">
            <w:pPr>
              <w:jc w:val="center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квітень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EF" w:rsidRPr="004B7D9B" w:rsidRDefault="007B5248" w:rsidP="00BA7413">
            <w:pPr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Управління освіти</w:t>
            </w:r>
          </w:p>
        </w:tc>
      </w:tr>
    </w:tbl>
    <w:p w:rsidR="00CD3CDD" w:rsidRPr="004B7D9B" w:rsidRDefault="00CD3CDD" w:rsidP="00BA7413">
      <w:pPr>
        <w:jc w:val="center"/>
        <w:rPr>
          <w:b/>
          <w:sz w:val="28"/>
          <w:szCs w:val="28"/>
        </w:rPr>
      </w:pPr>
      <w:r w:rsidRPr="004B7D9B">
        <w:rPr>
          <w:b/>
          <w:sz w:val="28"/>
          <w:szCs w:val="28"/>
        </w:rPr>
        <w:t xml:space="preserve">Документи, хід виконання яких розглядатиметься у порядку контролю за участю </w:t>
      </w:r>
    </w:p>
    <w:p w:rsidR="00C708A1" w:rsidRPr="004B7D9B" w:rsidRDefault="00CD3CDD" w:rsidP="00BA7413">
      <w:pPr>
        <w:jc w:val="center"/>
        <w:rPr>
          <w:b/>
          <w:sz w:val="28"/>
          <w:szCs w:val="28"/>
        </w:rPr>
      </w:pPr>
      <w:r w:rsidRPr="004B7D9B">
        <w:rPr>
          <w:b/>
          <w:sz w:val="28"/>
          <w:szCs w:val="28"/>
        </w:rPr>
        <w:t xml:space="preserve"> заступника міського голови  з питань діяльності виконавчих органів ради </w:t>
      </w:r>
      <w:r w:rsidR="00C708A1" w:rsidRPr="004B7D9B">
        <w:rPr>
          <w:b/>
          <w:sz w:val="28"/>
          <w:szCs w:val="28"/>
        </w:rPr>
        <w:t xml:space="preserve">Юлії </w:t>
      </w:r>
      <w:proofErr w:type="spellStart"/>
      <w:r w:rsidRPr="004B7D9B">
        <w:rPr>
          <w:b/>
          <w:sz w:val="28"/>
          <w:szCs w:val="28"/>
        </w:rPr>
        <w:t>Лефтер</w:t>
      </w:r>
      <w:proofErr w:type="spellEnd"/>
      <w:r w:rsidR="00C708A1" w:rsidRPr="004B7D9B">
        <w:rPr>
          <w:b/>
          <w:sz w:val="28"/>
          <w:szCs w:val="28"/>
        </w:rPr>
        <w:t>.</w:t>
      </w:r>
    </w:p>
    <w:p w:rsidR="00CD3CDD" w:rsidRPr="004B7D9B" w:rsidRDefault="00CD3CDD" w:rsidP="00BA7413">
      <w:pPr>
        <w:jc w:val="center"/>
        <w:rPr>
          <w:sz w:val="28"/>
          <w:szCs w:val="28"/>
        </w:rPr>
      </w:pPr>
      <w:r w:rsidRPr="004B7D9B">
        <w:rPr>
          <w:b/>
          <w:sz w:val="28"/>
          <w:szCs w:val="28"/>
        </w:rPr>
        <w:t xml:space="preserve"> </w:t>
      </w:r>
      <w:r w:rsidR="00C708A1" w:rsidRPr="004B7D9B">
        <w:rPr>
          <w:b/>
          <w:sz w:val="28"/>
          <w:szCs w:val="28"/>
        </w:rPr>
        <w:t xml:space="preserve"> </w:t>
      </w:r>
    </w:p>
    <w:tbl>
      <w:tblPr>
        <w:tblW w:w="15544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0"/>
        <w:gridCol w:w="5762"/>
        <w:gridCol w:w="2680"/>
        <w:gridCol w:w="1677"/>
        <w:gridCol w:w="4755"/>
      </w:tblGrid>
      <w:tr w:rsidR="00CD3CDD" w:rsidRPr="004B7D9B" w:rsidTr="00A41EB3">
        <w:trPr>
          <w:trHeight w:val="240"/>
        </w:trPr>
        <w:tc>
          <w:tcPr>
            <w:tcW w:w="670" w:type="dxa"/>
          </w:tcPr>
          <w:p w:rsidR="00CD3CDD" w:rsidRPr="004B7D9B" w:rsidRDefault="00CD3CDD" w:rsidP="00BA7413">
            <w:pPr>
              <w:jc w:val="center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№</w:t>
            </w:r>
          </w:p>
          <w:p w:rsidR="00CD3CDD" w:rsidRPr="004B7D9B" w:rsidRDefault="00CD3CDD" w:rsidP="00BA7413">
            <w:pPr>
              <w:pStyle w:val="31"/>
              <w:keepLines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з/п</w:t>
            </w:r>
          </w:p>
        </w:tc>
        <w:tc>
          <w:tcPr>
            <w:tcW w:w="5762" w:type="dxa"/>
          </w:tcPr>
          <w:p w:rsidR="00CD3CDD" w:rsidRPr="004B7D9B" w:rsidRDefault="00CD3CDD" w:rsidP="00BA7413">
            <w:pPr>
              <w:pStyle w:val="31"/>
              <w:keepLines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Документ</w:t>
            </w:r>
          </w:p>
        </w:tc>
        <w:tc>
          <w:tcPr>
            <w:tcW w:w="2680" w:type="dxa"/>
          </w:tcPr>
          <w:p w:rsidR="00CD3CDD" w:rsidRPr="004B7D9B" w:rsidRDefault="00CD3CDD" w:rsidP="00BA7413">
            <w:pPr>
              <w:pStyle w:val="31"/>
              <w:keepLines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 xml:space="preserve">Обґрунтування необхідності </w:t>
            </w:r>
            <w:r w:rsidRPr="004B7D9B">
              <w:rPr>
                <w:sz w:val="28"/>
                <w:szCs w:val="28"/>
              </w:rPr>
              <w:lastRenderedPageBreak/>
              <w:t>розгляду</w:t>
            </w:r>
          </w:p>
        </w:tc>
        <w:tc>
          <w:tcPr>
            <w:tcW w:w="1677" w:type="dxa"/>
          </w:tcPr>
          <w:p w:rsidR="00CD3CDD" w:rsidRPr="004B7D9B" w:rsidRDefault="00CD3CDD" w:rsidP="00BA7413">
            <w:pPr>
              <w:pStyle w:val="31"/>
              <w:keepLines/>
              <w:rPr>
                <w:spacing w:val="-12"/>
                <w:sz w:val="28"/>
                <w:szCs w:val="28"/>
              </w:rPr>
            </w:pPr>
            <w:r w:rsidRPr="004B7D9B">
              <w:rPr>
                <w:spacing w:val="-12"/>
                <w:sz w:val="28"/>
                <w:szCs w:val="28"/>
              </w:rPr>
              <w:lastRenderedPageBreak/>
              <w:t>Термін виконання</w:t>
            </w:r>
          </w:p>
        </w:tc>
        <w:tc>
          <w:tcPr>
            <w:tcW w:w="4755" w:type="dxa"/>
          </w:tcPr>
          <w:p w:rsidR="00CD3CDD" w:rsidRPr="004B7D9B" w:rsidRDefault="00CD3CDD" w:rsidP="00BA7413">
            <w:pPr>
              <w:pStyle w:val="31"/>
              <w:keepLines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Відповідальні виконавці</w:t>
            </w:r>
          </w:p>
        </w:tc>
      </w:tr>
      <w:tr w:rsidR="00CD3CDD" w:rsidRPr="004B7D9B" w:rsidTr="00A41EB3">
        <w:trPr>
          <w:trHeight w:val="240"/>
          <w:tblHeader/>
        </w:trPr>
        <w:tc>
          <w:tcPr>
            <w:tcW w:w="670" w:type="dxa"/>
          </w:tcPr>
          <w:p w:rsidR="00CD3CDD" w:rsidRPr="004B7D9B" w:rsidRDefault="00CD3CDD" w:rsidP="00BA7413">
            <w:pPr>
              <w:pStyle w:val="31"/>
              <w:keepLines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762" w:type="dxa"/>
          </w:tcPr>
          <w:p w:rsidR="00CD3CDD" w:rsidRPr="004B7D9B" w:rsidRDefault="00CD3CDD" w:rsidP="00BA7413">
            <w:pPr>
              <w:pStyle w:val="31"/>
              <w:keepLines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2</w:t>
            </w:r>
          </w:p>
        </w:tc>
        <w:tc>
          <w:tcPr>
            <w:tcW w:w="2680" w:type="dxa"/>
          </w:tcPr>
          <w:p w:rsidR="00CD3CDD" w:rsidRPr="004B7D9B" w:rsidRDefault="00CD3CDD" w:rsidP="00BA7413">
            <w:pPr>
              <w:pStyle w:val="31"/>
              <w:keepLines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3</w:t>
            </w:r>
          </w:p>
        </w:tc>
        <w:tc>
          <w:tcPr>
            <w:tcW w:w="1677" w:type="dxa"/>
          </w:tcPr>
          <w:p w:rsidR="00CD3CDD" w:rsidRPr="004B7D9B" w:rsidRDefault="00CD3CDD" w:rsidP="00BA7413">
            <w:pPr>
              <w:pStyle w:val="31"/>
              <w:keepLines/>
              <w:rPr>
                <w:spacing w:val="-12"/>
                <w:sz w:val="28"/>
                <w:szCs w:val="28"/>
              </w:rPr>
            </w:pPr>
            <w:r w:rsidRPr="004B7D9B">
              <w:rPr>
                <w:spacing w:val="-12"/>
                <w:sz w:val="28"/>
                <w:szCs w:val="28"/>
              </w:rPr>
              <w:t>4</w:t>
            </w:r>
          </w:p>
        </w:tc>
        <w:tc>
          <w:tcPr>
            <w:tcW w:w="4755" w:type="dxa"/>
          </w:tcPr>
          <w:p w:rsidR="00CD3CDD" w:rsidRPr="004B7D9B" w:rsidRDefault="00CD3CDD" w:rsidP="00BA7413">
            <w:pPr>
              <w:pStyle w:val="31"/>
              <w:keepLines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5</w:t>
            </w:r>
          </w:p>
        </w:tc>
      </w:tr>
      <w:tr w:rsidR="00CD3CDD" w:rsidRPr="004B7D9B" w:rsidTr="00A41EB3">
        <w:tblPrEx>
          <w:tblLook w:val="01E0"/>
        </w:tblPrEx>
        <w:tc>
          <w:tcPr>
            <w:tcW w:w="670" w:type="dxa"/>
          </w:tcPr>
          <w:p w:rsidR="00CD3CDD" w:rsidRPr="004B7D9B" w:rsidRDefault="00C708A1" w:rsidP="00BA7413">
            <w:pPr>
              <w:jc w:val="center"/>
              <w:rPr>
                <w:spacing w:val="-6"/>
                <w:sz w:val="28"/>
                <w:szCs w:val="28"/>
              </w:rPr>
            </w:pPr>
            <w:r w:rsidRPr="004B7D9B">
              <w:rPr>
                <w:spacing w:val="-6"/>
                <w:sz w:val="28"/>
                <w:szCs w:val="28"/>
              </w:rPr>
              <w:t>1.</w:t>
            </w:r>
          </w:p>
        </w:tc>
        <w:tc>
          <w:tcPr>
            <w:tcW w:w="5762" w:type="dxa"/>
          </w:tcPr>
          <w:p w:rsidR="00A41EB3" w:rsidRPr="004B7D9B" w:rsidRDefault="00CD3CDD" w:rsidP="00A41EB3">
            <w:pPr>
              <w:rPr>
                <w:sz w:val="28"/>
              </w:rPr>
            </w:pPr>
            <w:r w:rsidRPr="004B7D9B">
              <w:rPr>
                <w:spacing w:val="-6"/>
                <w:sz w:val="28"/>
                <w:szCs w:val="28"/>
              </w:rPr>
              <w:t xml:space="preserve">Розпорядження міського голови від </w:t>
            </w:r>
          </w:p>
          <w:p w:rsidR="00A41EB3" w:rsidRPr="004B7D9B" w:rsidRDefault="00A41EB3" w:rsidP="00A41EB3">
            <w:pPr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  <w:lang w:val="ru-RU"/>
              </w:rPr>
              <w:t xml:space="preserve">10 </w:t>
            </w:r>
            <w:r w:rsidRPr="004B7D9B">
              <w:rPr>
                <w:sz w:val="28"/>
                <w:szCs w:val="28"/>
              </w:rPr>
              <w:t xml:space="preserve">січня </w:t>
            </w:r>
            <w:r w:rsidRPr="004B7D9B">
              <w:rPr>
                <w:sz w:val="28"/>
              </w:rPr>
              <w:t xml:space="preserve">2022 року </w:t>
            </w:r>
            <w:r w:rsidRPr="004B7D9B">
              <w:rPr>
                <w:sz w:val="28"/>
                <w:lang w:val="ru-RU"/>
              </w:rPr>
              <w:t xml:space="preserve"> </w:t>
            </w:r>
            <w:r w:rsidRPr="004B7D9B">
              <w:rPr>
                <w:sz w:val="28"/>
              </w:rPr>
              <w:t>№ 7-ра «</w:t>
            </w:r>
            <w:r w:rsidRPr="004B7D9B">
              <w:rPr>
                <w:sz w:val="28"/>
                <w:szCs w:val="28"/>
              </w:rPr>
              <w:t xml:space="preserve">Про організацію роботи системи </w:t>
            </w:r>
            <w:proofErr w:type="spellStart"/>
            <w:r w:rsidRPr="004B7D9B">
              <w:rPr>
                <w:sz w:val="28"/>
                <w:szCs w:val="28"/>
              </w:rPr>
              <w:t>енергоменеджменту</w:t>
            </w:r>
            <w:proofErr w:type="spellEnd"/>
            <w:r w:rsidRPr="004B7D9B">
              <w:rPr>
                <w:sz w:val="28"/>
                <w:szCs w:val="28"/>
              </w:rPr>
              <w:t xml:space="preserve"> </w:t>
            </w:r>
          </w:p>
          <w:p w:rsidR="00A41EB3" w:rsidRPr="004B7D9B" w:rsidRDefault="00A41EB3" w:rsidP="00A41EB3">
            <w:pPr>
              <w:pStyle w:val="ShapkaDocumentu"/>
              <w:tabs>
                <w:tab w:val="left" w:pos="0"/>
              </w:tabs>
              <w:spacing w:after="0"/>
              <w:ind w:left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B7D9B">
              <w:rPr>
                <w:rFonts w:ascii="Times New Roman" w:hAnsi="Times New Roman"/>
                <w:sz w:val="28"/>
                <w:szCs w:val="28"/>
              </w:rPr>
              <w:t>у Нововолинській міській територіальній громаді»</w:t>
            </w:r>
          </w:p>
          <w:p w:rsidR="00CD3CDD" w:rsidRPr="004B7D9B" w:rsidRDefault="00CD3CDD" w:rsidP="00BA7413">
            <w:pPr>
              <w:ind w:right="26"/>
              <w:jc w:val="both"/>
              <w:rPr>
                <w:spacing w:val="-6"/>
                <w:sz w:val="28"/>
                <w:szCs w:val="28"/>
              </w:rPr>
            </w:pPr>
          </w:p>
        </w:tc>
        <w:tc>
          <w:tcPr>
            <w:tcW w:w="2680" w:type="dxa"/>
          </w:tcPr>
          <w:p w:rsidR="00CD3CDD" w:rsidRPr="004B7D9B" w:rsidRDefault="00CD3CDD" w:rsidP="00BA7413">
            <w:pPr>
              <w:jc w:val="center"/>
              <w:rPr>
                <w:sz w:val="28"/>
                <w:szCs w:val="28"/>
              </w:rPr>
            </w:pPr>
            <w:r w:rsidRPr="004B7D9B">
              <w:rPr>
                <w:spacing w:val="-6"/>
                <w:sz w:val="28"/>
                <w:szCs w:val="28"/>
              </w:rPr>
              <w:t>Аналіз стану виконання</w:t>
            </w:r>
          </w:p>
        </w:tc>
        <w:tc>
          <w:tcPr>
            <w:tcW w:w="1677" w:type="dxa"/>
          </w:tcPr>
          <w:p w:rsidR="00CD3CDD" w:rsidRPr="004B7D9B" w:rsidRDefault="00A41EB3" w:rsidP="00BA7413">
            <w:pPr>
              <w:jc w:val="center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травень</w:t>
            </w:r>
          </w:p>
        </w:tc>
        <w:tc>
          <w:tcPr>
            <w:tcW w:w="4755" w:type="dxa"/>
          </w:tcPr>
          <w:p w:rsidR="00CD3CDD" w:rsidRPr="004B7D9B" w:rsidRDefault="00C708A1" w:rsidP="00A41EB3">
            <w:pPr>
              <w:rPr>
                <w:noProof/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Управління   економічної політики</w:t>
            </w:r>
          </w:p>
        </w:tc>
      </w:tr>
      <w:tr w:rsidR="00CD3CDD" w:rsidRPr="004B7D9B" w:rsidTr="00A41EB3">
        <w:trPr>
          <w:trHeight w:val="24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DD" w:rsidRPr="004B7D9B" w:rsidRDefault="00CD3CDD" w:rsidP="00C708A1">
            <w:pPr>
              <w:rPr>
                <w:b/>
                <w:i/>
                <w:sz w:val="28"/>
                <w:szCs w:val="28"/>
              </w:rPr>
            </w:pPr>
            <w:r w:rsidRPr="004B7D9B">
              <w:rPr>
                <w:b/>
                <w:i/>
                <w:sz w:val="28"/>
                <w:szCs w:val="28"/>
              </w:rPr>
              <w:t xml:space="preserve">   </w:t>
            </w:r>
            <w:r w:rsidR="00C708A1" w:rsidRPr="004B7D9B">
              <w:rPr>
                <w:sz w:val="28"/>
                <w:szCs w:val="28"/>
              </w:rPr>
              <w:t>2</w:t>
            </w:r>
            <w:r w:rsidRPr="004B7D9B">
              <w:rPr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DD" w:rsidRPr="004B7D9B" w:rsidRDefault="00CD3CDD" w:rsidP="00BA7413">
            <w:pPr>
              <w:rPr>
                <w:b/>
                <w:i/>
                <w:sz w:val="28"/>
                <w:szCs w:val="28"/>
              </w:rPr>
            </w:pPr>
            <w:r w:rsidRPr="004B7D9B">
              <w:rPr>
                <w:spacing w:val="-6"/>
                <w:sz w:val="28"/>
                <w:szCs w:val="28"/>
              </w:rPr>
              <w:t>Розпорядження міського голови від 27 січня 2021 року №16-р «</w:t>
            </w:r>
            <w:r w:rsidRPr="004B7D9B">
              <w:rPr>
                <w:sz w:val="28"/>
                <w:szCs w:val="28"/>
              </w:rPr>
              <w:t xml:space="preserve">Про </w:t>
            </w:r>
            <w:bookmarkStart w:id="1" w:name="_Hlk26703827"/>
            <w:r w:rsidRPr="004B7D9B">
              <w:rPr>
                <w:sz w:val="28"/>
                <w:szCs w:val="28"/>
              </w:rPr>
              <w:t xml:space="preserve">розробку Плану дій зі сталого енергетичного </w:t>
            </w:r>
            <w:bookmarkEnd w:id="1"/>
            <w:r w:rsidRPr="004B7D9B">
              <w:rPr>
                <w:sz w:val="28"/>
                <w:szCs w:val="28"/>
              </w:rPr>
              <w:t>розвитку та клімату Нововолинської територіальної громади до 2030 року»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DD" w:rsidRPr="004B7D9B" w:rsidRDefault="00CD3CDD" w:rsidP="00BA7413">
            <w:pPr>
              <w:jc w:val="center"/>
              <w:rPr>
                <w:b/>
                <w:i/>
                <w:spacing w:val="-6"/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У</w:t>
            </w:r>
            <w:r w:rsidR="00E92538" w:rsidRPr="004B7D9B">
              <w:rPr>
                <w:sz w:val="28"/>
                <w:szCs w:val="28"/>
              </w:rPr>
              <w:t> </w:t>
            </w:r>
            <w:r w:rsidRPr="004B7D9B">
              <w:rPr>
                <w:sz w:val="28"/>
                <w:szCs w:val="28"/>
              </w:rPr>
              <w:t>порядку контролю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DD" w:rsidRPr="004B7D9B" w:rsidRDefault="00CD3CDD" w:rsidP="00BA7413">
            <w:pPr>
              <w:jc w:val="center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щомісяця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DD" w:rsidRPr="004B7D9B" w:rsidRDefault="00CD3CDD" w:rsidP="00A41EB3">
            <w:pPr>
              <w:jc w:val="both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 xml:space="preserve"> </w:t>
            </w:r>
            <w:r w:rsidR="00A41EB3" w:rsidRPr="004B7D9B">
              <w:rPr>
                <w:sz w:val="28"/>
                <w:szCs w:val="28"/>
              </w:rPr>
              <w:t xml:space="preserve"> Управління   економічної політики</w:t>
            </w:r>
          </w:p>
        </w:tc>
      </w:tr>
    </w:tbl>
    <w:p w:rsidR="00CD3CDD" w:rsidRPr="004B7D9B" w:rsidRDefault="00CD3CDD" w:rsidP="00BA7413">
      <w:pPr>
        <w:jc w:val="center"/>
        <w:rPr>
          <w:b/>
          <w:sz w:val="28"/>
          <w:szCs w:val="28"/>
        </w:rPr>
      </w:pPr>
      <w:r w:rsidRPr="004B7D9B">
        <w:rPr>
          <w:b/>
          <w:sz w:val="28"/>
          <w:szCs w:val="28"/>
        </w:rPr>
        <w:t>Документи, хід виконання яких розглядатиметься у порядку контролю за участю</w:t>
      </w:r>
    </w:p>
    <w:p w:rsidR="00CD3CDD" w:rsidRPr="004B7D9B" w:rsidRDefault="00CD3CDD" w:rsidP="00BA7413">
      <w:pPr>
        <w:jc w:val="center"/>
        <w:rPr>
          <w:b/>
          <w:sz w:val="28"/>
          <w:szCs w:val="28"/>
        </w:rPr>
      </w:pPr>
      <w:r w:rsidRPr="004B7D9B">
        <w:rPr>
          <w:b/>
          <w:sz w:val="28"/>
          <w:szCs w:val="28"/>
        </w:rPr>
        <w:t xml:space="preserve">керуючої справами виконкому </w:t>
      </w:r>
      <w:r w:rsidR="00C708A1" w:rsidRPr="004B7D9B">
        <w:rPr>
          <w:b/>
          <w:sz w:val="28"/>
          <w:szCs w:val="28"/>
        </w:rPr>
        <w:t xml:space="preserve">Валентини </w:t>
      </w:r>
      <w:proofErr w:type="spellStart"/>
      <w:r w:rsidRPr="004B7D9B">
        <w:rPr>
          <w:b/>
          <w:sz w:val="28"/>
          <w:szCs w:val="28"/>
        </w:rPr>
        <w:t>Степюк</w:t>
      </w:r>
      <w:proofErr w:type="spellEnd"/>
      <w:r w:rsidR="00C708A1" w:rsidRPr="004B7D9B">
        <w:rPr>
          <w:b/>
          <w:sz w:val="28"/>
          <w:szCs w:val="28"/>
        </w:rPr>
        <w:t>.</w:t>
      </w:r>
    </w:p>
    <w:tbl>
      <w:tblPr>
        <w:tblW w:w="15546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7"/>
        <w:gridCol w:w="5695"/>
        <w:gridCol w:w="2680"/>
        <w:gridCol w:w="1742"/>
        <w:gridCol w:w="4692"/>
      </w:tblGrid>
      <w:tr w:rsidR="00CD3CDD" w:rsidRPr="004B7D9B" w:rsidTr="00CD3CDD">
        <w:trPr>
          <w:trHeight w:val="240"/>
        </w:trPr>
        <w:tc>
          <w:tcPr>
            <w:tcW w:w="737" w:type="dxa"/>
          </w:tcPr>
          <w:p w:rsidR="00CD3CDD" w:rsidRPr="004B7D9B" w:rsidRDefault="00CD3CDD" w:rsidP="00BA7413">
            <w:pPr>
              <w:jc w:val="center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№</w:t>
            </w:r>
          </w:p>
          <w:p w:rsidR="00CD3CDD" w:rsidRPr="004B7D9B" w:rsidRDefault="00CD3CDD" w:rsidP="00BA7413">
            <w:pPr>
              <w:pStyle w:val="31"/>
              <w:keepLines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з/п</w:t>
            </w:r>
          </w:p>
        </w:tc>
        <w:tc>
          <w:tcPr>
            <w:tcW w:w="5695" w:type="dxa"/>
          </w:tcPr>
          <w:p w:rsidR="00CD3CDD" w:rsidRPr="004B7D9B" w:rsidRDefault="00CD3CDD" w:rsidP="00BA7413">
            <w:pPr>
              <w:pStyle w:val="31"/>
              <w:keepLines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Документ</w:t>
            </w:r>
          </w:p>
        </w:tc>
        <w:tc>
          <w:tcPr>
            <w:tcW w:w="2680" w:type="dxa"/>
          </w:tcPr>
          <w:p w:rsidR="00CD3CDD" w:rsidRPr="004B7D9B" w:rsidRDefault="00CD3CDD" w:rsidP="00BA7413">
            <w:pPr>
              <w:pStyle w:val="31"/>
              <w:keepLines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Обґрунтування необхідності розгляду</w:t>
            </w:r>
          </w:p>
        </w:tc>
        <w:tc>
          <w:tcPr>
            <w:tcW w:w="1742" w:type="dxa"/>
          </w:tcPr>
          <w:p w:rsidR="00CD3CDD" w:rsidRPr="004B7D9B" w:rsidRDefault="00CD3CDD" w:rsidP="00BA7413">
            <w:pPr>
              <w:pStyle w:val="31"/>
              <w:keepLines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4692" w:type="dxa"/>
          </w:tcPr>
          <w:p w:rsidR="00CD3CDD" w:rsidRPr="004B7D9B" w:rsidRDefault="00CD3CDD" w:rsidP="00BA7413">
            <w:pPr>
              <w:pStyle w:val="31"/>
              <w:keepLines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Відповідальні виконавці</w:t>
            </w:r>
          </w:p>
        </w:tc>
      </w:tr>
      <w:tr w:rsidR="00CD3CDD" w:rsidRPr="004B7D9B" w:rsidTr="00CD3CDD">
        <w:trPr>
          <w:trHeight w:val="240"/>
          <w:tblHeader/>
        </w:trPr>
        <w:tc>
          <w:tcPr>
            <w:tcW w:w="737" w:type="dxa"/>
          </w:tcPr>
          <w:p w:rsidR="00CD3CDD" w:rsidRPr="004B7D9B" w:rsidRDefault="00CD3CDD" w:rsidP="00BA7413">
            <w:pPr>
              <w:pStyle w:val="31"/>
              <w:keepLines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1</w:t>
            </w:r>
          </w:p>
        </w:tc>
        <w:tc>
          <w:tcPr>
            <w:tcW w:w="5695" w:type="dxa"/>
          </w:tcPr>
          <w:p w:rsidR="00CD3CDD" w:rsidRPr="004B7D9B" w:rsidRDefault="00CD3CDD" w:rsidP="00BA7413">
            <w:pPr>
              <w:pStyle w:val="31"/>
              <w:keepLines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2</w:t>
            </w:r>
          </w:p>
        </w:tc>
        <w:tc>
          <w:tcPr>
            <w:tcW w:w="2680" w:type="dxa"/>
          </w:tcPr>
          <w:p w:rsidR="00CD3CDD" w:rsidRPr="004B7D9B" w:rsidRDefault="00CD3CDD" w:rsidP="00BA7413">
            <w:pPr>
              <w:pStyle w:val="31"/>
              <w:keepLines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3</w:t>
            </w:r>
          </w:p>
        </w:tc>
        <w:tc>
          <w:tcPr>
            <w:tcW w:w="1742" w:type="dxa"/>
          </w:tcPr>
          <w:p w:rsidR="00CD3CDD" w:rsidRPr="004B7D9B" w:rsidRDefault="00CD3CDD" w:rsidP="00BA7413">
            <w:pPr>
              <w:pStyle w:val="31"/>
              <w:keepLines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4</w:t>
            </w:r>
          </w:p>
        </w:tc>
        <w:tc>
          <w:tcPr>
            <w:tcW w:w="4692" w:type="dxa"/>
          </w:tcPr>
          <w:p w:rsidR="00CD3CDD" w:rsidRPr="004B7D9B" w:rsidRDefault="00CD3CDD" w:rsidP="00BA7413">
            <w:pPr>
              <w:pStyle w:val="31"/>
              <w:keepLines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5</w:t>
            </w:r>
          </w:p>
        </w:tc>
      </w:tr>
      <w:tr w:rsidR="00CD4DEF" w:rsidRPr="004B7D9B" w:rsidTr="00CD3CDD">
        <w:trPr>
          <w:trHeight w:val="240"/>
        </w:trPr>
        <w:tc>
          <w:tcPr>
            <w:tcW w:w="737" w:type="dxa"/>
          </w:tcPr>
          <w:p w:rsidR="00CD4DEF" w:rsidRPr="004B7D9B" w:rsidRDefault="00CD4DEF" w:rsidP="00BA7413">
            <w:pPr>
              <w:pStyle w:val="31"/>
              <w:keepLines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1.</w:t>
            </w:r>
          </w:p>
        </w:tc>
        <w:tc>
          <w:tcPr>
            <w:tcW w:w="5695" w:type="dxa"/>
          </w:tcPr>
          <w:p w:rsidR="00CD4DEF" w:rsidRPr="004B7D9B" w:rsidRDefault="00CD4DEF" w:rsidP="005C0F0B">
            <w:pPr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4B7D9B">
              <w:rPr>
                <w:spacing w:val="-6"/>
                <w:sz w:val="28"/>
                <w:szCs w:val="28"/>
              </w:rPr>
              <w:t>Рі</w:t>
            </w:r>
            <w:r w:rsidRPr="004B7D9B">
              <w:rPr>
                <w:color w:val="000000" w:themeColor="text1"/>
                <w:sz w:val="28"/>
                <w:szCs w:val="28"/>
                <w:lang w:eastAsia="en-US"/>
              </w:rPr>
              <w:t>шення виконавчого комітету міської ради від 03.02.2022 р. №45 «Про роботу управління «Центр надання адмін</w:t>
            </w:r>
            <w:r w:rsidR="00CF18FA" w:rsidRPr="004B7D9B">
              <w:rPr>
                <w:color w:val="000000" w:themeColor="text1"/>
                <w:sz w:val="28"/>
                <w:szCs w:val="28"/>
                <w:lang w:eastAsia="en-US"/>
              </w:rPr>
              <w:t>істративних послуг» за 2021 рік</w:t>
            </w:r>
            <w:r w:rsidRPr="004B7D9B">
              <w:rPr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CF18FA" w:rsidRPr="004B7D9B" w:rsidRDefault="00CF18FA" w:rsidP="005C0F0B">
            <w:pPr>
              <w:jc w:val="both"/>
              <w:rPr>
                <w:spacing w:val="-6"/>
                <w:sz w:val="28"/>
                <w:szCs w:val="28"/>
              </w:rPr>
            </w:pPr>
          </w:p>
        </w:tc>
        <w:tc>
          <w:tcPr>
            <w:tcW w:w="2680" w:type="dxa"/>
          </w:tcPr>
          <w:p w:rsidR="00CD4DEF" w:rsidRPr="004B7D9B" w:rsidRDefault="00CD4DEF" w:rsidP="005C0F0B">
            <w:pPr>
              <w:jc w:val="center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У порядку контролю</w:t>
            </w:r>
          </w:p>
        </w:tc>
        <w:tc>
          <w:tcPr>
            <w:tcW w:w="1742" w:type="dxa"/>
          </w:tcPr>
          <w:p w:rsidR="00CD4DEF" w:rsidRPr="004B7D9B" w:rsidRDefault="00EA1D84" w:rsidP="00CD4DEF">
            <w:r w:rsidRPr="004B7D9B">
              <w:rPr>
                <w:spacing w:val="-6"/>
                <w:sz w:val="28"/>
                <w:szCs w:val="28"/>
              </w:rPr>
              <w:t>травень</w:t>
            </w:r>
          </w:p>
          <w:p w:rsidR="00CD4DEF" w:rsidRPr="004B7D9B" w:rsidRDefault="00CD4DEF" w:rsidP="005C0F0B">
            <w:pPr>
              <w:jc w:val="center"/>
              <w:rPr>
                <w:spacing w:val="-6"/>
                <w:sz w:val="28"/>
                <w:szCs w:val="28"/>
              </w:rPr>
            </w:pPr>
          </w:p>
        </w:tc>
        <w:tc>
          <w:tcPr>
            <w:tcW w:w="4692" w:type="dxa"/>
          </w:tcPr>
          <w:p w:rsidR="00CD4DEF" w:rsidRPr="004B7D9B" w:rsidRDefault="00EA1D84" w:rsidP="00EA1D84">
            <w:pPr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Управління «Центр надання адміністративних послуг»</w:t>
            </w:r>
          </w:p>
        </w:tc>
      </w:tr>
      <w:tr w:rsidR="00CD4DEF" w:rsidRPr="004B7D9B" w:rsidTr="00CD3CDD">
        <w:trPr>
          <w:trHeight w:val="240"/>
        </w:trPr>
        <w:tc>
          <w:tcPr>
            <w:tcW w:w="737" w:type="dxa"/>
          </w:tcPr>
          <w:p w:rsidR="00CD4DEF" w:rsidRPr="004B7D9B" w:rsidRDefault="00CD4DEF" w:rsidP="00BA7413">
            <w:pPr>
              <w:pStyle w:val="31"/>
              <w:keepLines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2.</w:t>
            </w:r>
          </w:p>
        </w:tc>
        <w:tc>
          <w:tcPr>
            <w:tcW w:w="5695" w:type="dxa"/>
          </w:tcPr>
          <w:p w:rsidR="00CD4DEF" w:rsidRPr="004B7D9B" w:rsidRDefault="00CD4DEF" w:rsidP="00A41EB3">
            <w:pPr>
              <w:pStyle w:val="14"/>
              <w:spacing w:after="0"/>
              <w:ind w:firstLine="0"/>
              <w:jc w:val="both"/>
              <w:rPr>
                <w:color w:val="000000" w:themeColor="text1"/>
              </w:rPr>
            </w:pPr>
            <w:r w:rsidRPr="004B7D9B">
              <w:rPr>
                <w:color w:val="000000" w:themeColor="text1"/>
              </w:rPr>
              <w:t xml:space="preserve">Розпорядження міського голови від </w:t>
            </w:r>
            <w:r w:rsidR="00A41EB3" w:rsidRPr="004B7D9B">
              <w:rPr>
                <w:color w:val="000000" w:themeColor="text1"/>
              </w:rPr>
              <w:t>24 січня</w:t>
            </w:r>
            <w:r w:rsidR="00EA1D84" w:rsidRPr="004B7D9B">
              <w:rPr>
                <w:color w:val="000000" w:themeColor="text1"/>
              </w:rPr>
              <w:t xml:space="preserve"> </w:t>
            </w:r>
            <w:r w:rsidRPr="004B7D9B">
              <w:rPr>
                <w:color w:val="000000" w:themeColor="text1"/>
              </w:rPr>
              <w:t xml:space="preserve"> 202</w:t>
            </w:r>
            <w:r w:rsidR="00EA1D84" w:rsidRPr="004B7D9B">
              <w:rPr>
                <w:color w:val="000000" w:themeColor="text1"/>
              </w:rPr>
              <w:t>2</w:t>
            </w:r>
            <w:r w:rsidRPr="004B7D9B">
              <w:rPr>
                <w:color w:val="000000" w:themeColor="text1"/>
              </w:rPr>
              <w:t xml:space="preserve"> року №</w:t>
            </w:r>
            <w:r w:rsidR="00A41EB3" w:rsidRPr="004B7D9B">
              <w:rPr>
                <w:color w:val="000000" w:themeColor="text1"/>
              </w:rPr>
              <w:t>38-ро</w:t>
            </w:r>
            <w:r w:rsidR="00EA1D84" w:rsidRPr="004B7D9B">
              <w:rPr>
                <w:color w:val="000000" w:themeColor="text1"/>
              </w:rPr>
              <w:t xml:space="preserve"> </w:t>
            </w:r>
            <w:r w:rsidR="00A41EB3" w:rsidRPr="004B7D9B">
              <w:rPr>
                <w:color w:val="000000" w:themeColor="text1"/>
              </w:rPr>
              <w:t xml:space="preserve"> «</w:t>
            </w:r>
            <w:r w:rsidRPr="004B7D9B">
              <w:rPr>
                <w:color w:val="000000" w:themeColor="text1"/>
              </w:rPr>
              <w:t>Про проведення щорічної оцінки виконання</w:t>
            </w:r>
            <w:r w:rsidR="00EA1D84" w:rsidRPr="004B7D9B">
              <w:rPr>
                <w:color w:val="000000" w:themeColor="text1"/>
              </w:rPr>
              <w:t xml:space="preserve"> </w:t>
            </w:r>
            <w:r w:rsidRPr="004B7D9B">
              <w:rPr>
                <w:color w:val="000000" w:themeColor="text1"/>
              </w:rPr>
              <w:t>посадовими особами місцевого самоврядування</w:t>
            </w:r>
            <w:r w:rsidR="00EA1D84" w:rsidRPr="004B7D9B">
              <w:rPr>
                <w:color w:val="000000" w:themeColor="text1"/>
              </w:rPr>
              <w:t xml:space="preserve"> </w:t>
            </w:r>
            <w:r w:rsidRPr="004B7D9B">
              <w:rPr>
                <w:color w:val="000000" w:themeColor="text1"/>
              </w:rPr>
              <w:t xml:space="preserve">виконавчого комітету міської ради та її структурних підрозділів покладених на них </w:t>
            </w:r>
            <w:r w:rsidRPr="004B7D9B">
              <w:rPr>
                <w:color w:val="000000" w:themeColor="text1"/>
              </w:rPr>
              <w:lastRenderedPageBreak/>
              <w:t>завдань і обов’язків за 202</w:t>
            </w:r>
            <w:r w:rsidR="00A41EB3" w:rsidRPr="004B7D9B">
              <w:rPr>
                <w:color w:val="000000" w:themeColor="text1"/>
              </w:rPr>
              <w:t>1</w:t>
            </w:r>
            <w:r w:rsidRPr="004B7D9B">
              <w:rPr>
                <w:color w:val="000000" w:themeColor="text1"/>
              </w:rPr>
              <w:t xml:space="preserve"> рік»</w:t>
            </w:r>
            <w:r w:rsidR="00EA1D84" w:rsidRPr="004B7D9B">
              <w:rPr>
                <w:color w:val="000000" w:themeColor="text1"/>
              </w:rPr>
              <w:t>.</w:t>
            </w:r>
          </w:p>
          <w:p w:rsidR="00CD4DEF" w:rsidRPr="004B7D9B" w:rsidRDefault="00CD4DEF" w:rsidP="00BA7413">
            <w:pPr>
              <w:jc w:val="both"/>
              <w:rPr>
                <w:spacing w:val="-6"/>
                <w:sz w:val="28"/>
                <w:szCs w:val="28"/>
              </w:rPr>
            </w:pPr>
          </w:p>
        </w:tc>
        <w:tc>
          <w:tcPr>
            <w:tcW w:w="2680" w:type="dxa"/>
          </w:tcPr>
          <w:p w:rsidR="00CD4DEF" w:rsidRPr="004B7D9B" w:rsidRDefault="00CD4DEF" w:rsidP="00BA7413">
            <w:pPr>
              <w:jc w:val="both"/>
              <w:rPr>
                <w:spacing w:val="-6"/>
                <w:sz w:val="28"/>
                <w:szCs w:val="28"/>
              </w:rPr>
            </w:pPr>
            <w:r w:rsidRPr="004B7D9B">
              <w:rPr>
                <w:spacing w:val="-6"/>
                <w:sz w:val="28"/>
                <w:szCs w:val="28"/>
              </w:rPr>
              <w:lastRenderedPageBreak/>
              <w:t>Аналіз стану справ</w:t>
            </w:r>
          </w:p>
        </w:tc>
        <w:tc>
          <w:tcPr>
            <w:tcW w:w="1742" w:type="dxa"/>
          </w:tcPr>
          <w:p w:rsidR="00CD4DEF" w:rsidRPr="004B7D9B" w:rsidRDefault="00CD4DEF" w:rsidP="00A41EB3">
            <w:pPr>
              <w:rPr>
                <w:spacing w:val="-6"/>
                <w:sz w:val="28"/>
                <w:szCs w:val="28"/>
              </w:rPr>
            </w:pPr>
            <w:r w:rsidRPr="004B7D9B">
              <w:rPr>
                <w:spacing w:val="-6"/>
                <w:sz w:val="28"/>
                <w:szCs w:val="28"/>
              </w:rPr>
              <w:t>квітень</w:t>
            </w:r>
          </w:p>
        </w:tc>
        <w:tc>
          <w:tcPr>
            <w:tcW w:w="4692" w:type="dxa"/>
          </w:tcPr>
          <w:p w:rsidR="00CD4DEF" w:rsidRPr="004B7D9B" w:rsidRDefault="00CD4DEF" w:rsidP="00BA7413">
            <w:pPr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 xml:space="preserve"> Відділ персоналу</w:t>
            </w:r>
          </w:p>
        </w:tc>
      </w:tr>
      <w:tr w:rsidR="002650F1" w:rsidRPr="004B7D9B" w:rsidTr="00CD3CDD">
        <w:trPr>
          <w:trHeight w:val="240"/>
        </w:trPr>
        <w:tc>
          <w:tcPr>
            <w:tcW w:w="737" w:type="dxa"/>
          </w:tcPr>
          <w:p w:rsidR="002650F1" w:rsidRPr="004B7D9B" w:rsidRDefault="002650F1" w:rsidP="00BA7413">
            <w:pPr>
              <w:pStyle w:val="31"/>
              <w:keepLines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5695" w:type="dxa"/>
          </w:tcPr>
          <w:p w:rsidR="002650F1" w:rsidRPr="004B7D9B" w:rsidRDefault="002650F1" w:rsidP="002650F1">
            <w:pPr>
              <w:pStyle w:val="14"/>
              <w:spacing w:after="0"/>
              <w:ind w:firstLine="0"/>
              <w:jc w:val="both"/>
              <w:rPr>
                <w:color w:val="000000" w:themeColor="text1"/>
              </w:rPr>
            </w:pPr>
            <w:r w:rsidRPr="004B7D9B">
              <w:rPr>
                <w:color w:val="000000" w:themeColor="text1"/>
              </w:rPr>
              <w:t>Розпорядження міського голови від 17 січня  2022 року №7-р «</w:t>
            </w:r>
            <w:hyperlink r:id="rId9" w:history="1">
              <w:r w:rsidRPr="004B7D9B">
                <w:rPr>
                  <w:color w:val="000000" w:themeColor="text1"/>
                </w:rPr>
                <w:t>Про затвердження Інструкції з діловодства у Нововолинській міській раді та її виконавчих органах</w:t>
              </w:r>
            </w:hyperlink>
            <w:r w:rsidRPr="004B7D9B">
              <w:rPr>
                <w:color w:val="000000" w:themeColor="text1"/>
              </w:rPr>
              <w:t>»</w:t>
            </w:r>
          </w:p>
        </w:tc>
        <w:tc>
          <w:tcPr>
            <w:tcW w:w="2680" w:type="dxa"/>
          </w:tcPr>
          <w:p w:rsidR="002650F1" w:rsidRPr="004B7D9B" w:rsidRDefault="002650F1" w:rsidP="005C0F0B">
            <w:pPr>
              <w:jc w:val="both"/>
              <w:rPr>
                <w:spacing w:val="-6"/>
                <w:sz w:val="28"/>
                <w:szCs w:val="28"/>
              </w:rPr>
            </w:pPr>
            <w:r w:rsidRPr="004B7D9B">
              <w:rPr>
                <w:spacing w:val="-6"/>
                <w:sz w:val="28"/>
                <w:szCs w:val="28"/>
              </w:rPr>
              <w:t>Аналіз стану справ</w:t>
            </w:r>
          </w:p>
        </w:tc>
        <w:tc>
          <w:tcPr>
            <w:tcW w:w="1742" w:type="dxa"/>
          </w:tcPr>
          <w:p w:rsidR="002650F1" w:rsidRPr="004B7D9B" w:rsidRDefault="002650F1" w:rsidP="005C0F0B">
            <w:pPr>
              <w:rPr>
                <w:spacing w:val="-6"/>
                <w:sz w:val="28"/>
                <w:szCs w:val="28"/>
              </w:rPr>
            </w:pPr>
            <w:r w:rsidRPr="004B7D9B">
              <w:rPr>
                <w:spacing w:val="-6"/>
                <w:sz w:val="28"/>
                <w:szCs w:val="28"/>
              </w:rPr>
              <w:t>червень</w:t>
            </w:r>
          </w:p>
        </w:tc>
        <w:tc>
          <w:tcPr>
            <w:tcW w:w="4692" w:type="dxa"/>
          </w:tcPr>
          <w:p w:rsidR="002650F1" w:rsidRPr="004B7D9B" w:rsidRDefault="002650F1" w:rsidP="00BA7413">
            <w:pPr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Організаційно-виконавчий відділ викон</w:t>
            </w:r>
            <w:r w:rsidR="00CF18FA" w:rsidRPr="004B7D9B">
              <w:rPr>
                <w:sz w:val="28"/>
                <w:szCs w:val="28"/>
              </w:rPr>
              <w:t>авчого комітету</w:t>
            </w:r>
          </w:p>
        </w:tc>
      </w:tr>
    </w:tbl>
    <w:p w:rsidR="00E92538" w:rsidRPr="004B7D9B" w:rsidRDefault="00E92538" w:rsidP="00BA7413">
      <w:pPr>
        <w:pStyle w:val="2"/>
        <w:rPr>
          <w:b/>
          <w:szCs w:val="28"/>
        </w:rPr>
      </w:pPr>
    </w:p>
    <w:p w:rsidR="00CD3CDD" w:rsidRPr="004B7D9B" w:rsidRDefault="00CD3CDD" w:rsidP="00BA7413">
      <w:pPr>
        <w:pStyle w:val="2"/>
        <w:rPr>
          <w:b/>
          <w:szCs w:val="28"/>
        </w:rPr>
      </w:pPr>
      <w:r w:rsidRPr="004B7D9B">
        <w:rPr>
          <w:b/>
          <w:szCs w:val="28"/>
        </w:rPr>
        <w:t>ІV. Основні організаційно-масові заходи, проведення яких забезпечується</w:t>
      </w:r>
    </w:p>
    <w:p w:rsidR="00CD3CDD" w:rsidRPr="004B7D9B" w:rsidRDefault="00CD3CDD" w:rsidP="00BA7413">
      <w:pPr>
        <w:jc w:val="center"/>
        <w:rPr>
          <w:b/>
          <w:bCs/>
          <w:sz w:val="28"/>
          <w:szCs w:val="28"/>
        </w:rPr>
      </w:pPr>
      <w:r w:rsidRPr="004B7D9B">
        <w:rPr>
          <w:b/>
          <w:bCs/>
          <w:sz w:val="28"/>
          <w:szCs w:val="28"/>
        </w:rPr>
        <w:t>виконавчим комітетом Нововолинської міської ради</w:t>
      </w:r>
    </w:p>
    <w:p w:rsidR="00CD3CDD" w:rsidRPr="004B7D9B" w:rsidRDefault="00CD3CDD" w:rsidP="00BA7413">
      <w:pPr>
        <w:pStyle w:val="2"/>
        <w:rPr>
          <w:szCs w:val="28"/>
        </w:rPr>
      </w:pPr>
    </w:p>
    <w:tbl>
      <w:tblPr>
        <w:tblW w:w="15544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7"/>
        <w:gridCol w:w="5695"/>
        <w:gridCol w:w="2680"/>
        <w:gridCol w:w="1742"/>
        <w:gridCol w:w="4690"/>
      </w:tblGrid>
      <w:tr w:rsidR="00CD3CDD" w:rsidRPr="004B7D9B" w:rsidTr="00CD3CDD">
        <w:trPr>
          <w:cantSplit/>
        </w:trPr>
        <w:tc>
          <w:tcPr>
            <w:tcW w:w="737" w:type="dxa"/>
          </w:tcPr>
          <w:p w:rsidR="00CD3CDD" w:rsidRPr="004B7D9B" w:rsidRDefault="00CD3CDD" w:rsidP="00BA7413">
            <w:pPr>
              <w:jc w:val="center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№</w:t>
            </w:r>
          </w:p>
          <w:p w:rsidR="00CD3CDD" w:rsidRPr="004B7D9B" w:rsidRDefault="00CD3CDD" w:rsidP="00BA7413">
            <w:pPr>
              <w:pStyle w:val="31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з/п</w:t>
            </w:r>
          </w:p>
        </w:tc>
        <w:tc>
          <w:tcPr>
            <w:tcW w:w="5695" w:type="dxa"/>
          </w:tcPr>
          <w:p w:rsidR="00CD3CDD" w:rsidRPr="004B7D9B" w:rsidRDefault="00CD3CDD" w:rsidP="00BA7413">
            <w:pPr>
              <w:pStyle w:val="31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Зміст заходу</w:t>
            </w:r>
          </w:p>
        </w:tc>
        <w:tc>
          <w:tcPr>
            <w:tcW w:w="2680" w:type="dxa"/>
          </w:tcPr>
          <w:p w:rsidR="00CD3CDD" w:rsidRPr="004B7D9B" w:rsidRDefault="00CD3CDD" w:rsidP="00BA7413">
            <w:pPr>
              <w:pStyle w:val="31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Обґрунтування необхідності здійснення заходу</w:t>
            </w:r>
          </w:p>
        </w:tc>
        <w:tc>
          <w:tcPr>
            <w:tcW w:w="1742" w:type="dxa"/>
          </w:tcPr>
          <w:p w:rsidR="00CD3CDD" w:rsidRPr="004B7D9B" w:rsidRDefault="00CD3CDD" w:rsidP="00BA7413">
            <w:pPr>
              <w:pStyle w:val="31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4690" w:type="dxa"/>
          </w:tcPr>
          <w:p w:rsidR="00CD3CDD" w:rsidRPr="004B7D9B" w:rsidRDefault="00CD3CDD" w:rsidP="00BA7413">
            <w:pPr>
              <w:pStyle w:val="31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Відповідальні виконавці</w:t>
            </w:r>
          </w:p>
        </w:tc>
      </w:tr>
    </w:tbl>
    <w:p w:rsidR="00CD3CDD" w:rsidRPr="004B7D9B" w:rsidRDefault="00CD3CDD" w:rsidP="00BA7413">
      <w:pPr>
        <w:rPr>
          <w:sz w:val="28"/>
          <w:szCs w:val="28"/>
        </w:rPr>
      </w:pPr>
    </w:p>
    <w:tbl>
      <w:tblPr>
        <w:tblW w:w="15544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7"/>
        <w:gridCol w:w="5695"/>
        <w:gridCol w:w="2680"/>
        <w:gridCol w:w="1742"/>
        <w:gridCol w:w="4690"/>
      </w:tblGrid>
      <w:tr w:rsidR="00CD3CDD" w:rsidRPr="004B7D9B" w:rsidTr="00CD3CDD">
        <w:trPr>
          <w:cantSplit/>
          <w:tblHeader/>
        </w:trPr>
        <w:tc>
          <w:tcPr>
            <w:tcW w:w="737" w:type="dxa"/>
          </w:tcPr>
          <w:p w:rsidR="00CD3CDD" w:rsidRPr="004B7D9B" w:rsidRDefault="00CD3CDD" w:rsidP="00BA7413">
            <w:pPr>
              <w:pStyle w:val="a3"/>
              <w:ind w:left="0" w:firstLine="0"/>
              <w:rPr>
                <w:b w:val="0"/>
                <w:bCs w:val="0"/>
                <w:szCs w:val="28"/>
              </w:rPr>
            </w:pPr>
            <w:r w:rsidRPr="004B7D9B">
              <w:rPr>
                <w:b w:val="0"/>
                <w:bCs w:val="0"/>
                <w:szCs w:val="28"/>
              </w:rPr>
              <w:t>1</w:t>
            </w:r>
          </w:p>
        </w:tc>
        <w:tc>
          <w:tcPr>
            <w:tcW w:w="5695" w:type="dxa"/>
          </w:tcPr>
          <w:p w:rsidR="00CD3CDD" w:rsidRPr="004B7D9B" w:rsidRDefault="00CD3CDD" w:rsidP="00BA7413">
            <w:pPr>
              <w:pStyle w:val="a3"/>
              <w:ind w:left="0" w:firstLine="0"/>
              <w:rPr>
                <w:b w:val="0"/>
                <w:bCs w:val="0"/>
                <w:szCs w:val="28"/>
              </w:rPr>
            </w:pPr>
            <w:r w:rsidRPr="004B7D9B">
              <w:rPr>
                <w:b w:val="0"/>
                <w:bCs w:val="0"/>
                <w:szCs w:val="28"/>
              </w:rPr>
              <w:t>2</w:t>
            </w:r>
          </w:p>
        </w:tc>
        <w:tc>
          <w:tcPr>
            <w:tcW w:w="2680" w:type="dxa"/>
          </w:tcPr>
          <w:p w:rsidR="00CD3CDD" w:rsidRPr="004B7D9B" w:rsidRDefault="00CD3CDD" w:rsidP="00BA7413">
            <w:pPr>
              <w:pStyle w:val="a3"/>
              <w:ind w:left="0" w:firstLine="0"/>
              <w:rPr>
                <w:b w:val="0"/>
                <w:bCs w:val="0"/>
                <w:szCs w:val="28"/>
              </w:rPr>
            </w:pPr>
            <w:r w:rsidRPr="004B7D9B">
              <w:rPr>
                <w:b w:val="0"/>
                <w:bCs w:val="0"/>
                <w:szCs w:val="28"/>
              </w:rPr>
              <w:t>3</w:t>
            </w:r>
          </w:p>
        </w:tc>
        <w:tc>
          <w:tcPr>
            <w:tcW w:w="1742" w:type="dxa"/>
          </w:tcPr>
          <w:p w:rsidR="00CD3CDD" w:rsidRPr="004B7D9B" w:rsidRDefault="00CD3CDD" w:rsidP="00BA7413">
            <w:pPr>
              <w:pStyle w:val="a3"/>
              <w:ind w:left="0" w:firstLine="0"/>
              <w:rPr>
                <w:b w:val="0"/>
                <w:bCs w:val="0"/>
                <w:szCs w:val="28"/>
              </w:rPr>
            </w:pPr>
            <w:r w:rsidRPr="004B7D9B">
              <w:rPr>
                <w:b w:val="0"/>
                <w:bCs w:val="0"/>
                <w:szCs w:val="28"/>
              </w:rPr>
              <w:t>4</w:t>
            </w:r>
          </w:p>
        </w:tc>
        <w:tc>
          <w:tcPr>
            <w:tcW w:w="4690" w:type="dxa"/>
          </w:tcPr>
          <w:p w:rsidR="00CD3CDD" w:rsidRPr="004B7D9B" w:rsidRDefault="00CD3CDD" w:rsidP="00BA7413">
            <w:pPr>
              <w:pStyle w:val="a3"/>
              <w:ind w:left="0" w:firstLine="0"/>
              <w:rPr>
                <w:b w:val="0"/>
                <w:bCs w:val="0"/>
                <w:szCs w:val="28"/>
              </w:rPr>
            </w:pPr>
            <w:r w:rsidRPr="004B7D9B">
              <w:rPr>
                <w:b w:val="0"/>
                <w:bCs w:val="0"/>
                <w:szCs w:val="28"/>
              </w:rPr>
              <w:t>5</w:t>
            </w:r>
          </w:p>
        </w:tc>
      </w:tr>
      <w:tr w:rsidR="00CD3CDD" w:rsidRPr="004B7D9B" w:rsidTr="0000664E">
        <w:trPr>
          <w:cantSplit/>
          <w:trHeight w:val="817"/>
        </w:trPr>
        <w:tc>
          <w:tcPr>
            <w:tcW w:w="737" w:type="dxa"/>
          </w:tcPr>
          <w:p w:rsidR="00CD3CDD" w:rsidRPr="004B7D9B" w:rsidRDefault="00E92538" w:rsidP="00BA7413">
            <w:pPr>
              <w:pStyle w:val="31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1.</w:t>
            </w:r>
          </w:p>
        </w:tc>
        <w:tc>
          <w:tcPr>
            <w:tcW w:w="5695" w:type="dxa"/>
          </w:tcPr>
          <w:p w:rsidR="00CD3CDD" w:rsidRPr="004B7D9B" w:rsidRDefault="00B215FA" w:rsidP="00BA7413">
            <w:pPr>
              <w:pStyle w:val="31"/>
              <w:jc w:val="left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 xml:space="preserve"> </w:t>
            </w:r>
            <w:r w:rsidR="00CD3CDD" w:rsidRPr="004B7D9B">
              <w:rPr>
                <w:sz w:val="28"/>
                <w:szCs w:val="28"/>
              </w:rPr>
              <w:t xml:space="preserve"> </w:t>
            </w:r>
            <w:r w:rsidR="0000664E" w:rsidRPr="004B7D9B">
              <w:rPr>
                <w:sz w:val="28"/>
                <w:szCs w:val="28"/>
              </w:rPr>
              <w:t>День довкілля</w:t>
            </w:r>
            <w:r w:rsidR="00401B68">
              <w:rPr>
                <w:sz w:val="28"/>
                <w:szCs w:val="28"/>
              </w:rPr>
              <w:t>.</w:t>
            </w:r>
          </w:p>
        </w:tc>
        <w:tc>
          <w:tcPr>
            <w:tcW w:w="2680" w:type="dxa"/>
          </w:tcPr>
          <w:p w:rsidR="00CD3CDD" w:rsidRPr="004B7D9B" w:rsidRDefault="00D5122E" w:rsidP="00BA7413">
            <w:pPr>
              <w:pStyle w:val="31"/>
              <w:widowControl w:val="0"/>
              <w:jc w:val="left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З метою привернення уваги до поліпшення стану навколишнього середовища, очищення водних джерел, озеленення, збереження заповідних об’єктів, поширення екологічних знань.</w:t>
            </w:r>
          </w:p>
        </w:tc>
        <w:tc>
          <w:tcPr>
            <w:tcW w:w="1742" w:type="dxa"/>
          </w:tcPr>
          <w:p w:rsidR="00CD3CDD" w:rsidRPr="004B7D9B" w:rsidRDefault="00D5122E" w:rsidP="00BA7413">
            <w:pPr>
              <w:pStyle w:val="31"/>
              <w:widowControl w:val="0"/>
              <w:jc w:val="left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16</w:t>
            </w:r>
            <w:r w:rsidR="0000664E" w:rsidRPr="004B7D9B">
              <w:rPr>
                <w:sz w:val="28"/>
                <w:szCs w:val="28"/>
              </w:rPr>
              <w:t xml:space="preserve"> квітня</w:t>
            </w:r>
          </w:p>
        </w:tc>
        <w:tc>
          <w:tcPr>
            <w:tcW w:w="4690" w:type="dxa"/>
          </w:tcPr>
          <w:p w:rsidR="00CD3CDD" w:rsidRPr="004B7D9B" w:rsidRDefault="006B30B5" w:rsidP="00BA7413">
            <w:pPr>
              <w:ind w:right="99"/>
              <w:rPr>
                <w:sz w:val="28"/>
                <w:szCs w:val="28"/>
                <w:lang w:eastAsia="ru-RU"/>
              </w:rPr>
            </w:pPr>
            <w:r w:rsidRPr="004B7D9B">
              <w:rPr>
                <w:szCs w:val="28"/>
              </w:rPr>
              <w:t>Відділ культури</w:t>
            </w:r>
          </w:p>
        </w:tc>
      </w:tr>
      <w:tr w:rsidR="0000664E" w:rsidRPr="004B7D9B" w:rsidTr="0000664E">
        <w:trPr>
          <w:cantSplit/>
          <w:trHeight w:val="662"/>
        </w:trPr>
        <w:tc>
          <w:tcPr>
            <w:tcW w:w="737" w:type="dxa"/>
          </w:tcPr>
          <w:p w:rsidR="0000664E" w:rsidRPr="004B7D9B" w:rsidRDefault="0000664E" w:rsidP="00BA7413">
            <w:pPr>
              <w:pStyle w:val="31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 xml:space="preserve">   2.</w:t>
            </w:r>
          </w:p>
        </w:tc>
        <w:tc>
          <w:tcPr>
            <w:tcW w:w="5695" w:type="dxa"/>
          </w:tcPr>
          <w:p w:rsidR="0000664E" w:rsidRPr="004B7D9B" w:rsidRDefault="0000664E" w:rsidP="00BA7413">
            <w:pPr>
              <w:pStyle w:val="31"/>
              <w:jc w:val="left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День пам’яті  Чорнобильської трагедії</w:t>
            </w:r>
            <w:r w:rsidR="00401B68">
              <w:rPr>
                <w:sz w:val="28"/>
                <w:szCs w:val="28"/>
              </w:rPr>
              <w:t>.</w:t>
            </w:r>
          </w:p>
        </w:tc>
        <w:tc>
          <w:tcPr>
            <w:tcW w:w="2680" w:type="dxa"/>
          </w:tcPr>
          <w:p w:rsidR="0000664E" w:rsidRPr="004B7D9B" w:rsidRDefault="0000664E" w:rsidP="00BA7413">
            <w:pPr>
              <w:pStyle w:val="31"/>
              <w:widowControl w:val="0"/>
              <w:jc w:val="left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Вшанування пам’яті постраждалих від аварії на ЧАЕС</w:t>
            </w:r>
            <w:r w:rsidR="00401B68">
              <w:rPr>
                <w:sz w:val="28"/>
                <w:szCs w:val="28"/>
              </w:rPr>
              <w:t>.</w:t>
            </w:r>
          </w:p>
        </w:tc>
        <w:tc>
          <w:tcPr>
            <w:tcW w:w="1742" w:type="dxa"/>
          </w:tcPr>
          <w:p w:rsidR="0000664E" w:rsidRPr="004B7D9B" w:rsidRDefault="0000664E" w:rsidP="00BA7413">
            <w:pPr>
              <w:pStyle w:val="31"/>
              <w:widowControl w:val="0"/>
              <w:jc w:val="left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26 квітня</w:t>
            </w:r>
          </w:p>
        </w:tc>
        <w:tc>
          <w:tcPr>
            <w:tcW w:w="4690" w:type="dxa"/>
          </w:tcPr>
          <w:p w:rsidR="0000664E" w:rsidRPr="004B7D9B" w:rsidRDefault="006B30B5" w:rsidP="00BA7413">
            <w:pPr>
              <w:ind w:right="99"/>
              <w:rPr>
                <w:sz w:val="28"/>
                <w:szCs w:val="28"/>
                <w:lang w:eastAsia="ru-RU"/>
              </w:rPr>
            </w:pPr>
            <w:r w:rsidRPr="004B7D9B">
              <w:rPr>
                <w:szCs w:val="28"/>
              </w:rPr>
              <w:t>Відділ культури</w:t>
            </w:r>
          </w:p>
        </w:tc>
      </w:tr>
      <w:tr w:rsidR="0000664E" w:rsidRPr="004B7D9B" w:rsidTr="00CD3CDD">
        <w:trPr>
          <w:cantSplit/>
          <w:trHeight w:val="291"/>
        </w:trPr>
        <w:tc>
          <w:tcPr>
            <w:tcW w:w="737" w:type="dxa"/>
          </w:tcPr>
          <w:p w:rsidR="0000664E" w:rsidRPr="004B7D9B" w:rsidRDefault="0000664E" w:rsidP="00BA7413">
            <w:pPr>
              <w:pStyle w:val="31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5695" w:type="dxa"/>
          </w:tcPr>
          <w:p w:rsidR="0000664E" w:rsidRPr="004B7D9B" w:rsidRDefault="0000664E" w:rsidP="00BA7413">
            <w:pPr>
              <w:pStyle w:val="31"/>
              <w:jc w:val="left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День матері</w:t>
            </w:r>
          </w:p>
        </w:tc>
        <w:tc>
          <w:tcPr>
            <w:tcW w:w="2680" w:type="dxa"/>
          </w:tcPr>
          <w:p w:rsidR="0000664E" w:rsidRPr="004B7D9B" w:rsidRDefault="00D5122E" w:rsidP="00BA7413">
            <w:pPr>
              <w:pStyle w:val="31"/>
              <w:widowControl w:val="0"/>
              <w:jc w:val="left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Вшанування матері</w:t>
            </w:r>
            <w:r w:rsidR="00401B68">
              <w:rPr>
                <w:sz w:val="28"/>
                <w:szCs w:val="28"/>
              </w:rPr>
              <w:t>.</w:t>
            </w:r>
          </w:p>
        </w:tc>
        <w:tc>
          <w:tcPr>
            <w:tcW w:w="1742" w:type="dxa"/>
          </w:tcPr>
          <w:p w:rsidR="0000664E" w:rsidRPr="004B7D9B" w:rsidRDefault="00495D6E" w:rsidP="00BA7413">
            <w:pPr>
              <w:pStyle w:val="31"/>
              <w:widowControl w:val="0"/>
              <w:jc w:val="left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д</w:t>
            </w:r>
            <w:r w:rsidR="0000664E" w:rsidRPr="004B7D9B">
              <w:rPr>
                <w:sz w:val="28"/>
                <w:szCs w:val="28"/>
              </w:rPr>
              <w:t>руга неділя травня</w:t>
            </w:r>
          </w:p>
        </w:tc>
        <w:tc>
          <w:tcPr>
            <w:tcW w:w="4690" w:type="dxa"/>
          </w:tcPr>
          <w:p w:rsidR="0000664E" w:rsidRPr="004B7D9B" w:rsidRDefault="006B30B5" w:rsidP="00BA7413">
            <w:pPr>
              <w:ind w:right="99"/>
              <w:rPr>
                <w:sz w:val="28"/>
                <w:szCs w:val="28"/>
                <w:lang w:eastAsia="ru-RU"/>
              </w:rPr>
            </w:pPr>
            <w:r w:rsidRPr="004B7D9B">
              <w:rPr>
                <w:szCs w:val="28"/>
              </w:rPr>
              <w:t>Відділ культури</w:t>
            </w:r>
          </w:p>
        </w:tc>
      </w:tr>
      <w:tr w:rsidR="00CD3CDD" w:rsidRPr="004B7D9B" w:rsidTr="00CD3CDD">
        <w:trPr>
          <w:cantSplit/>
        </w:trPr>
        <w:tc>
          <w:tcPr>
            <w:tcW w:w="737" w:type="dxa"/>
          </w:tcPr>
          <w:p w:rsidR="00CD3CDD" w:rsidRPr="004B7D9B" w:rsidRDefault="0000664E" w:rsidP="00BA7413">
            <w:pPr>
              <w:pStyle w:val="31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4.</w:t>
            </w:r>
          </w:p>
        </w:tc>
        <w:tc>
          <w:tcPr>
            <w:tcW w:w="5695" w:type="dxa"/>
          </w:tcPr>
          <w:p w:rsidR="0000664E" w:rsidRPr="004B7D9B" w:rsidRDefault="006B30B5" w:rsidP="00BA7413">
            <w:pPr>
              <w:pStyle w:val="31"/>
              <w:jc w:val="left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День пам’яті та примирення, День перемоги над нацизмом у Другій світовій війні</w:t>
            </w:r>
            <w:r w:rsidR="00401B68">
              <w:rPr>
                <w:sz w:val="28"/>
                <w:szCs w:val="28"/>
              </w:rPr>
              <w:t>.</w:t>
            </w:r>
            <w:r w:rsidRPr="004B7D9B">
              <w:rPr>
                <w:sz w:val="28"/>
                <w:szCs w:val="28"/>
              </w:rPr>
              <w:t xml:space="preserve">  </w:t>
            </w:r>
          </w:p>
          <w:p w:rsidR="00CD3CDD" w:rsidRPr="004B7D9B" w:rsidRDefault="00CD3CDD" w:rsidP="00BA7413">
            <w:pPr>
              <w:pStyle w:val="31"/>
              <w:jc w:val="left"/>
              <w:rPr>
                <w:sz w:val="28"/>
                <w:szCs w:val="28"/>
              </w:rPr>
            </w:pPr>
          </w:p>
        </w:tc>
        <w:tc>
          <w:tcPr>
            <w:tcW w:w="2680" w:type="dxa"/>
          </w:tcPr>
          <w:p w:rsidR="00CD3CDD" w:rsidRPr="004B7D9B" w:rsidRDefault="0000664E" w:rsidP="00BA7413">
            <w:pPr>
              <w:pStyle w:val="afe"/>
              <w:rPr>
                <w:bCs w:val="0"/>
              </w:rPr>
            </w:pPr>
            <w:r w:rsidRPr="004B7D9B">
              <w:t>Відзначення пам‘ятної дати</w:t>
            </w:r>
            <w:r w:rsidR="00401B68">
              <w:t>.</w:t>
            </w:r>
          </w:p>
        </w:tc>
        <w:tc>
          <w:tcPr>
            <w:tcW w:w="1742" w:type="dxa"/>
          </w:tcPr>
          <w:p w:rsidR="00CD3CDD" w:rsidRPr="004B7D9B" w:rsidRDefault="0000664E" w:rsidP="00BA7413">
            <w:pPr>
              <w:tabs>
                <w:tab w:val="left" w:pos="1463"/>
              </w:tabs>
              <w:ind w:right="-262"/>
              <w:rPr>
                <w:sz w:val="28"/>
                <w:szCs w:val="28"/>
                <w:lang w:eastAsia="ru-RU"/>
              </w:rPr>
            </w:pPr>
            <w:r w:rsidRPr="004B7D9B">
              <w:rPr>
                <w:sz w:val="28"/>
                <w:szCs w:val="28"/>
                <w:lang w:eastAsia="ru-RU"/>
              </w:rPr>
              <w:t xml:space="preserve"> 8-9 травня</w:t>
            </w:r>
          </w:p>
        </w:tc>
        <w:tc>
          <w:tcPr>
            <w:tcW w:w="4690" w:type="dxa"/>
          </w:tcPr>
          <w:p w:rsidR="00CD3CDD" w:rsidRPr="004B7D9B" w:rsidRDefault="006B30B5" w:rsidP="00BA7413">
            <w:pPr>
              <w:pStyle w:val="ad"/>
              <w:widowControl w:val="0"/>
              <w:ind w:right="-106"/>
              <w:jc w:val="left"/>
              <w:rPr>
                <w:szCs w:val="28"/>
              </w:rPr>
            </w:pPr>
            <w:r w:rsidRPr="004B7D9B">
              <w:rPr>
                <w:szCs w:val="28"/>
              </w:rPr>
              <w:t>Відділ культури</w:t>
            </w:r>
          </w:p>
        </w:tc>
      </w:tr>
      <w:tr w:rsidR="00CD3CDD" w:rsidRPr="004B7D9B" w:rsidTr="0000664E">
        <w:trPr>
          <w:cantSplit/>
          <w:trHeight w:val="62"/>
        </w:trPr>
        <w:tc>
          <w:tcPr>
            <w:tcW w:w="737" w:type="dxa"/>
          </w:tcPr>
          <w:p w:rsidR="00CD3CDD" w:rsidRPr="004B7D9B" w:rsidRDefault="00CD3CDD" w:rsidP="00BA7413">
            <w:pPr>
              <w:pStyle w:val="31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 xml:space="preserve"> </w:t>
            </w:r>
            <w:r w:rsidR="0000664E" w:rsidRPr="004B7D9B">
              <w:rPr>
                <w:sz w:val="28"/>
                <w:szCs w:val="28"/>
              </w:rPr>
              <w:t>5</w:t>
            </w:r>
            <w:r w:rsidRPr="004B7D9B">
              <w:rPr>
                <w:sz w:val="28"/>
                <w:szCs w:val="28"/>
              </w:rPr>
              <w:t>.</w:t>
            </w:r>
          </w:p>
        </w:tc>
        <w:tc>
          <w:tcPr>
            <w:tcW w:w="5695" w:type="dxa"/>
          </w:tcPr>
          <w:p w:rsidR="00E92538" w:rsidRPr="004B7D9B" w:rsidRDefault="0000664E" w:rsidP="00BA7413">
            <w:pPr>
              <w:pStyle w:val="31"/>
              <w:jc w:val="left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Всеукраї</w:t>
            </w:r>
            <w:r w:rsidR="00CF18FA" w:rsidRPr="004B7D9B">
              <w:rPr>
                <w:sz w:val="28"/>
                <w:szCs w:val="28"/>
              </w:rPr>
              <w:t>н</w:t>
            </w:r>
            <w:r w:rsidRPr="004B7D9B">
              <w:rPr>
                <w:sz w:val="28"/>
                <w:szCs w:val="28"/>
              </w:rPr>
              <w:t>ський день вишиванки.</w:t>
            </w:r>
          </w:p>
        </w:tc>
        <w:tc>
          <w:tcPr>
            <w:tcW w:w="2680" w:type="dxa"/>
          </w:tcPr>
          <w:p w:rsidR="00CD3CDD" w:rsidRPr="004B7D9B" w:rsidRDefault="00495D6E" w:rsidP="00BA7413">
            <w:pPr>
              <w:ind w:right="-113"/>
              <w:rPr>
                <w:sz w:val="28"/>
                <w:szCs w:val="28"/>
                <w:lang w:eastAsia="ru-RU"/>
              </w:rPr>
            </w:pPr>
            <w:r w:rsidRPr="004B7D9B">
              <w:rPr>
                <w:bCs/>
                <w:sz w:val="28"/>
                <w:szCs w:val="28"/>
                <w:lang w:eastAsia="ru-RU"/>
              </w:rPr>
              <w:t>З метою збереження  народних  традицій створення та носіння етнічного вишитого одягу.</w:t>
            </w:r>
            <w:r w:rsidRPr="004B7D9B">
              <w:rPr>
                <w:color w:val="555555"/>
                <w:sz w:val="17"/>
                <w:szCs w:val="17"/>
                <w:shd w:val="clear" w:color="auto" w:fill="FFFFFF"/>
              </w:rPr>
              <w:t> </w:t>
            </w:r>
          </w:p>
        </w:tc>
        <w:tc>
          <w:tcPr>
            <w:tcW w:w="1742" w:type="dxa"/>
          </w:tcPr>
          <w:p w:rsidR="00CD3CDD" w:rsidRPr="004B7D9B" w:rsidRDefault="00495D6E" w:rsidP="00BA7413">
            <w:pPr>
              <w:ind w:right="-43"/>
              <w:rPr>
                <w:sz w:val="28"/>
                <w:szCs w:val="28"/>
                <w:lang w:eastAsia="ru-RU"/>
              </w:rPr>
            </w:pPr>
            <w:r w:rsidRPr="004B7D9B">
              <w:rPr>
                <w:sz w:val="28"/>
                <w:szCs w:val="28"/>
                <w:lang w:eastAsia="ru-RU"/>
              </w:rPr>
              <w:t>третій четвер травня</w:t>
            </w:r>
          </w:p>
        </w:tc>
        <w:tc>
          <w:tcPr>
            <w:tcW w:w="4690" w:type="dxa"/>
          </w:tcPr>
          <w:p w:rsidR="00CD3CDD" w:rsidRPr="004B7D9B" w:rsidRDefault="006B30B5" w:rsidP="00BA7413">
            <w:pPr>
              <w:pStyle w:val="ad"/>
              <w:widowControl w:val="0"/>
              <w:ind w:right="-106"/>
              <w:jc w:val="left"/>
              <w:rPr>
                <w:szCs w:val="28"/>
              </w:rPr>
            </w:pPr>
            <w:r w:rsidRPr="004B7D9B">
              <w:rPr>
                <w:szCs w:val="28"/>
              </w:rPr>
              <w:t>Відділ культури</w:t>
            </w:r>
          </w:p>
        </w:tc>
      </w:tr>
      <w:tr w:rsidR="00CD3CDD" w:rsidRPr="004B7D9B" w:rsidTr="0000664E">
        <w:trPr>
          <w:cantSplit/>
          <w:trHeight w:val="493"/>
        </w:trPr>
        <w:tc>
          <w:tcPr>
            <w:tcW w:w="737" w:type="dxa"/>
          </w:tcPr>
          <w:p w:rsidR="00CD3CDD" w:rsidRPr="004B7D9B" w:rsidRDefault="00CD3CDD" w:rsidP="00BA7413">
            <w:pPr>
              <w:ind w:right="26"/>
              <w:jc w:val="both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 xml:space="preserve"> </w:t>
            </w:r>
            <w:r w:rsidR="0000664E" w:rsidRPr="004B7D9B">
              <w:rPr>
                <w:sz w:val="28"/>
                <w:szCs w:val="28"/>
              </w:rPr>
              <w:t>6</w:t>
            </w:r>
            <w:r w:rsidRPr="004B7D9B">
              <w:rPr>
                <w:sz w:val="28"/>
                <w:szCs w:val="28"/>
              </w:rPr>
              <w:t>.</w:t>
            </w:r>
          </w:p>
        </w:tc>
        <w:tc>
          <w:tcPr>
            <w:tcW w:w="5695" w:type="dxa"/>
          </w:tcPr>
          <w:p w:rsidR="00CD3CDD" w:rsidRPr="004B7D9B" w:rsidRDefault="0000664E" w:rsidP="00BA7413">
            <w:pPr>
              <w:ind w:right="26"/>
              <w:jc w:val="both"/>
              <w:rPr>
                <w:sz w:val="28"/>
                <w:szCs w:val="28"/>
                <w:lang w:eastAsia="ru-RU"/>
              </w:rPr>
            </w:pPr>
            <w:r w:rsidRPr="004B7D9B">
              <w:rPr>
                <w:sz w:val="28"/>
                <w:szCs w:val="28"/>
                <w:lang w:eastAsia="ru-RU"/>
              </w:rPr>
              <w:t>Міжнародний день захисту дітей</w:t>
            </w:r>
            <w:r w:rsidR="00401B68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80" w:type="dxa"/>
          </w:tcPr>
          <w:p w:rsidR="00CD3CDD" w:rsidRPr="004B7D9B" w:rsidRDefault="00495D6E" w:rsidP="00BA7413">
            <w:pPr>
              <w:ind w:right="-84"/>
              <w:rPr>
                <w:sz w:val="28"/>
                <w:szCs w:val="28"/>
                <w:lang w:eastAsia="ru-RU"/>
              </w:rPr>
            </w:pPr>
            <w:r w:rsidRPr="004B7D9B">
              <w:rPr>
                <w:sz w:val="28"/>
                <w:szCs w:val="28"/>
                <w:lang w:eastAsia="ru-RU"/>
              </w:rPr>
              <w:t>З метою привернення уваги   громадськості до проблем дітей</w:t>
            </w:r>
          </w:p>
        </w:tc>
        <w:tc>
          <w:tcPr>
            <w:tcW w:w="1742" w:type="dxa"/>
          </w:tcPr>
          <w:p w:rsidR="00CD3CDD" w:rsidRPr="004B7D9B" w:rsidRDefault="0000664E" w:rsidP="00BA7413">
            <w:pPr>
              <w:ind w:right="-262"/>
              <w:rPr>
                <w:sz w:val="28"/>
                <w:szCs w:val="28"/>
                <w:lang w:eastAsia="ru-RU"/>
              </w:rPr>
            </w:pPr>
            <w:r w:rsidRPr="004B7D9B">
              <w:rPr>
                <w:sz w:val="28"/>
                <w:szCs w:val="28"/>
                <w:lang w:eastAsia="ru-RU"/>
              </w:rPr>
              <w:t>01 червня</w:t>
            </w:r>
          </w:p>
        </w:tc>
        <w:tc>
          <w:tcPr>
            <w:tcW w:w="4690" w:type="dxa"/>
          </w:tcPr>
          <w:p w:rsidR="00CD3CDD" w:rsidRPr="004B7D9B" w:rsidRDefault="00495D6E" w:rsidP="00BA7413">
            <w:pPr>
              <w:pStyle w:val="ad"/>
              <w:widowControl w:val="0"/>
              <w:ind w:right="-106"/>
              <w:jc w:val="left"/>
              <w:rPr>
                <w:szCs w:val="28"/>
              </w:rPr>
            </w:pPr>
            <w:r w:rsidRPr="004B7D9B">
              <w:rPr>
                <w:szCs w:val="28"/>
              </w:rPr>
              <w:t xml:space="preserve"> </w:t>
            </w:r>
            <w:r w:rsidR="00CD3CDD" w:rsidRPr="004B7D9B">
              <w:rPr>
                <w:szCs w:val="28"/>
              </w:rPr>
              <w:t xml:space="preserve"> </w:t>
            </w:r>
            <w:r w:rsidRPr="004B7D9B">
              <w:rPr>
                <w:szCs w:val="28"/>
              </w:rPr>
              <w:t>В</w:t>
            </w:r>
            <w:r w:rsidR="00CD3CDD" w:rsidRPr="004B7D9B">
              <w:rPr>
                <w:szCs w:val="28"/>
              </w:rPr>
              <w:t>ідділ культури</w:t>
            </w:r>
          </w:p>
        </w:tc>
      </w:tr>
      <w:tr w:rsidR="0000664E" w:rsidRPr="004B7D9B" w:rsidTr="00CD3CDD">
        <w:trPr>
          <w:cantSplit/>
          <w:trHeight w:val="143"/>
        </w:trPr>
        <w:tc>
          <w:tcPr>
            <w:tcW w:w="737" w:type="dxa"/>
          </w:tcPr>
          <w:p w:rsidR="0000664E" w:rsidRPr="004B7D9B" w:rsidRDefault="0000664E" w:rsidP="00BA7413">
            <w:pPr>
              <w:ind w:right="26"/>
              <w:jc w:val="both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7.</w:t>
            </w:r>
          </w:p>
        </w:tc>
        <w:tc>
          <w:tcPr>
            <w:tcW w:w="5695" w:type="dxa"/>
          </w:tcPr>
          <w:p w:rsidR="0000664E" w:rsidRPr="004B7D9B" w:rsidRDefault="00D5122E" w:rsidP="00BA7413">
            <w:pPr>
              <w:ind w:right="26"/>
              <w:jc w:val="both"/>
              <w:rPr>
                <w:sz w:val="28"/>
                <w:szCs w:val="28"/>
                <w:lang w:eastAsia="ru-RU"/>
              </w:rPr>
            </w:pPr>
            <w:r w:rsidRPr="004B7D9B">
              <w:rPr>
                <w:sz w:val="28"/>
                <w:szCs w:val="28"/>
                <w:lang w:eastAsia="ru-RU"/>
              </w:rPr>
              <w:t>День медичного працівника</w:t>
            </w:r>
            <w:r w:rsidR="00401B68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80" w:type="dxa"/>
          </w:tcPr>
          <w:p w:rsidR="0000664E" w:rsidRPr="004B7D9B" w:rsidRDefault="00495D6E" w:rsidP="00BA7413">
            <w:pPr>
              <w:ind w:right="-175"/>
              <w:rPr>
                <w:sz w:val="28"/>
                <w:szCs w:val="28"/>
                <w:lang w:eastAsia="ru-RU"/>
              </w:rPr>
            </w:pPr>
            <w:r w:rsidRPr="004B7D9B">
              <w:rPr>
                <w:sz w:val="28"/>
                <w:szCs w:val="28"/>
                <w:lang w:eastAsia="ru-RU"/>
              </w:rPr>
              <w:t>Професійне свято працівників галузі охорони здоров’я України</w:t>
            </w:r>
          </w:p>
        </w:tc>
        <w:tc>
          <w:tcPr>
            <w:tcW w:w="1742" w:type="dxa"/>
          </w:tcPr>
          <w:p w:rsidR="00495D6E" w:rsidRPr="004B7D9B" w:rsidRDefault="00495D6E" w:rsidP="00BA7413">
            <w:pPr>
              <w:ind w:right="-262"/>
              <w:rPr>
                <w:sz w:val="28"/>
                <w:szCs w:val="28"/>
                <w:lang w:eastAsia="ru-RU"/>
              </w:rPr>
            </w:pPr>
            <w:r w:rsidRPr="004B7D9B">
              <w:rPr>
                <w:sz w:val="28"/>
                <w:szCs w:val="28"/>
                <w:lang w:eastAsia="ru-RU"/>
              </w:rPr>
              <w:t xml:space="preserve">третя  неділя </w:t>
            </w:r>
          </w:p>
          <w:p w:rsidR="0000664E" w:rsidRPr="004B7D9B" w:rsidRDefault="005E0AEA" w:rsidP="00BA7413">
            <w:pPr>
              <w:ind w:right="-262"/>
              <w:rPr>
                <w:sz w:val="28"/>
                <w:szCs w:val="28"/>
                <w:lang w:eastAsia="ru-RU"/>
              </w:rPr>
            </w:pPr>
            <w:hyperlink r:id="rId10" w:tooltip="Червень" w:history="1">
              <w:r w:rsidR="00495D6E" w:rsidRPr="004B7D9B">
                <w:rPr>
                  <w:sz w:val="28"/>
                  <w:szCs w:val="28"/>
                  <w:lang w:eastAsia="ru-RU"/>
                </w:rPr>
                <w:t>червня</w:t>
              </w:r>
            </w:hyperlink>
          </w:p>
        </w:tc>
        <w:tc>
          <w:tcPr>
            <w:tcW w:w="4690" w:type="dxa"/>
          </w:tcPr>
          <w:p w:rsidR="0000664E" w:rsidRPr="004B7D9B" w:rsidRDefault="006B30B5" w:rsidP="00BA7413">
            <w:pPr>
              <w:pStyle w:val="ad"/>
              <w:widowControl w:val="0"/>
              <w:ind w:right="-106"/>
              <w:jc w:val="left"/>
              <w:rPr>
                <w:szCs w:val="28"/>
              </w:rPr>
            </w:pPr>
            <w:r w:rsidRPr="004B7D9B">
              <w:rPr>
                <w:szCs w:val="28"/>
              </w:rPr>
              <w:t>Відділ культури</w:t>
            </w:r>
          </w:p>
        </w:tc>
      </w:tr>
      <w:tr w:rsidR="00CD3CDD" w:rsidRPr="004B7D9B" w:rsidTr="00CD3CDD">
        <w:trPr>
          <w:cantSplit/>
        </w:trPr>
        <w:tc>
          <w:tcPr>
            <w:tcW w:w="737" w:type="dxa"/>
          </w:tcPr>
          <w:p w:rsidR="00CD3CDD" w:rsidRPr="004B7D9B" w:rsidRDefault="00CD3CDD" w:rsidP="00BA7413">
            <w:pPr>
              <w:ind w:right="26"/>
              <w:jc w:val="both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6.</w:t>
            </w:r>
          </w:p>
        </w:tc>
        <w:tc>
          <w:tcPr>
            <w:tcW w:w="5695" w:type="dxa"/>
          </w:tcPr>
          <w:p w:rsidR="00CD3CDD" w:rsidRPr="004B7D9B" w:rsidRDefault="00D5122E" w:rsidP="00BA7413">
            <w:pPr>
              <w:ind w:right="26"/>
              <w:jc w:val="both"/>
              <w:rPr>
                <w:sz w:val="28"/>
                <w:szCs w:val="28"/>
                <w:lang w:eastAsia="ru-RU"/>
              </w:rPr>
            </w:pPr>
            <w:r w:rsidRPr="004B7D9B">
              <w:rPr>
                <w:sz w:val="28"/>
                <w:szCs w:val="28"/>
                <w:lang w:eastAsia="ru-RU"/>
              </w:rPr>
              <w:t>День Конституції України</w:t>
            </w:r>
            <w:r w:rsidR="00401B68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80" w:type="dxa"/>
          </w:tcPr>
          <w:p w:rsidR="00CD3CDD" w:rsidRPr="004B7D9B" w:rsidRDefault="00495D6E" w:rsidP="00BA7413">
            <w:pPr>
              <w:pStyle w:val="afe"/>
              <w:rPr>
                <w:bCs w:val="0"/>
              </w:rPr>
            </w:pPr>
            <w:r w:rsidRPr="004B7D9B">
              <w:rPr>
                <w:bCs w:val="0"/>
              </w:rPr>
              <w:t>Відзначення державного свята</w:t>
            </w:r>
          </w:p>
        </w:tc>
        <w:tc>
          <w:tcPr>
            <w:tcW w:w="1742" w:type="dxa"/>
          </w:tcPr>
          <w:p w:rsidR="00CD3CDD" w:rsidRPr="004B7D9B" w:rsidRDefault="00D5122E" w:rsidP="00BA7413">
            <w:pPr>
              <w:tabs>
                <w:tab w:val="left" w:pos="1463"/>
              </w:tabs>
              <w:ind w:right="-262"/>
              <w:rPr>
                <w:sz w:val="28"/>
                <w:szCs w:val="28"/>
                <w:lang w:eastAsia="ru-RU"/>
              </w:rPr>
            </w:pPr>
            <w:r w:rsidRPr="004B7D9B">
              <w:rPr>
                <w:sz w:val="28"/>
                <w:szCs w:val="28"/>
                <w:lang w:eastAsia="ru-RU"/>
              </w:rPr>
              <w:t>28 червня</w:t>
            </w:r>
          </w:p>
        </w:tc>
        <w:tc>
          <w:tcPr>
            <w:tcW w:w="4690" w:type="dxa"/>
          </w:tcPr>
          <w:p w:rsidR="00CD3CDD" w:rsidRPr="004B7D9B" w:rsidRDefault="006B30B5" w:rsidP="00BA7413">
            <w:pPr>
              <w:pStyle w:val="ad"/>
              <w:widowControl w:val="0"/>
              <w:ind w:right="-106"/>
              <w:jc w:val="left"/>
              <w:rPr>
                <w:szCs w:val="28"/>
              </w:rPr>
            </w:pPr>
            <w:r w:rsidRPr="004B7D9B">
              <w:rPr>
                <w:szCs w:val="28"/>
              </w:rPr>
              <w:t>Відділ культури</w:t>
            </w:r>
          </w:p>
        </w:tc>
      </w:tr>
      <w:tr w:rsidR="00CD3CDD" w:rsidRPr="004B7D9B" w:rsidTr="00CD3CDD">
        <w:trPr>
          <w:cantSplit/>
        </w:trPr>
        <w:tc>
          <w:tcPr>
            <w:tcW w:w="737" w:type="dxa"/>
          </w:tcPr>
          <w:p w:rsidR="00CD3CDD" w:rsidRPr="004B7D9B" w:rsidRDefault="00CD3CDD" w:rsidP="00BA7413">
            <w:pPr>
              <w:ind w:right="26"/>
              <w:jc w:val="both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7.</w:t>
            </w:r>
          </w:p>
        </w:tc>
        <w:tc>
          <w:tcPr>
            <w:tcW w:w="5695" w:type="dxa"/>
          </w:tcPr>
          <w:p w:rsidR="00CD3CDD" w:rsidRPr="004B7D9B" w:rsidRDefault="00D5122E" w:rsidP="00BA7413">
            <w:pPr>
              <w:ind w:right="26"/>
              <w:jc w:val="both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День молоді</w:t>
            </w:r>
            <w:r w:rsidR="00401B68">
              <w:rPr>
                <w:sz w:val="28"/>
                <w:szCs w:val="28"/>
              </w:rPr>
              <w:t>.</w:t>
            </w:r>
          </w:p>
        </w:tc>
        <w:tc>
          <w:tcPr>
            <w:tcW w:w="2680" w:type="dxa"/>
          </w:tcPr>
          <w:p w:rsidR="00CD3CDD" w:rsidRPr="004B7D9B" w:rsidRDefault="00495D6E" w:rsidP="00BA7413">
            <w:pPr>
              <w:pStyle w:val="afe"/>
              <w:rPr>
                <w:bCs w:val="0"/>
              </w:rPr>
            </w:pPr>
            <w:r w:rsidRPr="004B7D9B">
              <w:rPr>
                <w:bCs w:val="0"/>
              </w:rPr>
              <w:t>На підтримку ініціативи молодіжних  об'єднань  і  організацій</w:t>
            </w:r>
            <w:r w:rsidRPr="004B7D9B">
              <w:rPr>
                <w:bCs w:val="0"/>
              </w:rPr>
              <w:br/>
              <w:t>України</w:t>
            </w:r>
          </w:p>
        </w:tc>
        <w:tc>
          <w:tcPr>
            <w:tcW w:w="1742" w:type="dxa"/>
          </w:tcPr>
          <w:p w:rsidR="00D5122E" w:rsidRPr="004B7D9B" w:rsidRDefault="00D5122E" w:rsidP="00BA7413">
            <w:pPr>
              <w:tabs>
                <w:tab w:val="left" w:pos="1463"/>
              </w:tabs>
              <w:ind w:right="-262"/>
              <w:rPr>
                <w:sz w:val="28"/>
                <w:szCs w:val="28"/>
                <w:lang w:eastAsia="ru-RU"/>
              </w:rPr>
            </w:pPr>
            <w:r w:rsidRPr="004B7D9B">
              <w:rPr>
                <w:sz w:val="28"/>
                <w:szCs w:val="28"/>
                <w:lang w:eastAsia="ru-RU"/>
              </w:rPr>
              <w:t xml:space="preserve">остання </w:t>
            </w:r>
          </w:p>
          <w:p w:rsidR="00CD3CDD" w:rsidRPr="004B7D9B" w:rsidRDefault="00D5122E" w:rsidP="00BA7413">
            <w:pPr>
              <w:tabs>
                <w:tab w:val="left" w:pos="1569"/>
              </w:tabs>
              <w:ind w:right="-262"/>
              <w:rPr>
                <w:sz w:val="28"/>
                <w:szCs w:val="28"/>
                <w:lang w:eastAsia="ru-RU"/>
              </w:rPr>
            </w:pPr>
            <w:r w:rsidRPr="004B7D9B">
              <w:rPr>
                <w:sz w:val="28"/>
                <w:szCs w:val="28"/>
                <w:lang w:eastAsia="ru-RU"/>
              </w:rPr>
              <w:t>неділя червня</w:t>
            </w:r>
          </w:p>
        </w:tc>
        <w:tc>
          <w:tcPr>
            <w:tcW w:w="4690" w:type="dxa"/>
          </w:tcPr>
          <w:p w:rsidR="00CD3CDD" w:rsidRPr="004B7D9B" w:rsidRDefault="006B30B5" w:rsidP="00BA7413">
            <w:pPr>
              <w:pStyle w:val="ad"/>
              <w:widowControl w:val="0"/>
              <w:ind w:right="-106"/>
              <w:jc w:val="left"/>
              <w:rPr>
                <w:szCs w:val="28"/>
              </w:rPr>
            </w:pPr>
            <w:r w:rsidRPr="004B7D9B">
              <w:rPr>
                <w:szCs w:val="28"/>
              </w:rPr>
              <w:t>Відділ культури</w:t>
            </w:r>
          </w:p>
        </w:tc>
      </w:tr>
    </w:tbl>
    <w:p w:rsidR="00CD3CDD" w:rsidRPr="004B7D9B" w:rsidRDefault="00CD3CDD" w:rsidP="00BA7413">
      <w:pPr>
        <w:rPr>
          <w:sz w:val="28"/>
          <w:szCs w:val="28"/>
        </w:rPr>
      </w:pPr>
    </w:p>
    <w:p w:rsidR="00CD3CDD" w:rsidRPr="004B7D9B" w:rsidRDefault="00CD3CDD" w:rsidP="00BA7413">
      <w:pPr>
        <w:jc w:val="both"/>
        <w:rPr>
          <w:sz w:val="28"/>
          <w:szCs w:val="28"/>
        </w:rPr>
      </w:pPr>
    </w:p>
    <w:p w:rsidR="00BC4659" w:rsidRPr="004B7D9B" w:rsidRDefault="00C717B3" w:rsidP="00401B68">
      <w:pPr>
        <w:jc w:val="both"/>
      </w:pPr>
      <w:r>
        <w:t xml:space="preserve">   </w:t>
      </w:r>
      <w:r w:rsidR="00CF18FA" w:rsidRPr="004B7D9B">
        <w:t xml:space="preserve">Світлана </w:t>
      </w:r>
      <w:proofErr w:type="spellStart"/>
      <w:r w:rsidR="00CD3CDD" w:rsidRPr="004B7D9B">
        <w:t>Груй</w:t>
      </w:r>
      <w:proofErr w:type="spellEnd"/>
      <w:r w:rsidR="00CD3CDD" w:rsidRPr="004B7D9B">
        <w:t xml:space="preserve"> 32095</w:t>
      </w:r>
    </w:p>
    <w:sectPr w:rsidR="00BC4659" w:rsidRPr="004B7D9B" w:rsidSect="00317FF3">
      <w:pgSz w:w="16838" w:h="11906" w:orient="landscape"/>
      <w:pgMar w:top="1276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28C23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3D53B7"/>
    <w:multiLevelType w:val="hybridMultilevel"/>
    <w:tmpl w:val="443C02C8"/>
    <w:lvl w:ilvl="0" w:tplc="278466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371859"/>
    <w:multiLevelType w:val="hybridMultilevel"/>
    <w:tmpl w:val="C8F296C8"/>
    <w:lvl w:ilvl="0" w:tplc="098C79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9570FA"/>
    <w:multiLevelType w:val="hybridMultilevel"/>
    <w:tmpl w:val="F8A8DEDE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54E5C60"/>
    <w:multiLevelType w:val="hybridMultilevel"/>
    <w:tmpl w:val="567C5F5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6C065E"/>
    <w:multiLevelType w:val="hybridMultilevel"/>
    <w:tmpl w:val="F5044D5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5607163"/>
    <w:multiLevelType w:val="multilevel"/>
    <w:tmpl w:val="9B323F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9D3221C"/>
    <w:multiLevelType w:val="hybridMultilevel"/>
    <w:tmpl w:val="83AE282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C403319"/>
    <w:multiLevelType w:val="hybridMultilevel"/>
    <w:tmpl w:val="1BC22792"/>
    <w:lvl w:ilvl="0" w:tplc="0419000B">
      <w:start w:val="1"/>
      <w:numFmt w:val="bullet"/>
      <w:lvlText w:val=""/>
      <w:lvlJc w:val="left"/>
      <w:pPr>
        <w:tabs>
          <w:tab w:val="num" w:pos="963"/>
        </w:tabs>
        <w:ind w:left="9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63"/>
        </w:tabs>
        <w:ind w:left="27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83"/>
        </w:tabs>
        <w:ind w:left="34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03"/>
        </w:tabs>
        <w:ind w:left="42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23"/>
        </w:tabs>
        <w:ind w:left="49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43"/>
        </w:tabs>
        <w:ind w:left="56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63"/>
        </w:tabs>
        <w:ind w:left="63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83"/>
        </w:tabs>
        <w:ind w:left="70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03"/>
        </w:tabs>
        <w:ind w:left="7803" w:hanging="360"/>
      </w:pPr>
      <w:rPr>
        <w:rFonts w:ascii="Wingdings" w:hAnsi="Wingdings" w:hint="default"/>
      </w:rPr>
    </w:lvl>
  </w:abstractNum>
  <w:abstractNum w:abstractNumId="9">
    <w:nsid w:val="47D878B3"/>
    <w:multiLevelType w:val="hybridMultilevel"/>
    <w:tmpl w:val="676620F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CA936D2"/>
    <w:multiLevelType w:val="hybridMultilevel"/>
    <w:tmpl w:val="BB52F04E"/>
    <w:lvl w:ilvl="0" w:tplc="0422000F">
      <w:start w:val="1"/>
      <w:numFmt w:val="decimal"/>
      <w:lvlText w:val="%1."/>
      <w:lvlJc w:val="left"/>
      <w:pPr>
        <w:tabs>
          <w:tab w:val="num" w:pos="427"/>
        </w:tabs>
        <w:ind w:left="427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904"/>
        </w:tabs>
        <w:ind w:left="904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624"/>
        </w:tabs>
        <w:ind w:left="1624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344"/>
        </w:tabs>
        <w:ind w:left="2344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064"/>
        </w:tabs>
        <w:ind w:left="3064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784"/>
        </w:tabs>
        <w:ind w:left="3784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504"/>
        </w:tabs>
        <w:ind w:left="4504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224"/>
        </w:tabs>
        <w:ind w:left="5224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5944"/>
        </w:tabs>
        <w:ind w:left="5944" w:hanging="180"/>
      </w:pPr>
    </w:lvl>
  </w:abstractNum>
  <w:abstractNum w:abstractNumId="11">
    <w:nsid w:val="4EE6133B"/>
    <w:multiLevelType w:val="hybridMultilevel"/>
    <w:tmpl w:val="D2F46D5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F384A6B"/>
    <w:multiLevelType w:val="hybridMultilevel"/>
    <w:tmpl w:val="944A494E"/>
    <w:lvl w:ilvl="0" w:tplc="88E4F8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4601C92"/>
    <w:multiLevelType w:val="hybridMultilevel"/>
    <w:tmpl w:val="9B323F96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6BB1B7A"/>
    <w:multiLevelType w:val="hybridMultilevel"/>
    <w:tmpl w:val="99AE373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E1758EE"/>
    <w:multiLevelType w:val="hybridMultilevel"/>
    <w:tmpl w:val="CE8C6C7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A452F8F"/>
    <w:multiLevelType w:val="hybridMultilevel"/>
    <w:tmpl w:val="644064C2"/>
    <w:lvl w:ilvl="0" w:tplc="F9F605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EE77192"/>
    <w:multiLevelType w:val="hybridMultilevel"/>
    <w:tmpl w:val="BF2EF0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5447B1"/>
    <w:multiLevelType w:val="multilevel"/>
    <w:tmpl w:val="5DEEE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5CC6BEE"/>
    <w:multiLevelType w:val="hybridMultilevel"/>
    <w:tmpl w:val="4DDE970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6"/>
        </w:tabs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6"/>
        </w:tabs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6"/>
        </w:tabs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6"/>
        </w:tabs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6"/>
        </w:tabs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6"/>
        </w:tabs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6"/>
        </w:tabs>
        <w:ind w:left="7186" w:hanging="360"/>
      </w:pPr>
      <w:rPr>
        <w:rFonts w:ascii="Wingdings" w:hAnsi="Wingdings" w:hint="default"/>
      </w:rPr>
    </w:lvl>
  </w:abstractNum>
  <w:abstractNum w:abstractNumId="20">
    <w:nsid w:val="790E6B16"/>
    <w:multiLevelType w:val="hybridMultilevel"/>
    <w:tmpl w:val="E5FEE96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E990039"/>
    <w:multiLevelType w:val="hybridMultilevel"/>
    <w:tmpl w:val="5DEEE7FA"/>
    <w:lvl w:ilvl="0" w:tplc="0422000F">
      <w:start w:val="1"/>
      <w:numFmt w:val="decimal"/>
      <w:lvlText w:val="%1."/>
      <w:lvlJc w:val="left"/>
      <w:pPr>
        <w:tabs>
          <w:tab w:val="num" w:pos="427"/>
        </w:tabs>
        <w:ind w:left="427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105"/>
        </w:tabs>
        <w:ind w:left="110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25"/>
        </w:tabs>
        <w:ind w:left="182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45"/>
        </w:tabs>
        <w:ind w:left="254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65"/>
        </w:tabs>
        <w:ind w:left="326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85"/>
        </w:tabs>
        <w:ind w:left="398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705"/>
        </w:tabs>
        <w:ind w:left="470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25"/>
        </w:tabs>
        <w:ind w:left="542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45"/>
        </w:tabs>
        <w:ind w:left="614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1"/>
  </w:num>
  <w:num w:numId="5">
    <w:abstractNumId w:val="18"/>
  </w:num>
  <w:num w:numId="6">
    <w:abstractNumId w:val="20"/>
  </w:num>
  <w:num w:numId="7">
    <w:abstractNumId w:val="9"/>
  </w:num>
  <w:num w:numId="8">
    <w:abstractNumId w:val="12"/>
  </w:num>
  <w:num w:numId="9">
    <w:abstractNumId w:val="11"/>
  </w:num>
  <w:num w:numId="10">
    <w:abstractNumId w:val="10"/>
  </w:num>
  <w:num w:numId="11">
    <w:abstractNumId w:val="3"/>
  </w:num>
  <w:num w:numId="12">
    <w:abstractNumId w:val="4"/>
  </w:num>
  <w:num w:numId="13">
    <w:abstractNumId w:val="5"/>
  </w:num>
  <w:num w:numId="14">
    <w:abstractNumId w:val="14"/>
  </w:num>
  <w:num w:numId="15">
    <w:abstractNumId w:val="15"/>
  </w:num>
  <w:num w:numId="16">
    <w:abstractNumId w:val="13"/>
  </w:num>
  <w:num w:numId="17">
    <w:abstractNumId w:val="2"/>
  </w:num>
  <w:num w:numId="18">
    <w:abstractNumId w:val="17"/>
  </w:num>
  <w:num w:numId="19">
    <w:abstractNumId w:val="16"/>
  </w:num>
  <w:num w:numId="20">
    <w:abstractNumId w:val="6"/>
  </w:num>
  <w:num w:numId="21">
    <w:abstractNumId w:val="0"/>
  </w:num>
  <w:num w:numId="22">
    <w:abstractNumId w:val="8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CD3CDD"/>
    <w:rsid w:val="0000664E"/>
    <w:rsid w:val="000279EA"/>
    <w:rsid w:val="001717DD"/>
    <w:rsid w:val="001D49C9"/>
    <w:rsid w:val="001F419A"/>
    <w:rsid w:val="001F7BF2"/>
    <w:rsid w:val="002265B0"/>
    <w:rsid w:val="002650F1"/>
    <w:rsid w:val="002C5020"/>
    <w:rsid w:val="002C5F6F"/>
    <w:rsid w:val="003111E4"/>
    <w:rsid w:val="003144F9"/>
    <w:rsid w:val="00317612"/>
    <w:rsid w:val="00317FF3"/>
    <w:rsid w:val="003E349E"/>
    <w:rsid w:val="00401B68"/>
    <w:rsid w:val="00485F74"/>
    <w:rsid w:val="00495D6E"/>
    <w:rsid w:val="004B7D9B"/>
    <w:rsid w:val="00575D5C"/>
    <w:rsid w:val="005B5773"/>
    <w:rsid w:val="005C0F0B"/>
    <w:rsid w:val="005E0AEA"/>
    <w:rsid w:val="0061429A"/>
    <w:rsid w:val="006970CD"/>
    <w:rsid w:val="006B30B5"/>
    <w:rsid w:val="00714C0C"/>
    <w:rsid w:val="007B1EDC"/>
    <w:rsid w:val="007B5248"/>
    <w:rsid w:val="009A163E"/>
    <w:rsid w:val="00A41EB3"/>
    <w:rsid w:val="00B215FA"/>
    <w:rsid w:val="00B61443"/>
    <w:rsid w:val="00BA7413"/>
    <w:rsid w:val="00BC4659"/>
    <w:rsid w:val="00BD694B"/>
    <w:rsid w:val="00BD7EC8"/>
    <w:rsid w:val="00C708A1"/>
    <w:rsid w:val="00C717B3"/>
    <w:rsid w:val="00C927BB"/>
    <w:rsid w:val="00CB76FF"/>
    <w:rsid w:val="00CD3CDD"/>
    <w:rsid w:val="00CD4DEF"/>
    <w:rsid w:val="00CF18FA"/>
    <w:rsid w:val="00D5122E"/>
    <w:rsid w:val="00D90ADE"/>
    <w:rsid w:val="00DB29DF"/>
    <w:rsid w:val="00DB497C"/>
    <w:rsid w:val="00DC54DA"/>
    <w:rsid w:val="00DE6916"/>
    <w:rsid w:val="00E32DD7"/>
    <w:rsid w:val="00E92538"/>
    <w:rsid w:val="00EA03DA"/>
    <w:rsid w:val="00EA1D84"/>
    <w:rsid w:val="00EA30A3"/>
    <w:rsid w:val="00F10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HTML Typewriter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qFormat/>
    <w:rsid w:val="00CD3CDD"/>
    <w:pPr>
      <w:keepNext/>
      <w:jc w:val="both"/>
      <w:outlineLvl w:val="0"/>
    </w:pPr>
    <w:rPr>
      <w:sz w:val="28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CD3CDD"/>
    <w:pPr>
      <w:keepNext/>
      <w:jc w:val="center"/>
      <w:outlineLvl w:val="1"/>
    </w:pPr>
    <w:rPr>
      <w:sz w:val="28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CD3CDD"/>
    <w:pPr>
      <w:keepNext/>
      <w:jc w:val="both"/>
      <w:outlineLvl w:val="2"/>
    </w:pPr>
    <w:rPr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CD3CDD"/>
    <w:pPr>
      <w:keepNext/>
      <w:ind w:left="12240" w:firstLine="720"/>
      <w:outlineLvl w:val="3"/>
    </w:pPr>
    <w:rPr>
      <w:sz w:val="32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CD3CDD"/>
    <w:pPr>
      <w:keepNext/>
      <w:jc w:val="center"/>
      <w:outlineLvl w:val="4"/>
    </w:pPr>
    <w:rPr>
      <w:b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D3CDD"/>
    <w:pPr>
      <w:keepNext/>
      <w:keepLines/>
      <w:jc w:val="center"/>
      <w:outlineLvl w:val="5"/>
    </w:pPr>
    <w:rPr>
      <w:rFonts w:ascii="Arial" w:hAnsi="Arial"/>
      <w:b/>
      <w:sz w:val="3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CD3CDD"/>
    <w:pPr>
      <w:keepNext/>
      <w:outlineLvl w:val="6"/>
    </w:pPr>
    <w:rPr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CD3CDD"/>
    <w:pPr>
      <w:keepNext/>
      <w:jc w:val="both"/>
      <w:outlineLvl w:val="7"/>
    </w:pPr>
    <w:rPr>
      <w:b/>
      <w:bCs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CD3CDD"/>
    <w:pPr>
      <w:autoSpaceDE w:val="0"/>
      <w:autoSpaceDN w:val="0"/>
      <w:ind w:left="5670" w:hanging="5670"/>
      <w:jc w:val="center"/>
    </w:pPr>
    <w:rPr>
      <w:b/>
      <w:bCs/>
      <w:sz w:val="22"/>
      <w:szCs w:val="22"/>
      <w:lang w:eastAsia="ru-RU"/>
    </w:rPr>
  </w:style>
  <w:style w:type="character" w:customStyle="1" w:styleId="a4">
    <w:name w:val="Название Знак"/>
    <w:basedOn w:val="a0"/>
    <w:link w:val="a3"/>
    <w:rsid w:val="00CD3CDD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Subtitle"/>
    <w:basedOn w:val="a"/>
    <w:link w:val="a6"/>
    <w:qFormat/>
    <w:rsid w:val="00CD3CDD"/>
    <w:pPr>
      <w:autoSpaceDE w:val="0"/>
      <w:autoSpaceDN w:val="0"/>
      <w:jc w:val="center"/>
    </w:pPr>
    <w:rPr>
      <w:b/>
      <w:bCs/>
      <w:caps/>
      <w:sz w:val="22"/>
      <w:szCs w:val="22"/>
      <w:lang w:eastAsia="ru-RU"/>
    </w:rPr>
  </w:style>
  <w:style w:type="character" w:customStyle="1" w:styleId="a6">
    <w:name w:val="Подзаголовок Знак"/>
    <w:basedOn w:val="a0"/>
    <w:link w:val="a5"/>
    <w:rsid w:val="00CD3CDD"/>
    <w:rPr>
      <w:rFonts w:ascii="Times New Roman" w:eastAsia="Times New Roman" w:hAnsi="Times New Roman" w:cs="Times New Roman"/>
      <w:b/>
      <w:bCs/>
      <w:caps/>
      <w:lang w:eastAsia="ru-RU"/>
    </w:rPr>
  </w:style>
  <w:style w:type="paragraph" w:styleId="a7">
    <w:name w:val="Balloon Text"/>
    <w:basedOn w:val="a"/>
    <w:link w:val="a8"/>
    <w:unhideWhenUsed/>
    <w:rsid w:val="00CD3CD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CD3CDD"/>
    <w:rPr>
      <w:rFonts w:ascii="Tahoma" w:eastAsia="Times New Roman" w:hAnsi="Tahoma" w:cs="Tahoma"/>
      <w:sz w:val="16"/>
      <w:szCs w:val="16"/>
      <w:lang w:eastAsia="uk-UA"/>
    </w:rPr>
  </w:style>
  <w:style w:type="character" w:customStyle="1" w:styleId="10">
    <w:name w:val="Заголовок 1 Знак"/>
    <w:basedOn w:val="a0"/>
    <w:link w:val="1"/>
    <w:rsid w:val="00CD3CD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D3CD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D3CD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D3CDD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D3CD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D3CDD"/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D3CD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CD3CD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header"/>
    <w:basedOn w:val="a"/>
    <w:link w:val="aa"/>
    <w:unhideWhenUsed/>
    <w:rsid w:val="00CD3CDD"/>
    <w:pPr>
      <w:tabs>
        <w:tab w:val="center" w:pos="4153"/>
        <w:tab w:val="right" w:pos="8306"/>
      </w:tabs>
    </w:pPr>
    <w:rPr>
      <w:sz w:val="28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rsid w:val="00CD3C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nhideWhenUsed/>
    <w:rsid w:val="00CD3CDD"/>
    <w:pPr>
      <w:tabs>
        <w:tab w:val="center" w:pos="4153"/>
        <w:tab w:val="right" w:pos="8306"/>
      </w:tabs>
    </w:pPr>
    <w:rPr>
      <w:sz w:val="28"/>
      <w:lang w:eastAsia="ru-RU"/>
    </w:rPr>
  </w:style>
  <w:style w:type="character" w:customStyle="1" w:styleId="ac">
    <w:name w:val="Нижний колонтитул Знак"/>
    <w:basedOn w:val="a0"/>
    <w:link w:val="ab"/>
    <w:rsid w:val="00CD3CD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ody Text"/>
    <w:basedOn w:val="a"/>
    <w:link w:val="ae"/>
    <w:unhideWhenUsed/>
    <w:rsid w:val="00CD3CDD"/>
    <w:pPr>
      <w:jc w:val="both"/>
    </w:pPr>
    <w:rPr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CD3C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ody Text Indent"/>
    <w:basedOn w:val="a"/>
    <w:link w:val="af0"/>
    <w:unhideWhenUsed/>
    <w:rsid w:val="00CD3CDD"/>
    <w:pPr>
      <w:ind w:firstLine="720"/>
      <w:jc w:val="center"/>
    </w:pPr>
    <w:rPr>
      <w:sz w:val="28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CD3C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unhideWhenUsed/>
    <w:rsid w:val="00CD3CDD"/>
    <w:pPr>
      <w:jc w:val="center"/>
    </w:pPr>
    <w:rPr>
      <w:sz w:val="32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CD3C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1">
    <w:name w:val="Body Text 2"/>
    <w:basedOn w:val="a"/>
    <w:link w:val="22"/>
    <w:unhideWhenUsed/>
    <w:rsid w:val="00CD3CDD"/>
    <w:pPr>
      <w:spacing w:after="120" w:line="480" w:lineRule="auto"/>
    </w:pPr>
    <w:rPr>
      <w:sz w:val="28"/>
      <w:lang w:eastAsia="ru-RU"/>
    </w:rPr>
  </w:style>
  <w:style w:type="character" w:customStyle="1" w:styleId="22">
    <w:name w:val="Основной текст 2 Знак"/>
    <w:basedOn w:val="a0"/>
    <w:link w:val="21"/>
    <w:rsid w:val="00CD3CD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1">
    <w:name w:val="page number"/>
    <w:basedOn w:val="a0"/>
    <w:rsid w:val="00CD3CDD"/>
  </w:style>
  <w:style w:type="paragraph" w:styleId="af2">
    <w:name w:val="caption"/>
    <w:basedOn w:val="a"/>
    <w:next w:val="a"/>
    <w:qFormat/>
    <w:rsid w:val="00CD3CDD"/>
    <w:pPr>
      <w:jc w:val="center"/>
    </w:pPr>
    <w:rPr>
      <w:sz w:val="28"/>
      <w:szCs w:val="20"/>
      <w:lang w:eastAsia="ru-RU"/>
    </w:rPr>
  </w:style>
  <w:style w:type="paragraph" w:customStyle="1" w:styleId="11">
    <w:name w:val="Стиль1"/>
    <w:basedOn w:val="ad"/>
    <w:next w:val="af3"/>
    <w:rsid w:val="00CD3CDD"/>
    <w:pPr>
      <w:jc w:val="left"/>
    </w:pPr>
  </w:style>
  <w:style w:type="paragraph" w:styleId="af3">
    <w:name w:val="Plain Text"/>
    <w:basedOn w:val="a"/>
    <w:link w:val="af4"/>
    <w:rsid w:val="00CD3CDD"/>
    <w:rPr>
      <w:rFonts w:ascii="Courier New" w:hAnsi="Courier New" w:cs="Courier New"/>
      <w:sz w:val="20"/>
      <w:szCs w:val="20"/>
      <w:lang w:eastAsia="ru-RU"/>
    </w:rPr>
  </w:style>
  <w:style w:type="character" w:customStyle="1" w:styleId="af4">
    <w:name w:val="Текст Знак"/>
    <w:basedOn w:val="a0"/>
    <w:link w:val="af3"/>
    <w:rsid w:val="00CD3CD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3">
    <w:name w:val="Body Text Indent 2"/>
    <w:basedOn w:val="a"/>
    <w:link w:val="24"/>
    <w:rsid w:val="00CD3CDD"/>
    <w:pPr>
      <w:ind w:left="6300"/>
      <w:jc w:val="right"/>
    </w:pPr>
    <w:rPr>
      <w:bCs/>
      <w:sz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CD3CD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3">
    <w:name w:val="Body Text Indent 3"/>
    <w:basedOn w:val="a"/>
    <w:link w:val="34"/>
    <w:rsid w:val="00CD3CDD"/>
    <w:pPr>
      <w:ind w:left="10654"/>
    </w:pPr>
    <w:rPr>
      <w:sz w:val="28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CD3CD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5">
    <w:name w:val="Схема документа Знак"/>
    <w:basedOn w:val="a0"/>
    <w:link w:val="af6"/>
    <w:semiHidden/>
    <w:rsid w:val="00CD3CDD"/>
    <w:rPr>
      <w:rFonts w:ascii="Tahoma" w:eastAsia="Times New Roman" w:hAnsi="Tahoma" w:cs="Tahoma"/>
      <w:sz w:val="28"/>
      <w:szCs w:val="24"/>
      <w:shd w:val="clear" w:color="auto" w:fill="000080"/>
    </w:rPr>
  </w:style>
  <w:style w:type="paragraph" w:styleId="af6">
    <w:name w:val="Document Map"/>
    <w:basedOn w:val="a"/>
    <w:link w:val="af5"/>
    <w:semiHidden/>
    <w:rsid w:val="00CD3CDD"/>
    <w:pPr>
      <w:shd w:val="clear" w:color="auto" w:fill="000080"/>
    </w:pPr>
    <w:rPr>
      <w:rFonts w:ascii="Tahoma" w:hAnsi="Tahoma" w:cs="Tahoma"/>
      <w:sz w:val="28"/>
      <w:lang w:eastAsia="en-US"/>
    </w:rPr>
  </w:style>
  <w:style w:type="character" w:customStyle="1" w:styleId="12">
    <w:name w:val="Схема документа Знак1"/>
    <w:basedOn w:val="a0"/>
    <w:link w:val="af6"/>
    <w:uiPriority w:val="99"/>
    <w:semiHidden/>
    <w:rsid w:val="00CD3CDD"/>
    <w:rPr>
      <w:rFonts w:ascii="Tahoma" w:eastAsia="Times New Roman" w:hAnsi="Tahoma" w:cs="Tahoma"/>
      <w:sz w:val="16"/>
      <w:szCs w:val="16"/>
      <w:lang w:eastAsia="uk-UA"/>
    </w:rPr>
  </w:style>
  <w:style w:type="character" w:styleId="af7">
    <w:name w:val="Emphasis"/>
    <w:qFormat/>
    <w:rsid w:val="00CD3CDD"/>
    <w:rPr>
      <w:i/>
      <w:iCs/>
    </w:rPr>
  </w:style>
  <w:style w:type="character" w:styleId="af8">
    <w:name w:val="Hyperlink"/>
    <w:rsid w:val="00CD3CDD"/>
    <w:rPr>
      <w:color w:val="0000FF"/>
      <w:u w:val="single"/>
    </w:rPr>
  </w:style>
  <w:style w:type="paragraph" w:customStyle="1" w:styleId="af9">
    <w:name w:val="Знак Знак Знак Знак Знак Знак Знак Знак Знак Знак Знак Знак"/>
    <w:basedOn w:val="a"/>
    <w:rsid w:val="00CD3CDD"/>
    <w:rPr>
      <w:rFonts w:ascii="Verdana" w:hAnsi="Verdana" w:cs="Verdana"/>
      <w:sz w:val="20"/>
      <w:szCs w:val="20"/>
      <w:lang w:val="en-US" w:eastAsia="en-US"/>
    </w:rPr>
  </w:style>
  <w:style w:type="paragraph" w:customStyle="1" w:styleId="afa">
    <w:name w:val="Знак"/>
    <w:basedOn w:val="a"/>
    <w:rsid w:val="00CD3CDD"/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Знак Знак Знак"/>
    <w:basedOn w:val="a"/>
    <w:rsid w:val="00CD3CDD"/>
    <w:rPr>
      <w:rFonts w:ascii="Verdana" w:hAnsi="Verdana" w:cs="Verdana"/>
      <w:sz w:val="20"/>
      <w:szCs w:val="20"/>
      <w:lang w:val="en-US" w:eastAsia="en-US"/>
    </w:rPr>
  </w:style>
  <w:style w:type="paragraph" w:customStyle="1" w:styleId="afc">
    <w:name w:val="Знак Знак Знак Знак Знак Знак Знак Знак Знак Знак"/>
    <w:basedOn w:val="a"/>
    <w:rsid w:val="00CD3CDD"/>
    <w:rPr>
      <w:rFonts w:ascii="Verdana" w:eastAsia="MS Mincho" w:hAnsi="Verdana" w:cs="Verdana"/>
      <w:sz w:val="20"/>
      <w:szCs w:val="20"/>
      <w:lang w:val="en-US" w:eastAsia="en-US"/>
    </w:rPr>
  </w:style>
  <w:style w:type="character" w:styleId="HTML">
    <w:name w:val="HTML Typewriter"/>
    <w:rsid w:val="00CD3CDD"/>
    <w:rPr>
      <w:rFonts w:ascii="Courier New" w:eastAsia="Courier New" w:hAnsi="Courier New" w:cs="Courier New"/>
      <w:sz w:val="20"/>
      <w:szCs w:val="20"/>
    </w:rPr>
  </w:style>
  <w:style w:type="paragraph" w:styleId="HTML0">
    <w:name w:val="HTML Preformatted"/>
    <w:basedOn w:val="a"/>
    <w:link w:val="HTML1"/>
    <w:rsid w:val="00CD3C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1">
    <w:name w:val="Стандартный HTML Знак"/>
    <w:basedOn w:val="a0"/>
    <w:link w:val="HTML0"/>
    <w:rsid w:val="00CD3CDD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WW-2">
    <w:name w:val="WW-Основной текст 2"/>
    <w:basedOn w:val="a"/>
    <w:rsid w:val="00CD3CDD"/>
    <w:pPr>
      <w:suppressAutoHyphens/>
      <w:ind w:right="4320"/>
    </w:pPr>
    <w:rPr>
      <w:sz w:val="28"/>
      <w:szCs w:val="20"/>
    </w:rPr>
  </w:style>
  <w:style w:type="character" w:customStyle="1" w:styleId="apple-style-span">
    <w:name w:val="apple-style-span"/>
    <w:basedOn w:val="a0"/>
    <w:rsid w:val="00CD3CDD"/>
  </w:style>
  <w:style w:type="character" w:customStyle="1" w:styleId="apple-converted-space">
    <w:name w:val="apple-converted-space"/>
    <w:basedOn w:val="a0"/>
    <w:rsid w:val="00CD3CDD"/>
  </w:style>
  <w:style w:type="paragraph" w:customStyle="1" w:styleId="13">
    <w:name w:val="1 Знак"/>
    <w:basedOn w:val="a"/>
    <w:rsid w:val="00CD3CDD"/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Знак Знак Знак Знак"/>
    <w:basedOn w:val="a"/>
    <w:rsid w:val="00CD3CDD"/>
    <w:rPr>
      <w:rFonts w:ascii="Verdana" w:hAnsi="Verdana" w:cs="Verdana"/>
      <w:sz w:val="20"/>
      <w:szCs w:val="20"/>
      <w:lang w:val="en-US" w:eastAsia="en-US"/>
    </w:rPr>
  </w:style>
  <w:style w:type="paragraph" w:styleId="afe">
    <w:name w:val="List Bullet"/>
    <w:basedOn w:val="a"/>
    <w:autoRedefine/>
    <w:rsid w:val="00CD3CDD"/>
    <w:pPr>
      <w:widowControl w:val="0"/>
    </w:pPr>
    <w:rPr>
      <w:bCs/>
      <w:sz w:val="28"/>
      <w:szCs w:val="28"/>
      <w:lang w:eastAsia="ru-RU"/>
    </w:rPr>
  </w:style>
  <w:style w:type="paragraph" w:customStyle="1" w:styleId="310">
    <w:name w:val="Основной текст 31"/>
    <w:basedOn w:val="a"/>
    <w:rsid w:val="00CD3CDD"/>
    <w:pPr>
      <w:tabs>
        <w:tab w:val="left" w:pos="4536"/>
      </w:tabs>
      <w:suppressAutoHyphens/>
      <w:ind w:right="5102"/>
      <w:jc w:val="both"/>
    </w:pPr>
    <w:rPr>
      <w:rFonts w:ascii="Arial" w:hAnsi="Arial" w:cs="Arial"/>
      <w:b/>
      <w:szCs w:val="20"/>
      <w:lang w:eastAsia="zh-CN"/>
    </w:rPr>
  </w:style>
  <w:style w:type="paragraph" w:customStyle="1" w:styleId="aff">
    <w:name w:val="Знак Знак Знак Знак Знак Знак Знак Знак"/>
    <w:basedOn w:val="a"/>
    <w:rsid w:val="00CD3CDD"/>
    <w:rPr>
      <w:rFonts w:ascii="Verdana" w:hAnsi="Verdana" w:cs="Verdana"/>
      <w:sz w:val="20"/>
      <w:szCs w:val="20"/>
      <w:lang w:val="en-US" w:eastAsia="en-US"/>
    </w:rPr>
  </w:style>
  <w:style w:type="character" w:customStyle="1" w:styleId="51">
    <w:name w:val="Знак Знак5"/>
    <w:locked/>
    <w:rsid w:val="00CD3CDD"/>
    <w:rPr>
      <w:sz w:val="28"/>
      <w:lang w:val="uk-UA" w:eastAsia="ru-RU" w:bidi="ar-SA"/>
    </w:rPr>
  </w:style>
  <w:style w:type="paragraph" w:styleId="aff0">
    <w:name w:val="Normal (Web)"/>
    <w:basedOn w:val="a"/>
    <w:uiPriority w:val="99"/>
    <w:rsid w:val="00CD3CDD"/>
    <w:pPr>
      <w:spacing w:before="100" w:beforeAutospacing="1" w:after="100" w:afterAutospacing="1"/>
    </w:pPr>
    <w:rPr>
      <w:lang w:val="ru-RU" w:eastAsia="ru-RU"/>
    </w:rPr>
  </w:style>
  <w:style w:type="paragraph" w:styleId="aff1">
    <w:name w:val="No Spacing"/>
    <w:uiPriority w:val="1"/>
    <w:qFormat/>
    <w:rsid w:val="00CD3CD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WW8Num5z3">
    <w:name w:val="WW8Num5z3"/>
    <w:rsid w:val="00CD3CDD"/>
    <w:rPr>
      <w:rFonts w:ascii="Symbol" w:hAnsi="Symbol" w:cs="Times New Roman"/>
    </w:rPr>
  </w:style>
  <w:style w:type="paragraph" w:customStyle="1" w:styleId="aff2">
    <w:name w:val="Назва документа"/>
    <w:basedOn w:val="a"/>
    <w:next w:val="a"/>
    <w:rsid w:val="00CD3CDD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eastAsia="ru-RU"/>
    </w:rPr>
  </w:style>
  <w:style w:type="paragraph" w:customStyle="1" w:styleId="35">
    <w:name w:val="заголовок 3"/>
    <w:basedOn w:val="a"/>
    <w:next w:val="a"/>
    <w:rsid w:val="00CD3CDD"/>
    <w:pPr>
      <w:keepNext/>
      <w:suppressAutoHyphens/>
      <w:autoSpaceDE w:val="0"/>
    </w:pPr>
    <w:rPr>
      <w:sz w:val="28"/>
      <w:szCs w:val="28"/>
      <w:lang w:eastAsia="ar-SA"/>
    </w:rPr>
  </w:style>
  <w:style w:type="character" w:customStyle="1" w:styleId="aff3">
    <w:name w:val="Основной текст_"/>
    <w:basedOn w:val="a0"/>
    <w:link w:val="14"/>
    <w:rsid w:val="00CD3CDD"/>
    <w:rPr>
      <w:rFonts w:ascii="Times New Roman" w:eastAsia="Times New Roman" w:hAnsi="Times New Roman" w:cs="Times New Roman"/>
      <w:color w:val="4E5257"/>
      <w:sz w:val="28"/>
      <w:szCs w:val="28"/>
    </w:rPr>
  </w:style>
  <w:style w:type="paragraph" w:customStyle="1" w:styleId="14">
    <w:name w:val="Основной текст1"/>
    <w:basedOn w:val="a"/>
    <w:link w:val="aff3"/>
    <w:rsid w:val="00CD3CDD"/>
    <w:pPr>
      <w:widowControl w:val="0"/>
      <w:spacing w:after="100"/>
      <w:ind w:firstLine="400"/>
    </w:pPr>
    <w:rPr>
      <w:color w:val="4E5257"/>
      <w:sz w:val="28"/>
      <w:szCs w:val="28"/>
      <w:lang w:eastAsia="en-US"/>
    </w:rPr>
  </w:style>
  <w:style w:type="paragraph" w:customStyle="1" w:styleId="ShapkaDocumentu">
    <w:name w:val="Shapka Documentu"/>
    <w:basedOn w:val="a"/>
    <w:rsid w:val="00A41EB3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6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-rada.gov.ua/wp-content/uploads/2022/02/rozporiadzhennia-zakhody-koshty-dlia-veteranskykh-orhanizatsij-1.docx" TargetMode="External"/><Relationship Id="rId3" Type="http://schemas.openxmlformats.org/officeDocument/2006/relationships/styles" Target="styles.xml"/><Relationship Id="rId7" Type="http://schemas.openxmlformats.org/officeDocument/2006/relationships/hyperlink" Target="https://nov-rada.gov.ua/zastupnyk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uk.wikipedia.org/wiki/%D0%A7%D0%B5%D1%80%D0%B2%D0%B5%D0%BD%D1%8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v-rada.gov.ua/wp-content/uploads/2022/01/instruktsiia-z-dilovodstva.z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3BD07F-21FE-4D99-A0F6-6DC3B7129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13</Pages>
  <Words>11342</Words>
  <Characters>6466</Characters>
  <Application>Microsoft Office Word</Application>
  <DocSecurity>0</DocSecurity>
  <Lines>53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14</cp:revision>
  <cp:lastPrinted>2022-03-17T12:58:00Z</cp:lastPrinted>
  <dcterms:created xsi:type="dcterms:W3CDTF">2022-02-23T09:31:00Z</dcterms:created>
  <dcterms:modified xsi:type="dcterms:W3CDTF">2022-03-18T10:50:00Z</dcterms:modified>
</cp:coreProperties>
</file>