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517C5D" w:rsidP="00E00A8B">
      <w:pPr>
        <w:ind w:left="3540" w:firstLine="708"/>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1"/>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C7D42" w:rsidRDefault="003C7D42" w:rsidP="000C1059">
      <w:pPr>
        <w:spacing w:line="360" w:lineRule="auto"/>
        <w:rPr>
          <w:sz w:val="28"/>
          <w:szCs w:val="28"/>
          <w:u w:val="single"/>
        </w:rPr>
      </w:pPr>
    </w:p>
    <w:p w:rsidR="00A652E3" w:rsidRPr="00F26FE8" w:rsidRDefault="00DE2E37" w:rsidP="000C1059">
      <w:pPr>
        <w:spacing w:line="360" w:lineRule="auto"/>
        <w:rPr>
          <w:sz w:val="28"/>
          <w:szCs w:val="28"/>
        </w:rPr>
      </w:pPr>
      <w:r>
        <w:rPr>
          <w:sz w:val="28"/>
          <w:szCs w:val="28"/>
        </w:rPr>
        <w:t>02</w:t>
      </w:r>
      <w:r w:rsidR="005B52F8" w:rsidRPr="00F26FE8">
        <w:rPr>
          <w:sz w:val="28"/>
          <w:szCs w:val="28"/>
        </w:rPr>
        <w:t xml:space="preserve"> </w:t>
      </w:r>
      <w:r>
        <w:rPr>
          <w:sz w:val="28"/>
          <w:szCs w:val="28"/>
        </w:rPr>
        <w:t>квіт</w:t>
      </w:r>
      <w:r w:rsidR="006D4640">
        <w:rPr>
          <w:sz w:val="28"/>
          <w:szCs w:val="28"/>
        </w:rPr>
        <w:t>ня</w:t>
      </w:r>
      <w:r w:rsidR="00744B89">
        <w:rPr>
          <w:sz w:val="28"/>
          <w:szCs w:val="28"/>
        </w:rPr>
        <w:t xml:space="preserve"> </w:t>
      </w:r>
      <w:r w:rsidR="003C7D42" w:rsidRPr="00A652E3">
        <w:rPr>
          <w:sz w:val="28"/>
          <w:szCs w:val="28"/>
        </w:rPr>
        <w:t>202</w:t>
      </w:r>
      <w:r w:rsidR="009C4A10">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4C049E">
        <w:rPr>
          <w:sz w:val="28"/>
          <w:szCs w:val="28"/>
        </w:rPr>
        <w:t xml:space="preserve">      </w:t>
      </w:r>
      <w:r w:rsidR="00D12D85">
        <w:rPr>
          <w:sz w:val="28"/>
          <w:szCs w:val="28"/>
        </w:rPr>
        <w:t xml:space="preserve">  </w:t>
      </w:r>
      <w:r w:rsidR="00A652E3">
        <w:rPr>
          <w:sz w:val="28"/>
          <w:szCs w:val="28"/>
        </w:rPr>
        <w:t>№</w:t>
      </w:r>
      <w:r w:rsidR="00102FC7">
        <w:rPr>
          <w:sz w:val="28"/>
          <w:szCs w:val="28"/>
        </w:rPr>
        <w:t xml:space="preserve"> 134</w:t>
      </w:r>
    </w:p>
    <w:p w:rsidR="00EA6D96" w:rsidRPr="00F26FE8" w:rsidRDefault="00EA6D96" w:rsidP="00814866">
      <w:pPr>
        <w:rPr>
          <w:b/>
          <w:sz w:val="28"/>
          <w:szCs w:val="28"/>
        </w:rPr>
      </w:pPr>
    </w:p>
    <w:p w:rsidR="00F26FE8" w:rsidRDefault="00F26FE8" w:rsidP="00AE79AE">
      <w:pPr>
        <w:shd w:val="clear" w:color="auto" w:fill="FFFFFF"/>
        <w:jc w:val="both"/>
        <w:outlineLvl w:val="2"/>
        <w:rPr>
          <w:color w:val="000000"/>
          <w:sz w:val="28"/>
          <w:szCs w:val="28"/>
        </w:rPr>
      </w:pPr>
      <w:r w:rsidRPr="00EC4ABE">
        <w:rPr>
          <w:color w:val="000000"/>
          <w:sz w:val="28"/>
          <w:szCs w:val="28"/>
        </w:rPr>
        <w:t xml:space="preserve">Про затвердження Порядку компенсації </w:t>
      </w:r>
    </w:p>
    <w:p w:rsidR="00F26FE8" w:rsidRDefault="00F26FE8" w:rsidP="00AE79AE">
      <w:pPr>
        <w:shd w:val="clear" w:color="auto" w:fill="FFFFFF"/>
        <w:jc w:val="both"/>
        <w:outlineLvl w:val="2"/>
        <w:rPr>
          <w:color w:val="000000"/>
          <w:sz w:val="28"/>
          <w:szCs w:val="28"/>
        </w:rPr>
      </w:pPr>
      <w:r w:rsidRPr="00EC4ABE">
        <w:rPr>
          <w:color w:val="000000"/>
          <w:sz w:val="28"/>
          <w:szCs w:val="28"/>
        </w:rPr>
        <w:t xml:space="preserve">витрат за тимчасове розміщення </w:t>
      </w:r>
    </w:p>
    <w:p w:rsidR="00F26FE8" w:rsidRDefault="00F26FE8" w:rsidP="00AE79AE">
      <w:pPr>
        <w:shd w:val="clear" w:color="auto" w:fill="FFFFFF"/>
        <w:jc w:val="both"/>
        <w:outlineLvl w:val="2"/>
        <w:rPr>
          <w:color w:val="000000"/>
          <w:sz w:val="28"/>
          <w:szCs w:val="28"/>
        </w:rPr>
      </w:pPr>
      <w:r w:rsidRPr="00EC4ABE">
        <w:rPr>
          <w:color w:val="000000"/>
          <w:sz w:val="28"/>
          <w:szCs w:val="28"/>
        </w:rPr>
        <w:t xml:space="preserve">внутрішньо переміщених осіб, які </w:t>
      </w:r>
    </w:p>
    <w:p w:rsidR="00F26FE8" w:rsidRDefault="00F26FE8" w:rsidP="00AE79AE">
      <w:pPr>
        <w:shd w:val="clear" w:color="auto" w:fill="FFFFFF"/>
        <w:jc w:val="both"/>
        <w:outlineLvl w:val="2"/>
        <w:rPr>
          <w:color w:val="000000"/>
          <w:sz w:val="28"/>
          <w:szCs w:val="28"/>
        </w:rPr>
      </w:pPr>
      <w:r w:rsidRPr="00EC4ABE">
        <w:rPr>
          <w:color w:val="000000"/>
          <w:sz w:val="28"/>
          <w:szCs w:val="28"/>
        </w:rPr>
        <w:t xml:space="preserve">перемістилися у період воєнного стану </w:t>
      </w:r>
    </w:p>
    <w:p w:rsidR="00F26FE8" w:rsidRPr="00EC4ABE" w:rsidRDefault="00F26FE8" w:rsidP="00AE79AE">
      <w:pPr>
        <w:shd w:val="clear" w:color="auto" w:fill="FFFFFF"/>
        <w:jc w:val="both"/>
        <w:outlineLvl w:val="2"/>
        <w:rPr>
          <w:color w:val="000000"/>
          <w:sz w:val="28"/>
          <w:szCs w:val="28"/>
        </w:rPr>
      </w:pPr>
      <w:r w:rsidRPr="00EC4ABE">
        <w:rPr>
          <w:color w:val="000000"/>
          <w:sz w:val="28"/>
          <w:szCs w:val="28"/>
        </w:rPr>
        <w:t xml:space="preserve">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у </w:t>
      </w:r>
      <w:r>
        <w:rPr>
          <w:color w:val="000000"/>
          <w:sz w:val="28"/>
          <w:szCs w:val="28"/>
        </w:rPr>
        <w:t>Нововолинській</w:t>
      </w:r>
      <w:r w:rsidRPr="00EC4ABE">
        <w:rPr>
          <w:color w:val="000000"/>
          <w:sz w:val="28"/>
          <w:szCs w:val="28"/>
        </w:rPr>
        <w:t xml:space="preserve"> міській територіальній громаді</w:t>
      </w:r>
    </w:p>
    <w:p w:rsidR="009C4A10" w:rsidRPr="001405A8" w:rsidRDefault="009C4A10" w:rsidP="00AE79AE">
      <w:pPr>
        <w:pStyle w:val="11"/>
        <w:shd w:val="clear" w:color="auto" w:fill="FFFFFF"/>
        <w:tabs>
          <w:tab w:val="left" w:pos="9921"/>
        </w:tabs>
        <w:spacing w:after="0"/>
        <w:ind w:right="-2"/>
        <w:jc w:val="both"/>
        <w:rPr>
          <w:sz w:val="28"/>
          <w:szCs w:val="28"/>
          <w:lang w:val="uk-UA"/>
        </w:rPr>
      </w:pPr>
      <w:r w:rsidRPr="00F26FE8">
        <w:rPr>
          <w:sz w:val="28"/>
          <w:szCs w:val="28"/>
          <w:lang w:val="uk-UA"/>
        </w:rPr>
        <w:tab/>
      </w:r>
      <w:r w:rsidRPr="00F26FE8">
        <w:rPr>
          <w:b/>
          <w:sz w:val="28"/>
          <w:szCs w:val="28"/>
          <w:lang w:val="uk-UA"/>
        </w:rPr>
        <w:tab/>
      </w:r>
    </w:p>
    <w:p w:rsidR="009C4A10" w:rsidRDefault="009C4A10" w:rsidP="009C4A10">
      <w:pPr>
        <w:jc w:val="both"/>
        <w:rPr>
          <w:sz w:val="28"/>
          <w:szCs w:val="28"/>
        </w:rPr>
      </w:pPr>
    </w:p>
    <w:p w:rsidR="006D4640" w:rsidRPr="001F7726" w:rsidRDefault="00E837B6" w:rsidP="006D4640">
      <w:pPr>
        <w:ind w:firstLine="708"/>
        <w:jc w:val="both"/>
        <w:rPr>
          <w:sz w:val="28"/>
          <w:szCs w:val="28"/>
        </w:rPr>
      </w:pPr>
      <w:r w:rsidRPr="00A90971">
        <w:rPr>
          <w:color w:val="000000"/>
          <w:sz w:val="28"/>
          <w:szCs w:val="28"/>
        </w:rPr>
        <w:t>Керуючись Законом України «Про місцеве самоврядування в Україні», Постановою Кабінету Міністрів України від 19 березня 2022 № 333 «Про затвердження 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006D4640">
        <w:rPr>
          <w:sz w:val="28"/>
          <w:szCs w:val="28"/>
        </w:rPr>
        <w:t>,</w:t>
      </w:r>
      <w:r w:rsidR="006D4640" w:rsidRPr="001F7726">
        <w:rPr>
          <w:sz w:val="28"/>
          <w:szCs w:val="28"/>
        </w:rPr>
        <w:t xml:space="preserve"> 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E57651" w:rsidRDefault="00E57651" w:rsidP="00E57651">
      <w:pPr>
        <w:ind w:firstLine="360"/>
        <w:jc w:val="center"/>
        <w:rPr>
          <w:sz w:val="28"/>
          <w:szCs w:val="28"/>
        </w:rPr>
      </w:pPr>
    </w:p>
    <w:p w:rsidR="001277F7" w:rsidRDefault="006D4640" w:rsidP="001277F7">
      <w:pPr>
        <w:pStyle w:val="12"/>
        <w:tabs>
          <w:tab w:val="left" w:pos="851"/>
        </w:tabs>
        <w:ind w:left="0"/>
        <w:jc w:val="both"/>
        <w:rPr>
          <w:sz w:val="28"/>
          <w:szCs w:val="28"/>
        </w:rPr>
      </w:pPr>
      <w:r w:rsidRPr="001F7726">
        <w:rPr>
          <w:sz w:val="28"/>
          <w:szCs w:val="28"/>
        </w:rPr>
        <w:t xml:space="preserve">       1. </w:t>
      </w:r>
      <w:r w:rsidR="00E837B6" w:rsidRPr="00A90971">
        <w:rPr>
          <w:color w:val="000000"/>
          <w:sz w:val="28"/>
          <w:szCs w:val="28"/>
        </w:rPr>
        <w:t>Затвердити Порядок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w:t>
      </w:r>
      <w:r w:rsidR="00E837B6">
        <w:rPr>
          <w:color w:val="000000"/>
          <w:sz w:val="28"/>
          <w:szCs w:val="28"/>
        </w:rPr>
        <w:t>о-комунальних послуг у Нововолин</w:t>
      </w:r>
      <w:r w:rsidR="00E837B6" w:rsidRPr="00A90971">
        <w:rPr>
          <w:color w:val="000000"/>
          <w:sz w:val="28"/>
          <w:szCs w:val="28"/>
        </w:rPr>
        <w:t>ській міській територіальній громаді згідно з додатком</w:t>
      </w:r>
      <w:r w:rsidR="00E837B6">
        <w:rPr>
          <w:color w:val="000000"/>
          <w:sz w:val="28"/>
          <w:szCs w:val="28"/>
        </w:rPr>
        <w:t xml:space="preserve"> 1</w:t>
      </w:r>
      <w:r w:rsidRPr="001F7726">
        <w:rPr>
          <w:sz w:val="28"/>
          <w:szCs w:val="28"/>
        </w:rPr>
        <w:t>.</w:t>
      </w:r>
    </w:p>
    <w:p w:rsidR="00E837B6" w:rsidRDefault="001277F7" w:rsidP="001277F7">
      <w:pPr>
        <w:pStyle w:val="12"/>
        <w:tabs>
          <w:tab w:val="left" w:pos="851"/>
        </w:tabs>
        <w:ind w:left="0"/>
        <w:jc w:val="both"/>
        <w:rPr>
          <w:sz w:val="28"/>
          <w:szCs w:val="28"/>
        </w:rPr>
      </w:pPr>
      <w:r>
        <w:rPr>
          <w:sz w:val="28"/>
          <w:szCs w:val="28"/>
        </w:rPr>
        <w:t xml:space="preserve">     2. </w:t>
      </w:r>
      <w:r w:rsidR="00E837B6" w:rsidRPr="001277F7">
        <w:rPr>
          <w:sz w:val="28"/>
          <w:szCs w:val="28"/>
        </w:rPr>
        <w:t>Внести зміни до переліку адміністративних послуг, які надаються</w:t>
      </w:r>
      <w:r>
        <w:rPr>
          <w:sz w:val="28"/>
          <w:szCs w:val="28"/>
        </w:rPr>
        <w:t xml:space="preserve"> </w:t>
      </w:r>
      <w:r w:rsidR="00E837B6" w:rsidRPr="00897E5E">
        <w:rPr>
          <w:sz w:val="28"/>
          <w:szCs w:val="28"/>
        </w:rPr>
        <w:t>через Центр надання адміністративних послуг Нововолинської міської ради (далі – Перелік)</w:t>
      </w:r>
      <w:r w:rsidR="00E837B6">
        <w:rPr>
          <w:sz w:val="28"/>
          <w:szCs w:val="28"/>
        </w:rPr>
        <w:t xml:space="preserve">, а саме, </w:t>
      </w:r>
      <w:r w:rsidR="00E837B6" w:rsidRPr="00E837B6">
        <w:rPr>
          <w:sz w:val="28"/>
          <w:szCs w:val="28"/>
        </w:rPr>
        <w:t xml:space="preserve">доповнити Перелік </w:t>
      </w:r>
      <w:r w:rsidR="00E837B6">
        <w:rPr>
          <w:sz w:val="28"/>
          <w:szCs w:val="28"/>
        </w:rPr>
        <w:t xml:space="preserve">новою </w:t>
      </w:r>
      <w:r w:rsidR="00E837B6" w:rsidRPr="00E837B6">
        <w:rPr>
          <w:sz w:val="28"/>
          <w:szCs w:val="28"/>
        </w:rPr>
        <w:t>адміністратив</w:t>
      </w:r>
      <w:r w:rsidR="00E837B6">
        <w:rPr>
          <w:sz w:val="28"/>
          <w:szCs w:val="28"/>
        </w:rPr>
        <w:t>ною</w:t>
      </w:r>
      <w:r w:rsidR="00E837B6" w:rsidRPr="00E837B6">
        <w:rPr>
          <w:sz w:val="28"/>
          <w:szCs w:val="28"/>
        </w:rPr>
        <w:t xml:space="preserve"> </w:t>
      </w:r>
      <w:r w:rsidR="00E837B6">
        <w:rPr>
          <w:sz w:val="28"/>
          <w:szCs w:val="28"/>
        </w:rPr>
        <w:t xml:space="preserve">послугою «Визначення обсягу компенсації витрат власника жилого приміщення, </w:t>
      </w:r>
      <w:r w:rsidR="00590557">
        <w:rPr>
          <w:sz w:val="28"/>
          <w:szCs w:val="28"/>
        </w:rPr>
        <w:t xml:space="preserve">що пов’язані з безоплатним розміщенням </w:t>
      </w:r>
      <w:r>
        <w:rPr>
          <w:sz w:val="28"/>
          <w:szCs w:val="28"/>
        </w:rPr>
        <w:t>внутрішньо переміщених осіб».</w:t>
      </w:r>
      <w:r w:rsidR="00590557">
        <w:rPr>
          <w:sz w:val="28"/>
          <w:szCs w:val="28"/>
        </w:rPr>
        <w:t xml:space="preserve"> </w:t>
      </w:r>
    </w:p>
    <w:p w:rsidR="001277F7" w:rsidRDefault="001277F7" w:rsidP="001277F7">
      <w:pPr>
        <w:tabs>
          <w:tab w:val="left" w:pos="851"/>
        </w:tabs>
        <w:jc w:val="both"/>
        <w:rPr>
          <w:sz w:val="28"/>
          <w:szCs w:val="28"/>
        </w:rPr>
      </w:pPr>
      <w:r>
        <w:rPr>
          <w:sz w:val="28"/>
          <w:szCs w:val="28"/>
        </w:rPr>
        <w:t xml:space="preserve">     3. Затвердити інформаційну картку адміністративної</w:t>
      </w:r>
      <w:r w:rsidRPr="00801CEC">
        <w:rPr>
          <w:sz w:val="28"/>
          <w:szCs w:val="28"/>
        </w:rPr>
        <w:t xml:space="preserve"> послуг</w:t>
      </w:r>
      <w:r>
        <w:rPr>
          <w:sz w:val="28"/>
          <w:szCs w:val="28"/>
        </w:rPr>
        <w:t xml:space="preserve">и «Визначення обсягу компенсації витрат власника жилого приміщення, що пов’язані з безоплатним розміщенням внутрішньо переміщених осіб» </w:t>
      </w:r>
      <w:r w:rsidRPr="00A90971">
        <w:rPr>
          <w:color w:val="000000"/>
          <w:sz w:val="28"/>
          <w:szCs w:val="28"/>
        </w:rPr>
        <w:t>згідно з додатком</w:t>
      </w:r>
      <w:r>
        <w:rPr>
          <w:color w:val="000000"/>
          <w:sz w:val="28"/>
          <w:szCs w:val="28"/>
        </w:rPr>
        <w:t xml:space="preserve"> 2.</w:t>
      </w:r>
    </w:p>
    <w:p w:rsidR="001277F7" w:rsidRDefault="001277F7" w:rsidP="001277F7">
      <w:pPr>
        <w:tabs>
          <w:tab w:val="left" w:pos="851"/>
        </w:tabs>
        <w:ind w:firstLine="851"/>
        <w:jc w:val="both"/>
        <w:rPr>
          <w:sz w:val="28"/>
          <w:szCs w:val="28"/>
        </w:rPr>
      </w:pPr>
      <w:r>
        <w:rPr>
          <w:sz w:val="28"/>
          <w:szCs w:val="28"/>
        </w:rPr>
        <w:lastRenderedPageBreak/>
        <w:t>4. Управлінню «</w:t>
      </w:r>
      <w:r w:rsidRPr="00801CEC">
        <w:rPr>
          <w:sz w:val="28"/>
          <w:szCs w:val="28"/>
        </w:rPr>
        <w:t>Центр надання адміністративних послуг</w:t>
      </w:r>
      <w:r>
        <w:rPr>
          <w:sz w:val="28"/>
          <w:szCs w:val="28"/>
        </w:rPr>
        <w:t>» (Алла Ковальчук) забезп</w:t>
      </w:r>
      <w:r w:rsidR="00AE79AE">
        <w:rPr>
          <w:sz w:val="28"/>
          <w:szCs w:val="28"/>
        </w:rPr>
        <w:t>ечити оприлюднення інформаційної картки адміністративної</w:t>
      </w:r>
      <w:r>
        <w:rPr>
          <w:sz w:val="28"/>
          <w:szCs w:val="28"/>
        </w:rPr>
        <w:t xml:space="preserve"> послуг</w:t>
      </w:r>
      <w:r w:rsidR="00AE79AE">
        <w:rPr>
          <w:sz w:val="28"/>
          <w:szCs w:val="28"/>
        </w:rPr>
        <w:t xml:space="preserve">и </w:t>
      </w:r>
      <w:r>
        <w:rPr>
          <w:sz w:val="28"/>
          <w:szCs w:val="28"/>
        </w:rPr>
        <w:t>на офіційному веб сайті Нововолинської міської ради.</w:t>
      </w:r>
    </w:p>
    <w:p w:rsidR="006D4640" w:rsidRPr="001F7726" w:rsidRDefault="001277F7" w:rsidP="001277F7">
      <w:pPr>
        <w:tabs>
          <w:tab w:val="left" w:pos="851"/>
        </w:tabs>
        <w:ind w:firstLine="851"/>
        <w:jc w:val="both"/>
        <w:rPr>
          <w:sz w:val="28"/>
          <w:szCs w:val="28"/>
        </w:rPr>
      </w:pPr>
      <w:r>
        <w:rPr>
          <w:sz w:val="28"/>
          <w:szCs w:val="28"/>
        </w:rPr>
        <w:t xml:space="preserve">5. </w:t>
      </w:r>
      <w:r w:rsidR="006D4640" w:rsidRPr="001F7726">
        <w:rPr>
          <w:sz w:val="28"/>
          <w:szCs w:val="28"/>
        </w:rPr>
        <w:t xml:space="preserve">Контроль за виконанням цього рішення покласти на </w:t>
      </w:r>
      <w:r w:rsidR="00B510EB" w:rsidRPr="002F3E95">
        <w:rPr>
          <w:sz w:val="28"/>
          <w:szCs w:val="28"/>
        </w:rPr>
        <w:t xml:space="preserve">заступників </w:t>
      </w:r>
      <w:r w:rsidR="00B510EB" w:rsidRPr="004D02A1">
        <w:rPr>
          <w:sz w:val="28"/>
          <w:szCs w:val="28"/>
        </w:rPr>
        <w:t>міського голови</w:t>
      </w:r>
      <w:r w:rsidR="00B510EB" w:rsidRPr="00AF726F">
        <w:rPr>
          <w:sz w:val="28"/>
          <w:szCs w:val="28"/>
        </w:rPr>
        <w:t xml:space="preserve"> </w:t>
      </w:r>
      <w:r w:rsidR="00B510EB" w:rsidRPr="00FE0E27">
        <w:rPr>
          <w:sz w:val="28"/>
          <w:szCs w:val="28"/>
        </w:rPr>
        <w:t>з питань діяльності виконавчих органів</w:t>
      </w:r>
      <w:r w:rsidR="00B510EB" w:rsidRPr="004D02A1">
        <w:rPr>
          <w:sz w:val="28"/>
          <w:szCs w:val="28"/>
        </w:rPr>
        <w:t xml:space="preserve"> відповідно</w:t>
      </w:r>
      <w:r w:rsidR="00B510EB" w:rsidRPr="00025F4B">
        <w:rPr>
          <w:sz w:val="28"/>
          <w:szCs w:val="28"/>
        </w:rPr>
        <w:t xml:space="preserve"> до розподілу функціональних обов'язків</w:t>
      </w:r>
      <w:r w:rsidR="006D4640" w:rsidRPr="001F7726">
        <w:rPr>
          <w:sz w:val="28"/>
          <w:szCs w:val="28"/>
        </w:rPr>
        <w:t>.</w:t>
      </w:r>
    </w:p>
    <w:p w:rsidR="001405A8" w:rsidRDefault="001405A8" w:rsidP="001405A8">
      <w:pPr>
        <w:ind w:firstLine="708"/>
        <w:jc w:val="both"/>
        <w:rPr>
          <w:sz w:val="28"/>
          <w:szCs w:val="28"/>
        </w:rPr>
      </w:pPr>
    </w:p>
    <w:p w:rsidR="006D4640" w:rsidRDefault="006D4640" w:rsidP="001277F7">
      <w:pPr>
        <w:jc w:val="both"/>
        <w:rPr>
          <w:sz w:val="28"/>
          <w:szCs w:val="28"/>
        </w:rPr>
      </w:pPr>
    </w:p>
    <w:p w:rsidR="006D4640" w:rsidRDefault="006D4640" w:rsidP="001405A8">
      <w:pPr>
        <w:ind w:firstLine="708"/>
        <w:jc w:val="both"/>
        <w:rPr>
          <w:sz w:val="28"/>
          <w:szCs w:val="28"/>
        </w:rPr>
      </w:pPr>
    </w:p>
    <w:p w:rsidR="007D1BD4" w:rsidRDefault="00744B89" w:rsidP="001405A8">
      <w:pPr>
        <w:ind w:firstLine="708"/>
        <w:jc w:val="both"/>
        <w:rPr>
          <w:sz w:val="28"/>
          <w:szCs w:val="28"/>
        </w:rPr>
      </w:pPr>
      <w:r>
        <w:rPr>
          <w:sz w:val="28"/>
          <w:szCs w:val="28"/>
        </w:rPr>
        <w:t xml:space="preserve">  </w:t>
      </w:r>
      <w:r w:rsidR="007D1BD4">
        <w:rPr>
          <w:sz w:val="28"/>
          <w:szCs w:val="28"/>
        </w:rPr>
        <w:t xml:space="preserve"> </w:t>
      </w:r>
    </w:p>
    <w:p w:rsidR="00572BD5" w:rsidRPr="001405A8" w:rsidRDefault="007D1BD4" w:rsidP="008249B9">
      <w:pPr>
        <w:spacing w:line="360" w:lineRule="auto"/>
        <w:jc w:val="both"/>
        <w:rPr>
          <w:sz w:val="28"/>
          <w:szCs w:val="28"/>
        </w:rPr>
      </w:pPr>
      <w:r>
        <w:rPr>
          <w:sz w:val="28"/>
          <w:szCs w:val="28"/>
        </w:rPr>
        <w:t>Міський голова                                                                                  Борис КАРПУС</w:t>
      </w:r>
    </w:p>
    <w:p w:rsidR="00B510EB" w:rsidRDefault="00B510EB" w:rsidP="00992859">
      <w:pPr>
        <w:spacing w:line="360" w:lineRule="auto"/>
        <w:jc w:val="both"/>
        <w:rPr>
          <w:sz w:val="24"/>
          <w:szCs w:val="24"/>
        </w:rPr>
      </w:pPr>
    </w:p>
    <w:p w:rsidR="007D1BD4" w:rsidRDefault="009C4A10" w:rsidP="00992859">
      <w:pPr>
        <w:spacing w:line="360" w:lineRule="auto"/>
        <w:jc w:val="both"/>
        <w:rPr>
          <w:sz w:val="24"/>
          <w:szCs w:val="24"/>
        </w:rPr>
      </w:pPr>
      <w:r w:rsidRPr="009C4A10">
        <w:rPr>
          <w:sz w:val="24"/>
          <w:szCs w:val="24"/>
        </w:rPr>
        <w:t>Алла Ковальчук 40320</w:t>
      </w:r>
    </w:p>
    <w:p w:rsidR="00B510EB" w:rsidRPr="00992859" w:rsidRDefault="00B510EB" w:rsidP="00992859">
      <w:pPr>
        <w:spacing w:line="360" w:lineRule="auto"/>
        <w:jc w:val="both"/>
        <w:rPr>
          <w:sz w:val="24"/>
          <w:szCs w:val="24"/>
        </w:rPr>
      </w:pPr>
      <w:r>
        <w:rPr>
          <w:sz w:val="24"/>
          <w:szCs w:val="24"/>
        </w:rPr>
        <w:t>Людмила Якименко 40697</w:t>
      </w: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91638C" w:rsidRDefault="0091638C" w:rsidP="00744B89">
      <w:pPr>
        <w:tabs>
          <w:tab w:val="num" w:pos="360"/>
        </w:tabs>
        <w:jc w:val="both"/>
        <w:rPr>
          <w:sz w:val="28"/>
          <w:szCs w:val="28"/>
          <w:lang w:eastAsia="uk-UA"/>
        </w:rPr>
      </w:pPr>
    </w:p>
    <w:p w:rsidR="00AE79AE" w:rsidRDefault="00AE79AE" w:rsidP="00744B89">
      <w:pPr>
        <w:tabs>
          <w:tab w:val="num" w:pos="360"/>
        </w:tabs>
        <w:jc w:val="both"/>
        <w:rPr>
          <w:sz w:val="28"/>
          <w:szCs w:val="28"/>
          <w:lang w:eastAsia="uk-UA"/>
        </w:rPr>
      </w:pPr>
    </w:p>
    <w:p w:rsidR="00AE79AE" w:rsidRDefault="00AE79AE" w:rsidP="00AE79AE">
      <w:pPr>
        <w:rPr>
          <w:sz w:val="24"/>
          <w:szCs w:val="24"/>
        </w:rPr>
      </w:pPr>
    </w:p>
    <w:p w:rsidR="00AE79AE" w:rsidRDefault="00AE79AE" w:rsidP="00AE79AE">
      <w:pPr>
        <w:ind w:left="5052" w:firstLine="708"/>
        <w:rPr>
          <w:sz w:val="24"/>
          <w:szCs w:val="24"/>
        </w:rPr>
      </w:pPr>
      <w:r>
        <w:rPr>
          <w:sz w:val="24"/>
          <w:szCs w:val="24"/>
        </w:rPr>
        <w:t xml:space="preserve">Додаток 1 </w:t>
      </w:r>
    </w:p>
    <w:p w:rsidR="00AE79AE" w:rsidRDefault="00AE79AE" w:rsidP="00AE79AE">
      <w:pPr>
        <w:ind w:left="5760"/>
        <w:rPr>
          <w:sz w:val="24"/>
          <w:szCs w:val="24"/>
        </w:rPr>
      </w:pPr>
      <w:r>
        <w:rPr>
          <w:sz w:val="24"/>
          <w:szCs w:val="24"/>
        </w:rPr>
        <w:t xml:space="preserve">до рішення виконавчого комітету </w:t>
      </w:r>
    </w:p>
    <w:p w:rsidR="00AE79AE" w:rsidRDefault="00AE79AE" w:rsidP="00AE79AE">
      <w:pPr>
        <w:ind w:left="5760"/>
        <w:rPr>
          <w:sz w:val="24"/>
          <w:szCs w:val="24"/>
        </w:rPr>
      </w:pPr>
      <w:r>
        <w:rPr>
          <w:sz w:val="24"/>
          <w:szCs w:val="24"/>
        </w:rPr>
        <w:t>Нововолинської міської ради</w:t>
      </w:r>
    </w:p>
    <w:p w:rsidR="00AE79AE" w:rsidRDefault="00DE2E37" w:rsidP="00AE79AE">
      <w:pPr>
        <w:ind w:left="5040" w:firstLine="720"/>
        <w:rPr>
          <w:sz w:val="24"/>
          <w:szCs w:val="24"/>
        </w:rPr>
      </w:pPr>
      <w:r>
        <w:rPr>
          <w:sz w:val="24"/>
          <w:szCs w:val="24"/>
        </w:rPr>
        <w:t>02 квіт</w:t>
      </w:r>
      <w:r w:rsidR="00AE79AE">
        <w:rPr>
          <w:sz w:val="24"/>
          <w:szCs w:val="24"/>
        </w:rPr>
        <w:t xml:space="preserve">ня 2022 року № </w:t>
      </w:r>
      <w:r w:rsidR="00102FC7">
        <w:rPr>
          <w:sz w:val="24"/>
          <w:szCs w:val="24"/>
        </w:rPr>
        <w:t>134</w:t>
      </w:r>
      <w:bookmarkStart w:id="0" w:name="_GoBack"/>
      <w:bookmarkEnd w:id="0"/>
    </w:p>
    <w:p w:rsidR="00AE79AE" w:rsidRDefault="00AE79AE" w:rsidP="00744B89">
      <w:pPr>
        <w:tabs>
          <w:tab w:val="num" w:pos="360"/>
        </w:tabs>
        <w:jc w:val="both"/>
        <w:rPr>
          <w:sz w:val="28"/>
          <w:szCs w:val="28"/>
          <w:lang w:eastAsia="uk-UA"/>
        </w:rPr>
      </w:pPr>
      <w:r>
        <w:rPr>
          <w:sz w:val="28"/>
          <w:szCs w:val="28"/>
          <w:lang w:eastAsia="uk-UA"/>
        </w:rPr>
        <w:tab/>
      </w:r>
      <w:r>
        <w:rPr>
          <w:sz w:val="28"/>
          <w:szCs w:val="28"/>
          <w:lang w:eastAsia="uk-UA"/>
        </w:rPr>
        <w:tab/>
      </w:r>
    </w:p>
    <w:p w:rsidR="00AE79AE" w:rsidRDefault="00AE79AE" w:rsidP="00AE79AE">
      <w:pPr>
        <w:ind w:left="-180"/>
        <w:jc w:val="center"/>
        <w:rPr>
          <w:b/>
          <w:bCs/>
          <w:sz w:val="28"/>
          <w:szCs w:val="28"/>
        </w:rPr>
      </w:pPr>
    </w:p>
    <w:p w:rsidR="00AE79AE" w:rsidRPr="00B24B75" w:rsidRDefault="00AE79AE" w:rsidP="00AE79AE">
      <w:pPr>
        <w:ind w:left="-180"/>
        <w:jc w:val="center"/>
        <w:rPr>
          <w:b/>
          <w:bCs/>
          <w:sz w:val="28"/>
          <w:szCs w:val="28"/>
        </w:rPr>
      </w:pPr>
      <w:r w:rsidRPr="00B24B75">
        <w:rPr>
          <w:b/>
          <w:bCs/>
          <w:sz w:val="28"/>
          <w:szCs w:val="28"/>
        </w:rPr>
        <w:t>ПОРЯДОК</w:t>
      </w:r>
    </w:p>
    <w:p w:rsidR="00AE79AE" w:rsidRPr="00B24B75" w:rsidRDefault="00AE79AE" w:rsidP="00AE79AE">
      <w:pPr>
        <w:ind w:left="-180"/>
        <w:jc w:val="center"/>
        <w:rPr>
          <w:bCs/>
          <w:sz w:val="28"/>
          <w:szCs w:val="28"/>
        </w:rPr>
      </w:pPr>
      <w:r w:rsidRPr="00B24B75">
        <w:rPr>
          <w:bCs/>
          <w:sz w:val="28"/>
          <w:szCs w:val="28"/>
        </w:rPr>
        <w:t xml:space="preserve">компенсації витрат за тимчасове розміщення внутрішньо переміщених </w:t>
      </w:r>
      <w:r w:rsidRPr="00B24B75">
        <w:rPr>
          <w:bCs/>
          <w:sz w:val="28"/>
          <w:szCs w:val="28"/>
        </w:rPr>
        <w:br/>
        <w:t xml:space="preserve">осіб, які перемістилися у період воєнного стану і не отримують щомісячної </w:t>
      </w:r>
      <w:r w:rsidRPr="00B24B75">
        <w:rPr>
          <w:bCs/>
          <w:sz w:val="28"/>
          <w:szCs w:val="28"/>
        </w:rPr>
        <w:br/>
        <w:t xml:space="preserve">адресної допомоги внутрішньо переміщеним особам для покриття витрат </w:t>
      </w:r>
      <w:r w:rsidRPr="00B24B75">
        <w:rPr>
          <w:bCs/>
          <w:sz w:val="28"/>
          <w:szCs w:val="28"/>
        </w:rPr>
        <w:br/>
        <w:t>на проживання, в тому числі на оплату житлово-комунальних послуг</w:t>
      </w:r>
    </w:p>
    <w:p w:rsidR="00AE79AE" w:rsidRPr="00B24B75" w:rsidRDefault="00543B5D" w:rsidP="00AE79AE">
      <w:pPr>
        <w:ind w:left="-180"/>
        <w:jc w:val="center"/>
        <w:rPr>
          <w:bCs/>
          <w:sz w:val="28"/>
          <w:szCs w:val="28"/>
        </w:rPr>
      </w:pPr>
      <w:r>
        <w:rPr>
          <w:bCs/>
          <w:sz w:val="28"/>
          <w:szCs w:val="28"/>
        </w:rPr>
        <w:t>у Нововолин</w:t>
      </w:r>
      <w:r w:rsidR="00AE79AE" w:rsidRPr="00B24B75">
        <w:rPr>
          <w:bCs/>
          <w:sz w:val="28"/>
          <w:szCs w:val="28"/>
        </w:rPr>
        <w:t>ській міській територіальній громаді</w:t>
      </w:r>
    </w:p>
    <w:p w:rsidR="00AE79AE" w:rsidRPr="00B24B75" w:rsidRDefault="00AE79AE" w:rsidP="00AE79AE">
      <w:pPr>
        <w:ind w:left="-180"/>
        <w:jc w:val="center"/>
        <w:rPr>
          <w:bCs/>
          <w:sz w:val="28"/>
          <w:szCs w:val="28"/>
        </w:rPr>
      </w:pPr>
    </w:p>
    <w:p w:rsidR="00AE79AE" w:rsidRPr="00B24B75" w:rsidRDefault="00AE79AE" w:rsidP="00AE79AE">
      <w:pPr>
        <w:rPr>
          <w:b/>
          <w:bCs/>
          <w:sz w:val="28"/>
          <w:szCs w:val="28"/>
        </w:rPr>
      </w:pPr>
    </w:p>
    <w:p w:rsidR="00AE79AE" w:rsidRPr="00B24B75" w:rsidRDefault="00AE79AE" w:rsidP="00AE79AE">
      <w:pPr>
        <w:ind w:left="-180"/>
        <w:jc w:val="both"/>
        <w:rPr>
          <w:sz w:val="28"/>
          <w:szCs w:val="28"/>
        </w:rPr>
      </w:pPr>
      <w:r w:rsidRPr="00B24B75">
        <w:rPr>
          <w:sz w:val="28"/>
          <w:szCs w:val="28"/>
        </w:rPr>
        <w:t>1. Цей Порядок визначає механізм надання компенсації витрат власників жилих приміщень приватного житлового фонду, що пов'язані з безоплатним тимчасовим розміщенням внутрішньо переміщених осіб, які після введення Указом Президента Укра</w:t>
      </w:r>
      <w:r w:rsidR="00543B5D">
        <w:rPr>
          <w:sz w:val="28"/>
          <w:szCs w:val="28"/>
        </w:rPr>
        <w:t>їни від 24 лютого 2022 р. № 64 «</w:t>
      </w:r>
      <w:r w:rsidRPr="00B24B75">
        <w:rPr>
          <w:sz w:val="28"/>
          <w:szCs w:val="28"/>
        </w:rPr>
        <w:t>Про вв</w:t>
      </w:r>
      <w:r w:rsidR="00543B5D">
        <w:rPr>
          <w:sz w:val="28"/>
          <w:szCs w:val="28"/>
        </w:rPr>
        <w:t>едення воєнного стану в Україні»</w:t>
      </w:r>
      <w:r w:rsidRPr="00B24B75">
        <w:rPr>
          <w:sz w:val="28"/>
          <w:szCs w:val="28"/>
        </w:rPr>
        <w:t xml:space="preserve"> воєнного стану перемістилися з території адміністративно-територіальної одиниці, на якій проводяться бойові дії та яка визначена в переліку, затвердженому розпорядженням Кабінету Міністрів України від 6 березня 2022 р. № 204,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(далі — компенсація). </w:t>
      </w:r>
      <w:bookmarkStart w:id="1" w:name="h.30j0zll"/>
      <w:bookmarkEnd w:id="1"/>
    </w:p>
    <w:p w:rsidR="00AE79AE" w:rsidRPr="00B24B75" w:rsidRDefault="00AE79AE" w:rsidP="00AE79AE">
      <w:pPr>
        <w:ind w:left="-180"/>
        <w:jc w:val="both"/>
        <w:rPr>
          <w:sz w:val="28"/>
          <w:szCs w:val="28"/>
        </w:rPr>
      </w:pPr>
    </w:p>
    <w:p w:rsidR="00AE79AE" w:rsidRPr="00B24B75" w:rsidRDefault="00AE79AE" w:rsidP="00AE79AE">
      <w:pPr>
        <w:ind w:left="-180"/>
        <w:jc w:val="both"/>
        <w:rPr>
          <w:sz w:val="28"/>
          <w:szCs w:val="28"/>
        </w:rPr>
      </w:pPr>
      <w:r w:rsidRPr="00B24B75">
        <w:rPr>
          <w:sz w:val="28"/>
          <w:szCs w:val="28"/>
        </w:rPr>
        <w:t xml:space="preserve">2. Компенсація надається фізичним особам — громадянам України віком від 18 років, які є власниками жилих приміщень приватного житлового фонду (далі — власники жилих приміщень) і безоплатно розміщували в цих приміщеннях згаданих у пункті 1 цього Порядку внутрішньо переміщених осіб, для покриття понесених власниками жилих приміщень витрат, пов'язаних з таким розміщенням. </w:t>
      </w:r>
    </w:p>
    <w:p w:rsidR="00AE79AE" w:rsidRPr="00B24B75" w:rsidRDefault="00AE79AE" w:rsidP="00AE79AE">
      <w:pPr>
        <w:ind w:left="-180"/>
        <w:jc w:val="both"/>
        <w:rPr>
          <w:bCs/>
          <w:sz w:val="28"/>
          <w:szCs w:val="28"/>
        </w:rPr>
      </w:pPr>
    </w:p>
    <w:p w:rsidR="00AE79AE" w:rsidRPr="00B24B75" w:rsidRDefault="00AE79AE" w:rsidP="00AE79AE">
      <w:pPr>
        <w:ind w:left="-180"/>
        <w:jc w:val="both"/>
        <w:rPr>
          <w:sz w:val="28"/>
          <w:szCs w:val="28"/>
        </w:rPr>
      </w:pPr>
      <w:r w:rsidRPr="00B24B75">
        <w:rPr>
          <w:bCs/>
          <w:sz w:val="28"/>
          <w:szCs w:val="28"/>
        </w:rPr>
        <w:t>3.</w:t>
      </w:r>
      <w:r w:rsidR="00543B5D">
        <w:rPr>
          <w:sz w:val="28"/>
          <w:szCs w:val="28"/>
        </w:rPr>
        <w:t xml:space="preserve"> Управління «Центр надання адміністративних послуг» виконавчого комітету Нововолин</w:t>
      </w:r>
      <w:r w:rsidRPr="00B24B75">
        <w:rPr>
          <w:sz w:val="28"/>
          <w:szCs w:val="28"/>
        </w:rPr>
        <w:t>ської міської ради</w:t>
      </w:r>
      <w:r w:rsidR="00543B5D">
        <w:rPr>
          <w:sz w:val="28"/>
          <w:szCs w:val="28"/>
        </w:rPr>
        <w:t xml:space="preserve"> (далі – управління ЦНАП)</w:t>
      </w:r>
      <w:r w:rsidRPr="00B24B75">
        <w:rPr>
          <w:sz w:val="28"/>
          <w:szCs w:val="28"/>
        </w:rPr>
        <w:t xml:space="preserve"> (за зверненнями громадян)</w:t>
      </w:r>
      <w:r w:rsidRPr="00CD2A1F">
        <w:rPr>
          <w:sz w:val="28"/>
          <w:szCs w:val="28"/>
        </w:rPr>
        <w:t xml:space="preserve"> </w:t>
      </w:r>
      <w:r w:rsidRPr="00B24B75">
        <w:rPr>
          <w:sz w:val="28"/>
          <w:szCs w:val="28"/>
        </w:rPr>
        <w:t>або власники жилих приміщень вносять відомості щодо приміщень приватного житлового фонду, доступних для безоплатного розміщення внутріш</w:t>
      </w:r>
      <w:r w:rsidR="00543B5D">
        <w:rPr>
          <w:sz w:val="28"/>
          <w:szCs w:val="28"/>
        </w:rPr>
        <w:t>ньо переміщених осіб у Нововолин</w:t>
      </w:r>
      <w:r w:rsidRPr="00B24B75">
        <w:rPr>
          <w:sz w:val="28"/>
          <w:szCs w:val="28"/>
        </w:rPr>
        <w:t>ській міській</w:t>
      </w:r>
      <w:r w:rsidR="00543B5D">
        <w:rPr>
          <w:sz w:val="28"/>
          <w:szCs w:val="28"/>
        </w:rPr>
        <w:t xml:space="preserve"> територіальній громаді, до веб ресурсу «</w:t>
      </w:r>
      <w:proofErr w:type="spellStart"/>
      <w:r w:rsidR="00543B5D">
        <w:rPr>
          <w:sz w:val="28"/>
          <w:szCs w:val="28"/>
        </w:rPr>
        <w:t>Прихисток</w:t>
      </w:r>
      <w:proofErr w:type="spellEnd"/>
      <w:r w:rsidR="00543B5D">
        <w:rPr>
          <w:sz w:val="28"/>
          <w:szCs w:val="28"/>
        </w:rPr>
        <w:t>»</w:t>
      </w:r>
      <w:r w:rsidRPr="00B24B75">
        <w:rPr>
          <w:sz w:val="28"/>
          <w:szCs w:val="28"/>
        </w:rPr>
        <w:t xml:space="preserve">. На підставі зазначених відомостей </w:t>
      </w:r>
      <w:r w:rsidR="00B81F94">
        <w:rPr>
          <w:sz w:val="28"/>
          <w:szCs w:val="28"/>
        </w:rPr>
        <w:t>управління ЦНАП</w:t>
      </w:r>
      <w:r w:rsidR="00B81F94" w:rsidRPr="00B24B75">
        <w:rPr>
          <w:sz w:val="28"/>
          <w:szCs w:val="28"/>
        </w:rPr>
        <w:t xml:space="preserve"> </w:t>
      </w:r>
      <w:r w:rsidRPr="00B24B75">
        <w:rPr>
          <w:sz w:val="28"/>
          <w:szCs w:val="28"/>
        </w:rPr>
        <w:t>формує реєстр жилих приміщень, доступних для безоплатного розміщення внутрішньо переміщ</w:t>
      </w:r>
      <w:r w:rsidR="00B81F94">
        <w:rPr>
          <w:sz w:val="28"/>
          <w:szCs w:val="28"/>
        </w:rPr>
        <w:t>ених осіб у Нововолин</w:t>
      </w:r>
      <w:r w:rsidRPr="00B24B75">
        <w:rPr>
          <w:sz w:val="28"/>
          <w:szCs w:val="28"/>
        </w:rPr>
        <w:t xml:space="preserve">ській міській </w:t>
      </w:r>
      <w:r w:rsidR="00B81F94">
        <w:rPr>
          <w:sz w:val="28"/>
          <w:szCs w:val="28"/>
        </w:rPr>
        <w:t>територіальній громаді (далі – Н</w:t>
      </w:r>
      <w:r w:rsidRPr="00B24B75">
        <w:rPr>
          <w:sz w:val="28"/>
          <w:szCs w:val="28"/>
        </w:rPr>
        <w:t>МТГ).</w:t>
      </w:r>
    </w:p>
    <w:p w:rsidR="00AE79AE" w:rsidRPr="00B24B75" w:rsidRDefault="00AE79AE" w:rsidP="00AE79AE">
      <w:pPr>
        <w:jc w:val="both"/>
        <w:rPr>
          <w:sz w:val="28"/>
          <w:szCs w:val="28"/>
        </w:rPr>
      </w:pPr>
    </w:p>
    <w:p w:rsidR="00AE79AE" w:rsidRPr="00B24B75" w:rsidRDefault="00AE79AE" w:rsidP="00B81F94">
      <w:pPr>
        <w:ind w:left="-180"/>
        <w:jc w:val="both"/>
        <w:rPr>
          <w:sz w:val="28"/>
          <w:szCs w:val="28"/>
        </w:rPr>
      </w:pPr>
      <w:r w:rsidRPr="00B24B75">
        <w:rPr>
          <w:sz w:val="28"/>
          <w:szCs w:val="28"/>
        </w:rPr>
        <w:t xml:space="preserve">4. Власник жилого приміщення зобов’язаний не пізніше наступного дня з дня розміщення внутрішньо переміщених осіб подати заяву за формою (Додаток 1) в </w:t>
      </w:r>
      <w:r w:rsidR="00B81F94">
        <w:rPr>
          <w:sz w:val="28"/>
          <w:szCs w:val="28"/>
        </w:rPr>
        <w:t>управління ЦНАП</w:t>
      </w:r>
      <w:r w:rsidRPr="00B24B75">
        <w:rPr>
          <w:sz w:val="28"/>
          <w:szCs w:val="28"/>
        </w:rPr>
        <w:t xml:space="preserve"> за </w:t>
      </w:r>
      <w:proofErr w:type="spellStart"/>
      <w:r w:rsidRPr="00B24B75">
        <w:rPr>
          <w:sz w:val="28"/>
          <w:szCs w:val="28"/>
        </w:rPr>
        <w:t>адресою</w:t>
      </w:r>
      <w:proofErr w:type="spellEnd"/>
      <w:r w:rsidR="00B81F94">
        <w:rPr>
          <w:sz w:val="28"/>
          <w:szCs w:val="28"/>
        </w:rPr>
        <w:t xml:space="preserve">: </w:t>
      </w:r>
      <w:proofErr w:type="spellStart"/>
      <w:r w:rsidR="00B81F94">
        <w:rPr>
          <w:sz w:val="28"/>
          <w:szCs w:val="28"/>
        </w:rPr>
        <w:t>м.Нововолинськ</w:t>
      </w:r>
      <w:proofErr w:type="spellEnd"/>
      <w:r w:rsidR="00B81F94">
        <w:rPr>
          <w:sz w:val="28"/>
          <w:szCs w:val="28"/>
        </w:rPr>
        <w:t>,</w:t>
      </w:r>
      <w:r w:rsidRPr="00B24B75">
        <w:rPr>
          <w:sz w:val="28"/>
          <w:szCs w:val="28"/>
        </w:rPr>
        <w:t xml:space="preserve"> </w:t>
      </w:r>
      <w:proofErr w:type="spellStart"/>
      <w:r w:rsidR="00B81F94">
        <w:rPr>
          <w:sz w:val="28"/>
          <w:szCs w:val="28"/>
        </w:rPr>
        <w:t>пр.Дружби</w:t>
      </w:r>
      <w:proofErr w:type="spellEnd"/>
      <w:r w:rsidR="00B81F94">
        <w:rPr>
          <w:sz w:val="28"/>
          <w:szCs w:val="28"/>
        </w:rPr>
        <w:t>, 27</w:t>
      </w:r>
      <w:r w:rsidRPr="00B24B75">
        <w:rPr>
          <w:sz w:val="28"/>
          <w:szCs w:val="28"/>
        </w:rPr>
        <w:t xml:space="preserve">, у якій </w:t>
      </w:r>
      <w:r w:rsidRPr="00B24B75">
        <w:rPr>
          <w:sz w:val="28"/>
          <w:szCs w:val="28"/>
        </w:rPr>
        <w:lastRenderedPageBreak/>
        <w:t>зазначається прізвище, ім’я та по батькові кожної з розміщених осіб та до якої додаються копії документів, що посвідчують їх особу</w:t>
      </w:r>
      <w:r w:rsidR="00B81F94">
        <w:rPr>
          <w:sz w:val="28"/>
          <w:szCs w:val="28"/>
        </w:rPr>
        <w:t>.</w:t>
      </w:r>
      <w:r w:rsidRPr="00B24B75">
        <w:rPr>
          <w:sz w:val="28"/>
          <w:szCs w:val="28"/>
        </w:rPr>
        <w:t xml:space="preserve"> Власник жилого приміщення також зобов’язаний в день припинення розміщення внутрішньо переміщених осіб або зміни їх кількості подати заяву за формою (Додаток 2) з інформацією про зміну переліку осіб, розміщених у жилому приміщенні</w:t>
      </w:r>
      <w:r w:rsidR="00B81F94">
        <w:rPr>
          <w:sz w:val="28"/>
          <w:szCs w:val="28"/>
        </w:rPr>
        <w:t>.</w:t>
      </w:r>
      <w:r w:rsidRPr="00B24B75">
        <w:rPr>
          <w:sz w:val="28"/>
          <w:szCs w:val="28"/>
        </w:rPr>
        <w:t xml:space="preserve"> На підставі зазначених заяв </w:t>
      </w:r>
      <w:r w:rsidR="00B81F94">
        <w:rPr>
          <w:sz w:val="28"/>
          <w:szCs w:val="28"/>
        </w:rPr>
        <w:t>управління ЦНАП</w:t>
      </w:r>
      <w:r w:rsidRPr="00B24B75">
        <w:rPr>
          <w:sz w:val="28"/>
          <w:szCs w:val="28"/>
        </w:rPr>
        <w:t xml:space="preserve"> вносить зміни до реєстру жилих приміщень, доступних для безоплатного розміщення</w:t>
      </w:r>
      <w:r w:rsidR="00B81F94">
        <w:rPr>
          <w:sz w:val="28"/>
          <w:szCs w:val="28"/>
        </w:rPr>
        <w:t xml:space="preserve"> внутрішньо переміщених осіб у Н</w:t>
      </w:r>
      <w:r w:rsidRPr="00B24B75">
        <w:rPr>
          <w:sz w:val="28"/>
          <w:szCs w:val="28"/>
        </w:rPr>
        <w:t>МТГ.</w:t>
      </w:r>
    </w:p>
    <w:p w:rsidR="00AE79AE" w:rsidRPr="00B24B75" w:rsidRDefault="00AE79AE" w:rsidP="00AE79AE">
      <w:pPr>
        <w:ind w:left="-180"/>
        <w:jc w:val="both"/>
        <w:rPr>
          <w:sz w:val="28"/>
          <w:szCs w:val="28"/>
        </w:rPr>
      </w:pPr>
    </w:p>
    <w:p w:rsidR="00AE79AE" w:rsidRPr="00B24B75" w:rsidRDefault="00AE79AE" w:rsidP="00AE79AE">
      <w:pPr>
        <w:ind w:left="-180"/>
        <w:jc w:val="both"/>
        <w:rPr>
          <w:sz w:val="28"/>
          <w:szCs w:val="28"/>
        </w:rPr>
      </w:pPr>
      <w:r w:rsidRPr="00B24B75">
        <w:rPr>
          <w:sz w:val="28"/>
          <w:szCs w:val="28"/>
        </w:rPr>
        <w:t xml:space="preserve">5. Для отримання компенсації власник жилого приміщення не пізніше п'яти днів з дня закінчення звітного місяця подає в </w:t>
      </w:r>
      <w:r w:rsidR="00B81F94">
        <w:rPr>
          <w:sz w:val="28"/>
          <w:szCs w:val="28"/>
        </w:rPr>
        <w:t xml:space="preserve">управління ЦНАП </w:t>
      </w:r>
      <w:r w:rsidRPr="00B24B75">
        <w:rPr>
          <w:sz w:val="28"/>
          <w:szCs w:val="28"/>
        </w:rPr>
        <w:t>заяву за формою (Додаток 3). Заява подається в паперовій формі або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електронні довірчі послуги” із зазначенн</w:t>
      </w:r>
      <w:r w:rsidR="00580D17">
        <w:rPr>
          <w:sz w:val="28"/>
          <w:szCs w:val="28"/>
        </w:rPr>
        <w:t>ям всіх обов’язкових реквізитів</w:t>
      </w:r>
      <w:r w:rsidRPr="00B24B75">
        <w:rPr>
          <w:sz w:val="28"/>
          <w:szCs w:val="28"/>
        </w:rPr>
        <w:t xml:space="preserve"> з використанням кваліфікованого електронного підпису. </w:t>
      </w: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 xml:space="preserve">6. Реєстрація заяв та прийом документів здійснюється адміністраторами в Центрі надання адміністративних послуг </w:t>
      </w:r>
      <w:r w:rsidR="00B81F94">
        <w:rPr>
          <w:sz w:val="28"/>
          <w:szCs w:val="28"/>
        </w:rPr>
        <w:t>Нововолин</w:t>
      </w:r>
      <w:r w:rsidRPr="00B24B75">
        <w:rPr>
          <w:sz w:val="28"/>
          <w:szCs w:val="28"/>
        </w:rPr>
        <w:t xml:space="preserve">ської міської ради </w:t>
      </w:r>
      <w:r w:rsidR="00B81F94">
        <w:rPr>
          <w:sz w:val="28"/>
          <w:szCs w:val="28"/>
        </w:rPr>
        <w:t xml:space="preserve">за </w:t>
      </w:r>
      <w:proofErr w:type="spellStart"/>
      <w:r w:rsidR="00B81F94">
        <w:rPr>
          <w:sz w:val="28"/>
          <w:szCs w:val="28"/>
        </w:rPr>
        <w:t>адресою</w:t>
      </w:r>
      <w:proofErr w:type="spellEnd"/>
      <w:r w:rsidR="00B81F94">
        <w:rPr>
          <w:sz w:val="28"/>
          <w:szCs w:val="28"/>
        </w:rPr>
        <w:t xml:space="preserve">: </w:t>
      </w:r>
      <w:proofErr w:type="spellStart"/>
      <w:r w:rsidR="00B81F94">
        <w:rPr>
          <w:sz w:val="28"/>
          <w:szCs w:val="28"/>
        </w:rPr>
        <w:t>м.Нововолинськ</w:t>
      </w:r>
      <w:proofErr w:type="spellEnd"/>
      <w:r w:rsidR="00B81F94">
        <w:rPr>
          <w:sz w:val="28"/>
          <w:szCs w:val="28"/>
        </w:rPr>
        <w:t>,</w:t>
      </w:r>
      <w:r w:rsidR="00B81F94" w:rsidRPr="00B24B75">
        <w:rPr>
          <w:sz w:val="28"/>
          <w:szCs w:val="28"/>
        </w:rPr>
        <w:t xml:space="preserve"> </w:t>
      </w:r>
      <w:proofErr w:type="spellStart"/>
      <w:r w:rsidR="00B81F94">
        <w:rPr>
          <w:sz w:val="28"/>
          <w:szCs w:val="28"/>
        </w:rPr>
        <w:t>пр.Дружби</w:t>
      </w:r>
      <w:proofErr w:type="spellEnd"/>
      <w:r w:rsidR="00B81F94">
        <w:rPr>
          <w:sz w:val="28"/>
          <w:szCs w:val="28"/>
        </w:rPr>
        <w:t>, 27</w:t>
      </w:r>
      <w:r w:rsidR="00B81F94" w:rsidRPr="00B24B75">
        <w:rPr>
          <w:sz w:val="28"/>
          <w:szCs w:val="28"/>
        </w:rPr>
        <w:t xml:space="preserve">, </w:t>
      </w:r>
      <w:r w:rsidRPr="00B24B75">
        <w:rPr>
          <w:sz w:val="28"/>
          <w:szCs w:val="28"/>
        </w:rPr>
        <w:t>за умови пред’явлен</w:t>
      </w:r>
      <w:r w:rsidR="00B81F94">
        <w:rPr>
          <w:sz w:val="28"/>
          <w:szCs w:val="28"/>
        </w:rPr>
        <w:t>ня власником жилого приміщення адміністратору документа</w:t>
      </w:r>
      <w:r w:rsidRPr="00B24B75">
        <w:rPr>
          <w:sz w:val="28"/>
          <w:szCs w:val="28"/>
        </w:rPr>
        <w:t>, який підтверджує право власності на жиле приміщення в якому розміщуються внутрішньо переміщенні особи.</w:t>
      </w:r>
    </w:p>
    <w:p w:rsidR="00AE79AE" w:rsidRPr="00B24B75" w:rsidRDefault="00AE79AE" w:rsidP="00AE79AE">
      <w:pPr>
        <w:ind w:left="-180"/>
        <w:jc w:val="both"/>
        <w:rPr>
          <w:sz w:val="28"/>
          <w:szCs w:val="28"/>
        </w:rPr>
      </w:pPr>
      <w:r w:rsidRPr="00B24B75">
        <w:rPr>
          <w:sz w:val="28"/>
          <w:szCs w:val="28"/>
        </w:rPr>
        <w:t>До заяви власник жилого приміщення зобов’язаний надати:</w:t>
      </w: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 паспорт громадянина України та реєстраційний номер облікової картки платника податків власника жилого приміщення;</w:t>
      </w: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 паспорт громадянина України або свідоцтво про народження внутрішньо переміщеної особи та реєстраційні номери облікових карток платників податків внутрішньо переміщених осіб.</w:t>
      </w:r>
    </w:p>
    <w:p w:rsidR="00AE79AE"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У разі відсутності оригіналів документів у внутрішньо переміщених осіб, подаються копії вищевказаних документів.</w:t>
      </w:r>
    </w:p>
    <w:p w:rsidR="00580D17" w:rsidRPr="00B24B75" w:rsidRDefault="00580D17" w:rsidP="00580D17">
      <w:pPr>
        <w:ind w:left="-180"/>
        <w:jc w:val="both"/>
        <w:rPr>
          <w:sz w:val="28"/>
          <w:szCs w:val="28"/>
        </w:rPr>
      </w:pPr>
      <w:r>
        <w:rPr>
          <w:sz w:val="28"/>
          <w:szCs w:val="28"/>
        </w:rPr>
        <w:t>Адміністратор управління ЦНАП реєструє заяву в системі</w:t>
      </w:r>
      <w:r w:rsidRPr="00B24B75">
        <w:rPr>
          <w:sz w:val="28"/>
          <w:szCs w:val="28"/>
        </w:rPr>
        <w:t xml:space="preserve"> електронного документообігу «АСКОД»</w:t>
      </w:r>
      <w:r>
        <w:rPr>
          <w:sz w:val="28"/>
          <w:szCs w:val="28"/>
        </w:rPr>
        <w:t xml:space="preserve"> та не пізніше наступного робочого дня передає документи в управління соціального захисту населення виконавчого комітету Нововолинської міської ради (далі – УСЗН).</w:t>
      </w:r>
      <w:r w:rsidRPr="00580D17">
        <w:rPr>
          <w:sz w:val="28"/>
          <w:szCs w:val="28"/>
        </w:rPr>
        <w:t xml:space="preserve"> </w:t>
      </w:r>
      <w:r w:rsidRPr="00B24B75">
        <w:rPr>
          <w:sz w:val="28"/>
          <w:szCs w:val="28"/>
        </w:rPr>
        <w:t>Заява розглядається протягом п'яти робочих днів з дня її отримання</w:t>
      </w:r>
      <w:r w:rsidR="00327736">
        <w:rPr>
          <w:sz w:val="28"/>
          <w:szCs w:val="28"/>
        </w:rPr>
        <w:t xml:space="preserve"> </w:t>
      </w:r>
      <w:r>
        <w:rPr>
          <w:sz w:val="28"/>
          <w:szCs w:val="28"/>
        </w:rPr>
        <w:t>УСЗН</w:t>
      </w:r>
      <w:r w:rsidRPr="00B24B75">
        <w:rPr>
          <w:sz w:val="28"/>
          <w:szCs w:val="28"/>
        </w:rPr>
        <w:t xml:space="preserve">. Перебіг </w:t>
      </w:r>
      <w:proofErr w:type="spellStart"/>
      <w:r w:rsidRPr="00B24B75">
        <w:rPr>
          <w:sz w:val="28"/>
          <w:szCs w:val="28"/>
        </w:rPr>
        <w:t>пʼяти</w:t>
      </w:r>
      <w:proofErr w:type="spellEnd"/>
      <w:r w:rsidRPr="00B24B75">
        <w:rPr>
          <w:sz w:val="28"/>
          <w:szCs w:val="28"/>
        </w:rPr>
        <w:t xml:space="preserve"> робочих днів розпочинається з дня, що настає за днем отримання такої заяви.</w:t>
      </w:r>
    </w:p>
    <w:p w:rsidR="00AE79AE" w:rsidRPr="00B24B75" w:rsidRDefault="00AE79AE" w:rsidP="00580D1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E79AE" w:rsidRPr="00580D17" w:rsidRDefault="00AE79AE" w:rsidP="00580D1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shd w:val="clear" w:color="auto" w:fill="FFFFFF"/>
        </w:rPr>
      </w:pPr>
      <w:r w:rsidRPr="00B24B75">
        <w:rPr>
          <w:sz w:val="28"/>
          <w:szCs w:val="28"/>
        </w:rPr>
        <w:t xml:space="preserve">7. </w:t>
      </w:r>
      <w:r w:rsidR="00580D17" w:rsidRPr="00580D17">
        <w:rPr>
          <w:sz w:val="28"/>
          <w:szCs w:val="28"/>
          <w:shd w:val="clear" w:color="auto" w:fill="FFFFFF"/>
        </w:rPr>
        <w:t xml:space="preserve">Протягом строку розгляду заяви уповноважені особи </w:t>
      </w:r>
      <w:r w:rsidR="00327736">
        <w:rPr>
          <w:sz w:val="28"/>
          <w:szCs w:val="28"/>
          <w:shd w:val="clear" w:color="auto" w:fill="FFFFFF"/>
        </w:rPr>
        <w:t xml:space="preserve">УСЗН </w:t>
      </w:r>
      <w:r w:rsidR="00580D17" w:rsidRPr="00580D17">
        <w:rPr>
          <w:sz w:val="28"/>
          <w:szCs w:val="28"/>
          <w:shd w:val="clear" w:color="auto" w:fill="FFFFFF"/>
        </w:rPr>
        <w:t xml:space="preserve">проводять перевірку (верифікацію) наведених у заяві власником жилого приміщення відомостей з відвідуванням (у разі потреби) місця розміщення внутрішньо переміщених осіб, зокрема з метою перевірки факту такого розміщення, його безоплатності, кількості розміщених осіб та умов їх проживання, документів, що встановлюють особу (паспорта громадянина України або свідоцтва про народження внутрішньо переміщеної особи, зокрема електронних документів), а також перевіряють дані про відсутність або наявність у заяві інформації про осіб, які отримують щомісячну адресну допомогу внутрішньо переміщеним особам </w:t>
      </w:r>
      <w:r w:rsidR="00580D17" w:rsidRPr="00580D17">
        <w:rPr>
          <w:sz w:val="28"/>
          <w:szCs w:val="28"/>
          <w:shd w:val="clear" w:color="auto" w:fill="FFFFFF"/>
        </w:rPr>
        <w:lastRenderedPageBreak/>
        <w:t>для покриття витрат на проживання, в тому числі на оплату житлово-комунальних послуг.</w:t>
      </w:r>
    </w:p>
    <w:p w:rsidR="00580D17" w:rsidRPr="00580D17" w:rsidRDefault="00580D17" w:rsidP="00580D1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8. Підставами для відмови у виплаті компенсації є встановлення невідповідності осіб, кількості розміщених осіб, кількості людино-днів даним, зазначеним у заяві.</w:t>
      </w: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За результатами переві</w:t>
      </w:r>
      <w:r w:rsidR="00327736">
        <w:rPr>
          <w:sz w:val="28"/>
          <w:szCs w:val="28"/>
        </w:rPr>
        <w:t>рки виконавчий комітет Нововолин</w:t>
      </w:r>
      <w:r w:rsidRPr="00B24B75">
        <w:rPr>
          <w:sz w:val="28"/>
          <w:szCs w:val="28"/>
        </w:rPr>
        <w:t>ської міської ради визначає обсяг компенсації витрат власника жилого приміщення, що пов'язані з безоплатним розміщенням внутрішньо переміщених о</w:t>
      </w:r>
      <w:r w:rsidR="00327736">
        <w:rPr>
          <w:sz w:val="28"/>
          <w:szCs w:val="28"/>
        </w:rPr>
        <w:t>сіб, та подає заяву до Волин</w:t>
      </w:r>
      <w:r w:rsidRPr="00B24B75">
        <w:rPr>
          <w:sz w:val="28"/>
          <w:szCs w:val="28"/>
        </w:rPr>
        <w:t>ської обласної військової адміністрації до 10-го числа місяця, що настає за звітним.</w:t>
      </w: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9. Сума компенсації розраховується з урахуванням кількості днів, протягом яких жиле приміщення надавалося для розміщення внутрішньо переміщеної особи (далі — людино-день), з дня розміщення внутрішньо переміщених осіб, але не раніше дати включення до Єдиної інформаційної бази даних про внутрішньо переміщених осіб інформації про розміщення  внутрішньо переміщеної особи у відповідному жилому приміщенні.</w:t>
      </w: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Кількість людино-днів визначається шляхом додавання кількості внутрішньо переміщених осіб, які проживали у жилому приміщенні власника, в кожний день місяця.</w:t>
      </w:r>
      <w:r w:rsidR="00327736">
        <w:rPr>
          <w:sz w:val="28"/>
          <w:szCs w:val="28"/>
        </w:rPr>
        <w:t xml:space="preserve"> </w:t>
      </w:r>
      <w:r w:rsidRPr="00B24B75">
        <w:rPr>
          <w:sz w:val="28"/>
          <w:szCs w:val="28"/>
        </w:rPr>
        <w:t xml:space="preserve">Сума компенсації за кожен людино-день визначається на рівні 14,77 гривні. </w:t>
      </w:r>
    </w:p>
    <w:p w:rsidR="00AE79AE" w:rsidRPr="00B24B75" w:rsidRDefault="00AE79AE" w:rsidP="00AE79AE">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rPr>
      </w:pPr>
      <w:r w:rsidRPr="00B24B75">
        <w:rPr>
          <w:sz w:val="28"/>
          <w:szCs w:val="28"/>
        </w:rPr>
        <w:t xml:space="preserve">Загальна сума компенсації власнику жилого приміщення визначається шляхом визначення добутку загальної кількості людино-днів на суму компенсації за кожен людино-день. </w:t>
      </w:r>
    </w:p>
    <w:p w:rsidR="00AE79AE" w:rsidRPr="00B24B75" w:rsidRDefault="00AE79AE" w:rsidP="00AE79AE">
      <w:pPr>
        <w:ind w:left="-180"/>
        <w:jc w:val="both"/>
        <w:rPr>
          <w:sz w:val="28"/>
          <w:szCs w:val="28"/>
        </w:rPr>
      </w:pPr>
    </w:p>
    <w:p w:rsidR="00AE79AE" w:rsidRPr="00B24B75" w:rsidRDefault="00AE79AE" w:rsidP="00AE79AE">
      <w:pPr>
        <w:ind w:left="-180"/>
        <w:jc w:val="both"/>
        <w:rPr>
          <w:sz w:val="28"/>
          <w:szCs w:val="28"/>
        </w:rPr>
      </w:pPr>
      <w:r w:rsidRPr="00B24B75">
        <w:rPr>
          <w:sz w:val="28"/>
          <w:szCs w:val="28"/>
        </w:rPr>
        <w:t>10. Компенсація здійснюється за рахунок коштів державного та  місцевих бюджетів (зокрема резервного фонду бюджету), коштів підприємств, установ та організацій незалежно від форми власності і господарювання, іноземних держав та міжнародних організацій у вигляді благодійної, гуманітарної та матеріальної допомоги, а також добровільних пожертвувань фізичних і юридичних осіб, благодійних організацій та громадських об’єднань, інших не заборонених законодавством джерел виключно у безготівковій формі за зазначеними у заяві банківськими реквізитами до 20-го числа місяця з дня закінчення звітного місяця за умови відсутності заборгованості власника жилого приміщення за житлово-комунальні послуги.</w:t>
      </w:r>
    </w:p>
    <w:p w:rsidR="00AE79AE" w:rsidRPr="00B24B75" w:rsidRDefault="00AE79AE" w:rsidP="00AE79AE">
      <w:pPr>
        <w:jc w:val="both"/>
        <w:rPr>
          <w:sz w:val="28"/>
          <w:szCs w:val="28"/>
        </w:rPr>
      </w:pPr>
    </w:p>
    <w:p w:rsidR="00AE79AE" w:rsidRPr="00B24B75" w:rsidRDefault="00AE79AE" w:rsidP="00AE79AE">
      <w:pPr>
        <w:rPr>
          <w:sz w:val="28"/>
          <w:szCs w:val="28"/>
        </w:rPr>
      </w:pPr>
    </w:p>
    <w:p w:rsidR="00AE79AE" w:rsidRPr="00B24B75" w:rsidRDefault="00AE79AE" w:rsidP="00AE79AE">
      <w:pPr>
        <w:jc w:val="both"/>
        <w:rPr>
          <w:sz w:val="28"/>
          <w:szCs w:val="28"/>
        </w:rPr>
      </w:pPr>
    </w:p>
    <w:p w:rsidR="00AE79AE" w:rsidRDefault="00AE79AE" w:rsidP="00AE79AE">
      <w:pPr>
        <w:rPr>
          <w:sz w:val="28"/>
          <w:szCs w:val="28"/>
        </w:rPr>
      </w:pPr>
    </w:p>
    <w:p w:rsidR="0091638C" w:rsidRDefault="0091638C" w:rsidP="00AE79AE">
      <w:pPr>
        <w:rPr>
          <w:sz w:val="28"/>
          <w:szCs w:val="28"/>
        </w:rPr>
      </w:pPr>
    </w:p>
    <w:p w:rsidR="0091638C" w:rsidRDefault="0091638C" w:rsidP="00AE79AE">
      <w:pPr>
        <w:rPr>
          <w:sz w:val="28"/>
          <w:szCs w:val="28"/>
        </w:rPr>
      </w:pPr>
    </w:p>
    <w:p w:rsidR="00327736" w:rsidRDefault="00327736" w:rsidP="00AE79AE"/>
    <w:p w:rsidR="00AE79AE" w:rsidRDefault="00AE79AE" w:rsidP="00AE79AE"/>
    <w:p w:rsidR="00681372" w:rsidRDefault="00681372" w:rsidP="00AE79AE"/>
    <w:p w:rsidR="00681372" w:rsidRDefault="00681372" w:rsidP="00AE79AE"/>
    <w:p w:rsidR="00681372" w:rsidRDefault="00681372" w:rsidP="00AE79AE"/>
    <w:p w:rsidR="00681372" w:rsidRDefault="00681372" w:rsidP="00AE79AE"/>
    <w:p w:rsidR="00AE79AE" w:rsidRDefault="00AE79AE" w:rsidP="00AE79AE"/>
    <w:p w:rsidR="00AE79AE" w:rsidRDefault="00AE79AE" w:rsidP="00AE79AE">
      <w:pPr>
        <w:ind w:left="4860"/>
      </w:pPr>
      <w:r>
        <w:lastRenderedPageBreak/>
        <w:t>Додаток 1 до Порядку</w:t>
      </w:r>
    </w:p>
    <w:p w:rsidR="00AE79AE" w:rsidRPr="00615337" w:rsidRDefault="00AE79AE" w:rsidP="00AE79AE">
      <w:pPr>
        <w:rPr>
          <w:sz w:val="24"/>
          <w:szCs w:val="24"/>
        </w:rPr>
      </w:pPr>
    </w:p>
    <w:p w:rsidR="00AE79AE" w:rsidRPr="00615337" w:rsidRDefault="00AE79AE" w:rsidP="00AE79AE">
      <w:pPr>
        <w:ind w:left="4860"/>
        <w:rPr>
          <w:sz w:val="24"/>
          <w:szCs w:val="24"/>
        </w:rPr>
      </w:pPr>
      <w:r w:rsidRPr="00615337">
        <w:rPr>
          <w:sz w:val="24"/>
          <w:szCs w:val="24"/>
        </w:rPr>
        <w:t>Міському голові</w:t>
      </w:r>
    </w:p>
    <w:p w:rsidR="00AE79AE" w:rsidRPr="00615337" w:rsidRDefault="00327736" w:rsidP="00AE79AE">
      <w:pPr>
        <w:ind w:left="4860"/>
        <w:rPr>
          <w:sz w:val="24"/>
          <w:szCs w:val="24"/>
        </w:rPr>
      </w:pPr>
      <w:r>
        <w:rPr>
          <w:sz w:val="24"/>
          <w:szCs w:val="24"/>
        </w:rPr>
        <w:t>Борису КАРПУСУ</w:t>
      </w:r>
    </w:p>
    <w:p w:rsidR="00AE79AE" w:rsidRPr="00615337" w:rsidRDefault="00AE79AE" w:rsidP="00AE79AE">
      <w:pPr>
        <w:ind w:left="4860"/>
        <w:rPr>
          <w:sz w:val="24"/>
          <w:szCs w:val="24"/>
        </w:rPr>
      </w:pPr>
      <w:r w:rsidRPr="00615337">
        <w:rPr>
          <w:sz w:val="24"/>
          <w:szCs w:val="24"/>
        </w:rPr>
        <w:t>_____________________________</w:t>
      </w:r>
    </w:p>
    <w:p w:rsidR="00AE79AE" w:rsidRPr="00615337" w:rsidRDefault="00AE79AE" w:rsidP="00AE79AE">
      <w:pPr>
        <w:ind w:left="4860"/>
        <w:rPr>
          <w:sz w:val="24"/>
          <w:szCs w:val="24"/>
        </w:rPr>
      </w:pPr>
      <w:r w:rsidRPr="00615337">
        <w:rPr>
          <w:sz w:val="24"/>
          <w:szCs w:val="24"/>
        </w:rPr>
        <w:t xml:space="preserve">   (ПІП заявника)</w:t>
      </w:r>
    </w:p>
    <w:p w:rsidR="00AE79AE" w:rsidRPr="00615337" w:rsidRDefault="00AE79AE" w:rsidP="00AE79AE">
      <w:pPr>
        <w:ind w:left="4860"/>
        <w:rPr>
          <w:sz w:val="24"/>
          <w:szCs w:val="24"/>
        </w:rPr>
      </w:pPr>
      <w:r w:rsidRPr="00615337">
        <w:rPr>
          <w:sz w:val="24"/>
          <w:szCs w:val="24"/>
        </w:rPr>
        <w:t>_______________________________</w:t>
      </w:r>
    </w:p>
    <w:p w:rsidR="00AE79AE" w:rsidRPr="00615337" w:rsidRDefault="00AE79AE" w:rsidP="00AE79AE">
      <w:pPr>
        <w:ind w:left="4860"/>
        <w:rPr>
          <w:sz w:val="24"/>
          <w:szCs w:val="24"/>
        </w:rPr>
      </w:pPr>
      <w:r w:rsidRPr="00615337">
        <w:rPr>
          <w:sz w:val="24"/>
          <w:szCs w:val="24"/>
        </w:rPr>
        <w:t>вул.____________________________</w:t>
      </w:r>
    </w:p>
    <w:p w:rsidR="00AE79AE" w:rsidRPr="00615337" w:rsidRDefault="00AE79AE" w:rsidP="00AE79AE">
      <w:pPr>
        <w:ind w:left="4860"/>
        <w:rPr>
          <w:i/>
          <w:iCs/>
          <w:sz w:val="24"/>
          <w:szCs w:val="24"/>
        </w:rPr>
      </w:pPr>
      <w:r w:rsidRPr="00615337">
        <w:rPr>
          <w:iCs/>
          <w:sz w:val="24"/>
          <w:szCs w:val="24"/>
        </w:rPr>
        <w:t>телефон_</w:t>
      </w:r>
      <w:r w:rsidRPr="00615337">
        <w:rPr>
          <w:i/>
          <w:iCs/>
          <w:sz w:val="24"/>
          <w:szCs w:val="24"/>
        </w:rPr>
        <w:t>_______________________</w:t>
      </w:r>
    </w:p>
    <w:p w:rsidR="00AE79AE" w:rsidRPr="00615337" w:rsidRDefault="00AE79AE" w:rsidP="00AE79AE">
      <w:pPr>
        <w:rPr>
          <w:sz w:val="24"/>
          <w:szCs w:val="24"/>
          <w:u w:val="single"/>
        </w:rPr>
      </w:pPr>
    </w:p>
    <w:p w:rsidR="00AE79AE" w:rsidRPr="00615337" w:rsidRDefault="00AE79AE" w:rsidP="00AE79AE">
      <w:pPr>
        <w:rPr>
          <w:sz w:val="24"/>
          <w:szCs w:val="24"/>
        </w:rPr>
      </w:pPr>
    </w:p>
    <w:p w:rsidR="00866D91" w:rsidRDefault="00AE79AE" w:rsidP="00866D91">
      <w:pPr>
        <w:tabs>
          <w:tab w:val="left" w:pos="3569"/>
        </w:tabs>
        <w:rPr>
          <w:sz w:val="24"/>
          <w:szCs w:val="24"/>
        </w:rPr>
      </w:pPr>
      <w:r w:rsidRPr="00615337">
        <w:rPr>
          <w:sz w:val="24"/>
          <w:szCs w:val="24"/>
        </w:rPr>
        <w:tab/>
      </w:r>
      <w:r w:rsidR="00866D91" w:rsidRPr="00615337">
        <w:rPr>
          <w:sz w:val="24"/>
          <w:szCs w:val="24"/>
        </w:rPr>
        <w:t xml:space="preserve">       ЗАЯВА</w:t>
      </w:r>
    </w:p>
    <w:p w:rsidR="00866D91" w:rsidRDefault="00866D91" w:rsidP="00866D91">
      <w:pPr>
        <w:tabs>
          <w:tab w:val="left" w:pos="3569"/>
        </w:tabs>
        <w:rPr>
          <w:sz w:val="24"/>
          <w:szCs w:val="24"/>
        </w:rPr>
      </w:pPr>
      <w:r>
        <w:rPr>
          <w:sz w:val="24"/>
          <w:szCs w:val="24"/>
        </w:rPr>
        <w:t>Повідомляю, що з «___»________2022 року в жилому приміщенні, яке перебуває у моїй власності, за адресою:________________________________________________________</w:t>
      </w:r>
    </w:p>
    <w:p w:rsidR="00866D91" w:rsidRDefault="00866D91" w:rsidP="00866D91">
      <w:pPr>
        <w:tabs>
          <w:tab w:val="left" w:pos="3569"/>
        </w:tabs>
        <w:rPr>
          <w:sz w:val="24"/>
          <w:szCs w:val="24"/>
        </w:rPr>
      </w:pPr>
      <w:r>
        <w:rPr>
          <w:sz w:val="24"/>
          <w:szCs w:val="24"/>
        </w:rPr>
        <w:t>розміщено внутрішньо переміщених осіб, у кількості ______людей, а саме:</w:t>
      </w:r>
    </w:p>
    <w:p w:rsidR="00866D91" w:rsidRPr="000352F2" w:rsidRDefault="00866D91" w:rsidP="00866D91">
      <w:pPr>
        <w:pStyle w:val="ab"/>
        <w:tabs>
          <w:tab w:val="left" w:pos="9355"/>
        </w:tabs>
        <w:spacing w:before="0" w:after="0"/>
        <w:ind w:right="-5"/>
        <w:jc w:val="both"/>
        <w:rPr>
          <w:lang w:val="uk-UA"/>
        </w:rPr>
      </w:pPr>
      <w:r w:rsidRPr="000352F2">
        <w:rPr>
          <w:lang w:val="uk-UA"/>
        </w:rPr>
        <w:t>1.____________________________________________________________</w:t>
      </w:r>
      <w:r>
        <w:rPr>
          <w:lang w:val="uk-UA"/>
        </w:rPr>
        <w:t>_______</w:t>
      </w:r>
      <w:r w:rsidRPr="000352F2">
        <w:rPr>
          <w:lang w:val="uk-UA"/>
        </w:rPr>
        <w:t>_____</w:t>
      </w:r>
    </w:p>
    <w:p w:rsidR="00866D91" w:rsidRPr="000352F2" w:rsidRDefault="00866D91" w:rsidP="00866D91">
      <w:pPr>
        <w:pStyle w:val="ab"/>
        <w:tabs>
          <w:tab w:val="left" w:pos="9355"/>
        </w:tabs>
        <w:spacing w:before="0" w:after="0"/>
        <w:ind w:right="-5"/>
        <w:jc w:val="both"/>
        <w:rPr>
          <w:lang w:val="uk-UA"/>
        </w:rPr>
      </w:pPr>
      <w:r>
        <w:rPr>
          <w:lang w:val="uk-UA"/>
        </w:rPr>
        <w:t>2.</w:t>
      </w:r>
      <w:r w:rsidRPr="000352F2">
        <w:rPr>
          <w:lang w:val="uk-UA"/>
        </w:rPr>
        <w:t>________________________________________________________________</w:t>
      </w:r>
      <w:r>
        <w:rPr>
          <w:lang w:val="uk-UA"/>
        </w:rPr>
        <w:t>_______</w:t>
      </w:r>
    </w:p>
    <w:p w:rsidR="00866D91" w:rsidRPr="000352F2" w:rsidRDefault="00866D91" w:rsidP="00866D91">
      <w:pPr>
        <w:pStyle w:val="ab"/>
        <w:tabs>
          <w:tab w:val="left" w:pos="9355"/>
        </w:tabs>
        <w:spacing w:before="0" w:after="0"/>
        <w:ind w:right="-5"/>
        <w:jc w:val="both"/>
        <w:rPr>
          <w:lang w:val="uk-UA"/>
        </w:rPr>
      </w:pPr>
      <w:r>
        <w:rPr>
          <w:lang w:val="uk-UA"/>
        </w:rPr>
        <w:t>3</w:t>
      </w:r>
      <w:r w:rsidRPr="000352F2">
        <w:rPr>
          <w:lang w:val="uk-UA"/>
        </w:rPr>
        <w:t>_________________________________________________________________</w:t>
      </w:r>
      <w:r>
        <w:rPr>
          <w:lang w:val="uk-UA"/>
        </w:rPr>
        <w:t>_______</w:t>
      </w:r>
    </w:p>
    <w:p w:rsidR="00866D91" w:rsidRPr="000352F2" w:rsidRDefault="00866D91" w:rsidP="00866D91">
      <w:pPr>
        <w:pStyle w:val="ab"/>
        <w:tabs>
          <w:tab w:val="left" w:pos="9355"/>
        </w:tabs>
        <w:spacing w:before="0" w:after="0"/>
        <w:ind w:right="-5"/>
        <w:jc w:val="both"/>
        <w:rPr>
          <w:lang w:val="uk-UA"/>
        </w:rPr>
      </w:pPr>
      <w:r w:rsidRPr="000352F2">
        <w:rPr>
          <w:lang w:val="uk-UA"/>
        </w:rPr>
        <w:t>4._________________________________________________________________</w:t>
      </w:r>
      <w:r>
        <w:rPr>
          <w:lang w:val="uk-UA"/>
        </w:rPr>
        <w:t>_______</w:t>
      </w:r>
    </w:p>
    <w:p w:rsidR="00866D91" w:rsidRPr="000352F2" w:rsidRDefault="00866D91" w:rsidP="00866D91">
      <w:pPr>
        <w:pStyle w:val="ab"/>
        <w:tabs>
          <w:tab w:val="left" w:pos="9355"/>
        </w:tabs>
        <w:spacing w:before="0" w:after="0"/>
        <w:ind w:right="-5"/>
        <w:jc w:val="both"/>
        <w:rPr>
          <w:lang w:val="uk-UA"/>
        </w:rPr>
      </w:pPr>
      <w:r w:rsidRPr="000352F2">
        <w:rPr>
          <w:lang w:val="uk-UA"/>
        </w:rPr>
        <w:t>5._________________________________________________________________</w:t>
      </w:r>
      <w:r>
        <w:rPr>
          <w:lang w:val="uk-UA"/>
        </w:rPr>
        <w:t>_______</w:t>
      </w:r>
    </w:p>
    <w:p w:rsidR="00866D91" w:rsidRPr="000352F2" w:rsidRDefault="00866D91" w:rsidP="00866D91">
      <w:pPr>
        <w:pStyle w:val="ab"/>
        <w:tabs>
          <w:tab w:val="left" w:pos="9355"/>
        </w:tabs>
        <w:spacing w:before="0" w:after="0"/>
        <w:ind w:right="-5"/>
        <w:jc w:val="both"/>
        <w:rPr>
          <w:lang w:val="uk-UA"/>
        </w:rPr>
      </w:pPr>
      <w:r w:rsidRPr="000352F2">
        <w:rPr>
          <w:lang w:val="uk-UA"/>
        </w:rPr>
        <w:t>6._________________________________________________________________</w:t>
      </w:r>
      <w:r>
        <w:rPr>
          <w:lang w:val="uk-UA"/>
        </w:rPr>
        <w:t>_______</w:t>
      </w:r>
    </w:p>
    <w:p w:rsidR="00866D91" w:rsidRPr="00866D91" w:rsidRDefault="00866D91" w:rsidP="00866D91">
      <w:pPr>
        <w:pStyle w:val="ab"/>
        <w:tabs>
          <w:tab w:val="left" w:pos="9355"/>
        </w:tabs>
        <w:spacing w:before="0" w:after="0"/>
        <w:ind w:right="-5"/>
        <w:jc w:val="both"/>
        <w:rPr>
          <w:lang w:val="uk-UA"/>
        </w:rPr>
      </w:pPr>
      <w:r w:rsidRPr="000352F2">
        <w:rPr>
          <w:lang w:val="uk-UA"/>
        </w:rPr>
        <w:t>7._________________________________________________________________</w:t>
      </w:r>
      <w:r>
        <w:rPr>
          <w:lang w:val="uk-UA"/>
        </w:rPr>
        <w:t>_______</w:t>
      </w:r>
    </w:p>
    <w:p w:rsidR="00AE79AE" w:rsidRPr="000B3E39" w:rsidRDefault="00AE79AE" w:rsidP="00866D91">
      <w:pPr>
        <w:tabs>
          <w:tab w:val="left" w:pos="3569"/>
        </w:tabs>
        <w:rPr>
          <w:sz w:val="24"/>
          <w:szCs w:val="24"/>
        </w:rPr>
      </w:pPr>
    </w:p>
    <w:p w:rsidR="00AE79AE" w:rsidRPr="000B3E39" w:rsidRDefault="00AE79AE" w:rsidP="00AE79AE">
      <w:pPr>
        <w:tabs>
          <w:tab w:val="left" w:pos="3569"/>
        </w:tabs>
        <w:rPr>
          <w:sz w:val="24"/>
          <w:szCs w:val="24"/>
        </w:rPr>
      </w:pPr>
      <w:r w:rsidRPr="000B3E39">
        <w:rPr>
          <w:sz w:val="24"/>
          <w:szCs w:val="24"/>
        </w:rPr>
        <w:t xml:space="preserve">             Зобов’язуюсь в день припинення розміщення внутрішньо переміщених осіб або зміни їх кількості подати заяву з інформацією про зміну переліку осіб, розміщених у жилому </w:t>
      </w:r>
      <w:r w:rsidR="00866D91">
        <w:rPr>
          <w:sz w:val="24"/>
          <w:szCs w:val="24"/>
        </w:rPr>
        <w:t>приміщенні на території Нововолин</w:t>
      </w:r>
      <w:r w:rsidRPr="000B3E39">
        <w:rPr>
          <w:sz w:val="24"/>
          <w:szCs w:val="24"/>
        </w:rPr>
        <w:t>ської міської територіальної громади.</w:t>
      </w:r>
    </w:p>
    <w:p w:rsidR="00AE79AE" w:rsidRPr="000B3E39" w:rsidRDefault="00AE79AE" w:rsidP="00AE79AE">
      <w:pPr>
        <w:tabs>
          <w:tab w:val="left" w:pos="3569"/>
        </w:tabs>
        <w:rPr>
          <w:sz w:val="24"/>
          <w:szCs w:val="24"/>
        </w:rPr>
      </w:pPr>
    </w:p>
    <w:p w:rsidR="00AE79AE" w:rsidRPr="00B469EB" w:rsidRDefault="00AE79AE" w:rsidP="00AE79AE">
      <w:pPr>
        <w:rPr>
          <w:sz w:val="24"/>
          <w:szCs w:val="24"/>
        </w:rPr>
      </w:pPr>
      <w:r w:rsidRPr="00B469EB">
        <w:rPr>
          <w:sz w:val="24"/>
          <w:szCs w:val="24"/>
        </w:rPr>
        <w:t>Я, ___________________________________________________________, даю згоду на обробку та зберігання персональних даних.</w:t>
      </w:r>
    </w:p>
    <w:p w:rsidR="00AE79AE" w:rsidRPr="000352F2" w:rsidRDefault="00AE79AE" w:rsidP="00AE79AE">
      <w:pPr>
        <w:rPr>
          <w:sz w:val="24"/>
          <w:szCs w:val="24"/>
        </w:rPr>
      </w:pPr>
    </w:p>
    <w:p w:rsidR="00AE79AE" w:rsidRDefault="00AE79AE" w:rsidP="00AE79AE">
      <w:pPr>
        <w:tabs>
          <w:tab w:val="left" w:pos="3569"/>
          <w:tab w:val="left" w:pos="5604"/>
        </w:tabs>
        <w:rPr>
          <w:sz w:val="24"/>
          <w:szCs w:val="24"/>
        </w:rPr>
      </w:pPr>
      <w:r w:rsidRPr="000352F2">
        <w:rPr>
          <w:sz w:val="24"/>
          <w:szCs w:val="24"/>
        </w:rPr>
        <w:t>________________ 20</w:t>
      </w:r>
      <w:r>
        <w:rPr>
          <w:sz w:val="24"/>
          <w:szCs w:val="24"/>
        </w:rPr>
        <w:t xml:space="preserve">2 </w:t>
      </w:r>
      <w:r w:rsidRPr="000352F2">
        <w:rPr>
          <w:sz w:val="24"/>
          <w:szCs w:val="24"/>
        </w:rPr>
        <w:t xml:space="preserve">_ </w:t>
      </w:r>
      <w:r w:rsidRPr="000352F2">
        <w:rPr>
          <w:sz w:val="24"/>
          <w:szCs w:val="24"/>
        </w:rPr>
        <w:tab/>
      </w:r>
      <w:r>
        <w:rPr>
          <w:sz w:val="24"/>
          <w:szCs w:val="24"/>
        </w:rPr>
        <w:tab/>
        <w:t>____________________________</w:t>
      </w:r>
    </w:p>
    <w:p w:rsidR="00AE79AE" w:rsidRPr="00C05D86" w:rsidRDefault="00AE79AE" w:rsidP="00AE79AE">
      <w:pPr>
        <w:tabs>
          <w:tab w:val="left" w:pos="6214"/>
        </w:tabs>
        <w:rPr>
          <w:sz w:val="16"/>
          <w:szCs w:val="16"/>
        </w:rPr>
      </w:pPr>
      <w:r>
        <w:rPr>
          <w:sz w:val="24"/>
          <w:szCs w:val="24"/>
        </w:rPr>
        <w:tab/>
      </w:r>
      <w:r w:rsidRPr="001011CA">
        <w:rPr>
          <w:sz w:val="16"/>
          <w:szCs w:val="16"/>
        </w:rPr>
        <w:t>(Підпис</w:t>
      </w:r>
    </w:p>
    <w:p w:rsidR="00AE79AE" w:rsidRDefault="00AE79AE" w:rsidP="00AE79AE">
      <w:pPr>
        <w:tabs>
          <w:tab w:val="left" w:pos="6214"/>
        </w:tabs>
        <w:rPr>
          <w:sz w:val="16"/>
          <w:szCs w:val="16"/>
        </w:rPr>
      </w:pPr>
    </w:p>
    <w:p w:rsidR="00AE79AE" w:rsidRPr="001011CA" w:rsidRDefault="00AE79AE" w:rsidP="00AE79AE">
      <w:pPr>
        <w:tabs>
          <w:tab w:val="left" w:pos="6214"/>
        </w:tabs>
        <w:rPr>
          <w:sz w:val="16"/>
          <w:szCs w:val="16"/>
        </w:rPr>
      </w:pPr>
    </w:p>
    <w:p w:rsidR="00AE79AE" w:rsidRDefault="00AE79AE" w:rsidP="00AE79AE">
      <w:pPr>
        <w:tabs>
          <w:tab w:val="left" w:pos="252"/>
        </w:tabs>
        <w:jc w:val="both"/>
      </w:pPr>
      <w:r w:rsidRPr="00C4434F">
        <w:t>Заповнюється адміністратором</w:t>
      </w:r>
      <w:r>
        <w:t>:</w:t>
      </w:r>
    </w:p>
    <w:p w:rsidR="00AE79AE" w:rsidRDefault="00AE79AE" w:rsidP="00AE79AE">
      <w:pPr>
        <w:tabs>
          <w:tab w:val="left" w:pos="252"/>
        </w:tabs>
        <w:jc w:val="both"/>
      </w:pPr>
      <w:r>
        <w:t>-------------------------------------------------------------------------------------------------------------------------------------</w:t>
      </w:r>
    </w:p>
    <w:p w:rsidR="00AE79AE" w:rsidRDefault="00AE79AE" w:rsidP="00AE79AE">
      <w:pPr>
        <w:tabs>
          <w:tab w:val="left" w:pos="252"/>
        </w:tabs>
        <w:jc w:val="both"/>
      </w:pPr>
      <w:r>
        <w:t xml:space="preserve">  _____  ______________202_                                 Реєстраційний номер  __________________________</w:t>
      </w:r>
    </w:p>
    <w:p w:rsidR="00AE79AE" w:rsidRDefault="00AE79AE" w:rsidP="00AE79AE">
      <w:pPr>
        <w:tabs>
          <w:tab w:val="left" w:pos="252"/>
        </w:tabs>
        <w:jc w:val="both"/>
      </w:pPr>
      <w:r>
        <w:t xml:space="preserve">  (дата надходження заяви)                                           _____________________________________________</w:t>
      </w:r>
    </w:p>
    <w:p w:rsidR="00AE79AE" w:rsidRDefault="00AE79AE" w:rsidP="00AE79AE">
      <w:pPr>
        <w:tabs>
          <w:tab w:val="left" w:pos="252"/>
        </w:tabs>
        <w:jc w:val="both"/>
      </w:pPr>
    </w:p>
    <w:p w:rsidR="00AE79AE" w:rsidRDefault="00AE79AE" w:rsidP="00AE79AE">
      <w:pPr>
        <w:tabs>
          <w:tab w:val="left" w:pos="252"/>
        </w:tabs>
        <w:jc w:val="both"/>
      </w:pPr>
      <w:r>
        <w:t xml:space="preserve">  __________________________                                   _____________________________________________</w:t>
      </w:r>
    </w:p>
    <w:p w:rsidR="00AE79AE" w:rsidRPr="00C05D86" w:rsidRDefault="00AE79AE" w:rsidP="00AE79AE">
      <w:pPr>
        <w:tabs>
          <w:tab w:val="left" w:pos="252"/>
        </w:tabs>
        <w:jc w:val="both"/>
        <w:rPr>
          <w:sz w:val="24"/>
          <w:szCs w:val="24"/>
        </w:rPr>
      </w:pPr>
      <w:r>
        <w:t xml:space="preserve">              (підпис)                                                                   (</w:t>
      </w:r>
      <w:proofErr w:type="spellStart"/>
      <w:r>
        <w:t>імʼя</w:t>
      </w:r>
      <w:proofErr w:type="spellEnd"/>
      <w:r>
        <w:t xml:space="preserve"> та прізвище адміністратора)</w:t>
      </w:r>
    </w:p>
    <w:p w:rsidR="00866D91" w:rsidRDefault="00866D91" w:rsidP="00AE79AE">
      <w:pPr>
        <w:ind w:left="4860"/>
      </w:pPr>
    </w:p>
    <w:p w:rsidR="00866D91" w:rsidRDefault="00866D91" w:rsidP="00AE79AE">
      <w:pPr>
        <w:ind w:left="4860"/>
      </w:pPr>
    </w:p>
    <w:p w:rsidR="00866D91" w:rsidRDefault="00866D91" w:rsidP="00AE79AE">
      <w:pPr>
        <w:ind w:left="4860"/>
      </w:pPr>
    </w:p>
    <w:p w:rsidR="00866D91" w:rsidRDefault="00866D91" w:rsidP="00AE79AE">
      <w:pPr>
        <w:ind w:left="4860"/>
      </w:pPr>
    </w:p>
    <w:p w:rsidR="00866D91" w:rsidRDefault="00866D91" w:rsidP="00AE79AE">
      <w:pPr>
        <w:ind w:left="4860"/>
      </w:pPr>
    </w:p>
    <w:p w:rsidR="00681372" w:rsidRDefault="00681372" w:rsidP="00AE79AE">
      <w:pPr>
        <w:ind w:left="4860"/>
      </w:pPr>
    </w:p>
    <w:p w:rsidR="00866D91" w:rsidRDefault="00866D91" w:rsidP="00AE79AE">
      <w:pPr>
        <w:ind w:left="4860"/>
      </w:pPr>
    </w:p>
    <w:p w:rsidR="00866D91" w:rsidRDefault="00866D91" w:rsidP="00AE79AE">
      <w:pPr>
        <w:ind w:left="4860"/>
      </w:pPr>
    </w:p>
    <w:p w:rsidR="00AE79AE" w:rsidRDefault="00AE79AE" w:rsidP="00AE79AE">
      <w:pPr>
        <w:ind w:left="4860"/>
      </w:pPr>
      <w:r>
        <w:lastRenderedPageBreak/>
        <w:tab/>
        <w:t>Додаток 2 до Порядку</w:t>
      </w:r>
    </w:p>
    <w:p w:rsidR="00AE79AE" w:rsidRPr="00C05D86" w:rsidRDefault="00AE79AE" w:rsidP="00AE79AE">
      <w:pPr>
        <w:rPr>
          <w:sz w:val="24"/>
          <w:szCs w:val="24"/>
        </w:rPr>
      </w:pPr>
    </w:p>
    <w:p w:rsidR="00AE79AE" w:rsidRPr="00615337" w:rsidRDefault="00AE79AE" w:rsidP="00AE79AE">
      <w:pPr>
        <w:ind w:left="4860"/>
        <w:rPr>
          <w:sz w:val="24"/>
          <w:szCs w:val="24"/>
        </w:rPr>
      </w:pPr>
      <w:r w:rsidRPr="00615337">
        <w:rPr>
          <w:sz w:val="24"/>
          <w:szCs w:val="24"/>
        </w:rPr>
        <w:t>Міському голові</w:t>
      </w:r>
    </w:p>
    <w:p w:rsidR="00AE79AE" w:rsidRPr="00615337" w:rsidRDefault="00866D91" w:rsidP="00AE79AE">
      <w:pPr>
        <w:ind w:left="4860"/>
        <w:rPr>
          <w:sz w:val="24"/>
          <w:szCs w:val="24"/>
        </w:rPr>
      </w:pPr>
      <w:r>
        <w:rPr>
          <w:sz w:val="24"/>
          <w:szCs w:val="24"/>
        </w:rPr>
        <w:t>Борису КАРПУСУ</w:t>
      </w:r>
    </w:p>
    <w:p w:rsidR="00AE79AE" w:rsidRPr="00615337" w:rsidRDefault="00AE79AE" w:rsidP="00AE79AE">
      <w:pPr>
        <w:ind w:left="4860"/>
        <w:rPr>
          <w:sz w:val="24"/>
          <w:szCs w:val="24"/>
        </w:rPr>
      </w:pPr>
      <w:r w:rsidRPr="00615337">
        <w:rPr>
          <w:sz w:val="24"/>
          <w:szCs w:val="24"/>
        </w:rPr>
        <w:t>_____________________________</w:t>
      </w:r>
    </w:p>
    <w:p w:rsidR="00AE79AE" w:rsidRPr="00615337" w:rsidRDefault="00AE79AE" w:rsidP="00AE79AE">
      <w:pPr>
        <w:ind w:left="4860"/>
        <w:rPr>
          <w:sz w:val="24"/>
          <w:szCs w:val="24"/>
        </w:rPr>
      </w:pPr>
      <w:r w:rsidRPr="00615337">
        <w:rPr>
          <w:sz w:val="24"/>
          <w:szCs w:val="24"/>
        </w:rPr>
        <w:t xml:space="preserve">   (ПІП заявника)</w:t>
      </w:r>
    </w:p>
    <w:p w:rsidR="00AE79AE" w:rsidRPr="00615337" w:rsidRDefault="00AE79AE" w:rsidP="00AE79AE">
      <w:pPr>
        <w:ind w:left="4860"/>
        <w:rPr>
          <w:sz w:val="24"/>
          <w:szCs w:val="24"/>
        </w:rPr>
      </w:pPr>
      <w:r w:rsidRPr="00615337">
        <w:rPr>
          <w:sz w:val="24"/>
          <w:szCs w:val="24"/>
        </w:rPr>
        <w:t>_______________________________</w:t>
      </w:r>
    </w:p>
    <w:p w:rsidR="00AE79AE" w:rsidRPr="00615337" w:rsidRDefault="00AE79AE" w:rsidP="00AE79AE">
      <w:pPr>
        <w:ind w:left="4860"/>
        <w:rPr>
          <w:sz w:val="24"/>
          <w:szCs w:val="24"/>
        </w:rPr>
      </w:pPr>
      <w:r w:rsidRPr="00615337">
        <w:rPr>
          <w:sz w:val="24"/>
          <w:szCs w:val="24"/>
        </w:rPr>
        <w:t>вул.____________________________</w:t>
      </w:r>
    </w:p>
    <w:p w:rsidR="00AE79AE" w:rsidRPr="00615337" w:rsidRDefault="00AE79AE" w:rsidP="00AE79AE">
      <w:pPr>
        <w:ind w:left="4860"/>
        <w:rPr>
          <w:i/>
          <w:iCs/>
          <w:sz w:val="24"/>
          <w:szCs w:val="24"/>
        </w:rPr>
      </w:pPr>
      <w:r w:rsidRPr="00615337">
        <w:rPr>
          <w:iCs/>
          <w:sz w:val="24"/>
          <w:szCs w:val="24"/>
        </w:rPr>
        <w:t>телефон_</w:t>
      </w:r>
      <w:r w:rsidRPr="00615337">
        <w:rPr>
          <w:i/>
          <w:iCs/>
          <w:sz w:val="24"/>
          <w:szCs w:val="24"/>
        </w:rPr>
        <w:t>_______________________</w:t>
      </w:r>
    </w:p>
    <w:p w:rsidR="00AE79AE" w:rsidRPr="00615337" w:rsidRDefault="00AE79AE" w:rsidP="00AE79AE">
      <w:pPr>
        <w:rPr>
          <w:sz w:val="24"/>
          <w:szCs w:val="24"/>
          <w:u w:val="single"/>
        </w:rPr>
      </w:pPr>
    </w:p>
    <w:p w:rsidR="00AE79AE" w:rsidRPr="00615337" w:rsidRDefault="00AE79AE" w:rsidP="00AE79AE">
      <w:pPr>
        <w:rPr>
          <w:sz w:val="24"/>
          <w:szCs w:val="24"/>
        </w:rPr>
      </w:pPr>
    </w:p>
    <w:p w:rsidR="00AE79AE" w:rsidRDefault="00AE79AE" w:rsidP="00AE79AE">
      <w:pPr>
        <w:tabs>
          <w:tab w:val="left" w:pos="3569"/>
        </w:tabs>
        <w:rPr>
          <w:sz w:val="24"/>
          <w:szCs w:val="24"/>
        </w:rPr>
      </w:pPr>
      <w:r w:rsidRPr="00615337">
        <w:rPr>
          <w:sz w:val="24"/>
          <w:szCs w:val="24"/>
        </w:rPr>
        <w:tab/>
        <w:t xml:space="preserve">       ЗАЯВА</w:t>
      </w:r>
    </w:p>
    <w:p w:rsidR="00866D91" w:rsidRDefault="00866D91" w:rsidP="00AE79AE">
      <w:pPr>
        <w:tabs>
          <w:tab w:val="left" w:pos="3569"/>
        </w:tabs>
        <w:rPr>
          <w:sz w:val="24"/>
          <w:szCs w:val="24"/>
        </w:rPr>
      </w:pPr>
      <w:r>
        <w:rPr>
          <w:sz w:val="24"/>
          <w:szCs w:val="24"/>
        </w:rPr>
        <w:t>Повідомляю, що з «____»________2022 року в жилому приміщенні, яке перебуває у моїй власності, за адресою:__________________________________________________________</w:t>
      </w:r>
    </w:p>
    <w:p w:rsidR="00866D91" w:rsidRDefault="00F253D7" w:rsidP="00AE79AE">
      <w:pPr>
        <w:tabs>
          <w:tab w:val="left" w:pos="3569"/>
        </w:tabs>
        <w:rPr>
          <w:sz w:val="24"/>
          <w:szCs w:val="24"/>
        </w:rPr>
      </w:pPr>
      <w:r>
        <w:rPr>
          <w:sz w:val="24"/>
          <w:szCs w:val="24"/>
        </w:rPr>
        <w:t>в</w:t>
      </w:r>
      <w:r w:rsidR="00866D91">
        <w:rPr>
          <w:sz w:val="24"/>
          <w:szCs w:val="24"/>
        </w:rPr>
        <w:t xml:space="preserve">ідбулися зміни в кількості </w:t>
      </w:r>
      <w:r>
        <w:rPr>
          <w:sz w:val="24"/>
          <w:szCs w:val="24"/>
        </w:rPr>
        <w:t>розміщених внутрішньо переміщених осіб, а саме:</w:t>
      </w:r>
    </w:p>
    <w:p w:rsidR="00AE79AE" w:rsidRPr="000352F2" w:rsidRDefault="00AE79AE" w:rsidP="00AE79AE">
      <w:pPr>
        <w:pStyle w:val="ab"/>
        <w:tabs>
          <w:tab w:val="left" w:pos="9498"/>
        </w:tabs>
        <w:spacing w:before="0" w:after="0"/>
        <w:ind w:right="-5"/>
        <w:jc w:val="both"/>
        <w:rPr>
          <w:lang w:val="uk-UA"/>
        </w:rPr>
      </w:pPr>
      <w:r w:rsidRPr="000352F2">
        <w:rPr>
          <w:lang w:val="uk-UA"/>
        </w:rPr>
        <w:t>____________________________________________________________</w:t>
      </w:r>
      <w:r>
        <w:rPr>
          <w:lang w:val="uk-UA"/>
        </w:rPr>
        <w:t>_______</w:t>
      </w:r>
      <w:r w:rsidRPr="000352F2">
        <w:rPr>
          <w:lang w:val="uk-UA"/>
        </w:rPr>
        <w:t>___</w:t>
      </w:r>
      <w:r>
        <w:rPr>
          <w:lang w:val="uk-UA"/>
        </w:rPr>
        <w:t>____</w:t>
      </w:r>
      <w:r w:rsidRPr="000352F2">
        <w:rPr>
          <w:lang w:val="uk-UA"/>
        </w:rPr>
        <w:t>_</w:t>
      </w:r>
    </w:p>
    <w:p w:rsidR="00AE79AE" w:rsidRPr="000352F2" w:rsidRDefault="00AE79AE" w:rsidP="00AE79AE">
      <w:pPr>
        <w:pStyle w:val="ab"/>
        <w:tabs>
          <w:tab w:val="left" w:pos="9355"/>
        </w:tabs>
        <w:spacing w:before="0" w:after="0"/>
        <w:ind w:right="-5"/>
        <w:jc w:val="both"/>
        <w:rPr>
          <w:lang w:val="uk-UA"/>
        </w:rPr>
      </w:pPr>
      <w:r w:rsidRPr="000352F2">
        <w:rPr>
          <w:lang w:val="uk-UA"/>
        </w:rPr>
        <w:t>_________________________________________________________________</w:t>
      </w:r>
      <w:r>
        <w:rPr>
          <w:lang w:val="uk-UA"/>
        </w:rPr>
        <w:t>__________</w:t>
      </w:r>
    </w:p>
    <w:p w:rsidR="00AE79AE" w:rsidRPr="000352F2" w:rsidRDefault="00AE79AE" w:rsidP="00AE79AE">
      <w:pPr>
        <w:pStyle w:val="ab"/>
        <w:tabs>
          <w:tab w:val="left" w:pos="9355"/>
        </w:tabs>
        <w:spacing w:before="0" w:after="0"/>
        <w:ind w:right="-5"/>
        <w:jc w:val="both"/>
        <w:rPr>
          <w:lang w:val="uk-UA"/>
        </w:rPr>
      </w:pPr>
      <w:r w:rsidRPr="000352F2">
        <w:rPr>
          <w:lang w:val="uk-UA"/>
        </w:rPr>
        <w:t>_______________________________________________________________</w:t>
      </w:r>
      <w:r>
        <w:rPr>
          <w:lang w:val="uk-UA"/>
        </w:rPr>
        <w:t>_______</w:t>
      </w:r>
      <w:r w:rsidRPr="000352F2">
        <w:rPr>
          <w:lang w:val="uk-UA"/>
        </w:rPr>
        <w:t>__</w:t>
      </w:r>
      <w:r w:rsidR="00F253D7">
        <w:rPr>
          <w:lang w:val="uk-UA"/>
        </w:rPr>
        <w:t>_____</w:t>
      </w:r>
    </w:p>
    <w:p w:rsidR="00AE79AE" w:rsidRPr="000352F2" w:rsidRDefault="00AE79AE" w:rsidP="00AE79AE">
      <w:pPr>
        <w:pStyle w:val="ab"/>
        <w:tabs>
          <w:tab w:val="left" w:pos="9355"/>
        </w:tabs>
        <w:spacing w:before="0" w:after="0"/>
        <w:ind w:right="-5"/>
        <w:jc w:val="both"/>
        <w:rPr>
          <w:lang w:val="uk-UA"/>
        </w:rPr>
      </w:pPr>
      <w:r w:rsidRPr="000352F2">
        <w:rPr>
          <w:lang w:val="uk-UA"/>
        </w:rPr>
        <w:t>_________________________________________________________________</w:t>
      </w:r>
      <w:r>
        <w:rPr>
          <w:lang w:val="uk-UA"/>
        </w:rPr>
        <w:t>_____________</w:t>
      </w:r>
    </w:p>
    <w:p w:rsidR="00AE79AE" w:rsidRPr="000352F2" w:rsidRDefault="00AE79AE" w:rsidP="00AE79AE">
      <w:pPr>
        <w:pStyle w:val="ab"/>
        <w:tabs>
          <w:tab w:val="left" w:pos="9355"/>
        </w:tabs>
        <w:spacing w:before="0" w:after="0"/>
        <w:ind w:right="-5"/>
        <w:jc w:val="both"/>
        <w:rPr>
          <w:lang w:val="uk-UA"/>
        </w:rPr>
      </w:pPr>
      <w:r w:rsidRPr="000352F2">
        <w:rPr>
          <w:lang w:val="uk-UA"/>
        </w:rPr>
        <w:t>_________________________________________________________________</w:t>
      </w:r>
      <w:r>
        <w:rPr>
          <w:lang w:val="uk-UA"/>
        </w:rPr>
        <w:t>__________</w:t>
      </w:r>
    </w:p>
    <w:p w:rsidR="00AE79AE" w:rsidRPr="000352F2" w:rsidRDefault="00AE79AE" w:rsidP="00AE79AE">
      <w:pPr>
        <w:pStyle w:val="ab"/>
        <w:tabs>
          <w:tab w:val="left" w:pos="9355"/>
        </w:tabs>
        <w:spacing w:before="0" w:after="0"/>
        <w:ind w:right="-5"/>
        <w:jc w:val="both"/>
        <w:rPr>
          <w:lang w:val="uk-UA"/>
        </w:rPr>
      </w:pPr>
      <w:r w:rsidRPr="000352F2">
        <w:rPr>
          <w:lang w:val="uk-UA"/>
        </w:rPr>
        <w:t>_________________________________________________________________</w:t>
      </w:r>
      <w:r>
        <w:rPr>
          <w:lang w:val="uk-UA"/>
        </w:rPr>
        <w:t>_________</w:t>
      </w:r>
    </w:p>
    <w:p w:rsidR="00AE79AE" w:rsidRDefault="00AE79AE" w:rsidP="00AE79AE">
      <w:pPr>
        <w:pStyle w:val="ab"/>
        <w:tabs>
          <w:tab w:val="left" w:pos="9355"/>
        </w:tabs>
        <w:spacing w:before="0" w:after="0"/>
        <w:jc w:val="both"/>
        <w:rPr>
          <w:color w:val="FF0000"/>
          <w:lang w:val="uk-UA"/>
        </w:rPr>
      </w:pPr>
    </w:p>
    <w:p w:rsidR="00AE79AE" w:rsidRPr="000B3E39" w:rsidRDefault="00AE79AE" w:rsidP="00AE79AE">
      <w:pPr>
        <w:tabs>
          <w:tab w:val="left" w:pos="3569"/>
        </w:tabs>
        <w:rPr>
          <w:sz w:val="24"/>
          <w:szCs w:val="24"/>
        </w:rPr>
      </w:pPr>
    </w:p>
    <w:p w:rsidR="00AE79AE" w:rsidRPr="000B3E39" w:rsidRDefault="00AE79AE" w:rsidP="00AE79AE">
      <w:pPr>
        <w:tabs>
          <w:tab w:val="left" w:pos="3569"/>
        </w:tabs>
        <w:rPr>
          <w:sz w:val="24"/>
          <w:szCs w:val="24"/>
        </w:rPr>
      </w:pPr>
      <w:r w:rsidRPr="000B3E39">
        <w:rPr>
          <w:sz w:val="24"/>
          <w:szCs w:val="24"/>
        </w:rPr>
        <w:t xml:space="preserve">             Зобов’язуюсь в день припинення розміщення внутрішньо переміщених осіб або зміни їх кількості подати заяву з інформацією про зміну переліку осіб, розміщених у жилому п</w:t>
      </w:r>
      <w:r w:rsidR="00F253D7">
        <w:rPr>
          <w:sz w:val="24"/>
          <w:szCs w:val="24"/>
        </w:rPr>
        <w:t>риміщенні на території Нововолин</w:t>
      </w:r>
      <w:r w:rsidRPr="000B3E39">
        <w:rPr>
          <w:sz w:val="24"/>
          <w:szCs w:val="24"/>
        </w:rPr>
        <w:t>ської міської територіальної громади.</w:t>
      </w:r>
    </w:p>
    <w:p w:rsidR="00AE79AE" w:rsidRPr="000B3E39" w:rsidRDefault="00AE79AE" w:rsidP="00AE79AE">
      <w:pPr>
        <w:tabs>
          <w:tab w:val="left" w:pos="3569"/>
        </w:tabs>
        <w:rPr>
          <w:sz w:val="24"/>
          <w:szCs w:val="24"/>
        </w:rPr>
      </w:pPr>
    </w:p>
    <w:p w:rsidR="00AE79AE" w:rsidRPr="00B469EB" w:rsidRDefault="00AE79AE" w:rsidP="00AE79AE">
      <w:pPr>
        <w:rPr>
          <w:sz w:val="24"/>
          <w:szCs w:val="24"/>
        </w:rPr>
      </w:pPr>
      <w:r w:rsidRPr="00B469EB">
        <w:rPr>
          <w:sz w:val="24"/>
          <w:szCs w:val="24"/>
        </w:rPr>
        <w:t>Я, ___________________________________________________________, даю згоду на обробку та зберігання персональних даних.</w:t>
      </w:r>
    </w:p>
    <w:p w:rsidR="00AE79AE" w:rsidRPr="000352F2" w:rsidRDefault="00AE79AE" w:rsidP="00AE79AE">
      <w:pPr>
        <w:rPr>
          <w:sz w:val="24"/>
          <w:szCs w:val="24"/>
        </w:rPr>
      </w:pPr>
    </w:p>
    <w:p w:rsidR="00AE79AE" w:rsidRDefault="00AE79AE" w:rsidP="00AE79AE">
      <w:pPr>
        <w:tabs>
          <w:tab w:val="left" w:pos="3569"/>
          <w:tab w:val="left" w:pos="5604"/>
        </w:tabs>
        <w:rPr>
          <w:sz w:val="24"/>
          <w:szCs w:val="24"/>
        </w:rPr>
      </w:pPr>
      <w:r w:rsidRPr="000352F2">
        <w:rPr>
          <w:sz w:val="24"/>
          <w:szCs w:val="24"/>
        </w:rPr>
        <w:t>________________ 20</w:t>
      </w:r>
      <w:r>
        <w:rPr>
          <w:sz w:val="24"/>
          <w:szCs w:val="24"/>
        </w:rPr>
        <w:t xml:space="preserve">2 </w:t>
      </w:r>
      <w:r w:rsidRPr="000352F2">
        <w:rPr>
          <w:sz w:val="24"/>
          <w:szCs w:val="24"/>
        </w:rPr>
        <w:t xml:space="preserve">_ </w:t>
      </w:r>
      <w:r w:rsidRPr="000352F2">
        <w:rPr>
          <w:sz w:val="24"/>
          <w:szCs w:val="24"/>
        </w:rPr>
        <w:tab/>
      </w:r>
      <w:r>
        <w:rPr>
          <w:sz w:val="24"/>
          <w:szCs w:val="24"/>
        </w:rPr>
        <w:tab/>
        <w:t>____________________________</w:t>
      </w:r>
    </w:p>
    <w:p w:rsidR="00AE79AE" w:rsidRPr="00C05D86" w:rsidRDefault="00AE79AE" w:rsidP="00AE79AE">
      <w:pPr>
        <w:tabs>
          <w:tab w:val="left" w:pos="6214"/>
        </w:tabs>
        <w:rPr>
          <w:sz w:val="16"/>
          <w:szCs w:val="16"/>
        </w:rPr>
      </w:pPr>
      <w:r>
        <w:rPr>
          <w:sz w:val="24"/>
          <w:szCs w:val="24"/>
        </w:rPr>
        <w:tab/>
      </w:r>
      <w:r w:rsidRPr="001011CA">
        <w:rPr>
          <w:sz w:val="16"/>
          <w:szCs w:val="16"/>
        </w:rPr>
        <w:t>(Підпис)</w:t>
      </w:r>
    </w:p>
    <w:p w:rsidR="00AE79AE" w:rsidRDefault="00AE79AE" w:rsidP="00AE79AE">
      <w:pPr>
        <w:tabs>
          <w:tab w:val="left" w:pos="6214"/>
        </w:tabs>
        <w:rPr>
          <w:sz w:val="16"/>
          <w:szCs w:val="16"/>
        </w:rPr>
      </w:pPr>
    </w:p>
    <w:p w:rsidR="00AE79AE" w:rsidRPr="001011CA" w:rsidRDefault="00AE79AE" w:rsidP="00AE79AE">
      <w:pPr>
        <w:tabs>
          <w:tab w:val="left" w:pos="6214"/>
        </w:tabs>
        <w:rPr>
          <w:sz w:val="16"/>
          <w:szCs w:val="16"/>
        </w:rPr>
      </w:pPr>
    </w:p>
    <w:p w:rsidR="00AE79AE" w:rsidRDefault="00AE79AE" w:rsidP="00AE79AE">
      <w:pPr>
        <w:tabs>
          <w:tab w:val="left" w:pos="252"/>
        </w:tabs>
        <w:jc w:val="both"/>
      </w:pPr>
      <w:r w:rsidRPr="00C4434F">
        <w:t>Заповнюється адміністратором</w:t>
      </w:r>
      <w:r>
        <w:t>:</w:t>
      </w:r>
    </w:p>
    <w:p w:rsidR="00AE79AE" w:rsidRDefault="00AE79AE" w:rsidP="00AE79AE">
      <w:pPr>
        <w:tabs>
          <w:tab w:val="left" w:pos="252"/>
        </w:tabs>
        <w:jc w:val="both"/>
      </w:pPr>
      <w:r>
        <w:t>-------------------------------------------------------------------------------------------------------------------------------------</w:t>
      </w:r>
    </w:p>
    <w:p w:rsidR="00AE79AE" w:rsidRDefault="00AE79AE" w:rsidP="00AE79AE">
      <w:pPr>
        <w:tabs>
          <w:tab w:val="left" w:pos="252"/>
        </w:tabs>
        <w:jc w:val="both"/>
      </w:pPr>
      <w:r>
        <w:t xml:space="preserve">  _____  ______________202_                                 Реєстраційний номер  __________________________</w:t>
      </w:r>
    </w:p>
    <w:p w:rsidR="00AE79AE" w:rsidRDefault="00AE79AE" w:rsidP="00AE79AE">
      <w:pPr>
        <w:tabs>
          <w:tab w:val="left" w:pos="252"/>
        </w:tabs>
        <w:jc w:val="both"/>
      </w:pPr>
      <w:r>
        <w:t xml:space="preserve">  (дата надходження заяви)                                           _____________________________________________</w:t>
      </w:r>
    </w:p>
    <w:p w:rsidR="00AE79AE" w:rsidRDefault="00AE79AE" w:rsidP="00AE79AE">
      <w:pPr>
        <w:tabs>
          <w:tab w:val="left" w:pos="252"/>
        </w:tabs>
        <w:jc w:val="both"/>
      </w:pPr>
    </w:p>
    <w:p w:rsidR="00AE79AE" w:rsidRDefault="00AE79AE" w:rsidP="00AE79AE">
      <w:pPr>
        <w:tabs>
          <w:tab w:val="left" w:pos="252"/>
        </w:tabs>
        <w:jc w:val="both"/>
      </w:pPr>
      <w:r>
        <w:t xml:space="preserve">  __________________________                                   _____________________________________________</w:t>
      </w:r>
    </w:p>
    <w:p w:rsidR="00AE79AE" w:rsidRPr="001011CA" w:rsidRDefault="00AE79AE" w:rsidP="00AE79AE">
      <w:pPr>
        <w:tabs>
          <w:tab w:val="left" w:pos="252"/>
        </w:tabs>
        <w:jc w:val="both"/>
        <w:rPr>
          <w:sz w:val="24"/>
          <w:szCs w:val="24"/>
        </w:rPr>
      </w:pPr>
      <w:r>
        <w:t xml:space="preserve">              (підпис)                                                                   (</w:t>
      </w:r>
      <w:proofErr w:type="spellStart"/>
      <w:r>
        <w:t>імʼя</w:t>
      </w:r>
      <w:proofErr w:type="spellEnd"/>
      <w:r>
        <w:t xml:space="preserve"> та прізвище адміністратора)</w:t>
      </w:r>
    </w:p>
    <w:p w:rsidR="00AE79AE" w:rsidRDefault="00AE79AE" w:rsidP="00AE79AE"/>
    <w:p w:rsidR="00F253D7" w:rsidRDefault="00AE79AE" w:rsidP="00AE79AE">
      <w:pPr>
        <w:ind w:left="4860"/>
        <w:rPr>
          <w:sz w:val="24"/>
          <w:szCs w:val="24"/>
        </w:rPr>
      </w:pPr>
      <w:r>
        <w:rPr>
          <w:sz w:val="24"/>
          <w:szCs w:val="24"/>
        </w:rPr>
        <w:t xml:space="preserve">                                        </w:t>
      </w:r>
    </w:p>
    <w:p w:rsidR="00F253D7" w:rsidRDefault="00F253D7" w:rsidP="00AE79AE">
      <w:pPr>
        <w:ind w:left="4860"/>
        <w:rPr>
          <w:sz w:val="24"/>
          <w:szCs w:val="24"/>
        </w:rPr>
      </w:pPr>
    </w:p>
    <w:p w:rsidR="00F253D7" w:rsidRDefault="00F253D7" w:rsidP="00AE79AE">
      <w:pPr>
        <w:ind w:left="4860"/>
        <w:rPr>
          <w:sz w:val="24"/>
          <w:szCs w:val="24"/>
        </w:rPr>
      </w:pPr>
    </w:p>
    <w:p w:rsidR="00F253D7" w:rsidRDefault="00F253D7" w:rsidP="00AE79AE">
      <w:pPr>
        <w:ind w:left="4860"/>
        <w:rPr>
          <w:sz w:val="24"/>
          <w:szCs w:val="24"/>
        </w:rPr>
      </w:pPr>
    </w:p>
    <w:p w:rsidR="00F253D7" w:rsidRDefault="00F253D7" w:rsidP="00AE79AE">
      <w:pPr>
        <w:ind w:left="4860"/>
        <w:rPr>
          <w:sz w:val="24"/>
          <w:szCs w:val="24"/>
        </w:rPr>
      </w:pPr>
    </w:p>
    <w:p w:rsidR="00F253D7" w:rsidRDefault="00F253D7" w:rsidP="00AE79AE">
      <w:pPr>
        <w:ind w:left="4860"/>
        <w:rPr>
          <w:sz w:val="24"/>
          <w:szCs w:val="24"/>
        </w:rPr>
      </w:pPr>
    </w:p>
    <w:p w:rsidR="00AE79AE" w:rsidRDefault="00AE79AE" w:rsidP="00AE79AE">
      <w:pPr>
        <w:ind w:left="4860"/>
      </w:pPr>
      <w:r>
        <w:lastRenderedPageBreak/>
        <w:t>Додаток 3 до П</w:t>
      </w:r>
      <w:r w:rsidRPr="00230DD4">
        <w:t>орядку</w:t>
      </w:r>
    </w:p>
    <w:p w:rsidR="00AE79AE" w:rsidRPr="00230DD4" w:rsidRDefault="00AE79AE" w:rsidP="00AE79AE">
      <w:pPr>
        <w:ind w:left="4860"/>
      </w:pPr>
    </w:p>
    <w:p w:rsidR="00AE79AE" w:rsidRPr="000352F2" w:rsidRDefault="00AE79AE" w:rsidP="00AE79AE">
      <w:pPr>
        <w:ind w:left="4860"/>
        <w:rPr>
          <w:sz w:val="24"/>
          <w:szCs w:val="24"/>
        </w:rPr>
      </w:pPr>
      <w:r w:rsidRPr="000352F2">
        <w:rPr>
          <w:sz w:val="24"/>
          <w:szCs w:val="24"/>
        </w:rPr>
        <w:t>Міському голові</w:t>
      </w:r>
    </w:p>
    <w:p w:rsidR="00AE79AE" w:rsidRPr="000352F2" w:rsidRDefault="00F253D7" w:rsidP="00AE79AE">
      <w:pPr>
        <w:ind w:left="4860"/>
        <w:rPr>
          <w:sz w:val="24"/>
          <w:szCs w:val="24"/>
        </w:rPr>
      </w:pPr>
      <w:r>
        <w:rPr>
          <w:sz w:val="24"/>
          <w:szCs w:val="24"/>
        </w:rPr>
        <w:t>Борису КАРПУСУ</w:t>
      </w:r>
    </w:p>
    <w:p w:rsidR="00AE79AE" w:rsidRDefault="00AE79AE" w:rsidP="00AE79AE">
      <w:pPr>
        <w:ind w:left="4860"/>
        <w:rPr>
          <w:sz w:val="24"/>
          <w:szCs w:val="24"/>
        </w:rPr>
      </w:pPr>
      <w:r w:rsidRPr="000352F2">
        <w:rPr>
          <w:sz w:val="24"/>
          <w:szCs w:val="24"/>
        </w:rPr>
        <w:t>_____________________________</w:t>
      </w:r>
    </w:p>
    <w:p w:rsidR="00AE79AE" w:rsidRDefault="00AE79AE" w:rsidP="00AE79AE">
      <w:pPr>
        <w:ind w:left="4860"/>
        <w:rPr>
          <w:sz w:val="24"/>
          <w:szCs w:val="24"/>
        </w:rPr>
      </w:pPr>
      <w:r>
        <w:rPr>
          <w:sz w:val="24"/>
          <w:szCs w:val="24"/>
        </w:rPr>
        <w:t xml:space="preserve">   (ПІП заявника)</w:t>
      </w:r>
    </w:p>
    <w:p w:rsidR="00AE79AE" w:rsidRPr="00E57D6E" w:rsidRDefault="00AE79AE" w:rsidP="00AE79AE">
      <w:pPr>
        <w:ind w:left="4860"/>
        <w:rPr>
          <w:sz w:val="24"/>
          <w:szCs w:val="24"/>
        </w:rPr>
      </w:pPr>
      <w:r>
        <w:rPr>
          <w:sz w:val="24"/>
          <w:szCs w:val="24"/>
        </w:rPr>
        <w:t>_______________________________</w:t>
      </w:r>
    </w:p>
    <w:p w:rsidR="00AE79AE" w:rsidRPr="000352F2" w:rsidRDefault="00AE79AE" w:rsidP="00AE79AE">
      <w:pPr>
        <w:ind w:left="4860"/>
        <w:rPr>
          <w:sz w:val="24"/>
          <w:szCs w:val="24"/>
        </w:rPr>
      </w:pPr>
      <w:r w:rsidRPr="000352F2">
        <w:rPr>
          <w:sz w:val="24"/>
          <w:szCs w:val="24"/>
        </w:rPr>
        <w:t>вул.____________________________</w:t>
      </w:r>
    </w:p>
    <w:p w:rsidR="00AE79AE" w:rsidRPr="000352F2" w:rsidRDefault="00AE79AE" w:rsidP="00AE79AE">
      <w:pPr>
        <w:ind w:left="4860"/>
        <w:rPr>
          <w:i/>
          <w:iCs/>
          <w:sz w:val="24"/>
          <w:szCs w:val="24"/>
        </w:rPr>
      </w:pPr>
      <w:r w:rsidRPr="000352F2">
        <w:rPr>
          <w:iCs/>
          <w:sz w:val="24"/>
          <w:szCs w:val="24"/>
        </w:rPr>
        <w:t>телефон_</w:t>
      </w:r>
      <w:r w:rsidRPr="000352F2">
        <w:rPr>
          <w:i/>
          <w:iCs/>
          <w:sz w:val="24"/>
          <w:szCs w:val="24"/>
        </w:rPr>
        <w:t>_______________________</w:t>
      </w:r>
    </w:p>
    <w:p w:rsidR="00AE79AE" w:rsidRPr="000352F2" w:rsidRDefault="00AE79AE" w:rsidP="00AE79AE">
      <w:pPr>
        <w:rPr>
          <w:sz w:val="24"/>
          <w:szCs w:val="24"/>
          <w:u w:val="single"/>
        </w:rPr>
      </w:pPr>
    </w:p>
    <w:p w:rsidR="00AE79AE" w:rsidRPr="00ED5A3F" w:rsidRDefault="00AE79AE" w:rsidP="00AE79AE">
      <w:pPr>
        <w:pBdr>
          <w:top w:val="nil"/>
          <w:left w:val="nil"/>
          <w:bottom w:val="nil"/>
          <w:right w:val="nil"/>
          <w:between w:val="nil"/>
        </w:pBdr>
        <w:shd w:val="clear" w:color="auto" w:fill="FFFFFF"/>
        <w:spacing w:after="150"/>
        <w:ind w:firstLine="450"/>
        <w:jc w:val="center"/>
        <w:rPr>
          <w:color w:val="262626"/>
        </w:rPr>
      </w:pPr>
      <w:r w:rsidRPr="00ED5A3F">
        <w:rPr>
          <w:color w:val="262626"/>
        </w:rPr>
        <w:t>ЗАЯВА</w:t>
      </w:r>
    </w:p>
    <w:p w:rsidR="00AE79AE" w:rsidRPr="00ED5A3F" w:rsidRDefault="00AE79AE" w:rsidP="00AE79AE">
      <w:pPr>
        <w:pBdr>
          <w:top w:val="nil"/>
          <w:left w:val="nil"/>
          <w:bottom w:val="nil"/>
          <w:right w:val="nil"/>
          <w:between w:val="nil"/>
        </w:pBdr>
        <w:shd w:val="clear" w:color="auto" w:fill="FFFFFF"/>
        <w:jc w:val="both"/>
        <w:rPr>
          <w:color w:val="262626"/>
        </w:rPr>
      </w:pPr>
      <w:r w:rsidRPr="00ED5A3F">
        <w:rPr>
          <w:color w:val="262626"/>
        </w:rPr>
        <w:t>на отримання компенсації витрат ___________________________________</w:t>
      </w:r>
      <w:r>
        <w:rPr>
          <w:color w:val="262626"/>
        </w:rPr>
        <w:t>_____________________________</w:t>
      </w:r>
      <w:r w:rsidRPr="00ED5A3F">
        <w:rPr>
          <w:color w:val="262626"/>
        </w:rPr>
        <w:t>,</w:t>
      </w:r>
    </w:p>
    <w:p w:rsidR="00AE79AE" w:rsidRDefault="00AE79AE" w:rsidP="00AE79AE">
      <w:pPr>
        <w:pBdr>
          <w:top w:val="nil"/>
          <w:left w:val="nil"/>
          <w:bottom w:val="nil"/>
          <w:right w:val="nil"/>
          <w:between w:val="nil"/>
        </w:pBdr>
        <w:shd w:val="clear" w:color="auto" w:fill="FFFFFF"/>
        <w:jc w:val="center"/>
        <w:rPr>
          <w:color w:val="262626"/>
          <w:sz w:val="16"/>
          <w:szCs w:val="16"/>
        </w:rPr>
      </w:pPr>
      <w:r w:rsidRPr="00ED5A3F">
        <w:rPr>
          <w:color w:val="262626"/>
        </w:rPr>
        <w:t xml:space="preserve">          </w:t>
      </w:r>
      <w:r w:rsidRPr="00ED5A3F">
        <w:rPr>
          <w:color w:val="262626"/>
          <w:sz w:val="16"/>
          <w:szCs w:val="16"/>
        </w:rPr>
        <w:t xml:space="preserve">(прізвище, власне </w:t>
      </w:r>
      <w:proofErr w:type="spellStart"/>
      <w:r w:rsidRPr="00ED5A3F">
        <w:rPr>
          <w:color w:val="262626"/>
          <w:sz w:val="16"/>
          <w:szCs w:val="16"/>
        </w:rPr>
        <w:t>імʼя</w:t>
      </w:r>
      <w:proofErr w:type="spellEnd"/>
      <w:r w:rsidRPr="00ED5A3F">
        <w:rPr>
          <w:color w:val="262626"/>
          <w:sz w:val="16"/>
          <w:szCs w:val="16"/>
        </w:rPr>
        <w:t>, по батькові (за наявності), реєстраційний номер облікової картки платника  податків або серія та номер паспорта громадянина України*)</w:t>
      </w:r>
    </w:p>
    <w:p w:rsidR="00AE79AE" w:rsidRPr="00ED5A3F" w:rsidRDefault="00AE79AE" w:rsidP="00AE79AE">
      <w:pPr>
        <w:pBdr>
          <w:top w:val="nil"/>
          <w:left w:val="nil"/>
          <w:bottom w:val="nil"/>
          <w:right w:val="nil"/>
          <w:between w:val="nil"/>
        </w:pBdr>
        <w:shd w:val="clear" w:color="auto" w:fill="FFFFFF"/>
        <w:jc w:val="center"/>
        <w:rPr>
          <w:color w:val="262626"/>
          <w:sz w:val="16"/>
          <w:szCs w:val="16"/>
        </w:rPr>
      </w:pPr>
    </w:p>
    <w:p w:rsidR="00AE79AE" w:rsidRPr="00ED5A3F" w:rsidRDefault="00AE79AE" w:rsidP="00AE79AE">
      <w:pPr>
        <w:pBdr>
          <w:top w:val="nil"/>
          <w:left w:val="nil"/>
          <w:bottom w:val="nil"/>
          <w:right w:val="nil"/>
          <w:between w:val="nil"/>
        </w:pBdr>
        <w:shd w:val="clear" w:color="auto" w:fill="FFFFFF"/>
        <w:jc w:val="both"/>
        <w:rPr>
          <w:color w:val="262626"/>
          <w:sz w:val="16"/>
          <w:szCs w:val="16"/>
        </w:rPr>
      </w:pPr>
      <w:r w:rsidRPr="00ED5A3F">
        <w:rPr>
          <w:color w:val="262626"/>
        </w:rPr>
        <w:t xml:space="preserve">який є власником жилого приміщення приватного житлового фонду, розміщеного за адресою </w:t>
      </w:r>
      <w:r w:rsidRPr="00ED5A3F">
        <w:rPr>
          <w:color w:val="262626"/>
          <w:sz w:val="16"/>
          <w:szCs w:val="16"/>
        </w:rPr>
        <w:t xml:space="preserve">_______________________________________________________________________________________________, </w:t>
      </w:r>
    </w:p>
    <w:p w:rsidR="00AE79AE" w:rsidRPr="00ED5A3F" w:rsidRDefault="00AE79AE" w:rsidP="00AE79AE">
      <w:pPr>
        <w:pBdr>
          <w:top w:val="nil"/>
          <w:left w:val="nil"/>
          <w:bottom w:val="nil"/>
          <w:right w:val="nil"/>
          <w:between w:val="nil"/>
        </w:pBdr>
        <w:shd w:val="clear" w:color="auto" w:fill="FFFFFF"/>
        <w:ind w:left="2880" w:firstLine="720"/>
        <w:jc w:val="both"/>
        <w:rPr>
          <w:color w:val="262626"/>
          <w:sz w:val="16"/>
          <w:szCs w:val="16"/>
        </w:rPr>
      </w:pPr>
      <w:r w:rsidRPr="00ED5A3F">
        <w:rPr>
          <w:color w:val="262626"/>
          <w:sz w:val="16"/>
          <w:szCs w:val="16"/>
        </w:rPr>
        <w:t>(місцезнаходження об’єкта нерухомого майна)</w:t>
      </w:r>
    </w:p>
    <w:p w:rsidR="00AE79AE" w:rsidRPr="00ED5A3F" w:rsidRDefault="00AE79AE" w:rsidP="00AE79AE">
      <w:pPr>
        <w:pBdr>
          <w:top w:val="nil"/>
          <w:left w:val="nil"/>
          <w:bottom w:val="nil"/>
          <w:right w:val="nil"/>
          <w:between w:val="nil"/>
        </w:pBdr>
        <w:shd w:val="clear" w:color="auto" w:fill="FFFFFF"/>
        <w:jc w:val="both"/>
        <w:rPr>
          <w:color w:val="262626"/>
        </w:rPr>
      </w:pPr>
      <w:r w:rsidRPr="00ED5A3F">
        <w:rPr>
          <w:color w:val="262626"/>
        </w:rPr>
        <w:t xml:space="preserve">що </w:t>
      </w:r>
      <w:proofErr w:type="spellStart"/>
      <w:r w:rsidRPr="00ED5A3F">
        <w:rPr>
          <w:color w:val="262626"/>
        </w:rPr>
        <w:t>повʼязані</w:t>
      </w:r>
      <w:proofErr w:type="spellEnd"/>
      <w:r w:rsidRPr="00ED5A3F">
        <w:rPr>
          <w:color w:val="262626"/>
        </w:rPr>
        <w:t xml:space="preserve"> з безоплатним розміщенням внутрішньо переміщених осіб за ________________ 2022 року.</w:t>
      </w:r>
    </w:p>
    <w:p w:rsidR="00AE79AE" w:rsidRDefault="00AE79AE" w:rsidP="00AE79AE">
      <w:pPr>
        <w:pBdr>
          <w:top w:val="nil"/>
          <w:left w:val="nil"/>
          <w:bottom w:val="nil"/>
          <w:right w:val="nil"/>
          <w:between w:val="nil"/>
        </w:pBdr>
        <w:shd w:val="clear" w:color="auto" w:fill="FFFFFF"/>
        <w:ind w:firstLine="720"/>
        <w:jc w:val="both"/>
        <w:rPr>
          <w:color w:val="262626"/>
          <w:sz w:val="16"/>
          <w:szCs w:val="16"/>
        </w:rPr>
      </w:pPr>
      <w:r w:rsidRPr="00ED5A3F">
        <w:rPr>
          <w:color w:val="262626"/>
          <w:sz w:val="16"/>
          <w:szCs w:val="16"/>
        </w:rPr>
        <w:t xml:space="preserve">                                                                                                                         </w:t>
      </w:r>
      <w:r>
        <w:rPr>
          <w:color w:val="262626"/>
          <w:sz w:val="16"/>
          <w:szCs w:val="16"/>
        </w:rPr>
        <w:t xml:space="preserve">   </w:t>
      </w:r>
      <w:r w:rsidR="00F253D7">
        <w:rPr>
          <w:color w:val="262626"/>
          <w:sz w:val="16"/>
          <w:szCs w:val="16"/>
        </w:rPr>
        <w:t xml:space="preserve">                </w:t>
      </w:r>
      <w:r w:rsidRPr="00ED5A3F">
        <w:rPr>
          <w:color w:val="262626"/>
          <w:sz w:val="16"/>
          <w:szCs w:val="16"/>
        </w:rPr>
        <w:t xml:space="preserve"> (місяць)</w:t>
      </w:r>
    </w:p>
    <w:p w:rsidR="00AE79AE" w:rsidRDefault="00AE79AE" w:rsidP="00AE79AE">
      <w:pPr>
        <w:pBdr>
          <w:top w:val="nil"/>
          <w:left w:val="nil"/>
          <w:bottom w:val="nil"/>
          <w:right w:val="nil"/>
          <w:between w:val="nil"/>
        </w:pBdr>
        <w:shd w:val="clear" w:color="auto" w:fill="FFFFFF"/>
        <w:ind w:firstLine="720"/>
        <w:jc w:val="both"/>
        <w:rPr>
          <w:color w:val="262626"/>
          <w:sz w:val="16"/>
          <w:szCs w:val="16"/>
        </w:rPr>
      </w:pPr>
    </w:p>
    <w:p w:rsidR="00AE79AE" w:rsidRPr="00ED5A3F" w:rsidRDefault="00AE79AE" w:rsidP="00AE79AE">
      <w:pPr>
        <w:pBdr>
          <w:top w:val="nil"/>
          <w:left w:val="nil"/>
          <w:bottom w:val="nil"/>
          <w:right w:val="nil"/>
          <w:between w:val="nil"/>
        </w:pBdr>
        <w:shd w:val="clear" w:color="auto" w:fill="FFFFFF"/>
        <w:ind w:firstLine="720"/>
        <w:jc w:val="both"/>
        <w:rPr>
          <w:color w:val="262626"/>
          <w:sz w:val="16"/>
          <w:szCs w:val="16"/>
        </w:rPr>
      </w:pPr>
    </w:p>
    <w:p w:rsidR="00AE79AE" w:rsidRPr="00ED5A3F" w:rsidRDefault="00AE79AE" w:rsidP="00AE79AE">
      <w:pPr>
        <w:pBdr>
          <w:top w:val="nil"/>
          <w:left w:val="nil"/>
          <w:bottom w:val="nil"/>
          <w:right w:val="nil"/>
          <w:between w:val="nil"/>
        </w:pBdr>
        <w:spacing w:after="100"/>
        <w:jc w:val="both"/>
        <w:rPr>
          <w:b/>
          <w:color w:val="262626"/>
        </w:rPr>
      </w:pPr>
      <w:r w:rsidRPr="00ED5A3F">
        <w:rPr>
          <w:color w:val="262626"/>
        </w:rPr>
        <w:t>Суму компенсації прошу визначити виходячи з проживання у жилому приміщенні таких фізичних осіб:</w:t>
      </w:r>
    </w:p>
    <w:tbl>
      <w:tblPr>
        <w:tblW w:w="9983"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1"/>
        <w:gridCol w:w="3402"/>
        <w:gridCol w:w="2992"/>
        <w:gridCol w:w="1635"/>
        <w:gridCol w:w="1043"/>
      </w:tblGrid>
      <w:tr w:rsidR="00AE79AE" w:rsidRPr="00ED5A3F" w:rsidTr="003E1B0D">
        <w:trPr>
          <w:trHeight w:val="366"/>
          <w:jc w:val="center"/>
        </w:trPr>
        <w:tc>
          <w:tcPr>
            <w:tcW w:w="911" w:type="dxa"/>
            <w:tcBorders>
              <w:left w:val="single" w:sz="4" w:space="0" w:color="auto"/>
            </w:tcBorders>
            <w:shd w:val="clear" w:color="auto" w:fill="auto"/>
            <w:tcMar>
              <w:top w:w="60" w:type="dxa"/>
              <w:left w:w="60" w:type="dxa"/>
              <w:bottom w:w="60" w:type="dxa"/>
              <w:right w:w="60" w:type="dxa"/>
            </w:tcMar>
          </w:tcPr>
          <w:p w:rsidR="00AE79AE" w:rsidRPr="00ED5A3F" w:rsidRDefault="00AE79AE" w:rsidP="003E1B0D">
            <w:pPr>
              <w:jc w:val="both"/>
              <w:rPr>
                <w:color w:val="262626"/>
              </w:rPr>
            </w:pPr>
          </w:p>
          <w:p w:rsidR="00AE79AE" w:rsidRPr="00ED5A3F" w:rsidRDefault="00AE79AE" w:rsidP="003E1B0D">
            <w:pPr>
              <w:jc w:val="both"/>
              <w:rPr>
                <w:color w:val="262626"/>
              </w:rPr>
            </w:pPr>
          </w:p>
          <w:p w:rsidR="00AE79AE" w:rsidRPr="00ED5A3F" w:rsidRDefault="00AE79AE" w:rsidP="003E1B0D">
            <w:pPr>
              <w:jc w:val="both"/>
              <w:rPr>
                <w:color w:val="262626"/>
              </w:rPr>
            </w:pPr>
          </w:p>
          <w:p w:rsidR="00AE79AE" w:rsidRPr="00ED5A3F" w:rsidRDefault="00AE79AE" w:rsidP="003E1B0D">
            <w:pPr>
              <w:jc w:val="both"/>
              <w:rPr>
                <w:color w:val="262626"/>
              </w:rPr>
            </w:pPr>
            <w:r w:rsidRPr="00ED5A3F">
              <w:rPr>
                <w:color w:val="262626"/>
              </w:rPr>
              <w:t xml:space="preserve">    №</w:t>
            </w:r>
          </w:p>
        </w:tc>
        <w:tc>
          <w:tcPr>
            <w:tcW w:w="3402" w:type="dxa"/>
            <w:shd w:val="clear" w:color="auto" w:fill="auto"/>
            <w:tcMar>
              <w:top w:w="60" w:type="dxa"/>
              <w:left w:w="60" w:type="dxa"/>
              <w:bottom w:w="60" w:type="dxa"/>
              <w:right w:w="60" w:type="dxa"/>
            </w:tcMar>
          </w:tcPr>
          <w:p w:rsidR="00AE79AE" w:rsidRPr="00ED5A3F" w:rsidRDefault="00AE79AE" w:rsidP="003E1B0D">
            <w:pPr>
              <w:jc w:val="both"/>
              <w:rPr>
                <w:color w:val="262626"/>
              </w:rPr>
            </w:pPr>
            <w:r w:rsidRPr="00ED5A3F">
              <w:rPr>
                <w:color w:val="262626"/>
              </w:rPr>
              <w:t xml:space="preserve">Прізвище, ім’я, по батькові внутрішньо переміщених осіб, серія та номер паспорта громадянина України (свідоцтва про народження), реєстраційний номер облікової картки платника податків* </w:t>
            </w:r>
          </w:p>
        </w:tc>
        <w:tc>
          <w:tcPr>
            <w:tcW w:w="2992" w:type="dxa"/>
            <w:shd w:val="clear" w:color="auto" w:fill="auto"/>
            <w:tcMar>
              <w:top w:w="60" w:type="dxa"/>
              <w:left w:w="60" w:type="dxa"/>
              <w:bottom w:w="60" w:type="dxa"/>
              <w:right w:w="60" w:type="dxa"/>
            </w:tcMar>
          </w:tcPr>
          <w:p w:rsidR="00AE79AE" w:rsidRPr="00ED5A3F" w:rsidRDefault="00AE79AE" w:rsidP="003E1B0D">
            <w:pPr>
              <w:jc w:val="center"/>
              <w:rPr>
                <w:color w:val="262626"/>
              </w:rPr>
            </w:pPr>
            <w:r w:rsidRPr="00ED5A3F">
              <w:rPr>
                <w:color w:val="262626"/>
              </w:rPr>
              <w:t>Адреса жилого приміщення тимчасового розміщення</w:t>
            </w:r>
          </w:p>
        </w:tc>
        <w:tc>
          <w:tcPr>
            <w:tcW w:w="1635" w:type="dxa"/>
            <w:shd w:val="clear" w:color="auto" w:fill="auto"/>
            <w:tcMar>
              <w:top w:w="60" w:type="dxa"/>
              <w:left w:w="60" w:type="dxa"/>
              <w:bottom w:w="60" w:type="dxa"/>
              <w:right w:w="60" w:type="dxa"/>
            </w:tcMar>
          </w:tcPr>
          <w:p w:rsidR="00AE79AE" w:rsidRPr="00ED5A3F" w:rsidRDefault="00AE79AE" w:rsidP="003E1B0D">
            <w:pPr>
              <w:jc w:val="center"/>
              <w:rPr>
                <w:color w:val="262626"/>
              </w:rPr>
            </w:pPr>
            <w:r w:rsidRPr="00ED5A3F">
              <w:rPr>
                <w:color w:val="262626"/>
              </w:rPr>
              <w:t>Кількість людино-днів у відповідному місяці</w:t>
            </w:r>
          </w:p>
          <w:p w:rsidR="00AE79AE" w:rsidRPr="00ED5A3F" w:rsidRDefault="00AE79AE" w:rsidP="003E1B0D">
            <w:pPr>
              <w:jc w:val="center"/>
              <w:rPr>
                <w:color w:val="262626"/>
              </w:rPr>
            </w:pPr>
          </w:p>
        </w:tc>
        <w:tc>
          <w:tcPr>
            <w:tcW w:w="1043" w:type="dxa"/>
            <w:tcBorders>
              <w:right w:val="single" w:sz="4" w:space="0" w:color="auto"/>
            </w:tcBorders>
            <w:shd w:val="clear" w:color="auto" w:fill="auto"/>
            <w:tcMar>
              <w:top w:w="60" w:type="dxa"/>
              <w:left w:w="60" w:type="dxa"/>
              <w:bottom w:w="60" w:type="dxa"/>
              <w:right w:w="60" w:type="dxa"/>
            </w:tcMar>
          </w:tcPr>
          <w:p w:rsidR="00AE79AE" w:rsidRPr="00ED5A3F" w:rsidRDefault="00AE79AE" w:rsidP="003E1B0D">
            <w:pPr>
              <w:jc w:val="center"/>
              <w:rPr>
                <w:color w:val="262626"/>
              </w:rPr>
            </w:pPr>
            <w:r w:rsidRPr="00ED5A3F">
              <w:rPr>
                <w:color w:val="262626"/>
              </w:rPr>
              <w:t>Підпис**</w:t>
            </w:r>
          </w:p>
        </w:tc>
      </w:tr>
      <w:tr w:rsidR="00AE79AE" w:rsidRPr="00ED5A3F" w:rsidTr="003E1B0D">
        <w:trPr>
          <w:trHeight w:val="259"/>
          <w:jc w:val="center"/>
        </w:trPr>
        <w:tc>
          <w:tcPr>
            <w:tcW w:w="911" w:type="dxa"/>
            <w:tcBorders>
              <w:left w:val="single" w:sz="4" w:space="0" w:color="auto"/>
            </w:tcBorders>
            <w:shd w:val="clear" w:color="auto" w:fill="auto"/>
            <w:tcMar>
              <w:top w:w="60" w:type="dxa"/>
              <w:left w:w="60" w:type="dxa"/>
              <w:bottom w:w="60" w:type="dxa"/>
              <w:right w:w="60" w:type="dxa"/>
            </w:tcMar>
          </w:tcPr>
          <w:p w:rsidR="00AE79AE" w:rsidRPr="00ED5A3F" w:rsidRDefault="00AE79AE" w:rsidP="003E1B0D">
            <w:pPr>
              <w:jc w:val="center"/>
              <w:rPr>
                <w:b/>
                <w:color w:val="262626"/>
              </w:rPr>
            </w:pPr>
          </w:p>
        </w:tc>
        <w:tc>
          <w:tcPr>
            <w:tcW w:w="3402" w:type="dxa"/>
            <w:shd w:val="clear" w:color="auto" w:fill="auto"/>
            <w:tcMar>
              <w:top w:w="60" w:type="dxa"/>
              <w:left w:w="60" w:type="dxa"/>
              <w:bottom w:w="60" w:type="dxa"/>
              <w:right w:w="60" w:type="dxa"/>
            </w:tcMar>
          </w:tcPr>
          <w:p w:rsidR="00AE79AE" w:rsidRPr="00ED5A3F" w:rsidRDefault="00AE79AE" w:rsidP="003E1B0D">
            <w:pPr>
              <w:jc w:val="center"/>
              <w:rPr>
                <w:b/>
                <w:color w:val="262626"/>
              </w:rPr>
            </w:pPr>
          </w:p>
        </w:tc>
        <w:tc>
          <w:tcPr>
            <w:tcW w:w="2992" w:type="dxa"/>
            <w:shd w:val="clear" w:color="auto" w:fill="auto"/>
            <w:tcMar>
              <w:top w:w="60" w:type="dxa"/>
              <w:left w:w="60" w:type="dxa"/>
              <w:bottom w:w="60" w:type="dxa"/>
              <w:right w:w="60" w:type="dxa"/>
            </w:tcMar>
          </w:tcPr>
          <w:p w:rsidR="00AE79AE" w:rsidRPr="00ED5A3F" w:rsidRDefault="00AE79AE" w:rsidP="003E1B0D">
            <w:pPr>
              <w:jc w:val="center"/>
              <w:rPr>
                <w:b/>
                <w:color w:val="262626"/>
              </w:rPr>
            </w:pPr>
          </w:p>
        </w:tc>
        <w:tc>
          <w:tcPr>
            <w:tcW w:w="1635" w:type="dxa"/>
            <w:shd w:val="clear" w:color="auto" w:fill="auto"/>
            <w:tcMar>
              <w:top w:w="60" w:type="dxa"/>
              <w:left w:w="60" w:type="dxa"/>
              <w:bottom w:w="60" w:type="dxa"/>
              <w:right w:w="60" w:type="dxa"/>
            </w:tcMar>
          </w:tcPr>
          <w:p w:rsidR="00AE79AE" w:rsidRPr="00ED5A3F" w:rsidRDefault="00AE79AE" w:rsidP="003E1B0D">
            <w:pPr>
              <w:jc w:val="center"/>
              <w:rPr>
                <w:b/>
                <w:color w:val="262626"/>
              </w:rPr>
            </w:pPr>
          </w:p>
        </w:tc>
        <w:tc>
          <w:tcPr>
            <w:tcW w:w="1043" w:type="dxa"/>
            <w:tcBorders>
              <w:right w:val="single" w:sz="4" w:space="0" w:color="auto"/>
            </w:tcBorders>
            <w:shd w:val="clear" w:color="auto" w:fill="auto"/>
            <w:tcMar>
              <w:top w:w="60" w:type="dxa"/>
              <w:left w:w="60" w:type="dxa"/>
              <w:bottom w:w="60" w:type="dxa"/>
              <w:right w:w="60" w:type="dxa"/>
            </w:tcMar>
          </w:tcPr>
          <w:p w:rsidR="00AE79AE" w:rsidRPr="00ED5A3F" w:rsidRDefault="00AE79AE" w:rsidP="003E1B0D">
            <w:pPr>
              <w:jc w:val="center"/>
              <w:rPr>
                <w:b/>
                <w:color w:val="262626"/>
              </w:rPr>
            </w:pPr>
          </w:p>
        </w:tc>
      </w:tr>
    </w:tbl>
    <w:p w:rsidR="00AE79AE" w:rsidRPr="00ED5A3F" w:rsidRDefault="00AE79AE" w:rsidP="00AE79AE">
      <w:pPr>
        <w:spacing w:after="100"/>
        <w:ind w:firstLine="420"/>
        <w:jc w:val="both"/>
        <w:rPr>
          <w:b/>
          <w:color w:val="262626"/>
        </w:rPr>
      </w:pPr>
    </w:p>
    <w:p w:rsidR="00AE79AE" w:rsidRPr="00ED5A3F" w:rsidRDefault="00AE79AE" w:rsidP="00AE79AE">
      <w:pPr>
        <w:pBdr>
          <w:top w:val="nil"/>
          <w:left w:val="nil"/>
          <w:bottom w:val="nil"/>
          <w:right w:val="nil"/>
          <w:between w:val="nil"/>
        </w:pBdr>
        <w:spacing w:after="100"/>
        <w:ind w:firstLine="420"/>
        <w:jc w:val="both"/>
        <w:rPr>
          <w:color w:val="262626"/>
          <w:sz w:val="16"/>
          <w:szCs w:val="16"/>
        </w:rPr>
      </w:pPr>
      <w:r w:rsidRPr="00ED5A3F">
        <w:rPr>
          <w:b/>
          <w:color w:val="262626"/>
          <w:sz w:val="16"/>
          <w:szCs w:val="16"/>
        </w:rPr>
        <w:t>*</w:t>
      </w:r>
      <w:r w:rsidRPr="00ED5A3F">
        <w:rPr>
          <w:color w:val="262626"/>
          <w:sz w:val="16"/>
          <w:szCs w:val="16"/>
        </w:rPr>
        <w:t>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AE79AE" w:rsidRDefault="00AE79AE" w:rsidP="00AE79AE">
      <w:pPr>
        <w:spacing w:after="100"/>
        <w:ind w:firstLine="420"/>
        <w:jc w:val="both"/>
        <w:rPr>
          <w:color w:val="262626"/>
          <w:sz w:val="16"/>
          <w:szCs w:val="16"/>
        </w:rPr>
      </w:pPr>
      <w:r w:rsidRPr="00ED5A3F">
        <w:rPr>
          <w:b/>
          <w:color w:val="262626"/>
          <w:sz w:val="16"/>
          <w:szCs w:val="16"/>
        </w:rPr>
        <w:t>**</w:t>
      </w:r>
      <w:r w:rsidRPr="00ED5A3F">
        <w:rPr>
          <w:color w:val="262626"/>
          <w:sz w:val="16"/>
          <w:szCs w:val="16"/>
        </w:rPr>
        <w:t>Цим</w:t>
      </w:r>
      <w:r w:rsidRPr="00ED5A3F">
        <w:rPr>
          <w:b/>
          <w:color w:val="262626"/>
          <w:sz w:val="16"/>
          <w:szCs w:val="16"/>
        </w:rPr>
        <w:t xml:space="preserve"> </w:t>
      </w:r>
      <w:r w:rsidRPr="00ED5A3F">
        <w:rPr>
          <w:color w:val="262626"/>
          <w:sz w:val="16"/>
          <w:szCs w:val="16"/>
        </w:rPr>
        <w:t xml:space="preserve">підписом підтверджую факт мого проживання за зазначеною адресою, його безоплатність, правильність реквізитів документів, що встановлюють особу, і відсутність у мене статусу особи, яка отримує щомісячну адресну допомогу внутрішньо переміщеним особам для покриття витрат на проживання. </w:t>
      </w:r>
    </w:p>
    <w:p w:rsidR="00AE79AE" w:rsidRPr="00C05D86" w:rsidRDefault="00AE79AE" w:rsidP="00AE79AE">
      <w:pPr>
        <w:spacing w:after="100"/>
        <w:ind w:firstLine="420"/>
        <w:jc w:val="both"/>
        <w:rPr>
          <w:b/>
          <w:color w:val="262626"/>
        </w:rPr>
      </w:pPr>
      <w:r w:rsidRPr="00C05D86">
        <w:rPr>
          <w:color w:val="262626"/>
        </w:rPr>
        <w:t xml:space="preserve">Банківські реквізити заявника для перерахування суми компенсації: </w:t>
      </w:r>
    </w:p>
    <w:tbl>
      <w:tblPr>
        <w:tblW w:w="952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529"/>
      </w:tblGrid>
      <w:tr w:rsidR="00AE79AE" w:rsidRPr="00ED5A3F" w:rsidTr="003E1B0D">
        <w:trPr>
          <w:trHeight w:val="375"/>
        </w:trPr>
        <w:tc>
          <w:tcPr>
            <w:tcW w:w="952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AE79AE" w:rsidRPr="00C05D86" w:rsidRDefault="00AE79AE" w:rsidP="003E1B0D">
            <w:pPr>
              <w:rPr>
                <w:b/>
                <w:color w:val="262626"/>
              </w:rPr>
            </w:pPr>
          </w:p>
        </w:tc>
      </w:tr>
    </w:tbl>
    <w:p w:rsidR="00AE79AE" w:rsidRPr="00C05D86" w:rsidRDefault="00AE79AE" w:rsidP="00AE79AE">
      <w:pPr>
        <w:rPr>
          <w:b/>
          <w:color w:val="262626"/>
        </w:rPr>
      </w:pPr>
    </w:p>
    <w:p w:rsidR="00AE79AE" w:rsidRPr="00ED5A3F" w:rsidRDefault="00AE79AE" w:rsidP="00AE79AE">
      <w:pPr>
        <w:rPr>
          <w:color w:val="262626"/>
        </w:rPr>
      </w:pPr>
      <w:r w:rsidRPr="00ED5A3F">
        <w:rPr>
          <w:color w:val="262626"/>
        </w:rPr>
        <w:t xml:space="preserve">_________________         </w:t>
      </w:r>
      <w:r>
        <w:rPr>
          <w:color w:val="262626"/>
        </w:rPr>
        <w:t xml:space="preserve">                    </w:t>
      </w:r>
      <w:r w:rsidRPr="00ED5A3F">
        <w:rPr>
          <w:color w:val="262626"/>
        </w:rPr>
        <w:t xml:space="preserve">   _______________</w:t>
      </w:r>
      <w:r>
        <w:rPr>
          <w:color w:val="262626"/>
        </w:rPr>
        <w:t>_______</w:t>
      </w:r>
      <w:r w:rsidRPr="00ED5A3F">
        <w:rPr>
          <w:color w:val="262626"/>
        </w:rPr>
        <w:t xml:space="preserve">___            </w:t>
      </w:r>
      <w:r>
        <w:rPr>
          <w:color w:val="262626"/>
        </w:rPr>
        <w:t xml:space="preserve">                   </w:t>
      </w:r>
      <w:r w:rsidRPr="00ED5A3F">
        <w:rPr>
          <w:color w:val="262626"/>
        </w:rPr>
        <w:t xml:space="preserve">  ________________</w:t>
      </w:r>
    </w:p>
    <w:p w:rsidR="00AE79AE" w:rsidRPr="00ED5A3F" w:rsidRDefault="00AE79AE" w:rsidP="00AE79AE">
      <w:pPr>
        <w:rPr>
          <w:color w:val="262626"/>
        </w:rPr>
      </w:pPr>
      <w:r w:rsidRPr="00ED5A3F">
        <w:rPr>
          <w:color w:val="262626"/>
        </w:rPr>
        <w:t xml:space="preserve">       </w:t>
      </w:r>
      <w:r w:rsidRPr="00ED5A3F">
        <w:rPr>
          <w:color w:val="262626"/>
        </w:rPr>
        <w:tab/>
        <w:t xml:space="preserve">(підпис)                                     (прізвище, ім’я, по батькові)                             </w:t>
      </w:r>
      <w:r>
        <w:rPr>
          <w:color w:val="262626"/>
        </w:rPr>
        <w:t xml:space="preserve">            </w:t>
      </w:r>
      <w:r w:rsidRPr="00ED5A3F">
        <w:rPr>
          <w:color w:val="262626"/>
        </w:rPr>
        <w:t xml:space="preserve">    (дата)</w:t>
      </w:r>
    </w:p>
    <w:p w:rsidR="00AE79AE" w:rsidRDefault="00AE79AE" w:rsidP="00AE79AE">
      <w:pPr>
        <w:tabs>
          <w:tab w:val="left" w:pos="252"/>
        </w:tabs>
        <w:jc w:val="both"/>
        <w:rPr>
          <w:u w:val="single"/>
        </w:rPr>
      </w:pPr>
    </w:p>
    <w:p w:rsidR="00AE79AE" w:rsidRDefault="00AE79AE" w:rsidP="00AE79AE">
      <w:pPr>
        <w:tabs>
          <w:tab w:val="left" w:pos="252"/>
        </w:tabs>
        <w:jc w:val="both"/>
      </w:pPr>
      <w:r w:rsidRPr="00C4434F">
        <w:t>Заповнюється адміністратором</w:t>
      </w:r>
      <w:r>
        <w:t>:</w:t>
      </w:r>
    </w:p>
    <w:p w:rsidR="00AE79AE" w:rsidRDefault="00AE79AE" w:rsidP="00AE79AE">
      <w:pPr>
        <w:tabs>
          <w:tab w:val="left" w:pos="252"/>
        </w:tabs>
        <w:jc w:val="both"/>
      </w:pPr>
      <w:r>
        <w:t>-------------------------------------------------------------------------------------------------------------------------------------</w:t>
      </w:r>
    </w:p>
    <w:p w:rsidR="00AE79AE" w:rsidRDefault="00AE79AE" w:rsidP="00AE79AE">
      <w:pPr>
        <w:tabs>
          <w:tab w:val="left" w:pos="252"/>
        </w:tabs>
        <w:jc w:val="both"/>
      </w:pPr>
      <w:r>
        <w:t xml:space="preserve">  _____  ______________202_ </w:t>
      </w:r>
      <w:r w:rsidRPr="00C4434F">
        <w:t xml:space="preserve"> </w:t>
      </w:r>
      <w:r>
        <w:t xml:space="preserve">                                Реєстраційний номер  __________________________</w:t>
      </w:r>
    </w:p>
    <w:p w:rsidR="00AE79AE" w:rsidRDefault="00AE79AE" w:rsidP="00AE79AE">
      <w:pPr>
        <w:tabs>
          <w:tab w:val="left" w:pos="252"/>
        </w:tabs>
        <w:jc w:val="both"/>
      </w:pPr>
      <w:r>
        <w:t xml:space="preserve">  (дата надходження заяви)                                           _____________________________________________</w:t>
      </w:r>
    </w:p>
    <w:p w:rsidR="00AE79AE" w:rsidRDefault="00AE79AE" w:rsidP="00AE79AE">
      <w:pPr>
        <w:tabs>
          <w:tab w:val="left" w:pos="252"/>
        </w:tabs>
        <w:jc w:val="both"/>
      </w:pPr>
    </w:p>
    <w:p w:rsidR="00AE79AE" w:rsidRDefault="00AE79AE" w:rsidP="00AE79AE">
      <w:pPr>
        <w:tabs>
          <w:tab w:val="left" w:pos="252"/>
        </w:tabs>
        <w:jc w:val="both"/>
      </w:pPr>
      <w:r>
        <w:t xml:space="preserve">  __________________________                                   _____________________________________________</w:t>
      </w:r>
    </w:p>
    <w:p w:rsidR="00AE79AE" w:rsidRPr="00C4434F" w:rsidRDefault="00AE79AE" w:rsidP="00AE79AE">
      <w:pPr>
        <w:tabs>
          <w:tab w:val="left" w:pos="252"/>
        </w:tabs>
        <w:jc w:val="both"/>
      </w:pPr>
      <w:r>
        <w:t xml:space="preserve">              (підпис)                                                                   (</w:t>
      </w:r>
      <w:proofErr w:type="spellStart"/>
      <w:r>
        <w:t>імʼя</w:t>
      </w:r>
      <w:proofErr w:type="spellEnd"/>
      <w:r>
        <w:t xml:space="preserve"> та прізвище адміністратора)</w:t>
      </w:r>
    </w:p>
    <w:p w:rsidR="00AE79AE" w:rsidRPr="00C05D86" w:rsidRDefault="00AE79AE" w:rsidP="00AE79AE"/>
    <w:p w:rsidR="00AE79AE" w:rsidRDefault="00AE79AE" w:rsidP="00744B89">
      <w:pPr>
        <w:tabs>
          <w:tab w:val="num" w:pos="360"/>
        </w:tabs>
        <w:jc w:val="both"/>
        <w:rPr>
          <w:sz w:val="28"/>
          <w:szCs w:val="28"/>
          <w:lang w:eastAsia="uk-UA"/>
        </w:rPr>
      </w:pPr>
    </w:p>
    <w:p w:rsidR="00E757FC" w:rsidRDefault="00E757FC" w:rsidP="00744B89">
      <w:pPr>
        <w:tabs>
          <w:tab w:val="num" w:pos="360"/>
        </w:tabs>
        <w:jc w:val="both"/>
        <w:rPr>
          <w:sz w:val="28"/>
          <w:szCs w:val="28"/>
          <w:lang w:eastAsia="uk-UA"/>
        </w:rPr>
      </w:pPr>
    </w:p>
    <w:p w:rsidR="00E757FC" w:rsidRDefault="00E757FC" w:rsidP="00744B89">
      <w:pPr>
        <w:tabs>
          <w:tab w:val="num" w:pos="360"/>
        </w:tabs>
        <w:jc w:val="both"/>
        <w:rPr>
          <w:sz w:val="28"/>
          <w:szCs w:val="28"/>
          <w:lang w:eastAsia="uk-UA"/>
        </w:rPr>
      </w:pPr>
    </w:p>
    <w:p w:rsidR="00E757FC" w:rsidRDefault="00E757FC" w:rsidP="00744B89">
      <w:pPr>
        <w:tabs>
          <w:tab w:val="num" w:pos="360"/>
        </w:tabs>
        <w:jc w:val="both"/>
        <w:rPr>
          <w:sz w:val="28"/>
          <w:szCs w:val="28"/>
          <w:lang w:eastAsia="uk-UA"/>
        </w:rPr>
      </w:pPr>
    </w:p>
    <w:p w:rsidR="00E757FC" w:rsidRDefault="00E757FC" w:rsidP="00744B89">
      <w:pPr>
        <w:tabs>
          <w:tab w:val="num" w:pos="360"/>
        </w:tabs>
        <w:jc w:val="both"/>
        <w:rPr>
          <w:sz w:val="28"/>
          <w:szCs w:val="28"/>
          <w:lang w:eastAsia="uk-UA"/>
        </w:rPr>
      </w:pPr>
    </w:p>
    <w:p w:rsidR="00E757FC" w:rsidRDefault="00E757FC" w:rsidP="00744B89">
      <w:pPr>
        <w:tabs>
          <w:tab w:val="num" w:pos="360"/>
        </w:tabs>
        <w:jc w:val="both"/>
        <w:rPr>
          <w:sz w:val="28"/>
          <w:szCs w:val="28"/>
          <w:lang w:eastAsia="uk-UA"/>
        </w:rPr>
      </w:pPr>
    </w:p>
    <w:p w:rsidR="00E757FC" w:rsidRDefault="00E757FC" w:rsidP="00744B89">
      <w:pPr>
        <w:tabs>
          <w:tab w:val="num" w:pos="360"/>
        </w:tabs>
        <w:jc w:val="both"/>
        <w:rPr>
          <w:sz w:val="28"/>
          <w:szCs w:val="28"/>
          <w:lang w:eastAsia="uk-UA"/>
        </w:rPr>
      </w:pPr>
    </w:p>
    <w:p w:rsidR="00E757FC" w:rsidRDefault="00E757FC" w:rsidP="00E757FC">
      <w:pPr>
        <w:ind w:left="5954"/>
        <w:jc w:val="both"/>
        <w:rPr>
          <w:sz w:val="24"/>
          <w:szCs w:val="24"/>
        </w:rPr>
      </w:pPr>
      <w:r>
        <w:rPr>
          <w:sz w:val="24"/>
          <w:szCs w:val="24"/>
        </w:rPr>
        <w:lastRenderedPageBreak/>
        <w:t>Додаток 2</w:t>
      </w:r>
    </w:p>
    <w:p w:rsidR="00E757FC" w:rsidRPr="006B4F71" w:rsidRDefault="00E757FC" w:rsidP="00E757FC">
      <w:pPr>
        <w:ind w:left="5954"/>
        <w:jc w:val="both"/>
        <w:rPr>
          <w:sz w:val="24"/>
          <w:szCs w:val="24"/>
        </w:rPr>
      </w:pPr>
      <w:r w:rsidRPr="006B4F71">
        <w:rPr>
          <w:sz w:val="24"/>
          <w:szCs w:val="24"/>
        </w:rPr>
        <w:t>Затверджено</w:t>
      </w:r>
    </w:p>
    <w:p w:rsidR="00E757FC" w:rsidRPr="006B4F71" w:rsidRDefault="00E757FC" w:rsidP="00E757FC">
      <w:pPr>
        <w:ind w:left="5954" w:right="425"/>
        <w:jc w:val="both"/>
        <w:rPr>
          <w:sz w:val="24"/>
          <w:szCs w:val="24"/>
          <w:lang w:val="ru-RU"/>
        </w:rPr>
      </w:pPr>
      <w:proofErr w:type="spellStart"/>
      <w:r w:rsidRPr="006B4F71">
        <w:rPr>
          <w:sz w:val="24"/>
          <w:szCs w:val="24"/>
          <w:lang w:val="ru-RU"/>
        </w:rPr>
        <w:t>рішення</w:t>
      </w:r>
      <w:proofErr w:type="spellEnd"/>
      <w:r w:rsidRPr="006B4F71">
        <w:rPr>
          <w:sz w:val="24"/>
          <w:szCs w:val="24"/>
          <w:lang w:val="ru-RU"/>
        </w:rPr>
        <w:t xml:space="preserve"> </w:t>
      </w:r>
      <w:proofErr w:type="spellStart"/>
      <w:r w:rsidRPr="006B4F71">
        <w:rPr>
          <w:sz w:val="24"/>
          <w:szCs w:val="24"/>
          <w:lang w:val="ru-RU"/>
        </w:rPr>
        <w:t>виконавчого</w:t>
      </w:r>
      <w:proofErr w:type="spellEnd"/>
      <w:r w:rsidRPr="006B4F71">
        <w:rPr>
          <w:sz w:val="24"/>
          <w:szCs w:val="24"/>
          <w:lang w:val="ru-RU"/>
        </w:rPr>
        <w:t xml:space="preserve"> </w:t>
      </w:r>
      <w:proofErr w:type="spellStart"/>
      <w:r w:rsidRPr="006B4F71">
        <w:rPr>
          <w:sz w:val="24"/>
          <w:szCs w:val="24"/>
          <w:lang w:val="ru-RU"/>
        </w:rPr>
        <w:t>комітету</w:t>
      </w:r>
      <w:proofErr w:type="spellEnd"/>
      <w:r w:rsidRPr="006B4F71">
        <w:rPr>
          <w:sz w:val="24"/>
          <w:szCs w:val="24"/>
          <w:lang w:val="ru-RU"/>
        </w:rPr>
        <w:t xml:space="preserve"> </w:t>
      </w:r>
    </w:p>
    <w:p w:rsidR="00E757FC" w:rsidRPr="006B4F71" w:rsidRDefault="00E757FC" w:rsidP="00E757FC">
      <w:pPr>
        <w:ind w:left="5954" w:right="425"/>
        <w:jc w:val="both"/>
        <w:rPr>
          <w:sz w:val="24"/>
          <w:szCs w:val="24"/>
          <w:lang w:val="ru-RU"/>
        </w:rPr>
      </w:pPr>
      <w:r w:rsidRPr="006B4F71">
        <w:rPr>
          <w:sz w:val="24"/>
          <w:szCs w:val="24"/>
        </w:rPr>
        <w:t>Нововолинської міської</w:t>
      </w:r>
      <w:r w:rsidRPr="006B4F71">
        <w:rPr>
          <w:sz w:val="24"/>
          <w:szCs w:val="24"/>
          <w:lang w:val="ru-RU"/>
        </w:rPr>
        <w:t xml:space="preserve"> ради</w:t>
      </w:r>
    </w:p>
    <w:p w:rsidR="00E757FC" w:rsidRPr="006B4F71" w:rsidRDefault="00DE2E37" w:rsidP="00E757FC">
      <w:pPr>
        <w:ind w:left="5234" w:right="141" w:firstLine="720"/>
        <w:jc w:val="both"/>
        <w:rPr>
          <w:sz w:val="24"/>
          <w:szCs w:val="24"/>
        </w:rPr>
      </w:pPr>
      <w:r>
        <w:rPr>
          <w:sz w:val="24"/>
          <w:szCs w:val="24"/>
          <w:lang w:val="ru-RU"/>
        </w:rPr>
        <w:t xml:space="preserve">02 </w:t>
      </w:r>
      <w:proofErr w:type="spellStart"/>
      <w:r>
        <w:rPr>
          <w:sz w:val="24"/>
          <w:szCs w:val="24"/>
          <w:lang w:val="ru-RU"/>
        </w:rPr>
        <w:t>квітня</w:t>
      </w:r>
      <w:proofErr w:type="spellEnd"/>
      <w:r>
        <w:rPr>
          <w:sz w:val="24"/>
          <w:szCs w:val="24"/>
          <w:lang w:val="ru-RU"/>
        </w:rPr>
        <w:t xml:space="preserve"> </w:t>
      </w:r>
      <w:r w:rsidR="00E757FC">
        <w:rPr>
          <w:sz w:val="24"/>
          <w:szCs w:val="24"/>
        </w:rPr>
        <w:t>2022</w:t>
      </w:r>
      <w:r w:rsidR="00E757FC" w:rsidRPr="006B4F71">
        <w:rPr>
          <w:sz w:val="24"/>
          <w:szCs w:val="24"/>
          <w:lang w:val="ru-RU"/>
        </w:rPr>
        <w:t xml:space="preserve"> року № </w:t>
      </w:r>
      <w:r w:rsidR="00E757FC">
        <w:rPr>
          <w:sz w:val="24"/>
          <w:szCs w:val="24"/>
        </w:rPr>
        <w:t>504</w:t>
      </w:r>
    </w:p>
    <w:p w:rsidR="00E757FC" w:rsidRPr="006B4F71" w:rsidRDefault="00E757FC" w:rsidP="00E757FC">
      <w:pPr>
        <w:suppressAutoHyphens/>
        <w:rPr>
          <w:b/>
          <w:sz w:val="24"/>
          <w:szCs w:val="24"/>
          <w:lang w:eastAsia="uk-UA"/>
        </w:rPr>
      </w:pPr>
    </w:p>
    <w:p w:rsidR="00E757FC" w:rsidRPr="006B4F71" w:rsidRDefault="00E757FC" w:rsidP="00E757FC">
      <w:pPr>
        <w:suppressAutoHyphens/>
        <w:ind w:left="-142"/>
        <w:jc w:val="center"/>
        <w:rPr>
          <w:b/>
          <w:sz w:val="24"/>
          <w:szCs w:val="24"/>
          <w:lang w:eastAsia="uk-UA"/>
        </w:rPr>
      </w:pPr>
      <w:r w:rsidRPr="006B4F71">
        <w:rPr>
          <w:b/>
          <w:sz w:val="24"/>
          <w:szCs w:val="24"/>
          <w:lang w:eastAsia="uk-UA"/>
        </w:rPr>
        <w:t xml:space="preserve">ІНФОРМАЦІЙНА КАРТКА </w:t>
      </w:r>
    </w:p>
    <w:p w:rsidR="00E757FC" w:rsidRPr="006B4F71" w:rsidRDefault="00E757FC" w:rsidP="00E757FC">
      <w:pPr>
        <w:shd w:val="clear" w:color="auto" w:fill="FFFFFF"/>
        <w:ind w:left="-142"/>
        <w:jc w:val="center"/>
        <w:rPr>
          <w:sz w:val="24"/>
          <w:szCs w:val="24"/>
          <w:lang w:eastAsia="uk-UA"/>
        </w:rPr>
      </w:pPr>
      <w:r w:rsidRPr="006B4F71">
        <w:rPr>
          <w:b/>
          <w:bCs/>
          <w:sz w:val="24"/>
          <w:szCs w:val="24"/>
          <w:lang w:eastAsia="uk-UA"/>
        </w:rPr>
        <w:t>АДМІНІСТРАТИВНОЇ ПОСЛУГИ</w:t>
      </w:r>
    </w:p>
    <w:p w:rsidR="00E757FC" w:rsidRPr="00E757FC" w:rsidRDefault="00E757FC" w:rsidP="00E757FC">
      <w:pPr>
        <w:adjustRightInd w:val="0"/>
        <w:rPr>
          <w:b/>
          <w:color w:val="000000"/>
          <w:sz w:val="24"/>
          <w:szCs w:val="24"/>
          <w:u w:val="single"/>
          <w:lang w:eastAsia="uk-UA"/>
        </w:rPr>
      </w:pPr>
    </w:p>
    <w:p w:rsidR="00E757FC" w:rsidRPr="00E757FC" w:rsidRDefault="00E757FC" w:rsidP="00E757FC">
      <w:pPr>
        <w:spacing w:line="240" w:lineRule="atLeast"/>
        <w:ind w:left="426"/>
        <w:contextualSpacing/>
        <w:jc w:val="center"/>
        <w:rPr>
          <w:b/>
          <w:sz w:val="24"/>
          <w:szCs w:val="24"/>
          <w:u w:val="single"/>
          <w:lang w:eastAsia="en-US"/>
        </w:rPr>
      </w:pPr>
      <w:r w:rsidRPr="00E757FC">
        <w:rPr>
          <w:b/>
          <w:sz w:val="24"/>
          <w:szCs w:val="24"/>
          <w:u w:val="single"/>
        </w:rPr>
        <w:t>Визначення обсягу компенсації витрат власника жилого приміщення, що пов’язані з безоплатним розміщенням внутрішньо переміщених осіб</w:t>
      </w:r>
      <w:r w:rsidRPr="00E757FC">
        <w:rPr>
          <w:b/>
          <w:sz w:val="24"/>
          <w:szCs w:val="24"/>
          <w:u w:val="single"/>
          <w:lang w:eastAsia="en-US"/>
        </w:rPr>
        <w:t xml:space="preserve"> </w:t>
      </w:r>
    </w:p>
    <w:p w:rsidR="00E757FC" w:rsidRPr="006B4F71" w:rsidRDefault="00E757FC" w:rsidP="00E757FC">
      <w:pPr>
        <w:spacing w:line="240" w:lineRule="atLeast"/>
        <w:ind w:left="426"/>
        <w:contextualSpacing/>
        <w:jc w:val="center"/>
        <w:rPr>
          <w:sz w:val="24"/>
          <w:szCs w:val="24"/>
          <w:lang w:eastAsia="en-US"/>
        </w:rPr>
      </w:pPr>
      <w:r w:rsidRPr="006B4F71">
        <w:rPr>
          <w:sz w:val="24"/>
          <w:szCs w:val="24"/>
          <w:lang w:eastAsia="en-US"/>
        </w:rPr>
        <w:t>(назва адміністративної послуги)</w:t>
      </w:r>
    </w:p>
    <w:p w:rsidR="00E757FC" w:rsidRPr="006B4F71" w:rsidRDefault="00E757FC" w:rsidP="00E757FC">
      <w:pPr>
        <w:shd w:val="clear" w:color="auto" w:fill="FFFFFF"/>
        <w:jc w:val="center"/>
        <w:rPr>
          <w:sz w:val="24"/>
          <w:szCs w:val="24"/>
          <w:u w:val="single"/>
          <w:lang w:eastAsia="en-US"/>
        </w:rPr>
      </w:pPr>
    </w:p>
    <w:p w:rsidR="00E757FC" w:rsidRPr="00E757FC" w:rsidRDefault="00E757FC" w:rsidP="00E757FC">
      <w:pPr>
        <w:shd w:val="clear" w:color="auto" w:fill="FFFFFF"/>
        <w:jc w:val="center"/>
        <w:rPr>
          <w:b/>
          <w:sz w:val="24"/>
          <w:szCs w:val="24"/>
          <w:u w:val="single"/>
          <w:lang w:eastAsia="uk-UA"/>
        </w:rPr>
      </w:pPr>
      <w:r w:rsidRPr="00E757FC">
        <w:rPr>
          <w:b/>
          <w:sz w:val="24"/>
          <w:szCs w:val="24"/>
          <w:u w:val="single"/>
          <w:lang w:eastAsia="uk-UA"/>
        </w:rPr>
        <w:t xml:space="preserve">Управління «Центр надання адміністративних послуг» </w:t>
      </w:r>
    </w:p>
    <w:p w:rsidR="00E757FC" w:rsidRPr="006B4F71" w:rsidRDefault="00E757FC" w:rsidP="00E757FC">
      <w:pPr>
        <w:shd w:val="clear" w:color="auto" w:fill="FFFFFF"/>
        <w:jc w:val="center"/>
        <w:rPr>
          <w:b/>
          <w:sz w:val="24"/>
          <w:szCs w:val="24"/>
          <w:u w:val="single"/>
          <w:lang w:eastAsia="en-US"/>
        </w:rPr>
      </w:pPr>
      <w:r w:rsidRPr="006B4F71">
        <w:rPr>
          <w:b/>
          <w:sz w:val="24"/>
          <w:szCs w:val="24"/>
          <w:u w:val="single"/>
          <w:lang w:eastAsia="en-US"/>
        </w:rPr>
        <w:t>виконавчого комітету Нововолинської міської ради</w:t>
      </w:r>
    </w:p>
    <w:p w:rsidR="00E757FC" w:rsidRPr="006B4F71" w:rsidRDefault="00E757FC" w:rsidP="00E757FC">
      <w:pPr>
        <w:shd w:val="clear" w:color="auto" w:fill="FFFFFF"/>
        <w:jc w:val="center"/>
        <w:rPr>
          <w:sz w:val="24"/>
          <w:szCs w:val="24"/>
          <w:lang w:eastAsia="uk-UA"/>
        </w:rPr>
      </w:pPr>
      <w:r w:rsidRPr="006B4F71">
        <w:rPr>
          <w:sz w:val="24"/>
          <w:szCs w:val="24"/>
          <w:lang w:eastAsia="uk-UA"/>
        </w:rPr>
        <w:t xml:space="preserve"> (найменування суб’єкта надання адміністративної послуги)</w:t>
      </w:r>
    </w:p>
    <w:p w:rsidR="00E757FC" w:rsidRPr="006B4F71" w:rsidRDefault="00E757FC" w:rsidP="00E757FC">
      <w:pPr>
        <w:shd w:val="clear" w:color="auto" w:fill="FFFFFF"/>
        <w:jc w:val="center"/>
        <w:rPr>
          <w:sz w:val="24"/>
          <w:szCs w:val="24"/>
          <w:lang w:eastAsia="uk-UA"/>
        </w:rPr>
      </w:pPr>
    </w:p>
    <w:p w:rsidR="00E757FC" w:rsidRPr="006B4F71" w:rsidRDefault="00E757FC" w:rsidP="00E757FC">
      <w:pPr>
        <w:spacing w:line="276" w:lineRule="auto"/>
        <w:rPr>
          <w:vanish/>
          <w:sz w:val="24"/>
          <w:szCs w:val="24"/>
          <w:lang w:val="ru-RU" w:eastAsia="en-US"/>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87"/>
        <w:gridCol w:w="351"/>
        <w:gridCol w:w="2975"/>
        <w:gridCol w:w="437"/>
        <w:gridCol w:w="5714"/>
      </w:tblGrid>
      <w:tr w:rsidR="00E757FC" w:rsidRPr="006B4F71" w:rsidTr="00E757FC">
        <w:trPr>
          <w:tblCellSpacing w:w="20" w:type="dxa"/>
        </w:trPr>
        <w:tc>
          <w:tcPr>
            <w:tcW w:w="4960" w:type="pct"/>
            <w:gridSpan w:val="5"/>
          </w:tcPr>
          <w:p w:rsidR="00E757FC" w:rsidRPr="006B4F71" w:rsidRDefault="00E757FC" w:rsidP="003E1B0D">
            <w:pPr>
              <w:jc w:val="center"/>
              <w:rPr>
                <w:b/>
                <w:sz w:val="24"/>
                <w:szCs w:val="24"/>
                <w:lang w:eastAsia="uk-UA"/>
              </w:rPr>
            </w:pPr>
            <w:r w:rsidRPr="006B4F71">
              <w:rPr>
                <w:b/>
                <w:sz w:val="24"/>
                <w:szCs w:val="24"/>
                <w:lang w:eastAsia="uk-UA"/>
              </w:rPr>
              <w:t>Інформація про центр надання адміністративних послуг</w:t>
            </w:r>
          </w:p>
        </w:tc>
      </w:tr>
      <w:tr w:rsidR="00E757FC" w:rsidRPr="00AE0BBF" w:rsidTr="00EE30BB">
        <w:trPr>
          <w:trHeight w:val="671"/>
          <w:tblCellSpacing w:w="20" w:type="dxa"/>
        </w:trPr>
        <w:tc>
          <w:tcPr>
            <w:tcW w:w="214" w:type="pct"/>
            <w:vMerge w:val="restart"/>
          </w:tcPr>
          <w:p w:rsidR="00E757FC" w:rsidRPr="006B4F71" w:rsidRDefault="00E757FC" w:rsidP="003E1B0D">
            <w:pPr>
              <w:rPr>
                <w:sz w:val="24"/>
                <w:szCs w:val="24"/>
                <w:lang w:eastAsia="uk-UA"/>
              </w:rPr>
            </w:pPr>
            <w:r w:rsidRPr="006B4F71">
              <w:rPr>
                <w:sz w:val="24"/>
                <w:szCs w:val="24"/>
                <w:lang w:eastAsia="uk-UA"/>
              </w:rPr>
              <w:t xml:space="preserve">1. </w:t>
            </w:r>
          </w:p>
        </w:tc>
        <w:tc>
          <w:tcPr>
            <w:tcW w:w="1861" w:type="pct"/>
            <w:gridSpan w:val="3"/>
            <w:vMerge w:val="restart"/>
          </w:tcPr>
          <w:p w:rsidR="00E757FC" w:rsidRPr="006B4F71" w:rsidRDefault="00E757FC" w:rsidP="003E1B0D">
            <w:pPr>
              <w:rPr>
                <w:sz w:val="24"/>
                <w:szCs w:val="24"/>
                <w:lang w:eastAsia="uk-UA"/>
              </w:rPr>
            </w:pPr>
            <w:r w:rsidRPr="006B4F71">
              <w:rPr>
                <w:sz w:val="24"/>
                <w:szCs w:val="24"/>
                <w:lang w:eastAsia="ar-SA"/>
              </w:rPr>
              <w:t>Інформація про ЦНАП</w:t>
            </w:r>
          </w:p>
        </w:tc>
        <w:tc>
          <w:tcPr>
            <w:tcW w:w="2844" w:type="pct"/>
          </w:tcPr>
          <w:p w:rsidR="00E757FC" w:rsidRPr="006B4F71" w:rsidRDefault="00E757FC" w:rsidP="003E1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lang w:eastAsia="uk-UA"/>
              </w:rPr>
            </w:pPr>
            <w:r w:rsidRPr="006B4F71">
              <w:rPr>
                <w:b/>
                <w:sz w:val="24"/>
                <w:szCs w:val="24"/>
                <w:lang w:eastAsia="uk-UA"/>
              </w:rPr>
              <w:t>Управління «Центр надання адміністративних послуг» виконавчого комітету Нововолинської міської ради</w:t>
            </w:r>
          </w:p>
          <w:p w:rsidR="00E757FC" w:rsidRPr="006B4F71" w:rsidRDefault="00E757FC" w:rsidP="003E1B0D">
            <w:pPr>
              <w:rPr>
                <w:b/>
                <w:sz w:val="24"/>
                <w:szCs w:val="24"/>
              </w:rPr>
            </w:pPr>
          </w:p>
          <w:p w:rsidR="00E757FC" w:rsidRPr="006B4F71" w:rsidRDefault="00E757FC" w:rsidP="003E1B0D">
            <w:pPr>
              <w:rPr>
                <w:bCs/>
                <w:sz w:val="24"/>
                <w:szCs w:val="24"/>
              </w:rPr>
            </w:pPr>
            <w:r w:rsidRPr="006B4F71">
              <w:rPr>
                <w:b/>
                <w:sz w:val="24"/>
                <w:szCs w:val="24"/>
              </w:rPr>
              <w:t xml:space="preserve">Адреса: </w:t>
            </w:r>
            <w:r w:rsidRPr="006B4F71">
              <w:rPr>
                <w:bCs/>
                <w:sz w:val="24"/>
                <w:szCs w:val="24"/>
              </w:rPr>
              <w:t>проспект Дружби, 27 м. Нововолинськ, Волинська область, 45400</w:t>
            </w:r>
          </w:p>
          <w:p w:rsidR="00E757FC" w:rsidRPr="006B4F71" w:rsidRDefault="00E757FC" w:rsidP="003E1B0D">
            <w:pPr>
              <w:rPr>
                <w:sz w:val="24"/>
                <w:szCs w:val="24"/>
              </w:rPr>
            </w:pPr>
          </w:p>
          <w:p w:rsidR="00E757FC" w:rsidRPr="006B4F71" w:rsidRDefault="00E757FC" w:rsidP="003E1B0D">
            <w:pPr>
              <w:rPr>
                <w:b/>
                <w:sz w:val="24"/>
                <w:szCs w:val="24"/>
              </w:rPr>
            </w:pPr>
            <w:r w:rsidRPr="006B4F71">
              <w:rPr>
                <w:b/>
                <w:sz w:val="24"/>
                <w:szCs w:val="24"/>
              </w:rPr>
              <w:t xml:space="preserve">Тел./факс: </w:t>
            </w:r>
            <w:r w:rsidRPr="006B4F71">
              <w:rPr>
                <w:bCs/>
                <w:sz w:val="24"/>
                <w:szCs w:val="24"/>
              </w:rPr>
              <w:t>+380334440320</w:t>
            </w:r>
          </w:p>
          <w:p w:rsidR="00E757FC" w:rsidRPr="006B4F71" w:rsidRDefault="00E757FC" w:rsidP="003E1B0D">
            <w:pPr>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E757FC" w:rsidRPr="006B4F71" w:rsidRDefault="00E757FC" w:rsidP="003E1B0D">
            <w:pPr>
              <w:rPr>
                <w:b/>
                <w:sz w:val="24"/>
                <w:szCs w:val="24"/>
              </w:rPr>
            </w:pPr>
            <w:r w:rsidRPr="006B4F71">
              <w:rPr>
                <w:b/>
                <w:sz w:val="24"/>
                <w:szCs w:val="24"/>
              </w:rPr>
              <w:t>веб-сайт</w:t>
            </w:r>
            <w:r w:rsidRPr="006B4F71">
              <w:rPr>
                <w:sz w:val="24"/>
                <w:szCs w:val="24"/>
              </w:rPr>
              <w:t>:   https://nov-rada.gov.ua</w:t>
            </w:r>
          </w:p>
          <w:p w:rsidR="00E757FC" w:rsidRPr="006B4F71" w:rsidRDefault="00E757FC" w:rsidP="003E1B0D">
            <w:pPr>
              <w:rPr>
                <w:b/>
                <w:sz w:val="24"/>
                <w:szCs w:val="24"/>
              </w:rPr>
            </w:pPr>
          </w:p>
          <w:p w:rsidR="00E757FC" w:rsidRPr="006B4F71" w:rsidRDefault="00E757FC" w:rsidP="003E1B0D">
            <w:pPr>
              <w:rPr>
                <w:b/>
                <w:sz w:val="24"/>
                <w:szCs w:val="24"/>
              </w:rPr>
            </w:pPr>
            <w:r w:rsidRPr="006B4F71">
              <w:rPr>
                <w:b/>
                <w:sz w:val="24"/>
                <w:szCs w:val="24"/>
              </w:rPr>
              <w:t xml:space="preserve">Режим роботи: </w:t>
            </w:r>
          </w:p>
          <w:p w:rsidR="00E757FC" w:rsidRPr="006B4F71" w:rsidRDefault="00E757FC" w:rsidP="003E1B0D">
            <w:pPr>
              <w:rPr>
                <w:sz w:val="24"/>
                <w:szCs w:val="24"/>
              </w:rPr>
            </w:pPr>
            <w:r>
              <w:rPr>
                <w:sz w:val="24"/>
                <w:szCs w:val="24"/>
              </w:rPr>
              <w:t>Понеділок-четвер - 8.00-17</w:t>
            </w:r>
            <w:r w:rsidRPr="006B4F71">
              <w:rPr>
                <w:sz w:val="24"/>
                <w:szCs w:val="24"/>
              </w:rPr>
              <w:t>.00</w:t>
            </w:r>
          </w:p>
          <w:p w:rsidR="00E757FC" w:rsidRPr="006B4F71" w:rsidRDefault="00E757FC" w:rsidP="003E1B0D">
            <w:pPr>
              <w:rPr>
                <w:sz w:val="24"/>
                <w:szCs w:val="24"/>
              </w:rPr>
            </w:pPr>
            <w:r>
              <w:rPr>
                <w:sz w:val="24"/>
                <w:szCs w:val="24"/>
              </w:rPr>
              <w:t>П’ятниця                8.00-16</w:t>
            </w:r>
            <w:r w:rsidRPr="006B4F71">
              <w:rPr>
                <w:sz w:val="24"/>
                <w:szCs w:val="24"/>
              </w:rPr>
              <w:t>.00</w:t>
            </w:r>
          </w:p>
          <w:p w:rsidR="00E757FC" w:rsidRPr="006B4F71" w:rsidRDefault="00E757FC" w:rsidP="003E1B0D">
            <w:pPr>
              <w:rPr>
                <w:sz w:val="24"/>
                <w:szCs w:val="24"/>
              </w:rPr>
            </w:pPr>
            <w:r>
              <w:rPr>
                <w:sz w:val="24"/>
                <w:szCs w:val="24"/>
              </w:rPr>
              <w:t>Обідня перерва – 13.00 14.00</w:t>
            </w:r>
            <w:r w:rsidRPr="006B4F71">
              <w:rPr>
                <w:sz w:val="24"/>
                <w:szCs w:val="24"/>
              </w:rPr>
              <w:t>.</w:t>
            </w:r>
          </w:p>
          <w:p w:rsidR="00E757FC" w:rsidRPr="006B4F71" w:rsidRDefault="00E757FC" w:rsidP="003E1B0D">
            <w:pPr>
              <w:rPr>
                <w:sz w:val="24"/>
                <w:szCs w:val="24"/>
              </w:rPr>
            </w:pPr>
            <w:r w:rsidRPr="006B4F71">
              <w:rPr>
                <w:sz w:val="24"/>
                <w:szCs w:val="24"/>
              </w:rPr>
              <w:t xml:space="preserve">Вихідні дні: </w:t>
            </w:r>
            <w:r>
              <w:rPr>
                <w:sz w:val="24"/>
                <w:szCs w:val="24"/>
              </w:rPr>
              <w:t xml:space="preserve">субота, </w:t>
            </w:r>
            <w:r w:rsidRPr="006B4F71">
              <w:rPr>
                <w:sz w:val="24"/>
                <w:szCs w:val="24"/>
              </w:rPr>
              <w:t>неділя та святкові дні.</w:t>
            </w:r>
          </w:p>
          <w:p w:rsidR="00E757FC" w:rsidRPr="006B4F71" w:rsidRDefault="00E757FC" w:rsidP="003E1B0D">
            <w:pPr>
              <w:rPr>
                <w:i/>
                <w:sz w:val="24"/>
                <w:szCs w:val="24"/>
                <w:lang w:eastAsia="uk-UA"/>
              </w:rPr>
            </w:pPr>
          </w:p>
        </w:tc>
      </w:tr>
      <w:tr w:rsidR="00E757FC" w:rsidRPr="006B4F71" w:rsidTr="00EE30BB">
        <w:trPr>
          <w:gridAfter w:val="1"/>
          <w:wAfter w:w="2844" w:type="pct"/>
          <w:trHeight w:val="348"/>
          <w:tblCellSpacing w:w="20" w:type="dxa"/>
        </w:trPr>
        <w:tc>
          <w:tcPr>
            <w:tcW w:w="214" w:type="pct"/>
            <w:vMerge/>
          </w:tcPr>
          <w:p w:rsidR="00E757FC" w:rsidRPr="006B4F71" w:rsidRDefault="00E757FC" w:rsidP="003E1B0D">
            <w:pPr>
              <w:rPr>
                <w:sz w:val="24"/>
                <w:szCs w:val="24"/>
                <w:lang w:eastAsia="uk-UA"/>
              </w:rPr>
            </w:pPr>
          </w:p>
        </w:tc>
        <w:tc>
          <w:tcPr>
            <w:tcW w:w="1861" w:type="pct"/>
            <w:gridSpan w:val="3"/>
            <w:vMerge/>
          </w:tcPr>
          <w:p w:rsidR="00E757FC" w:rsidRPr="006B4F71" w:rsidRDefault="00E757FC" w:rsidP="003E1B0D">
            <w:pPr>
              <w:rPr>
                <w:sz w:val="24"/>
                <w:szCs w:val="24"/>
                <w:lang w:eastAsia="ar-SA"/>
              </w:rPr>
            </w:pPr>
          </w:p>
        </w:tc>
      </w:tr>
      <w:tr w:rsidR="00E757FC" w:rsidRPr="006B4F71" w:rsidTr="00EE30BB">
        <w:trPr>
          <w:trHeight w:val="45"/>
          <w:tblCellSpacing w:w="20" w:type="dxa"/>
        </w:trPr>
        <w:tc>
          <w:tcPr>
            <w:tcW w:w="214" w:type="pct"/>
            <w:vMerge/>
          </w:tcPr>
          <w:p w:rsidR="00E757FC" w:rsidRPr="006B4F71" w:rsidRDefault="00E757FC" w:rsidP="003E1B0D">
            <w:pPr>
              <w:rPr>
                <w:sz w:val="24"/>
                <w:szCs w:val="24"/>
                <w:lang w:eastAsia="uk-UA"/>
              </w:rPr>
            </w:pPr>
          </w:p>
        </w:tc>
        <w:tc>
          <w:tcPr>
            <w:tcW w:w="1861" w:type="pct"/>
            <w:gridSpan w:val="3"/>
            <w:vMerge/>
          </w:tcPr>
          <w:p w:rsidR="00E757FC" w:rsidRPr="006B4F71" w:rsidRDefault="00E757FC" w:rsidP="003E1B0D">
            <w:pPr>
              <w:rPr>
                <w:sz w:val="24"/>
                <w:szCs w:val="24"/>
                <w:lang w:eastAsia="ar-SA"/>
              </w:rPr>
            </w:pPr>
          </w:p>
        </w:tc>
        <w:tc>
          <w:tcPr>
            <w:tcW w:w="2844" w:type="pct"/>
          </w:tcPr>
          <w:p w:rsidR="00E757FC" w:rsidRPr="006B4F71" w:rsidRDefault="00E757FC" w:rsidP="003E1B0D">
            <w:pPr>
              <w:rPr>
                <w:i/>
                <w:sz w:val="24"/>
                <w:szCs w:val="24"/>
                <w:lang w:eastAsia="uk-UA"/>
              </w:rPr>
            </w:pPr>
          </w:p>
        </w:tc>
      </w:tr>
      <w:tr w:rsidR="00E757FC" w:rsidRPr="006B4F71" w:rsidTr="00EE30BB">
        <w:trPr>
          <w:tblCellSpacing w:w="20" w:type="dxa"/>
        </w:trPr>
        <w:tc>
          <w:tcPr>
            <w:tcW w:w="214" w:type="pct"/>
          </w:tcPr>
          <w:p w:rsidR="00E757FC" w:rsidRPr="006B4F71" w:rsidRDefault="00E757FC" w:rsidP="003E1B0D">
            <w:pPr>
              <w:rPr>
                <w:sz w:val="24"/>
                <w:szCs w:val="24"/>
                <w:lang w:eastAsia="uk-UA"/>
              </w:rPr>
            </w:pPr>
            <w:r>
              <w:rPr>
                <w:sz w:val="24"/>
                <w:szCs w:val="24"/>
                <w:lang w:eastAsia="uk-UA"/>
              </w:rPr>
              <w:t>2</w:t>
            </w:r>
            <w:r w:rsidRPr="006B4F71">
              <w:rPr>
                <w:sz w:val="24"/>
                <w:szCs w:val="24"/>
                <w:lang w:eastAsia="uk-UA"/>
              </w:rPr>
              <w:t xml:space="preserve">. </w:t>
            </w:r>
          </w:p>
        </w:tc>
        <w:tc>
          <w:tcPr>
            <w:tcW w:w="1861" w:type="pct"/>
            <w:gridSpan w:val="3"/>
          </w:tcPr>
          <w:p w:rsidR="00E757FC" w:rsidRPr="003E1B0D" w:rsidRDefault="003E1B0D" w:rsidP="003E1B0D">
            <w:pPr>
              <w:ind w:firstLine="5"/>
              <w:jc w:val="both"/>
              <w:rPr>
                <w:sz w:val="24"/>
                <w:szCs w:val="24"/>
              </w:rPr>
            </w:pPr>
            <w:r w:rsidRPr="003E1B0D">
              <w:rPr>
                <w:sz w:val="24"/>
                <w:szCs w:val="24"/>
                <w:lang w:eastAsia="uk-UA"/>
              </w:rPr>
              <w:t>Нормативні акти, якими регламентується надання адміністративної послуги</w:t>
            </w:r>
          </w:p>
        </w:tc>
        <w:tc>
          <w:tcPr>
            <w:tcW w:w="2844" w:type="pct"/>
          </w:tcPr>
          <w:p w:rsidR="00E757FC" w:rsidRPr="006B4F71" w:rsidRDefault="00E757FC" w:rsidP="003E1B0D">
            <w:pPr>
              <w:spacing w:before="60" w:after="60"/>
              <w:jc w:val="both"/>
              <w:rPr>
                <w:sz w:val="24"/>
                <w:szCs w:val="24"/>
              </w:rPr>
            </w:pPr>
            <w:r w:rsidRPr="006B4F71">
              <w:rPr>
                <w:sz w:val="24"/>
                <w:szCs w:val="24"/>
              </w:rPr>
              <w:t xml:space="preserve"> «Про адміністративні послуги», «Про місцеве самоврядування в Україні», </w:t>
            </w:r>
            <w:r w:rsidR="003E1B0D" w:rsidRPr="003E1B0D">
              <w:rPr>
                <w:color w:val="000000"/>
                <w:sz w:val="24"/>
                <w:szCs w:val="24"/>
              </w:rPr>
              <w:t>Постанова Кабінету Міністрів України від 19 березня 2022 № 333 «Про затвердження 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r>
      <w:tr w:rsidR="00E757FC" w:rsidRPr="006B4F71" w:rsidTr="00E757FC">
        <w:trPr>
          <w:tblCellSpacing w:w="20" w:type="dxa"/>
        </w:trPr>
        <w:tc>
          <w:tcPr>
            <w:tcW w:w="4960" w:type="pct"/>
            <w:gridSpan w:val="5"/>
          </w:tcPr>
          <w:p w:rsidR="00E757FC" w:rsidRPr="006B4F71" w:rsidRDefault="00E757FC" w:rsidP="003E1B0D">
            <w:pPr>
              <w:jc w:val="center"/>
              <w:rPr>
                <w:b/>
                <w:sz w:val="24"/>
                <w:szCs w:val="24"/>
                <w:lang w:eastAsia="uk-UA"/>
              </w:rPr>
            </w:pPr>
            <w:r w:rsidRPr="006B4F71">
              <w:rPr>
                <w:b/>
                <w:sz w:val="24"/>
                <w:szCs w:val="24"/>
                <w:lang w:eastAsia="uk-UA"/>
              </w:rPr>
              <w:t>Умови отримання адміністративної послуги</w:t>
            </w:r>
          </w:p>
        </w:tc>
      </w:tr>
      <w:tr w:rsidR="00E757FC" w:rsidRPr="006B4F71" w:rsidTr="00EE30BB">
        <w:trPr>
          <w:tblCellSpacing w:w="20" w:type="dxa"/>
        </w:trPr>
        <w:tc>
          <w:tcPr>
            <w:tcW w:w="374" w:type="pct"/>
            <w:gridSpan w:val="2"/>
          </w:tcPr>
          <w:p w:rsidR="00E757FC" w:rsidRPr="006B4F71" w:rsidRDefault="003E1B0D" w:rsidP="003E1B0D">
            <w:pPr>
              <w:rPr>
                <w:sz w:val="24"/>
                <w:szCs w:val="24"/>
                <w:lang w:eastAsia="uk-UA"/>
              </w:rPr>
            </w:pPr>
            <w:r>
              <w:rPr>
                <w:sz w:val="24"/>
                <w:szCs w:val="24"/>
                <w:lang w:eastAsia="uk-UA"/>
              </w:rPr>
              <w:t>3</w:t>
            </w:r>
            <w:r w:rsidR="00E757FC" w:rsidRPr="006B4F71">
              <w:rPr>
                <w:sz w:val="24"/>
                <w:szCs w:val="24"/>
                <w:lang w:eastAsia="uk-UA"/>
              </w:rPr>
              <w:t xml:space="preserve">. </w:t>
            </w:r>
          </w:p>
        </w:tc>
        <w:tc>
          <w:tcPr>
            <w:tcW w:w="1498" w:type="pct"/>
          </w:tcPr>
          <w:p w:rsidR="00E757FC" w:rsidRPr="006B4F71" w:rsidRDefault="00E757FC" w:rsidP="003E1B0D">
            <w:pPr>
              <w:ind w:firstLine="5"/>
              <w:rPr>
                <w:sz w:val="24"/>
                <w:szCs w:val="24"/>
              </w:rPr>
            </w:pPr>
            <w:r w:rsidRPr="006B4F71">
              <w:rPr>
                <w:sz w:val="24"/>
                <w:szCs w:val="24"/>
                <w:lang w:eastAsia="uk-UA"/>
              </w:rPr>
              <w:t>Підстава для отримання адміністративної послуги</w:t>
            </w:r>
          </w:p>
        </w:tc>
        <w:tc>
          <w:tcPr>
            <w:tcW w:w="3048" w:type="pct"/>
            <w:gridSpan w:val="2"/>
          </w:tcPr>
          <w:p w:rsidR="00E757FC" w:rsidRPr="003E1B0D" w:rsidRDefault="003E1B0D" w:rsidP="003E1B0D">
            <w:pPr>
              <w:jc w:val="both"/>
              <w:rPr>
                <w:sz w:val="24"/>
                <w:szCs w:val="24"/>
              </w:rPr>
            </w:pPr>
            <w:r w:rsidRPr="003E1B0D">
              <w:rPr>
                <w:sz w:val="24"/>
                <w:szCs w:val="24"/>
              </w:rPr>
              <w:t>Звернення громадянина - власника жилого приміщення приватного житлового фонду, що безоплатно розмістив внутрішньо переміщених осіб</w:t>
            </w:r>
          </w:p>
        </w:tc>
      </w:tr>
      <w:tr w:rsidR="00E757FC" w:rsidRPr="006B4F71" w:rsidTr="00EE30BB">
        <w:trPr>
          <w:tblCellSpacing w:w="20" w:type="dxa"/>
        </w:trPr>
        <w:tc>
          <w:tcPr>
            <w:tcW w:w="374" w:type="pct"/>
            <w:gridSpan w:val="2"/>
          </w:tcPr>
          <w:p w:rsidR="00E757FC" w:rsidRPr="006B4F71" w:rsidRDefault="003E1B0D" w:rsidP="003E1B0D">
            <w:pPr>
              <w:rPr>
                <w:sz w:val="24"/>
                <w:szCs w:val="24"/>
                <w:lang w:eastAsia="uk-UA"/>
              </w:rPr>
            </w:pPr>
            <w:r>
              <w:rPr>
                <w:sz w:val="24"/>
                <w:szCs w:val="24"/>
                <w:lang w:eastAsia="uk-UA"/>
              </w:rPr>
              <w:lastRenderedPageBreak/>
              <w:t>4</w:t>
            </w:r>
            <w:r w:rsidR="00E757FC" w:rsidRPr="006B4F71">
              <w:rPr>
                <w:sz w:val="24"/>
                <w:szCs w:val="24"/>
                <w:lang w:eastAsia="uk-UA"/>
              </w:rPr>
              <w:t>.</w:t>
            </w:r>
          </w:p>
        </w:tc>
        <w:tc>
          <w:tcPr>
            <w:tcW w:w="1498" w:type="pct"/>
          </w:tcPr>
          <w:p w:rsidR="00E757FC" w:rsidRPr="006B4F71" w:rsidRDefault="00E757FC" w:rsidP="003E1B0D">
            <w:pPr>
              <w:ind w:firstLine="5"/>
              <w:rPr>
                <w:sz w:val="24"/>
                <w:szCs w:val="24"/>
              </w:rPr>
            </w:pPr>
            <w:r w:rsidRPr="006B4F71">
              <w:rPr>
                <w:sz w:val="24"/>
                <w:szCs w:val="24"/>
                <w:lang w:eastAsia="uk-UA"/>
              </w:rPr>
              <w:t>Вичерпний перелік документів, необхідних для отримання адміністративної послуги, а також вимоги до них</w:t>
            </w:r>
          </w:p>
        </w:tc>
        <w:tc>
          <w:tcPr>
            <w:tcW w:w="3048" w:type="pct"/>
            <w:gridSpan w:val="2"/>
          </w:tcPr>
          <w:p w:rsidR="003E1B0D" w:rsidRPr="003E1B0D" w:rsidRDefault="003E1B0D" w:rsidP="003E1B0D">
            <w:pPr>
              <w:pStyle w:val="Default"/>
              <w:rPr>
                <w:sz w:val="23"/>
                <w:szCs w:val="23"/>
              </w:rPr>
            </w:pPr>
            <w:r>
              <w:rPr>
                <w:b/>
                <w:bCs/>
                <w:sz w:val="23"/>
                <w:szCs w:val="23"/>
              </w:rPr>
              <w:t xml:space="preserve">1 етап. Розгляд заяв, щодо розміщення </w:t>
            </w:r>
          </w:p>
          <w:p w:rsidR="003E1B0D" w:rsidRPr="003E1B0D" w:rsidRDefault="003E1B0D" w:rsidP="003E1B0D">
            <w:pPr>
              <w:pStyle w:val="Default"/>
              <w:rPr>
                <w:color w:val="auto"/>
                <w:sz w:val="23"/>
                <w:szCs w:val="23"/>
              </w:rPr>
            </w:pPr>
            <w:r>
              <w:rPr>
                <w:color w:val="auto"/>
              </w:rPr>
              <w:t xml:space="preserve"> </w:t>
            </w:r>
            <w:r>
              <w:rPr>
                <w:b/>
                <w:bCs/>
                <w:color w:val="auto"/>
                <w:sz w:val="23"/>
                <w:szCs w:val="23"/>
              </w:rPr>
              <w:t xml:space="preserve">внутрішньо переміщених осіб у жилому </w:t>
            </w:r>
          </w:p>
          <w:p w:rsidR="003E1B0D" w:rsidRPr="003E1B0D" w:rsidRDefault="003E1B0D" w:rsidP="003E1B0D">
            <w:pPr>
              <w:pStyle w:val="Default"/>
              <w:rPr>
                <w:color w:val="auto"/>
                <w:sz w:val="23"/>
                <w:szCs w:val="23"/>
              </w:rPr>
            </w:pPr>
            <w:r>
              <w:rPr>
                <w:color w:val="auto"/>
              </w:rPr>
              <w:t xml:space="preserve"> </w:t>
            </w:r>
            <w:r>
              <w:rPr>
                <w:b/>
                <w:bCs/>
                <w:color w:val="auto"/>
                <w:sz w:val="23"/>
                <w:szCs w:val="23"/>
              </w:rPr>
              <w:t xml:space="preserve">приміщенні на території Нововолинської міської </w:t>
            </w:r>
          </w:p>
          <w:p w:rsidR="003E1B0D" w:rsidRPr="003E1B0D" w:rsidRDefault="003E1B0D" w:rsidP="003E1B0D">
            <w:pPr>
              <w:pStyle w:val="Default"/>
              <w:rPr>
                <w:color w:val="auto"/>
                <w:sz w:val="23"/>
                <w:szCs w:val="23"/>
              </w:rPr>
            </w:pPr>
            <w:r>
              <w:rPr>
                <w:color w:val="auto"/>
              </w:rPr>
              <w:t xml:space="preserve"> </w:t>
            </w:r>
            <w:r>
              <w:rPr>
                <w:b/>
                <w:bCs/>
                <w:color w:val="auto"/>
                <w:sz w:val="23"/>
                <w:szCs w:val="23"/>
              </w:rPr>
              <w:t xml:space="preserve">територіальної громади для формування . </w:t>
            </w:r>
          </w:p>
          <w:p w:rsidR="003E1B0D" w:rsidRPr="003E1B0D" w:rsidRDefault="003E1B0D" w:rsidP="003E1B0D">
            <w:pPr>
              <w:pStyle w:val="Default"/>
              <w:rPr>
                <w:color w:val="auto"/>
                <w:sz w:val="23"/>
                <w:szCs w:val="23"/>
              </w:rPr>
            </w:pPr>
            <w:r>
              <w:rPr>
                <w:color w:val="auto"/>
              </w:rPr>
              <w:t xml:space="preserve"> </w:t>
            </w:r>
            <w:r>
              <w:rPr>
                <w:color w:val="auto"/>
                <w:sz w:val="23"/>
                <w:szCs w:val="23"/>
              </w:rPr>
              <w:t>Власник жилого приміщення зобов’язаний не пізніше наступного дня з дня розміщення вну</w:t>
            </w:r>
            <w:r w:rsidR="00EE30BB">
              <w:rPr>
                <w:color w:val="auto"/>
                <w:sz w:val="23"/>
                <w:szCs w:val="23"/>
              </w:rPr>
              <w:t>трішньо переміщених осіб подати*</w:t>
            </w:r>
            <w:r>
              <w:rPr>
                <w:color w:val="auto"/>
                <w:sz w:val="23"/>
                <w:szCs w:val="23"/>
              </w:rPr>
              <w:t xml:space="preserve">: </w:t>
            </w:r>
          </w:p>
          <w:p w:rsidR="003E1B0D" w:rsidRPr="003E1B0D" w:rsidRDefault="003E1B0D" w:rsidP="003E1B0D">
            <w:pPr>
              <w:pStyle w:val="Default"/>
              <w:rPr>
                <w:color w:val="auto"/>
                <w:sz w:val="23"/>
                <w:szCs w:val="23"/>
              </w:rPr>
            </w:pPr>
            <w:r>
              <w:rPr>
                <w:color w:val="auto"/>
              </w:rPr>
              <w:t xml:space="preserve"> </w:t>
            </w:r>
            <w:r>
              <w:rPr>
                <w:color w:val="auto"/>
                <w:sz w:val="23"/>
                <w:szCs w:val="23"/>
              </w:rPr>
              <w:t xml:space="preserve">1. Заява встановленого зразка. </w:t>
            </w:r>
          </w:p>
          <w:p w:rsidR="003E1B0D" w:rsidRPr="003E1B0D" w:rsidRDefault="003E1B0D" w:rsidP="003E1B0D">
            <w:pPr>
              <w:pStyle w:val="Default"/>
              <w:rPr>
                <w:color w:val="auto"/>
                <w:sz w:val="23"/>
                <w:szCs w:val="23"/>
              </w:rPr>
            </w:pPr>
            <w:r>
              <w:rPr>
                <w:color w:val="auto"/>
              </w:rPr>
              <w:t xml:space="preserve"> </w:t>
            </w:r>
            <w:r>
              <w:rPr>
                <w:color w:val="auto"/>
                <w:sz w:val="23"/>
                <w:szCs w:val="23"/>
              </w:rPr>
              <w:t xml:space="preserve">2. Паспорт громадянина України власника жилого приміщення. </w:t>
            </w:r>
          </w:p>
          <w:p w:rsidR="003E1B0D" w:rsidRPr="003E1B0D" w:rsidRDefault="003E1B0D" w:rsidP="003E1B0D">
            <w:pPr>
              <w:pStyle w:val="Default"/>
              <w:rPr>
                <w:color w:val="auto"/>
                <w:sz w:val="23"/>
                <w:szCs w:val="23"/>
              </w:rPr>
            </w:pPr>
            <w:r>
              <w:rPr>
                <w:color w:val="auto"/>
              </w:rPr>
              <w:t xml:space="preserve"> </w:t>
            </w:r>
            <w:r>
              <w:rPr>
                <w:color w:val="auto"/>
                <w:sz w:val="23"/>
                <w:szCs w:val="23"/>
              </w:rPr>
              <w:t xml:space="preserve">3. Реєстраційний номер облікової картки платника податків власника жилого приміщення ; </w:t>
            </w:r>
          </w:p>
          <w:p w:rsidR="003E1B0D" w:rsidRPr="003E1B0D" w:rsidRDefault="003E1B0D" w:rsidP="003E1B0D">
            <w:pPr>
              <w:pStyle w:val="Default"/>
              <w:rPr>
                <w:color w:val="auto"/>
                <w:sz w:val="23"/>
                <w:szCs w:val="23"/>
              </w:rPr>
            </w:pPr>
            <w:r>
              <w:rPr>
                <w:color w:val="auto"/>
              </w:rPr>
              <w:t xml:space="preserve"> </w:t>
            </w:r>
            <w:r>
              <w:rPr>
                <w:color w:val="auto"/>
                <w:sz w:val="23"/>
                <w:szCs w:val="23"/>
              </w:rPr>
              <w:t xml:space="preserve">4. Паспорти громадян України внутрішньо переміщених осіб. </w:t>
            </w:r>
          </w:p>
          <w:p w:rsidR="00E757FC" w:rsidRDefault="003E1B0D" w:rsidP="003E1B0D">
            <w:pPr>
              <w:jc w:val="both"/>
              <w:rPr>
                <w:sz w:val="23"/>
                <w:szCs w:val="23"/>
              </w:rPr>
            </w:pPr>
            <w:r>
              <w:t xml:space="preserve"> </w:t>
            </w:r>
            <w:r>
              <w:rPr>
                <w:sz w:val="23"/>
                <w:szCs w:val="23"/>
              </w:rPr>
              <w:t>5. Свідоцтва про народження внутрішньо переміщених осіб.</w:t>
            </w:r>
          </w:p>
          <w:p w:rsidR="003E1B0D" w:rsidRDefault="003E1B0D" w:rsidP="003E1B0D">
            <w:pPr>
              <w:pStyle w:val="Default"/>
              <w:rPr>
                <w:sz w:val="23"/>
                <w:szCs w:val="23"/>
              </w:rPr>
            </w:pPr>
            <w:r>
              <w:rPr>
                <w:sz w:val="23"/>
                <w:szCs w:val="23"/>
              </w:rPr>
              <w:t xml:space="preserve">6. Реєстраційні номери облікових карток платників податків внутрішньо переміщених осіб. </w:t>
            </w:r>
          </w:p>
          <w:p w:rsidR="003E1B0D" w:rsidRDefault="003E1B0D" w:rsidP="003E1B0D">
            <w:pPr>
              <w:pStyle w:val="Default"/>
              <w:rPr>
                <w:sz w:val="23"/>
                <w:szCs w:val="23"/>
              </w:rPr>
            </w:pPr>
          </w:p>
          <w:p w:rsidR="003E1B0D" w:rsidRDefault="003E1B0D" w:rsidP="003E1B0D">
            <w:pPr>
              <w:pStyle w:val="Default"/>
              <w:rPr>
                <w:color w:val="auto"/>
                <w:sz w:val="23"/>
                <w:szCs w:val="23"/>
              </w:rPr>
            </w:pPr>
            <w:r>
              <w:rPr>
                <w:b/>
                <w:bCs/>
                <w:color w:val="auto"/>
                <w:sz w:val="23"/>
                <w:szCs w:val="23"/>
              </w:rPr>
              <w:t xml:space="preserve">2 етап. Припинення або зміни в кількості </w:t>
            </w:r>
          </w:p>
          <w:p w:rsidR="003E1B0D" w:rsidRDefault="003E1B0D" w:rsidP="003E1B0D">
            <w:pPr>
              <w:pStyle w:val="Default"/>
              <w:rPr>
                <w:color w:val="auto"/>
                <w:sz w:val="23"/>
                <w:szCs w:val="23"/>
              </w:rPr>
            </w:pPr>
            <w:r>
              <w:rPr>
                <w:b/>
                <w:bCs/>
                <w:color w:val="auto"/>
                <w:sz w:val="23"/>
                <w:szCs w:val="23"/>
              </w:rPr>
              <w:t xml:space="preserve">розміщення внутрішньо переміщених осіб </w:t>
            </w:r>
          </w:p>
          <w:p w:rsidR="003E1B0D" w:rsidRDefault="003E1B0D" w:rsidP="003E1B0D">
            <w:pPr>
              <w:pStyle w:val="Default"/>
              <w:rPr>
                <w:color w:val="auto"/>
                <w:sz w:val="23"/>
                <w:szCs w:val="23"/>
              </w:rPr>
            </w:pPr>
            <w:r>
              <w:rPr>
                <w:color w:val="auto"/>
                <w:sz w:val="23"/>
                <w:szCs w:val="23"/>
              </w:rPr>
              <w:t>Власник жилого приміщення зобов’язаний в день припинення розміщення вну</w:t>
            </w:r>
            <w:r w:rsidR="00EE30BB">
              <w:rPr>
                <w:color w:val="auto"/>
                <w:sz w:val="23"/>
                <w:szCs w:val="23"/>
              </w:rPr>
              <w:t>трішньо переміщених осіб подати*</w:t>
            </w:r>
            <w:r>
              <w:rPr>
                <w:color w:val="auto"/>
                <w:sz w:val="23"/>
                <w:szCs w:val="23"/>
              </w:rPr>
              <w:t xml:space="preserve">: </w:t>
            </w:r>
          </w:p>
          <w:p w:rsidR="003E1B0D" w:rsidRDefault="003E1B0D" w:rsidP="003E1B0D">
            <w:pPr>
              <w:pStyle w:val="Default"/>
              <w:rPr>
                <w:color w:val="auto"/>
                <w:sz w:val="23"/>
                <w:szCs w:val="23"/>
              </w:rPr>
            </w:pPr>
            <w:r>
              <w:rPr>
                <w:color w:val="auto"/>
                <w:sz w:val="23"/>
                <w:szCs w:val="23"/>
              </w:rPr>
              <w:t xml:space="preserve">1. Заява встановленого зразка. </w:t>
            </w:r>
          </w:p>
          <w:p w:rsidR="003E1B0D" w:rsidRDefault="003E1B0D" w:rsidP="003E1B0D">
            <w:pPr>
              <w:pStyle w:val="Default"/>
              <w:rPr>
                <w:color w:val="auto"/>
                <w:sz w:val="23"/>
                <w:szCs w:val="23"/>
              </w:rPr>
            </w:pPr>
            <w:r>
              <w:rPr>
                <w:color w:val="auto"/>
                <w:sz w:val="23"/>
                <w:szCs w:val="23"/>
              </w:rPr>
              <w:t xml:space="preserve">У випадку збільшення кількості внутрішньо переміщених осіб в жилому приміщенні, необхідно пред’явити документи, що посвідчують особу та реєстраційні номери облікових карток платників податків. </w:t>
            </w:r>
          </w:p>
          <w:p w:rsidR="003E1B0D" w:rsidRDefault="003E1B0D" w:rsidP="003E1B0D">
            <w:pPr>
              <w:pStyle w:val="Default"/>
              <w:rPr>
                <w:color w:val="auto"/>
                <w:sz w:val="23"/>
                <w:szCs w:val="23"/>
              </w:rPr>
            </w:pPr>
          </w:p>
          <w:p w:rsidR="003E1B0D" w:rsidRDefault="003E1B0D" w:rsidP="003E1B0D">
            <w:pPr>
              <w:pStyle w:val="Default"/>
              <w:rPr>
                <w:color w:val="auto"/>
                <w:sz w:val="23"/>
                <w:szCs w:val="23"/>
              </w:rPr>
            </w:pPr>
            <w:r>
              <w:rPr>
                <w:b/>
                <w:bCs/>
                <w:color w:val="auto"/>
                <w:sz w:val="23"/>
                <w:szCs w:val="23"/>
              </w:rPr>
              <w:t xml:space="preserve">3 етап. Визначення обсягу компенсації витрат </w:t>
            </w:r>
          </w:p>
          <w:p w:rsidR="003E1B0D" w:rsidRDefault="003E1B0D" w:rsidP="003E1B0D">
            <w:pPr>
              <w:pStyle w:val="Default"/>
              <w:rPr>
                <w:color w:val="auto"/>
                <w:sz w:val="23"/>
                <w:szCs w:val="23"/>
              </w:rPr>
            </w:pPr>
            <w:r>
              <w:rPr>
                <w:b/>
                <w:bCs/>
                <w:color w:val="auto"/>
                <w:sz w:val="23"/>
                <w:szCs w:val="23"/>
              </w:rPr>
              <w:t xml:space="preserve">власника жилого приміщення, що пов'язані з </w:t>
            </w:r>
          </w:p>
          <w:p w:rsidR="003E1B0D" w:rsidRDefault="003E1B0D" w:rsidP="003E1B0D">
            <w:pPr>
              <w:pStyle w:val="Default"/>
              <w:rPr>
                <w:color w:val="auto"/>
                <w:sz w:val="23"/>
                <w:szCs w:val="23"/>
              </w:rPr>
            </w:pPr>
            <w:r>
              <w:rPr>
                <w:b/>
                <w:bCs/>
                <w:color w:val="auto"/>
                <w:sz w:val="23"/>
                <w:szCs w:val="23"/>
              </w:rPr>
              <w:t xml:space="preserve">безоплатним розміщенням внутрішньо </w:t>
            </w:r>
          </w:p>
          <w:p w:rsidR="003E1B0D" w:rsidRDefault="003E1B0D" w:rsidP="003E1B0D">
            <w:pPr>
              <w:pStyle w:val="Default"/>
              <w:rPr>
                <w:color w:val="auto"/>
                <w:sz w:val="23"/>
                <w:szCs w:val="23"/>
              </w:rPr>
            </w:pPr>
            <w:r>
              <w:rPr>
                <w:b/>
                <w:bCs/>
                <w:color w:val="auto"/>
                <w:sz w:val="23"/>
                <w:szCs w:val="23"/>
              </w:rPr>
              <w:t xml:space="preserve">переміщених осіб. </w:t>
            </w:r>
          </w:p>
          <w:p w:rsidR="003E1B0D" w:rsidRDefault="003E1B0D" w:rsidP="003E1B0D">
            <w:pPr>
              <w:pStyle w:val="Default"/>
              <w:rPr>
                <w:color w:val="auto"/>
                <w:sz w:val="23"/>
                <w:szCs w:val="23"/>
              </w:rPr>
            </w:pPr>
            <w:r>
              <w:rPr>
                <w:color w:val="auto"/>
                <w:sz w:val="23"/>
                <w:szCs w:val="23"/>
              </w:rPr>
              <w:t xml:space="preserve">Власник жилого приміщення не пізніше п'яти днів з дня закінчення звітного місяця подає*: </w:t>
            </w:r>
          </w:p>
          <w:p w:rsidR="003E1B0D" w:rsidRDefault="00EE30BB" w:rsidP="00EE30BB">
            <w:pPr>
              <w:pStyle w:val="Default"/>
              <w:numPr>
                <w:ilvl w:val="0"/>
                <w:numId w:val="15"/>
              </w:numPr>
              <w:rPr>
                <w:color w:val="auto"/>
                <w:sz w:val="23"/>
                <w:szCs w:val="23"/>
              </w:rPr>
            </w:pPr>
            <w:r>
              <w:rPr>
                <w:color w:val="auto"/>
                <w:sz w:val="23"/>
                <w:szCs w:val="23"/>
              </w:rPr>
              <w:t>Заяву встановлено зразка**</w:t>
            </w:r>
            <w:r w:rsidR="003E1B0D">
              <w:rPr>
                <w:color w:val="auto"/>
                <w:sz w:val="23"/>
                <w:szCs w:val="23"/>
              </w:rPr>
              <w:t xml:space="preserve">. </w:t>
            </w:r>
          </w:p>
          <w:p w:rsidR="00EE30BB" w:rsidRDefault="00EE30BB" w:rsidP="00EE30BB">
            <w:pPr>
              <w:pStyle w:val="Default"/>
              <w:ind w:left="720"/>
              <w:rPr>
                <w:color w:val="auto"/>
                <w:sz w:val="23"/>
                <w:szCs w:val="23"/>
              </w:rPr>
            </w:pPr>
          </w:p>
          <w:p w:rsidR="003E1B0D" w:rsidRPr="006B4F71" w:rsidRDefault="003E1B0D" w:rsidP="003E1B0D">
            <w:pPr>
              <w:jc w:val="both"/>
              <w:rPr>
                <w:sz w:val="24"/>
                <w:szCs w:val="24"/>
              </w:rPr>
            </w:pPr>
            <w:r>
              <w:rPr>
                <w:sz w:val="22"/>
                <w:szCs w:val="22"/>
              </w:rPr>
              <w:t xml:space="preserve">* </w:t>
            </w:r>
            <w:r>
              <w:rPr>
                <w:sz w:val="23"/>
                <w:szCs w:val="23"/>
              </w:rPr>
              <w:t>Реєстрація заяв та прийом документів здійснюється адміністраторами за умови пред’явлення власником жилого приміщення адміністратору документу, який підтверджує право власності на жиле приміщення в якому розміщуються внутрішньо переміщенні особи.</w:t>
            </w:r>
          </w:p>
        </w:tc>
      </w:tr>
      <w:tr w:rsidR="00E757FC" w:rsidRPr="006B4F71" w:rsidTr="00EE30BB">
        <w:trPr>
          <w:tblCellSpacing w:w="20" w:type="dxa"/>
        </w:trPr>
        <w:tc>
          <w:tcPr>
            <w:tcW w:w="374" w:type="pct"/>
            <w:gridSpan w:val="2"/>
          </w:tcPr>
          <w:p w:rsidR="00E757FC" w:rsidRPr="006B4F71" w:rsidRDefault="00EE30BB" w:rsidP="003E1B0D">
            <w:pPr>
              <w:rPr>
                <w:sz w:val="24"/>
                <w:szCs w:val="24"/>
                <w:lang w:eastAsia="uk-UA"/>
              </w:rPr>
            </w:pPr>
            <w:r>
              <w:rPr>
                <w:sz w:val="24"/>
                <w:szCs w:val="24"/>
                <w:lang w:eastAsia="uk-UA"/>
              </w:rPr>
              <w:t>5</w:t>
            </w:r>
            <w:r w:rsidR="00E757FC" w:rsidRPr="006B4F71">
              <w:rPr>
                <w:sz w:val="24"/>
                <w:szCs w:val="24"/>
                <w:lang w:eastAsia="uk-UA"/>
              </w:rPr>
              <w:t>.</w:t>
            </w:r>
          </w:p>
        </w:tc>
        <w:tc>
          <w:tcPr>
            <w:tcW w:w="1498" w:type="pct"/>
          </w:tcPr>
          <w:p w:rsidR="00E757FC" w:rsidRPr="006B4F71" w:rsidRDefault="00E757FC" w:rsidP="003E1B0D">
            <w:pPr>
              <w:ind w:firstLine="5"/>
              <w:rPr>
                <w:sz w:val="24"/>
                <w:szCs w:val="24"/>
              </w:rPr>
            </w:pPr>
            <w:r w:rsidRPr="006B4F71">
              <w:rPr>
                <w:sz w:val="24"/>
                <w:szCs w:val="24"/>
                <w:lang w:eastAsia="uk-UA"/>
              </w:rPr>
              <w:t>Порядок та спосіб подання документів, необхідних для отримання адміністративної послуги</w:t>
            </w:r>
          </w:p>
        </w:tc>
        <w:tc>
          <w:tcPr>
            <w:tcW w:w="3048" w:type="pct"/>
            <w:gridSpan w:val="2"/>
          </w:tcPr>
          <w:p w:rsidR="003E1B0D" w:rsidRDefault="003E1B0D" w:rsidP="003E1B0D">
            <w:pPr>
              <w:pStyle w:val="Default"/>
              <w:rPr>
                <w:sz w:val="23"/>
                <w:szCs w:val="23"/>
              </w:rPr>
            </w:pPr>
            <w:r>
              <w:rPr>
                <w:sz w:val="23"/>
                <w:szCs w:val="23"/>
              </w:rPr>
              <w:t xml:space="preserve">Оригінали документів пред’являються заявником особисто або уповноваженою особою по нотаріально посвідченій довіреності в ЦНАП та після сканування адміністратором </w:t>
            </w:r>
            <w:proofErr w:type="spellStart"/>
            <w:r>
              <w:rPr>
                <w:sz w:val="23"/>
                <w:szCs w:val="23"/>
              </w:rPr>
              <w:t>ЦНАПу</w:t>
            </w:r>
            <w:proofErr w:type="spellEnd"/>
            <w:r>
              <w:rPr>
                <w:sz w:val="23"/>
                <w:szCs w:val="23"/>
              </w:rPr>
              <w:t xml:space="preserve"> повертаються суб’єкту звернення. У разі відсутності оригіналів документів у внутрішньо переміщених осіб, пред’являються копії вищевказаних документів. </w:t>
            </w:r>
          </w:p>
          <w:p w:rsidR="003E1B0D" w:rsidRDefault="003E1B0D" w:rsidP="003E1B0D">
            <w:pPr>
              <w:pStyle w:val="Default"/>
              <w:rPr>
                <w:color w:val="auto"/>
                <w:sz w:val="23"/>
                <w:szCs w:val="23"/>
              </w:rPr>
            </w:pPr>
            <w:r>
              <w:rPr>
                <w:color w:val="auto"/>
                <w:sz w:val="23"/>
                <w:szCs w:val="23"/>
              </w:rPr>
              <w:t xml:space="preserve">При пред’явлені документів по довіреності необхідно надати для сканування оригінали довіреності та документів, що посвідчують особу на яку оформлена довіреність. </w:t>
            </w:r>
          </w:p>
          <w:p w:rsidR="003E1B0D" w:rsidRDefault="003E1B0D" w:rsidP="003E1B0D">
            <w:pPr>
              <w:pStyle w:val="Default"/>
              <w:rPr>
                <w:color w:val="auto"/>
                <w:sz w:val="23"/>
                <w:szCs w:val="23"/>
              </w:rPr>
            </w:pPr>
            <w:r>
              <w:rPr>
                <w:color w:val="auto"/>
                <w:sz w:val="23"/>
                <w:szCs w:val="23"/>
              </w:rPr>
              <w:t xml:space="preserve">Заява подається в паперовій формі або засобами </w:t>
            </w:r>
            <w:r>
              <w:rPr>
                <w:color w:val="auto"/>
                <w:sz w:val="23"/>
                <w:szCs w:val="23"/>
              </w:rPr>
              <w:lastRenderedPageBreak/>
              <w:t xml:space="preserve">електронного зв’язку в електронній формі з дотриманням вимог Законів України “Про електронні документи та електронний документообіг” та “Про електронні довірчі послуги” із зазначенням всіх обов’язкових реквізитів з використанням кваліфікованого електронного підпису. </w:t>
            </w:r>
          </w:p>
          <w:p w:rsidR="00E757FC" w:rsidRPr="006B4F71" w:rsidRDefault="003E1B0D" w:rsidP="003E1B0D">
            <w:pPr>
              <w:spacing w:before="60" w:after="60"/>
              <w:jc w:val="both"/>
              <w:rPr>
                <w:sz w:val="24"/>
                <w:szCs w:val="24"/>
              </w:rPr>
            </w:pPr>
            <w:r>
              <w:rPr>
                <w:sz w:val="23"/>
                <w:szCs w:val="23"/>
              </w:rPr>
              <w:t>** Подача заяви 3 етапу відбувається в присутності власника жилого приміщення та внутрішньо переміщених осіб, вказаних в заяві для підтвердження їх підпису</w:t>
            </w:r>
          </w:p>
        </w:tc>
      </w:tr>
      <w:tr w:rsidR="00E757FC" w:rsidRPr="006B4F71" w:rsidTr="00EE30BB">
        <w:trPr>
          <w:trHeight w:val="296"/>
          <w:tblCellSpacing w:w="20" w:type="dxa"/>
        </w:trPr>
        <w:tc>
          <w:tcPr>
            <w:tcW w:w="374" w:type="pct"/>
            <w:gridSpan w:val="2"/>
          </w:tcPr>
          <w:p w:rsidR="00E757FC" w:rsidRPr="006B4F71" w:rsidRDefault="00EE30BB" w:rsidP="003E1B0D">
            <w:pPr>
              <w:rPr>
                <w:sz w:val="24"/>
                <w:szCs w:val="24"/>
                <w:lang w:eastAsia="uk-UA"/>
              </w:rPr>
            </w:pPr>
            <w:r>
              <w:rPr>
                <w:sz w:val="24"/>
                <w:szCs w:val="24"/>
                <w:lang w:eastAsia="uk-UA"/>
              </w:rPr>
              <w:lastRenderedPageBreak/>
              <w:t>6</w:t>
            </w:r>
            <w:r w:rsidR="00E757FC" w:rsidRPr="006B4F71">
              <w:rPr>
                <w:sz w:val="24"/>
                <w:szCs w:val="24"/>
                <w:lang w:eastAsia="uk-UA"/>
              </w:rPr>
              <w:t>.</w:t>
            </w:r>
          </w:p>
        </w:tc>
        <w:tc>
          <w:tcPr>
            <w:tcW w:w="1498" w:type="pct"/>
          </w:tcPr>
          <w:p w:rsidR="00E757FC" w:rsidRPr="006B4F71" w:rsidRDefault="00E757FC" w:rsidP="003E1B0D">
            <w:pPr>
              <w:ind w:firstLine="5"/>
              <w:jc w:val="both"/>
              <w:rPr>
                <w:sz w:val="24"/>
                <w:szCs w:val="24"/>
                <w:lang w:eastAsia="uk-UA"/>
              </w:rPr>
            </w:pPr>
            <w:r w:rsidRPr="006B4F71">
              <w:rPr>
                <w:sz w:val="24"/>
                <w:szCs w:val="24"/>
                <w:lang w:eastAsia="uk-UA"/>
              </w:rPr>
              <w:t>Платність (безоплатність) надання адміністративної послуги</w:t>
            </w:r>
          </w:p>
        </w:tc>
        <w:tc>
          <w:tcPr>
            <w:tcW w:w="3048" w:type="pct"/>
            <w:gridSpan w:val="2"/>
          </w:tcPr>
          <w:p w:rsidR="00E757FC" w:rsidRPr="006B4F71" w:rsidRDefault="00E757FC" w:rsidP="003E1B0D">
            <w:pPr>
              <w:spacing w:before="60" w:after="60"/>
              <w:jc w:val="both"/>
              <w:rPr>
                <w:sz w:val="24"/>
                <w:szCs w:val="24"/>
              </w:rPr>
            </w:pPr>
            <w:r w:rsidRPr="006B4F71">
              <w:rPr>
                <w:sz w:val="24"/>
                <w:szCs w:val="24"/>
              </w:rPr>
              <w:t>Безоплатно</w:t>
            </w:r>
          </w:p>
          <w:p w:rsidR="00E757FC" w:rsidRPr="006B4F71" w:rsidRDefault="00E757FC" w:rsidP="003E1B0D">
            <w:pPr>
              <w:spacing w:before="60" w:after="60"/>
              <w:jc w:val="both"/>
              <w:rPr>
                <w:sz w:val="24"/>
                <w:szCs w:val="24"/>
              </w:rPr>
            </w:pPr>
          </w:p>
          <w:p w:rsidR="00E757FC" w:rsidRPr="006B4F71" w:rsidRDefault="00E757FC" w:rsidP="003E1B0D">
            <w:pPr>
              <w:spacing w:before="60" w:after="60"/>
              <w:jc w:val="both"/>
              <w:rPr>
                <w:sz w:val="24"/>
                <w:szCs w:val="24"/>
              </w:rPr>
            </w:pPr>
          </w:p>
        </w:tc>
      </w:tr>
      <w:tr w:rsidR="00E757FC" w:rsidRPr="00AE0BBF" w:rsidTr="00EE30BB">
        <w:trPr>
          <w:tblCellSpacing w:w="20" w:type="dxa"/>
        </w:trPr>
        <w:tc>
          <w:tcPr>
            <w:tcW w:w="374" w:type="pct"/>
            <w:gridSpan w:val="2"/>
          </w:tcPr>
          <w:p w:rsidR="00E757FC" w:rsidRPr="006B4F71" w:rsidRDefault="00EE30BB" w:rsidP="003E1B0D">
            <w:pPr>
              <w:rPr>
                <w:sz w:val="24"/>
                <w:szCs w:val="24"/>
                <w:lang w:eastAsia="uk-UA"/>
              </w:rPr>
            </w:pPr>
            <w:r>
              <w:rPr>
                <w:sz w:val="24"/>
                <w:szCs w:val="24"/>
                <w:lang w:eastAsia="uk-UA"/>
              </w:rPr>
              <w:t>7</w:t>
            </w:r>
            <w:r w:rsidR="00E757FC" w:rsidRPr="006B4F71">
              <w:rPr>
                <w:sz w:val="24"/>
                <w:szCs w:val="24"/>
                <w:lang w:eastAsia="uk-UA"/>
              </w:rPr>
              <w:t xml:space="preserve">. </w:t>
            </w:r>
          </w:p>
        </w:tc>
        <w:tc>
          <w:tcPr>
            <w:tcW w:w="1498" w:type="pct"/>
          </w:tcPr>
          <w:p w:rsidR="00E757FC" w:rsidRPr="006B4F71" w:rsidRDefault="00E757FC" w:rsidP="003E1B0D">
            <w:pPr>
              <w:ind w:firstLine="5"/>
              <w:rPr>
                <w:sz w:val="24"/>
                <w:szCs w:val="24"/>
              </w:rPr>
            </w:pPr>
            <w:r w:rsidRPr="006B4F71">
              <w:rPr>
                <w:sz w:val="24"/>
                <w:szCs w:val="24"/>
                <w:lang w:eastAsia="uk-UA"/>
              </w:rPr>
              <w:t>Строк надання адміністративної послуги</w:t>
            </w:r>
          </w:p>
        </w:tc>
        <w:tc>
          <w:tcPr>
            <w:tcW w:w="3048" w:type="pct"/>
            <w:gridSpan w:val="2"/>
          </w:tcPr>
          <w:p w:rsidR="00E757FC" w:rsidRPr="006B4F71" w:rsidRDefault="00EE30BB" w:rsidP="003E1B0D">
            <w:pPr>
              <w:spacing w:before="60" w:after="60"/>
              <w:jc w:val="both"/>
              <w:rPr>
                <w:sz w:val="24"/>
                <w:szCs w:val="24"/>
              </w:rPr>
            </w:pPr>
            <w:r>
              <w:rPr>
                <w:sz w:val="24"/>
                <w:szCs w:val="24"/>
              </w:rPr>
              <w:t>5 робочих днів після подання заяви про отримання компенсації</w:t>
            </w:r>
          </w:p>
        </w:tc>
      </w:tr>
      <w:tr w:rsidR="00E757FC" w:rsidRPr="006B4F71" w:rsidTr="00EE30BB">
        <w:trPr>
          <w:tblCellSpacing w:w="20" w:type="dxa"/>
        </w:trPr>
        <w:tc>
          <w:tcPr>
            <w:tcW w:w="374" w:type="pct"/>
            <w:gridSpan w:val="2"/>
          </w:tcPr>
          <w:p w:rsidR="00E757FC" w:rsidRPr="006B4F71" w:rsidRDefault="00EE30BB" w:rsidP="003E1B0D">
            <w:pPr>
              <w:rPr>
                <w:sz w:val="24"/>
                <w:szCs w:val="24"/>
                <w:lang w:eastAsia="uk-UA"/>
              </w:rPr>
            </w:pPr>
            <w:r>
              <w:rPr>
                <w:sz w:val="24"/>
                <w:szCs w:val="24"/>
                <w:lang w:eastAsia="uk-UA"/>
              </w:rPr>
              <w:t>8</w:t>
            </w:r>
            <w:r w:rsidR="00E757FC" w:rsidRPr="006B4F71">
              <w:rPr>
                <w:sz w:val="24"/>
                <w:szCs w:val="24"/>
                <w:lang w:eastAsia="uk-UA"/>
              </w:rPr>
              <w:t xml:space="preserve">. </w:t>
            </w:r>
          </w:p>
        </w:tc>
        <w:tc>
          <w:tcPr>
            <w:tcW w:w="1498" w:type="pct"/>
          </w:tcPr>
          <w:p w:rsidR="00E757FC" w:rsidRPr="006B4F71" w:rsidRDefault="00E757FC" w:rsidP="003E1B0D">
            <w:pPr>
              <w:ind w:firstLine="5"/>
              <w:rPr>
                <w:sz w:val="24"/>
                <w:szCs w:val="24"/>
              </w:rPr>
            </w:pPr>
            <w:r w:rsidRPr="006B4F71">
              <w:rPr>
                <w:sz w:val="24"/>
                <w:szCs w:val="24"/>
                <w:lang w:eastAsia="uk-UA"/>
              </w:rPr>
              <w:t>Перелік підстав для відмови у наданні адміністративної послуги</w:t>
            </w:r>
          </w:p>
        </w:tc>
        <w:tc>
          <w:tcPr>
            <w:tcW w:w="3048" w:type="pct"/>
            <w:gridSpan w:val="2"/>
          </w:tcPr>
          <w:p w:rsidR="00EE30BB" w:rsidRDefault="00EE30BB" w:rsidP="00EE30BB">
            <w:pPr>
              <w:pStyle w:val="Default"/>
              <w:rPr>
                <w:sz w:val="23"/>
                <w:szCs w:val="23"/>
              </w:rPr>
            </w:pPr>
            <w:r>
              <w:rPr>
                <w:sz w:val="23"/>
                <w:szCs w:val="23"/>
              </w:rPr>
              <w:t xml:space="preserve">1.Відсутність повного пакета документів. </w:t>
            </w:r>
          </w:p>
          <w:p w:rsidR="00EE30BB" w:rsidRDefault="00EE30BB" w:rsidP="00EE30BB">
            <w:pPr>
              <w:pStyle w:val="Default"/>
              <w:rPr>
                <w:color w:val="auto"/>
                <w:sz w:val="23"/>
                <w:szCs w:val="23"/>
              </w:rPr>
            </w:pPr>
            <w:r>
              <w:rPr>
                <w:color w:val="auto"/>
                <w:sz w:val="23"/>
                <w:szCs w:val="23"/>
              </w:rPr>
              <w:t xml:space="preserve">2.Недостовірність інформації зазначеної в документах. </w:t>
            </w:r>
          </w:p>
          <w:p w:rsidR="00E757FC" w:rsidRPr="006B4F71" w:rsidRDefault="00EE30BB" w:rsidP="00EE30BB">
            <w:pPr>
              <w:shd w:val="clear" w:color="auto" w:fill="FFFFFF"/>
              <w:spacing w:line="20" w:lineRule="atLeast"/>
              <w:jc w:val="both"/>
              <w:rPr>
                <w:sz w:val="24"/>
                <w:szCs w:val="24"/>
              </w:rPr>
            </w:pPr>
            <w:r>
              <w:rPr>
                <w:sz w:val="23"/>
                <w:szCs w:val="23"/>
              </w:rPr>
              <w:t>3. Встановлення невідповідності осіб, кількості розміщених осіб, кількості людино-днів даним, зазначеним у заяві</w:t>
            </w:r>
          </w:p>
        </w:tc>
      </w:tr>
      <w:tr w:rsidR="00E757FC" w:rsidRPr="006B4F71" w:rsidTr="00EE30BB">
        <w:trPr>
          <w:tblCellSpacing w:w="20" w:type="dxa"/>
        </w:trPr>
        <w:tc>
          <w:tcPr>
            <w:tcW w:w="374" w:type="pct"/>
            <w:gridSpan w:val="2"/>
          </w:tcPr>
          <w:p w:rsidR="00E757FC" w:rsidRPr="006B4F71" w:rsidRDefault="00EE30BB" w:rsidP="003E1B0D">
            <w:pPr>
              <w:rPr>
                <w:sz w:val="24"/>
                <w:szCs w:val="24"/>
                <w:lang w:eastAsia="uk-UA"/>
              </w:rPr>
            </w:pPr>
            <w:r>
              <w:rPr>
                <w:sz w:val="24"/>
                <w:szCs w:val="24"/>
                <w:lang w:eastAsia="uk-UA"/>
              </w:rPr>
              <w:t>9</w:t>
            </w:r>
            <w:r w:rsidR="00E757FC" w:rsidRPr="006B4F71">
              <w:rPr>
                <w:sz w:val="24"/>
                <w:szCs w:val="24"/>
                <w:lang w:eastAsia="uk-UA"/>
              </w:rPr>
              <w:t>.</w:t>
            </w:r>
          </w:p>
        </w:tc>
        <w:tc>
          <w:tcPr>
            <w:tcW w:w="1498" w:type="pct"/>
          </w:tcPr>
          <w:p w:rsidR="00E757FC" w:rsidRPr="006B4F71" w:rsidRDefault="00E757FC" w:rsidP="003E1B0D">
            <w:pPr>
              <w:ind w:firstLine="5"/>
              <w:rPr>
                <w:sz w:val="24"/>
                <w:szCs w:val="24"/>
              </w:rPr>
            </w:pPr>
            <w:r w:rsidRPr="006B4F71">
              <w:rPr>
                <w:sz w:val="24"/>
                <w:szCs w:val="24"/>
                <w:lang w:eastAsia="uk-UA"/>
              </w:rPr>
              <w:t>Результат надання адміністративної послуги</w:t>
            </w:r>
          </w:p>
        </w:tc>
        <w:tc>
          <w:tcPr>
            <w:tcW w:w="3048" w:type="pct"/>
            <w:gridSpan w:val="2"/>
          </w:tcPr>
          <w:p w:rsidR="00E757FC" w:rsidRPr="006B4F71" w:rsidRDefault="00EE30BB" w:rsidP="003E1B0D">
            <w:pPr>
              <w:adjustRightInd w:val="0"/>
              <w:jc w:val="both"/>
              <w:rPr>
                <w:sz w:val="24"/>
                <w:szCs w:val="24"/>
              </w:rPr>
            </w:pPr>
            <w:r>
              <w:rPr>
                <w:sz w:val="23"/>
                <w:szCs w:val="23"/>
              </w:rPr>
              <w:t>Повідомлення про визначення обсягу компенсації витрат власника жилого приміщення, що пов'язані з безоплатним розміщенням внутрішньо переміщених осіб та включення в перелік осіб, які претендують на отримання компенсації, або мотивована письмова відмова</w:t>
            </w:r>
          </w:p>
        </w:tc>
      </w:tr>
      <w:tr w:rsidR="00E757FC" w:rsidRPr="006B4F71" w:rsidTr="00EE30BB">
        <w:trPr>
          <w:tblCellSpacing w:w="20" w:type="dxa"/>
        </w:trPr>
        <w:tc>
          <w:tcPr>
            <w:tcW w:w="374" w:type="pct"/>
            <w:gridSpan w:val="2"/>
          </w:tcPr>
          <w:p w:rsidR="00E757FC" w:rsidRPr="006B4F71" w:rsidRDefault="00EE30BB" w:rsidP="003E1B0D">
            <w:pPr>
              <w:rPr>
                <w:sz w:val="24"/>
                <w:szCs w:val="24"/>
                <w:lang w:eastAsia="uk-UA"/>
              </w:rPr>
            </w:pPr>
            <w:r>
              <w:rPr>
                <w:sz w:val="24"/>
                <w:szCs w:val="24"/>
                <w:lang w:eastAsia="uk-UA"/>
              </w:rPr>
              <w:t>10</w:t>
            </w:r>
            <w:r w:rsidR="00E757FC" w:rsidRPr="006B4F71">
              <w:rPr>
                <w:sz w:val="24"/>
                <w:szCs w:val="24"/>
                <w:lang w:eastAsia="uk-UA"/>
              </w:rPr>
              <w:t>.</w:t>
            </w:r>
          </w:p>
        </w:tc>
        <w:tc>
          <w:tcPr>
            <w:tcW w:w="1498" w:type="pct"/>
          </w:tcPr>
          <w:p w:rsidR="00E757FC" w:rsidRPr="006B4F71" w:rsidRDefault="00E757FC" w:rsidP="003E1B0D">
            <w:pPr>
              <w:ind w:firstLine="5"/>
              <w:rPr>
                <w:sz w:val="24"/>
                <w:szCs w:val="24"/>
              </w:rPr>
            </w:pPr>
            <w:r w:rsidRPr="006B4F71">
              <w:rPr>
                <w:sz w:val="24"/>
                <w:szCs w:val="24"/>
                <w:lang w:eastAsia="uk-UA"/>
              </w:rPr>
              <w:t>Способи отримання відповіді (результату)</w:t>
            </w:r>
          </w:p>
        </w:tc>
        <w:tc>
          <w:tcPr>
            <w:tcW w:w="3048" w:type="pct"/>
            <w:gridSpan w:val="2"/>
          </w:tcPr>
          <w:p w:rsidR="00E757FC" w:rsidRPr="006B4F71" w:rsidRDefault="00E757FC" w:rsidP="003E1B0D">
            <w:pPr>
              <w:spacing w:before="60" w:after="60"/>
              <w:jc w:val="both"/>
              <w:rPr>
                <w:sz w:val="24"/>
                <w:szCs w:val="24"/>
              </w:rPr>
            </w:pPr>
            <w:r w:rsidRPr="006B4F71">
              <w:rPr>
                <w:sz w:val="24"/>
                <w:szCs w:val="24"/>
              </w:rPr>
              <w:t xml:space="preserve">Особисто </w:t>
            </w:r>
            <w:proofErr w:type="spellStart"/>
            <w:r w:rsidRPr="006B4F71">
              <w:rPr>
                <w:sz w:val="24"/>
                <w:szCs w:val="24"/>
              </w:rPr>
              <w:t>суб</w:t>
            </w:r>
            <w:proofErr w:type="spellEnd"/>
            <w:r w:rsidRPr="006B4F71">
              <w:rPr>
                <w:sz w:val="24"/>
                <w:szCs w:val="24"/>
                <w:lang w:val="ru-RU"/>
              </w:rPr>
              <w:t>’</w:t>
            </w:r>
            <w:proofErr w:type="spellStart"/>
            <w:r w:rsidRPr="006B4F71">
              <w:rPr>
                <w:sz w:val="24"/>
                <w:szCs w:val="24"/>
              </w:rPr>
              <w:t>єктом</w:t>
            </w:r>
            <w:proofErr w:type="spellEnd"/>
            <w:r w:rsidRPr="006B4F71">
              <w:rPr>
                <w:sz w:val="24"/>
                <w:szCs w:val="24"/>
              </w:rPr>
              <w:t xml:space="preserve"> звернення або уповноваженою особою за нотаріально завіреною довіреністю з пред’явленням документів, які засвідчують особу представника.</w:t>
            </w:r>
          </w:p>
        </w:tc>
      </w:tr>
    </w:tbl>
    <w:p w:rsidR="00E757FC" w:rsidRDefault="00E757FC" w:rsidP="00E757FC">
      <w:pPr>
        <w:ind w:left="5387"/>
        <w:rPr>
          <w:sz w:val="24"/>
          <w:szCs w:val="24"/>
          <w:lang w:eastAsia="en-US"/>
        </w:rPr>
      </w:pPr>
    </w:p>
    <w:p w:rsidR="00E757FC" w:rsidRDefault="00E757FC" w:rsidP="00E757FC">
      <w:pPr>
        <w:ind w:left="5387"/>
        <w:rPr>
          <w:sz w:val="24"/>
          <w:szCs w:val="24"/>
          <w:lang w:eastAsia="en-US"/>
        </w:rPr>
      </w:pPr>
    </w:p>
    <w:p w:rsidR="00E757FC" w:rsidRDefault="00E757FC" w:rsidP="00E757FC">
      <w:pPr>
        <w:ind w:left="5387"/>
        <w:rPr>
          <w:sz w:val="24"/>
          <w:szCs w:val="24"/>
          <w:lang w:eastAsia="en-US"/>
        </w:rPr>
      </w:pPr>
    </w:p>
    <w:p w:rsidR="00E757FC" w:rsidRDefault="00E757FC" w:rsidP="00E757FC">
      <w:pPr>
        <w:ind w:left="5387"/>
        <w:rPr>
          <w:sz w:val="24"/>
          <w:szCs w:val="24"/>
          <w:lang w:eastAsia="en-US"/>
        </w:rPr>
      </w:pPr>
    </w:p>
    <w:p w:rsidR="00E757FC" w:rsidRDefault="00E757FC" w:rsidP="00744B89">
      <w:pPr>
        <w:tabs>
          <w:tab w:val="num" w:pos="360"/>
        </w:tabs>
        <w:jc w:val="both"/>
        <w:rPr>
          <w:sz w:val="28"/>
          <w:szCs w:val="28"/>
          <w:lang w:eastAsia="uk-UA"/>
        </w:rPr>
      </w:pPr>
    </w:p>
    <w:sectPr w:rsidR="00E757FC" w:rsidSect="00B81F94">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ascii="Symbol" w:hAnsi="Symbol" w:cs="OpenSymbol"/>
        <w:lang w:val="uk-UA"/>
      </w:rPr>
    </w:lvl>
    <w:lvl w:ilvl="1">
      <w:start w:val="1"/>
      <w:numFmt w:val="none"/>
      <w:suff w:val="nothing"/>
      <w:lvlText w:val=""/>
      <w:lvlJc w:val="left"/>
      <w:pPr>
        <w:tabs>
          <w:tab w:val="num" w:pos="0"/>
        </w:tabs>
        <w:ind w:left="576" w:hanging="576"/>
      </w:pPr>
      <w:rPr>
        <w:rFonts w:cs="Times New Roman"/>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994B0F"/>
    <w:multiLevelType w:val="hybridMultilevel"/>
    <w:tmpl w:val="3522A4F2"/>
    <w:lvl w:ilvl="0" w:tplc="28CA249E">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C1F4304"/>
    <w:multiLevelType w:val="hybridMultilevel"/>
    <w:tmpl w:val="AD645D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F19487D"/>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5" w15:restartNumberingAfterBreak="0">
    <w:nsid w:val="255E3EB5"/>
    <w:multiLevelType w:val="hybridMultilevel"/>
    <w:tmpl w:val="DD94F61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9"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15:restartNumberingAfterBreak="0">
    <w:nsid w:val="591F4352"/>
    <w:multiLevelType w:val="hybridMultilevel"/>
    <w:tmpl w:val="93408826"/>
    <w:lvl w:ilvl="0" w:tplc="86FAA65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91C2427"/>
    <w:multiLevelType w:val="hybridMultilevel"/>
    <w:tmpl w:val="1D8E4008"/>
    <w:lvl w:ilvl="0" w:tplc="04190001">
      <w:start w:val="1"/>
      <w:numFmt w:val="bullet"/>
      <w:lvlText w:val=""/>
      <w:lvlJc w:val="left"/>
      <w:pPr>
        <w:ind w:left="720" w:hanging="360"/>
      </w:pPr>
      <w:rPr>
        <w:rFonts w:ascii="Symbol" w:hAnsi="Symbol" w:hint="default"/>
      </w:rPr>
    </w:lvl>
    <w:lvl w:ilvl="1" w:tplc="CFCEB5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4"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0"/>
  </w:num>
  <w:num w:numId="7">
    <w:abstractNumId w:val="8"/>
  </w:num>
  <w:num w:numId="8">
    <w:abstractNumId w:val="13"/>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2"/>
  </w:compat>
  <w:rsids>
    <w:rsidRoot w:val="003C7D42"/>
    <w:rsid w:val="00011882"/>
    <w:rsid w:val="000403DA"/>
    <w:rsid w:val="0005414F"/>
    <w:rsid w:val="000661DC"/>
    <w:rsid w:val="00067E35"/>
    <w:rsid w:val="00072CC4"/>
    <w:rsid w:val="00093C65"/>
    <w:rsid w:val="000A5693"/>
    <w:rsid w:val="000B33F1"/>
    <w:rsid w:val="000C0BB8"/>
    <w:rsid w:val="000C1059"/>
    <w:rsid w:val="000C3C93"/>
    <w:rsid w:val="000C5B29"/>
    <w:rsid w:val="000D50EA"/>
    <w:rsid w:val="00101C7F"/>
    <w:rsid w:val="00102FC7"/>
    <w:rsid w:val="00104CA5"/>
    <w:rsid w:val="00110E26"/>
    <w:rsid w:val="00124CE8"/>
    <w:rsid w:val="001277F7"/>
    <w:rsid w:val="001405A8"/>
    <w:rsid w:val="00165D73"/>
    <w:rsid w:val="0017003B"/>
    <w:rsid w:val="00170CCB"/>
    <w:rsid w:val="00176297"/>
    <w:rsid w:val="001810A5"/>
    <w:rsid w:val="00197764"/>
    <w:rsid w:val="001A67B7"/>
    <w:rsid w:val="001C7AD2"/>
    <w:rsid w:val="001D185C"/>
    <w:rsid w:val="001D5E48"/>
    <w:rsid w:val="001F66E1"/>
    <w:rsid w:val="00204D96"/>
    <w:rsid w:val="00206E82"/>
    <w:rsid w:val="00211AD9"/>
    <w:rsid w:val="00217C9C"/>
    <w:rsid w:val="002316B3"/>
    <w:rsid w:val="00250FA6"/>
    <w:rsid w:val="00253F24"/>
    <w:rsid w:val="0026621D"/>
    <w:rsid w:val="0027329D"/>
    <w:rsid w:val="0028076F"/>
    <w:rsid w:val="00281899"/>
    <w:rsid w:val="002C7E55"/>
    <w:rsid w:val="002D70FE"/>
    <w:rsid w:val="002E16ED"/>
    <w:rsid w:val="002F63D2"/>
    <w:rsid w:val="002F713C"/>
    <w:rsid w:val="00327736"/>
    <w:rsid w:val="003325BD"/>
    <w:rsid w:val="00382DEA"/>
    <w:rsid w:val="00393353"/>
    <w:rsid w:val="00395621"/>
    <w:rsid w:val="003A548D"/>
    <w:rsid w:val="003B3DDC"/>
    <w:rsid w:val="003B45DD"/>
    <w:rsid w:val="003C7D42"/>
    <w:rsid w:val="003D2CC9"/>
    <w:rsid w:val="003E0088"/>
    <w:rsid w:val="003E1B0D"/>
    <w:rsid w:val="003E1FED"/>
    <w:rsid w:val="004007D3"/>
    <w:rsid w:val="00404BBE"/>
    <w:rsid w:val="004146A2"/>
    <w:rsid w:val="00424909"/>
    <w:rsid w:val="00433844"/>
    <w:rsid w:val="00436005"/>
    <w:rsid w:val="0044464E"/>
    <w:rsid w:val="004635D1"/>
    <w:rsid w:val="004A67DE"/>
    <w:rsid w:val="004C049E"/>
    <w:rsid w:val="004C079B"/>
    <w:rsid w:val="00517C5D"/>
    <w:rsid w:val="00527810"/>
    <w:rsid w:val="00543B5D"/>
    <w:rsid w:val="005457FB"/>
    <w:rsid w:val="005659F3"/>
    <w:rsid w:val="00572BD5"/>
    <w:rsid w:val="00580089"/>
    <w:rsid w:val="00580D17"/>
    <w:rsid w:val="00590557"/>
    <w:rsid w:val="005922B7"/>
    <w:rsid w:val="005B52F8"/>
    <w:rsid w:val="005C29A3"/>
    <w:rsid w:val="005C29BC"/>
    <w:rsid w:val="005F1A07"/>
    <w:rsid w:val="00603BAD"/>
    <w:rsid w:val="00620A20"/>
    <w:rsid w:val="006341AD"/>
    <w:rsid w:val="00637FB4"/>
    <w:rsid w:val="00655C26"/>
    <w:rsid w:val="006704B0"/>
    <w:rsid w:val="006735F9"/>
    <w:rsid w:val="006763DB"/>
    <w:rsid w:val="00681372"/>
    <w:rsid w:val="006B5596"/>
    <w:rsid w:val="006D4640"/>
    <w:rsid w:val="007344EE"/>
    <w:rsid w:val="007355F7"/>
    <w:rsid w:val="00744B89"/>
    <w:rsid w:val="00754D35"/>
    <w:rsid w:val="0075605C"/>
    <w:rsid w:val="00780C15"/>
    <w:rsid w:val="00781831"/>
    <w:rsid w:val="007935CD"/>
    <w:rsid w:val="007A1FEA"/>
    <w:rsid w:val="007A590C"/>
    <w:rsid w:val="007B3A42"/>
    <w:rsid w:val="007D1BD4"/>
    <w:rsid w:val="007D41EF"/>
    <w:rsid w:val="007D58C0"/>
    <w:rsid w:val="007F4097"/>
    <w:rsid w:val="00814866"/>
    <w:rsid w:val="00822FC3"/>
    <w:rsid w:val="008249B9"/>
    <w:rsid w:val="00833EF6"/>
    <w:rsid w:val="00834010"/>
    <w:rsid w:val="00850CAC"/>
    <w:rsid w:val="00866D91"/>
    <w:rsid w:val="008A19F9"/>
    <w:rsid w:val="008A321A"/>
    <w:rsid w:val="008B5AC7"/>
    <w:rsid w:val="008C3438"/>
    <w:rsid w:val="008F03E2"/>
    <w:rsid w:val="008F5DC8"/>
    <w:rsid w:val="0091638C"/>
    <w:rsid w:val="0092482B"/>
    <w:rsid w:val="0092570E"/>
    <w:rsid w:val="00946266"/>
    <w:rsid w:val="00955FE6"/>
    <w:rsid w:val="00962C2B"/>
    <w:rsid w:val="00967564"/>
    <w:rsid w:val="00975947"/>
    <w:rsid w:val="00992859"/>
    <w:rsid w:val="009B47A9"/>
    <w:rsid w:val="009C140D"/>
    <w:rsid w:val="009C4A10"/>
    <w:rsid w:val="009F431A"/>
    <w:rsid w:val="00A420C6"/>
    <w:rsid w:val="00A652E3"/>
    <w:rsid w:val="00A807D5"/>
    <w:rsid w:val="00AB604A"/>
    <w:rsid w:val="00AD34B6"/>
    <w:rsid w:val="00AE79AE"/>
    <w:rsid w:val="00B112C2"/>
    <w:rsid w:val="00B40309"/>
    <w:rsid w:val="00B510EB"/>
    <w:rsid w:val="00B61B3C"/>
    <w:rsid w:val="00B66AB5"/>
    <w:rsid w:val="00B76342"/>
    <w:rsid w:val="00B81F94"/>
    <w:rsid w:val="00B87D2F"/>
    <w:rsid w:val="00BA6BC6"/>
    <w:rsid w:val="00BB29CC"/>
    <w:rsid w:val="00BD3B2E"/>
    <w:rsid w:val="00BD5CB7"/>
    <w:rsid w:val="00BE26F0"/>
    <w:rsid w:val="00C013F9"/>
    <w:rsid w:val="00C01FF8"/>
    <w:rsid w:val="00C11573"/>
    <w:rsid w:val="00C33548"/>
    <w:rsid w:val="00C354D8"/>
    <w:rsid w:val="00C52CAA"/>
    <w:rsid w:val="00C846EB"/>
    <w:rsid w:val="00CA4CA3"/>
    <w:rsid w:val="00CB2795"/>
    <w:rsid w:val="00CE796E"/>
    <w:rsid w:val="00CF1FE3"/>
    <w:rsid w:val="00CF2BA2"/>
    <w:rsid w:val="00D070C9"/>
    <w:rsid w:val="00D12D85"/>
    <w:rsid w:val="00D20676"/>
    <w:rsid w:val="00D351DB"/>
    <w:rsid w:val="00D55F73"/>
    <w:rsid w:val="00DA5B62"/>
    <w:rsid w:val="00DB0958"/>
    <w:rsid w:val="00DD564E"/>
    <w:rsid w:val="00DE2E37"/>
    <w:rsid w:val="00E00A8B"/>
    <w:rsid w:val="00E03FBC"/>
    <w:rsid w:val="00E05664"/>
    <w:rsid w:val="00E2039E"/>
    <w:rsid w:val="00E269A6"/>
    <w:rsid w:val="00E324AC"/>
    <w:rsid w:val="00E36810"/>
    <w:rsid w:val="00E37F4A"/>
    <w:rsid w:val="00E56B48"/>
    <w:rsid w:val="00E57651"/>
    <w:rsid w:val="00E714D7"/>
    <w:rsid w:val="00E757FC"/>
    <w:rsid w:val="00E818CB"/>
    <w:rsid w:val="00E837B6"/>
    <w:rsid w:val="00EA0494"/>
    <w:rsid w:val="00EA0F6E"/>
    <w:rsid w:val="00EA6D96"/>
    <w:rsid w:val="00EA718B"/>
    <w:rsid w:val="00EC5A26"/>
    <w:rsid w:val="00EE0439"/>
    <w:rsid w:val="00EE231B"/>
    <w:rsid w:val="00EE30BB"/>
    <w:rsid w:val="00F1504C"/>
    <w:rsid w:val="00F253D7"/>
    <w:rsid w:val="00F26FE8"/>
    <w:rsid w:val="00F75C34"/>
    <w:rsid w:val="00F807C7"/>
    <w:rsid w:val="00FA1A91"/>
    <w:rsid w:val="00FB25B4"/>
    <w:rsid w:val="00FB286D"/>
    <w:rsid w:val="00FD7277"/>
    <w:rsid w:val="00FE20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ECB4"/>
  <w15:docId w15:val="{6CC3B695-06CA-4234-B2D2-9B41E37B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B095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1">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nhideWhenUsed/>
    <w:rsid w:val="00E57651"/>
    <w:pPr>
      <w:spacing w:before="100" w:beforeAutospacing="1" w:after="100" w:afterAutospacing="1"/>
    </w:pPr>
    <w:rPr>
      <w:sz w:val="24"/>
      <w:szCs w:val="24"/>
      <w:lang w:val="ru-RU"/>
    </w:rPr>
  </w:style>
  <w:style w:type="paragraph" w:styleId="ac">
    <w:name w:val="List Paragraph"/>
    <w:basedOn w:val="a"/>
    <w:link w:val="ad"/>
    <w:uiPriority w:val="34"/>
    <w:qFormat/>
    <w:rsid w:val="00744B89"/>
    <w:pPr>
      <w:ind w:left="720"/>
      <w:contextualSpacing/>
    </w:pPr>
  </w:style>
  <w:style w:type="character" w:customStyle="1" w:styleId="FontStyle22">
    <w:name w:val="Font Style22"/>
    <w:basedOn w:val="a0"/>
    <w:rsid w:val="009C4A10"/>
    <w:rPr>
      <w:rFonts w:ascii="Times New Roman" w:hAnsi="Times New Roman" w:cs="Times New Roman"/>
      <w:spacing w:val="10"/>
      <w:sz w:val="24"/>
      <w:szCs w:val="24"/>
    </w:rPr>
  </w:style>
  <w:style w:type="paragraph" w:styleId="ae">
    <w:name w:val="Body Text"/>
    <w:basedOn w:val="a"/>
    <w:link w:val="af"/>
    <w:uiPriority w:val="99"/>
    <w:semiHidden/>
    <w:unhideWhenUsed/>
    <w:rsid w:val="00962C2B"/>
    <w:pPr>
      <w:spacing w:after="120"/>
    </w:pPr>
  </w:style>
  <w:style w:type="character" w:customStyle="1" w:styleId="af">
    <w:name w:val="Основной текст Знак"/>
    <w:basedOn w:val="a0"/>
    <w:link w:val="ae"/>
    <w:rsid w:val="00962C2B"/>
    <w:rPr>
      <w:rFonts w:ascii="Times New Roman" w:eastAsia="Times New Roman" w:hAnsi="Times New Roman" w:cs="Times New Roman"/>
      <w:sz w:val="20"/>
      <w:szCs w:val="20"/>
      <w:lang w:eastAsia="ru-RU"/>
    </w:rPr>
  </w:style>
  <w:style w:type="character" w:styleId="af0">
    <w:name w:val="Strong"/>
    <w:basedOn w:val="a0"/>
    <w:uiPriority w:val="22"/>
    <w:qFormat/>
    <w:rsid w:val="00962C2B"/>
    <w:rPr>
      <w:b/>
      <w:bCs/>
    </w:rPr>
  </w:style>
  <w:style w:type="character" w:customStyle="1" w:styleId="40">
    <w:name w:val="Заголовок 4 Знак"/>
    <w:basedOn w:val="a0"/>
    <w:link w:val="4"/>
    <w:uiPriority w:val="9"/>
    <w:semiHidden/>
    <w:rsid w:val="00DB0958"/>
    <w:rPr>
      <w:rFonts w:asciiTheme="majorHAnsi" w:eastAsiaTheme="majorEastAsia" w:hAnsiTheme="majorHAnsi" w:cstheme="majorBidi"/>
      <w:b/>
      <w:bCs/>
      <w:i/>
      <w:iCs/>
      <w:color w:val="4F81BD" w:themeColor="accent1"/>
      <w:sz w:val="20"/>
      <w:szCs w:val="20"/>
      <w:lang w:eastAsia="ru-RU"/>
    </w:rPr>
  </w:style>
  <w:style w:type="character" w:styleId="af1">
    <w:name w:val="Hyperlink"/>
    <w:basedOn w:val="a0"/>
    <w:uiPriority w:val="99"/>
    <w:semiHidden/>
    <w:unhideWhenUsed/>
    <w:rsid w:val="00DB0958"/>
    <w:rPr>
      <w:color w:val="0000FF"/>
      <w:u w:val="single"/>
    </w:rPr>
  </w:style>
  <w:style w:type="character" w:customStyle="1" w:styleId="ad">
    <w:name w:val="Абзац списка Знак"/>
    <w:link w:val="ac"/>
    <w:uiPriority w:val="34"/>
    <w:rsid w:val="009C140D"/>
    <w:rPr>
      <w:rFonts w:ascii="Times New Roman" w:eastAsia="Times New Roman" w:hAnsi="Times New Roman" w:cs="Times New Roman"/>
      <w:sz w:val="20"/>
      <w:szCs w:val="20"/>
      <w:lang w:eastAsia="ru-RU"/>
    </w:rPr>
  </w:style>
  <w:style w:type="character" w:styleId="af2">
    <w:name w:val="Emphasis"/>
    <w:basedOn w:val="a0"/>
    <w:uiPriority w:val="20"/>
    <w:qFormat/>
    <w:rsid w:val="00655C26"/>
    <w:rPr>
      <w:i/>
      <w:iCs/>
    </w:rPr>
  </w:style>
  <w:style w:type="paragraph" w:customStyle="1" w:styleId="11">
    <w:name w:val="Звичайний (веб)1"/>
    <w:basedOn w:val="a"/>
    <w:rsid w:val="00814866"/>
    <w:pPr>
      <w:suppressAutoHyphens/>
      <w:spacing w:before="28" w:after="100"/>
    </w:pPr>
    <w:rPr>
      <w:sz w:val="24"/>
      <w:szCs w:val="24"/>
      <w:lang w:val="ru-RU" w:eastAsia="zh-CN"/>
    </w:rPr>
  </w:style>
  <w:style w:type="paragraph" w:customStyle="1" w:styleId="12">
    <w:name w:val="Абзац списку1"/>
    <w:basedOn w:val="a"/>
    <w:rsid w:val="006D4640"/>
    <w:pPr>
      <w:autoSpaceDE w:val="0"/>
      <w:autoSpaceDN w:val="0"/>
      <w:ind w:left="720"/>
      <w:contextualSpacing/>
    </w:pPr>
  </w:style>
  <w:style w:type="paragraph" w:customStyle="1" w:styleId="rvps2">
    <w:name w:val="rvps2"/>
    <w:basedOn w:val="a"/>
    <w:rsid w:val="00E837B6"/>
    <w:pPr>
      <w:spacing w:before="100" w:beforeAutospacing="1" w:after="100" w:afterAutospacing="1"/>
    </w:pPr>
    <w:rPr>
      <w:sz w:val="24"/>
      <w:szCs w:val="24"/>
      <w:lang w:eastAsia="uk-UA"/>
    </w:rPr>
  </w:style>
  <w:style w:type="paragraph" w:customStyle="1" w:styleId="Default">
    <w:name w:val="Default"/>
    <w:rsid w:val="003E1B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228275703">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278680427">
      <w:bodyDiv w:val="1"/>
      <w:marLeft w:val="0"/>
      <w:marRight w:val="0"/>
      <w:marTop w:val="0"/>
      <w:marBottom w:val="0"/>
      <w:divBdr>
        <w:top w:val="none" w:sz="0" w:space="0" w:color="auto"/>
        <w:left w:val="none" w:sz="0" w:space="0" w:color="auto"/>
        <w:bottom w:val="none" w:sz="0" w:space="0" w:color="auto"/>
        <w:right w:val="none" w:sz="0" w:space="0" w:color="auto"/>
      </w:divBdr>
    </w:div>
    <w:div w:id="2058552628">
      <w:bodyDiv w:val="1"/>
      <w:marLeft w:val="0"/>
      <w:marRight w:val="0"/>
      <w:marTop w:val="0"/>
      <w:marBottom w:val="0"/>
      <w:divBdr>
        <w:top w:val="none" w:sz="0" w:space="0" w:color="auto"/>
        <w:left w:val="none" w:sz="0" w:space="0" w:color="auto"/>
        <w:bottom w:val="none" w:sz="0" w:space="0" w:color="auto"/>
        <w:right w:val="none" w:sz="0" w:space="0" w:color="auto"/>
      </w:divBdr>
    </w:div>
    <w:div w:id="2114129885">
      <w:bodyDiv w:val="1"/>
      <w:marLeft w:val="0"/>
      <w:marRight w:val="0"/>
      <w:marTop w:val="0"/>
      <w:marBottom w:val="0"/>
      <w:divBdr>
        <w:top w:val="none" w:sz="0" w:space="0" w:color="auto"/>
        <w:left w:val="none" w:sz="0" w:space="0" w:color="auto"/>
        <w:bottom w:val="none" w:sz="0" w:space="0" w:color="auto"/>
        <w:right w:val="none" w:sz="0" w:space="0" w:color="auto"/>
      </w:divBdr>
    </w:div>
    <w:div w:id="21359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F347-D2C0-4F55-B45D-91ED01A2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14132</Words>
  <Characters>8056</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User36</cp:lastModifiedBy>
  <cp:revision>4</cp:revision>
  <cp:lastPrinted>2022-03-02T17:49:00Z</cp:lastPrinted>
  <dcterms:created xsi:type="dcterms:W3CDTF">2022-04-02T08:23:00Z</dcterms:created>
  <dcterms:modified xsi:type="dcterms:W3CDTF">2022-04-04T07:36:00Z</dcterms:modified>
</cp:coreProperties>
</file>