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D42" w:rsidRDefault="003C7D42" w:rsidP="003C7D42">
      <w:pPr>
        <w:rPr>
          <w:sz w:val="10"/>
          <w:szCs w:val="10"/>
        </w:rPr>
      </w:pPr>
    </w:p>
    <w:p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F75C34" w:rsidRDefault="00F75C34" w:rsidP="00F75C34">
      <w:pPr>
        <w:pStyle w:val="a7"/>
        <w:rPr>
          <w:b w:val="0"/>
          <w:bCs w:val="0"/>
          <w:sz w:val="28"/>
          <w:szCs w:val="28"/>
        </w:rPr>
      </w:pPr>
    </w:p>
    <w:p w:rsidR="003C7D42" w:rsidRPr="003C7D42" w:rsidRDefault="00442B10" w:rsidP="000C1059">
      <w:pPr>
        <w:pStyle w:val="4"/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           </w:t>
      </w:r>
    </w:p>
    <w:p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:rsidR="00A652E3" w:rsidRDefault="000B37EE" w:rsidP="000C105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0</w:t>
      </w:r>
      <w:r w:rsidR="004F637A">
        <w:rPr>
          <w:sz w:val="28"/>
          <w:szCs w:val="28"/>
        </w:rPr>
        <w:t>5</w:t>
      </w:r>
      <w:r w:rsidR="008754BA">
        <w:rPr>
          <w:sz w:val="28"/>
          <w:szCs w:val="28"/>
        </w:rPr>
        <w:t xml:space="preserve"> </w:t>
      </w:r>
      <w:r w:rsidR="005E09B4">
        <w:rPr>
          <w:sz w:val="28"/>
          <w:szCs w:val="28"/>
        </w:rPr>
        <w:t>травня</w:t>
      </w:r>
      <w:r w:rsidR="00744B89">
        <w:rPr>
          <w:sz w:val="28"/>
          <w:szCs w:val="28"/>
        </w:rPr>
        <w:t xml:space="preserve"> </w:t>
      </w:r>
      <w:r w:rsidR="003C7D42" w:rsidRPr="00A652E3">
        <w:rPr>
          <w:sz w:val="28"/>
          <w:szCs w:val="28"/>
        </w:rPr>
        <w:t>202</w:t>
      </w:r>
      <w:r w:rsidR="00DD7A7F">
        <w:rPr>
          <w:sz w:val="28"/>
          <w:szCs w:val="28"/>
        </w:rPr>
        <w:t xml:space="preserve">2 </w:t>
      </w:r>
      <w:r w:rsidR="003C7D42" w:rsidRPr="00A652E3">
        <w:rPr>
          <w:sz w:val="28"/>
          <w:szCs w:val="28"/>
        </w:rPr>
        <w:t>року</w:t>
      </w:r>
      <w:r w:rsidR="00A652E3" w:rsidRPr="00A652E3">
        <w:rPr>
          <w:sz w:val="28"/>
          <w:szCs w:val="28"/>
        </w:rPr>
        <w:t xml:space="preserve"> </w:t>
      </w:r>
      <w:r w:rsidR="003C7D42">
        <w:rPr>
          <w:sz w:val="28"/>
          <w:szCs w:val="28"/>
        </w:rPr>
        <w:t xml:space="preserve">   </w:t>
      </w:r>
      <w:r w:rsidR="00A652E3">
        <w:rPr>
          <w:sz w:val="28"/>
          <w:szCs w:val="28"/>
        </w:rPr>
        <w:t xml:space="preserve">         </w:t>
      </w:r>
      <w:r w:rsidR="001D57D0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 xml:space="preserve"> </w:t>
      </w:r>
      <w:r w:rsidR="00082EE6">
        <w:rPr>
          <w:sz w:val="28"/>
          <w:szCs w:val="28"/>
        </w:rPr>
        <w:t xml:space="preserve"> </w:t>
      </w:r>
      <w:r w:rsidR="00A652E3">
        <w:rPr>
          <w:sz w:val="28"/>
          <w:szCs w:val="28"/>
        </w:rPr>
        <w:t xml:space="preserve">м. Нововолинськ      </w:t>
      </w:r>
      <w:r w:rsidR="001D57D0">
        <w:rPr>
          <w:sz w:val="28"/>
          <w:szCs w:val="28"/>
        </w:rPr>
        <w:t xml:space="preserve">                             </w:t>
      </w:r>
      <w:r w:rsidR="00D12D85">
        <w:rPr>
          <w:sz w:val="28"/>
          <w:szCs w:val="28"/>
        </w:rPr>
        <w:t xml:space="preserve"> </w:t>
      </w:r>
      <w:r w:rsidR="008249B9">
        <w:rPr>
          <w:sz w:val="28"/>
          <w:szCs w:val="28"/>
        </w:rPr>
        <w:t xml:space="preserve">     </w:t>
      </w:r>
      <w:r w:rsidR="00A652E3">
        <w:rPr>
          <w:sz w:val="28"/>
          <w:szCs w:val="28"/>
        </w:rPr>
        <w:t>№</w:t>
      </w:r>
      <w:r w:rsidR="00E2075B">
        <w:rPr>
          <w:sz w:val="28"/>
          <w:szCs w:val="28"/>
        </w:rPr>
        <w:t>179</w:t>
      </w:r>
      <w:r w:rsidR="007D1BD4">
        <w:rPr>
          <w:sz w:val="28"/>
          <w:szCs w:val="28"/>
        </w:rPr>
        <w:t xml:space="preserve"> </w:t>
      </w:r>
    </w:p>
    <w:p w:rsidR="00055766" w:rsidRDefault="00055766" w:rsidP="00CD57FD">
      <w:pPr>
        <w:spacing w:line="360" w:lineRule="auto"/>
        <w:rPr>
          <w:sz w:val="28"/>
          <w:szCs w:val="28"/>
          <w:u w:val="single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Про підсумки роботи підприємств,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організацій, установ Нововолинської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міської територіальної громади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в осінньо-зимовий період 2021-2022 років </w:t>
      </w:r>
    </w:p>
    <w:p w:rsidR="000B37EE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та заходи щодо підготовки господарства громади 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до роботи в осінньо-зимовий період 2022-2023 років</w:t>
      </w:r>
    </w:p>
    <w:p w:rsidR="00CD57FD" w:rsidRPr="00CD57FD" w:rsidRDefault="00CD57FD" w:rsidP="00CD57FD">
      <w:pPr>
        <w:suppressAutoHyphens/>
        <w:autoSpaceDE w:val="0"/>
        <w:spacing w:line="360" w:lineRule="auto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Відповідно до статті 30 Закону України «Про місцеве самоврядування в Україні», заслухавши інформацію </w:t>
      </w:r>
      <w:proofErr w:type="spellStart"/>
      <w:r>
        <w:rPr>
          <w:sz w:val="28"/>
          <w:szCs w:val="28"/>
          <w:lang w:eastAsia="ar-SA"/>
        </w:rPr>
        <w:t>т.в.о</w:t>
      </w:r>
      <w:proofErr w:type="spellEnd"/>
      <w:r>
        <w:rPr>
          <w:sz w:val="28"/>
          <w:szCs w:val="28"/>
          <w:lang w:eastAsia="ar-SA"/>
        </w:rPr>
        <w:t>.</w:t>
      </w:r>
      <w:r w:rsidRPr="00CD57FD">
        <w:rPr>
          <w:sz w:val="28"/>
          <w:szCs w:val="28"/>
          <w:lang w:eastAsia="ar-SA"/>
        </w:rPr>
        <w:t xml:space="preserve"> начальника управління будівництва та інфраструктури, начальника відділу будівництва та комуналь</w:t>
      </w:r>
      <w:r w:rsidR="00C95AD7">
        <w:rPr>
          <w:sz w:val="28"/>
          <w:szCs w:val="28"/>
          <w:lang w:eastAsia="ar-SA"/>
        </w:rPr>
        <w:t xml:space="preserve">ного господарства  Богдана </w:t>
      </w:r>
      <w:proofErr w:type="spellStart"/>
      <w:r w:rsidR="00C95AD7">
        <w:rPr>
          <w:sz w:val="28"/>
          <w:szCs w:val="28"/>
          <w:lang w:eastAsia="ar-SA"/>
        </w:rPr>
        <w:t>Миронюка</w:t>
      </w:r>
      <w:proofErr w:type="spellEnd"/>
      <w:r w:rsidRPr="00CD57FD">
        <w:rPr>
          <w:sz w:val="28"/>
          <w:szCs w:val="28"/>
          <w:lang w:eastAsia="ar-SA"/>
        </w:rPr>
        <w:t xml:space="preserve"> про підсумки роботи підприємств, організацій, установ Нововолинської міської територіальної громади в осінньо-зимовий період 2021-2022 років та заходи щодо підготовки господарств Нововолинської міської територіальної громади до ро</w:t>
      </w:r>
      <w:r w:rsidRPr="00CD57FD">
        <w:rPr>
          <w:sz w:val="28"/>
          <w:szCs w:val="28"/>
          <w:lang w:eastAsia="ar-SA"/>
        </w:rPr>
        <w:softHyphen/>
        <w:t>боти в осінньо-зимовий період 2022-2023 років, виконавчий комітет міської ради</w:t>
      </w: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 И Р І Ш И В:</w:t>
      </w:r>
    </w:p>
    <w:p w:rsidR="00CD57FD" w:rsidRPr="00CD57FD" w:rsidRDefault="00CD57FD" w:rsidP="00CD57FD">
      <w:pPr>
        <w:suppressAutoHyphens/>
        <w:autoSpaceDE w:val="0"/>
        <w:spacing w:line="100" w:lineRule="atLeast"/>
        <w:ind w:firstLine="567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Інформацію про підсумки роботи підприємств, організацій, установ Нововолинської міської територіальної громади в осінньо-зимовий період 2021-2022 років взяти до ві</w:t>
      </w:r>
      <w:r w:rsidRPr="00CD57FD">
        <w:rPr>
          <w:sz w:val="28"/>
          <w:szCs w:val="28"/>
          <w:lang w:eastAsia="ar-SA"/>
        </w:rPr>
        <w:softHyphen/>
        <w:t>дома (додається).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Визнати роботу комплексу господарств Нововолинської міської територіальної громади в осінньо-зимовий пе</w:t>
      </w:r>
      <w:r w:rsidRPr="00CD57FD">
        <w:rPr>
          <w:sz w:val="28"/>
          <w:szCs w:val="28"/>
          <w:lang w:eastAsia="ar-SA"/>
        </w:rPr>
        <w:softHyphen/>
        <w:t>ріод 2021-2022 років задовільною.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Затвердити заходи по підготовці господарств Нововолинської міської територіальної громади до роботи в осінньо-зимовий період 2022-2023 років (додається).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709"/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Зобов’язати КП «Нововолинськтепл</w:t>
      </w:r>
      <w:r w:rsidR="000B37EE">
        <w:rPr>
          <w:sz w:val="28"/>
          <w:szCs w:val="28"/>
          <w:lang w:eastAsia="ar-SA"/>
        </w:rPr>
        <w:t>окомуненерго» (Олександр Мотика</w:t>
      </w:r>
      <w:r w:rsidRPr="00CD57FD">
        <w:rPr>
          <w:sz w:val="28"/>
          <w:szCs w:val="28"/>
          <w:lang w:eastAsia="ar-SA"/>
        </w:rPr>
        <w:t>), підприємство 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 xml:space="preserve">» (Богдан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 xml:space="preserve">), Виробниче управління комунального господарства (Олег </w:t>
      </w:r>
      <w:proofErr w:type="spellStart"/>
      <w:r w:rsidRPr="00CD57FD">
        <w:rPr>
          <w:sz w:val="28"/>
          <w:szCs w:val="28"/>
          <w:lang w:eastAsia="ar-SA"/>
        </w:rPr>
        <w:t>Голян</w:t>
      </w:r>
      <w:proofErr w:type="spellEnd"/>
      <w:r w:rsidRPr="00CD57FD">
        <w:rPr>
          <w:sz w:val="28"/>
          <w:szCs w:val="28"/>
          <w:lang w:eastAsia="ar-SA"/>
        </w:rPr>
        <w:t xml:space="preserve">), </w:t>
      </w:r>
      <w:proofErr w:type="spellStart"/>
      <w:r w:rsidRPr="00CD57FD">
        <w:rPr>
          <w:sz w:val="28"/>
          <w:szCs w:val="28"/>
          <w:lang w:eastAsia="ar-SA"/>
        </w:rPr>
        <w:t>КП</w:t>
      </w:r>
      <w:proofErr w:type="spellEnd"/>
      <w:r w:rsidRPr="00CD57FD">
        <w:rPr>
          <w:sz w:val="28"/>
          <w:szCs w:val="28"/>
          <w:lang w:eastAsia="ar-SA"/>
        </w:rPr>
        <w:t xml:space="preserve"> «</w:t>
      </w:r>
      <w:proofErr w:type="spellStart"/>
      <w:r w:rsidRPr="00CD57FD">
        <w:rPr>
          <w:sz w:val="28"/>
          <w:szCs w:val="28"/>
          <w:lang w:eastAsia="ar-SA"/>
        </w:rPr>
        <w:t>УЖК</w:t>
      </w:r>
      <w:proofErr w:type="spellEnd"/>
      <w:r w:rsidRPr="00CD57FD">
        <w:rPr>
          <w:sz w:val="28"/>
          <w:szCs w:val="28"/>
          <w:lang w:eastAsia="ar-SA"/>
        </w:rPr>
        <w:t xml:space="preserve"> №1» (Микола Лукашук), КП «УЖК №2» (Оксана Аксьонова), а також управління освіти (Сергій Мороз), відділ культури (Марія </w:t>
      </w:r>
      <w:proofErr w:type="spellStart"/>
      <w:r w:rsidRPr="00CD57FD">
        <w:rPr>
          <w:sz w:val="28"/>
          <w:szCs w:val="28"/>
          <w:lang w:eastAsia="ar-SA"/>
        </w:rPr>
        <w:t>Душук</w:t>
      </w:r>
      <w:proofErr w:type="spellEnd"/>
      <w:r w:rsidRPr="00CD57FD">
        <w:rPr>
          <w:sz w:val="28"/>
          <w:szCs w:val="28"/>
          <w:lang w:eastAsia="ar-SA"/>
        </w:rPr>
        <w:t>), управління соціального з</w:t>
      </w:r>
      <w:r w:rsidR="00D66D15">
        <w:rPr>
          <w:sz w:val="28"/>
          <w:szCs w:val="28"/>
          <w:lang w:eastAsia="ar-SA"/>
        </w:rPr>
        <w:t>ахисту населення (Людмила Якименко</w:t>
      </w:r>
      <w:r w:rsidRPr="00CD57FD">
        <w:rPr>
          <w:sz w:val="28"/>
          <w:szCs w:val="28"/>
          <w:lang w:eastAsia="ar-SA"/>
        </w:rPr>
        <w:t xml:space="preserve">), КНП «НЦМЛ» (Олег </w:t>
      </w:r>
      <w:proofErr w:type="spellStart"/>
      <w:r w:rsidRPr="00CD57FD">
        <w:rPr>
          <w:sz w:val="28"/>
          <w:szCs w:val="28"/>
          <w:lang w:eastAsia="ar-SA"/>
        </w:rPr>
        <w:t>Шипелик</w:t>
      </w:r>
      <w:proofErr w:type="spellEnd"/>
      <w:r w:rsidRPr="00CD57FD">
        <w:rPr>
          <w:sz w:val="28"/>
          <w:szCs w:val="28"/>
          <w:lang w:eastAsia="ar-SA"/>
        </w:rPr>
        <w:t xml:space="preserve">), КНП «НЦПМСД» (Ольга </w:t>
      </w:r>
      <w:proofErr w:type="spellStart"/>
      <w:r w:rsidRPr="00CD57FD">
        <w:rPr>
          <w:sz w:val="28"/>
          <w:szCs w:val="28"/>
          <w:lang w:eastAsia="ar-SA"/>
        </w:rPr>
        <w:t>Попіка</w:t>
      </w:r>
      <w:proofErr w:type="spellEnd"/>
      <w:r w:rsidRPr="00CD57FD">
        <w:rPr>
          <w:sz w:val="28"/>
          <w:szCs w:val="28"/>
          <w:lang w:eastAsia="ar-SA"/>
        </w:rPr>
        <w:t xml:space="preserve">), старосту </w:t>
      </w:r>
      <w:proofErr w:type="spellStart"/>
      <w:r w:rsidRPr="00CD57FD">
        <w:rPr>
          <w:sz w:val="28"/>
          <w:szCs w:val="28"/>
          <w:lang w:eastAsia="ar-SA"/>
        </w:rPr>
        <w:t>Грядівського</w:t>
      </w:r>
      <w:proofErr w:type="spellEnd"/>
      <w:r w:rsidRPr="00CD57FD">
        <w:rPr>
          <w:sz w:val="28"/>
          <w:szCs w:val="28"/>
          <w:lang w:eastAsia="ar-SA"/>
        </w:rPr>
        <w:t xml:space="preserve"> </w:t>
      </w:r>
      <w:proofErr w:type="spellStart"/>
      <w:r w:rsidRPr="00CD57FD">
        <w:rPr>
          <w:sz w:val="28"/>
          <w:szCs w:val="28"/>
          <w:lang w:eastAsia="ar-SA"/>
        </w:rPr>
        <w:t>старостинського</w:t>
      </w:r>
      <w:proofErr w:type="spellEnd"/>
      <w:r w:rsidRPr="00CD57FD">
        <w:rPr>
          <w:sz w:val="28"/>
          <w:szCs w:val="28"/>
          <w:lang w:eastAsia="ar-SA"/>
        </w:rPr>
        <w:t xml:space="preserve"> округу (Наталія </w:t>
      </w:r>
      <w:proofErr w:type="spellStart"/>
      <w:r w:rsidRPr="00CD57FD">
        <w:rPr>
          <w:sz w:val="28"/>
          <w:szCs w:val="28"/>
          <w:lang w:eastAsia="ar-SA"/>
        </w:rPr>
        <w:t>Яковинець</w:t>
      </w:r>
      <w:proofErr w:type="spellEnd"/>
      <w:r w:rsidRPr="00CD57FD">
        <w:rPr>
          <w:sz w:val="28"/>
          <w:szCs w:val="28"/>
          <w:lang w:eastAsia="ar-SA"/>
        </w:rPr>
        <w:t>), старосту с.</w:t>
      </w:r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Грибовиця</w:t>
      </w:r>
      <w:proofErr w:type="spellEnd"/>
      <w:r w:rsidRPr="00CD57FD">
        <w:rPr>
          <w:sz w:val="28"/>
          <w:szCs w:val="28"/>
          <w:lang w:eastAsia="ar-SA"/>
        </w:rPr>
        <w:t xml:space="preserve"> (Інна </w:t>
      </w:r>
      <w:proofErr w:type="spellStart"/>
      <w:r w:rsidRPr="00CD57FD">
        <w:rPr>
          <w:sz w:val="28"/>
          <w:szCs w:val="28"/>
          <w:lang w:eastAsia="ar-SA"/>
        </w:rPr>
        <w:t>Степюк</w:t>
      </w:r>
      <w:proofErr w:type="spellEnd"/>
      <w:r w:rsidRPr="00CD57FD">
        <w:rPr>
          <w:sz w:val="28"/>
          <w:szCs w:val="28"/>
          <w:lang w:eastAsia="ar-SA"/>
        </w:rPr>
        <w:t>), голів ОСББ м. Нововолинська та селища Благодатного: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lastRenderedPageBreak/>
        <w:t>забезпечити своєчасне виконання заходів із підготовки до роботи в осінньо-зимовий період 2022-2023 років – до 01.10.2022 року, закладів освіти – до 01.09.2022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створити комісії з перевірки готовності до опалювального сезону згідно з вимогами наказу </w:t>
      </w:r>
      <w:proofErr w:type="spellStart"/>
      <w:r w:rsidRPr="00CD57FD">
        <w:rPr>
          <w:sz w:val="28"/>
          <w:szCs w:val="28"/>
          <w:lang w:eastAsia="ar-SA"/>
        </w:rPr>
        <w:t>Мінпаливенерго</w:t>
      </w:r>
      <w:proofErr w:type="spellEnd"/>
      <w:r w:rsidRPr="00CD57FD">
        <w:rPr>
          <w:sz w:val="28"/>
          <w:szCs w:val="28"/>
          <w:lang w:eastAsia="ar-SA"/>
        </w:rPr>
        <w:t xml:space="preserve"> та </w:t>
      </w:r>
      <w:proofErr w:type="spellStart"/>
      <w:r w:rsidRPr="00CD57FD">
        <w:rPr>
          <w:sz w:val="28"/>
          <w:szCs w:val="28"/>
          <w:lang w:eastAsia="ar-SA"/>
        </w:rPr>
        <w:t>Мінжитлкомунгоспу</w:t>
      </w:r>
      <w:proofErr w:type="spellEnd"/>
      <w:r w:rsidRPr="00CD57FD">
        <w:rPr>
          <w:sz w:val="28"/>
          <w:szCs w:val="28"/>
          <w:lang w:eastAsia="ar-SA"/>
        </w:rPr>
        <w:t xml:space="preserve"> від 10.12.2008 року №620/378 «Про затвердження Правил підготовки теплових господарств до опалювального періоду» – до 01.06.2022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переглянути і провести скорочення витрат енергоносіїв на власні потреби за рахунок впровадження енергозберігаючих заходів – до 01.09.2022 року;</w:t>
      </w:r>
    </w:p>
    <w:p w:rsidR="00CD57FD" w:rsidRPr="00CD57FD" w:rsidRDefault="00CD57FD" w:rsidP="00CD57FD">
      <w:pPr>
        <w:numPr>
          <w:ilvl w:val="0"/>
          <w:numId w:val="15"/>
        </w:numPr>
        <w:tabs>
          <w:tab w:val="left" w:pos="709"/>
          <w:tab w:val="left" w:pos="993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вжити заходів щодо погашення заборгованості за спожиті газ, електроенергію, послуги водопостачання, теплопостачання та водовідведення і забезпечити оплату поточного їхнього споживання в повному обсязі – до 01.10.2022 року.</w:t>
      </w:r>
    </w:p>
    <w:p w:rsidR="00B87E7B" w:rsidRDefault="00CD57FD" w:rsidP="00B87E7B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Житлово-комунальним підприємствам, головам ОСББ з</w:t>
      </w:r>
      <w:r w:rsidRPr="00CD57FD">
        <w:rPr>
          <w:color w:val="000000"/>
          <w:sz w:val="28"/>
          <w:szCs w:val="28"/>
          <w:shd w:val="clear" w:color="auto" w:fill="FFFFFF"/>
          <w:lang w:eastAsia="ar-SA"/>
        </w:rPr>
        <w:t>абезпечити своєчасну перевірку та прочистку димових та вентиляційних каналів житлових будинків – до 01.10.2022 року.</w:t>
      </w:r>
    </w:p>
    <w:p w:rsidR="00CD57FD" w:rsidRPr="00B87E7B" w:rsidRDefault="00CD57FD" w:rsidP="00B87E7B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B87E7B">
        <w:rPr>
          <w:sz w:val="28"/>
          <w:szCs w:val="28"/>
          <w:lang w:eastAsia="ar-SA"/>
        </w:rPr>
        <w:t>КП «Нововолинськтеплокомуненерго» (Олександр Мотика):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забезпечити розрахунок за спожиті енергоносії у минулому опалювальному періоді і отримати ліміти на постачання газу для міських котелень на початок опалювального пері</w:t>
      </w:r>
      <w:r w:rsidRPr="00CD57FD">
        <w:rPr>
          <w:sz w:val="28"/>
          <w:szCs w:val="28"/>
          <w:lang w:eastAsia="ar-SA"/>
        </w:rPr>
        <w:softHyphen/>
        <w:t>оду 2022-2023 років – до 01.10.2022 року;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здійснити опломбування запірної арматури вузлів обліку теплової енергії, що встановлені у житлових будинках та об'єктах соціально-культурного призначення м. Нововолинська та селища Благодатне – до 01.10.2022року;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постійно протягом опалювального періоду здійснювати контроль за наявністю та цілісністю пломб на запірній арматурі вузлів обліку теплової енергії;</w:t>
      </w:r>
    </w:p>
    <w:p w:rsidR="00CD57FD" w:rsidRPr="00CD57FD" w:rsidRDefault="00CD57FD" w:rsidP="00CD57FD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у разі виявлення порушень цілісності встановлених пломб та самовільного втручання у </w:t>
      </w:r>
      <w:proofErr w:type="spellStart"/>
      <w:r w:rsidRPr="00CD57FD">
        <w:rPr>
          <w:sz w:val="28"/>
          <w:szCs w:val="28"/>
          <w:lang w:eastAsia="ar-SA"/>
        </w:rPr>
        <w:t>внутрішньобудинкову</w:t>
      </w:r>
      <w:proofErr w:type="spellEnd"/>
      <w:r w:rsidRPr="00CD57FD">
        <w:rPr>
          <w:sz w:val="28"/>
          <w:szCs w:val="28"/>
          <w:lang w:eastAsia="ar-SA"/>
        </w:rPr>
        <w:t xml:space="preserve"> систему централізованого опалення, винних осіб притягати до відповідальності згідно чинного законодавства;</w:t>
      </w:r>
    </w:p>
    <w:p w:rsidR="00B87E7B" w:rsidRDefault="00CD57FD" w:rsidP="00B87E7B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ознайомити осіб, відповідальних за технічну експлуатацію та своєчасне зняття показників лічильників обліку теплової енергії, з даним рішенням – до 01.06.2022 року.</w:t>
      </w:r>
    </w:p>
    <w:p w:rsidR="00063B2D" w:rsidRPr="00063B2D" w:rsidRDefault="004F637A" w:rsidP="004F637A">
      <w:pPr>
        <w:numPr>
          <w:ilvl w:val="0"/>
          <w:numId w:val="16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продовжити</w:t>
      </w:r>
      <w:r w:rsidR="00063B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заходи з</w:t>
      </w:r>
      <w:r w:rsidR="00063B2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в</w:t>
      </w:r>
      <w:r w:rsidRPr="004F637A">
        <w:rPr>
          <w:sz w:val="28"/>
          <w:szCs w:val="28"/>
          <w:lang w:eastAsia="ar-SA"/>
        </w:rPr>
        <w:t>лаштув</w:t>
      </w:r>
      <w:r>
        <w:rPr>
          <w:sz w:val="28"/>
          <w:szCs w:val="28"/>
          <w:lang w:eastAsia="ar-SA"/>
        </w:rPr>
        <w:t xml:space="preserve">ання транспортабельних котельнь на території міста з метою скорочення споживання природнього газу. </w:t>
      </w:r>
    </w:p>
    <w:p w:rsidR="00CD57FD" w:rsidRPr="00B87E7B" w:rsidRDefault="00CD57FD" w:rsidP="00B87E7B">
      <w:pPr>
        <w:pStyle w:val="ac"/>
        <w:numPr>
          <w:ilvl w:val="0"/>
          <w:numId w:val="13"/>
        </w:numPr>
        <w:tabs>
          <w:tab w:val="left" w:pos="709"/>
        </w:tabs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B87E7B">
        <w:rPr>
          <w:sz w:val="28"/>
          <w:szCs w:val="28"/>
          <w:lang w:eastAsia="ar-SA"/>
        </w:rPr>
        <w:t xml:space="preserve">Виробничому управлінню комунального господарства (Олег </w:t>
      </w:r>
      <w:proofErr w:type="spellStart"/>
      <w:r w:rsidRPr="00B87E7B">
        <w:rPr>
          <w:sz w:val="28"/>
          <w:szCs w:val="28"/>
          <w:lang w:eastAsia="ar-SA"/>
        </w:rPr>
        <w:t>Голян</w:t>
      </w:r>
      <w:proofErr w:type="spellEnd"/>
      <w:r w:rsidRPr="00B87E7B">
        <w:rPr>
          <w:sz w:val="28"/>
          <w:szCs w:val="28"/>
          <w:lang w:eastAsia="ar-SA"/>
        </w:rPr>
        <w:t>) до 01.10.2022 року: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підготувати спеціалізовану снігоочисну техніку;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заготовити </w:t>
      </w:r>
      <w:proofErr w:type="spellStart"/>
      <w:r w:rsidRPr="00CD57FD">
        <w:rPr>
          <w:sz w:val="28"/>
          <w:szCs w:val="28"/>
          <w:lang w:eastAsia="ar-SA"/>
        </w:rPr>
        <w:t>посипочний</w:t>
      </w:r>
      <w:proofErr w:type="spellEnd"/>
      <w:r w:rsidRPr="00CD57FD">
        <w:rPr>
          <w:sz w:val="28"/>
          <w:szCs w:val="28"/>
          <w:lang w:eastAsia="ar-SA"/>
        </w:rPr>
        <w:t xml:space="preserve"> матеріал та реагенти, створити необхідні запаси паливно-мастильних матеріалів, запасних частин для безперебійної роботи господарства в зимовий період;</w:t>
      </w:r>
    </w:p>
    <w:p w:rsidR="00CD57FD" w:rsidRPr="00063B2D" w:rsidRDefault="00063B2D" w:rsidP="004F637A">
      <w:pPr>
        <w:numPr>
          <w:ilvl w:val="0"/>
          <w:numId w:val="17"/>
        </w:numPr>
        <w:tabs>
          <w:tab w:val="left" w:pos="360"/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063B2D">
        <w:rPr>
          <w:sz w:val="28"/>
          <w:szCs w:val="28"/>
          <w:lang w:eastAsia="ar-SA"/>
        </w:rPr>
        <w:t xml:space="preserve">за умови змін у п.19 Постанови КМУ </w:t>
      </w:r>
      <w:r w:rsidR="004F637A" w:rsidRPr="004F637A">
        <w:rPr>
          <w:sz w:val="28"/>
          <w:szCs w:val="28"/>
          <w:lang w:eastAsia="ar-SA"/>
        </w:rPr>
        <w:t xml:space="preserve">від </w:t>
      </w:r>
      <w:r w:rsidR="004F637A">
        <w:rPr>
          <w:sz w:val="28"/>
          <w:szCs w:val="28"/>
          <w:lang w:eastAsia="ar-SA"/>
        </w:rPr>
        <w:t>09.06.2021р. №</w:t>
      </w:r>
      <w:r w:rsidR="004F637A" w:rsidRPr="004F637A">
        <w:rPr>
          <w:sz w:val="28"/>
          <w:szCs w:val="28"/>
          <w:lang w:eastAsia="ar-SA"/>
        </w:rPr>
        <w:t xml:space="preserve">590 </w:t>
      </w:r>
      <w:r w:rsidRPr="00063B2D">
        <w:rPr>
          <w:sz w:val="28"/>
          <w:szCs w:val="28"/>
          <w:lang w:eastAsia="ar-SA"/>
        </w:rPr>
        <w:t xml:space="preserve">«Про затвердження Порядку виконання повноважень Державною казначейською службою в особливому режимі в умовах воєнного стану» </w:t>
      </w:r>
      <w:r w:rsidR="004F637A">
        <w:rPr>
          <w:sz w:val="28"/>
          <w:szCs w:val="28"/>
          <w:lang w:eastAsia="ar-SA"/>
        </w:rPr>
        <w:t xml:space="preserve">(зі змінами) </w:t>
      </w:r>
      <w:r w:rsidR="00CD57FD" w:rsidRPr="00063B2D">
        <w:rPr>
          <w:sz w:val="28"/>
          <w:szCs w:val="28"/>
          <w:lang w:eastAsia="ar-SA"/>
        </w:rPr>
        <w:t xml:space="preserve">провести </w:t>
      </w:r>
      <w:r w:rsidRPr="00063B2D">
        <w:rPr>
          <w:sz w:val="28"/>
          <w:szCs w:val="28"/>
          <w:lang w:eastAsia="ar-SA"/>
        </w:rPr>
        <w:t>ямковий та</w:t>
      </w:r>
      <w:r w:rsidR="00764444" w:rsidRPr="00063B2D">
        <w:rPr>
          <w:sz w:val="28"/>
          <w:szCs w:val="28"/>
          <w:lang w:eastAsia="ar-SA"/>
        </w:rPr>
        <w:t xml:space="preserve"> поточний</w:t>
      </w:r>
      <w:r w:rsidR="00CD57FD" w:rsidRPr="00063B2D">
        <w:rPr>
          <w:sz w:val="28"/>
          <w:szCs w:val="28"/>
          <w:lang w:eastAsia="ar-SA"/>
        </w:rPr>
        <w:t xml:space="preserve"> ремонт доріг</w:t>
      </w:r>
      <w:r w:rsidRPr="00063B2D">
        <w:rPr>
          <w:sz w:val="28"/>
          <w:szCs w:val="28"/>
          <w:lang w:eastAsia="ar-SA"/>
        </w:rPr>
        <w:t>.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забезпечити готовність електричних мереж зовнішнього освітлення, які перебувають у комунальній власності, до роботи в зимових умовах;</w:t>
      </w:r>
    </w:p>
    <w:p w:rsidR="00CD57FD" w:rsidRPr="00CD57FD" w:rsidRDefault="00B35D64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>оновити</w:t>
      </w:r>
      <w:r w:rsidR="00CD57FD" w:rsidRPr="00CD57FD">
        <w:rPr>
          <w:sz w:val="28"/>
          <w:szCs w:val="28"/>
          <w:lang w:eastAsia="ar-SA"/>
        </w:rPr>
        <w:t xml:space="preserve"> реєстр суб’єктів господарювання, які згідні надавати послуги з прибирання снігу, та надати пропозиції щодо потреби в коштах для їх залучення. 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Підприємство 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 xml:space="preserve">» (Богдан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>) зобов’язати: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851"/>
        </w:tabs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здійснити промивку міських трубопроводів</w:t>
      </w:r>
      <w:r w:rsidR="00B35D64">
        <w:rPr>
          <w:sz w:val="28"/>
          <w:szCs w:val="28"/>
          <w:lang w:eastAsia="ar-SA"/>
        </w:rPr>
        <w:t xml:space="preserve"> до</w:t>
      </w:r>
      <w:r w:rsidRPr="00CD57FD">
        <w:rPr>
          <w:sz w:val="28"/>
          <w:szCs w:val="28"/>
          <w:lang w:eastAsia="ar-SA"/>
        </w:rPr>
        <w:t xml:space="preserve"> 01.10.2022 року;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підготувати спецтехніку та провести ревізію водо-каналізаційних мереж.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Рекомендувати Володимирській філії </w:t>
      </w:r>
      <w:proofErr w:type="spellStart"/>
      <w:r w:rsidRPr="00CD57FD">
        <w:rPr>
          <w:sz w:val="28"/>
          <w:szCs w:val="28"/>
          <w:lang w:eastAsia="ar-SA"/>
        </w:rPr>
        <w:t>ПрАТ</w:t>
      </w:r>
      <w:proofErr w:type="spellEnd"/>
      <w:r w:rsidRPr="00CD57FD">
        <w:rPr>
          <w:sz w:val="28"/>
          <w:szCs w:val="28"/>
          <w:lang w:eastAsia="ar-SA"/>
        </w:rPr>
        <w:t xml:space="preserve"> «</w:t>
      </w:r>
      <w:proofErr w:type="spellStart"/>
      <w:r w:rsidRPr="00CD57FD">
        <w:rPr>
          <w:sz w:val="28"/>
          <w:szCs w:val="28"/>
          <w:lang w:eastAsia="ar-SA"/>
        </w:rPr>
        <w:t>Волиньобленерго</w:t>
      </w:r>
      <w:proofErr w:type="spellEnd"/>
      <w:r w:rsidRPr="00CD57FD">
        <w:rPr>
          <w:sz w:val="28"/>
          <w:szCs w:val="28"/>
          <w:lang w:eastAsia="ar-SA"/>
        </w:rPr>
        <w:t xml:space="preserve">» (Ігор </w:t>
      </w:r>
      <w:proofErr w:type="spellStart"/>
      <w:r w:rsidRPr="00CD57FD">
        <w:rPr>
          <w:sz w:val="28"/>
          <w:szCs w:val="28"/>
          <w:lang w:eastAsia="ar-SA"/>
        </w:rPr>
        <w:t>Глушнюк</w:t>
      </w:r>
      <w:proofErr w:type="spellEnd"/>
      <w:r w:rsidRPr="00CD57FD">
        <w:rPr>
          <w:sz w:val="28"/>
          <w:szCs w:val="28"/>
          <w:lang w:eastAsia="ar-SA"/>
        </w:rPr>
        <w:t>), Волинській філії ДП «Регіональні електричні мережі»</w:t>
      </w:r>
      <w:r w:rsidR="00D724EA">
        <w:rPr>
          <w:sz w:val="28"/>
          <w:szCs w:val="28"/>
          <w:lang w:eastAsia="ar-SA"/>
        </w:rPr>
        <w:t xml:space="preserve"> (Сергій </w:t>
      </w:r>
      <w:proofErr w:type="spellStart"/>
      <w:r w:rsidR="00D724EA">
        <w:rPr>
          <w:sz w:val="28"/>
          <w:szCs w:val="28"/>
          <w:lang w:eastAsia="ar-SA"/>
        </w:rPr>
        <w:t>Зьоменко</w:t>
      </w:r>
      <w:proofErr w:type="spellEnd"/>
      <w:r w:rsidR="00D724EA">
        <w:rPr>
          <w:sz w:val="28"/>
          <w:szCs w:val="28"/>
          <w:lang w:eastAsia="ar-SA"/>
        </w:rPr>
        <w:t>)</w:t>
      </w:r>
      <w:r w:rsidRPr="00CD57FD">
        <w:rPr>
          <w:sz w:val="28"/>
          <w:szCs w:val="28"/>
          <w:lang w:eastAsia="ar-SA"/>
        </w:rPr>
        <w:t xml:space="preserve"> забезпечити виконання розроблених заходів щодо поточних та профілактичних ремонтів електромереж, трансформаторних підстанцій і споруд, створити необхідний запас облад</w:t>
      </w:r>
      <w:r w:rsidRPr="00CD57FD">
        <w:rPr>
          <w:sz w:val="28"/>
          <w:szCs w:val="28"/>
          <w:lang w:eastAsia="ar-SA"/>
        </w:rPr>
        <w:softHyphen/>
        <w:t>нання, матеріалів для ліквідації аварій згідно відомчих планів робіт.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851"/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bCs/>
          <w:sz w:val="28"/>
          <w:szCs w:val="28"/>
          <w:lang w:eastAsia="ar-SA"/>
        </w:rPr>
        <w:t>Рекомендувати фахівцю з адміністративної діяльності Володимирського відділення АТ «</w:t>
      </w:r>
      <w:proofErr w:type="spellStart"/>
      <w:r w:rsidRPr="00CD57FD">
        <w:rPr>
          <w:bCs/>
          <w:sz w:val="28"/>
          <w:szCs w:val="28"/>
          <w:lang w:eastAsia="ar-SA"/>
        </w:rPr>
        <w:t>Волиньгаз</w:t>
      </w:r>
      <w:proofErr w:type="spellEnd"/>
      <w:r w:rsidRPr="00CD57FD">
        <w:rPr>
          <w:bCs/>
          <w:sz w:val="28"/>
          <w:szCs w:val="28"/>
          <w:lang w:eastAsia="ar-SA"/>
        </w:rPr>
        <w:t>»</w:t>
      </w:r>
      <w:r w:rsidRPr="00CD57FD">
        <w:rPr>
          <w:sz w:val="28"/>
          <w:szCs w:val="28"/>
          <w:lang w:eastAsia="ar-SA"/>
        </w:rPr>
        <w:t xml:space="preserve"> (Олег Галій)</w:t>
      </w:r>
      <w:r w:rsidRPr="00CD57FD">
        <w:rPr>
          <w:sz w:val="24"/>
          <w:szCs w:val="24"/>
          <w:lang w:eastAsia="ar-SA"/>
        </w:rPr>
        <w:t xml:space="preserve"> </w:t>
      </w:r>
      <w:r w:rsidRPr="00CD57FD">
        <w:rPr>
          <w:sz w:val="28"/>
          <w:szCs w:val="28"/>
          <w:lang w:eastAsia="ar-SA"/>
        </w:rPr>
        <w:t>– до 01.10.2022 року: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виконати роботи по тех</w:t>
      </w:r>
      <w:r w:rsidRPr="00CD57FD">
        <w:rPr>
          <w:sz w:val="28"/>
          <w:szCs w:val="28"/>
          <w:lang w:eastAsia="ar-SA"/>
        </w:rPr>
        <w:softHyphen/>
        <w:t xml:space="preserve">нічному обслуговуванню </w:t>
      </w:r>
      <w:proofErr w:type="spellStart"/>
      <w:r w:rsidRPr="00CD57FD">
        <w:rPr>
          <w:sz w:val="28"/>
          <w:szCs w:val="28"/>
          <w:lang w:eastAsia="ar-SA"/>
        </w:rPr>
        <w:t>газорозподільчих</w:t>
      </w:r>
      <w:proofErr w:type="spellEnd"/>
      <w:r w:rsidRPr="00CD57FD">
        <w:rPr>
          <w:sz w:val="28"/>
          <w:szCs w:val="28"/>
          <w:lang w:eastAsia="ar-SA"/>
        </w:rPr>
        <w:t xml:space="preserve"> пунктів, шафових </w:t>
      </w:r>
      <w:proofErr w:type="spellStart"/>
      <w:r w:rsidRPr="00CD57FD">
        <w:rPr>
          <w:sz w:val="28"/>
          <w:szCs w:val="28"/>
          <w:lang w:eastAsia="ar-SA"/>
        </w:rPr>
        <w:t>газорегулюючих</w:t>
      </w:r>
      <w:proofErr w:type="spellEnd"/>
      <w:r w:rsidRPr="00CD57FD">
        <w:rPr>
          <w:sz w:val="28"/>
          <w:szCs w:val="28"/>
          <w:lang w:eastAsia="ar-SA"/>
        </w:rPr>
        <w:t xml:space="preserve"> пунктів, засобів захисту газопроводів та поточному ремонту об</w:t>
      </w:r>
      <w:r w:rsidRPr="00CD57FD">
        <w:rPr>
          <w:sz w:val="28"/>
          <w:szCs w:val="28"/>
          <w:lang w:eastAsia="ar-SA"/>
        </w:rPr>
        <w:softHyphen/>
        <w:t>ладнання і споруд;</w:t>
      </w:r>
    </w:p>
    <w:p w:rsidR="00CD57FD" w:rsidRPr="00CD57FD" w:rsidRDefault="00CD57FD" w:rsidP="00CD57FD">
      <w:pPr>
        <w:numPr>
          <w:ilvl w:val="0"/>
          <w:numId w:val="17"/>
        </w:numPr>
        <w:tabs>
          <w:tab w:val="left" w:pos="709"/>
        </w:tabs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здійснювати контроль за своєчасним наданням управляючими компаніями та ОСББ актів перевірки </w:t>
      </w:r>
      <w:proofErr w:type="spellStart"/>
      <w:r w:rsidRPr="00CD57FD">
        <w:rPr>
          <w:sz w:val="28"/>
          <w:szCs w:val="28"/>
          <w:lang w:eastAsia="ar-SA"/>
        </w:rPr>
        <w:t>димо-вентеляційних</w:t>
      </w:r>
      <w:proofErr w:type="spellEnd"/>
      <w:r w:rsidRPr="00CD57FD">
        <w:rPr>
          <w:sz w:val="28"/>
          <w:szCs w:val="28"/>
          <w:lang w:eastAsia="ar-SA"/>
        </w:rPr>
        <w:t xml:space="preserve"> каналів. 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Відділу транспорту та зв’язку управління будівництва та інфраструктури (Юрій </w:t>
      </w:r>
      <w:proofErr w:type="spellStart"/>
      <w:r w:rsidRPr="00CD57FD">
        <w:rPr>
          <w:sz w:val="28"/>
          <w:szCs w:val="28"/>
          <w:lang w:eastAsia="ar-SA"/>
        </w:rPr>
        <w:t>Коцура</w:t>
      </w:r>
      <w:proofErr w:type="spellEnd"/>
      <w:r w:rsidRPr="00CD57FD">
        <w:rPr>
          <w:sz w:val="28"/>
          <w:szCs w:val="28"/>
          <w:lang w:eastAsia="ar-SA"/>
        </w:rPr>
        <w:t>) разом з суб`єктами господарювання, що надають послуги з пасажирських перевезень, забезпечити підготовку рухомого складу до безаварійної роботи та перевезень пасажирів в зимовий період – до 01.10.2022 року.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Керівникам структурних підрозділів виконавчого комітету Нововолинської міської ради, житлово-комунальних підприємств, ОСББ надавати відділу будівництва та комунального господарства управління будівництва та інфраструктури (Богдан </w:t>
      </w:r>
      <w:proofErr w:type="spellStart"/>
      <w:r w:rsidRPr="00CD57FD">
        <w:rPr>
          <w:sz w:val="28"/>
          <w:szCs w:val="28"/>
          <w:lang w:eastAsia="ar-SA"/>
        </w:rPr>
        <w:t>Миронюк</w:t>
      </w:r>
      <w:proofErr w:type="spellEnd"/>
      <w:r w:rsidRPr="00CD57FD">
        <w:rPr>
          <w:sz w:val="28"/>
          <w:szCs w:val="28"/>
          <w:lang w:eastAsia="ar-SA"/>
        </w:rPr>
        <w:t>) не пізніше 13-го та 28-го числа кожного місяця оперативну інформацію про стан підготовки господарств до осінньо-зимового періоду.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Керівникам КП «Нововолинськтеплокомуненерго» (Олександр    Мотика),  «</w:t>
      </w:r>
      <w:proofErr w:type="spellStart"/>
      <w:r w:rsidRPr="00CD57FD">
        <w:rPr>
          <w:sz w:val="28"/>
          <w:szCs w:val="28"/>
          <w:lang w:eastAsia="ar-SA"/>
        </w:rPr>
        <w:t>Нововолинськводоканал</w:t>
      </w:r>
      <w:proofErr w:type="spellEnd"/>
      <w:r w:rsidRPr="00CD57FD">
        <w:rPr>
          <w:sz w:val="28"/>
          <w:szCs w:val="28"/>
          <w:lang w:eastAsia="ar-SA"/>
        </w:rPr>
        <w:t xml:space="preserve">» (Богдан </w:t>
      </w:r>
      <w:proofErr w:type="spellStart"/>
      <w:r w:rsidRPr="00CD57FD">
        <w:rPr>
          <w:sz w:val="28"/>
          <w:szCs w:val="28"/>
          <w:lang w:eastAsia="ar-SA"/>
        </w:rPr>
        <w:t>Мигович</w:t>
      </w:r>
      <w:proofErr w:type="spellEnd"/>
      <w:r w:rsidRPr="00CD57FD">
        <w:rPr>
          <w:sz w:val="28"/>
          <w:szCs w:val="28"/>
          <w:lang w:eastAsia="ar-SA"/>
        </w:rPr>
        <w:t xml:space="preserve">), Виробниче управління комунального господарства (Олег </w:t>
      </w:r>
      <w:proofErr w:type="spellStart"/>
      <w:r w:rsidRPr="00CD57FD">
        <w:rPr>
          <w:sz w:val="28"/>
          <w:szCs w:val="28"/>
          <w:lang w:eastAsia="ar-SA"/>
        </w:rPr>
        <w:t>Голян</w:t>
      </w:r>
      <w:proofErr w:type="spellEnd"/>
      <w:r w:rsidRPr="00CD57FD">
        <w:rPr>
          <w:sz w:val="28"/>
          <w:szCs w:val="28"/>
          <w:lang w:eastAsia="ar-SA"/>
        </w:rPr>
        <w:t>.), КП «УЖК №1» (Микола Лукашук), КП «УЖК №2» (Оксана Аксьонова), рекомендувати керівникам підприємств, що забезпечують сталу роботу систем життєзабезпечення міста, до 01.09.2022 року: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 xml:space="preserve">розробити і узгодити з відділом з питань надзвичайних ситуацій та цивільного захисту населення (Оксана </w:t>
      </w:r>
      <w:proofErr w:type="spellStart"/>
      <w:r w:rsidRPr="00CD57FD">
        <w:rPr>
          <w:sz w:val="28"/>
          <w:szCs w:val="28"/>
          <w:lang w:eastAsia="ar-SA"/>
        </w:rPr>
        <w:t>Голованська</w:t>
      </w:r>
      <w:proofErr w:type="spellEnd"/>
      <w:r w:rsidRPr="00CD57FD">
        <w:rPr>
          <w:sz w:val="28"/>
          <w:szCs w:val="28"/>
          <w:lang w:eastAsia="ar-SA"/>
        </w:rPr>
        <w:t xml:space="preserve">) оперативні плани спільних дій, спрямовані на локалізацію та ліквідацію можливих наслідків аварій на системах </w:t>
      </w:r>
      <w:proofErr w:type="spellStart"/>
      <w:r w:rsidRPr="00CD57FD">
        <w:rPr>
          <w:sz w:val="28"/>
          <w:szCs w:val="28"/>
          <w:lang w:eastAsia="ar-SA"/>
        </w:rPr>
        <w:t>газо-</w:t>
      </w:r>
      <w:proofErr w:type="spellEnd"/>
      <w:r w:rsidRPr="00CD57FD">
        <w:rPr>
          <w:sz w:val="28"/>
          <w:szCs w:val="28"/>
          <w:lang w:eastAsia="ar-SA"/>
        </w:rPr>
        <w:t xml:space="preserve">, </w:t>
      </w:r>
      <w:proofErr w:type="spellStart"/>
      <w:r w:rsidRPr="00CD57FD">
        <w:rPr>
          <w:sz w:val="28"/>
          <w:szCs w:val="28"/>
          <w:lang w:eastAsia="ar-SA"/>
        </w:rPr>
        <w:t>електро-</w:t>
      </w:r>
      <w:proofErr w:type="spellEnd"/>
      <w:r w:rsidRPr="00CD57FD">
        <w:rPr>
          <w:sz w:val="28"/>
          <w:szCs w:val="28"/>
          <w:lang w:eastAsia="ar-SA"/>
        </w:rPr>
        <w:t>, тепло, водопостачання та водовідведення усіх форм власності, забезпечити готовність аварійно-рятувальних служб до ліквідації наслідків надзвичайних ситуацій;</w:t>
      </w:r>
    </w:p>
    <w:p w:rsidR="00CD57FD" w:rsidRPr="00CD57FD" w:rsidRDefault="00CD57FD" w:rsidP="00CD57FD">
      <w:pPr>
        <w:numPr>
          <w:ilvl w:val="0"/>
          <w:numId w:val="17"/>
        </w:numPr>
        <w:suppressAutoHyphens/>
        <w:autoSpaceDE w:val="0"/>
        <w:spacing w:line="100" w:lineRule="atLeast"/>
        <w:ind w:left="0" w:firstLine="36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спільно з міським відділом поліції вжити заходи щодо посилення охорони обладнання насосних станцій, водозаборів питної води, теплових камер, люків і горловин теплових та водопровідних мереж, трансформаторних підстанцій, кабельних, газових та інших інженерних мереж, тощо.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lastRenderedPageBreak/>
        <w:t>Затвердити оперативний штаб з координації дій, пов’язаних з підготовкою міського господарства до роботи в осінньо-зимовий період 2022-2023 роки (додається).</w:t>
      </w:r>
    </w:p>
    <w:p w:rsidR="004F637A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Визнати таким, що втратило чинність, рішення виконавчого комітету Нововолинської міської ради від 20.05.2021 року №160 «Про підсумки роботи</w:t>
      </w:r>
    </w:p>
    <w:p w:rsidR="00CD57FD" w:rsidRPr="00CD57FD" w:rsidRDefault="00CD57FD" w:rsidP="004F637A">
      <w:pPr>
        <w:tabs>
          <w:tab w:val="left" w:pos="993"/>
        </w:tabs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підприємств, організацій, установ міста Нововолинська та селища Благодатне в осінньо-зимовий період 2020-2021 років та заходи щодо підготовки господарства громади до роботи в осінньо-зимовий період 2021-2022 років».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Про хід виконання даного рішення заслухати на засіданні виконкому у  жовтні 2022 року.</w:t>
      </w:r>
    </w:p>
    <w:p w:rsidR="00CD57FD" w:rsidRPr="00CD57FD" w:rsidRDefault="00CD57FD" w:rsidP="00CD57FD">
      <w:pPr>
        <w:numPr>
          <w:ilvl w:val="0"/>
          <w:numId w:val="13"/>
        </w:numPr>
        <w:tabs>
          <w:tab w:val="left" w:pos="993"/>
        </w:tabs>
        <w:suppressAutoHyphens/>
        <w:autoSpaceDE w:val="0"/>
        <w:spacing w:line="100" w:lineRule="atLeast"/>
        <w:ind w:left="0" w:firstLine="567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Контроль за виконанням даного рішення покласти на заступників міського голови з питань діяльності виконавчих органів, відповідно до розподілу функціональних обов’язків.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  <w:r w:rsidRPr="00CD57FD">
        <w:rPr>
          <w:sz w:val="28"/>
          <w:szCs w:val="28"/>
          <w:lang w:eastAsia="ar-SA"/>
        </w:rPr>
        <w:t>Міський голова                                                                             Борис КАРПУС</w:t>
      </w: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bCs/>
          <w:sz w:val="24"/>
          <w:szCs w:val="24"/>
          <w:lang w:eastAsia="ar-SA"/>
        </w:rPr>
      </w:pPr>
      <w:r w:rsidRPr="00CD57FD">
        <w:rPr>
          <w:sz w:val="24"/>
          <w:szCs w:val="24"/>
          <w:lang w:eastAsia="ar-SA"/>
        </w:rPr>
        <w:t xml:space="preserve">Богдан </w:t>
      </w:r>
      <w:proofErr w:type="spellStart"/>
      <w:r w:rsidRPr="00CD57FD">
        <w:rPr>
          <w:sz w:val="24"/>
          <w:szCs w:val="24"/>
          <w:lang w:eastAsia="ar-SA"/>
        </w:rPr>
        <w:t>Миронюк</w:t>
      </w:r>
      <w:proofErr w:type="spellEnd"/>
      <w:r w:rsidRPr="00CD57FD">
        <w:rPr>
          <w:sz w:val="24"/>
          <w:szCs w:val="24"/>
          <w:lang w:eastAsia="ar-SA"/>
        </w:rPr>
        <w:t xml:space="preserve">  32245</w:t>
      </w:r>
    </w:p>
    <w:p w:rsidR="00CD57FD" w:rsidRPr="00CD57FD" w:rsidRDefault="00CD57FD" w:rsidP="00CD57FD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39105D">
      <w:pPr>
        <w:suppressAutoHyphens/>
        <w:autoSpaceDE w:val="0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1B44E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  <w:r w:rsidRPr="001B44ED">
        <w:rPr>
          <w:noProof/>
          <w:sz w:val="22"/>
          <w:szCs w:val="22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95.85pt;margin-top:-22.3pt;width:203.25pt;height:93.7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" filled="f" stroked="f">
            <v:textbox>
              <w:txbxContent>
                <w:p w:rsidR="00CD57FD" w:rsidRPr="009E4D15" w:rsidRDefault="00CD57FD" w:rsidP="00CD57FD">
                  <w:pPr>
                    <w:rPr>
                      <w:sz w:val="28"/>
                      <w:szCs w:val="28"/>
                    </w:rPr>
                  </w:pPr>
                  <w:r w:rsidRPr="009E4D15">
                    <w:rPr>
                      <w:sz w:val="28"/>
                      <w:szCs w:val="28"/>
                    </w:rPr>
                    <w:t xml:space="preserve">                                          </w:t>
                  </w:r>
                </w:p>
                <w:p w:rsidR="00CD57FD" w:rsidRPr="009E4D15" w:rsidRDefault="00CD57FD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 w:rsidRPr="009E4D15">
                    <w:rPr>
                      <w:sz w:val="28"/>
                      <w:szCs w:val="28"/>
                    </w:rPr>
                    <w:t>ЗАТВЕРДЖЕНО</w:t>
                  </w:r>
                </w:p>
                <w:p w:rsidR="00CD57FD" w:rsidRPr="009E4D15" w:rsidRDefault="00CD57FD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Р</w:t>
                  </w:r>
                  <w:r w:rsidRPr="009E4D15">
                    <w:rPr>
                      <w:sz w:val="28"/>
                      <w:szCs w:val="28"/>
                    </w:rPr>
                    <w:t>ішення виконавчого комітету</w:t>
                  </w:r>
                </w:p>
                <w:p w:rsidR="00CD57FD" w:rsidRPr="00CF4F36" w:rsidRDefault="00CE3082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E609D2">
                    <w:rPr>
                      <w:sz w:val="28"/>
                      <w:szCs w:val="28"/>
                    </w:rPr>
                    <w:t>05</w:t>
                  </w:r>
                  <w:r w:rsidR="00CD57FD" w:rsidRPr="009E4D15">
                    <w:rPr>
                      <w:sz w:val="28"/>
                      <w:szCs w:val="28"/>
                    </w:rPr>
                    <w:t>.05.202</w:t>
                  </w:r>
                  <w:r w:rsidR="00CD57FD">
                    <w:rPr>
                      <w:sz w:val="28"/>
                      <w:szCs w:val="28"/>
                    </w:rPr>
                    <w:t>2</w:t>
                  </w:r>
                  <w:r w:rsidR="00CD57FD" w:rsidRPr="009E4D15">
                    <w:rPr>
                      <w:sz w:val="28"/>
                      <w:szCs w:val="28"/>
                    </w:rPr>
                    <w:t xml:space="preserve">р. № </w:t>
                  </w:r>
                  <w:r w:rsidR="00E609D2">
                    <w:rPr>
                      <w:sz w:val="28"/>
                      <w:szCs w:val="28"/>
                    </w:rPr>
                    <w:t>179</w:t>
                  </w:r>
                </w:p>
              </w:txbxContent>
            </v:textbox>
            <w10:wrap anchorx="margin"/>
          </v:shape>
        </w:pict>
      </w:r>
      <w:r w:rsidR="00CD57FD" w:rsidRPr="00CD57FD">
        <w:rPr>
          <w:sz w:val="28"/>
          <w:szCs w:val="28"/>
          <w:lang w:eastAsia="ar-SA"/>
        </w:rPr>
        <w:t xml:space="preserve">      </w:t>
      </w: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ind w:left="288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CD57FD">
        <w:rPr>
          <w:b/>
          <w:bCs/>
          <w:sz w:val="28"/>
          <w:szCs w:val="28"/>
          <w:lang w:eastAsia="ar-SA"/>
        </w:rPr>
        <w:t>ЗАХОДИ</w:t>
      </w:r>
    </w:p>
    <w:p w:rsidR="00CD57FD" w:rsidRPr="00CD57FD" w:rsidRDefault="00CD57FD" w:rsidP="00CD57FD">
      <w:pPr>
        <w:suppressAutoHyphens/>
        <w:autoSpaceDE w:val="0"/>
        <w:jc w:val="center"/>
        <w:rPr>
          <w:b/>
          <w:bCs/>
          <w:sz w:val="28"/>
          <w:szCs w:val="28"/>
          <w:lang w:eastAsia="ar-SA"/>
        </w:rPr>
      </w:pPr>
      <w:r w:rsidRPr="00CD57FD">
        <w:rPr>
          <w:b/>
          <w:bCs/>
          <w:sz w:val="28"/>
          <w:szCs w:val="28"/>
          <w:lang w:eastAsia="ar-SA"/>
        </w:rPr>
        <w:t>по підготовці об’єктів комунального господарства громади до роботи в зимових умовах на 20</w:t>
      </w:r>
      <w:r w:rsidRPr="00CD57FD">
        <w:rPr>
          <w:b/>
          <w:bCs/>
          <w:sz w:val="28"/>
          <w:szCs w:val="28"/>
          <w:lang w:val="ru-RU" w:eastAsia="ar-SA"/>
        </w:rPr>
        <w:t>22</w:t>
      </w:r>
      <w:r w:rsidRPr="00CD57FD">
        <w:rPr>
          <w:b/>
          <w:bCs/>
          <w:sz w:val="28"/>
          <w:szCs w:val="28"/>
          <w:lang w:eastAsia="ar-SA"/>
        </w:rPr>
        <w:t xml:space="preserve"> – 2023 роки.</w:t>
      </w:r>
    </w:p>
    <w:p w:rsidR="00CD57FD" w:rsidRPr="00CD57FD" w:rsidRDefault="00CD57FD" w:rsidP="00CD57FD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center"/>
        <w:rPr>
          <w:sz w:val="28"/>
          <w:szCs w:val="28"/>
          <w:lang w:eastAsia="ar-SA"/>
        </w:rPr>
      </w:pPr>
    </w:p>
    <w:tbl>
      <w:tblPr>
        <w:tblW w:w="10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05"/>
        <w:gridCol w:w="2283"/>
        <w:gridCol w:w="1861"/>
      </w:tblGrid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Види робіт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Одиниця виміру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Завдання з підготовки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3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 xml:space="preserve">А.  Підготовка житла: </w:t>
            </w:r>
          </w:p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Комплексна підготовка будинків до зими з видачею паспортів готовності: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      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 управителями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2</w:t>
            </w:r>
            <w:r w:rsidR="00670DA4" w:rsidRPr="00670DA4">
              <w:rPr>
                <w:sz w:val="28"/>
                <w:szCs w:val="28"/>
                <w:lang w:eastAsia="ar-SA"/>
              </w:rPr>
              <w:t>71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 ОСББ,ЖБК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-//-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A7C5F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CA7C5F">
              <w:rPr>
                <w:sz w:val="28"/>
                <w:szCs w:val="28"/>
                <w:lang w:eastAsia="ar-SA"/>
              </w:rPr>
              <w:t>241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Житловий фонд в обслуговуванні управителів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у яких проводиться: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покрівлі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670DA4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промивання внутрішньо будинкових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(промивання) зовнішніх систем постачання теплової енергії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ремонт систем холодного водопостачання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ремонт  </w:t>
            </w:r>
            <w:proofErr w:type="spellStart"/>
            <w:r w:rsidRPr="00CD57FD">
              <w:rPr>
                <w:sz w:val="28"/>
                <w:szCs w:val="28"/>
                <w:lang w:eastAsia="ar-SA"/>
              </w:rPr>
              <w:t>внутрішньобудинкових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 xml:space="preserve"> систем електропостачання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Б. Підготовка комунальних об’єктів теплопостачання: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Підготовка котелень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6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їх потужність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МВт / год.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153,211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Протяжність теплових мереж у двотрубному обчисленні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57,217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Протяжність теплових мереж, що підлягає капітальному  ремонту  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1,614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в  т. ч.  заміні на попередньо теплоізольовані труби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0,550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lastRenderedPageBreak/>
              <w:t xml:space="preserve">Підготовка центральних теплових пунктів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Обсяг коштів на виконання підготовчих та ремонтних</w:t>
            </w:r>
            <w:r w:rsidRPr="00CD57FD">
              <w:rPr>
                <w:sz w:val="28"/>
                <w:szCs w:val="28"/>
                <w:lang w:eastAsia="ar-SA"/>
              </w:rPr>
              <w:t xml:space="preserve"> робіт об’єктів теплопостачання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млн. грн.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670DA4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670DA4">
              <w:rPr>
                <w:sz w:val="28"/>
                <w:szCs w:val="28"/>
                <w:lang w:eastAsia="ar-SA"/>
              </w:rPr>
              <w:t>2,779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В. Підготовка об’єктів водопровідно-каналізаційного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rPr>
                <w:i/>
                <w:sz w:val="28"/>
                <w:szCs w:val="28"/>
                <w:lang w:eastAsia="ar-SA"/>
              </w:rPr>
            </w:pPr>
            <w:r w:rsidRPr="00CD57FD">
              <w:rPr>
                <w:i/>
                <w:sz w:val="28"/>
                <w:szCs w:val="28"/>
                <w:lang w:eastAsia="ar-SA"/>
              </w:rPr>
              <w:t>Підготовка водопровідно-каналізаційної мережі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Одиночна протяжність водопровідних мереж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212,34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Одиночна протяжність каналізаційних мереж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124,</w:t>
            </w:r>
            <w:r w:rsidR="0039105D">
              <w:rPr>
                <w:sz w:val="28"/>
                <w:szCs w:val="28"/>
                <w:lang w:eastAsia="ar-SA"/>
              </w:rPr>
              <w:t>424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Підлягають капітальному ремонту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км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F44102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0,500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i/>
                <w:sz w:val="28"/>
                <w:szCs w:val="28"/>
                <w:lang w:eastAsia="ar-SA"/>
              </w:rPr>
            </w:pPr>
            <w:r w:rsidRPr="00CD57FD">
              <w:rPr>
                <w:i/>
                <w:sz w:val="28"/>
                <w:szCs w:val="28"/>
                <w:lang w:eastAsia="ar-SA"/>
              </w:rPr>
              <w:t>Підготовка споруд та обладнання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Водопровідних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2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Каналізаційних насосних станцій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5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both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Свердловин 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21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Г. Підготовка об’єктів соціально-культурного призначення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дошкільні навчальні заклади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CD57FD">
              <w:rPr>
                <w:color w:val="000000" w:themeColor="text1"/>
                <w:sz w:val="28"/>
                <w:szCs w:val="28"/>
                <w:lang w:eastAsia="ar-SA"/>
              </w:rPr>
              <w:t>12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заклади освіти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F44102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lang w:eastAsia="ar-SA"/>
              </w:rPr>
            </w:pPr>
            <w:r w:rsidRPr="00F44102">
              <w:rPr>
                <w:color w:val="000000" w:themeColor="text1"/>
                <w:sz w:val="28"/>
                <w:szCs w:val="28"/>
                <w:lang w:eastAsia="ar-SA"/>
              </w:rPr>
              <w:t>16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- заклади охорони здоров’я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3C289F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3C289F">
              <w:rPr>
                <w:color w:val="000000" w:themeColor="text1"/>
                <w:sz w:val="28"/>
                <w:szCs w:val="28"/>
                <w:lang w:eastAsia="ar-SA"/>
              </w:rPr>
              <w:t>2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/>
                <w:bCs/>
                <w:sz w:val="28"/>
                <w:szCs w:val="28"/>
                <w:lang w:eastAsia="ar-SA"/>
              </w:rPr>
            </w:pPr>
            <w:r w:rsidRPr="00CD57FD">
              <w:rPr>
                <w:b/>
                <w:bCs/>
                <w:sz w:val="28"/>
                <w:szCs w:val="28"/>
                <w:lang w:eastAsia="ar-SA"/>
              </w:rPr>
              <w:t>Д. Підготовку об’єктів дорожньо-мостового господарства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Поточний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тис. </w:t>
            </w:r>
            <w:proofErr w:type="spellStart"/>
            <w:r w:rsidRPr="00CD57FD">
              <w:rPr>
                <w:sz w:val="28"/>
                <w:szCs w:val="28"/>
                <w:lang w:eastAsia="ar-SA"/>
              </w:rPr>
              <w:t>м.кв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5C360C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5C360C">
              <w:rPr>
                <w:color w:val="000000" w:themeColor="text1"/>
                <w:sz w:val="28"/>
                <w:szCs w:val="28"/>
                <w:lang w:eastAsia="ar-SA"/>
              </w:rPr>
              <w:t>9</w:t>
            </w:r>
            <w:r w:rsidR="003C289F">
              <w:rPr>
                <w:color w:val="000000" w:themeColor="text1"/>
                <w:sz w:val="28"/>
                <w:szCs w:val="28"/>
                <w:lang w:eastAsia="ar-SA"/>
              </w:rPr>
              <w:t>,750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Капітальний  ремонт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тис. </w:t>
            </w:r>
            <w:proofErr w:type="spellStart"/>
            <w:r w:rsidRPr="00CD57FD">
              <w:rPr>
                <w:sz w:val="28"/>
                <w:szCs w:val="28"/>
                <w:lang w:eastAsia="ar-SA"/>
              </w:rPr>
              <w:t>м.кв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Підготовка спеціалізованої  техніки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одиниць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5C360C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5C360C">
              <w:rPr>
                <w:color w:val="000000" w:themeColor="text1"/>
                <w:sz w:val="28"/>
                <w:szCs w:val="28"/>
                <w:lang w:eastAsia="ar-SA"/>
              </w:rPr>
              <w:t>9</w:t>
            </w:r>
          </w:p>
        </w:tc>
      </w:tr>
      <w:tr w:rsidR="00CD57FD" w:rsidRPr="00CD57FD" w:rsidTr="0069549C">
        <w:tc>
          <w:tcPr>
            <w:tcW w:w="5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both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 xml:space="preserve">Заготівля </w:t>
            </w:r>
            <w:proofErr w:type="spellStart"/>
            <w:r w:rsidRPr="00CD57FD">
              <w:rPr>
                <w:bCs/>
                <w:sz w:val="28"/>
                <w:szCs w:val="28"/>
                <w:lang w:eastAsia="ar-SA"/>
              </w:rPr>
              <w:t>посипочного</w:t>
            </w:r>
            <w:proofErr w:type="spellEnd"/>
            <w:r w:rsidRPr="00CD57FD">
              <w:rPr>
                <w:bCs/>
                <w:sz w:val="28"/>
                <w:szCs w:val="28"/>
                <w:lang w:eastAsia="ar-SA"/>
              </w:rPr>
              <w:t xml:space="preserve"> матеріалу та реагентів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CD57FD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>тон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7FD" w:rsidRPr="00CD57FD" w:rsidRDefault="005C360C" w:rsidP="00CD57FD">
            <w:pPr>
              <w:suppressAutoHyphens/>
              <w:autoSpaceDE w:val="0"/>
              <w:snapToGrid w:val="0"/>
              <w:spacing w:line="100" w:lineRule="atLeast"/>
              <w:jc w:val="center"/>
              <w:rPr>
                <w:color w:val="000000" w:themeColor="text1"/>
                <w:sz w:val="28"/>
                <w:szCs w:val="28"/>
                <w:highlight w:val="yellow"/>
                <w:lang w:eastAsia="ar-SA"/>
              </w:rPr>
            </w:pPr>
            <w:r w:rsidRPr="005C360C">
              <w:rPr>
                <w:color w:val="000000" w:themeColor="text1"/>
                <w:sz w:val="28"/>
                <w:szCs w:val="28"/>
                <w:lang w:eastAsia="ar-SA"/>
              </w:rPr>
              <w:t>3000,0</w:t>
            </w:r>
          </w:p>
        </w:tc>
      </w:tr>
    </w:tbl>
    <w:p w:rsidR="00CD57FD" w:rsidRPr="00CD57FD" w:rsidRDefault="00CD57FD" w:rsidP="00CD57FD">
      <w:pPr>
        <w:suppressAutoHyphens/>
        <w:autoSpaceDE w:val="0"/>
        <w:jc w:val="both"/>
        <w:rPr>
          <w:sz w:val="28"/>
          <w:szCs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4"/>
          <w:szCs w:val="24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CD57FD">
        <w:rPr>
          <w:sz w:val="24"/>
          <w:szCs w:val="24"/>
          <w:lang w:eastAsia="ar-SA"/>
        </w:rPr>
        <w:t xml:space="preserve">Богдан </w:t>
      </w:r>
      <w:proofErr w:type="spellStart"/>
      <w:r w:rsidRPr="00CD57FD">
        <w:rPr>
          <w:sz w:val="24"/>
          <w:szCs w:val="24"/>
          <w:lang w:eastAsia="ar-SA"/>
        </w:rPr>
        <w:t>Миронюк</w:t>
      </w:r>
      <w:proofErr w:type="spellEnd"/>
      <w:r w:rsidRPr="00CD57FD">
        <w:rPr>
          <w:sz w:val="24"/>
          <w:szCs w:val="24"/>
          <w:lang w:eastAsia="ar-SA"/>
        </w:rPr>
        <w:t xml:space="preserve"> 32335</w:t>
      </w:r>
    </w:p>
    <w:p w:rsidR="00CD57FD" w:rsidRPr="00CD57FD" w:rsidRDefault="001B44ED" w:rsidP="00CD57FD">
      <w:pPr>
        <w:pageBreakBefore/>
        <w:suppressAutoHyphens/>
        <w:autoSpaceDE w:val="0"/>
        <w:spacing w:line="100" w:lineRule="atLeast"/>
        <w:ind w:left="5040" w:firstLine="720"/>
        <w:rPr>
          <w:bCs/>
          <w:sz w:val="28"/>
          <w:lang w:eastAsia="ar-SA"/>
        </w:rPr>
      </w:pPr>
      <w:r w:rsidRPr="001B44ED">
        <w:rPr>
          <w:noProof/>
          <w:lang w:eastAsia="uk-UA"/>
        </w:rPr>
        <w:lastRenderedPageBreak/>
        <w:pict>
          <v:shape id="Надпись 3" o:spid="_x0000_s1027" type="#_x0000_t202" style="position:absolute;left:0;text-align:left;margin-left:268.85pt;margin-top:-.55pt;width:201.15pt;height:73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" filled="f" stroked="f">
            <v:textbox>
              <w:txbxContent>
                <w:p w:rsidR="00CD57FD" w:rsidRDefault="00CD57FD" w:rsidP="00CD57FD">
                  <w:pPr>
                    <w:spacing w:line="360" w:lineRule="auto"/>
                    <w:rPr>
                      <w:bCs/>
                      <w:sz w:val="28"/>
                    </w:rPr>
                  </w:pPr>
                  <w:r w:rsidRPr="00111C20">
                    <w:rPr>
                      <w:bCs/>
                      <w:sz w:val="28"/>
                    </w:rPr>
                    <w:t>ЗАТВЕРДЖЕНО</w:t>
                  </w:r>
                </w:p>
                <w:p w:rsidR="00CD57FD" w:rsidRDefault="00CD57FD" w:rsidP="00CD57FD">
                  <w:pPr>
                    <w:spacing w:line="360" w:lineRule="auto"/>
                    <w:rPr>
                      <w:bCs/>
                      <w:sz w:val="28"/>
                    </w:rPr>
                  </w:pPr>
                  <w:r>
                    <w:rPr>
                      <w:bCs/>
                      <w:sz w:val="28"/>
                    </w:rPr>
                    <w:t>Р</w:t>
                  </w:r>
                  <w:r w:rsidRPr="00111C20">
                    <w:rPr>
                      <w:bCs/>
                      <w:sz w:val="28"/>
                    </w:rPr>
                    <w:t>ішення вик</w:t>
                  </w:r>
                  <w:r w:rsidRPr="003B1659">
                    <w:rPr>
                      <w:bCs/>
                      <w:sz w:val="28"/>
                    </w:rPr>
                    <w:t>онавчого комітету</w:t>
                  </w:r>
                </w:p>
                <w:p w:rsidR="00CD57FD" w:rsidRPr="00555DFC" w:rsidRDefault="00E609D2" w:rsidP="00CD57FD">
                  <w:pPr>
                    <w:spacing w:line="360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05</w:t>
                  </w:r>
                  <w:r w:rsidR="00CD57FD">
                    <w:rPr>
                      <w:sz w:val="28"/>
                      <w:szCs w:val="28"/>
                    </w:rPr>
                    <w:t xml:space="preserve">.05.2022р. </w:t>
                  </w:r>
                  <w:r w:rsidR="00CD57FD" w:rsidRPr="003B1659">
                    <w:rPr>
                      <w:sz w:val="28"/>
                      <w:szCs w:val="28"/>
                    </w:rPr>
                    <w:t xml:space="preserve">№ </w:t>
                  </w:r>
                  <w:r>
                    <w:rPr>
                      <w:sz w:val="28"/>
                      <w:szCs w:val="28"/>
                    </w:rPr>
                    <w:t>179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 xml:space="preserve">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  <w:r w:rsidRPr="00CD57FD">
        <w:rPr>
          <w:b/>
          <w:bCs/>
          <w:sz w:val="28"/>
          <w:lang w:eastAsia="ar-SA"/>
        </w:rPr>
        <w:t xml:space="preserve">                                                                         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  <w:r w:rsidRPr="00CD57FD">
        <w:rPr>
          <w:b/>
          <w:bCs/>
          <w:sz w:val="28"/>
          <w:lang w:eastAsia="ar-SA"/>
        </w:rPr>
        <w:t>С К Л А Д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>оперативного штабу з координації дій, пов’язаних з підготовкою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Cs/>
          <w:sz w:val="28"/>
          <w:lang w:eastAsia="ar-SA"/>
        </w:rPr>
      </w:pPr>
      <w:r w:rsidRPr="00CD57FD">
        <w:rPr>
          <w:bCs/>
          <w:sz w:val="28"/>
          <w:lang w:eastAsia="ar-SA"/>
        </w:rPr>
        <w:t>міського господарства до роботи в осінньо-зимовий період 2022-2023рр.</w:t>
      </w:r>
    </w:p>
    <w:p w:rsidR="00CD57FD" w:rsidRPr="00CD57FD" w:rsidRDefault="00CD57FD" w:rsidP="00CD57FD">
      <w:pPr>
        <w:suppressAutoHyphens/>
        <w:autoSpaceDE w:val="0"/>
        <w:spacing w:line="100" w:lineRule="atLeast"/>
        <w:jc w:val="center"/>
        <w:rPr>
          <w:b/>
          <w:bCs/>
          <w:sz w:val="28"/>
          <w:lang w:eastAsia="ar-SA"/>
        </w:rPr>
      </w:pPr>
    </w:p>
    <w:tbl>
      <w:tblPr>
        <w:tblStyle w:val="ad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/>
      </w:tblPr>
      <w:tblGrid>
        <w:gridCol w:w="2263"/>
        <w:gridCol w:w="7366"/>
      </w:tblGrid>
      <w:tr w:rsidR="00CD57FD" w:rsidRPr="00CD57FD" w:rsidTr="00CD57FD">
        <w:tc>
          <w:tcPr>
            <w:tcW w:w="9629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Голова оперативного штабу: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Пасевич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М.Ф.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заступник  міського голови з питань діяльності виконавчих органів міської ради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9629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Секретар оперативного штабу: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Миронюк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Б.П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заступник начальника управління будівництва та інфраструктури начальник відділу будівництва та комунального господарства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9629" w:type="dxa"/>
            <w:gridSpan w:val="2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jc w:val="center"/>
              <w:rPr>
                <w:bCs/>
                <w:sz w:val="28"/>
                <w:u w:val="single"/>
                <w:lang w:eastAsia="ar-SA"/>
              </w:rPr>
            </w:pPr>
            <w:r w:rsidRPr="00CD57FD">
              <w:rPr>
                <w:bCs/>
                <w:sz w:val="28"/>
                <w:u w:val="single"/>
                <w:lang w:eastAsia="ar-SA"/>
              </w:rPr>
              <w:t>Члени оперативного штабу: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Бурочук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Г.В.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фінансового управління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Вісьтак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М.В.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заступник начальника відділу містобудування та земельних відносин, завідувач сектору містобудування та архітектури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Галій О.В.    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</w:t>
            </w:r>
            <w:r w:rsidRPr="00CD57FD">
              <w:rPr>
                <w:bCs/>
                <w:sz w:val="28"/>
                <w:szCs w:val="28"/>
                <w:lang w:eastAsia="ar-SA"/>
              </w:rPr>
              <w:t>фахівець з адміністративної діяльності Володимирського відділення АТ «</w:t>
            </w:r>
            <w:proofErr w:type="spellStart"/>
            <w:r w:rsidRPr="00CD57FD">
              <w:rPr>
                <w:bCs/>
                <w:sz w:val="28"/>
                <w:szCs w:val="28"/>
                <w:lang w:eastAsia="ar-SA"/>
              </w:rPr>
              <w:t>Волиньгаз</w:t>
            </w:r>
            <w:proofErr w:type="spellEnd"/>
            <w:r w:rsidRPr="00CD57FD">
              <w:rPr>
                <w:bCs/>
                <w:sz w:val="28"/>
                <w:szCs w:val="28"/>
                <w:lang w:eastAsia="ar-SA"/>
              </w:rPr>
              <w:t>»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Голованська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О.М.   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начальник відділу надзвичайних ситуацій та цивільного захисту населення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Голян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О.В.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директор Виробничого управління комунального господарства Нововолинської міської ради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Корнійчук Т.О.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numPr>
                <w:ilvl w:val="0"/>
                <w:numId w:val="17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начальник управління економічної політики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Купа М.І.    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депутат міської ради, голова постійно діючої комісії з питань житлово-комунального господарства, благоустрою та екології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Лешко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Я.Ю.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 начальник 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Нововолинськогоуправління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Держпродспоживслужби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в м. Нововолинську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szCs w:val="28"/>
                <w:lang w:eastAsia="ar-SA"/>
              </w:rPr>
              <w:t>Коцура</w:t>
            </w:r>
            <w:proofErr w:type="spellEnd"/>
            <w:r w:rsidRPr="00CD57FD">
              <w:rPr>
                <w:bCs/>
                <w:sz w:val="28"/>
                <w:szCs w:val="28"/>
                <w:lang w:eastAsia="ar-SA"/>
              </w:rPr>
              <w:t xml:space="preserve"> Ю.В.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keepNext/>
              <w:suppressAutoHyphens/>
              <w:ind w:left="720" w:hanging="720"/>
              <w:outlineLvl w:val="2"/>
              <w:rPr>
                <w:sz w:val="28"/>
                <w:szCs w:val="28"/>
                <w:lang w:eastAsia="ar-SA"/>
              </w:rPr>
            </w:pPr>
            <w:r w:rsidRPr="00CD57FD">
              <w:rPr>
                <w:sz w:val="28"/>
                <w:szCs w:val="28"/>
                <w:lang w:eastAsia="ar-SA"/>
              </w:rPr>
              <w:t xml:space="preserve">-начальник відділу транспорту і зв’язку 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keepNext/>
              <w:suppressAutoHyphens/>
              <w:outlineLvl w:val="2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Медина А.М.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keepNext/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ind w:left="0" w:firstLine="0"/>
              <w:outlineLvl w:val="2"/>
              <w:rPr>
                <w:bCs/>
                <w:sz w:val="28"/>
                <w:szCs w:val="28"/>
                <w:lang w:eastAsia="ar-SA"/>
              </w:rPr>
            </w:pPr>
            <w:r w:rsidRPr="00CD57FD">
              <w:rPr>
                <w:bCs/>
                <w:sz w:val="28"/>
                <w:szCs w:val="28"/>
                <w:lang w:eastAsia="ar-SA"/>
              </w:rPr>
              <w:t>начальник управління цифрової трансформації та комунікації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keepNext/>
              <w:tabs>
                <w:tab w:val="left" w:pos="147"/>
              </w:tabs>
              <w:suppressAutoHyphens/>
              <w:outlineLvl w:val="2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lastRenderedPageBreak/>
              <w:t>Мотика О.В.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- директор КП «Нововолинськтеплокомуненерго»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Мигович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Б.В.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начальник 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КП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«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Нововолинськводоканал</w:t>
            </w:r>
            <w:proofErr w:type="spellEnd"/>
            <w:r w:rsidRPr="00CD57FD">
              <w:rPr>
                <w:bCs/>
                <w:sz w:val="28"/>
                <w:lang w:eastAsia="ar-SA"/>
              </w:rPr>
              <w:t>»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Попіка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О.О.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директор КНП «Нововолинський центр первинної медико-санітарної допомоги»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tabs>
                <w:tab w:val="left" w:pos="147"/>
              </w:tabs>
              <w:suppressAutoHyphens/>
              <w:autoSpaceDE w:val="0"/>
              <w:spacing w:line="100" w:lineRule="atLeast"/>
              <w:contextualSpacing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Глушнюк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І.Л.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 xml:space="preserve">- начальник Володимирської  філії 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ПрАТ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«</w:t>
            </w:r>
            <w:proofErr w:type="spellStart"/>
            <w:r w:rsidRPr="00CD57FD">
              <w:rPr>
                <w:bCs/>
                <w:sz w:val="28"/>
                <w:lang w:eastAsia="ar-SA"/>
              </w:rPr>
              <w:t>Волиньобленерго</w:t>
            </w:r>
            <w:proofErr w:type="spellEnd"/>
            <w:r w:rsidRPr="00CD57FD">
              <w:rPr>
                <w:bCs/>
                <w:sz w:val="28"/>
                <w:lang w:eastAsia="ar-SA"/>
              </w:rPr>
              <w:t>»</w:t>
            </w: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EA1F86" w:rsidRPr="00CD57FD" w:rsidTr="00CD57FD">
        <w:tc>
          <w:tcPr>
            <w:tcW w:w="2263" w:type="dxa"/>
          </w:tcPr>
          <w:p w:rsidR="00EA1F86" w:rsidRPr="00EA1F86" w:rsidRDefault="00EA1F86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szCs w:val="28"/>
                <w:lang w:eastAsia="ar-SA"/>
              </w:rPr>
            </w:pPr>
            <w:proofErr w:type="spellStart"/>
            <w:r>
              <w:rPr>
                <w:bCs/>
                <w:sz w:val="28"/>
                <w:szCs w:val="28"/>
                <w:lang w:eastAsia="ar-SA"/>
              </w:rPr>
              <w:t>З</w:t>
            </w:r>
            <w:r w:rsidRPr="00EA1F86">
              <w:rPr>
                <w:bCs/>
                <w:sz w:val="28"/>
                <w:szCs w:val="28"/>
                <w:lang w:eastAsia="ar-SA"/>
              </w:rPr>
              <w:t>ьоменко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С.І.</w:t>
            </w:r>
          </w:p>
        </w:tc>
        <w:tc>
          <w:tcPr>
            <w:tcW w:w="7366" w:type="dxa"/>
          </w:tcPr>
          <w:p w:rsidR="00EA1F86" w:rsidRPr="004503F6" w:rsidRDefault="004503F6" w:rsidP="004503F6">
            <w:pPr>
              <w:pStyle w:val="ac"/>
              <w:numPr>
                <w:ilvl w:val="0"/>
                <w:numId w:val="14"/>
              </w:numPr>
              <w:tabs>
                <w:tab w:val="left" w:pos="325"/>
              </w:tabs>
              <w:suppressAutoHyphens/>
              <w:autoSpaceDE w:val="0"/>
              <w:spacing w:line="100" w:lineRule="atLeast"/>
              <w:ind w:left="41" w:firstLine="0"/>
              <w:rPr>
                <w:bCs/>
                <w:sz w:val="28"/>
                <w:szCs w:val="28"/>
                <w:lang w:eastAsia="ar-SA"/>
              </w:rPr>
            </w:pPr>
            <w:r>
              <w:rPr>
                <w:bCs/>
                <w:sz w:val="28"/>
                <w:szCs w:val="28"/>
                <w:lang w:eastAsia="ar-SA"/>
              </w:rPr>
              <w:t xml:space="preserve">директор Волинської філії </w:t>
            </w:r>
            <w:r w:rsidRPr="00CD57FD">
              <w:rPr>
                <w:sz w:val="28"/>
                <w:szCs w:val="28"/>
                <w:lang w:eastAsia="ar-SA"/>
              </w:rPr>
              <w:t>ДП «Регіональні електричні мережі»</w:t>
            </w:r>
          </w:p>
        </w:tc>
      </w:tr>
      <w:tr w:rsidR="00EA1F86" w:rsidRPr="00CD57FD" w:rsidTr="00CD57FD">
        <w:tc>
          <w:tcPr>
            <w:tcW w:w="2263" w:type="dxa"/>
          </w:tcPr>
          <w:p w:rsidR="00EA1F86" w:rsidRPr="00CD57FD" w:rsidRDefault="00EA1F86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EA1F86" w:rsidRPr="00CD57FD" w:rsidRDefault="00EA1F86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Саюк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І.Л.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rPr>
                <w:b/>
                <w:sz w:val="28"/>
                <w:szCs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-</w:t>
            </w:r>
            <w:r w:rsidRPr="00CD57FD">
              <w:rPr>
                <w:sz w:val="28"/>
                <w:szCs w:val="28"/>
                <w:lang w:eastAsia="ar-SA"/>
              </w:rPr>
              <w:t>начальник</w:t>
            </w:r>
            <w:proofErr w:type="spellEnd"/>
            <w:r w:rsidRPr="00CD57FD">
              <w:rPr>
                <w:sz w:val="28"/>
                <w:szCs w:val="28"/>
                <w:lang w:eastAsia="ar-SA"/>
              </w:rPr>
              <w:t xml:space="preserve"> 3 Державного пожежно-рятувального загону Головного управління Державної служби з надзвичайних ситуацій України у Волинській області</w:t>
            </w:r>
          </w:p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  <w:tc>
          <w:tcPr>
            <w:tcW w:w="7366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lang w:eastAsia="ar-SA"/>
              </w:rPr>
            </w:pPr>
          </w:p>
        </w:tc>
      </w:tr>
      <w:tr w:rsidR="00CD57FD" w:rsidRPr="00CD57FD" w:rsidTr="00CD57FD">
        <w:tc>
          <w:tcPr>
            <w:tcW w:w="2263" w:type="dxa"/>
          </w:tcPr>
          <w:p w:rsidR="00CD57FD" w:rsidRPr="00CD57FD" w:rsidRDefault="00CD57FD" w:rsidP="00CD57FD">
            <w:pPr>
              <w:suppressAutoHyphens/>
              <w:autoSpaceDE w:val="0"/>
              <w:spacing w:line="100" w:lineRule="atLeast"/>
              <w:rPr>
                <w:bCs/>
                <w:sz w:val="28"/>
                <w:lang w:eastAsia="ar-SA"/>
              </w:rPr>
            </w:pPr>
            <w:proofErr w:type="spellStart"/>
            <w:r w:rsidRPr="00CD57FD">
              <w:rPr>
                <w:bCs/>
                <w:sz w:val="28"/>
                <w:lang w:eastAsia="ar-SA"/>
              </w:rPr>
              <w:t>Шипелик</w:t>
            </w:r>
            <w:proofErr w:type="spellEnd"/>
            <w:r w:rsidRPr="00CD57FD">
              <w:rPr>
                <w:bCs/>
                <w:sz w:val="28"/>
                <w:lang w:eastAsia="ar-SA"/>
              </w:rPr>
              <w:t xml:space="preserve"> О.В.</w:t>
            </w:r>
          </w:p>
        </w:tc>
        <w:tc>
          <w:tcPr>
            <w:tcW w:w="7366" w:type="dxa"/>
          </w:tcPr>
          <w:p w:rsidR="00CD57FD" w:rsidRPr="00CD57FD" w:rsidRDefault="00CD57FD" w:rsidP="00CD57FD">
            <w:pPr>
              <w:numPr>
                <w:ilvl w:val="0"/>
                <w:numId w:val="14"/>
              </w:numPr>
              <w:tabs>
                <w:tab w:val="left" w:pos="147"/>
              </w:tabs>
              <w:suppressAutoHyphens/>
              <w:autoSpaceDE w:val="0"/>
              <w:spacing w:line="100" w:lineRule="atLeast"/>
              <w:ind w:left="0" w:firstLine="0"/>
              <w:contextualSpacing/>
              <w:rPr>
                <w:bCs/>
                <w:sz w:val="28"/>
                <w:lang w:eastAsia="ar-SA"/>
              </w:rPr>
            </w:pPr>
            <w:r w:rsidRPr="00CD57FD">
              <w:rPr>
                <w:bCs/>
                <w:sz w:val="28"/>
                <w:lang w:eastAsia="ar-SA"/>
              </w:rPr>
              <w:t>директор КНП «Нововолинська центральна міська лікарня»</w:t>
            </w:r>
          </w:p>
        </w:tc>
      </w:tr>
    </w:tbl>
    <w:p w:rsidR="00CD57FD" w:rsidRPr="00CD57FD" w:rsidRDefault="00CD57FD" w:rsidP="00CD57FD">
      <w:pPr>
        <w:suppressAutoHyphens/>
        <w:autoSpaceDE w:val="0"/>
        <w:spacing w:line="100" w:lineRule="atLeast"/>
        <w:rPr>
          <w:bCs/>
          <w:sz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spacing w:line="100" w:lineRule="atLeast"/>
        <w:rPr>
          <w:bCs/>
          <w:sz w:val="28"/>
          <w:lang w:eastAsia="ar-SA"/>
        </w:rPr>
      </w:pPr>
    </w:p>
    <w:p w:rsidR="00CD57FD" w:rsidRPr="00CD57FD" w:rsidRDefault="00CD57FD" w:rsidP="00CD57FD">
      <w:pPr>
        <w:suppressAutoHyphens/>
        <w:autoSpaceDE w:val="0"/>
        <w:jc w:val="both"/>
        <w:rPr>
          <w:sz w:val="24"/>
          <w:szCs w:val="24"/>
          <w:lang w:eastAsia="ar-SA"/>
        </w:rPr>
      </w:pPr>
      <w:r w:rsidRPr="00CD57FD">
        <w:rPr>
          <w:sz w:val="24"/>
          <w:szCs w:val="24"/>
          <w:lang w:eastAsia="ar-SA"/>
        </w:rPr>
        <w:t xml:space="preserve">Богдан </w:t>
      </w:r>
      <w:proofErr w:type="spellStart"/>
      <w:r w:rsidRPr="00CD57FD">
        <w:rPr>
          <w:sz w:val="24"/>
          <w:szCs w:val="24"/>
          <w:lang w:eastAsia="ar-SA"/>
        </w:rPr>
        <w:t>Миронюк</w:t>
      </w:r>
      <w:proofErr w:type="spellEnd"/>
      <w:r w:rsidRPr="00CD57FD">
        <w:rPr>
          <w:sz w:val="24"/>
          <w:szCs w:val="24"/>
          <w:lang w:eastAsia="ar-SA"/>
        </w:rPr>
        <w:t xml:space="preserve"> 32335</w:t>
      </w:r>
    </w:p>
    <w:p w:rsidR="00CD57FD" w:rsidRPr="00CD57FD" w:rsidRDefault="00CD57FD" w:rsidP="00CD57FD">
      <w:pPr>
        <w:suppressAutoHyphens/>
        <w:autoSpaceDE w:val="0"/>
        <w:spacing w:line="100" w:lineRule="atLeast"/>
        <w:rPr>
          <w:bCs/>
          <w:sz w:val="28"/>
          <w:lang w:eastAsia="ar-SA"/>
        </w:rPr>
      </w:pPr>
    </w:p>
    <w:p w:rsidR="003D2CC9" w:rsidRPr="00DD7A7F" w:rsidRDefault="003D2CC9" w:rsidP="00DD7A7F">
      <w:pPr>
        <w:jc w:val="both"/>
        <w:rPr>
          <w:sz w:val="24"/>
          <w:szCs w:val="24"/>
        </w:rPr>
      </w:pPr>
    </w:p>
    <w:sectPr w:rsidR="003D2CC9" w:rsidRPr="00DD7A7F" w:rsidSect="004F637A">
      <w:pgSz w:w="11906" w:h="16838"/>
      <w:pgMar w:top="28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5777D"/>
    <w:multiLevelType w:val="hybridMultilevel"/>
    <w:tmpl w:val="85C2E3CE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3C7908"/>
    <w:multiLevelType w:val="hybridMultilevel"/>
    <w:tmpl w:val="6B16B804"/>
    <w:lvl w:ilvl="0" w:tplc="90CC7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41D24BE"/>
    <w:multiLevelType w:val="hybridMultilevel"/>
    <w:tmpl w:val="6CF2039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F22188"/>
    <w:multiLevelType w:val="hybridMultilevel"/>
    <w:tmpl w:val="261A0828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A73C08"/>
    <w:multiLevelType w:val="hybridMultilevel"/>
    <w:tmpl w:val="B630C9A0"/>
    <w:lvl w:ilvl="0" w:tplc="EC400A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6925EC"/>
    <w:multiLevelType w:val="hybridMultilevel"/>
    <w:tmpl w:val="18B8C4F4"/>
    <w:lvl w:ilvl="0" w:tplc="2A406398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5075682D"/>
    <w:multiLevelType w:val="hybridMultilevel"/>
    <w:tmpl w:val="94DA191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D147A2"/>
    <w:multiLevelType w:val="hybridMultilevel"/>
    <w:tmpl w:val="C030737C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>
    <w:nsid w:val="7CDE26CB"/>
    <w:multiLevelType w:val="hybridMultilevel"/>
    <w:tmpl w:val="C60899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4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8"/>
  </w:num>
  <w:num w:numId="6">
    <w:abstractNumId w:val="11"/>
  </w:num>
  <w:num w:numId="7">
    <w:abstractNumId w:val="7"/>
  </w:num>
  <w:num w:numId="8">
    <w:abstractNumId w:val="14"/>
  </w:num>
  <w:num w:numId="9">
    <w:abstractNumId w:val="15"/>
  </w:num>
  <w:num w:numId="10">
    <w:abstractNumId w:val="12"/>
  </w:num>
  <w:num w:numId="11">
    <w:abstractNumId w:val="3"/>
  </w:num>
  <w:num w:numId="12">
    <w:abstractNumId w:val="9"/>
  </w:num>
  <w:num w:numId="13">
    <w:abstractNumId w:val="2"/>
  </w:num>
  <w:num w:numId="14">
    <w:abstractNumId w:val="10"/>
  </w:num>
  <w:num w:numId="15">
    <w:abstractNumId w:val="5"/>
  </w:num>
  <w:num w:numId="16">
    <w:abstractNumId w:val="0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7D42"/>
    <w:rsid w:val="000403DA"/>
    <w:rsid w:val="00055766"/>
    <w:rsid w:val="00063B2D"/>
    <w:rsid w:val="00082EE6"/>
    <w:rsid w:val="00093C65"/>
    <w:rsid w:val="000B37EE"/>
    <w:rsid w:val="000C1059"/>
    <w:rsid w:val="000C3C93"/>
    <w:rsid w:val="00124CE8"/>
    <w:rsid w:val="001402FF"/>
    <w:rsid w:val="00156CAA"/>
    <w:rsid w:val="001627BB"/>
    <w:rsid w:val="0019561B"/>
    <w:rsid w:val="001B44ED"/>
    <w:rsid w:val="001D57D0"/>
    <w:rsid w:val="001D5E48"/>
    <w:rsid w:val="00240B80"/>
    <w:rsid w:val="0027329D"/>
    <w:rsid w:val="002D3A25"/>
    <w:rsid w:val="002E38B3"/>
    <w:rsid w:val="00382DEA"/>
    <w:rsid w:val="0039105D"/>
    <w:rsid w:val="00393353"/>
    <w:rsid w:val="003C289F"/>
    <w:rsid w:val="003C7D42"/>
    <w:rsid w:val="003D2CC9"/>
    <w:rsid w:val="003E0A21"/>
    <w:rsid w:val="003E1FED"/>
    <w:rsid w:val="00402F76"/>
    <w:rsid w:val="00442B10"/>
    <w:rsid w:val="004503F6"/>
    <w:rsid w:val="004C049E"/>
    <w:rsid w:val="004F637A"/>
    <w:rsid w:val="00517C5D"/>
    <w:rsid w:val="005C360C"/>
    <w:rsid w:val="005E09B4"/>
    <w:rsid w:val="005E7A54"/>
    <w:rsid w:val="0063057A"/>
    <w:rsid w:val="00665C3C"/>
    <w:rsid w:val="00670DA4"/>
    <w:rsid w:val="007344EE"/>
    <w:rsid w:val="007355F7"/>
    <w:rsid w:val="00740A26"/>
    <w:rsid w:val="00744B89"/>
    <w:rsid w:val="007627EA"/>
    <w:rsid w:val="00764444"/>
    <w:rsid w:val="00780C15"/>
    <w:rsid w:val="00781831"/>
    <w:rsid w:val="007B3A42"/>
    <w:rsid w:val="007D1BD4"/>
    <w:rsid w:val="007E0733"/>
    <w:rsid w:val="008249B9"/>
    <w:rsid w:val="00834010"/>
    <w:rsid w:val="00850CAC"/>
    <w:rsid w:val="008754BA"/>
    <w:rsid w:val="00876720"/>
    <w:rsid w:val="008F03E2"/>
    <w:rsid w:val="00977F16"/>
    <w:rsid w:val="0099312C"/>
    <w:rsid w:val="00A11E03"/>
    <w:rsid w:val="00A652E3"/>
    <w:rsid w:val="00B35D64"/>
    <w:rsid w:val="00B53A69"/>
    <w:rsid w:val="00B87E7B"/>
    <w:rsid w:val="00BE0058"/>
    <w:rsid w:val="00C01FF8"/>
    <w:rsid w:val="00C12D54"/>
    <w:rsid w:val="00C448E8"/>
    <w:rsid w:val="00C662BD"/>
    <w:rsid w:val="00C95AD7"/>
    <w:rsid w:val="00CA7C5F"/>
    <w:rsid w:val="00CD57FD"/>
    <w:rsid w:val="00CE05E0"/>
    <w:rsid w:val="00CE3082"/>
    <w:rsid w:val="00D12D85"/>
    <w:rsid w:val="00D55F73"/>
    <w:rsid w:val="00D66D15"/>
    <w:rsid w:val="00D724EA"/>
    <w:rsid w:val="00DA5B62"/>
    <w:rsid w:val="00DD7A7F"/>
    <w:rsid w:val="00DF65B8"/>
    <w:rsid w:val="00E05664"/>
    <w:rsid w:val="00E2039E"/>
    <w:rsid w:val="00E2075B"/>
    <w:rsid w:val="00E269A6"/>
    <w:rsid w:val="00E5602F"/>
    <w:rsid w:val="00E57651"/>
    <w:rsid w:val="00E609D2"/>
    <w:rsid w:val="00EA1F86"/>
    <w:rsid w:val="00F44102"/>
    <w:rsid w:val="00F52A14"/>
    <w:rsid w:val="00F75C34"/>
    <w:rsid w:val="00FA1A91"/>
    <w:rsid w:val="00FB3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57F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D57F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table" w:styleId="ad">
    <w:name w:val="Table Grid"/>
    <w:basedOn w:val="a1"/>
    <w:uiPriority w:val="59"/>
    <w:rsid w:val="00CD57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8299</Words>
  <Characters>4731</Characters>
  <Application>Microsoft Office Word</Application>
  <DocSecurity>0</DocSecurity>
  <Lines>39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Груй СЙ_2</cp:lastModifiedBy>
  <cp:revision>8</cp:revision>
  <cp:lastPrinted>2022-05-05T08:52:00Z</cp:lastPrinted>
  <dcterms:created xsi:type="dcterms:W3CDTF">2022-05-09T09:18:00Z</dcterms:created>
  <dcterms:modified xsi:type="dcterms:W3CDTF">2022-05-09T12:12:00Z</dcterms:modified>
</cp:coreProperties>
</file>