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Pr="00572C5A" w:rsidRDefault="005B2A97" w:rsidP="000C1059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</w:rPr>
        <w:t>05</w:t>
      </w:r>
      <w:r w:rsidR="00A543E8" w:rsidRPr="00A543E8">
        <w:rPr>
          <w:sz w:val="28"/>
          <w:szCs w:val="28"/>
        </w:rPr>
        <w:t xml:space="preserve"> травня</w:t>
      </w:r>
      <w:r w:rsidR="00744B89" w:rsidRPr="00A543E8">
        <w:rPr>
          <w:sz w:val="28"/>
          <w:szCs w:val="28"/>
        </w:rPr>
        <w:t xml:space="preserve"> </w:t>
      </w:r>
      <w:r w:rsidR="003C7D42" w:rsidRPr="00A543E8">
        <w:rPr>
          <w:sz w:val="28"/>
          <w:szCs w:val="28"/>
        </w:rPr>
        <w:t>202</w:t>
      </w:r>
      <w:r w:rsidR="00173D62" w:rsidRPr="00A543E8">
        <w:rPr>
          <w:sz w:val="28"/>
          <w:szCs w:val="28"/>
        </w:rPr>
        <w:t xml:space="preserve">2 </w:t>
      </w:r>
      <w:r w:rsidR="003C7D42" w:rsidRPr="00A543E8">
        <w:rPr>
          <w:sz w:val="28"/>
          <w:szCs w:val="28"/>
        </w:rPr>
        <w:t>року</w:t>
      </w:r>
      <w:r w:rsidR="00A652E3" w:rsidRPr="00A543E8">
        <w:rPr>
          <w:sz w:val="28"/>
          <w:szCs w:val="28"/>
        </w:rPr>
        <w:t xml:space="preserve"> </w:t>
      </w:r>
      <w:r w:rsidR="003C7D42" w:rsidRPr="00A543E8">
        <w:rPr>
          <w:sz w:val="28"/>
          <w:szCs w:val="28"/>
        </w:rPr>
        <w:t xml:space="preserve">   </w:t>
      </w:r>
      <w:r w:rsidR="00A652E3" w:rsidRPr="00A543E8">
        <w:rPr>
          <w:sz w:val="28"/>
          <w:szCs w:val="28"/>
        </w:rPr>
        <w:t xml:space="preserve">          </w:t>
      </w:r>
      <w:r w:rsidR="00DF42CC" w:rsidRPr="00A543E8">
        <w:rPr>
          <w:sz w:val="28"/>
          <w:szCs w:val="28"/>
        </w:rPr>
        <w:t xml:space="preserve">  </w:t>
      </w:r>
      <w:r w:rsidR="000F2A31" w:rsidRPr="00A543E8">
        <w:rPr>
          <w:sz w:val="28"/>
          <w:szCs w:val="28"/>
        </w:rPr>
        <w:t xml:space="preserve"> </w:t>
      </w:r>
      <w:r w:rsidR="00DF42CC" w:rsidRPr="00A543E8">
        <w:rPr>
          <w:sz w:val="28"/>
          <w:szCs w:val="28"/>
        </w:rPr>
        <w:t xml:space="preserve"> </w:t>
      </w:r>
      <w:r w:rsidR="00A652E3" w:rsidRPr="00A543E8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м. Нововолинськ                       </w:t>
      </w:r>
      <w:r w:rsidR="00D12D85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</w:t>
      </w:r>
      <w:r w:rsidR="000F2A31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</w:t>
      </w:r>
      <w:r w:rsidR="00AA03ED">
        <w:rPr>
          <w:sz w:val="28"/>
          <w:szCs w:val="28"/>
        </w:rPr>
        <w:t xml:space="preserve">        </w:t>
      </w:r>
      <w:r w:rsidR="00A652E3">
        <w:rPr>
          <w:sz w:val="28"/>
          <w:szCs w:val="28"/>
        </w:rPr>
        <w:t>№</w:t>
      </w:r>
      <w:r w:rsidR="00572C5A">
        <w:rPr>
          <w:sz w:val="28"/>
          <w:szCs w:val="28"/>
          <w:lang w:val="en-US"/>
        </w:rPr>
        <w:t xml:space="preserve"> 181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173D62" w:rsidRDefault="00173D62" w:rsidP="000F2A31">
      <w:pPr>
        <w:ind w:right="5669"/>
        <w:jc w:val="both"/>
        <w:rPr>
          <w:sz w:val="28"/>
          <w:szCs w:val="28"/>
        </w:rPr>
      </w:pPr>
      <w:r w:rsidRPr="00B92F5B">
        <w:rPr>
          <w:sz w:val="28"/>
          <w:szCs w:val="28"/>
        </w:rPr>
        <w:t xml:space="preserve">Про </w:t>
      </w:r>
      <w:r w:rsidR="000F2A31">
        <w:rPr>
          <w:sz w:val="28"/>
          <w:szCs w:val="28"/>
        </w:rPr>
        <w:t>надання згоди на передачу в оренду комунального майна та включення до Переліку об’єктів оренди першого типу</w:t>
      </w:r>
    </w:p>
    <w:p w:rsidR="00173D62" w:rsidRDefault="00173D62" w:rsidP="00173D62">
      <w:pPr>
        <w:jc w:val="both"/>
        <w:rPr>
          <w:sz w:val="28"/>
          <w:szCs w:val="28"/>
        </w:rPr>
      </w:pPr>
    </w:p>
    <w:p w:rsidR="00E57651" w:rsidRDefault="000F2A31" w:rsidP="00A543E8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0F2A31">
        <w:rPr>
          <w:sz w:val="28"/>
          <w:szCs w:val="28"/>
        </w:rPr>
        <w:t xml:space="preserve">Відповідно до статті 60 Закону України «Про місцеве самоврядування в Україні»,  статті 6 Закону України «Про оренду державного та комунального майна» від 03.10.2019 № 157-IX (далі – Закон), пункту 20 Порядку передачі в оренду державного та комунального майна, затвердженого постановою Кабінету Міністрів України від 03.06.2020 № 483, </w:t>
      </w:r>
      <w:r>
        <w:rPr>
          <w:sz w:val="28"/>
          <w:szCs w:val="28"/>
        </w:rPr>
        <w:t xml:space="preserve">листа </w:t>
      </w:r>
      <w:r w:rsidRPr="000F2A31">
        <w:rPr>
          <w:sz w:val="28"/>
          <w:szCs w:val="28"/>
        </w:rPr>
        <w:t xml:space="preserve">Житлово-комунального об’єднання Нововолинської міської ради від </w:t>
      </w:r>
      <w:r w:rsidR="00D969CE">
        <w:rPr>
          <w:sz w:val="28"/>
          <w:szCs w:val="28"/>
        </w:rPr>
        <w:t>11.04.2022</w:t>
      </w:r>
      <w:r w:rsidRPr="000F2A31">
        <w:rPr>
          <w:sz w:val="28"/>
          <w:szCs w:val="28"/>
        </w:rPr>
        <w:t xml:space="preserve"> №</w:t>
      </w:r>
      <w:r w:rsidR="00D969CE">
        <w:rPr>
          <w:sz w:val="28"/>
          <w:szCs w:val="28"/>
        </w:rPr>
        <w:t>158</w:t>
      </w:r>
      <w:r w:rsidRPr="000F2A31">
        <w:rPr>
          <w:sz w:val="28"/>
          <w:szCs w:val="28"/>
        </w:rPr>
        <w:t>/01-06</w:t>
      </w:r>
      <w:r w:rsidR="00173D62" w:rsidRPr="00E710AD">
        <w:rPr>
          <w:sz w:val="28"/>
          <w:szCs w:val="28"/>
        </w:rPr>
        <w:t>, виконавчий комітет міської ради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E57651">
      <w:pPr>
        <w:ind w:firstLine="360"/>
        <w:jc w:val="center"/>
        <w:rPr>
          <w:sz w:val="28"/>
          <w:szCs w:val="28"/>
        </w:rPr>
      </w:pPr>
    </w:p>
    <w:p w:rsidR="000F2A31" w:rsidRDefault="00A10E0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F2A31" w:rsidRPr="000F2A31">
        <w:rPr>
          <w:sz w:val="28"/>
          <w:szCs w:val="28"/>
        </w:rPr>
        <w:t>Надати згоду Житлово-комунальному об’єднанню Нововолинської міської ради на передачу в оренду об’єкт</w:t>
      </w:r>
      <w:r w:rsidR="000F2A31">
        <w:rPr>
          <w:sz w:val="28"/>
          <w:szCs w:val="28"/>
        </w:rPr>
        <w:t>а</w:t>
      </w:r>
      <w:r w:rsidR="000F2A31" w:rsidRPr="000F2A31">
        <w:rPr>
          <w:sz w:val="28"/>
          <w:szCs w:val="28"/>
        </w:rPr>
        <w:t xml:space="preserve"> комунального майна згідно з додатком до рішення та включення </w:t>
      </w:r>
      <w:r w:rsidR="000F2A31">
        <w:rPr>
          <w:bCs/>
          <w:color w:val="050505"/>
          <w:sz w:val="28"/>
          <w:szCs w:val="28"/>
          <w:lang w:eastAsia="uk-UA"/>
        </w:rPr>
        <w:t>цього об’єкта</w:t>
      </w:r>
      <w:r w:rsidR="000F2A31">
        <w:rPr>
          <w:sz w:val="28"/>
          <w:szCs w:val="28"/>
        </w:rPr>
        <w:t xml:space="preserve"> </w:t>
      </w:r>
      <w:r w:rsidR="000F2A31" w:rsidRPr="000F2A31">
        <w:rPr>
          <w:sz w:val="28"/>
          <w:szCs w:val="28"/>
        </w:rPr>
        <w:t>до Переліку об’єктів оренди першого типу</w:t>
      </w:r>
      <w:r w:rsidR="000F2A31">
        <w:rPr>
          <w:sz w:val="28"/>
          <w:szCs w:val="28"/>
        </w:rPr>
        <w:t>.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F2A31">
        <w:rPr>
          <w:sz w:val="28"/>
          <w:szCs w:val="28"/>
        </w:rPr>
        <w:t>Житлово-комунальному об’єднанню: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F2A31">
        <w:rPr>
          <w:sz w:val="28"/>
          <w:szCs w:val="28"/>
        </w:rPr>
        <w:t>.1. Протягом 5 робочих днів з дати отримання рішення прийняти рішення про намір передачі майна в оренду  у формі наказу.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F2A31">
        <w:rPr>
          <w:sz w:val="28"/>
          <w:szCs w:val="28"/>
        </w:rPr>
        <w:t>.2. Внести інформацію про потенційні об’єкти оренди до ЕТС в порядку, передбаченому частиною четвертою статті 6 Закону.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F2A31">
        <w:rPr>
          <w:sz w:val="28"/>
          <w:szCs w:val="28"/>
        </w:rPr>
        <w:t>.3. Здійснити у разі необхідності переоцінку потенційн</w:t>
      </w:r>
      <w:r w:rsidR="00A10E01">
        <w:rPr>
          <w:sz w:val="28"/>
          <w:szCs w:val="28"/>
        </w:rPr>
        <w:t>ого</w:t>
      </w:r>
      <w:r w:rsidRPr="000F2A31">
        <w:rPr>
          <w:sz w:val="28"/>
          <w:szCs w:val="28"/>
        </w:rPr>
        <w:t xml:space="preserve"> об’єкт</w:t>
      </w:r>
      <w:r w:rsidR="00A10E01">
        <w:rPr>
          <w:sz w:val="28"/>
          <w:szCs w:val="28"/>
        </w:rPr>
        <w:t>а</w:t>
      </w:r>
      <w:r w:rsidRPr="000F2A31">
        <w:rPr>
          <w:sz w:val="28"/>
          <w:szCs w:val="28"/>
        </w:rPr>
        <w:t xml:space="preserve"> оренди та збільшити балансову вартість майна згідно з результатами оцінки відповідно до правил бухгалтерського обліку до розміщення оголошення про передачу майна в оренду.</w:t>
      </w:r>
    </w:p>
    <w:p w:rsid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F2A31">
        <w:rPr>
          <w:sz w:val="28"/>
          <w:szCs w:val="28"/>
        </w:rPr>
        <w:t>.4. Погодити з управлінням економічно</w:t>
      </w:r>
      <w:r>
        <w:rPr>
          <w:sz w:val="28"/>
          <w:szCs w:val="28"/>
        </w:rPr>
        <w:t>ї</w:t>
      </w:r>
      <w:r w:rsidRPr="000F2A31">
        <w:rPr>
          <w:sz w:val="28"/>
          <w:szCs w:val="28"/>
        </w:rPr>
        <w:t xml:space="preserve"> </w:t>
      </w:r>
      <w:r>
        <w:rPr>
          <w:sz w:val="28"/>
          <w:szCs w:val="28"/>
        </w:rPr>
        <w:t>політики</w:t>
      </w:r>
      <w:r w:rsidRPr="000F2A31">
        <w:rPr>
          <w:sz w:val="28"/>
          <w:szCs w:val="28"/>
        </w:rPr>
        <w:t xml:space="preserve"> зміст оголошення про передачу комунального майна в оренду на аукціоні до моменту його розміщення в ЕТС</w:t>
      </w:r>
      <w:r w:rsidR="00677439">
        <w:rPr>
          <w:sz w:val="28"/>
          <w:szCs w:val="28"/>
        </w:rPr>
        <w:t>.</w:t>
      </w:r>
      <w:r w:rsidRPr="000F2A31">
        <w:rPr>
          <w:sz w:val="28"/>
          <w:szCs w:val="28"/>
        </w:rPr>
        <w:t xml:space="preserve"> </w:t>
      </w:r>
    </w:p>
    <w:p w:rsidR="000F2A31" w:rsidRDefault="000F2A31" w:rsidP="000F2A31">
      <w:pPr>
        <w:ind w:firstLine="567"/>
        <w:jc w:val="both"/>
        <w:rPr>
          <w:sz w:val="28"/>
          <w:szCs w:val="28"/>
        </w:rPr>
      </w:pP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</w:p>
    <w:p w:rsidR="00AA03ED" w:rsidRDefault="00AA03ED" w:rsidP="000F2A31">
      <w:pPr>
        <w:ind w:firstLine="567"/>
        <w:jc w:val="both"/>
        <w:rPr>
          <w:sz w:val="28"/>
          <w:szCs w:val="28"/>
        </w:rPr>
      </w:pPr>
    </w:p>
    <w:p w:rsidR="00AA03ED" w:rsidRDefault="00AA03ED" w:rsidP="000F2A31">
      <w:pPr>
        <w:ind w:firstLine="567"/>
        <w:jc w:val="both"/>
        <w:rPr>
          <w:sz w:val="28"/>
          <w:szCs w:val="28"/>
        </w:rPr>
      </w:pP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0F2A31">
        <w:rPr>
          <w:sz w:val="28"/>
          <w:szCs w:val="28"/>
        </w:rPr>
        <w:t>. Управлінню економічно</w:t>
      </w:r>
      <w:r>
        <w:rPr>
          <w:sz w:val="28"/>
          <w:szCs w:val="28"/>
        </w:rPr>
        <w:t>ї</w:t>
      </w:r>
      <w:r w:rsidRPr="000F2A31">
        <w:rPr>
          <w:sz w:val="28"/>
          <w:szCs w:val="28"/>
        </w:rPr>
        <w:t xml:space="preserve"> </w:t>
      </w:r>
      <w:r>
        <w:rPr>
          <w:sz w:val="28"/>
          <w:szCs w:val="28"/>
        </w:rPr>
        <w:t>політики</w:t>
      </w:r>
      <w:r w:rsidRPr="000F2A31">
        <w:rPr>
          <w:sz w:val="28"/>
          <w:szCs w:val="28"/>
        </w:rPr>
        <w:t xml:space="preserve"> </w:t>
      </w:r>
      <w:r w:rsidRPr="008D48B7">
        <w:rPr>
          <w:sz w:val="28"/>
          <w:szCs w:val="28"/>
        </w:rPr>
        <w:t>(Корнійчук Т.О.)</w:t>
      </w:r>
      <w:r w:rsidRPr="000F2A31">
        <w:rPr>
          <w:sz w:val="28"/>
          <w:szCs w:val="28"/>
        </w:rPr>
        <w:t xml:space="preserve"> оприлюднити інформацію про включення об’єкт</w:t>
      </w:r>
      <w:r w:rsidR="00677439">
        <w:rPr>
          <w:sz w:val="28"/>
          <w:szCs w:val="28"/>
        </w:rPr>
        <w:t>у</w:t>
      </w:r>
      <w:r w:rsidRPr="000F2A31">
        <w:rPr>
          <w:sz w:val="28"/>
          <w:szCs w:val="28"/>
        </w:rPr>
        <w:t xml:space="preserve"> оренди до Переліку першого типу на офіційному сайті Нововолинської міської ради.</w:t>
      </w:r>
    </w:p>
    <w:p w:rsid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F2A31">
        <w:rPr>
          <w:sz w:val="28"/>
          <w:szCs w:val="28"/>
        </w:rPr>
        <w:t xml:space="preserve">. Контроль за виконанням рішення покласти на заступника міського голови  з питань діяльності виконавчих органів </w:t>
      </w:r>
      <w:r>
        <w:rPr>
          <w:sz w:val="28"/>
          <w:szCs w:val="28"/>
        </w:rPr>
        <w:t xml:space="preserve">Юлію </w:t>
      </w:r>
      <w:r w:rsidRPr="000F2A31">
        <w:rPr>
          <w:sz w:val="28"/>
          <w:szCs w:val="28"/>
        </w:rPr>
        <w:t>Лефтер.</w:t>
      </w: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A543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</w:t>
      </w:r>
      <w:r w:rsidR="00D979F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Борис КАРПУС</w:t>
      </w:r>
    </w:p>
    <w:p w:rsidR="00D12D85" w:rsidRDefault="00D12D85" w:rsidP="00A543E8">
      <w:pPr>
        <w:jc w:val="both"/>
        <w:rPr>
          <w:sz w:val="28"/>
          <w:szCs w:val="28"/>
          <w:lang w:eastAsia="uk-UA"/>
        </w:rPr>
      </w:pPr>
    </w:p>
    <w:p w:rsidR="00A543E8" w:rsidRDefault="00A543E8" w:rsidP="00A543E8">
      <w:pPr>
        <w:jc w:val="both"/>
        <w:rPr>
          <w:sz w:val="28"/>
          <w:szCs w:val="28"/>
          <w:lang w:eastAsia="uk-UA"/>
        </w:rPr>
      </w:pPr>
    </w:p>
    <w:p w:rsidR="00A543E8" w:rsidRPr="00744B89" w:rsidRDefault="00A543E8" w:rsidP="00A543E8">
      <w:pPr>
        <w:jc w:val="both"/>
        <w:rPr>
          <w:sz w:val="28"/>
          <w:szCs w:val="28"/>
          <w:lang w:eastAsia="uk-UA"/>
        </w:rPr>
      </w:pPr>
    </w:p>
    <w:p w:rsidR="008249B9" w:rsidRPr="00173D62" w:rsidRDefault="00173D62" w:rsidP="00A543E8">
      <w:pPr>
        <w:jc w:val="both"/>
        <w:rPr>
          <w:sz w:val="24"/>
          <w:szCs w:val="24"/>
        </w:rPr>
      </w:pPr>
      <w:r>
        <w:rPr>
          <w:sz w:val="24"/>
          <w:szCs w:val="24"/>
        </w:rPr>
        <w:t>Тетяна Корнійчук 30586</w:t>
      </w:r>
    </w:p>
    <w:p w:rsidR="00E57651" w:rsidRDefault="00E57651" w:rsidP="00E57651">
      <w:pPr>
        <w:jc w:val="both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A17E9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Default="00A17E91" w:rsidP="00A17E91">
      <w:pPr>
        <w:rPr>
          <w:sz w:val="28"/>
          <w:szCs w:val="28"/>
        </w:rPr>
      </w:pPr>
    </w:p>
    <w:p w:rsidR="00744B89" w:rsidRDefault="00744B89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677439" w:rsidRDefault="00677439" w:rsidP="00A17E91">
      <w:pPr>
        <w:jc w:val="center"/>
        <w:rPr>
          <w:sz w:val="28"/>
          <w:szCs w:val="28"/>
        </w:rPr>
      </w:pPr>
    </w:p>
    <w:p w:rsidR="00677439" w:rsidRDefault="00677439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</w:p>
    <w:p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</w:t>
      </w:r>
    </w:p>
    <w:p w:rsidR="00A17E91" w:rsidRPr="0066045F" w:rsidRDefault="005B2A97" w:rsidP="00A17E91">
      <w:pPr>
        <w:ind w:left="5529"/>
        <w:rPr>
          <w:sz w:val="28"/>
          <w:szCs w:val="28"/>
          <w:lang w:val="en-US"/>
        </w:rPr>
      </w:pPr>
      <w:r>
        <w:rPr>
          <w:sz w:val="28"/>
          <w:szCs w:val="28"/>
        </w:rPr>
        <w:t>05</w:t>
      </w:r>
      <w:r w:rsidR="00A543E8" w:rsidRPr="00A543E8">
        <w:rPr>
          <w:sz w:val="28"/>
          <w:szCs w:val="28"/>
        </w:rPr>
        <w:t xml:space="preserve"> травня</w:t>
      </w:r>
      <w:r w:rsidR="00A17E91" w:rsidRPr="00A543E8">
        <w:rPr>
          <w:sz w:val="28"/>
          <w:szCs w:val="28"/>
        </w:rPr>
        <w:t xml:space="preserve"> 2022</w:t>
      </w:r>
      <w:r w:rsidR="00A17E91">
        <w:rPr>
          <w:sz w:val="28"/>
          <w:szCs w:val="28"/>
        </w:rPr>
        <w:t xml:space="preserve"> року </w:t>
      </w:r>
      <w:r w:rsidR="00A17E91" w:rsidRPr="00293C32">
        <w:rPr>
          <w:sz w:val="28"/>
          <w:szCs w:val="28"/>
        </w:rPr>
        <w:t>№</w:t>
      </w:r>
      <w:r w:rsidR="00A17E91">
        <w:rPr>
          <w:sz w:val="28"/>
          <w:szCs w:val="28"/>
        </w:rPr>
        <w:t xml:space="preserve"> </w:t>
      </w:r>
      <w:r w:rsidR="0066045F">
        <w:rPr>
          <w:sz w:val="28"/>
          <w:szCs w:val="28"/>
          <w:lang w:val="en-US"/>
        </w:rPr>
        <w:t>181</w:t>
      </w:r>
      <w:bookmarkStart w:id="0" w:name="_GoBack"/>
      <w:bookmarkEnd w:id="0"/>
    </w:p>
    <w:p w:rsidR="00A17E91" w:rsidRDefault="00A17E91" w:rsidP="00A17E91">
      <w:pPr>
        <w:rPr>
          <w:sz w:val="28"/>
          <w:szCs w:val="28"/>
        </w:rPr>
      </w:pPr>
    </w:p>
    <w:tbl>
      <w:tblPr>
        <w:tblW w:w="96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CFCFC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2126"/>
        <w:gridCol w:w="2551"/>
        <w:gridCol w:w="2977"/>
        <w:gridCol w:w="1276"/>
      </w:tblGrid>
      <w:tr w:rsidR="00A17E91" w:rsidRPr="000A07C4" w:rsidTr="00083202">
        <w:trPr>
          <w:trHeight w:val="932"/>
        </w:trPr>
        <w:tc>
          <w:tcPr>
            <w:tcW w:w="747" w:type="dxa"/>
            <w:shd w:val="clear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п/п</w:t>
            </w:r>
          </w:p>
        </w:tc>
        <w:tc>
          <w:tcPr>
            <w:tcW w:w="2126" w:type="dxa"/>
            <w:shd w:val="clear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Тип приміщення</w:t>
            </w:r>
          </w:p>
        </w:tc>
        <w:tc>
          <w:tcPr>
            <w:tcW w:w="2551" w:type="dxa"/>
            <w:shd w:val="clear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423C95" w:rsidRDefault="00A17E91" w:rsidP="009D31E8">
            <w:pPr>
              <w:jc w:val="center"/>
              <w:rPr>
                <w:sz w:val="28"/>
                <w:szCs w:val="28"/>
                <w:vertAlign w:val="superscript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 xml:space="preserve">Площа, 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м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vertAlign w:val="superscript"/>
                <w:lang w:eastAsia="uk-UA"/>
              </w:rPr>
              <w:t>2</w:t>
            </w:r>
          </w:p>
        </w:tc>
        <w:tc>
          <w:tcPr>
            <w:tcW w:w="2977" w:type="dxa"/>
            <w:shd w:val="clear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Адреса приміщення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7E91" w:rsidRPr="000A07C4" w:rsidRDefault="00A17E91" w:rsidP="009D31E8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Термін оренди</w:t>
            </w:r>
          </w:p>
        </w:tc>
      </w:tr>
      <w:tr w:rsidR="00A17E91" w:rsidRPr="000A07C4" w:rsidTr="00083202">
        <w:trPr>
          <w:trHeight w:val="969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E44888" w:rsidRDefault="00A17E91" w:rsidP="009D31E8">
            <w:pPr>
              <w:jc w:val="center"/>
              <w:rPr>
                <w:sz w:val="27"/>
                <w:szCs w:val="27"/>
                <w:lang w:eastAsia="uk-UA"/>
              </w:rPr>
            </w:pPr>
            <w:r w:rsidRPr="00E44888">
              <w:rPr>
                <w:sz w:val="27"/>
                <w:szCs w:val="27"/>
                <w:lang w:eastAsia="uk-UA"/>
              </w:rPr>
              <w:t>1</w:t>
            </w:r>
          </w:p>
        </w:tc>
        <w:tc>
          <w:tcPr>
            <w:tcW w:w="212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E44888" w:rsidRDefault="00CD6146" w:rsidP="00A17E91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нежитлове приміщення</w:t>
            </w:r>
          </w:p>
        </w:tc>
        <w:tc>
          <w:tcPr>
            <w:tcW w:w="2551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E44888" w:rsidRDefault="00CD6146" w:rsidP="009D31E8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34,6</w:t>
            </w:r>
          </w:p>
        </w:tc>
        <w:tc>
          <w:tcPr>
            <w:tcW w:w="297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Default="00CD6146" w:rsidP="00A17E91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15 м-н, 19</w:t>
            </w:r>
          </w:p>
          <w:p w:rsidR="00A17E91" w:rsidRPr="00E44888" w:rsidRDefault="00A17E91" w:rsidP="009D31E8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м. Нововолинськ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17E91" w:rsidRPr="00E44888" w:rsidRDefault="00A17E91" w:rsidP="009D31E8">
            <w:pPr>
              <w:jc w:val="center"/>
              <w:rPr>
                <w:sz w:val="27"/>
                <w:szCs w:val="27"/>
              </w:rPr>
            </w:pPr>
            <w:r w:rsidRPr="00A543E8">
              <w:rPr>
                <w:sz w:val="27"/>
                <w:szCs w:val="27"/>
                <w:lang w:eastAsia="uk-UA"/>
              </w:rPr>
              <w:t>до 5 років</w:t>
            </w:r>
          </w:p>
        </w:tc>
      </w:tr>
    </w:tbl>
    <w:p w:rsidR="00A17E91" w:rsidRDefault="00A17E91" w:rsidP="00A17E91">
      <w:pPr>
        <w:rPr>
          <w:sz w:val="28"/>
          <w:szCs w:val="28"/>
        </w:rPr>
      </w:pPr>
    </w:p>
    <w:p w:rsidR="000B40AB" w:rsidRDefault="000B40AB" w:rsidP="00A17E91">
      <w:pPr>
        <w:rPr>
          <w:sz w:val="28"/>
          <w:szCs w:val="28"/>
        </w:rPr>
      </w:pPr>
    </w:p>
    <w:p w:rsidR="00A543E8" w:rsidRDefault="00A543E8" w:rsidP="00A17E91">
      <w:pPr>
        <w:rPr>
          <w:sz w:val="28"/>
          <w:szCs w:val="28"/>
        </w:rPr>
      </w:pPr>
    </w:p>
    <w:p w:rsidR="000B40AB" w:rsidRDefault="000B40AB" w:rsidP="00A17E91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управління </w:t>
      </w:r>
    </w:p>
    <w:p w:rsidR="000B40AB" w:rsidRPr="00A17E91" w:rsidRDefault="000B40AB" w:rsidP="00A17E91">
      <w:pPr>
        <w:rPr>
          <w:sz w:val="28"/>
          <w:szCs w:val="28"/>
        </w:rPr>
      </w:pPr>
      <w:r>
        <w:rPr>
          <w:sz w:val="28"/>
          <w:szCs w:val="28"/>
        </w:rPr>
        <w:t>економічної політики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Тетяна КОРНІЙЧУК</w:t>
      </w:r>
    </w:p>
    <w:sectPr w:rsidR="000B40AB" w:rsidRPr="00A17E91" w:rsidSect="00F75C3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1799C"/>
    <w:rsid w:val="000403DA"/>
    <w:rsid w:val="00041F91"/>
    <w:rsid w:val="00083202"/>
    <w:rsid w:val="00093C65"/>
    <w:rsid w:val="000B40AB"/>
    <w:rsid w:val="000C1059"/>
    <w:rsid w:val="000C3C93"/>
    <w:rsid w:val="000F2A31"/>
    <w:rsid w:val="00124CE8"/>
    <w:rsid w:val="00173D62"/>
    <w:rsid w:val="00180142"/>
    <w:rsid w:val="00190211"/>
    <w:rsid w:val="001D5E48"/>
    <w:rsid w:val="00201346"/>
    <w:rsid w:val="00216EBD"/>
    <w:rsid w:val="0027329D"/>
    <w:rsid w:val="003827C6"/>
    <w:rsid w:val="00382DEA"/>
    <w:rsid w:val="00393353"/>
    <w:rsid w:val="003950F6"/>
    <w:rsid w:val="003C7D42"/>
    <w:rsid w:val="003D2CC9"/>
    <w:rsid w:val="003E1FED"/>
    <w:rsid w:val="004C049E"/>
    <w:rsid w:val="00517C5D"/>
    <w:rsid w:val="00557FE5"/>
    <w:rsid w:val="00572C5A"/>
    <w:rsid w:val="005B2A97"/>
    <w:rsid w:val="0066045F"/>
    <w:rsid w:val="00677439"/>
    <w:rsid w:val="007344EE"/>
    <w:rsid w:val="007355F7"/>
    <w:rsid w:val="00744B89"/>
    <w:rsid w:val="00761770"/>
    <w:rsid w:val="00780C15"/>
    <w:rsid w:val="00781831"/>
    <w:rsid w:val="00782BD5"/>
    <w:rsid w:val="007B3A42"/>
    <w:rsid w:val="007D1BD4"/>
    <w:rsid w:val="007E6265"/>
    <w:rsid w:val="008249B9"/>
    <w:rsid w:val="00834010"/>
    <w:rsid w:val="00850CAC"/>
    <w:rsid w:val="008D48B7"/>
    <w:rsid w:val="008F03E2"/>
    <w:rsid w:val="00926357"/>
    <w:rsid w:val="00967754"/>
    <w:rsid w:val="00A10E01"/>
    <w:rsid w:val="00A17E91"/>
    <w:rsid w:val="00A523AD"/>
    <w:rsid w:val="00A543E8"/>
    <w:rsid w:val="00A62C62"/>
    <w:rsid w:val="00A652E3"/>
    <w:rsid w:val="00AA03ED"/>
    <w:rsid w:val="00BE4024"/>
    <w:rsid w:val="00C01FF8"/>
    <w:rsid w:val="00C953F2"/>
    <w:rsid w:val="00CD6146"/>
    <w:rsid w:val="00D12D85"/>
    <w:rsid w:val="00D55F73"/>
    <w:rsid w:val="00D969CE"/>
    <w:rsid w:val="00D979F9"/>
    <w:rsid w:val="00DA5B62"/>
    <w:rsid w:val="00DD4526"/>
    <w:rsid w:val="00DF42CC"/>
    <w:rsid w:val="00E05664"/>
    <w:rsid w:val="00E2039E"/>
    <w:rsid w:val="00E269A6"/>
    <w:rsid w:val="00E57651"/>
    <w:rsid w:val="00F75C34"/>
    <w:rsid w:val="00F93C90"/>
    <w:rsid w:val="00FA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2AADF"/>
  <w15:docId w15:val="{38753DC4-6750-442C-85EC-2CA383127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ий текст з від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і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1556</Words>
  <Characters>888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User15</cp:lastModifiedBy>
  <cp:revision>9</cp:revision>
  <cp:lastPrinted>2022-05-03T11:39:00Z</cp:lastPrinted>
  <dcterms:created xsi:type="dcterms:W3CDTF">2022-04-14T09:57:00Z</dcterms:created>
  <dcterms:modified xsi:type="dcterms:W3CDTF">2022-05-06T07:47:00Z</dcterms:modified>
</cp:coreProperties>
</file>