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BA2" w:rsidRDefault="00A60BA2" w:rsidP="00046B25"/>
    <w:p w:rsidR="00A60BA2" w:rsidRDefault="00A60BA2" w:rsidP="00A60BA2">
      <w:r>
        <w:rPr>
          <w:sz w:val="24"/>
          <w:szCs w:val="24"/>
        </w:rPr>
        <w:t xml:space="preserve">                                </w:t>
      </w:r>
      <w:r w:rsidRPr="005A1C98">
        <w:rPr>
          <w:sz w:val="24"/>
          <w:szCs w:val="24"/>
          <w:lang w:val="ru-RU"/>
        </w:rPr>
        <w:t xml:space="preserve">                                         </w:t>
      </w:r>
      <w:r w:rsidR="00D93B23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A60BA2" w:rsidRDefault="00A60BA2" w:rsidP="00A60BA2">
      <w:pPr>
        <w:rPr>
          <w:sz w:val="10"/>
          <w:szCs w:val="10"/>
        </w:rPr>
      </w:pPr>
    </w:p>
    <w:p w:rsidR="00A60BA2" w:rsidRPr="007355F7" w:rsidRDefault="00A60BA2" w:rsidP="00A60BA2">
      <w:pPr>
        <w:pStyle w:val="ad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A60BA2" w:rsidRDefault="00A60BA2" w:rsidP="00A60BA2">
      <w:pPr>
        <w:pStyle w:val="af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A60BA2" w:rsidRDefault="00A60BA2" w:rsidP="00A60BA2">
      <w:pPr>
        <w:pStyle w:val="af"/>
        <w:rPr>
          <w:b w:val="0"/>
          <w:bCs w:val="0"/>
          <w:sz w:val="28"/>
          <w:szCs w:val="28"/>
        </w:rPr>
      </w:pPr>
    </w:p>
    <w:p w:rsidR="00046B25" w:rsidRDefault="00A60BA2" w:rsidP="00B22011">
      <w:pPr>
        <w:pStyle w:val="40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ab/>
      </w:r>
    </w:p>
    <w:p w:rsidR="00A60BA2" w:rsidRDefault="00B22011" w:rsidP="00B22011">
      <w:pPr>
        <w:pStyle w:val="40"/>
        <w:spacing w:line="360" w:lineRule="auto"/>
        <w:jc w:val="left"/>
        <w:rPr>
          <w:b w:val="0"/>
        </w:rPr>
      </w:pPr>
      <w:r>
        <w:rPr>
          <w:sz w:val="32"/>
          <w:szCs w:val="32"/>
        </w:rPr>
        <w:tab/>
        <w:t xml:space="preserve"> </w:t>
      </w:r>
      <w:r w:rsidR="00FE0068">
        <w:rPr>
          <w:sz w:val="32"/>
          <w:szCs w:val="32"/>
        </w:rPr>
        <w:t xml:space="preserve">    </w:t>
      </w:r>
      <w:r w:rsidR="00A60BA2">
        <w:rPr>
          <w:sz w:val="32"/>
          <w:szCs w:val="32"/>
        </w:rPr>
        <w:tab/>
      </w:r>
    </w:p>
    <w:p w:rsidR="00A60BA2" w:rsidRPr="00B23797" w:rsidRDefault="002A46EB" w:rsidP="002A46EB">
      <w:pPr>
        <w:ind w:left="-284" w:firstLine="284"/>
        <w:jc w:val="both"/>
        <w:rPr>
          <w:b w:val="0"/>
          <w:szCs w:val="28"/>
        </w:rPr>
      </w:pPr>
      <w:r>
        <w:rPr>
          <w:b w:val="0"/>
          <w:szCs w:val="28"/>
        </w:rPr>
        <w:t>01</w:t>
      </w:r>
      <w:r w:rsidR="00046B25">
        <w:rPr>
          <w:b w:val="0"/>
          <w:szCs w:val="28"/>
        </w:rPr>
        <w:t xml:space="preserve"> вересня</w:t>
      </w:r>
      <w:r w:rsidR="00A60BA2" w:rsidRPr="00B23797">
        <w:rPr>
          <w:b w:val="0"/>
          <w:szCs w:val="28"/>
        </w:rPr>
        <w:t xml:space="preserve"> 202</w:t>
      </w:r>
      <w:r w:rsidR="00A60BA2">
        <w:rPr>
          <w:b w:val="0"/>
          <w:szCs w:val="28"/>
        </w:rPr>
        <w:t>2</w:t>
      </w:r>
      <w:r w:rsidR="00A60BA2" w:rsidRPr="00B23797">
        <w:rPr>
          <w:b w:val="0"/>
          <w:szCs w:val="28"/>
        </w:rPr>
        <w:t xml:space="preserve"> року </w:t>
      </w:r>
      <w:r w:rsidR="00F26372">
        <w:rPr>
          <w:b w:val="0"/>
          <w:szCs w:val="28"/>
        </w:rPr>
        <w:t xml:space="preserve">        </w:t>
      </w:r>
      <w:r w:rsidR="00046B25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</w:t>
      </w:r>
      <w:r w:rsidR="00F26372">
        <w:rPr>
          <w:b w:val="0"/>
          <w:szCs w:val="28"/>
        </w:rPr>
        <w:t xml:space="preserve"> </w:t>
      </w:r>
      <w:r w:rsidR="00A60BA2" w:rsidRPr="00204019">
        <w:rPr>
          <w:b w:val="0"/>
          <w:szCs w:val="28"/>
        </w:rPr>
        <w:t>м. Нововолинськ</w:t>
      </w:r>
      <w:r w:rsidR="00A60BA2">
        <w:rPr>
          <w:b w:val="0"/>
          <w:szCs w:val="28"/>
        </w:rPr>
        <w:t xml:space="preserve">  </w:t>
      </w:r>
      <w:r w:rsidR="00F26372">
        <w:rPr>
          <w:b w:val="0"/>
          <w:szCs w:val="28"/>
        </w:rPr>
        <w:t xml:space="preserve">                          </w:t>
      </w:r>
      <w:r w:rsidR="00FF314A">
        <w:rPr>
          <w:b w:val="0"/>
          <w:szCs w:val="28"/>
        </w:rPr>
        <w:t xml:space="preserve"> </w:t>
      </w:r>
      <w:r w:rsidR="00F26372">
        <w:rPr>
          <w:b w:val="0"/>
          <w:szCs w:val="28"/>
        </w:rPr>
        <w:t>№</w:t>
      </w:r>
      <w:r w:rsidR="00A60BA2" w:rsidRPr="00B23797">
        <w:rPr>
          <w:b w:val="0"/>
          <w:szCs w:val="28"/>
        </w:rPr>
        <w:t xml:space="preserve"> </w:t>
      </w:r>
      <w:r>
        <w:rPr>
          <w:b w:val="0"/>
          <w:szCs w:val="28"/>
        </w:rPr>
        <w:t>360</w:t>
      </w:r>
    </w:p>
    <w:p w:rsidR="00A60BA2" w:rsidRDefault="002A46EB" w:rsidP="00A60BA2">
      <w:pPr>
        <w:rPr>
          <w:b w:val="0"/>
          <w:szCs w:val="28"/>
        </w:rPr>
      </w:pPr>
      <w:r>
        <w:rPr>
          <w:b w:val="0"/>
          <w:szCs w:val="28"/>
        </w:rPr>
        <w:t xml:space="preserve">  </w:t>
      </w:r>
    </w:p>
    <w:p w:rsidR="00046B25" w:rsidRDefault="00046B25" w:rsidP="00A60BA2">
      <w:pPr>
        <w:rPr>
          <w:b w:val="0"/>
          <w:szCs w:val="28"/>
        </w:rPr>
      </w:pPr>
    </w:p>
    <w:p w:rsidR="00A60BA2" w:rsidRPr="00010572" w:rsidRDefault="00A60BA2" w:rsidP="00F26372">
      <w:pPr>
        <w:rPr>
          <w:b w:val="0"/>
          <w:szCs w:val="28"/>
        </w:rPr>
      </w:pPr>
      <w:r w:rsidRPr="00010572">
        <w:rPr>
          <w:b w:val="0"/>
          <w:szCs w:val="28"/>
        </w:rPr>
        <w:t xml:space="preserve">Про </w:t>
      </w:r>
      <w:r w:rsidR="00F26372">
        <w:rPr>
          <w:b w:val="0"/>
          <w:szCs w:val="28"/>
        </w:rPr>
        <w:t xml:space="preserve">передачу </w:t>
      </w:r>
      <w:r w:rsidR="00CF2704">
        <w:rPr>
          <w:b w:val="0"/>
          <w:szCs w:val="28"/>
        </w:rPr>
        <w:t>зелених насаджень</w:t>
      </w:r>
    </w:p>
    <w:p w:rsidR="00A60BA2" w:rsidRPr="00010572" w:rsidRDefault="00A60BA2" w:rsidP="00A60BA2">
      <w:pPr>
        <w:rPr>
          <w:b w:val="0"/>
          <w:szCs w:val="28"/>
        </w:rPr>
      </w:pPr>
    </w:p>
    <w:p w:rsidR="00B30CFF" w:rsidRDefault="00A60BA2" w:rsidP="00D93404">
      <w:pPr>
        <w:ind w:firstLine="567"/>
        <w:jc w:val="both"/>
        <w:rPr>
          <w:b w:val="0"/>
          <w:szCs w:val="28"/>
        </w:rPr>
      </w:pPr>
      <w:r w:rsidRPr="00010572">
        <w:rPr>
          <w:b w:val="0"/>
          <w:szCs w:val="28"/>
        </w:rPr>
        <w:t xml:space="preserve">Відповідно </w:t>
      </w:r>
      <w:r>
        <w:rPr>
          <w:b w:val="0"/>
          <w:szCs w:val="28"/>
        </w:rPr>
        <w:t>до</w:t>
      </w:r>
      <w:r w:rsidR="00F26372">
        <w:rPr>
          <w:b w:val="0"/>
          <w:szCs w:val="28"/>
        </w:rPr>
        <w:t xml:space="preserve"> статей 29, 59 </w:t>
      </w:r>
      <w:r w:rsidRPr="00010572">
        <w:rPr>
          <w:b w:val="0"/>
          <w:szCs w:val="28"/>
        </w:rPr>
        <w:t xml:space="preserve">Закону України </w:t>
      </w:r>
      <w:r>
        <w:rPr>
          <w:b w:val="0"/>
          <w:szCs w:val="28"/>
        </w:rPr>
        <w:t>«</w:t>
      </w:r>
      <w:r w:rsidRPr="00010572">
        <w:rPr>
          <w:b w:val="0"/>
          <w:szCs w:val="28"/>
        </w:rPr>
        <w:t xml:space="preserve">Про місцеве самоврядування в </w:t>
      </w:r>
      <w:r w:rsidRPr="00D261E2">
        <w:rPr>
          <w:b w:val="0"/>
          <w:szCs w:val="28"/>
        </w:rPr>
        <w:t>Україні</w:t>
      </w:r>
      <w:r w:rsidR="00F26372">
        <w:rPr>
          <w:b w:val="0"/>
          <w:szCs w:val="28"/>
        </w:rPr>
        <w:t>», для забезпечення достовірності бухгалтерського обліку</w:t>
      </w:r>
      <w:r w:rsidR="00CF2704">
        <w:rPr>
          <w:b w:val="0"/>
          <w:szCs w:val="28"/>
        </w:rPr>
        <w:t xml:space="preserve"> к</w:t>
      </w:r>
      <w:r w:rsidR="00F26372">
        <w:rPr>
          <w:b w:val="0"/>
          <w:szCs w:val="28"/>
        </w:rPr>
        <w:t xml:space="preserve">омунальних некомерційних підприємств «Нововолинська центральна міська лікарня» та «Нововолинський центр </w:t>
      </w:r>
      <w:r w:rsidR="00CF2704">
        <w:rPr>
          <w:b w:val="0"/>
          <w:szCs w:val="28"/>
        </w:rPr>
        <w:t xml:space="preserve">первинної медико-санітарної допомоги Нововолинської міської ради Волинської області» </w:t>
      </w:r>
      <w:r w:rsidR="00F26372">
        <w:rPr>
          <w:b w:val="0"/>
          <w:szCs w:val="28"/>
        </w:rPr>
        <w:t xml:space="preserve"> </w:t>
      </w:r>
      <w:r w:rsidRPr="00010572">
        <w:rPr>
          <w:b w:val="0"/>
          <w:szCs w:val="28"/>
        </w:rPr>
        <w:t xml:space="preserve">виконавчий комітет міської ради </w:t>
      </w:r>
      <w:r>
        <w:rPr>
          <w:b w:val="0"/>
          <w:szCs w:val="28"/>
        </w:rPr>
        <w:t xml:space="preserve"> </w:t>
      </w:r>
    </w:p>
    <w:p w:rsidR="00A60BA2" w:rsidRDefault="00A60BA2" w:rsidP="00D93404">
      <w:pPr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A60BA2" w:rsidRDefault="00A60BA2" w:rsidP="004215A0">
      <w:pPr>
        <w:ind w:hanging="426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Pr="00C022ED">
        <w:rPr>
          <w:b w:val="0"/>
          <w:szCs w:val="28"/>
        </w:rPr>
        <w:t>ВИРІШИВ:</w:t>
      </w:r>
    </w:p>
    <w:p w:rsidR="00B30CFF" w:rsidRPr="00C022ED" w:rsidRDefault="00B30CFF" w:rsidP="004215A0">
      <w:pPr>
        <w:ind w:hanging="426"/>
        <w:rPr>
          <w:b w:val="0"/>
          <w:szCs w:val="28"/>
        </w:rPr>
      </w:pPr>
    </w:p>
    <w:p w:rsidR="00CF2704" w:rsidRDefault="00A92262" w:rsidP="00BB05CB">
      <w:pPr>
        <w:ind w:firstLine="567"/>
        <w:jc w:val="both"/>
        <w:rPr>
          <w:b w:val="0"/>
        </w:rPr>
      </w:pPr>
      <w:r w:rsidRPr="00592150">
        <w:rPr>
          <w:b w:val="0"/>
        </w:rPr>
        <w:t xml:space="preserve">1. </w:t>
      </w:r>
      <w:r w:rsidR="00CF2704">
        <w:rPr>
          <w:b w:val="0"/>
        </w:rPr>
        <w:t>Передати з балансу Комунального некомерційного</w:t>
      </w:r>
      <w:r w:rsidR="00CF2704" w:rsidRPr="00CF2704">
        <w:rPr>
          <w:b w:val="0"/>
        </w:rPr>
        <w:t xml:space="preserve"> підприємств</w:t>
      </w:r>
      <w:r w:rsidR="00CF2704">
        <w:rPr>
          <w:b w:val="0"/>
        </w:rPr>
        <w:t>а</w:t>
      </w:r>
      <w:r w:rsidR="00CF2704" w:rsidRPr="00CF2704">
        <w:rPr>
          <w:b w:val="0"/>
        </w:rPr>
        <w:t xml:space="preserve"> «Нововолинська центральна міська лікарня»</w:t>
      </w:r>
      <w:r w:rsidR="00CF2704">
        <w:rPr>
          <w:b w:val="0"/>
        </w:rPr>
        <w:t xml:space="preserve"> на баланс Комунального некомерційного</w:t>
      </w:r>
      <w:r w:rsidR="00CF2704" w:rsidRPr="00CF2704">
        <w:rPr>
          <w:b w:val="0"/>
        </w:rPr>
        <w:t xml:space="preserve"> підприємств</w:t>
      </w:r>
      <w:r w:rsidR="00CF2704">
        <w:rPr>
          <w:b w:val="0"/>
        </w:rPr>
        <w:t xml:space="preserve">а </w:t>
      </w:r>
      <w:r w:rsidR="00CF2704">
        <w:rPr>
          <w:b w:val="0"/>
          <w:szCs w:val="28"/>
        </w:rPr>
        <w:t>«Нововолинський центр первинної медико-санітарної допомоги Нововолинської міської ради Волинської області» зелені насадження</w:t>
      </w:r>
      <w:r w:rsidR="005E40E3">
        <w:rPr>
          <w:b w:val="0"/>
          <w:szCs w:val="28"/>
        </w:rPr>
        <w:t xml:space="preserve"> (дерева)</w:t>
      </w:r>
      <w:r w:rsidR="0042560C">
        <w:rPr>
          <w:b w:val="0"/>
          <w:szCs w:val="28"/>
        </w:rPr>
        <w:t xml:space="preserve"> за переліком</w:t>
      </w:r>
      <w:r w:rsidR="00CF2704">
        <w:rPr>
          <w:b w:val="0"/>
          <w:szCs w:val="28"/>
        </w:rPr>
        <w:t xml:space="preserve"> згідно</w:t>
      </w:r>
      <w:r w:rsidR="00E347AC">
        <w:rPr>
          <w:b w:val="0"/>
          <w:szCs w:val="28"/>
        </w:rPr>
        <w:t xml:space="preserve"> з</w:t>
      </w:r>
      <w:r w:rsidR="00CF2704">
        <w:rPr>
          <w:b w:val="0"/>
          <w:szCs w:val="28"/>
        </w:rPr>
        <w:t xml:space="preserve"> додатком. </w:t>
      </w:r>
      <w:r w:rsidR="00CF2704">
        <w:rPr>
          <w:b w:val="0"/>
        </w:rPr>
        <w:t xml:space="preserve">  </w:t>
      </w:r>
    </w:p>
    <w:p w:rsidR="00A92262" w:rsidRPr="00592150" w:rsidRDefault="00851FF0" w:rsidP="00BB05CB">
      <w:pPr>
        <w:ind w:firstLine="567"/>
        <w:jc w:val="both"/>
        <w:rPr>
          <w:b w:val="0"/>
        </w:rPr>
      </w:pPr>
      <w:r w:rsidRPr="00FC5A2B">
        <w:rPr>
          <w:b w:val="0"/>
        </w:rPr>
        <w:t>2</w:t>
      </w:r>
      <w:r w:rsidR="00CF2704">
        <w:rPr>
          <w:b w:val="0"/>
        </w:rPr>
        <w:t xml:space="preserve">. </w:t>
      </w:r>
      <w:r w:rsidR="00E347AC">
        <w:rPr>
          <w:b w:val="0"/>
        </w:rPr>
        <w:t>Комунальним підприємствам, визначеним в п. 1 цього рішення, прийняття-передачу зелених насаджень</w:t>
      </w:r>
      <w:r w:rsidR="005E40E3">
        <w:rPr>
          <w:b w:val="0"/>
        </w:rPr>
        <w:t xml:space="preserve"> (дерев)</w:t>
      </w:r>
      <w:r w:rsidR="00E347AC">
        <w:rPr>
          <w:b w:val="0"/>
        </w:rPr>
        <w:t xml:space="preserve"> оформити згідно вимог чинного законодавства.  </w:t>
      </w:r>
    </w:p>
    <w:p w:rsidR="006F49D5" w:rsidRPr="00E347AC" w:rsidRDefault="00414055" w:rsidP="00E347AC">
      <w:pPr>
        <w:pStyle w:val="20"/>
        <w:spacing w:line="300" w:lineRule="exact"/>
        <w:ind w:firstLine="567"/>
        <w:jc w:val="both"/>
      </w:pPr>
      <w:r w:rsidRPr="00AA3D79">
        <w:t>3.</w:t>
      </w:r>
      <w:r w:rsidR="00427565">
        <w:t xml:space="preserve"> </w:t>
      </w:r>
      <w:r w:rsidR="006F49D5" w:rsidRPr="00E347AC">
        <w:t>Контроль за  виконанням цього р</w:t>
      </w:r>
      <w:r w:rsidR="008224D2" w:rsidRPr="00E347AC">
        <w:t>ішення</w:t>
      </w:r>
      <w:r w:rsidR="006F49D5" w:rsidRPr="00E347AC">
        <w:t xml:space="preserve"> покласти на </w:t>
      </w:r>
      <w:r w:rsidR="00E347AC">
        <w:rPr>
          <w:szCs w:val="28"/>
        </w:rPr>
        <w:t xml:space="preserve">заступника </w:t>
      </w:r>
      <w:r w:rsidR="00AA3D79" w:rsidRPr="00E347AC">
        <w:rPr>
          <w:szCs w:val="28"/>
        </w:rPr>
        <w:t>міського  голови</w:t>
      </w:r>
      <w:hyperlink r:id="rId8" w:tooltip="Постоянная ссылка: Заступники міського голови з питань діяльності виконавчих органів" w:history="1">
        <w:r w:rsidR="00AA3D79" w:rsidRPr="00E347AC">
          <w:rPr>
            <w:szCs w:val="28"/>
          </w:rPr>
          <w:t xml:space="preserve"> з питань діяльності </w:t>
        </w:r>
        <w:r w:rsidR="00AA3D79" w:rsidRPr="00E347AC">
          <w:rPr>
            <w:szCs w:val="28"/>
          </w:rPr>
          <w:t>виконавчих органів</w:t>
        </w:r>
      </w:hyperlink>
      <w:r w:rsidR="00AA3D79" w:rsidRPr="00E347AC">
        <w:rPr>
          <w:szCs w:val="28"/>
        </w:rPr>
        <w:t xml:space="preserve">  згідно з розподілом  функціональних  обов’язків.</w:t>
      </w:r>
    </w:p>
    <w:p w:rsidR="00665513" w:rsidRDefault="00665513" w:rsidP="006F49D5">
      <w:pPr>
        <w:ind w:right="-142" w:firstLine="567"/>
        <w:jc w:val="both"/>
        <w:rPr>
          <w:b w:val="0"/>
          <w:szCs w:val="28"/>
        </w:rPr>
      </w:pPr>
    </w:p>
    <w:p w:rsidR="00AA19AD" w:rsidRDefault="00AA19AD" w:rsidP="006F49D5">
      <w:pPr>
        <w:ind w:right="-142" w:firstLine="567"/>
        <w:jc w:val="both"/>
        <w:rPr>
          <w:b w:val="0"/>
          <w:szCs w:val="28"/>
        </w:rPr>
      </w:pPr>
    </w:p>
    <w:p w:rsidR="00AA19AD" w:rsidRDefault="00AA19AD" w:rsidP="006F49D5">
      <w:pPr>
        <w:ind w:right="-142" w:firstLine="567"/>
        <w:jc w:val="both"/>
        <w:rPr>
          <w:b w:val="0"/>
          <w:szCs w:val="28"/>
        </w:rPr>
      </w:pPr>
    </w:p>
    <w:p w:rsidR="006F49D5" w:rsidRPr="00592150" w:rsidRDefault="006F49D5" w:rsidP="00FD3C71">
      <w:pPr>
        <w:jc w:val="both"/>
        <w:rPr>
          <w:b w:val="0"/>
          <w:szCs w:val="28"/>
        </w:rPr>
      </w:pPr>
      <w:r w:rsidRPr="00592150">
        <w:rPr>
          <w:b w:val="0"/>
          <w:szCs w:val="28"/>
        </w:rPr>
        <w:t xml:space="preserve">Міський голова                                                             </w:t>
      </w:r>
      <w:r w:rsidR="00FD3C71">
        <w:rPr>
          <w:b w:val="0"/>
          <w:szCs w:val="28"/>
        </w:rPr>
        <w:t xml:space="preserve">            </w:t>
      </w:r>
      <w:r w:rsidRPr="00592150">
        <w:rPr>
          <w:b w:val="0"/>
          <w:szCs w:val="28"/>
        </w:rPr>
        <w:t xml:space="preserve">    Борис </w:t>
      </w:r>
      <w:r w:rsidR="007957CA">
        <w:rPr>
          <w:b w:val="0"/>
          <w:szCs w:val="28"/>
        </w:rPr>
        <w:t xml:space="preserve"> </w:t>
      </w:r>
      <w:r w:rsidRPr="00592150">
        <w:rPr>
          <w:b w:val="0"/>
          <w:szCs w:val="28"/>
        </w:rPr>
        <w:t>КАРПУС</w:t>
      </w:r>
    </w:p>
    <w:p w:rsidR="00005B56" w:rsidRDefault="00005B56" w:rsidP="006F49D5">
      <w:pPr>
        <w:rPr>
          <w:b w:val="0"/>
          <w:sz w:val="24"/>
          <w:szCs w:val="24"/>
        </w:rPr>
      </w:pPr>
    </w:p>
    <w:p w:rsidR="006C7DB3" w:rsidRDefault="00E347AC" w:rsidP="00A60BA2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Олег Шипелик 49097</w:t>
      </w: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42560C" w:rsidRDefault="0042560C" w:rsidP="00A60BA2">
      <w:pPr>
        <w:rPr>
          <w:b w:val="0"/>
          <w:sz w:val="24"/>
          <w:szCs w:val="24"/>
        </w:rPr>
      </w:pPr>
    </w:p>
    <w:p w:rsidR="00046B25" w:rsidRDefault="00046B25" w:rsidP="00A60BA2">
      <w:pPr>
        <w:rPr>
          <w:b w:val="0"/>
          <w:sz w:val="24"/>
          <w:szCs w:val="24"/>
        </w:rPr>
      </w:pPr>
    </w:p>
    <w:p w:rsidR="0042560C" w:rsidRPr="005E40E3" w:rsidRDefault="0042560C" w:rsidP="005E40E3">
      <w:pPr>
        <w:ind w:left="5103"/>
        <w:jc w:val="both"/>
        <w:rPr>
          <w:b w:val="0"/>
          <w:szCs w:val="28"/>
        </w:rPr>
      </w:pPr>
      <w:r w:rsidRPr="005E40E3">
        <w:rPr>
          <w:b w:val="0"/>
          <w:szCs w:val="28"/>
        </w:rPr>
        <w:t xml:space="preserve">Додаток </w:t>
      </w:r>
    </w:p>
    <w:p w:rsidR="0042560C" w:rsidRPr="005E40E3" w:rsidRDefault="0042560C" w:rsidP="005E40E3">
      <w:pPr>
        <w:ind w:left="5103"/>
        <w:jc w:val="both"/>
        <w:rPr>
          <w:b w:val="0"/>
          <w:szCs w:val="28"/>
        </w:rPr>
      </w:pPr>
      <w:r w:rsidRPr="005E40E3">
        <w:rPr>
          <w:b w:val="0"/>
          <w:szCs w:val="28"/>
        </w:rPr>
        <w:t>до рішення виконавчого комітету</w:t>
      </w:r>
    </w:p>
    <w:p w:rsidR="0042560C" w:rsidRPr="005E40E3" w:rsidRDefault="0042560C" w:rsidP="005E40E3">
      <w:pPr>
        <w:ind w:left="5103"/>
        <w:jc w:val="both"/>
        <w:rPr>
          <w:b w:val="0"/>
          <w:szCs w:val="28"/>
        </w:rPr>
      </w:pPr>
      <w:r w:rsidRPr="005E40E3">
        <w:rPr>
          <w:b w:val="0"/>
          <w:szCs w:val="28"/>
        </w:rPr>
        <w:t xml:space="preserve">від </w:t>
      </w:r>
      <w:r w:rsidR="002A46EB">
        <w:rPr>
          <w:b w:val="0"/>
          <w:szCs w:val="28"/>
        </w:rPr>
        <w:t>01</w:t>
      </w:r>
      <w:r w:rsidRPr="005E40E3">
        <w:rPr>
          <w:b w:val="0"/>
          <w:szCs w:val="28"/>
        </w:rPr>
        <w:t>.</w:t>
      </w:r>
      <w:r w:rsidR="002A46EB">
        <w:rPr>
          <w:b w:val="0"/>
          <w:szCs w:val="28"/>
        </w:rPr>
        <w:t>09</w:t>
      </w:r>
      <w:r w:rsidRPr="005E40E3">
        <w:rPr>
          <w:b w:val="0"/>
          <w:szCs w:val="28"/>
        </w:rPr>
        <w:t xml:space="preserve">.2022 № </w:t>
      </w:r>
      <w:r w:rsidR="002A46EB">
        <w:rPr>
          <w:b w:val="0"/>
          <w:szCs w:val="28"/>
        </w:rPr>
        <w:t>360</w:t>
      </w:r>
    </w:p>
    <w:p w:rsidR="0042560C" w:rsidRDefault="0042560C" w:rsidP="005E40E3">
      <w:pPr>
        <w:ind w:left="5103"/>
        <w:jc w:val="both"/>
        <w:rPr>
          <w:b w:val="0"/>
          <w:sz w:val="24"/>
          <w:szCs w:val="24"/>
        </w:rPr>
      </w:pPr>
    </w:p>
    <w:p w:rsidR="005E40E3" w:rsidRDefault="005E40E3" w:rsidP="005E40E3">
      <w:pPr>
        <w:ind w:left="5103"/>
        <w:jc w:val="both"/>
        <w:rPr>
          <w:b w:val="0"/>
          <w:sz w:val="24"/>
          <w:szCs w:val="24"/>
        </w:rPr>
      </w:pPr>
    </w:p>
    <w:p w:rsidR="005E40E3" w:rsidRDefault="005E40E3" w:rsidP="005E40E3">
      <w:pPr>
        <w:ind w:left="5103"/>
        <w:jc w:val="both"/>
        <w:rPr>
          <w:b w:val="0"/>
          <w:sz w:val="24"/>
          <w:szCs w:val="24"/>
        </w:rPr>
      </w:pPr>
    </w:p>
    <w:p w:rsidR="0042560C" w:rsidRDefault="005E40E3" w:rsidP="0042560C">
      <w:pPr>
        <w:jc w:val="center"/>
        <w:rPr>
          <w:b w:val="0"/>
          <w:szCs w:val="28"/>
        </w:rPr>
      </w:pPr>
      <w:r>
        <w:rPr>
          <w:b w:val="0"/>
          <w:szCs w:val="28"/>
        </w:rPr>
        <w:t>Перелік зелених насаджень,</w:t>
      </w:r>
    </w:p>
    <w:p w:rsidR="005E40E3" w:rsidRDefault="005E40E3" w:rsidP="0042560C">
      <w:pPr>
        <w:jc w:val="center"/>
        <w:rPr>
          <w:b w:val="0"/>
          <w:szCs w:val="28"/>
        </w:rPr>
      </w:pPr>
      <w:r>
        <w:rPr>
          <w:b w:val="0"/>
          <w:szCs w:val="28"/>
        </w:rPr>
        <w:t>що передаються з балансу Комунального некомерційного підприємства «Нововолинська центральна міська лікарня» на баланс Комунального некомерційного підприємства «</w:t>
      </w:r>
      <w:r w:rsidRPr="005E40E3">
        <w:rPr>
          <w:b w:val="0"/>
          <w:szCs w:val="28"/>
        </w:rPr>
        <w:t>Нововолинський центр первинної медико-санітарної допомоги Нововолинської міської ради Волинської області</w:t>
      </w:r>
      <w:r>
        <w:rPr>
          <w:b w:val="0"/>
          <w:szCs w:val="28"/>
        </w:rPr>
        <w:t>»</w:t>
      </w:r>
    </w:p>
    <w:p w:rsidR="005E40E3" w:rsidRDefault="005E40E3" w:rsidP="0042560C">
      <w:pPr>
        <w:jc w:val="center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267"/>
        <w:gridCol w:w="1971"/>
        <w:gridCol w:w="1971"/>
        <w:gridCol w:w="1971"/>
      </w:tblGrid>
      <w:tr w:rsidR="005E40E3" w:rsidRPr="001C3CA9" w:rsidTr="001C3CA9">
        <w:tc>
          <w:tcPr>
            <w:tcW w:w="675" w:type="dxa"/>
            <w:shd w:val="clear" w:color="auto" w:fill="auto"/>
          </w:tcPr>
          <w:p w:rsidR="005E40E3" w:rsidRPr="001C3CA9" w:rsidRDefault="005E40E3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C3CA9">
              <w:rPr>
                <w:sz w:val="24"/>
                <w:szCs w:val="24"/>
              </w:rPr>
              <w:t>№ п/п</w:t>
            </w:r>
          </w:p>
        </w:tc>
        <w:tc>
          <w:tcPr>
            <w:tcW w:w="3267" w:type="dxa"/>
            <w:shd w:val="clear" w:color="auto" w:fill="auto"/>
          </w:tcPr>
          <w:p w:rsidR="005E40E3" w:rsidRPr="001C3CA9" w:rsidRDefault="005E40E3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C3CA9">
              <w:rPr>
                <w:sz w:val="24"/>
                <w:szCs w:val="24"/>
              </w:rPr>
              <w:t>Найменування зелених насаджень (дерев)</w:t>
            </w:r>
          </w:p>
        </w:tc>
        <w:tc>
          <w:tcPr>
            <w:tcW w:w="1971" w:type="dxa"/>
            <w:shd w:val="clear" w:color="auto" w:fill="auto"/>
          </w:tcPr>
          <w:p w:rsidR="005E40E3" w:rsidRPr="001C3CA9" w:rsidRDefault="005E40E3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C3CA9">
              <w:rPr>
                <w:sz w:val="24"/>
                <w:szCs w:val="24"/>
              </w:rPr>
              <w:t>Кількість штук</w:t>
            </w:r>
          </w:p>
        </w:tc>
        <w:tc>
          <w:tcPr>
            <w:tcW w:w="1971" w:type="dxa"/>
            <w:shd w:val="clear" w:color="auto" w:fill="auto"/>
          </w:tcPr>
          <w:p w:rsidR="005E40E3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Залишкова в</w:t>
            </w:r>
            <w:r w:rsidR="005E40E3" w:rsidRPr="001C3CA9">
              <w:rPr>
                <w:sz w:val="24"/>
                <w:szCs w:val="24"/>
              </w:rPr>
              <w:t>артість, грн.</w:t>
            </w:r>
          </w:p>
        </w:tc>
        <w:tc>
          <w:tcPr>
            <w:tcW w:w="1971" w:type="dxa"/>
            <w:shd w:val="clear" w:color="auto" w:fill="auto"/>
          </w:tcPr>
          <w:p w:rsidR="005E40E3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Балансова </w:t>
            </w:r>
            <w:r w:rsidR="005E40E3" w:rsidRPr="001C3CA9">
              <w:rPr>
                <w:sz w:val="24"/>
                <w:szCs w:val="24"/>
              </w:rPr>
              <w:t>вартість, грн.</w:t>
            </w:r>
          </w:p>
        </w:tc>
      </w:tr>
      <w:tr w:rsidR="005E40E3" w:rsidRPr="001C3CA9" w:rsidTr="001C3CA9">
        <w:tc>
          <w:tcPr>
            <w:tcW w:w="675" w:type="dxa"/>
            <w:shd w:val="clear" w:color="auto" w:fill="auto"/>
          </w:tcPr>
          <w:p w:rsidR="005E40E3" w:rsidRPr="001C3CA9" w:rsidRDefault="005E40E3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C3CA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67" w:type="dxa"/>
            <w:shd w:val="clear" w:color="auto" w:fill="auto"/>
          </w:tcPr>
          <w:p w:rsidR="005E40E3" w:rsidRPr="001C3CA9" w:rsidRDefault="005E40E3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C3CA9">
              <w:rPr>
                <w:b w:val="0"/>
                <w:sz w:val="24"/>
                <w:szCs w:val="24"/>
              </w:rPr>
              <w:t>Клен</w:t>
            </w:r>
          </w:p>
        </w:tc>
        <w:tc>
          <w:tcPr>
            <w:tcW w:w="1971" w:type="dxa"/>
            <w:shd w:val="clear" w:color="auto" w:fill="auto"/>
          </w:tcPr>
          <w:p w:rsidR="005E40E3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FFFFFF"/>
          </w:tcPr>
          <w:p w:rsidR="005E40E3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691,00</w:t>
            </w:r>
          </w:p>
        </w:tc>
        <w:tc>
          <w:tcPr>
            <w:tcW w:w="1971" w:type="dxa"/>
            <w:shd w:val="clear" w:color="auto" w:fill="FFFFFF"/>
          </w:tcPr>
          <w:p w:rsidR="005E40E3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1222,66</w:t>
            </w:r>
          </w:p>
        </w:tc>
      </w:tr>
      <w:tr w:rsidR="002358BF" w:rsidRPr="001C3CA9" w:rsidTr="001C3CA9">
        <w:tc>
          <w:tcPr>
            <w:tcW w:w="675" w:type="dxa"/>
            <w:shd w:val="clear" w:color="auto" w:fill="auto"/>
          </w:tcPr>
          <w:p w:rsidR="002358BF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67" w:type="dxa"/>
            <w:shd w:val="clear" w:color="auto" w:fill="auto"/>
          </w:tcPr>
          <w:p w:rsidR="002358BF" w:rsidRPr="001C3CA9" w:rsidRDefault="002358BF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Клен</w:t>
            </w:r>
          </w:p>
        </w:tc>
        <w:tc>
          <w:tcPr>
            <w:tcW w:w="1971" w:type="dxa"/>
            <w:shd w:val="clear" w:color="auto" w:fill="auto"/>
          </w:tcPr>
          <w:p w:rsidR="002358BF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FFFFFF"/>
          </w:tcPr>
          <w:p w:rsidR="002358BF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691,48</w:t>
            </w:r>
          </w:p>
        </w:tc>
        <w:tc>
          <w:tcPr>
            <w:tcW w:w="1971" w:type="dxa"/>
            <w:shd w:val="clear" w:color="auto" w:fill="FFFFFF"/>
          </w:tcPr>
          <w:p w:rsidR="002358BF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1227,12</w:t>
            </w:r>
          </w:p>
        </w:tc>
      </w:tr>
      <w:tr w:rsidR="002358BF" w:rsidRPr="001C3CA9" w:rsidTr="001C3CA9">
        <w:tc>
          <w:tcPr>
            <w:tcW w:w="675" w:type="dxa"/>
            <w:shd w:val="clear" w:color="auto" w:fill="auto"/>
          </w:tcPr>
          <w:p w:rsidR="002358BF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267" w:type="dxa"/>
            <w:shd w:val="clear" w:color="auto" w:fill="auto"/>
          </w:tcPr>
          <w:p w:rsidR="002358BF" w:rsidRPr="001C3CA9" w:rsidRDefault="002358BF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Клен</w:t>
            </w:r>
          </w:p>
        </w:tc>
        <w:tc>
          <w:tcPr>
            <w:tcW w:w="1971" w:type="dxa"/>
            <w:shd w:val="clear" w:color="auto" w:fill="auto"/>
          </w:tcPr>
          <w:p w:rsidR="002358BF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FFFFFF"/>
          </w:tcPr>
          <w:p w:rsidR="002358BF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691,48</w:t>
            </w:r>
          </w:p>
        </w:tc>
        <w:tc>
          <w:tcPr>
            <w:tcW w:w="1971" w:type="dxa"/>
            <w:shd w:val="clear" w:color="auto" w:fill="FFFFFF"/>
          </w:tcPr>
          <w:p w:rsidR="002358BF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1223,30</w:t>
            </w:r>
          </w:p>
        </w:tc>
      </w:tr>
      <w:tr w:rsidR="002358BF" w:rsidRPr="001C3CA9" w:rsidTr="001C3CA9">
        <w:tc>
          <w:tcPr>
            <w:tcW w:w="675" w:type="dxa"/>
            <w:shd w:val="clear" w:color="auto" w:fill="auto"/>
          </w:tcPr>
          <w:p w:rsidR="002358BF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267" w:type="dxa"/>
            <w:shd w:val="clear" w:color="auto" w:fill="auto"/>
          </w:tcPr>
          <w:p w:rsidR="002358BF" w:rsidRPr="001C3CA9" w:rsidRDefault="002358BF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Клен</w:t>
            </w:r>
          </w:p>
        </w:tc>
        <w:tc>
          <w:tcPr>
            <w:tcW w:w="1971" w:type="dxa"/>
            <w:shd w:val="clear" w:color="auto" w:fill="auto"/>
          </w:tcPr>
          <w:p w:rsidR="002358BF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FFFFFF"/>
          </w:tcPr>
          <w:p w:rsidR="002358BF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691,48</w:t>
            </w:r>
          </w:p>
        </w:tc>
        <w:tc>
          <w:tcPr>
            <w:tcW w:w="1971" w:type="dxa"/>
            <w:shd w:val="clear" w:color="auto" w:fill="FFFFFF"/>
          </w:tcPr>
          <w:p w:rsidR="002358BF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1216,22</w:t>
            </w:r>
          </w:p>
        </w:tc>
      </w:tr>
      <w:tr w:rsidR="005E40E3" w:rsidRPr="001C3CA9" w:rsidTr="001C3CA9">
        <w:tc>
          <w:tcPr>
            <w:tcW w:w="675" w:type="dxa"/>
            <w:shd w:val="clear" w:color="auto" w:fill="auto"/>
          </w:tcPr>
          <w:p w:rsidR="005E40E3" w:rsidRPr="001C3CA9" w:rsidRDefault="002358BF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267" w:type="dxa"/>
            <w:shd w:val="clear" w:color="auto" w:fill="auto"/>
          </w:tcPr>
          <w:p w:rsidR="005E40E3" w:rsidRPr="001C3CA9" w:rsidRDefault="005E40E3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C3CA9">
              <w:rPr>
                <w:b w:val="0"/>
                <w:sz w:val="24"/>
                <w:szCs w:val="24"/>
              </w:rPr>
              <w:t>Липа</w:t>
            </w:r>
          </w:p>
        </w:tc>
        <w:tc>
          <w:tcPr>
            <w:tcW w:w="1971" w:type="dxa"/>
            <w:shd w:val="clear" w:color="auto" w:fill="auto"/>
          </w:tcPr>
          <w:p w:rsidR="005E40E3" w:rsidRPr="001C3CA9" w:rsidRDefault="005E40E3" w:rsidP="001C3C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 w:rsidRPr="001C3CA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71" w:type="dxa"/>
            <w:shd w:val="clear" w:color="auto" w:fill="FFFFFF"/>
          </w:tcPr>
          <w:p w:rsidR="005E40E3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415,00</w:t>
            </w:r>
          </w:p>
        </w:tc>
        <w:tc>
          <w:tcPr>
            <w:tcW w:w="1971" w:type="dxa"/>
            <w:shd w:val="clear" w:color="auto" w:fill="FFFFFF"/>
          </w:tcPr>
          <w:p w:rsidR="005E40E3" w:rsidRPr="001C3CA9" w:rsidRDefault="007C32A8" w:rsidP="007C32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733,13</w:t>
            </w:r>
          </w:p>
        </w:tc>
      </w:tr>
    </w:tbl>
    <w:p w:rsidR="005E40E3" w:rsidRDefault="005E40E3" w:rsidP="0042560C">
      <w:pPr>
        <w:jc w:val="center"/>
        <w:rPr>
          <w:b w:val="0"/>
          <w:szCs w:val="28"/>
        </w:rPr>
      </w:pPr>
    </w:p>
    <w:p w:rsidR="005E40E3" w:rsidRDefault="005E40E3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046B25" w:rsidRDefault="00046B25" w:rsidP="00046B25">
      <w:pPr>
        <w:rPr>
          <w:rStyle w:val="af1"/>
          <w:szCs w:val="28"/>
          <w:bdr w:val="none" w:sz="0" w:space="0" w:color="auto" w:frame="1"/>
          <w:shd w:val="clear" w:color="auto" w:fill="FFFFFF"/>
        </w:rPr>
      </w:pPr>
      <w:r w:rsidRPr="006736EE">
        <w:rPr>
          <w:rStyle w:val="af1"/>
          <w:szCs w:val="28"/>
          <w:bdr w:val="none" w:sz="0" w:space="0" w:color="auto" w:frame="1"/>
          <w:shd w:val="clear" w:color="auto" w:fill="FFFFFF"/>
        </w:rPr>
        <w:t xml:space="preserve">Керуюча справами виконавчого </w:t>
      </w:r>
    </w:p>
    <w:p w:rsidR="00046B25" w:rsidRDefault="00046B25" w:rsidP="00046B25">
      <w:pPr>
        <w:rPr>
          <w:rStyle w:val="af1"/>
          <w:szCs w:val="28"/>
          <w:bdr w:val="none" w:sz="0" w:space="0" w:color="auto" w:frame="1"/>
          <w:shd w:val="clear" w:color="auto" w:fill="FFFFFF"/>
        </w:rPr>
      </w:pPr>
      <w:r w:rsidRPr="006736EE">
        <w:rPr>
          <w:rStyle w:val="af1"/>
          <w:szCs w:val="28"/>
          <w:bdr w:val="none" w:sz="0" w:space="0" w:color="auto" w:frame="1"/>
          <w:shd w:val="clear" w:color="auto" w:fill="FFFFFF"/>
        </w:rPr>
        <w:t>комітету міської ради</w:t>
      </w:r>
      <w:r>
        <w:rPr>
          <w:rStyle w:val="af1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Валентина СТЕПЮК</w:t>
      </w:r>
    </w:p>
    <w:p w:rsidR="00046B25" w:rsidRDefault="00046B25" w:rsidP="00046B25">
      <w:pPr>
        <w:rPr>
          <w:szCs w:val="28"/>
        </w:rPr>
      </w:pPr>
    </w:p>
    <w:p w:rsidR="00850BC6" w:rsidRDefault="00046B25" w:rsidP="00D93B23">
      <w:pPr>
        <w:rPr>
          <w:b w:val="0"/>
          <w:szCs w:val="28"/>
        </w:rPr>
      </w:pPr>
      <w:r>
        <w:rPr>
          <w:b w:val="0"/>
          <w:sz w:val="24"/>
          <w:szCs w:val="24"/>
        </w:rPr>
        <w:t>Олег Шипелик 49097</w:t>
      </w: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850BC6" w:rsidRDefault="00850BC6" w:rsidP="0042560C">
      <w:pPr>
        <w:jc w:val="center"/>
        <w:rPr>
          <w:b w:val="0"/>
          <w:szCs w:val="28"/>
        </w:rPr>
      </w:pPr>
    </w:p>
    <w:p w:rsidR="00D63E09" w:rsidRPr="006736EE" w:rsidRDefault="00D93B23" w:rsidP="006736EE">
      <w:pPr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sectPr w:rsidR="00D63E09" w:rsidRPr="006736EE" w:rsidSect="00046B25">
      <w:pgSz w:w="11907" w:h="16840" w:code="9"/>
      <w:pgMar w:top="284" w:right="708" w:bottom="709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E97" w:rsidRDefault="00122E97">
      <w:r>
        <w:separator/>
      </w:r>
    </w:p>
  </w:endnote>
  <w:endnote w:type="continuationSeparator" w:id="0">
    <w:p w:rsidR="00122E97" w:rsidRDefault="00122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E97" w:rsidRDefault="00122E97">
      <w:r>
        <w:separator/>
      </w:r>
    </w:p>
  </w:footnote>
  <w:footnote w:type="continuationSeparator" w:id="0">
    <w:p w:rsidR="00122E97" w:rsidRDefault="00122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4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A422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0141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2C0AFD"/>
    <w:multiLevelType w:val="singleLevel"/>
    <w:tmpl w:val="5922B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23C3C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BF70D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B000C3"/>
    <w:multiLevelType w:val="hybridMultilevel"/>
    <w:tmpl w:val="E9ACEF0A"/>
    <w:lvl w:ilvl="0" w:tplc="BDCA89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36EA3BF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AB9E3FA8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646A232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E9D077D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E7CADFE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A20F93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9D147A3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BE707AD6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0DA78BD"/>
    <w:multiLevelType w:val="multilevel"/>
    <w:tmpl w:val="8536F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503C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B42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1C242C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74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01B2E3A"/>
    <w:multiLevelType w:val="hybridMultilevel"/>
    <w:tmpl w:val="3A924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B66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3D2B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0351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AA627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E5F770F"/>
    <w:multiLevelType w:val="hybridMultilevel"/>
    <w:tmpl w:val="A854514A"/>
    <w:lvl w:ilvl="0" w:tplc="778808B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F100B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36F4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85473C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913285"/>
    <w:multiLevelType w:val="singleLevel"/>
    <w:tmpl w:val="8E967A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C7152DF"/>
    <w:multiLevelType w:val="multilevel"/>
    <w:tmpl w:val="01022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4">
    <w:nsid w:val="4D492024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EFF56BF"/>
    <w:multiLevelType w:val="singleLevel"/>
    <w:tmpl w:val="2E7A5D9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2E03287"/>
    <w:multiLevelType w:val="multilevel"/>
    <w:tmpl w:val="260AB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9CE6E22"/>
    <w:multiLevelType w:val="singleLevel"/>
    <w:tmpl w:val="A45A7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5D152DEA"/>
    <w:multiLevelType w:val="singleLevel"/>
    <w:tmpl w:val="5BE001E8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9">
    <w:nsid w:val="66EE7D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CAF451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E04565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E464028"/>
    <w:multiLevelType w:val="hybridMultilevel"/>
    <w:tmpl w:val="E2EC087C"/>
    <w:lvl w:ilvl="0" w:tplc="76A4E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81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CEA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EE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382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8C2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A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60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C1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0C5C37"/>
    <w:multiLevelType w:val="singleLevel"/>
    <w:tmpl w:val="03EA96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F376724"/>
    <w:multiLevelType w:val="hybridMultilevel"/>
    <w:tmpl w:val="44AE2328"/>
    <w:lvl w:ilvl="0" w:tplc="31806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4E7D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60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CA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AC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D6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05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34C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A0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E320F1"/>
    <w:multiLevelType w:val="singleLevel"/>
    <w:tmpl w:val="4C56E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2E45E89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844E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7BB0801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8EB1B4A"/>
    <w:multiLevelType w:val="singleLevel"/>
    <w:tmpl w:val="4C56ED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9755203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B4A0805"/>
    <w:multiLevelType w:val="singleLevel"/>
    <w:tmpl w:val="779E5B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B8733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1"/>
  </w:num>
  <w:num w:numId="5">
    <w:abstractNumId w:val="23"/>
  </w:num>
  <w:num w:numId="6">
    <w:abstractNumId w:val="8"/>
  </w:num>
  <w:num w:numId="7">
    <w:abstractNumId w:val="28"/>
  </w:num>
  <w:num w:numId="8">
    <w:abstractNumId w:val="22"/>
  </w:num>
  <w:num w:numId="9">
    <w:abstractNumId w:val="26"/>
  </w:num>
  <w:num w:numId="10">
    <w:abstractNumId w:val="16"/>
  </w:num>
  <w:num w:numId="11">
    <w:abstractNumId w:val="17"/>
  </w:num>
  <w:num w:numId="12">
    <w:abstractNumId w:val="12"/>
  </w:num>
  <w:num w:numId="13">
    <w:abstractNumId w:val="6"/>
  </w:num>
  <w:num w:numId="14">
    <w:abstractNumId w:val="14"/>
  </w:num>
  <w:num w:numId="15">
    <w:abstractNumId w:val="29"/>
  </w:num>
  <w:num w:numId="16">
    <w:abstractNumId w:val="3"/>
  </w:num>
  <w:num w:numId="17">
    <w:abstractNumId w:val="9"/>
  </w:num>
  <w:num w:numId="18">
    <w:abstractNumId w:val="27"/>
  </w:num>
  <w:num w:numId="19">
    <w:abstractNumId w:val="42"/>
  </w:num>
  <w:num w:numId="20">
    <w:abstractNumId w:val="33"/>
  </w:num>
  <w:num w:numId="21">
    <w:abstractNumId w:val="15"/>
  </w:num>
  <w:num w:numId="22">
    <w:abstractNumId w:val="20"/>
  </w:num>
  <w:num w:numId="23">
    <w:abstractNumId w:val="24"/>
  </w:num>
  <w:num w:numId="24">
    <w:abstractNumId w:val="40"/>
  </w:num>
  <w:num w:numId="25">
    <w:abstractNumId w:val="2"/>
  </w:num>
  <w:num w:numId="26">
    <w:abstractNumId w:val="4"/>
  </w:num>
  <w:num w:numId="27">
    <w:abstractNumId w:val="38"/>
  </w:num>
  <w:num w:numId="28">
    <w:abstractNumId w:val="19"/>
  </w:num>
  <w:num w:numId="29">
    <w:abstractNumId w:val="31"/>
  </w:num>
  <w:num w:numId="30">
    <w:abstractNumId w:val="41"/>
  </w:num>
  <w:num w:numId="31">
    <w:abstractNumId w:val="21"/>
  </w:num>
  <w:num w:numId="32">
    <w:abstractNumId w:val="11"/>
  </w:num>
  <w:num w:numId="33">
    <w:abstractNumId w:val="36"/>
  </w:num>
  <w:num w:numId="34">
    <w:abstractNumId w:val="37"/>
  </w:num>
  <w:num w:numId="35">
    <w:abstractNumId w:val="10"/>
  </w:num>
  <w:num w:numId="36">
    <w:abstractNumId w:val="39"/>
  </w:num>
  <w:num w:numId="37">
    <w:abstractNumId w:val="35"/>
  </w:num>
  <w:num w:numId="38">
    <w:abstractNumId w:val="30"/>
  </w:num>
  <w:num w:numId="39">
    <w:abstractNumId w:val="7"/>
  </w:num>
  <w:num w:numId="40">
    <w:abstractNumId w:val="32"/>
  </w:num>
  <w:num w:numId="41">
    <w:abstractNumId w:val="34"/>
  </w:num>
  <w:num w:numId="42">
    <w:abstractNumId w:val="13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E69"/>
    <w:rsid w:val="000025D3"/>
    <w:rsid w:val="0000347B"/>
    <w:rsid w:val="00003E65"/>
    <w:rsid w:val="000050A9"/>
    <w:rsid w:val="00005B56"/>
    <w:rsid w:val="000078DD"/>
    <w:rsid w:val="0001411F"/>
    <w:rsid w:val="00021851"/>
    <w:rsid w:val="0003002C"/>
    <w:rsid w:val="00043294"/>
    <w:rsid w:val="00046B25"/>
    <w:rsid w:val="00052C9F"/>
    <w:rsid w:val="00054FC9"/>
    <w:rsid w:val="0006236B"/>
    <w:rsid w:val="000630F1"/>
    <w:rsid w:val="00065057"/>
    <w:rsid w:val="0007062C"/>
    <w:rsid w:val="00070D3B"/>
    <w:rsid w:val="0007196A"/>
    <w:rsid w:val="00071B3A"/>
    <w:rsid w:val="000767C4"/>
    <w:rsid w:val="00083ECE"/>
    <w:rsid w:val="00085687"/>
    <w:rsid w:val="00090430"/>
    <w:rsid w:val="00096C71"/>
    <w:rsid w:val="000A158D"/>
    <w:rsid w:val="000A3580"/>
    <w:rsid w:val="000B666F"/>
    <w:rsid w:val="000C45B2"/>
    <w:rsid w:val="000C78DC"/>
    <w:rsid w:val="000D0105"/>
    <w:rsid w:val="000D05EB"/>
    <w:rsid w:val="000D1BD5"/>
    <w:rsid w:val="000E0CD2"/>
    <w:rsid w:val="000E132B"/>
    <w:rsid w:val="000E63F9"/>
    <w:rsid w:val="000F0E47"/>
    <w:rsid w:val="000F14B4"/>
    <w:rsid w:val="000F6685"/>
    <w:rsid w:val="001070C5"/>
    <w:rsid w:val="00107530"/>
    <w:rsid w:val="00107B15"/>
    <w:rsid w:val="00115E2F"/>
    <w:rsid w:val="00122E97"/>
    <w:rsid w:val="00122FE9"/>
    <w:rsid w:val="00130450"/>
    <w:rsid w:val="00131769"/>
    <w:rsid w:val="00143B41"/>
    <w:rsid w:val="00143FBD"/>
    <w:rsid w:val="0014660E"/>
    <w:rsid w:val="0014794D"/>
    <w:rsid w:val="001502C9"/>
    <w:rsid w:val="001633EF"/>
    <w:rsid w:val="00173F68"/>
    <w:rsid w:val="0018017A"/>
    <w:rsid w:val="00187524"/>
    <w:rsid w:val="0019551E"/>
    <w:rsid w:val="001A312D"/>
    <w:rsid w:val="001A434A"/>
    <w:rsid w:val="001B21A1"/>
    <w:rsid w:val="001B47B8"/>
    <w:rsid w:val="001B5F9E"/>
    <w:rsid w:val="001C3CA9"/>
    <w:rsid w:val="001C66EC"/>
    <w:rsid w:val="001C794D"/>
    <w:rsid w:val="001D4A2C"/>
    <w:rsid w:val="001D7C79"/>
    <w:rsid w:val="001F05D0"/>
    <w:rsid w:val="001F51F7"/>
    <w:rsid w:val="001F6D8D"/>
    <w:rsid w:val="002004C7"/>
    <w:rsid w:val="00200C3D"/>
    <w:rsid w:val="0020101A"/>
    <w:rsid w:val="00203D36"/>
    <w:rsid w:val="002109F1"/>
    <w:rsid w:val="00213567"/>
    <w:rsid w:val="00215CDC"/>
    <w:rsid w:val="00221F97"/>
    <w:rsid w:val="00225ACA"/>
    <w:rsid w:val="00226386"/>
    <w:rsid w:val="00234427"/>
    <w:rsid w:val="002358BF"/>
    <w:rsid w:val="0024301E"/>
    <w:rsid w:val="00244941"/>
    <w:rsid w:val="002514CA"/>
    <w:rsid w:val="00265A1E"/>
    <w:rsid w:val="0027534B"/>
    <w:rsid w:val="0027540B"/>
    <w:rsid w:val="00281AED"/>
    <w:rsid w:val="00282ED2"/>
    <w:rsid w:val="002915C6"/>
    <w:rsid w:val="00292745"/>
    <w:rsid w:val="002A1FBD"/>
    <w:rsid w:val="002A46EB"/>
    <w:rsid w:val="002A5A9F"/>
    <w:rsid w:val="002A6DE1"/>
    <w:rsid w:val="002B2D72"/>
    <w:rsid w:val="002B5FD6"/>
    <w:rsid w:val="002B60A4"/>
    <w:rsid w:val="002D51C3"/>
    <w:rsid w:val="002E042D"/>
    <w:rsid w:val="002E0456"/>
    <w:rsid w:val="002E0D4E"/>
    <w:rsid w:val="002E6457"/>
    <w:rsid w:val="002E72C2"/>
    <w:rsid w:val="002F5CFB"/>
    <w:rsid w:val="0030024F"/>
    <w:rsid w:val="0030218E"/>
    <w:rsid w:val="003027EA"/>
    <w:rsid w:val="00304663"/>
    <w:rsid w:val="003051AB"/>
    <w:rsid w:val="003071C4"/>
    <w:rsid w:val="0031491B"/>
    <w:rsid w:val="00315CC0"/>
    <w:rsid w:val="00321921"/>
    <w:rsid w:val="00322023"/>
    <w:rsid w:val="00323095"/>
    <w:rsid w:val="00330574"/>
    <w:rsid w:val="00331936"/>
    <w:rsid w:val="0033243B"/>
    <w:rsid w:val="00333D7E"/>
    <w:rsid w:val="00334987"/>
    <w:rsid w:val="003420BB"/>
    <w:rsid w:val="003456FA"/>
    <w:rsid w:val="00350F6B"/>
    <w:rsid w:val="0035461E"/>
    <w:rsid w:val="00355930"/>
    <w:rsid w:val="00370B9A"/>
    <w:rsid w:val="00383BE5"/>
    <w:rsid w:val="003900AF"/>
    <w:rsid w:val="003952DE"/>
    <w:rsid w:val="00396EA2"/>
    <w:rsid w:val="003A4398"/>
    <w:rsid w:val="003A648A"/>
    <w:rsid w:val="003A6DC1"/>
    <w:rsid w:val="003B1F07"/>
    <w:rsid w:val="003B1FF2"/>
    <w:rsid w:val="003B6CDF"/>
    <w:rsid w:val="003C6B4C"/>
    <w:rsid w:val="003C7F0E"/>
    <w:rsid w:val="003D354F"/>
    <w:rsid w:val="003D7C65"/>
    <w:rsid w:val="003E049B"/>
    <w:rsid w:val="003E39E5"/>
    <w:rsid w:val="003E5F34"/>
    <w:rsid w:val="003F0C4F"/>
    <w:rsid w:val="003F2248"/>
    <w:rsid w:val="003F51DB"/>
    <w:rsid w:val="003F599B"/>
    <w:rsid w:val="00401F89"/>
    <w:rsid w:val="00402A86"/>
    <w:rsid w:val="00414055"/>
    <w:rsid w:val="00417E40"/>
    <w:rsid w:val="0042057E"/>
    <w:rsid w:val="004215A0"/>
    <w:rsid w:val="00421D1F"/>
    <w:rsid w:val="0042560C"/>
    <w:rsid w:val="0042668D"/>
    <w:rsid w:val="00427565"/>
    <w:rsid w:val="00431509"/>
    <w:rsid w:val="00431852"/>
    <w:rsid w:val="00440E01"/>
    <w:rsid w:val="0044214B"/>
    <w:rsid w:val="004459AF"/>
    <w:rsid w:val="00445CF3"/>
    <w:rsid w:val="004461AF"/>
    <w:rsid w:val="0045613A"/>
    <w:rsid w:val="00460E32"/>
    <w:rsid w:val="00464AD6"/>
    <w:rsid w:val="00470995"/>
    <w:rsid w:val="00472078"/>
    <w:rsid w:val="004725FA"/>
    <w:rsid w:val="00473891"/>
    <w:rsid w:val="004752DE"/>
    <w:rsid w:val="004827D8"/>
    <w:rsid w:val="00493FB9"/>
    <w:rsid w:val="00494567"/>
    <w:rsid w:val="004947F9"/>
    <w:rsid w:val="00496458"/>
    <w:rsid w:val="004A2E5C"/>
    <w:rsid w:val="004A5FCF"/>
    <w:rsid w:val="004B03D7"/>
    <w:rsid w:val="004B4A3D"/>
    <w:rsid w:val="004C17DC"/>
    <w:rsid w:val="004D106C"/>
    <w:rsid w:val="004D233F"/>
    <w:rsid w:val="004D3C27"/>
    <w:rsid w:val="004D4C2B"/>
    <w:rsid w:val="004E23DC"/>
    <w:rsid w:val="004E4CE3"/>
    <w:rsid w:val="004F4E94"/>
    <w:rsid w:val="004F6B04"/>
    <w:rsid w:val="004F7F92"/>
    <w:rsid w:val="00501FD9"/>
    <w:rsid w:val="00510CAA"/>
    <w:rsid w:val="00513377"/>
    <w:rsid w:val="00520F44"/>
    <w:rsid w:val="00522ED2"/>
    <w:rsid w:val="00525830"/>
    <w:rsid w:val="00532760"/>
    <w:rsid w:val="00532D5A"/>
    <w:rsid w:val="00536706"/>
    <w:rsid w:val="00551094"/>
    <w:rsid w:val="005545B4"/>
    <w:rsid w:val="00557930"/>
    <w:rsid w:val="00564850"/>
    <w:rsid w:val="00574E90"/>
    <w:rsid w:val="005756A4"/>
    <w:rsid w:val="0057637D"/>
    <w:rsid w:val="00583CE1"/>
    <w:rsid w:val="00592150"/>
    <w:rsid w:val="005931BB"/>
    <w:rsid w:val="00596DB0"/>
    <w:rsid w:val="00597063"/>
    <w:rsid w:val="005A027D"/>
    <w:rsid w:val="005A28BB"/>
    <w:rsid w:val="005B2FD0"/>
    <w:rsid w:val="005B7451"/>
    <w:rsid w:val="005C6244"/>
    <w:rsid w:val="005C7E95"/>
    <w:rsid w:val="005D6342"/>
    <w:rsid w:val="005E1870"/>
    <w:rsid w:val="005E40E3"/>
    <w:rsid w:val="005E7E69"/>
    <w:rsid w:val="005F13DE"/>
    <w:rsid w:val="005F2128"/>
    <w:rsid w:val="005F63F2"/>
    <w:rsid w:val="005F760B"/>
    <w:rsid w:val="006016F7"/>
    <w:rsid w:val="00606B22"/>
    <w:rsid w:val="00611CF3"/>
    <w:rsid w:val="00611E03"/>
    <w:rsid w:val="006225D5"/>
    <w:rsid w:val="00623AA8"/>
    <w:rsid w:val="006413AF"/>
    <w:rsid w:val="00645DBD"/>
    <w:rsid w:val="00651934"/>
    <w:rsid w:val="006550EF"/>
    <w:rsid w:val="00655504"/>
    <w:rsid w:val="00657CCB"/>
    <w:rsid w:val="00665513"/>
    <w:rsid w:val="00665D48"/>
    <w:rsid w:val="00670AC0"/>
    <w:rsid w:val="00671FC1"/>
    <w:rsid w:val="006736EE"/>
    <w:rsid w:val="00682AEE"/>
    <w:rsid w:val="00684453"/>
    <w:rsid w:val="006A0849"/>
    <w:rsid w:val="006A0E35"/>
    <w:rsid w:val="006A4472"/>
    <w:rsid w:val="006A49EB"/>
    <w:rsid w:val="006A55D8"/>
    <w:rsid w:val="006A7689"/>
    <w:rsid w:val="006A7D24"/>
    <w:rsid w:val="006A7ED8"/>
    <w:rsid w:val="006C2B35"/>
    <w:rsid w:val="006C2F18"/>
    <w:rsid w:val="006C7DB3"/>
    <w:rsid w:val="006D3D96"/>
    <w:rsid w:val="006D5A30"/>
    <w:rsid w:val="006E2395"/>
    <w:rsid w:val="006F228D"/>
    <w:rsid w:val="006F49D5"/>
    <w:rsid w:val="006F7335"/>
    <w:rsid w:val="0070154F"/>
    <w:rsid w:val="00714AB3"/>
    <w:rsid w:val="00721BDF"/>
    <w:rsid w:val="00731590"/>
    <w:rsid w:val="007330FD"/>
    <w:rsid w:val="0073554C"/>
    <w:rsid w:val="0073561F"/>
    <w:rsid w:val="0074084A"/>
    <w:rsid w:val="00743D9B"/>
    <w:rsid w:val="0074561A"/>
    <w:rsid w:val="00746AD6"/>
    <w:rsid w:val="00751333"/>
    <w:rsid w:val="00754451"/>
    <w:rsid w:val="007611FC"/>
    <w:rsid w:val="00765D34"/>
    <w:rsid w:val="007711D4"/>
    <w:rsid w:val="00772DFE"/>
    <w:rsid w:val="00772E5E"/>
    <w:rsid w:val="00776EDB"/>
    <w:rsid w:val="0078356F"/>
    <w:rsid w:val="007860EF"/>
    <w:rsid w:val="00795540"/>
    <w:rsid w:val="007957CA"/>
    <w:rsid w:val="007A658E"/>
    <w:rsid w:val="007A6ADB"/>
    <w:rsid w:val="007A7435"/>
    <w:rsid w:val="007B115A"/>
    <w:rsid w:val="007B2BF6"/>
    <w:rsid w:val="007B52BE"/>
    <w:rsid w:val="007B5341"/>
    <w:rsid w:val="007C2EA5"/>
    <w:rsid w:val="007C32A8"/>
    <w:rsid w:val="007D2B3D"/>
    <w:rsid w:val="007D38E4"/>
    <w:rsid w:val="007D5964"/>
    <w:rsid w:val="007E10D4"/>
    <w:rsid w:val="007E3A12"/>
    <w:rsid w:val="007F28FE"/>
    <w:rsid w:val="007F7DA2"/>
    <w:rsid w:val="00806164"/>
    <w:rsid w:val="008119A7"/>
    <w:rsid w:val="00814DBD"/>
    <w:rsid w:val="008224D2"/>
    <w:rsid w:val="00824DAC"/>
    <w:rsid w:val="00830DD9"/>
    <w:rsid w:val="0083646B"/>
    <w:rsid w:val="00836FA0"/>
    <w:rsid w:val="00837B9D"/>
    <w:rsid w:val="008470D0"/>
    <w:rsid w:val="008478B2"/>
    <w:rsid w:val="00850BC6"/>
    <w:rsid w:val="00851FF0"/>
    <w:rsid w:val="00853306"/>
    <w:rsid w:val="00856661"/>
    <w:rsid w:val="00861964"/>
    <w:rsid w:val="008624DA"/>
    <w:rsid w:val="008632CC"/>
    <w:rsid w:val="00865235"/>
    <w:rsid w:val="00867C7E"/>
    <w:rsid w:val="00870004"/>
    <w:rsid w:val="008706EE"/>
    <w:rsid w:val="00870C94"/>
    <w:rsid w:val="00870EFC"/>
    <w:rsid w:val="00877E89"/>
    <w:rsid w:val="00891187"/>
    <w:rsid w:val="00893EE4"/>
    <w:rsid w:val="008E06C8"/>
    <w:rsid w:val="008E0CA5"/>
    <w:rsid w:val="008E780C"/>
    <w:rsid w:val="008F1BB0"/>
    <w:rsid w:val="008F2F44"/>
    <w:rsid w:val="008F2F78"/>
    <w:rsid w:val="008F7EB3"/>
    <w:rsid w:val="009117C8"/>
    <w:rsid w:val="00914A77"/>
    <w:rsid w:val="00917D37"/>
    <w:rsid w:val="009321F9"/>
    <w:rsid w:val="009323A4"/>
    <w:rsid w:val="0093772D"/>
    <w:rsid w:val="0094645F"/>
    <w:rsid w:val="00946CCE"/>
    <w:rsid w:val="009508EF"/>
    <w:rsid w:val="00950BE6"/>
    <w:rsid w:val="0096203F"/>
    <w:rsid w:val="00963904"/>
    <w:rsid w:val="00972D7E"/>
    <w:rsid w:val="00973367"/>
    <w:rsid w:val="00974031"/>
    <w:rsid w:val="00983861"/>
    <w:rsid w:val="00985A4F"/>
    <w:rsid w:val="00985C3D"/>
    <w:rsid w:val="00991766"/>
    <w:rsid w:val="009921A5"/>
    <w:rsid w:val="00995EB3"/>
    <w:rsid w:val="009A2EAE"/>
    <w:rsid w:val="009B1FE3"/>
    <w:rsid w:val="009B59A1"/>
    <w:rsid w:val="009C269E"/>
    <w:rsid w:val="009C3854"/>
    <w:rsid w:val="009C44FF"/>
    <w:rsid w:val="009C64F7"/>
    <w:rsid w:val="009C6698"/>
    <w:rsid w:val="009E15F8"/>
    <w:rsid w:val="009E2187"/>
    <w:rsid w:val="009E2EEE"/>
    <w:rsid w:val="009E4779"/>
    <w:rsid w:val="009E4E45"/>
    <w:rsid w:val="009E6EEB"/>
    <w:rsid w:val="009E7285"/>
    <w:rsid w:val="009F3427"/>
    <w:rsid w:val="00A13AC4"/>
    <w:rsid w:val="00A233A4"/>
    <w:rsid w:val="00A236EA"/>
    <w:rsid w:val="00A243AD"/>
    <w:rsid w:val="00A2487B"/>
    <w:rsid w:val="00A24CC5"/>
    <w:rsid w:val="00A30D7D"/>
    <w:rsid w:val="00A36BEE"/>
    <w:rsid w:val="00A41CDF"/>
    <w:rsid w:val="00A42798"/>
    <w:rsid w:val="00A4769A"/>
    <w:rsid w:val="00A47B5F"/>
    <w:rsid w:val="00A47B91"/>
    <w:rsid w:val="00A50AB1"/>
    <w:rsid w:val="00A51F8E"/>
    <w:rsid w:val="00A5682B"/>
    <w:rsid w:val="00A60BA2"/>
    <w:rsid w:val="00A615A0"/>
    <w:rsid w:val="00A65196"/>
    <w:rsid w:val="00A679D2"/>
    <w:rsid w:val="00A73322"/>
    <w:rsid w:val="00A81799"/>
    <w:rsid w:val="00A92262"/>
    <w:rsid w:val="00A9277C"/>
    <w:rsid w:val="00A96269"/>
    <w:rsid w:val="00A9702D"/>
    <w:rsid w:val="00AA0245"/>
    <w:rsid w:val="00AA19AD"/>
    <w:rsid w:val="00AA3D79"/>
    <w:rsid w:val="00AB2E33"/>
    <w:rsid w:val="00AB7BCE"/>
    <w:rsid w:val="00AC3C3E"/>
    <w:rsid w:val="00AC574E"/>
    <w:rsid w:val="00AD2E71"/>
    <w:rsid w:val="00AD6E45"/>
    <w:rsid w:val="00AE4D85"/>
    <w:rsid w:val="00AE53F0"/>
    <w:rsid w:val="00AF42DD"/>
    <w:rsid w:val="00AF5805"/>
    <w:rsid w:val="00B00838"/>
    <w:rsid w:val="00B07805"/>
    <w:rsid w:val="00B11423"/>
    <w:rsid w:val="00B11F06"/>
    <w:rsid w:val="00B1759C"/>
    <w:rsid w:val="00B17AB5"/>
    <w:rsid w:val="00B22011"/>
    <w:rsid w:val="00B22482"/>
    <w:rsid w:val="00B259F7"/>
    <w:rsid w:val="00B30CFF"/>
    <w:rsid w:val="00B44DB7"/>
    <w:rsid w:val="00B465BC"/>
    <w:rsid w:val="00B51FCA"/>
    <w:rsid w:val="00B72BA9"/>
    <w:rsid w:val="00B743BB"/>
    <w:rsid w:val="00B8408C"/>
    <w:rsid w:val="00B87A53"/>
    <w:rsid w:val="00B92208"/>
    <w:rsid w:val="00B93B42"/>
    <w:rsid w:val="00BB03C4"/>
    <w:rsid w:val="00BB05CB"/>
    <w:rsid w:val="00BB2CC7"/>
    <w:rsid w:val="00BB632C"/>
    <w:rsid w:val="00BB6AD1"/>
    <w:rsid w:val="00BB7A6A"/>
    <w:rsid w:val="00BC394E"/>
    <w:rsid w:val="00BC5703"/>
    <w:rsid w:val="00BD0825"/>
    <w:rsid w:val="00BD7AE3"/>
    <w:rsid w:val="00BE4692"/>
    <w:rsid w:val="00C045BE"/>
    <w:rsid w:val="00C059A3"/>
    <w:rsid w:val="00C06D20"/>
    <w:rsid w:val="00C07971"/>
    <w:rsid w:val="00C212FE"/>
    <w:rsid w:val="00C21C59"/>
    <w:rsid w:val="00C22FD1"/>
    <w:rsid w:val="00C23D62"/>
    <w:rsid w:val="00C359BB"/>
    <w:rsid w:val="00C559FF"/>
    <w:rsid w:val="00C55C9A"/>
    <w:rsid w:val="00C57C33"/>
    <w:rsid w:val="00C613E1"/>
    <w:rsid w:val="00C61CB0"/>
    <w:rsid w:val="00C6458C"/>
    <w:rsid w:val="00C719C3"/>
    <w:rsid w:val="00C8169C"/>
    <w:rsid w:val="00C83D74"/>
    <w:rsid w:val="00C86E15"/>
    <w:rsid w:val="00CA3036"/>
    <w:rsid w:val="00CA3C6D"/>
    <w:rsid w:val="00CA600C"/>
    <w:rsid w:val="00CB02E2"/>
    <w:rsid w:val="00CB3446"/>
    <w:rsid w:val="00CB3718"/>
    <w:rsid w:val="00CB5CC1"/>
    <w:rsid w:val="00CC1BE4"/>
    <w:rsid w:val="00CC245B"/>
    <w:rsid w:val="00CD3149"/>
    <w:rsid w:val="00CD3B52"/>
    <w:rsid w:val="00CD6C49"/>
    <w:rsid w:val="00CE0FCA"/>
    <w:rsid w:val="00CE67B7"/>
    <w:rsid w:val="00CE710F"/>
    <w:rsid w:val="00CF254E"/>
    <w:rsid w:val="00CF2704"/>
    <w:rsid w:val="00D018B5"/>
    <w:rsid w:val="00D02D5F"/>
    <w:rsid w:val="00D04521"/>
    <w:rsid w:val="00D13856"/>
    <w:rsid w:val="00D15BBD"/>
    <w:rsid w:val="00D173A3"/>
    <w:rsid w:val="00D235CD"/>
    <w:rsid w:val="00D24E68"/>
    <w:rsid w:val="00D37419"/>
    <w:rsid w:val="00D40AAF"/>
    <w:rsid w:val="00D41441"/>
    <w:rsid w:val="00D44168"/>
    <w:rsid w:val="00D4455A"/>
    <w:rsid w:val="00D5167A"/>
    <w:rsid w:val="00D57479"/>
    <w:rsid w:val="00D6180A"/>
    <w:rsid w:val="00D63886"/>
    <w:rsid w:val="00D63E09"/>
    <w:rsid w:val="00D645C7"/>
    <w:rsid w:val="00D6573C"/>
    <w:rsid w:val="00D810D3"/>
    <w:rsid w:val="00D925B6"/>
    <w:rsid w:val="00D92BFD"/>
    <w:rsid w:val="00D93404"/>
    <w:rsid w:val="00D93B23"/>
    <w:rsid w:val="00D968C7"/>
    <w:rsid w:val="00D96C32"/>
    <w:rsid w:val="00D96F35"/>
    <w:rsid w:val="00DA7732"/>
    <w:rsid w:val="00DB28ED"/>
    <w:rsid w:val="00DB3470"/>
    <w:rsid w:val="00DB46CD"/>
    <w:rsid w:val="00DC1364"/>
    <w:rsid w:val="00DD03C9"/>
    <w:rsid w:val="00DD436E"/>
    <w:rsid w:val="00DD52A4"/>
    <w:rsid w:val="00DD64F4"/>
    <w:rsid w:val="00DF6C90"/>
    <w:rsid w:val="00DF7E69"/>
    <w:rsid w:val="00E03BA9"/>
    <w:rsid w:val="00E04C92"/>
    <w:rsid w:val="00E21605"/>
    <w:rsid w:val="00E32CCB"/>
    <w:rsid w:val="00E347AC"/>
    <w:rsid w:val="00E3624E"/>
    <w:rsid w:val="00E41323"/>
    <w:rsid w:val="00E4331F"/>
    <w:rsid w:val="00E46E1A"/>
    <w:rsid w:val="00E47A79"/>
    <w:rsid w:val="00E561E1"/>
    <w:rsid w:val="00E568D9"/>
    <w:rsid w:val="00E62CD6"/>
    <w:rsid w:val="00E64740"/>
    <w:rsid w:val="00E676F1"/>
    <w:rsid w:val="00E713DC"/>
    <w:rsid w:val="00E76B8F"/>
    <w:rsid w:val="00E9189D"/>
    <w:rsid w:val="00E926C2"/>
    <w:rsid w:val="00E93D2C"/>
    <w:rsid w:val="00E970DB"/>
    <w:rsid w:val="00EA0097"/>
    <w:rsid w:val="00EA13A2"/>
    <w:rsid w:val="00EB16B9"/>
    <w:rsid w:val="00EC13C8"/>
    <w:rsid w:val="00EC3E90"/>
    <w:rsid w:val="00EC46CA"/>
    <w:rsid w:val="00EC5B83"/>
    <w:rsid w:val="00ED25E0"/>
    <w:rsid w:val="00ED5A2B"/>
    <w:rsid w:val="00EE1A1B"/>
    <w:rsid w:val="00EE502A"/>
    <w:rsid w:val="00EF57C9"/>
    <w:rsid w:val="00F05D72"/>
    <w:rsid w:val="00F119C2"/>
    <w:rsid w:val="00F11A09"/>
    <w:rsid w:val="00F155EA"/>
    <w:rsid w:val="00F171E4"/>
    <w:rsid w:val="00F2130C"/>
    <w:rsid w:val="00F23CEB"/>
    <w:rsid w:val="00F24CB5"/>
    <w:rsid w:val="00F26372"/>
    <w:rsid w:val="00F269BD"/>
    <w:rsid w:val="00F30F84"/>
    <w:rsid w:val="00F35AD6"/>
    <w:rsid w:val="00F373A5"/>
    <w:rsid w:val="00F41A40"/>
    <w:rsid w:val="00F428F5"/>
    <w:rsid w:val="00F46030"/>
    <w:rsid w:val="00F52C2E"/>
    <w:rsid w:val="00F54D63"/>
    <w:rsid w:val="00F60586"/>
    <w:rsid w:val="00F62A6C"/>
    <w:rsid w:val="00F6599A"/>
    <w:rsid w:val="00F70C60"/>
    <w:rsid w:val="00F8017D"/>
    <w:rsid w:val="00F83B0C"/>
    <w:rsid w:val="00F93DD9"/>
    <w:rsid w:val="00FA6258"/>
    <w:rsid w:val="00FB0AA0"/>
    <w:rsid w:val="00FB632E"/>
    <w:rsid w:val="00FC4478"/>
    <w:rsid w:val="00FC4F10"/>
    <w:rsid w:val="00FC5A2B"/>
    <w:rsid w:val="00FC75D4"/>
    <w:rsid w:val="00FD2E3B"/>
    <w:rsid w:val="00FD3AA3"/>
    <w:rsid w:val="00FD3C71"/>
    <w:rsid w:val="00FD69EE"/>
    <w:rsid w:val="00FE0068"/>
    <w:rsid w:val="00FF119C"/>
    <w:rsid w:val="00FF16FA"/>
    <w:rsid w:val="00FF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605"/>
    <w:rPr>
      <w:b/>
      <w:sz w:val="28"/>
      <w:lang w:eastAsia="ru-RU"/>
    </w:rPr>
  </w:style>
  <w:style w:type="paragraph" w:styleId="1">
    <w:name w:val="heading 1"/>
    <w:basedOn w:val="a"/>
    <w:next w:val="a"/>
    <w:qFormat/>
    <w:rsid w:val="00E21605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E21605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E21605"/>
    <w:pPr>
      <w:keepNext/>
      <w:jc w:val="center"/>
      <w:outlineLvl w:val="2"/>
    </w:pPr>
    <w:rPr>
      <w:b w:val="0"/>
      <w:u w:val="single"/>
    </w:rPr>
  </w:style>
  <w:style w:type="paragraph" w:styleId="4">
    <w:name w:val="heading 4"/>
    <w:basedOn w:val="a"/>
    <w:next w:val="a"/>
    <w:qFormat/>
    <w:rsid w:val="00E21605"/>
    <w:pPr>
      <w:keepNext/>
      <w:jc w:val="center"/>
      <w:outlineLvl w:val="3"/>
    </w:pPr>
    <w:rPr>
      <w:bCs/>
      <w:cap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2">
    <w:name w:val="caaieiaie 2"/>
    <w:basedOn w:val="a"/>
    <w:next w:val="a"/>
    <w:rsid w:val="00E21605"/>
    <w:pPr>
      <w:keepNext/>
      <w:jc w:val="center"/>
    </w:pPr>
    <w:rPr>
      <w:sz w:val="32"/>
    </w:rPr>
  </w:style>
  <w:style w:type="paragraph" w:styleId="a3">
    <w:name w:val="Body Text"/>
    <w:basedOn w:val="a"/>
    <w:rsid w:val="00E21605"/>
    <w:pPr>
      <w:jc w:val="both"/>
    </w:pPr>
    <w:rPr>
      <w:b w:val="0"/>
    </w:rPr>
  </w:style>
  <w:style w:type="paragraph" w:styleId="a4">
    <w:name w:val="Document Map"/>
    <w:basedOn w:val="a"/>
    <w:semiHidden/>
    <w:rsid w:val="00E21605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E21605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E21605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E21605"/>
    <w:rPr>
      <w:b w:val="0"/>
    </w:rPr>
  </w:style>
  <w:style w:type="paragraph" w:styleId="30">
    <w:name w:val="Body Text 3"/>
    <w:basedOn w:val="a"/>
    <w:rsid w:val="00E21605"/>
    <w:pPr>
      <w:jc w:val="both"/>
    </w:pPr>
    <w:rPr>
      <w:sz w:val="24"/>
    </w:rPr>
  </w:style>
  <w:style w:type="paragraph" w:styleId="a7">
    <w:name w:val="caption"/>
    <w:basedOn w:val="a"/>
    <w:next w:val="a"/>
    <w:qFormat/>
    <w:rsid w:val="00D40AAF"/>
  </w:style>
  <w:style w:type="paragraph" w:styleId="a8">
    <w:name w:val="Balloon Text"/>
    <w:basedOn w:val="a"/>
    <w:semiHidden/>
    <w:rsid w:val="00972D7E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"/>
    <w:basedOn w:val="a"/>
    <w:rsid w:val="003420BB"/>
    <w:rPr>
      <w:rFonts w:ascii="Verdana" w:eastAsia="MS Mincho" w:hAnsi="Verdana" w:cs="Verdana"/>
      <w:b w:val="0"/>
      <w:sz w:val="20"/>
      <w:lang w:val="en-US" w:eastAsia="en-US"/>
    </w:rPr>
  </w:style>
  <w:style w:type="paragraph" w:customStyle="1" w:styleId="aa">
    <w:name w:val=" Знак Знак Знак Знак Знак Знак Знак Знак Знак Знак Знак Знак Знак"/>
    <w:basedOn w:val="a"/>
    <w:rsid w:val="00EB16B9"/>
    <w:rPr>
      <w:rFonts w:ascii="Verdana" w:eastAsia="MS Mincho" w:hAnsi="Verdana" w:cs="Verdana"/>
      <w:b w:val="0"/>
      <w:sz w:val="20"/>
      <w:lang w:val="en-US" w:eastAsia="en-US"/>
    </w:rPr>
  </w:style>
  <w:style w:type="table" w:styleId="ab">
    <w:name w:val="Table Grid"/>
    <w:basedOn w:val="a1"/>
    <w:rsid w:val="00EB16B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 Знак"/>
    <w:basedOn w:val="a"/>
    <w:rsid w:val="00D04521"/>
    <w:rPr>
      <w:rFonts w:ascii="Verdana" w:hAnsi="Verdana" w:cs="Verdana"/>
      <w:b w:val="0"/>
      <w:sz w:val="20"/>
      <w:lang w:val="en-US" w:eastAsia="en-US"/>
    </w:rPr>
  </w:style>
  <w:style w:type="paragraph" w:customStyle="1" w:styleId="21">
    <w:name w:val=" Знак Знак2 Знак Знак Знак Знак Знак Знак Знак Знак Знак Знак Знак Знак1 Знак Знак Знак Знак Знак Знак Знак Знак Знак Знак Знак Знак Знак Знак Знак Знак"/>
    <w:basedOn w:val="a"/>
    <w:rsid w:val="00D04521"/>
    <w:rPr>
      <w:rFonts w:ascii="Verdana" w:eastAsia="Batang" w:hAnsi="Verdana" w:cs="Verdana"/>
      <w:b w:val="0"/>
      <w:sz w:val="20"/>
      <w:lang w:val="en-US" w:eastAsia="en-US"/>
    </w:rPr>
  </w:style>
  <w:style w:type="paragraph" w:styleId="ad">
    <w:name w:val="Title"/>
    <w:basedOn w:val="a"/>
    <w:next w:val="a"/>
    <w:link w:val="ae"/>
    <w:qFormat/>
    <w:rsid w:val="00A60BA2"/>
    <w:pPr>
      <w:autoSpaceDE w:val="0"/>
      <w:autoSpaceDN w:val="0"/>
      <w:ind w:left="5670" w:hanging="5670"/>
      <w:jc w:val="center"/>
    </w:pPr>
    <w:rPr>
      <w:bCs/>
      <w:sz w:val="22"/>
      <w:szCs w:val="22"/>
      <w:lang/>
    </w:rPr>
  </w:style>
  <w:style w:type="character" w:customStyle="1" w:styleId="ae">
    <w:name w:val="Название Знак"/>
    <w:link w:val="ad"/>
    <w:rsid w:val="00A60BA2"/>
    <w:rPr>
      <w:b/>
      <w:bCs/>
      <w:sz w:val="22"/>
      <w:szCs w:val="22"/>
      <w:lang w:val="uk-UA"/>
    </w:rPr>
  </w:style>
  <w:style w:type="paragraph" w:styleId="af">
    <w:name w:val="Subtitle"/>
    <w:basedOn w:val="a"/>
    <w:link w:val="af0"/>
    <w:qFormat/>
    <w:rsid w:val="00A60BA2"/>
    <w:pPr>
      <w:autoSpaceDE w:val="0"/>
      <w:autoSpaceDN w:val="0"/>
      <w:jc w:val="center"/>
    </w:pPr>
    <w:rPr>
      <w:bCs/>
      <w:caps/>
      <w:sz w:val="22"/>
      <w:szCs w:val="22"/>
      <w:lang/>
    </w:rPr>
  </w:style>
  <w:style w:type="character" w:customStyle="1" w:styleId="af0">
    <w:name w:val="Подзаголовок Знак"/>
    <w:link w:val="af"/>
    <w:rsid w:val="00A60BA2"/>
    <w:rPr>
      <w:b/>
      <w:bCs/>
      <w:caps/>
      <w:sz w:val="22"/>
      <w:szCs w:val="22"/>
      <w:lang w:val="uk-UA"/>
    </w:rPr>
  </w:style>
  <w:style w:type="paragraph" w:customStyle="1" w:styleId="40">
    <w:name w:val="заголовок 4"/>
    <w:basedOn w:val="a"/>
    <w:next w:val="a"/>
    <w:rsid w:val="00A60BA2"/>
    <w:pPr>
      <w:keepNext/>
      <w:autoSpaceDE w:val="0"/>
      <w:autoSpaceDN w:val="0"/>
      <w:jc w:val="center"/>
      <w:outlineLvl w:val="3"/>
    </w:pPr>
    <w:rPr>
      <w:bCs/>
      <w:szCs w:val="28"/>
    </w:rPr>
  </w:style>
  <w:style w:type="character" w:styleId="af1">
    <w:name w:val="Strong"/>
    <w:uiPriority w:val="22"/>
    <w:qFormat/>
    <w:rsid w:val="006736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zastupnyk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Нововолинський виконком</Company>
  <LinksUpToDate>false</LinksUpToDate>
  <CharactersWithSpaces>2415</CharactersWithSpaces>
  <SharedDoc>false</SharedDoc>
  <HLinks>
    <vt:vector size="6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https://nov-rada.gov.ua/zastupnyky/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2022-08-30T07:20:00Z</cp:lastPrinted>
  <dcterms:created xsi:type="dcterms:W3CDTF">2022-09-01T14:02:00Z</dcterms:created>
  <dcterms:modified xsi:type="dcterms:W3CDTF">2022-09-01T14:02:00Z</dcterms:modified>
</cp:coreProperties>
</file>