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44" w:rsidRDefault="006771CC" w:rsidP="007A4544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6400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544" w:rsidRDefault="007A4544" w:rsidP="007A4544">
      <w:pPr>
        <w:rPr>
          <w:sz w:val="10"/>
          <w:szCs w:val="10"/>
        </w:rPr>
      </w:pPr>
    </w:p>
    <w:p w:rsidR="007A4544" w:rsidRDefault="007A4544" w:rsidP="007A454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7A4544" w:rsidRDefault="007A4544" w:rsidP="007A4544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A4544" w:rsidRDefault="007A4544" w:rsidP="007A4544">
      <w:pPr>
        <w:pStyle w:val="a5"/>
        <w:rPr>
          <w:b w:val="0"/>
          <w:bCs w:val="0"/>
          <w:sz w:val="28"/>
          <w:szCs w:val="28"/>
        </w:rPr>
      </w:pPr>
    </w:p>
    <w:p w:rsidR="007A4544" w:rsidRPr="003C7D42" w:rsidRDefault="007A4544" w:rsidP="007A4544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     </w:t>
      </w:r>
    </w:p>
    <w:p w:rsidR="007A4544" w:rsidRDefault="007A4544" w:rsidP="007A4544">
      <w:pPr>
        <w:spacing w:before="60"/>
        <w:rPr>
          <w:sz w:val="28"/>
          <w:szCs w:val="28"/>
          <w:u w:val="single"/>
        </w:rPr>
      </w:pPr>
    </w:p>
    <w:p w:rsidR="007A4544" w:rsidRDefault="007A4544" w:rsidP="007A4544">
      <w:pPr>
        <w:rPr>
          <w:sz w:val="28"/>
          <w:szCs w:val="28"/>
        </w:rPr>
      </w:pPr>
      <w:r>
        <w:rPr>
          <w:sz w:val="28"/>
          <w:szCs w:val="28"/>
        </w:rPr>
        <w:t xml:space="preserve">15  вересня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380 </w:t>
      </w:r>
    </w:p>
    <w:p w:rsidR="007A4544" w:rsidRDefault="007A4544" w:rsidP="007A4544">
      <w:pPr>
        <w:spacing w:before="60"/>
        <w:rPr>
          <w:sz w:val="28"/>
          <w:szCs w:val="28"/>
          <w:u w:val="single"/>
        </w:rPr>
      </w:pPr>
    </w:p>
    <w:p w:rsidR="007A4544" w:rsidRDefault="007A4544" w:rsidP="007A454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7A4544" w:rsidRDefault="007A4544" w:rsidP="007A4544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7A4544" w:rsidRPr="00905E25" w:rsidRDefault="007A4544" w:rsidP="007A454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7A4544" w:rsidRPr="00A919DB" w:rsidRDefault="007A4544" w:rsidP="007A4544">
      <w:pPr>
        <w:jc w:val="both"/>
        <w:rPr>
          <w:i/>
          <w:sz w:val="28"/>
          <w:szCs w:val="28"/>
        </w:rPr>
      </w:pPr>
    </w:p>
    <w:p w:rsidR="007A4544" w:rsidRPr="00A919DB" w:rsidRDefault="007A4544" w:rsidP="007A4544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 xml:space="preserve">, затвердженого наказом Міністерства з питань житлово-комунального господарства України 16.12.2009 № 396, розглянувши заяву гр. </w:t>
      </w:r>
      <w:r>
        <w:rPr>
          <w:bCs/>
          <w:sz w:val="28"/>
          <w:szCs w:val="28"/>
          <w:shd w:val="clear" w:color="auto" w:fill="FFFFFF"/>
        </w:rPr>
        <w:t xml:space="preserve">Кравчук Людмили Василівни </w:t>
      </w:r>
      <w:r w:rsidRPr="00A919DB">
        <w:rPr>
          <w:bCs/>
          <w:sz w:val="28"/>
          <w:szCs w:val="28"/>
          <w:shd w:val="clear" w:color="auto" w:fill="FFFFFF"/>
        </w:rPr>
        <w:t xml:space="preserve">від </w:t>
      </w:r>
      <w:r>
        <w:rPr>
          <w:bCs/>
          <w:sz w:val="28"/>
          <w:szCs w:val="28"/>
          <w:shd w:val="clear" w:color="auto" w:fill="FFFFFF"/>
        </w:rPr>
        <w:t>22.08.2022</w:t>
      </w:r>
      <w:r w:rsidRPr="00A919DB">
        <w:rPr>
          <w:bCs/>
          <w:sz w:val="28"/>
          <w:szCs w:val="28"/>
          <w:shd w:val="clear" w:color="auto" w:fill="FFFFFF"/>
        </w:rPr>
        <w:t xml:space="preserve"> </w:t>
      </w:r>
      <w:r w:rsidRPr="00A919DB">
        <w:rPr>
          <w:sz w:val="28"/>
          <w:szCs w:val="28"/>
        </w:rPr>
        <w:t>виконавчий комітет міської ради:</w:t>
      </w:r>
    </w:p>
    <w:p w:rsidR="007A4544" w:rsidRPr="00905E25" w:rsidRDefault="007A4544" w:rsidP="007A4544">
      <w:pPr>
        <w:ind w:firstLine="360"/>
        <w:jc w:val="both"/>
        <w:rPr>
          <w:sz w:val="28"/>
          <w:szCs w:val="28"/>
        </w:rPr>
      </w:pPr>
    </w:p>
    <w:p w:rsidR="007A4544" w:rsidRPr="00905E25" w:rsidRDefault="007A4544" w:rsidP="007A4544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7A4544" w:rsidRPr="00905E25" w:rsidRDefault="007A4544" w:rsidP="007A4544">
      <w:pPr>
        <w:rPr>
          <w:sz w:val="28"/>
          <w:szCs w:val="28"/>
        </w:rPr>
      </w:pPr>
    </w:p>
    <w:p w:rsidR="007A4544" w:rsidRPr="003C2B08" w:rsidRDefault="007A4544" w:rsidP="007A4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</w:t>
      </w:r>
      <w:r w:rsidRPr="003C2B08">
        <w:rPr>
          <w:sz w:val="28"/>
          <w:szCs w:val="28"/>
        </w:rPr>
        <w:t>, яка згідно з розпорядженням ор</w:t>
      </w:r>
      <w:r>
        <w:rPr>
          <w:sz w:val="28"/>
          <w:szCs w:val="28"/>
        </w:rPr>
        <w:t>гану приватизації від 18.10.2006 № 343</w:t>
      </w:r>
      <w:r w:rsidRPr="003C2B08">
        <w:rPr>
          <w:sz w:val="28"/>
          <w:szCs w:val="28"/>
        </w:rPr>
        <w:t xml:space="preserve"> передана </w:t>
      </w:r>
      <w:r>
        <w:rPr>
          <w:sz w:val="28"/>
          <w:szCs w:val="28"/>
        </w:rPr>
        <w:t xml:space="preserve">у спільну сумісну власність громадянам Кравчуку Миколі Євгенійовичу, Кравчук Людмилі Василівні, Кравчук Руслані Миколаївні, Кравчук Оксані Миколаївні  </w:t>
      </w:r>
      <w:r w:rsidRPr="003C2B08">
        <w:rPr>
          <w:sz w:val="28"/>
          <w:szCs w:val="28"/>
        </w:rPr>
        <w:t>визнати недійсним.</w:t>
      </w:r>
    </w:p>
    <w:p w:rsidR="007A4544" w:rsidRPr="003C2B08" w:rsidRDefault="007A4544" w:rsidP="007A4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2B08">
        <w:rPr>
          <w:sz w:val="28"/>
          <w:szCs w:val="28"/>
        </w:rPr>
        <w:t>Оформити дублікат свідоцтва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</w:t>
      </w:r>
      <w:r w:rsidRPr="003C2B08">
        <w:rPr>
          <w:sz w:val="28"/>
          <w:szCs w:val="28"/>
        </w:rPr>
        <w:t xml:space="preserve"> та видати заявнику.</w:t>
      </w:r>
    </w:p>
    <w:p w:rsidR="007A4544" w:rsidRPr="003C2B08" w:rsidRDefault="007A4544" w:rsidP="007A45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Пасевича.</w:t>
      </w:r>
    </w:p>
    <w:p w:rsidR="007A4544" w:rsidRPr="00905E25" w:rsidRDefault="007A4544" w:rsidP="007A4544">
      <w:pPr>
        <w:pStyle w:val="ListParagraph"/>
        <w:spacing w:after="200"/>
        <w:ind w:left="0" w:firstLine="708"/>
        <w:jc w:val="both"/>
        <w:rPr>
          <w:sz w:val="28"/>
          <w:szCs w:val="28"/>
        </w:rPr>
      </w:pPr>
    </w:p>
    <w:p w:rsidR="007A4544" w:rsidRPr="00905E25" w:rsidRDefault="007A4544" w:rsidP="007A4544">
      <w:pPr>
        <w:jc w:val="both"/>
        <w:rPr>
          <w:sz w:val="28"/>
          <w:szCs w:val="28"/>
        </w:rPr>
      </w:pPr>
    </w:p>
    <w:p w:rsidR="007A4544" w:rsidRPr="00905E25" w:rsidRDefault="007A4544" w:rsidP="007A4544">
      <w:pPr>
        <w:jc w:val="both"/>
        <w:rPr>
          <w:sz w:val="28"/>
          <w:szCs w:val="28"/>
        </w:rPr>
      </w:pPr>
    </w:p>
    <w:p w:rsidR="007A4544" w:rsidRPr="00905E25" w:rsidRDefault="007A4544" w:rsidP="007A4544">
      <w:pPr>
        <w:jc w:val="both"/>
        <w:rPr>
          <w:sz w:val="28"/>
          <w:szCs w:val="28"/>
        </w:rPr>
      </w:pPr>
    </w:p>
    <w:p w:rsidR="007A4544" w:rsidRPr="00905E25" w:rsidRDefault="007A4544" w:rsidP="007A4544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A4544" w:rsidRDefault="007A4544" w:rsidP="007A4544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7A4544" w:rsidRDefault="007A4544" w:rsidP="007A4544">
      <w:pPr>
        <w:jc w:val="both"/>
        <w:rPr>
          <w:sz w:val="28"/>
          <w:szCs w:val="28"/>
        </w:rPr>
      </w:pPr>
    </w:p>
    <w:p w:rsidR="007A4544" w:rsidRPr="001A5E82" w:rsidRDefault="007A4544" w:rsidP="007A4544">
      <w:pPr>
        <w:jc w:val="both"/>
        <w:rPr>
          <w:sz w:val="24"/>
          <w:szCs w:val="24"/>
        </w:rPr>
      </w:pPr>
      <w:r>
        <w:rPr>
          <w:sz w:val="24"/>
          <w:szCs w:val="24"/>
        </w:rPr>
        <w:t>Ігор Дицьо 41 206</w:t>
      </w:r>
    </w:p>
    <w:p w:rsidR="007A4544" w:rsidRDefault="007A4544" w:rsidP="007A4544"/>
    <w:p w:rsidR="007A4544" w:rsidRDefault="007A4544" w:rsidP="007A4544"/>
    <w:p w:rsidR="007A4544" w:rsidRDefault="007A4544" w:rsidP="007A4544"/>
    <w:p w:rsidR="007A4544" w:rsidRDefault="007A4544" w:rsidP="007A4544"/>
    <w:p w:rsidR="00C24D80" w:rsidRDefault="00C24D80"/>
    <w:sectPr w:rsidR="00C24D80" w:rsidSect="007A4544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stylePaneFormatFilter w:val="3F01"/>
  <w:defaultTabStop w:val="708"/>
  <w:hyphenationZone w:val="425"/>
  <w:characterSpacingControl w:val="doNotCompress"/>
  <w:compat/>
  <w:rsids>
    <w:rsidRoot w:val="007A4544"/>
    <w:rsid w:val="002F0684"/>
    <w:rsid w:val="006771CC"/>
    <w:rsid w:val="007A4544"/>
    <w:rsid w:val="008B26E0"/>
    <w:rsid w:val="00C24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544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7A4544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7A4544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7A4544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7A4544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7A4544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ListParagraph">
    <w:name w:val="List Paragraph"/>
    <w:basedOn w:val="a"/>
    <w:rsid w:val="007A4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2</cp:revision>
  <dcterms:created xsi:type="dcterms:W3CDTF">2022-09-16T07:07:00Z</dcterms:created>
  <dcterms:modified xsi:type="dcterms:W3CDTF">2022-09-16T07:07:00Z</dcterms:modified>
</cp:coreProperties>
</file>