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35" w:rsidRDefault="00D70DC9" w:rsidP="00EE1B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B35" w:rsidRDefault="00EE1B35" w:rsidP="00EE1B35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EE1B35" w:rsidRDefault="00EE1B35" w:rsidP="00EE1B35">
      <w:pPr>
        <w:pStyle w:val="ad"/>
        <w:ind w:left="0" w:firstLine="0"/>
        <w:jc w:val="left"/>
        <w:rPr>
          <w:b w:val="0"/>
          <w:bCs w:val="0"/>
        </w:rPr>
      </w:pPr>
      <w:r>
        <w:rPr>
          <w:b w:val="0"/>
          <w:bCs w:val="0"/>
          <w:i w:val="0"/>
        </w:rPr>
        <w:t xml:space="preserve">                                                   ВОЛИНСЬКОЇ ОБЛАСТІ</w:t>
      </w:r>
    </w:p>
    <w:p w:rsidR="00EE1B35" w:rsidRDefault="00EE1B35" w:rsidP="00EE1B35">
      <w:pPr>
        <w:pStyle w:val="4"/>
        <w:rPr>
          <w:sz w:val="32"/>
          <w:szCs w:val="32"/>
        </w:rPr>
      </w:pPr>
    </w:p>
    <w:p w:rsidR="00EE1B35" w:rsidRPr="00CB5A9D" w:rsidRDefault="00CB5A9D" w:rsidP="004B2BE0">
      <w:pPr>
        <w:pStyle w:val="4"/>
        <w:spacing w:line="360" w:lineRule="auto"/>
        <w:jc w:val="left"/>
        <w:rPr>
          <w:b w:val="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</w:t>
      </w:r>
      <w:r w:rsidR="00EE1B35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</w:t>
      </w:r>
      <w:r w:rsidR="00A64FD9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 xml:space="preserve">           </w:t>
      </w:r>
    </w:p>
    <w:p w:rsidR="00A96A6E" w:rsidRPr="007067DA" w:rsidRDefault="00A96A6E" w:rsidP="00A96A6E">
      <w:pPr>
        <w:spacing w:line="360" w:lineRule="auto"/>
        <w:ind w:right="567"/>
        <w:rPr>
          <w:szCs w:val="28"/>
        </w:rPr>
      </w:pPr>
    </w:p>
    <w:p w:rsidR="00A96A6E" w:rsidRPr="00A96A6E" w:rsidRDefault="00EE5701" w:rsidP="00CE1CA1">
      <w:pPr>
        <w:tabs>
          <w:tab w:val="left" w:pos="9900"/>
        </w:tabs>
        <w:spacing w:line="360" w:lineRule="auto"/>
        <w:ind w:right="23"/>
        <w:rPr>
          <w:b w:val="0"/>
          <w:szCs w:val="28"/>
        </w:rPr>
      </w:pPr>
      <w:r>
        <w:rPr>
          <w:b w:val="0"/>
          <w:szCs w:val="28"/>
        </w:rPr>
        <w:t>03</w:t>
      </w:r>
      <w:r w:rsidR="00C21721">
        <w:rPr>
          <w:b w:val="0"/>
          <w:szCs w:val="28"/>
        </w:rPr>
        <w:t xml:space="preserve"> </w:t>
      </w:r>
      <w:r w:rsidR="00EE1B35">
        <w:rPr>
          <w:b w:val="0"/>
          <w:szCs w:val="28"/>
        </w:rPr>
        <w:t xml:space="preserve"> </w:t>
      </w:r>
      <w:r w:rsidR="00EF2A53">
        <w:rPr>
          <w:b w:val="0"/>
          <w:szCs w:val="28"/>
        </w:rPr>
        <w:t>жовт</w:t>
      </w:r>
      <w:r w:rsidR="00673820">
        <w:rPr>
          <w:b w:val="0"/>
          <w:szCs w:val="28"/>
        </w:rPr>
        <w:t>ня</w:t>
      </w:r>
      <w:r w:rsidR="00FC3873">
        <w:rPr>
          <w:b w:val="0"/>
          <w:szCs w:val="28"/>
        </w:rPr>
        <w:t xml:space="preserve"> </w:t>
      </w:r>
      <w:r w:rsidR="00A96A6E">
        <w:rPr>
          <w:b w:val="0"/>
          <w:szCs w:val="28"/>
        </w:rPr>
        <w:t xml:space="preserve"> 2022</w:t>
      </w:r>
      <w:r w:rsidR="00A96A6E" w:rsidRPr="00A96A6E">
        <w:rPr>
          <w:b w:val="0"/>
          <w:szCs w:val="28"/>
        </w:rPr>
        <w:t xml:space="preserve"> року                м. Нововолинськ                         </w:t>
      </w:r>
      <w:r w:rsidR="00190260">
        <w:rPr>
          <w:b w:val="0"/>
          <w:szCs w:val="28"/>
        </w:rPr>
        <w:t xml:space="preserve">      </w:t>
      </w:r>
      <w:r w:rsidR="00912633">
        <w:rPr>
          <w:b w:val="0"/>
          <w:szCs w:val="28"/>
        </w:rPr>
        <w:t xml:space="preserve"> </w:t>
      </w:r>
      <w:r w:rsidR="00A96A6E" w:rsidRPr="00A96A6E">
        <w:rPr>
          <w:b w:val="0"/>
          <w:szCs w:val="28"/>
        </w:rPr>
        <w:t xml:space="preserve"> </w:t>
      </w:r>
      <w:r w:rsidR="001412C4">
        <w:rPr>
          <w:b w:val="0"/>
          <w:szCs w:val="28"/>
        </w:rPr>
        <w:t xml:space="preserve">     </w:t>
      </w:r>
      <w:r w:rsidR="00A96A6E" w:rsidRPr="00A96A6E">
        <w:rPr>
          <w:b w:val="0"/>
          <w:szCs w:val="28"/>
        </w:rPr>
        <w:t xml:space="preserve"> </w:t>
      </w:r>
      <w:r w:rsidR="00EF2A53">
        <w:rPr>
          <w:b w:val="0"/>
          <w:szCs w:val="28"/>
        </w:rPr>
        <w:t xml:space="preserve">  </w:t>
      </w:r>
      <w:r w:rsidR="00A96A6E" w:rsidRPr="00A96A6E">
        <w:rPr>
          <w:b w:val="0"/>
          <w:szCs w:val="28"/>
        </w:rPr>
        <w:t>№</w:t>
      </w:r>
      <w:r w:rsidR="00CE1CA1">
        <w:rPr>
          <w:b w:val="0"/>
          <w:szCs w:val="28"/>
        </w:rPr>
        <w:t xml:space="preserve"> </w:t>
      </w:r>
      <w:r w:rsidR="00DB6F97">
        <w:rPr>
          <w:b w:val="0"/>
          <w:szCs w:val="28"/>
        </w:rPr>
        <w:t xml:space="preserve"> </w:t>
      </w:r>
      <w:r w:rsidR="001412C4">
        <w:rPr>
          <w:b w:val="0"/>
          <w:szCs w:val="28"/>
        </w:rPr>
        <w:t>395</w:t>
      </w:r>
    </w:p>
    <w:p w:rsidR="003843F3" w:rsidRDefault="003843F3" w:rsidP="00331BA2">
      <w:pPr>
        <w:rPr>
          <w:b w:val="0"/>
          <w:szCs w:val="28"/>
        </w:rPr>
      </w:pPr>
    </w:p>
    <w:p w:rsidR="00EE1B35" w:rsidRDefault="00331BA2" w:rsidP="00331BA2">
      <w:pPr>
        <w:rPr>
          <w:b w:val="0"/>
        </w:rPr>
      </w:pPr>
      <w:r>
        <w:rPr>
          <w:b w:val="0"/>
          <w:szCs w:val="28"/>
        </w:rPr>
        <w:t xml:space="preserve">Про внесення змін до </w:t>
      </w:r>
      <w:r>
        <w:rPr>
          <w:b w:val="0"/>
        </w:rPr>
        <w:t xml:space="preserve">Цільової </w:t>
      </w:r>
    </w:p>
    <w:p w:rsidR="000F1FE1" w:rsidRDefault="007557A7" w:rsidP="00331BA2">
      <w:pPr>
        <w:rPr>
          <w:b w:val="0"/>
        </w:rPr>
      </w:pPr>
      <w:r>
        <w:rPr>
          <w:b w:val="0"/>
        </w:rPr>
        <w:t>п</w:t>
      </w:r>
      <w:r w:rsidR="00331BA2">
        <w:rPr>
          <w:b w:val="0"/>
        </w:rPr>
        <w:t>рограми</w:t>
      </w:r>
      <w:r>
        <w:rPr>
          <w:b w:val="0"/>
        </w:rPr>
        <w:t xml:space="preserve"> </w:t>
      </w:r>
      <w:r w:rsidR="00331BA2">
        <w:rPr>
          <w:b w:val="0"/>
        </w:rPr>
        <w:t>соціального захисту</w:t>
      </w:r>
    </w:p>
    <w:p w:rsidR="005F2D17" w:rsidRDefault="00331BA2" w:rsidP="00331BA2">
      <w:pPr>
        <w:rPr>
          <w:b w:val="0"/>
          <w:lang w:val="ru-RU"/>
        </w:rPr>
      </w:pPr>
      <w:r>
        <w:rPr>
          <w:b w:val="0"/>
        </w:rPr>
        <w:t>населення на 20</w:t>
      </w:r>
      <w:r w:rsidR="001768DD">
        <w:rPr>
          <w:b w:val="0"/>
        </w:rPr>
        <w:t>21</w:t>
      </w:r>
      <w:r>
        <w:rPr>
          <w:b w:val="0"/>
        </w:rPr>
        <w:t>-202</w:t>
      </w:r>
      <w:r w:rsidR="001768DD">
        <w:rPr>
          <w:b w:val="0"/>
        </w:rPr>
        <w:t>5</w:t>
      </w:r>
      <w:r>
        <w:rPr>
          <w:b w:val="0"/>
        </w:rPr>
        <w:t xml:space="preserve"> рр.</w:t>
      </w:r>
      <w:r w:rsidRPr="00900921">
        <w:rPr>
          <w:b w:val="0"/>
          <w:lang w:val="ru-RU"/>
        </w:rPr>
        <w:t xml:space="preserve">, </w:t>
      </w:r>
    </w:p>
    <w:p w:rsidR="007557A7" w:rsidRDefault="00331BA2" w:rsidP="00331BA2">
      <w:pPr>
        <w:rPr>
          <w:b w:val="0"/>
        </w:rPr>
      </w:pPr>
      <w:r w:rsidRPr="00900921">
        <w:rPr>
          <w:b w:val="0"/>
          <w:lang w:val="ru-RU"/>
        </w:rPr>
        <w:t>затвердженої</w:t>
      </w:r>
      <w:r w:rsidR="005F2D17">
        <w:rPr>
          <w:b w:val="0"/>
          <w:lang w:val="ru-RU"/>
        </w:rPr>
        <w:t xml:space="preserve"> </w:t>
      </w:r>
      <w:r>
        <w:rPr>
          <w:b w:val="0"/>
        </w:rPr>
        <w:t xml:space="preserve">рішенням міської ради </w:t>
      </w:r>
      <w:r w:rsidR="000F1FE1">
        <w:rPr>
          <w:b w:val="0"/>
        </w:rPr>
        <w:t xml:space="preserve"> </w:t>
      </w:r>
    </w:p>
    <w:p w:rsidR="00331BA2" w:rsidRPr="00900921" w:rsidRDefault="00331BA2" w:rsidP="00331BA2">
      <w:pPr>
        <w:rPr>
          <w:b w:val="0"/>
          <w:szCs w:val="28"/>
        </w:rPr>
      </w:pPr>
      <w:r>
        <w:rPr>
          <w:b w:val="0"/>
        </w:rPr>
        <w:t>від 2</w:t>
      </w:r>
      <w:r w:rsidR="001768DD">
        <w:rPr>
          <w:b w:val="0"/>
        </w:rPr>
        <w:t>3</w:t>
      </w:r>
      <w:r>
        <w:rPr>
          <w:b w:val="0"/>
        </w:rPr>
        <w:t xml:space="preserve"> грудня 20</w:t>
      </w:r>
      <w:r w:rsidR="001768DD">
        <w:rPr>
          <w:b w:val="0"/>
        </w:rPr>
        <w:t>20</w:t>
      </w:r>
      <w:r>
        <w:rPr>
          <w:b w:val="0"/>
        </w:rPr>
        <w:t xml:space="preserve">р. № </w:t>
      </w:r>
      <w:r w:rsidR="001768DD">
        <w:rPr>
          <w:b w:val="0"/>
        </w:rPr>
        <w:t>2/37</w:t>
      </w:r>
    </w:p>
    <w:p w:rsidR="00D8246D" w:rsidRDefault="00D8246D" w:rsidP="00D8246D">
      <w:pPr>
        <w:rPr>
          <w:b w:val="0"/>
        </w:rPr>
      </w:pPr>
      <w:r>
        <w:rPr>
          <w:b w:val="0"/>
        </w:rPr>
        <w:t xml:space="preserve"> </w:t>
      </w:r>
    </w:p>
    <w:p w:rsidR="00835D1A" w:rsidRDefault="00835D1A" w:rsidP="00835D1A">
      <w:pPr>
        <w:pStyle w:val="a3"/>
      </w:pPr>
      <w:r>
        <w:t xml:space="preserve">      </w:t>
      </w:r>
    </w:p>
    <w:p w:rsidR="00EE1B35" w:rsidRDefault="00835D1A" w:rsidP="00EE1B35">
      <w:pPr>
        <w:jc w:val="both"/>
        <w:rPr>
          <w:b w:val="0"/>
          <w:szCs w:val="28"/>
        </w:rPr>
      </w:pPr>
      <w:r w:rsidRPr="00593F61">
        <w:rPr>
          <w:b w:val="0"/>
        </w:rPr>
        <w:t xml:space="preserve">       </w:t>
      </w:r>
      <w:r w:rsidR="00593F61" w:rsidRPr="00593F61">
        <w:rPr>
          <w:b w:val="0"/>
        </w:rPr>
        <w:t xml:space="preserve">На виконання </w:t>
      </w:r>
      <w:r w:rsidR="00593F61">
        <w:rPr>
          <w:b w:val="0"/>
        </w:rPr>
        <w:t xml:space="preserve">ст. 40 </w:t>
      </w:r>
      <w:r w:rsidR="00593F61" w:rsidRPr="00593F61">
        <w:rPr>
          <w:b w:val="0"/>
        </w:rPr>
        <w:t>Закону України «Про місцеве самоврядування в Україні»</w:t>
      </w:r>
      <w:r w:rsidR="00593F61">
        <w:rPr>
          <w:b w:val="0"/>
        </w:rPr>
        <w:t>, в</w:t>
      </w:r>
      <w:r w:rsidR="005F2D17" w:rsidRPr="00EE1B35">
        <w:rPr>
          <w:b w:val="0"/>
        </w:rPr>
        <w:t xml:space="preserve">ідповідно до </w:t>
      </w:r>
      <w:r w:rsidR="00EE1B35" w:rsidRPr="00EE1B35">
        <w:rPr>
          <w:b w:val="0"/>
        </w:rPr>
        <w:t xml:space="preserve">постанови КМУ від 11.03.2022р. </w:t>
      </w:r>
      <w:r w:rsidR="00EE1B35">
        <w:rPr>
          <w:b w:val="0"/>
        </w:rPr>
        <w:t>№</w:t>
      </w:r>
      <w:r w:rsidR="00EE1B35" w:rsidRPr="00EE1B35">
        <w:rPr>
          <w:b w:val="0"/>
        </w:rPr>
        <w:t xml:space="preserve"> 252 «Деякі питання формування </w:t>
      </w:r>
      <w:r w:rsidR="00EE1B35">
        <w:rPr>
          <w:b w:val="0"/>
        </w:rPr>
        <w:t>та виконання місцевих бюджетів у період воєнного стану»</w:t>
      </w:r>
      <w:r w:rsidR="0032640A">
        <w:rPr>
          <w:b w:val="0"/>
        </w:rPr>
        <w:t>,</w:t>
      </w:r>
      <w:r w:rsidR="0032640A" w:rsidRPr="0032640A">
        <w:rPr>
          <w:szCs w:val="28"/>
        </w:rPr>
        <w:t xml:space="preserve"> </w:t>
      </w:r>
      <w:r w:rsidR="0032640A" w:rsidRPr="0032640A">
        <w:rPr>
          <w:b w:val="0"/>
          <w:szCs w:val="28"/>
        </w:rPr>
        <w:t>Указу Президента України від 24.02.2022р. № 64/2022 «Про введення воєнного стану в Україні»,</w:t>
      </w:r>
      <w:r w:rsidR="004516D8">
        <w:rPr>
          <w:b w:val="0"/>
          <w:szCs w:val="28"/>
        </w:rPr>
        <w:t xml:space="preserve"> Указу Президента України від 12.08.2022р. № 57</w:t>
      </w:r>
      <w:r w:rsidR="0032640A" w:rsidRPr="0032640A">
        <w:rPr>
          <w:b w:val="0"/>
          <w:szCs w:val="28"/>
        </w:rPr>
        <w:t>3/2022 «Про продовження строку дії воєнного стану в Україні»</w:t>
      </w:r>
      <w:r w:rsidR="00EF2A53">
        <w:rPr>
          <w:b w:val="0"/>
          <w:szCs w:val="28"/>
        </w:rPr>
        <w:t>,</w:t>
      </w:r>
      <w:r w:rsidR="00EF2A53" w:rsidRPr="0032640A">
        <w:rPr>
          <w:b w:val="0"/>
        </w:rPr>
        <w:t xml:space="preserve"> </w:t>
      </w:r>
      <w:r w:rsidR="00EE1B35" w:rsidRPr="00EE1B35">
        <w:rPr>
          <w:b w:val="0"/>
          <w:szCs w:val="28"/>
        </w:rPr>
        <w:t>виконавчий  комітет міської ради</w:t>
      </w:r>
    </w:p>
    <w:p w:rsidR="00EE1B35" w:rsidRPr="00EE1B35" w:rsidRDefault="00EE1B35" w:rsidP="00EE1B35">
      <w:pPr>
        <w:jc w:val="both"/>
        <w:rPr>
          <w:b w:val="0"/>
          <w:szCs w:val="28"/>
        </w:rPr>
      </w:pPr>
    </w:p>
    <w:p w:rsidR="00EE1B35" w:rsidRPr="00EE1B35" w:rsidRDefault="00EE1B35" w:rsidP="00EE1B35">
      <w:pPr>
        <w:suppressAutoHyphens/>
        <w:rPr>
          <w:b w:val="0"/>
          <w:szCs w:val="28"/>
          <w:lang w:eastAsia="zh-CN"/>
        </w:rPr>
      </w:pPr>
      <w:r w:rsidRPr="00EE1B35">
        <w:rPr>
          <w:b w:val="0"/>
          <w:szCs w:val="28"/>
          <w:lang w:eastAsia="zh-CN"/>
        </w:rPr>
        <w:t>ВИРІШИВ:</w:t>
      </w:r>
    </w:p>
    <w:p w:rsidR="00D8246D" w:rsidRDefault="00D8246D" w:rsidP="00D8246D">
      <w:pPr>
        <w:tabs>
          <w:tab w:val="left" w:pos="720"/>
        </w:tabs>
        <w:jc w:val="both"/>
        <w:rPr>
          <w:b w:val="0"/>
        </w:rPr>
      </w:pPr>
    </w:p>
    <w:p w:rsidR="00331BA2" w:rsidRDefault="00320B39" w:rsidP="00331BA2">
      <w:pPr>
        <w:jc w:val="both"/>
        <w:rPr>
          <w:b w:val="0"/>
        </w:rPr>
      </w:pPr>
      <w:r>
        <w:rPr>
          <w:b w:val="0"/>
        </w:rPr>
        <w:t xml:space="preserve">       </w:t>
      </w:r>
      <w:r w:rsidR="00D8246D">
        <w:rPr>
          <w:b w:val="0"/>
        </w:rPr>
        <w:t>1.</w:t>
      </w:r>
      <w:r w:rsidR="009F4AA8">
        <w:rPr>
          <w:b w:val="0"/>
        </w:rPr>
        <w:t xml:space="preserve"> </w:t>
      </w:r>
      <w:r w:rsidR="00331BA2">
        <w:rPr>
          <w:b w:val="0"/>
        </w:rPr>
        <w:t xml:space="preserve">Внести зміни </w:t>
      </w:r>
      <w:r w:rsidR="00B370B9">
        <w:rPr>
          <w:b w:val="0"/>
        </w:rPr>
        <w:t>д</w:t>
      </w:r>
      <w:r w:rsidR="00331BA2">
        <w:rPr>
          <w:b w:val="0"/>
        </w:rPr>
        <w:t>о Цільової програми соціального захисту населення на 20</w:t>
      </w:r>
      <w:r w:rsidR="001768DD">
        <w:rPr>
          <w:b w:val="0"/>
        </w:rPr>
        <w:t>21</w:t>
      </w:r>
      <w:r w:rsidR="00331BA2">
        <w:rPr>
          <w:b w:val="0"/>
        </w:rPr>
        <w:t>-202</w:t>
      </w:r>
      <w:r w:rsidR="001768DD">
        <w:rPr>
          <w:b w:val="0"/>
        </w:rPr>
        <w:t>5</w:t>
      </w:r>
      <w:r w:rsidR="00331BA2">
        <w:rPr>
          <w:b w:val="0"/>
        </w:rPr>
        <w:t xml:space="preserve"> роки, затвердженої рішенням міської ради від 2</w:t>
      </w:r>
      <w:r w:rsidR="001768DD">
        <w:rPr>
          <w:b w:val="0"/>
        </w:rPr>
        <w:t>3</w:t>
      </w:r>
      <w:r w:rsidR="00331BA2">
        <w:rPr>
          <w:b w:val="0"/>
        </w:rPr>
        <w:t>.12.20</w:t>
      </w:r>
      <w:r w:rsidR="001768DD">
        <w:rPr>
          <w:b w:val="0"/>
        </w:rPr>
        <w:t>20</w:t>
      </w:r>
      <w:r w:rsidR="00331BA2">
        <w:rPr>
          <w:b w:val="0"/>
        </w:rPr>
        <w:t xml:space="preserve">р. № </w:t>
      </w:r>
      <w:r w:rsidR="001768DD">
        <w:rPr>
          <w:b w:val="0"/>
        </w:rPr>
        <w:t>2/37</w:t>
      </w:r>
      <w:r w:rsidR="006C23E2">
        <w:rPr>
          <w:b w:val="0"/>
        </w:rPr>
        <w:t>, а саме:</w:t>
      </w:r>
      <w:r w:rsidR="0092055A">
        <w:rPr>
          <w:b w:val="0"/>
        </w:rPr>
        <w:t xml:space="preserve"> </w:t>
      </w:r>
    </w:p>
    <w:p w:rsidR="006C23E2" w:rsidRDefault="006C23E2" w:rsidP="006C23E2">
      <w:pPr>
        <w:jc w:val="both"/>
        <w:rPr>
          <w:b w:val="0"/>
          <w:szCs w:val="28"/>
        </w:rPr>
      </w:pPr>
      <w:r w:rsidRPr="006C23E2">
        <w:rPr>
          <w:b w:val="0"/>
        </w:rPr>
        <w:t xml:space="preserve">        </w:t>
      </w:r>
      <w:r>
        <w:rPr>
          <w:b w:val="0"/>
        </w:rPr>
        <w:t xml:space="preserve">  </w:t>
      </w:r>
      <w:r w:rsidRPr="006C23E2">
        <w:rPr>
          <w:b w:val="0"/>
        </w:rPr>
        <w:t xml:space="preserve">1.1. </w:t>
      </w:r>
      <w:r>
        <w:rPr>
          <w:b w:val="0"/>
        </w:rPr>
        <w:t xml:space="preserve"> </w:t>
      </w:r>
      <w:r w:rsidRPr="006C23E2">
        <w:rPr>
          <w:b w:val="0"/>
        </w:rPr>
        <w:t xml:space="preserve">Розділ 1. </w:t>
      </w:r>
      <w:r>
        <w:rPr>
          <w:b w:val="0"/>
        </w:rPr>
        <w:t>«</w:t>
      </w:r>
      <w:r w:rsidRPr="006C23E2">
        <w:rPr>
          <w:b w:val="0"/>
          <w:szCs w:val="28"/>
        </w:rPr>
        <w:t>Паспорт  Цільової  програми</w:t>
      </w:r>
      <w:r>
        <w:rPr>
          <w:b w:val="0"/>
          <w:szCs w:val="28"/>
        </w:rPr>
        <w:t xml:space="preserve"> </w:t>
      </w:r>
      <w:r w:rsidRPr="006C23E2">
        <w:rPr>
          <w:b w:val="0"/>
          <w:szCs w:val="28"/>
        </w:rPr>
        <w:t>соціального захисту населення на  2021 – 2025 рр.</w:t>
      </w:r>
      <w:r>
        <w:rPr>
          <w:b w:val="0"/>
          <w:szCs w:val="28"/>
        </w:rPr>
        <w:t xml:space="preserve">» викласти у редакції згідно </w:t>
      </w:r>
      <w:r w:rsidR="003B2D47">
        <w:rPr>
          <w:b w:val="0"/>
          <w:szCs w:val="28"/>
        </w:rPr>
        <w:t>з додатком 1</w:t>
      </w:r>
      <w:r>
        <w:rPr>
          <w:b w:val="0"/>
          <w:szCs w:val="28"/>
        </w:rPr>
        <w:t>.</w:t>
      </w:r>
    </w:p>
    <w:p w:rsidR="006C23E2" w:rsidRPr="006C23E2" w:rsidRDefault="006C23E2" w:rsidP="006C23E2">
      <w:pPr>
        <w:jc w:val="both"/>
        <w:rPr>
          <w:b w:val="0"/>
          <w:bCs/>
          <w:szCs w:val="28"/>
        </w:rPr>
      </w:pPr>
      <w:r w:rsidRPr="006C23E2">
        <w:rPr>
          <w:b w:val="0"/>
          <w:szCs w:val="28"/>
        </w:rPr>
        <w:t xml:space="preserve">       </w:t>
      </w:r>
      <w:r>
        <w:rPr>
          <w:b w:val="0"/>
          <w:szCs w:val="28"/>
        </w:rPr>
        <w:t xml:space="preserve">   </w:t>
      </w:r>
      <w:r w:rsidRPr="006C23E2">
        <w:rPr>
          <w:b w:val="0"/>
          <w:szCs w:val="28"/>
        </w:rPr>
        <w:t>1.2.</w:t>
      </w:r>
      <w:r>
        <w:rPr>
          <w:b w:val="0"/>
          <w:szCs w:val="28"/>
        </w:rPr>
        <w:t xml:space="preserve"> Розділ </w:t>
      </w:r>
      <w:r w:rsidRPr="006C23E2">
        <w:rPr>
          <w:b w:val="0"/>
          <w:szCs w:val="28"/>
        </w:rPr>
        <w:t>5.</w:t>
      </w:r>
      <w:r>
        <w:rPr>
          <w:b w:val="0"/>
          <w:szCs w:val="28"/>
        </w:rPr>
        <w:t xml:space="preserve"> «</w:t>
      </w:r>
      <w:r w:rsidRPr="006C23E2">
        <w:rPr>
          <w:b w:val="0"/>
          <w:szCs w:val="28"/>
        </w:rPr>
        <w:t>Ресурсне забезпечення Цільової програми соціального захисту населення на  2021 – 2025 рр.</w:t>
      </w:r>
      <w:r>
        <w:rPr>
          <w:b w:val="0"/>
          <w:szCs w:val="28"/>
        </w:rPr>
        <w:t>»</w:t>
      </w:r>
      <w:r w:rsidRPr="006C23E2">
        <w:rPr>
          <w:b w:val="0"/>
          <w:bCs/>
          <w:szCs w:val="28"/>
        </w:rPr>
        <w:t xml:space="preserve"> </w:t>
      </w:r>
      <w:r>
        <w:rPr>
          <w:b w:val="0"/>
          <w:szCs w:val="28"/>
        </w:rPr>
        <w:t>викласти у редакції згідно</w:t>
      </w:r>
      <w:r w:rsidR="003B2D47">
        <w:rPr>
          <w:b w:val="0"/>
          <w:szCs w:val="28"/>
        </w:rPr>
        <w:t xml:space="preserve"> з додатком 2</w:t>
      </w:r>
      <w:r>
        <w:rPr>
          <w:b w:val="0"/>
          <w:szCs w:val="28"/>
        </w:rPr>
        <w:t>.</w:t>
      </w:r>
      <w:r w:rsidRPr="006C23E2">
        <w:rPr>
          <w:b w:val="0"/>
          <w:bCs/>
          <w:szCs w:val="28"/>
        </w:rPr>
        <w:t xml:space="preserve">                                 </w:t>
      </w:r>
    </w:p>
    <w:p w:rsidR="006C23E2" w:rsidRPr="006C23E2" w:rsidRDefault="006C23E2" w:rsidP="006C23E2">
      <w:pPr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1.3. Напрям ІІ розділу 6 «</w:t>
      </w:r>
      <w:r w:rsidRPr="006C23E2">
        <w:rPr>
          <w:b w:val="0"/>
          <w:szCs w:val="28"/>
        </w:rPr>
        <w:t>Напрями діяльності та заходи Цільової програми соціального захисту населення на  2021 – 2025 рр.</w:t>
      </w:r>
      <w:r>
        <w:rPr>
          <w:b w:val="0"/>
          <w:szCs w:val="28"/>
        </w:rPr>
        <w:t>» викласти у редакції згідно</w:t>
      </w:r>
      <w:r w:rsidR="003B2D47">
        <w:rPr>
          <w:b w:val="0"/>
          <w:szCs w:val="28"/>
        </w:rPr>
        <w:t xml:space="preserve"> з додатком 3</w:t>
      </w:r>
      <w:r>
        <w:rPr>
          <w:b w:val="0"/>
          <w:szCs w:val="28"/>
        </w:rPr>
        <w:t>.</w:t>
      </w:r>
      <w:r w:rsidRPr="006C23E2">
        <w:rPr>
          <w:b w:val="0"/>
          <w:bCs/>
          <w:szCs w:val="28"/>
        </w:rPr>
        <w:t xml:space="preserve">                                 </w:t>
      </w:r>
    </w:p>
    <w:p w:rsidR="00D8246D" w:rsidRDefault="00320B39" w:rsidP="001768DD">
      <w:pPr>
        <w:jc w:val="both"/>
        <w:rPr>
          <w:b w:val="0"/>
        </w:rPr>
      </w:pPr>
      <w:r>
        <w:rPr>
          <w:b w:val="0"/>
        </w:rPr>
        <w:t xml:space="preserve">       </w:t>
      </w:r>
      <w:r w:rsidR="001768DD">
        <w:rPr>
          <w:b w:val="0"/>
        </w:rPr>
        <w:t>2</w:t>
      </w:r>
      <w:r w:rsidR="00D8246D">
        <w:rPr>
          <w:b w:val="0"/>
        </w:rPr>
        <w:t xml:space="preserve">. Контроль за виконанням даного рішення покласти на </w:t>
      </w:r>
      <w:r w:rsidR="00D8246D" w:rsidRPr="0021413E">
        <w:rPr>
          <w:b w:val="0"/>
          <w:szCs w:val="28"/>
        </w:rPr>
        <w:t xml:space="preserve">заступника міського голови з питань діяльності виконавчих органів   </w:t>
      </w:r>
      <w:r w:rsidR="00003CBF">
        <w:rPr>
          <w:b w:val="0"/>
          <w:szCs w:val="28"/>
        </w:rPr>
        <w:t>Вікторію Скриннік</w:t>
      </w:r>
      <w:r w:rsidR="00D8246D">
        <w:rPr>
          <w:b w:val="0"/>
          <w:szCs w:val="28"/>
        </w:rPr>
        <w:t>.</w:t>
      </w:r>
      <w:r w:rsidR="00D8246D">
        <w:rPr>
          <w:b w:val="0"/>
        </w:rPr>
        <w:t xml:space="preserve"> 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                       </w:t>
      </w:r>
      <w:r w:rsidR="00003CBF">
        <w:rPr>
          <w:b w:val="0"/>
        </w:rPr>
        <w:t xml:space="preserve">      </w:t>
      </w:r>
      <w:r>
        <w:rPr>
          <w:b w:val="0"/>
        </w:rPr>
        <w:t xml:space="preserve"> </w:t>
      </w:r>
      <w:r w:rsidR="00003CBF">
        <w:rPr>
          <w:b w:val="0"/>
        </w:rPr>
        <w:t>Борис КАРПУС</w:t>
      </w:r>
    </w:p>
    <w:p w:rsidR="00D8246D" w:rsidRDefault="00D8246D" w:rsidP="00D8246D">
      <w:pPr>
        <w:tabs>
          <w:tab w:val="left" w:pos="0"/>
        </w:tabs>
        <w:jc w:val="both"/>
        <w:rPr>
          <w:b w:val="0"/>
        </w:rPr>
      </w:pPr>
    </w:p>
    <w:p w:rsidR="00D8246D" w:rsidRPr="00911DFE" w:rsidRDefault="00EE1B35" w:rsidP="00D8246D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Людмила Якименко</w:t>
      </w:r>
      <w:r w:rsidR="00003CBF">
        <w:rPr>
          <w:b w:val="0"/>
          <w:sz w:val="24"/>
          <w:szCs w:val="24"/>
        </w:rPr>
        <w:t xml:space="preserve"> </w:t>
      </w:r>
      <w:r w:rsidR="00D8246D">
        <w:rPr>
          <w:b w:val="0"/>
          <w:sz w:val="24"/>
          <w:szCs w:val="24"/>
        </w:rPr>
        <w:t xml:space="preserve"> 41070</w:t>
      </w:r>
    </w:p>
    <w:p w:rsidR="000D2ACD" w:rsidRDefault="00910FDB" w:rsidP="0032640A">
      <w:pPr>
        <w:rPr>
          <w:b w:val="0"/>
          <w:szCs w:val="28"/>
        </w:rPr>
      </w:pP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="009F4AA8">
        <w:rPr>
          <w:b w:val="0"/>
          <w:szCs w:val="28"/>
        </w:rPr>
        <w:t xml:space="preserve">         </w:t>
      </w:r>
      <w:r w:rsidR="00151F37">
        <w:rPr>
          <w:b w:val="0"/>
          <w:szCs w:val="28"/>
        </w:rPr>
        <w:t xml:space="preserve">                                                                          </w:t>
      </w:r>
      <w:r w:rsidR="003843F3">
        <w:rPr>
          <w:b w:val="0"/>
          <w:szCs w:val="28"/>
        </w:rPr>
        <w:t xml:space="preserve">                                              </w:t>
      </w:r>
    </w:p>
    <w:p w:rsidR="003B2D47" w:rsidRDefault="003843F3" w:rsidP="00D8246D">
      <w:pPr>
        <w:rPr>
          <w:b w:val="0"/>
          <w:szCs w:val="28"/>
        </w:rPr>
      </w:pPr>
      <w:r>
        <w:rPr>
          <w:b w:val="0"/>
          <w:szCs w:val="28"/>
        </w:rPr>
        <w:t xml:space="preserve">                  </w:t>
      </w:r>
      <w:r w:rsidR="003A761C">
        <w:rPr>
          <w:b w:val="0"/>
          <w:szCs w:val="28"/>
        </w:rPr>
        <w:t xml:space="preserve"> </w:t>
      </w:r>
      <w:r w:rsidR="00F12FD1">
        <w:rPr>
          <w:b w:val="0"/>
          <w:szCs w:val="28"/>
        </w:rPr>
        <w:t xml:space="preserve">                         </w:t>
      </w:r>
      <w:r w:rsidR="0032640A">
        <w:rPr>
          <w:b w:val="0"/>
          <w:szCs w:val="28"/>
        </w:rPr>
        <w:t xml:space="preserve">                               </w:t>
      </w:r>
    </w:p>
    <w:p w:rsidR="00D475BA" w:rsidRDefault="003B2D47" w:rsidP="00D475BA">
      <w:pPr>
        <w:rPr>
          <w:b w:val="0"/>
          <w:szCs w:val="28"/>
        </w:rPr>
      </w:pPr>
      <w:r>
        <w:rPr>
          <w:b w:val="0"/>
          <w:szCs w:val="28"/>
        </w:rPr>
        <w:lastRenderedPageBreak/>
        <w:t xml:space="preserve">                                                            </w:t>
      </w:r>
      <w:r w:rsidR="00D475BA">
        <w:rPr>
          <w:b w:val="0"/>
          <w:szCs w:val="28"/>
        </w:rPr>
        <w:t xml:space="preserve">                                                            </w:t>
      </w:r>
    </w:p>
    <w:p w:rsidR="003B2D47" w:rsidRDefault="00D475BA" w:rsidP="00D475BA">
      <w:pPr>
        <w:rPr>
          <w:b w:val="0"/>
        </w:rPr>
      </w:pPr>
      <w:r>
        <w:rPr>
          <w:b w:val="0"/>
          <w:szCs w:val="28"/>
        </w:rPr>
        <w:t xml:space="preserve">                                                              </w:t>
      </w:r>
      <w:r w:rsidR="009F4AA8">
        <w:rPr>
          <w:b w:val="0"/>
          <w:szCs w:val="28"/>
        </w:rPr>
        <w:t xml:space="preserve">Додаток </w:t>
      </w:r>
      <w:r w:rsidR="00A81379">
        <w:rPr>
          <w:b w:val="0"/>
          <w:szCs w:val="28"/>
        </w:rPr>
        <w:t>1</w:t>
      </w:r>
      <w:r w:rsidR="003B2D47">
        <w:rPr>
          <w:b w:val="0"/>
          <w:szCs w:val="28"/>
        </w:rPr>
        <w:t xml:space="preserve">                                                           </w:t>
      </w:r>
      <w:r>
        <w:rPr>
          <w:b w:val="0"/>
          <w:szCs w:val="28"/>
        </w:rPr>
        <w:t xml:space="preserve">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</w:t>
      </w:r>
      <w:r w:rsidR="003B2D47">
        <w:rPr>
          <w:b w:val="0"/>
          <w:szCs w:val="28"/>
        </w:rPr>
        <w:t xml:space="preserve">до </w:t>
      </w:r>
      <w:r w:rsidR="003B2D47">
        <w:rPr>
          <w:b w:val="0"/>
        </w:rPr>
        <w:t xml:space="preserve">Цільової програми  соціального захисту                                                                                            </w:t>
      </w:r>
    </w:p>
    <w:p w:rsidR="003B2D47" w:rsidRDefault="003B2D47" w:rsidP="003B2D47">
      <w:pPr>
        <w:rPr>
          <w:b w:val="0"/>
          <w:lang w:val="ru-RU"/>
        </w:rPr>
      </w:pPr>
      <w:r>
        <w:rPr>
          <w:b w:val="0"/>
        </w:rPr>
        <w:t xml:space="preserve">                                                             населення на 2021-2025 рр.</w:t>
      </w:r>
      <w:r w:rsidRPr="00900921">
        <w:rPr>
          <w:b w:val="0"/>
          <w:lang w:val="ru-RU"/>
        </w:rPr>
        <w:t xml:space="preserve">, </w:t>
      </w:r>
    </w:p>
    <w:p w:rsidR="003B2D47" w:rsidRDefault="003B2D47" w:rsidP="003B2D47">
      <w:pPr>
        <w:rPr>
          <w:b w:val="0"/>
        </w:rPr>
      </w:pPr>
      <w:r>
        <w:rPr>
          <w:b w:val="0"/>
          <w:lang w:val="ru-RU"/>
        </w:rPr>
        <w:t xml:space="preserve">                                                             </w:t>
      </w:r>
      <w:r w:rsidRPr="00900921">
        <w:rPr>
          <w:b w:val="0"/>
          <w:lang w:val="ru-RU"/>
        </w:rPr>
        <w:t>затвердженої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рішенням міської ради  </w:t>
      </w:r>
    </w:p>
    <w:p w:rsidR="003B2D47" w:rsidRDefault="003B2D47" w:rsidP="003B2D47">
      <w:pPr>
        <w:rPr>
          <w:b w:val="0"/>
        </w:rPr>
      </w:pPr>
      <w:r>
        <w:rPr>
          <w:b w:val="0"/>
        </w:rPr>
        <w:t xml:space="preserve">                                                             від 23 грудня 2020р. № 2/37 (у редакції</w:t>
      </w:r>
    </w:p>
    <w:p w:rsidR="003B2D47" w:rsidRDefault="003B2D47" w:rsidP="003B2D47">
      <w:pPr>
        <w:rPr>
          <w:b w:val="0"/>
        </w:rPr>
      </w:pPr>
      <w:r>
        <w:rPr>
          <w:b w:val="0"/>
        </w:rPr>
        <w:t xml:space="preserve">                                                             рішення виконавчого комітету</w:t>
      </w:r>
      <w:r w:rsidR="00460CBA">
        <w:rPr>
          <w:b w:val="0"/>
        </w:rPr>
        <w:t xml:space="preserve">                       </w:t>
      </w:r>
    </w:p>
    <w:p w:rsidR="00460CBA" w:rsidRDefault="00460CBA" w:rsidP="003B2D47">
      <w:pPr>
        <w:rPr>
          <w:b w:val="0"/>
        </w:rPr>
      </w:pPr>
      <w:r>
        <w:rPr>
          <w:b w:val="0"/>
        </w:rPr>
        <w:t xml:space="preserve">                                                             Нововолинської міської ради</w:t>
      </w:r>
    </w:p>
    <w:p w:rsidR="00D8246D" w:rsidRPr="004B0AAD" w:rsidRDefault="003B2D47" w:rsidP="00D8246D">
      <w:pPr>
        <w:rPr>
          <w:b w:val="0"/>
          <w:szCs w:val="28"/>
        </w:rPr>
      </w:pPr>
      <w:r>
        <w:rPr>
          <w:b w:val="0"/>
        </w:rPr>
        <w:t xml:space="preserve">                                                             від 03.10.2022 року № </w:t>
      </w:r>
      <w:r w:rsidR="001412C4">
        <w:rPr>
          <w:b w:val="0"/>
        </w:rPr>
        <w:t>395</w:t>
      </w:r>
      <w:r>
        <w:rPr>
          <w:b w:val="0"/>
        </w:rPr>
        <w:t>)</w:t>
      </w:r>
      <w:r w:rsidR="00D8246D" w:rsidRPr="004B0AAD">
        <w:rPr>
          <w:b w:val="0"/>
          <w:szCs w:val="28"/>
        </w:rPr>
        <w:tab/>
      </w:r>
      <w:r w:rsidR="00D8246D" w:rsidRPr="004B0AAD">
        <w:rPr>
          <w:b w:val="0"/>
          <w:szCs w:val="28"/>
        </w:rPr>
        <w:tab/>
      </w:r>
      <w:r w:rsidR="00D8246D">
        <w:rPr>
          <w:b w:val="0"/>
          <w:szCs w:val="28"/>
        </w:rPr>
        <w:tab/>
      </w:r>
      <w:r>
        <w:rPr>
          <w:b w:val="0"/>
          <w:szCs w:val="28"/>
        </w:rPr>
        <w:t xml:space="preserve">                                                                    </w:t>
      </w:r>
    </w:p>
    <w:p w:rsidR="00D8246D" w:rsidRPr="004B0AAD" w:rsidRDefault="00D8246D" w:rsidP="00D8246D">
      <w:pPr>
        <w:rPr>
          <w:b w:val="0"/>
          <w:szCs w:val="28"/>
        </w:rPr>
      </w:pP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0A56A7" w:rsidRDefault="000A56A7" w:rsidP="009F4AA8">
      <w:pPr>
        <w:jc w:val="center"/>
        <w:rPr>
          <w:szCs w:val="28"/>
        </w:rPr>
      </w:pPr>
    </w:p>
    <w:p w:rsidR="009F4AA8" w:rsidRPr="003B0E9A" w:rsidRDefault="00E15F5C" w:rsidP="00E15F5C">
      <w:pPr>
        <w:ind w:left="360"/>
        <w:jc w:val="center"/>
        <w:rPr>
          <w:szCs w:val="28"/>
        </w:rPr>
      </w:pPr>
      <w:r>
        <w:rPr>
          <w:szCs w:val="28"/>
        </w:rPr>
        <w:t>1.</w:t>
      </w:r>
      <w:r w:rsidR="003424A2" w:rsidRPr="003B0E9A">
        <w:rPr>
          <w:szCs w:val="28"/>
        </w:rPr>
        <w:t>Паспор</w:t>
      </w:r>
      <w:r w:rsidR="003424A2">
        <w:rPr>
          <w:szCs w:val="28"/>
        </w:rPr>
        <w:t xml:space="preserve">т  </w:t>
      </w:r>
      <w:r w:rsidR="009F4AA8" w:rsidRPr="003B0E9A">
        <w:rPr>
          <w:szCs w:val="28"/>
        </w:rPr>
        <w:t>Цільової  програми</w:t>
      </w:r>
    </w:p>
    <w:p w:rsidR="00D8246D" w:rsidRDefault="009F4AA8" w:rsidP="00460CBA">
      <w:pPr>
        <w:tabs>
          <w:tab w:val="left" w:pos="720"/>
        </w:tabs>
        <w:jc w:val="center"/>
        <w:rPr>
          <w:b w:val="0"/>
          <w:szCs w:val="28"/>
        </w:rPr>
      </w:pPr>
      <w:r w:rsidRPr="003B0E9A">
        <w:rPr>
          <w:szCs w:val="28"/>
        </w:rPr>
        <w:t>соціального захисту населення на  2021</w:t>
      </w:r>
      <w:r w:rsidR="00D8246D" w:rsidRPr="003B0E9A">
        <w:rPr>
          <w:szCs w:val="28"/>
        </w:rPr>
        <w:t xml:space="preserve"> – 2025 рр</w:t>
      </w:r>
      <w:r w:rsidR="00460CBA">
        <w:rPr>
          <w:szCs w:val="28"/>
        </w:rPr>
        <w:t>.</w:t>
      </w:r>
      <w:r w:rsidR="00D8246D">
        <w:rPr>
          <w:b w:val="0"/>
          <w:szCs w:val="28"/>
        </w:rPr>
        <w:tab/>
      </w:r>
    </w:p>
    <w:p w:rsidR="00D8246D" w:rsidRPr="003B0E9A" w:rsidRDefault="00D8246D" w:rsidP="00D8246D">
      <w:pPr>
        <w:tabs>
          <w:tab w:val="left" w:pos="8100"/>
        </w:tabs>
        <w:rPr>
          <w:b w:val="0"/>
          <w:szCs w:val="28"/>
        </w:rPr>
      </w:pP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600"/>
        <w:gridCol w:w="5220"/>
      </w:tblGrid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Ініціатор розроблення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pStyle w:val="a3"/>
              <w:rPr>
                <w:szCs w:val="28"/>
              </w:rPr>
            </w:pPr>
            <w:r w:rsidRPr="003B0E9A">
              <w:rPr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Дата, номер і назва розпорядчого документа органу виконавчої влади про розроблення </w:t>
            </w:r>
            <w:r w:rsidR="00A81379">
              <w:rPr>
                <w:b w:val="0"/>
                <w:szCs w:val="28"/>
              </w:rPr>
              <w:t>грн.</w:t>
            </w:r>
            <w:r w:rsidR="00A81379">
              <w:rPr>
                <w:b w:val="0"/>
                <w:szCs w:val="28"/>
              </w:rPr>
              <w:pgNum/>
              <w:t>ту</w:t>
            </w:r>
            <w:r w:rsidRPr="003B0E9A">
              <w:rPr>
                <w:b w:val="0"/>
                <w:szCs w:val="28"/>
              </w:rPr>
              <w:t xml:space="preserve">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Рішення виконавчого комітету Нововолинської міської ради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від  17 грудня 2020р. № </w:t>
            </w:r>
            <w:r w:rsidR="00687201">
              <w:rPr>
                <w:b w:val="0"/>
                <w:szCs w:val="28"/>
              </w:rPr>
              <w:t>363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Розробник  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Співрозробники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0E2522" w:rsidP="009A44FB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Управління цифрової трансформації та комунікації</w:t>
            </w:r>
            <w:r w:rsidR="00D8246D" w:rsidRPr="003B0E9A">
              <w:rPr>
                <w:b w:val="0"/>
                <w:bCs/>
                <w:szCs w:val="28"/>
              </w:rPr>
              <w:t xml:space="preserve">                                                                                            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Відповідальний виконавець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Управління   соціального  захисту  населення  виконавчого комітету Нововолинської міської ради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Учасники програми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A9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 Управління  соціального захисту населення, територіальний центр соціального  обслуговування, </w:t>
            </w:r>
            <w:r w:rsidR="001609F6">
              <w:rPr>
                <w:b w:val="0"/>
                <w:szCs w:val="28"/>
              </w:rPr>
              <w:t xml:space="preserve">управління освіти, </w:t>
            </w:r>
            <w:r w:rsidRPr="003B0E9A">
              <w:rPr>
                <w:b w:val="0"/>
                <w:szCs w:val="28"/>
              </w:rPr>
              <w:t xml:space="preserve">громадські організації, товариства, об’єднання інвалідів та ветеранів, </w:t>
            </w:r>
            <w:r w:rsidR="000E2522">
              <w:rPr>
                <w:b w:val="0"/>
                <w:szCs w:val="28"/>
              </w:rPr>
              <w:t>управління</w:t>
            </w:r>
            <w:r w:rsidR="000A24A9">
              <w:rPr>
                <w:b w:val="0"/>
                <w:szCs w:val="28"/>
              </w:rPr>
              <w:t xml:space="preserve"> будівництва та інфраструктури, 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житлово – комунальне об’єднання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Термін реалізації програми</w:t>
            </w:r>
          </w:p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до 31.12.2025 р.</w:t>
            </w:r>
          </w:p>
        </w:tc>
      </w:tr>
      <w:tr w:rsidR="00D8246D" w:rsidRPr="003B0E9A" w:rsidTr="009A44F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>8.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  <w:r w:rsidRPr="003B0E9A">
              <w:rPr>
                <w:b w:val="0"/>
                <w:szCs w:val="28"/>
              </w:rPr>
              <w:t xml:space="preserve">Загальний обсяг фінансових ресурсів, необхідних для реалізації програми, всього тис. </w:t>
            </w:r>
            <w:r w:rsidR="00A81379">
              <w:rPr>
                <w:b w:val="0"/>
                <w:szCs w:val="28"/>
              </w:rPr>
              <w:t>грн.</w:t>
            </w:r>
            <w:r w:rsidRPr="003B0E9A">
              <w:rPr>
                <w:b w:val="0"/>
                <w:szCs w:val="28"/>
              </w:rPr>
              <w:t>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6D" w:rsidRPr="003B0E9A" w:rsidRDefault="00D8246D" w:rsidP="009A44FB">
            <w:pPr>
              <w:jc w:val="center"/>
              <w:rPr>
                <w:b w:val="0"/>
                <w:szCs w:val="28"/>
              </w:rPr>
            </w:pPr>
          </w:p>
          <w:p w:rsidR="00D8246D" w:rsidRPr="003B0E9A" w:rsidRDefault="00141190" w:rsidP="009A44FB">
            <w:pPr>
              <w:jc w:val="center"/>
              <w:rPr>
                <w:b w:val="0"/>
                <w:szCs w:val="28"/>
              </w:rPr>
            </w:pPr>
            <w:r>
              <w:rPr>
                <w:b w:val="0"/>
                <w:bCs/>
                <w:szCs w:val="28"/>
              </w:rPr>
              <w:t>17 579</w:t>
            </w:r>
            <w:r w:rsidR="003A481C">
              <w:rPr>
                <w:b w:val="0"/>
                <w:bCs/>
                <w:szCs w:val="28"/>
              </w:rPr>
              <w:t>,</w:t>
            </w:r>
            <w:r>
              <w:rPr>
                <w:b w:val="0"/>
                <w:bCs/>
                <w:szCs w:val="28"/>
              </w:rPr>
              <w:t>3</w:t>
            </w:r>
          </w:p>
        </w:tc>
      </w:tr>
    </w:tbl>
    <w:p w:rsidR="00C653C6" w:rsidRDefault="00D8246D" w:rsidP="00C653C6">
      <w:pPr>
        <w:rPr>
          <w:b w:val="0"/>
          <w:szCs w:val="28"/>
        </w:rPr>
      </w:pPr>
      <w:r>
        <w:rPr>
          <w:b w:val="0"/>
          <w:szCs w:val="28"/>
        </w:rPr>
        <w:t xml:space="preserve">      </w:t>
      </w:r>
    </w:p>
    <w:p w:rsidR="005B5AA8" w:rsidRDefault="005B5AA8" w:rsidP="003315CD">
      <w:pPr>
        <w:rPr>
          <w:b w:val="0"/>
          <w:szCs w:val="28"/>
        </w:rPr>
      </w:pPr>
      <w:r>
        <w:rPr>
          <w:b w:val="0"/>
          <w:szCs w:val="28"/>
        </w:rPr>
        <w:t xml:space="preserve">Начальник управління </w:t>
      </w:r>
    </w:p>
    <w:p w:rsidR="00DA70B2" w:rsidRPr="003315CD" w:rsidRDefault="005B5AA8" w:rsidP="003315CD">
      <w:pPr>
        <w:rPr>
          <w:b w:val="0"/>
          <w:szCs w:val="28"/>
        </w:rPr>
      </w:pPr>
      <w:r>
        <w:rPr>
          <w:b w:val="0"/>
          <w:szCs w:val="28"/>
        </w:rPr>
        <w:t xml:space="preserve">соціального захисту населення                                           </w:t>
      </w:r>
      <w:r w:rsidR="003315CD" w:rsidRPr="003315CD">
        <w:rPr>
          <w:b w:val="0"/>
          <w:szCs w:val="28"/>
        </w:rPr>
        <w:t>Людмила Я</w:t>
      </w:r>
      <w:r>
        <w:rPr>
          <w:b w:val="0"/>
          <w:szCs w:val="28"/>
        </w:rPr>
        <w:t>КИМЕНКО</w:t>
      </w:r>
    </w:p>
    <w:p w:rsidR="003315CD" w:rsidRDefault="003315CD" w:rsidP="003315CD">
      <w:pPr>
        <w:rPr>
          <w:szCs w:val="28"/>
        </w:rPr>
      </w:pPr>
    </w:p>
    <w:p w:rsidR="003315CD" w:rsidRDefault="003315CD" w:rsidP="003315CD">
      <w:pPr>
        <w:rPr>
          <w:szCs w:val="28"/>
        </w:rPr>
      </w:pPr>
    </w:p>
    <w:p w:rsidR="00460CBA" w:rsidRDefault="00460CBA" w:rsidP="00460CBA">
      <w:pPr>
        <w:rPr>
          <w:b w:val="0"/>
          <w:szCs w:val="28"/>
        </w:rPr>
      </w:pPr>
      <w:r>
        <w:rPr>
          <w:b w:val="0"/>
          <w:szCs w:val="28"/>
        </w:rPr>
        <w:t xml:space="preserve">                                                             Додаток 2</w:t>
      </w:r>
    </w:p>
    <w:p w:rsidR="00460CBA" w:rsidRDefault="00460CBA" w:rsidP="00460CBA">
      <w:pPr>
        <w:jc w:val="center"/>
        <w:rPr>
          <w:b w:val="0"/>
        </w:rPr>
      </w:pPr>
      <w:r>
        <w:rPr>
          <w:b w:val="0"/>
          <w:szCs w:val="28"/>
        </w:rPr>
        <w:t xml:space="preserve">                                                           до </w:t>
      </w:r>
      <w:r>
        <w:rPr>
          <w:b w:val="0"/>
        </w:rPr>
        <w:t xml:space="preserve">Цільової програми  соціального захисту                                                                                            </w:t>
      </w:r>
    </w:p>
    <w:p w:rsidR="00460CBA" w:rsidRDefault="00460CBA" w:rsidP="00460CBA">
      <w:pPr>
        <w:rPr>
          <w:b w:val="0"/>
          <w:lang w:val="ru-RU"/>
        </w:rPr>
      </w:pPr>
      <w:r>
        <w:rPr>
          <w:b w:val="0"/>
        </w:rPr>
        <w:t xml:space="preserve">                                                             населення на 2021-2025 рр.</w:t>
      </w:r>
      <w:r w:rsidRPr="00900921">
        <w:rPr>
          <w:b w:val="0"/>
          <w:lang w:val="ru-RU"/>
        </w:rPr>
        <w:t xml:space="preserve">, </w:t>
      </w:r>
    </w:p>
    <w:p w:rsidR="00460CBA" w:rsidRDefault="00460CBA" w:rsidP="00460CBA">
      <w:pPr>
        <w:rPr>
          <w:b w:val="0"/>
        </w:rPr>
      </w:pPr>
      <w:r>
        <w:rPr>
          <w:b w:val="0"/>
          <w:lang w:val="ru-RU"/>
        </w:rPr>
        <w:t xml:space="preserve">                                                             </w:t>
      </w:r>
      <w:r w:rsidRPr="00900921">
        <w:rPr>
          <w:b w:val="0"/>
          <w:lang w:val="ru-RU"/>
        </w:rPr>
        <w:t>затвердженої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рішенням міської ради  </w:t>
      </w:r>
    </w:p>
    <w:p w:rsidR="00460CBA" w:rsidRDefault="00460CBA" w:rsidP="00460CBA">
      <w:pPr>
        <w:rPr>
          <w:b w:val="0"/>
        </w:rPr>
      </w:pPr>
      <w:r>
        <w:rPr>
          <w:b w:val="0"/>
        </w:rPr>
        <w:t xml:space="preserve">                                                             від 23 грудня 2020р. № 2/37 (у редакції</w:t>
      </w:r>
    </w:p>
    <w:p w:rsidR="00460CBA" w:rsidRDefault="00460CBA" w:rsidP="00460CBA">
      <w:pPr>
        <w:rPr>
          <w:b w:val="0"/>
        </w:rPr>
      </w:pPr>
      <w:r>
        <w:rPr>
          <w:b w:val="0"/>
        </w:rPr>
        <w:t xml:space="preserve">                                                             рішення виконавчого комітету                       </w:t>
      </w:r>
    </w:p>
    <w:p w:rsidR="00460CBA" w:rsidRDefault="00460CBA" w:rsidP="00460CBA">
      <w:pPr>
        <w:rPr>
          <w:b w:val="0"/>
        </w:rPr>
      </w:pPr>
      <w:r>
        <w:rPr>
          <w:b w:val="0"/>
        </w:rPr>
        <w:t xml:space="preserve">                                                             Нововолинської міської ради</w:t>
      </w:r>
    </w:p>
    <w:p w:rsidR="00201065" w:rsidRDefault="00460CBA" w:rsidP="00460CBA">
      <w:pPr>
        <w:jc w:val="both"/>
        <w:rPr>
          <w:b w:val="0"/>
          <w:szCs w:val="28"/>
        </w:rPr>
      </w:pPr>
      <w:r>
        <w:rPr>
          <w:b w:val="0"/>
        </w:rPr>
        <w:t xml:space="preserve">                                                             від 03.10.2022 року № </w:t>
      </w:r>
      <w:r w:rsidR="001412C4">
        <w:rPr>
          <w:b w:val="0"/>
        </w:rPr>
        <w:t>395</w:t>
      </w:r>
      <w:r>
        <w:rPr>
          <w:b w:val="0"/>
        </w:rPr>
        <w:t>)</w:t>
      </w:r>
      <w:r w:rsidRPr="004B0AAD">
        <w:rPr>
          <w:b w:val="0"/>
          <w:szCs w:val="28"/>
        </w:rPr>
        <w:tab/>
      </w:r>
      <w:r w:rsidRPr="004B0AAD">
        <w:rPr>
          <w:b w:val="0"/>
          <w:szCs w:val="28"/>
        </w:rPr>
        <w:tab/>
      </w:r>
      <w:r>
        <w:rPr>
          <w:b w:val="0"/>
          <w:szCs w:val="28"/>
        </w:rPr>
        <w:tab/>
      </w:r>
    </w:p>
    <w:p w:rsidR="00201065" w:rsidRDefault="00201065" w:rsidP="00D8246D">
      <w:pPr>
        <w:jc w:val="both"/>
        <w:rPr>
          <w:b w:val="0"/>
          <w:szCs w:val="28"/>
        </w:rPr>
      </w:pPr>
    </w:p>
    <w:p w:rsidR="00D8246D" w:rsidRDefault="00D8246D" w:rsidP="00D8246D">
      <w:pPr>
        <w:jc w:val="center"/>
        <w:rPr>
          <w:szCs w:val="28"/>
        </w:rPr>
      </w:pPr>
      <w:r w:rsidRPr="005717B1">
        <w:rPr>
          <w:szCs w:val="28"/>
        </w:rPr>
        <w:t xml:space="preserve">5.Ресурсне забезпечення Цільової програми соціального захисту населення </w:t>
      </w:r>
    </w:p>
    <w:p w:rsidR="00D8246D" w:rsidRPr="003424A2" w:rsidRDefault="00D8246D" w:rsidP="00D8246D">
      <w:pPr>
        <w:jc w:val="center"/>
        <w:rPr>
          <w:bCs/>
          <w:szCs w:val="28"/>
        </w:rPr>
      </w:pPr>
      <w:r w:rsidRPr="005717B1">
        <w:rPr>
          <w:szCs w:val="28"/>
        </w:rPr>
        <w:t>на  2021 – 2025 рр.</w:t>
      </w:r>
      <w:r w:rsidR="003424A2">
        <w:rPr>
          <w:bCs/>
          <w:szCs w:val="28"/>
        </w:rPr>
        <w:t xml:space="preserve">   </w:t>
      </w:r>
      <w:r>
        <w:rPr>
          <w:b w:val="0"/>
          <w:bCs/>
          <w:szCs w:val="28"/>
        </w:rPr>
        <w:t xml:space="preserve">                               </w:t>
      </w:r>
    </w:p>
    <w:tbl>
      <w:tblPr>
        <w:tblStyle w:val="a5"/>
        <w:tblW w:w="0" w:type="auto"/>
        <w:tblInd w:w="108" w:type="dxa"/>
        <w:tblLook w:val="01E0"/>
      </w:tblPr>
      <w:tblGrid>
        <w:gridCol w:w="2543"/>
        <w:gridCol w:w="1057"/>
        <w:gridCol w:w="1080"/>
        <w:gridCol w:w="1080"/>
        <w:gridCol w:w="1080"/>
        <w:gridCol w:w="1080"/>
        <w:gridCol w:w="1728"/>
      </w:tblGrid>
      <w:tr w:rsidR="00D8246D" w:rsidRPr="00555147" w:rsidTr="0005157C">
        <w:trPr>
          <w:trHeight w:val="405"/>
        </w:trPr>
        <w:tc>
          <w:tcPr>
            <w:tcW w:w="2543" w:type="dxa"/>
            <w:vMerge w:val="restart"/>
          </w:tcPr>
          <w:p w:rsidR="00D8246D" w:rsidRPr="00555147" w:rsidRDefault="00D8246D" w:rsidP="009A44FB">
            <w:pPr>
              <w:rPr>
                <w:b w:val="0"/>
              </w:rPr>
            </w:pPr>
          </w:p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5377" w:type="dxa"/>
            <w:gridSpan w:val="5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Етапи виконання Програми</w:t>
            </w:r>
          </w:p>
        </w:tc>
        <w:tc>
          <w:tcPr>
            <w:tcW w:w="1728" w:type="dxa"/>
            <w:vMerge w:val="restart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Усього витрат на виконання Програми, тис. грн.</w:t>
            </w:r>
          </w:p>
        </w:tc>
      </w:tr>
      <w:tr w:rsidR="006C6FE2" w:rsidRPr="00555147" w:rsidTr="0005157C">
        <w:trPr>
          <w:trHeight w:val="510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</w:rPr>
              <w:t>ІІІ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IV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  <w:lang w:val="en-US"/>
              </w:rPr>
              <w:t>V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rPr>
          <w:trHeight w:val="435"/>
        </w:trPr>
        <w:tc>
          <w:tcPr>
            <w:tcW w:w="2543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  <w:tc>
          <w:tcPr>
            <w:tcW w:w="1057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2021р.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2022р.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2023р.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2024р.</w:t>
            </w:r>
          </w:p>
        </w:tc>
        <w:tc>
          <w:tcPr>
            <w:tcW w:w="1080" w:type="dxa"/>
          </w:tcPr>
          <w:p w:rsidR="00D8246D" w:rsidRPr="00555147" w:rsidRDefault="00D8246D" w:rsidP="009A44FB">
            <w:pPr>
              <w:jc w:val="center"/>
              <w:rPr>
                <w:b w:val="0"/>
              </w:rPr>
            </w:pPr>
            <w:r w:rsidRPr="00555147">
              <w:rPr>
                <w:b w:val="0"/>
                <w:bCs/>
              </w:rPr>
              <w:t>2025р.</w:t>
            </w:r>
          </w:p>
        </w:tc>
        <w:tc>
          <w:tcPr>
            <w:tcW w:w="1728" w:type="dxa"/>
            <w:vMerge/>
          </w:tcPr>
          <w:p w:rsidR="00D8246D" w:rsidRPr="00555147" w:rsidRDefault="00D8246D" w:rsidP="009A44FB">
            <w:pPr>
              <w:rPr>
                <w:b w:val="0"/>
              </w:rPr>
            </w:pPr>
          </w:p>
        </w:tc>
      </w:tr>
      <w:tr w:rsidR="006C6FE2" w:rsidRPr="00555147" w:rsidTr="0005157C">
        <w:tc>
          <w:tcPr>
            <w:tcW w:w="2543" w:type="dxa"/>
          </w:tcPr>
          <w:p w:rsidR="00D8246D" w:rsidRPr="00555147" w:rsidRDefault="00D8246D" w:rsidP="009A44FB">
            <w:pPr>
              <w:rPr>
                <w:b w:val="0"/>
              </w:rPr>
            </w:pPr>
            <w:r w:rsidRPr="00555147">
              <w:rPr>
                <w:b w:val="0"/>
              </w:rPr>
              <w:t>Обсяг ресурсів усього</w:t>
            </w:r>
          </w:p>
        </w:tc>
        <w:tc>
          <w:tcPr>
            <w:tcW w:w="1057" w:type="dxa"/>
          </w:tcPr>
          <w:p w:rsidR="00D8246D" w:rsidRPr="00555147" w:rsidRDefault="00D95935" w:rsidP="009A44FB">
            <w:pPr>
              <w:rPr>
                <w:b w:val="0"/>
              </w:rPr>
            </w:pPr>
            <w:r>
              <w:rPr>
                <w:b w:val="0"/>
              </w:rPr>
              <w:t>3 372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141190" w:rsidP="009A44FB">
            <w:pPr>
              <w:rPr>
                <w:b w:val="0"/>
              </w:rPr>
            </w:pPr>
            <w:r>
              <w:rPr>
                <w:b w:val="0"/>
              </w:rPr>
              <w:t>5 752</w:t>
            </w:r>
            <w:r w:rsidR="003A481C">
              <w:rPr>
                <w:b w:val="0"/>
              </w:rPr>
              <w:t>,</w:t>
            </w:r>
            <w:r>
              <w:rPr>
                <w:b w:val="0"/>
              </w:rPr>
              <w:t>7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F027A2">
              <w:rPr>
                <w:b w:val="0"/>
              </w:rPr>
              <w:t>,</w:t>
            </w:r>
            <w:r w:rsidR="00D8246D" w:rsidRPr="00555147">
              <w:rPr>
                <w:b w:val="0"/>
              </w:rPr>
              <w:t>9</w:t>
            </w:r>
          </w:p>
        </w:tc>
        <w:tc>
          <w:tcPr>
            <w:tcW w:w="1080" w:type="dxa"/>
          </w:tcPr>
          <w:p w:rsidR="00D8246D" w:rsidRPr="00555147" w:rsidRDefault="00C876E1" w:rsidP="009A44FB">
            <w:pPr>
              <w:rPr>
                <w:b w:val="0"/>
              </w:rPr>
            </w:pPr>
            <w:r>
              <w:rPr>
                <w:b w:val="0"/>
              </w:rPr>
              <w:t>2 8</w:t>
            </w:r>
            <w:r w:rsidR="004B32FB">
              <w:rPr>
                <w:b w:val="0"/>
              </w:rPr>
              <w:t>17</w:t>
            </w:r>
            <w:r w:rsidR="00D8246D" w:rsidRPr="00555147">
              <w:rPr>
                <w:b w:val="0"/>
              </w:rPr>
              <w:t>,9</w:t>
            </w:r>
          </w:p>
        </w:tc>
        <w:tc>
          <w:tcPr>
            <w:tcW w:w="1728" w:type="dxa"/>
          </w:tcPr>
          <w:p w:rsidR="00D8246D" w:rsidRPr="00555147" w:rsidRDefault="00141190" w:rsidP="009A44FB">
            <w:pPr>
              <w:jc w:val="center"/>
              <w:rPr>
                <w:b w:val="0"/>
              </w:rPr>
            </w:pPr>
            <w:r>
              <w:rPr>
                <w:b w:val="0"/>
              </w:rPr>
              <w:t>17 579,3</w:t>
            </w:r>
          </w:p>
        </w:tc>
      </w:tr>
    </w:tbl>
    <w:p w:rsidR="00EC7A2E" w:rsidRDefault="00EC7A2E"/>
    <w:p w:rsidR="00254A9F" w:rsidRDefault="00254A9F"/>
    <w:p w:rsidR="00254A9F" w:rsidRDefault="00254A9F"/>
    <w:p w:rsidR="00F1458A" w:rsidRDefault="00F1458A" w:rsidP="00254A9F">
      <w:pPr>
        <w:rPr>
          <w:b w:val="0"/>
          <w:szCs w:val="28"/>
        </w:rPr>
      </w:pPr>
      <w:r>
        <w:rPr>
          <w:b w:val="0"/>
          <w:szCs w:val="28"/>
        </w:rPr>
        <w:t xml:space="preserve">Начальник управління </w:t>
      </w:r>
    </w:p>
    <w:p w:rsidR="00254A9F" w:rsidRDefault="00F1458A" w:rsidP="00254A9F">
      <w:pPr>
        <w:rPr>
          <w:b w:val="0"/>
          <w:szCs w:val="28"/>
        </w:rPr>
      </w:pPr>
      <w:r>
        <w:rPr>
          <w:b w:val="0"/>
          <w:szCs w:val="28"/>
        </w:rPr>
        <w:t xml:space="preserve">соціального захисту населення                                           </w:t>
      </w:r>
      <w:r w:rsidR="003315CD">
        <w:rPr>
          <w:b w:val="0"/>
          <w:szCs w:val="28"/>
        </w:rPr>
        <w:t>Людмила Я</w:t>
      </w:r>
      <w:r>
        <w:rPr>
          <w:b w:val="0"/>
          <w:szCs w:val="28"/>
        </w:rPr>
        <w:t>КИМЕНКО</w:t>
      </w:r>
    </w:p>
    <w:p w:rsidR="00254A9F" w:rsidRPr="00254A9F" w:rsidRDefault="00254A9F">
      <w:pPr>
        <w:rPr>
          <w:b w:val="0"/>
          <w:sz w:val="24"/>
          <w:szCs w:val="24"/>
        </w:rPr>
        <w:sectPr w:rsidR="00254A9F" w:rsidRPr="00254A9F" w:rsidSect="00EE1B35">
          <w:headerReference w:type="even" r:id="rId8"/>
          <w:footerReference w:type="even" r:id="rId9"/>
          <w:footerReference w:type="default" r:id="rId10"/>
          <w:footerReference w:type="first" r:id="rId11"/>
          <w:pgSz w:w="11906" w:h="16838"/>
          <w:pgMar w:top="360" w:right="746" w:bottom="850" w:left="1620" w:header="708" w:footer="708" w:gutter="0"/>
          <w:cols w:space="708"/>
          <w:titlePg/>
          <w:docGrid w:linePitch="360"/>
        </w:sectPr>
      </w:pPr>
    </w:p>
    <w:p w:rsidR="00460CBA" w:rsidRPr="00460CBA" w:rsidRDefault="00C653C6" w:rsidP="00460CBA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                                </w:t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7A5AA0">
        <w:rPr>
          <w:b w:val="0"/>
          <w:sz w:val="24"/>
          <w:szCs w:val="24"/>
        </w:rPr>
        <w:tab/>
      </w:r>
      <w:r w:rsidR="00CC1174" w:rsidRPr="00E15F5C">
        <w:rPr>
          <w:b w:val="0"/>
          <w:sz w:val="24"/>
          <w:szCs w:val="24"/>
        </w:rPr>
        <w:t xml:space="preserve">                    </w:t>
      </w:r>
      <w:r w:rsidR="00E15F5C" w:rsidRPr="00E15F5C">
        <w:rPr>
          <w:b w:val="0"/>
          <w:sz w:val="24"/>
          <w:szCs w:val="24"/>
        </w:rPr>
        <w:t xml:space="preserve">            </w:t>
      </w:r>
      <w:r w:rsidR="00460CBA">
        <w:rPr>
          <w:b w:val="0"/>
          <w:sz w:val="24"/>
          <w:szCs w:val="24"/>
        </w:rPr>
        <w:t xml:space="preserve">              </w:t>
      </w:r>
      <w:r w:rsidR="00460CBA" w:rsidRPr="00460CBA">
        <w:rPr>
          <w:b w:val="0"/>
          <w:sz w:val="24"/>
          <w:szCs w:val="24"/>
        </w:rPr>
        <w:t xml:space="preserve">Додаток </w:t>
      </w:r>
      <w:r w:rsidR="00460CBA">
        <w:rPr>
          <w:b w:val="0"/>
          <w:sz w:val="24"/>
          <w:szCs w:val="24"/>
        </w:rPr>
        <w:t>3</w:t>
      </w:r>
    </w:p>
    <w:p w:rsidR="00460CBA" w:rsidRPr="00460CBA" w:rsidRDefault="00460CBA" w:rsidP="00460CBA">
      <w:pPr>
        <w:jc w:val="center"/>
        <w:rPr>
          <w:b w:val="0"/>
          <w:sz w:val="24"/>
          <w:szCs w:val="24"/>
        </w:rPr>
      </w:pPr>
      <w:r w:rsidRPr="00460CBA"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</w:t>
      </w:r>
      <w:r w:rsidRPr="00460CBA">
        <w:rPr>
          <w:b w:val="0"/>
          <w:sz w:val="24"/>
          <w:szCs w:val="24"/>
        </w:rPr>
        <w:t xml:space="preserve">до Цільової програми  соціального захисту                                                                                            </w:t>
      </w:r>
    </w:p>
    <w:p w:rsidR="00460CBA" w:rsidRPr="00460CBA" w:rsidRDefault="00460CBA" w:rsidP="00460CBA">
      <w:pPr>
        <w:rPr>
          <w:b w:val="0"/>
          <w:sz w:val="24"/>
          <w:szCs w:val="24"/>
          <w:lang w:val="ru-RU"/>
        </w:rPr>
      </w:pPr>
      <w:r w:rsidRPr="00460CBA">
        <w:rPr>
          <w:b w:val="0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</w:t>
      </w:r>
      <w:r w:rsidRPr="00460CBA">
        <w:rPr>
          <w:b w:val="0"/>
          <w:sz w:val="24"/>
          <w:szCs w:val="24"/>
        </w:rPr>
        <w:t xml:space="preserve"> населення на 2021-2025 рр.</w:t>
      </w:r>
      <w:r w:rsidRPr="00460CBA">
        <w:rPr>
          <w:b w:val="0"/>
          <w:sz w:val="24"/>
          <w:szCs w:val="24"/>
          <w:lang w:val="ru-RU"/>
        </w:rPr>
        <w:t xml:space="preserve">, </w:t>
      </w:r>
    </w:p>
    <w:p w:rsidR="00460CBA" w:rsidRPr="00460CBA" w:rsidRDefault="00460CBA" w:rsidP="00460CBA">
      <w:pPr>
        <w:rPr>
          <w:b w:val="0"/>
          <w:sz w:val="24"/>
          <w:szCs w:val="24"/>
        </w:rPr>
      </w:pPr>
      <w:r w:rsidRPr="00460CBA">
        <w:rPr>
          <w:b w:val="0"/>
          <w:sz w:val="24"/>
          <w:szCs w:val="24"/>
          <w:lang w:val="ru-RU"/>
        </w:rPr>
        <w:t xml:space="preserve">                                                             </w:t>
      </w:r>
      <w:r>
        <w:rPr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Pr="00460CBA">
        <w:rPr>
          <w:b w:val="0"/>
          <w:sz w:val="24"/>
          <w:szCs w:val="24"/>
          <w:lang w:val="ru-RU"/>
        </w:rPr>
        <w:t xml:space="preserve">затвердженої </w:t>
      </w:r>
      <w:r w:rsidRPr="00460CBA">
        <w:rPr>
          <w:b w:val="0"/>
          <w:sz w:val="24"/>
          <w:szCs w:val="24"/>
        </w:rPr>
        <w:t xml:space="preserve">рішенням міської ради  </w:t>
      </w:r>
    </w:p>
    <w:p w:rsidR="00460CBA" w:rsidRPr="00460CBA" w:rsidRDefault="00460CBA" w:rsidP="00460CBA">
      <w:pPr>
        <w:rPr>
          <w:b w:val="0"/>
          <w:sz w:val="24"/>
          <w:szCs w:val="24"/>
        </w:rPr>
      </w:pPr>
      <w:r w:rsidRPr="00460CBA">
        <w:rPr>
          <w:b w:val="0"/>
          <w:sz w:val="24"/>
          <w:szCs w:val="24"/>
        </w:rPr>
        <w:t xml:space="preserve">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Pr="00460CBA">
        <w:rPr>
          <w:b w:val="0"/>
          <w:sz w:val="24"/>
          <w:szCs w:val="24"/>
        </w:rPr>
        <w:t xml:space="preserve">   від 23 грудня 2020р. № 2/37 (у редакції</w:t>
      </w:r>
    </w:p>
    <w:p w:rsidR="00460CBA" w:rsidRPr="00460CBA" w:rsidRDefault="00460CBA" w:rsidP="00460CBA">
      <w:pPr>
        <w:rPr>
          <w:b w:val="0"/>
          <w:sz w:val="24"/>
          <w:szCs w:val="24"/>
        </w:rPr>
      </w:pPr>
      <w:r w:rsidRPr="00460CBA">
        <w:rPr>
          <w:b w:val="0"/>
          <w:sz w:val="24"/>
          <w:szCs w:val="24"/>
        </w:rPr>
        <w:t xml:space="preserve"> 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Pr="00460CBA">
        <w:rPr>
          <w:b w:val="0"/>
          <w:sz w:val="24"/>
          <w:szCs w:val="24"/>
        </w:rPr>
        <w:t xml:space="preserve"> рішення виконавчого комітету                       </w:t>
      </w:r>
    </w:p>
    <w:p w:rsidR="00460CBA" w:rsidRPr="00460CBA" w:rsidRDefault="00460CBA" w:rsidP="00460CBA">
      <w:pPr>
        <w:rPr>
          <w:b w:val="0"/>
          <w:sz w:val="24"/>
          <w:szCs w:val="24"/>
        </w:rPr>
      </w:pPr>
      <w:r w:rsidRPr="00460CBA">
        <w:rPr>
          <w:b w:val="0"/>
          <w:sz w:val="24"/>
          <w:szCs w:val="24"/>
        </w:rPr>
        <w:t xml:space="preserve">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</w:t>
      </w:r>
      <w:r w:rsidRPr="00460CBA">
        <w:rPr>
          <w:b w:val="0"/>
          <w:sz w:val="24"/>
          <w:szCs w:val="24"/>
        </w:rPr>
        <w:t xml:space="preserve">       Нововолинської міської ради</w:t>
      </w:r>
    </w:p>
    <w:p w:rsidR="00BD5546" w:rsidRPr="00460CBA" w:rsidRDefault="00460CBA" w:rsidP="00460CBA">
      <w:pPr>
        <w:rPr>
          <w:b w:val="0"/>
          <w:sz w:val="24"/>
          <w:szCs w:val="24"/>
        </w:rPr>
      </w:pPr>
      <w:r w:rsidRPr="00460CBA">
        <w:rPr>
          <w:b w:val="0"/>
          <w:sz w:val="24"/>
          <w:szCs w:val="24"/>
        </w:rPr>
        <w:t xml:space="preserve">                                                           </w:t>
      </w: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</w:t>
      </w:r>
      <w:r w:rsidRPr="00460CBA">
        <w:rPr>
          <w:b w:val="0"/>
          <w:sz w:val="24"/>
          <w:szCs w:val="24"/>
        </w:rPr>
        <w:t xml:space="preserve">  від 03.10.2022 року №  </w:t>
      </w:r>
      <w:r w:rsidR="001412C4">
        <w:rPr>
          <w:b w:val="0"/>
          <w:sz w:val="24"/>
          <w:szCs w:val="24"/>
        </w:rPr>
        <w:t>395</w:t>
      </w:r>
      <w:r w:rsidRPr="00460CBA">
        <w:rPr>
          <w:b w:val="0"/>
          <w:sz w:val="24"/>
          <w:szCs w:val="24"/>
        </w:rPr>
        <w:t>)</w:t>
      </w:r>
      <w:r w:rsidRPr="00460CBA">
        <w:rPr>
          <w:b w:val="0"/>
          <w:sz w:val="24"/>
          <w:szCs w:val="24"/>
        </w:rPr>
        <w:tab/>
      </w:r>
      <w:r w:rsidRPr="00460CBA">
        <w:rPr>
          <w:b w:val="0"/>
          <w:sz w:val="24"/>
          <w:szCs w:val="24"/>
        </w:rPr>
        <w:tab/>
      </w:r>
      <w:r w:rsidRPr="00460CBA">
        <w:rPr>
          <w:b w:val="0"/>
          <w:sz w:val="24"/>
          <w:szCs w:val="24"/>
        </w:rPr>
        <w:tab/>
        <w:t xml:space="preserve">      </w:t>
      </w:r>
    </w:p>
    <w:p w:rsidR="00EC7A2E" w:rsidRPr="00C653C6" w:rsidRDefault="00EC7A2E" w:rsidP="00EC7A2E">
      <w:pPr>
        <w:jc w:val="center"/>
        <w:rPr>
          <w:sz w:val="24"/>
          <w:szCs w:val="24"/>
        </w:rPr>
      </w:pPr>
      <w:r w:rsidRPr="00C653C6">
        <w:rPr>
          <w:sz w:val="24"/>
          <w:szCs w:val="24"/>
        </w:rPr>
        <w:t>6.Напрями діяльності та заходи Цільової програми соціального захисту населення на  2021 – 2025 рр.</w:t>
      </w:r>
    </w:p>
    <w:tbl>
      <w:tblPr>
        <w:tblW w:w="153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440"/>
        <w:gridCol w:w="7740"/>
        <w:gridCol w:w="1440"/>
        <w:gridCol w:w="1440"/>
        <w:gridCol w:w="900"/>
        <w:gridCol w:w="1800"/>
      </w:tblGrid>
      <w:tr w:rsidR="001A2803" w:rsidRPr="00996541" w:rsidTr="00CE1F8A">
        <w:trPr>
          <w:cantSplit/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D0330B" w:rsidP="009A44FB">
            <w:pPr>
              <w:jc w:val="center"/>
              <w:rPr>
                <w:b w:val="0"/>
                <w:sz w:val="20"/>
              </w:rPr>
            </w:pPr>
            <w:r>
              <w:t xml:space="preserve">                                                     </w:t>
            </w:r>
            <w:r w:rsidR="009B2E39">
              <w:t xml:space="preserve">             </w:t>
            </w:r>
            <w:r w:rsidR="00D411E5">
              <w:t xml:space="preserve">                                                                       </w:t>
            </w:r>
            <w:r w:rsidR="00CC1174">
              <w:t xml:space="preserve">                                                                                                              </w:t>
            </w: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№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Назва напряму діяльності</w:t>
            </w:r>
          </w:p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 xml:space="preserve"> пріоритетні завдання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Перелік заходів програми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Строк виконання заходу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jc w:val="center"/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Виконавці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Орієнтовні обсяги фінансування,тис. грн.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996541" w:rsidRDefault="001A2803" w:rsidP="009A44FB">
            <w:pPr>
              <w:rPr>
                <w:b w:val="0"/>
                <w:sz w:val="20"/>
              </w:rPr>
            </w:pPr>
            <w:r w:rsidRPr="00996541">
              <w:rPr>
                <w:b w:val="0"/>
                <w:sz w:val="20"/>
              </w:rPr>
              <w:t>Очікуваний результат</w:t>
            </w:r>
          </w:p>
        </w:tc>
      </w:tr>
      <w:tr w:rsidR="001A2803" w:rsidRPr="00282A2C" w:rsidTr="00CE1F8A">
        <w:trPr>
          <w:trHeight w:val="125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jc w:val="center"/>
              <w:rPr>
                <w:b w:val="0"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  <w:r w:rsidRPr="00282A2C">
              <w:rPr>
                <w:b w:val="0"/>
                <w:sz w:val="22"/>
                <w:szCs w:val="22"/>
              </w:rPr>
              <w:t>ІІ</w:t>
            </w:r>
          </w:p>
          <w:p w:rsidR="001A2803" w:rsidRPr="00282A2C" w:rsidRDefault="001A2803" w:rsidP="009A44FB">
            <w:pPr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08" w:rsidRDefault="00AF2008" w:rsidP="009A44FB">
            <w:pPr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Фінансова підтримка окремих категорій громадян щодо посилення соцзахисту ветеранів, інвалідів та інших незахищених верств населення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1. </w:t>
            </w:r>
            <w:r w:rsidR="00365B8B" w:rsidRPr="00471EBF">
              <w:rPr>
                <w:b w:val="0"/>
                <w:sz w:val="22"/>
                <w:szCs w:val="22"/>
              </w:rPr>
              <w:t>КПКВК 0812152 «Інші програми та заходи у сфері охорони здоров’я»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2. </w:t>
            </w:r>
            <w:r w:rsidR="00365B8B" w:rsidRPr="00471EBF">
              <w:rPr>
                <w:b w:val="0"/>
                <w:sz w:val="22"/>
                <w:szCs w:val="22"/>
              </w:rPr>
              <w:t>КПКВК 0813032 «Надання пільг окремим категоріям громадян з послуг зв’язку»</w:t>
            </w:r>
            <w:r w:rsidR="00365B8B">
              <w:rPr>
                <w:b w:val="0"/>
                <w:sz w:val="22"/>
                <w:szCs w:val="22"/>
              </w:rPr>
              <w:t>.</w:t>
            </w:r>
          </w:p>
          <w:p w:rsidR="00365B8B" w:rsidRPr="003315CD" w:rsidRDefault="00931949" w:rsidP="003315CD">
            <w:pPr>
              <w:rPr>
                <w:b w:val="0"/>
                <w:sz w:val="22"/>
                <w:szCs w:val="22"/>
              </w:rPr>
            </w:pPr>
            <w:r w:rsidRPr="003315CD">
              <w:rPr>
                <w:b w:val="0"/>
                <w:sz w:val="22"/>
                <w:szCs w:val="22"/>
              </w:rPr>
              <w:t xml:space="preserve">3. </w:t>
            </w:r>
            <w:r w:rsidR="00365B8B" w:rsidRPr="003315CD">
              <w:rPr>
                <w:b w:val="0"/>
                <w:sz w:val="22"/>
                <w:szCs w:val="22"/>
              </w:rPr>
              <w:t>КПКВК 0813033 «Компенсаційні виплати на пільговий проїзд автомобільним транспортом окремим категоріям громадян».</w:t>
            </w:r>
          </w:p>
          <w:p w:rsidR="00365B8B" w:rsidRPr="003315CD" w:rsidRDefault="00931949" w:rsidP="003315CD">
            <w:pPr>
              <w:rPr>
                <w:b w:val="0"/>
                <w:sz w:val="22"/>
                <w:szCs w:val="22"/>
              </w:rPr>
            </w:pPr>
            <w:r w:rsidRPr="003315CD">
              <w:rPr>
                <w:b w:val="0"/>
                <w:sz w:val="22"/>
                <w:szCs w:val="22"/>
              </w:rPr>
              <w:t xml:space="preserve">4. </w:t>
            </w:r>
            <w:r w:rsidR="00365B8B" w:rsidRPr="003315CD">
              <w:rPr>
                <w:b w:val="0"/>
                <w:sz w:val="22"/>
                <w:szCs w:val="22"/>
              </w:rPr>
              <w:t>КПКВК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допомоги».</w:t>
            </w:r>
          </w:p>
          <w:p w:rsidR="00365B8B" w:rsidRPr="003315CD" w:rsidRDefault="00931949" w:rsidP="003315CD">
            <w:pPr>
              <w:rPr>
                <w:b w:val="0"/>
                <w:sz w:val="22"/>
                <w:szCs w:val="22"/>
              </w:rPr>
            </w:pPr>
            <w:r w:rsidRPr="003315CD">
              <w:rPr>
                <w:b w:val="0"/>
                <w:sz w:val="22"/>
                <w:szCs w:val="22"/>
              </w:rPr>
              <w:t xml:space="preserve">5. </w:t>
            </w:r>
            <w:r w:rsidR="00365B8B" w:rsidRPr="003315CD">
              <w:rPr>
                <w:b w:val="0"/>
                <w:sz w:val="22"/>
                <w:szCs w:val="22"/>
              </w:rPr>
              <w:t>КПКВК 0813180 «</w:t>
            </w:r>
            <w:r w:rsidR="00365B8B" w:rsidRPr="003315CD">
              <w:rPr>
                <w:b w:val="0"/>
                <w:bCs/>
                <w:sz w:val="22"/>
                <w:szCs w:val="22"/>
              </w:rPr>
              <w:t>Надання пільг населенню (крім ветеранів війни і праці, військової служби, органів внутрішніх справ та громадян, які постраждали внаслідок Чорнобильської катастрофи), на оплату житлово-комунальних послуг</w:t>
            </w:r>
            <w:r w:rsidR="00365B8B" w:rsidRPr="003315CD">
              <w:rPr>
                <w:b w:val="0"/>
                <w:sz w:val="22"/>
                <w:szCs w:val="22"/>
              </w:rPr>
              <w:t>».</w:t>
            </w:r>
          </w:p>
          <w:p w:rsidR="00365B8B" w:rsidRPr="003315CD" w:rsidRDefault="00931949" w:rsidP="003315CD">
            <w:pPr>
              <w:rPr>
                <w:b w:val="0"/>
                <w:sz w:val="22"/>
                <w:szCs w:val="22"/>
              </w:rPr>
            </w:pPr>
            <w:r w:rsidRPr="003315CD">
              <w:rPr>
                <w:b w:val="0"/>
                <w:sz w:val="22"/>
                <w:szCs w:val="22"/>
              </w:rPr>
              <w:t xml:space="preserve">6. </w:t>
            </w:r>
            <w:r w:rsidR="00365B8B" w:rsidRPr="003315CD">
              <w:rPr>
                <w:b w:val="0"/>
                <w:sz w:val="22"/>
                <w:szCs w:val="22"/>
              </w:rPr>
              <w:t>КПКВК 0813192 ««Надання фінансової підтримки громадським організаціям ветеранів і осіб з інвалідністю, діяльність яких має соціальну спрямованість» .</w:t>
            </w:r>
          </w:p>
          <w:p w:rsidR="00365B8B" w:rsidRDefault="00931949" w:rsidP="0093194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7. </w:t>
            </w:r>
            <w:r w:rsidR="00365B8B" w:rsidRPr="001D022C">
              <w:rPr>
                <w:b w:val="0"/>
                <w:sz w:val="22"/>
                <w:szCs w:val="22"/>
              </w:rPr>
              <w:t>КПКВК 0813242 «</w:t>
            </w:r>
            <w:r w:rsidR="00365B8B" w:rsidRPr="001D022C">
              <w:rPr>
                <w:b w:val="0"/>
                <w:bCs/>
                <w:sz w:val="22"/>
                <w:szCs w:val="22"/>
              </w:rPr>
              <w:t>Інші заходи у сфері соціального захисту і соціального забезпечення</w:t>
            </w:r>
            <w:r w:rsidR="00365B8B" w:rsidRPr="001D022C">
              <w:rPr>
                <w:b w:val="0"/>
                <w:sz w:val="22"/>
                <w:szCs w:val="22"/>
              </w:rPr>
              <w:t>».</w:t>
            </w:r>
          </w:p>
          <w:p w:rsidR="008E5005" w:rsidRDefault="00BB559A" w:rsidP="00671EB9">
            <w:pPr>
              <w:pStyle w:val="ListParagraph"/>
              <w:tabs>
                <w:tab w:val="left" w:pos="0"/>
              </w:tabs>
              <w:ind w:left="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8. КПКВК 0813230 «Видатки пов’язані з наданням підтримки внутрішньо переміщеним та/або евакуйованим особам у зв’язку із введенням воєнно</w:t>
            </w:r>
            <w:r w:rsidR="00671EB9">
              <w:rPr>
                <w:b w:val="0"/>
                <w:sz w:val="22"/>
                <w:szCs w:val="22"/>
              </w:rPr>
              <w:t>г</w:t>
            </w:r>
            <w:r>
              <w:rPr>
                <w:b w:val="0"/>
                <w:sz w:val="22"/>
                <w:szCs w:val="22"/>
              </w:rPr>
              <w:t>о стану»</w:t>
            </w:r>
            <w:r w:rsidR="00671EB9">
              <w:rPr>
                <w:b w:val="0"/>
                <w:sz w:val="22"/>
                <w:szCs w:val="22"/>
              </w:rPr>
              <w:t>.</w:t>
            </w:r>
          </w:p>
          <w:p w:rsidR="001A2803" w:rsidRPr="00282A2C" w:rsidRDefault="00465E1B" w:rsidP="000D5F10">
            <w:pPr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9. КПКВК 0613230 «Видатки пов’язані з наданням підтримки внутрішньо переміщеним та/або евакуйованим особам у зв’язку із введенням воєнного стану».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01.01.2022р.</w:t>
            </w:r>
          </w:p>
          <w:p w:rsidR="001A2803" w:rsidRPr="00282A2C" w:rsidRDefault="001A2803" w:rsidP="009A44FB">
            <w:pPr>
              <w:ind w:left="-108" w:firstLine="108"/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-     31.12.2022р.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  <w:r w:rsidRPr="00282A2C">
              <w:rPr>
                <w:b w:val="0"/>
                <w:bCs/>
                <w:sz w:val="22"/>
                <w:szCs w:val="22"/>
              </w:rPr>
              <w:t>Управління  соціального захисту населення</w:t>
            </w:r>
          </w:p>
          <w:p w:rsidR="001A2803" w:rsidRPr="00282A2C" w:rsidRDefault="001A2803" w:rsidP="009A44FB">
            <w:pPr>
              <w:jc w:val="center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B8B" w:rsidRDefault="00365B8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540,0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 w:rsidRPr="00471EBF">
              <w:rPr>
                <w:b w:val="0"/>
                <w:sz w:val="22"/>
                <w:szCs w:val="22"/>
              </w:rPr>
              <w:t>26,5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A14406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A14406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817,2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4</w:t>
            </w:r>
            <w:r>
              <w:rPr>
                <w:b w:val="0"/>
                <w:sz w:val="22"/>
                <w:szCs w:val="22"/>
              </w:rPr>
              <w:t>1,5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131325" w:rsidRDefault="00131325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365B8B" w:rsidRDefault="000A24A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82</w:t>
            </w:r>
            <w:r w:rsidR="00365B8B">
              <w:rPr>
                <w:b w:val="0"/>
                <w:sz w:val="22"/>
                <w:szCs w:val="22"/>
              </w:rPr>
              <w:t>,0</w:t>
            </w:r>
          </w:p>
          <w:p w:rsidR="00365B8B" w:rsidRDefault="00365B8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0D5F10" w:rsidRDefault="005942E9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BB559A">
              <w:rPr>
                <w:b w:val="0"/>
                <w:sz w:val="22"/>
                <w:szCs w:val="22"/>
              </w:rPr>
              <w:t> </w:t>
            </w:r>
            <w:r w:rsidR="00FC3873">
              <w:rPr>
                <w:b w:val="0"/>
                <w:sz w:val="22"/>
                <w:szCs w:val="22"/>
              </w:rPr>
              <w:t>7</w:t>
            </w:r>
            <w:r w:rsidR="00BB559A">
              <w:rPr>
                <w:b w:val="0"/>
                <w:sz w:val="22"/>
                <w:szCs w:val="22"/>
              </w:rPr>
              <w:t>24,5</w:t>
            </w: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131325" w:rsidRDefault="00131325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727B3A" w:rsidRDefault="00727B3A" w:rsidP="00365B8B">
            <w:pPr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  <w:r w:rsidR="009D3B98">
              <w:rPr>
                <w:b w:val="0"/>
                <w:sz w:val="22"/>
                <w:szCs w:val="22"/>
              </w:rPr>
              <w:t>21</w:t>
            </w:r>
            <w:r>
              <w:rPr>
                <w:b w:val="0"/>
                <w:sz w:val="22"/>
                <w:szCs w:val="22"/>
              </w:rPr>
              <w:t>,0</w:t>
            </w:r>
          </w:p>
          <w:p w:rsidR="00465E1B" w:rsidRDefault="00465E1B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8E5005" w:rsidRDefault="008E5005" w:rsidP="00365B8B">
            <w:pPr>
              <w:jc w:val="center"/>
              <w:rPr>
                <w:b w:val="0"/>
                <w:sz w:val="22"/>
                <w:szCs w:val="22"/>
              </w:rPr>
            </w:pPr>
          </w:p>
          <w:p w:rsidR="00465E1B" w:rsidRPr="00282A2C" w:rsidRDefault="00465E1B" w:rsidP="00365B8B">
            <w:pPr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1 000,0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3" w:rsidRPr="00F1458A" w:rsidRDefault="001A2803" w:rsidP="009A44FB">
            <w:pPr>
              <w:rPr>
                <w:b w:val="0"/>
                <w:bCs/>
                <w:sz w:val="21"/>
                <w:szCs w:val="22"/>
              </w:rPr>
            </w:pPr>
            <w:r w:rsidRPr="00F1458A">
              <w:rPr>
                <w:b w:val="0"/>
                <w:bCs/>
                <w:sz w:val="21"/>
                <w:szCs w:val="22"/>
              </w:rPr>
              <w:t>Посилення соцзахисту ветеранів війни, інвалідів,   членів сімей загиблих учасників АТО</w:t>
            </w:r>
            <w:r w:rsidR="000060AC" w:rsidRPr="00F1458A">
              <w:rPr>
                <w:b w:val="0"/>
                <w:bCs/>
                <w:sz w:val="21"/>
                <w:szCs w:val="22"/>
              </w:rPr>
              <w:t xml:space="preserve"> (ООС)  </w:t>
            </w:r>
            <w:r w:rsidR="000060AC" w:rsidRPr="00F1458A">
              <w:rPr>
                <w:b w:val="0"/>
                <w:sz w:val="21"/>
                <w:szCs w:val="22"/>
              </w:rPr>
              <w:t xml:space="preserve">та </w:t>
            </w:r>
            <w:r w:rsidR="00E631B6" w:rsidRPr="00F1458A">
              <w:rPr>
                <w:b w:val="0"/>
                <w:sz w:val="21"/>
                <w:szCs w:val="22"/>
              </w:rPr>
              <w:t>під час відбиття</w:t>
            </w:r>
            <w:r w:rsidR="000060AC" w:rsidRPr="00F1458A">
              <w:rPr>
                <w:b w:val="0"/>
                <w:sz w:val="21"/>
                <w:szCs w:val="22"/>
              </w:rPr>
              <w:t xml:space="preserve"> воєнної агресії Російської Федерації проти України</w:t>
            </w:r>
            <w:r w:rsidRPr="00F1458A">
              <w:rPr>
                <w:b w:val="0"/>
                <w:bCs/>
                <w:sz w:val="21"/>
                <w:szCs w:val="22"/>
              </w:rPr>
              <w:t xml:space="preserve">, </w:t>
            </w:r>
            <w:r w:rsidR="000060AC" w:rsidRPr="00F1458A">
              <w:rPr>
                <w:b w:val="0"/>
                <w:bCs/>
                <w:sz w:val="21"/>
                <w:szCs w:val="22"/>
              </w:rPr>
              <w:t>малозабезпечених, інших пільгових категорій та  незахищених верств населення</w:t>
            </w:r>
            <w:r w:rsidR="00465E1B" w:rsidRPr="00F1458A">
              <w:rPr>
                <w:b w:val="0"/>
                <w:bCs/>
                <w:sz w:val="21"/>
                <w:szCs w:val="22"/>
              </w:rPr>
              <w:t>, підтримка внутрішньо переміщених та/або евакуйованих осіб</w:t>
            </w:r>
          </w:p>
        </w:tc>
      </w:tr>
    </w:tbl>
    <w:p w:rsidR="00910FDB" w:rsidRPr="00F1458A" w:rsidRDefault="00830D2D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</w:t>
      </w:r>
      <w:r w:rsidR="00F1458A">
        <w:rPr>
          <w:b w:val="0"/>
          <w:sz w:val="24"/>
          <w:szCs w:val="24"/>
        </w:rPr>
        <w:t xml:space="preserve">Начальник управління соціального захисту населення                                                                           </w:t>
      </w:r>
      <w:r>
        <w:rPr>
          <w:b w:val="0"/>
          <w:sz w:val="24"/>
          <w:szCs w:val="24"/>
        </w:rPr>
        <w:t xml:space="preserve">             </w:t>
      </w:r>
      <w:r w:rsidR="0040259E">
        <w:rPr>
          <w:b w:val="0"/>
          <w:sz w:val="24"/>
          <w:szCs w:val="24"/>
        </w:rPr>
        <w:t xml:space="preserve">         </w:t>
      </w:r>
      <w:r w:rsidR="003315CD">
        <w:rPr>
          <w:b w:val="0"/>
          <w:sz w:val="24"/>
          <w:szCs w:val="24"/>
        </w:rPr>
        <w:t>Людмила Я</w:t>
      </w:r>
      <w:r w:rsidR="00F1458A">
        <w:rPr>
          <w:b w:val="0"/>
          <w:sz w:val="24"/>
          <w:szCs w:val="24"/>
        </w:rPr>
        <w:t>КИМЕНКО</w:t>
      </w:r>
      <w:r w:rsidR="00910FDB">
        <w:t xml:space="preserve">                                                                                                               </w:t>
      </w:r>
      <w:r w:rsidR="00E018B5">
        <w:t xml:space="preserve">                </w:t>
      </w:r>
    </w:p>
    <w:sectPr w:rsidR="00910FDB" w:rsidRPr="00F1458A" w:rsidSect="00F1458A">
      <w:pgSz w:w="16838" w:h="11906" w:orient="landscape"/>
      <w:pgMar w:top="719" w:right="851" w:bottom="74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80F" w:rsidRDefault="0010480F">
      <w:r>
        <w:separator/>
      </w:r>
    </w:p>
  </w:endnote>
  <w:endnote w:type="continuationSeparator" w:id="0">
    <w:p w:rsidR="0010480F" w:rsidRDefault="00104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 w:rsidP="009B2E3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 w:rsidP="00D8246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 w:rsidP="00D8246D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1710" w:rsidRDefault="00101710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80F" w:rsidRDefault="0010480F">
      <w:r>
        <w:separator/>
      </w:r>
    </w:p>
  </w:footnote>
  <w:footnote w:type="continuationSeparator" w:id="0">
    <w:p w:rsidR="0010480F" w:rsidRDefault="001048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0B7" w:rsidRDefault="001700B7" w:rsidP="00AB35E1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1710" w:rsidRDefault="0010171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5BCC"/>
    <w:multiLevelType w:val="hybridMultilevel"/>
    <w:tmpl w:val="4DBEF676"/>
    <w:lvl w:ilvl="0" w:tplc="DB90E290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7B1F2D"/>
    <w:multiLevelType w:val="hybridMultilevel"/>
    <w:tmpl w:val="738C2EE2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63045DC6"/>
    <w:multiLevelType w:val="hybridMultilevel"/>
    <w:tmpl w:val="1122C24E"/>
    <w:lvl w:ilvl="0" w:tplc="B20AD3E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">
    <w:nsid w:val="6FEA2F14"/>
    <w:multiLevelType w:val="hybridMultilevel"/>
    <w:tmpl w:val="D390B486"/>
    <w:lvl w:ilvl="0" w:tplc="5982664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46D"/>
    <w:rsid w:val="000009B2"/>
    <w:rsid w:val="00002075"/>
    <w:rsid w:val="00003CBF"/>
    <w:rsid w:val="000060AC"/>
    <w:rsid w:val="00044F66"/>
    <w:rsid w:val="00047F48"/>
    <w:rsid w:val="0005157C"/>
    <w:rsid w:val="000530C4"/>
    <w:rsid w:val="000674C0"/>
    <w:rsid w:val="00090340"/>
    <w:rsid w:val="000A24A9"/>
    <w:rsid w:val="000A56A7"/>
    <w:rsid w:val="000A659A"/>
    <w:rsid w:val="000C125E"/>
    <w:rsid w:val="000C5E11"/>
    <w:rsid w:val="000C7213"/>
    <w:rsid w:val="000D2ACD"/>
    <w:rsid w:val="000D5F10"/>
    <w:rsid w:val="000E2522"/>
    <w:rsid w:val="000E51A1"/>
    <w:rsid w:val="000F1FE1"/>
    <w:rsid w:val="000F4853"/>
    <w:rsid w:val="00101710"/>
    <w:rsid w:val="0010480F"/>
    <w:rsid w:val="0011284D"/>
    <w:rsid w:val="00131325"/>
    <w:rsid w:val="00141190"/>
    <w:rsid w:val="001412C4"/>
    <w:rsid w:val="00150231"/>
    <w:rsid w:val="00151F37"/>
    <w:rsid w:val="0015356B"/>
    <w:rsid w:val="001609F6"/>
    <w:rsid w:val="00162001"/>
    <w:rsid w:val="0016661E"/>
    <w:rsid w:val="001700B7"/>
    <w:rsid w:val="001768DD"/>
    <w:rsid w:val="00190260"/>
    <w:rsid w:val="0019431F"/>
    <w:rsid w:val="001A2803"/>
    <w:rsid w:val="001A5559"/>
    <w:rsid w:val="001A57B0"/>
    <w:rsid w:val="001C1C28"/>
    <w:rsid w:val="001D109C"/>
    <w:rsid w:val="001E3902"/>
    <w:rsid w:val="001F4455"/>
    <w:rsid w:val="001F6958"/>
    <w:rsid w:val="001F78F8"/>
    <w:rsid w:val="00201065"/>
    <w:rsid w:val="002342D3"/>
    <w:rsid w:val="0023740C"/>
    <w:rsid w:val="002456CD"/>
    <w:rsid w:val="00254A9F"/>
    <w:rsid w:val="002642F8"/>
    <w:rsid w:val="00286721"/>
    <w:rsid w:val="00293FFF"/>
    <w:rsid w:val="002A4490"/>
    <w:rsid w:val="002B061C"/>
    <w:rsid w:val="002F16AD"/>
    <w:rsid w:val="002F3305"/>
    <w:rsid w:val="002F45D6"/>
    <w:rsid w:val="003013E3"/>
    <w:rsid w:val="003140EF"/>
    <w:rsid w:val="00320B39"/>
    <w:rsid w:val="00322838"/>
    <w:rsid w:val="0032640A"/>
    <w:rsid w:val="003276BE"/>
    <w:rsid w:val="003315CD"/>
    <w:rsid w:val="00331BA2"/>
    <w:rsid w:val="00334540"/>
    <w:rsid w:val="0034014F"/>
    <w:rsid w:val="003424A2"/>
    <w:rsid w:val="003650CB"/>
    <w:rsid w:val="00365B8B"/>
    <w:rsid w:val="00366D4E"/>
    <w:rsid w:val="003843F3"/>
    <w:rsid w:val="003863D3"/>
    <w:rsid w:val="003874BE"/>
    <w:rsid w:val="003A4793"/>
    <w:rsid w:val="003A481C"/>
    <w:rsid w:val="003A5700"/>
    <w:rsid w:val="003A761C"/>
    <w:rsid w:val="003B2D47"/>
    <w:rsid w:val="003B5900"/>
    <w:rsid w:val="003D5788"/>
    <w:rsid w:val="003F08BF"/>
    <w:rsid w:val="0040259E"/>
    <w:rsid w:val="004070B9"/>
    <w:rsid w:val="00407287"/>
    <w:rsid w:val="0042183B"/>
    <w:rsid w:val="004266D3"/>
    <w:rsid w:val="0043007D"/>
    <w:rsid w:val="00431467"/>
    <w:rsid w:val="00445C06"/>
    <w:rsid w:val="004516D8"/>
    <w:rsid w:val="00460CBA"/>
    <w:rsid w:val="00465E1B"/>
    <w:rsid w:val="00472E18"/>
    <w:rsid w:val="004746C3"/>
    <w:rsid w:val="00484503"/>
    <w:rsid w:val="00487E8E"/>
    <w:rsid w:val="004A496A"/>
    <w:rsid w:val="004B2BE0"/>
    <w:rsid w:val="004B32FB"/>
    <w:rsid w:val="004B61A7"/>
    <w:rsid w:val="004D7529"/>
    <w:rsid w:val="004E1425"/>
    <w:rsid w:val="004E643F"/>
    <w:rsid w:val="004F47AF"/>
    <w:rsid w:val="004F5F97"/>
    <w:rsid w:val="004F6C99"/>
    <w:rsid w:val="00503049"/>
    <w:rsid w:val="0051149B"/>
    <w:rsid w:val="00515001"/>
    <w:rsid w:val="00521A90"/>
    <w:rsid w:val="00531E4F"/>
    <w:rsid w:val="005435EC"/>
    <w:rsid w:val="005508D5"/>
    <w:rsid w:val="00557099"/>
    <w:rsid w:val="00566FD8"/>
    <w:rsid w:val="005715BB"/>
    <w:rsid w:val="00590F3E"/>
    <w:rsid w:val="00591986"/>
    <w:rsid w:val="00592989"/>
    <w:rsid w:val="00593F61"/>
    <w:rsid w:val="005942E9"/>
    <w:rsid w:val="00595232"/>
    <w:rsid w:val="005A0B5E"/>
    <w:rsid w:val="005B5AA8"/>
    <w:rsid w:val="005D72D5"/>
    <w:rsid w:val="005E2132"/>
    <w:rsid w:val="005E3795"/>
    <w:rsid w:val="005F0477"/>
    <w:rsid w:val="005F2D17"/>
    <w:rsid w:val="005F2D5B"/>
    <w:rsid w:val="0060239E"/>
    <w:rsid w:val="006024BF"/>
    <w:rsid w:val="00604596"/>
    <w:rsid w:val="00610C39"/>
    <w:rsid w:val="006216E3"/>
    <w:rsid w:val="006241E3"/>
    <w:rsid w:val="00637048"/>
    <w:rsid w:val="006538A7"/>
    <w:rsid w:val="00671EB9"/>
    <w:rsid w:val="00673820"/>
    <w:rsid w:val="00687201"/>
    <w:rsid w:val="00695CFA"/>
    <w:rsid w:val="006A2CD1"/>
    <w:rsid w:val="006B721B"/>
    <w:rsid w:val="006C23E2"/>
    <w:rsid w:val="006C6FE2"/>
    <w:rsid w:val="006E79C7"/>
    <w:rsid w:val="0070702E"/>
    <w:rsid w:val="0072705F"/>
    <w:rsid w:val="00727B3A"/>
    <w:rsid w:val="00736EC9"/>
    <w:rsid w:val="00740BEC"/>
    <w:rsid w:val="00754E63"/>
    <w:rsid w:val="007557A7"/>
    <w:rsid w:val="00756B60"/>
    <w:rsid w:val="00791C10"/>
    <w:rsid w:val="00794528"/>
    <w:rsid w:val="007A3E75"/>
    <w:rsid w:val="007A5AA0"/>
    <w:rsid w:val="007B3DE4"/>
    <w:rsid w:val="007B3F36"/>
    <w:rsid w:val="007C3EC6"/>
    <w:rsid w:val="007D3CB3"/>
    <w:rsid w:val="007E0CDD"/>
    <w:rsid w:val="007E699B"/>
    <w:rsid w:val="00804CAB"/>
    <w:rsid w:val="00830D2D"/>
    <w:rsid w:val="00830E17"/>
    <w:rsid w:val="00835D1A"/>
    <w:rsid w:val="0085660B"/>
    <w:rsid w:val="00880D86"/>
    <w:rsid w:val="00881237"/>
    <w:rsid w:val="00887F03"/>
    <w:rsid w:val="00896C1A"/>
    <w:rsid w:val="008A1480"/>
    <w:rsid w:val="008B6E86"/>
    <w:rsid w:val="008C0C39"/>
    <w:rsid w:val="008E4386"/>
    <w:rsid w:val="008E5005"/>
    <w:rsid w:val="00901C4D"/>
    <w:rsid w:val="00910FDB"/>
    <w:rsid w:val="00912633"/>
    <w:rsid w:val="00914047"/>
    <w:rsid w:val="0092055A"/>
    <w:rsid w:val="00926246"/>
    <w:rsid w:val="00931949"/>
    <w:rsid w:val="00956880"/>
    <w:rsid w:val="00964C6D"/>
    <w:rsid w:val="0097211F"/>
    <w:rsid w:val="00996541"/>
    <w:rsid w:val="009A44FB"/>
    <w:rsid w:val="009B2E39"/>
    <w:rsid w:val="009B7E0C"/>
    <w:rsid w:val="009C0325"/>
    <w:rsid w:val="009D281E"/>
    <w:rsid w:val="009D367B"/>
    <w:rsid w:val="009D3B98"/>
    <w:rsid w:val="009E016D"/>
    <w:rsid w:val="009E6F04"/>
    <w:rsid w:val="009F4AA8"/>
    <w:rsid w:val="00A007F7"/>
    <w:rsid w:val="00A043A0"/>
    <w:rsid w:val="00A04919"/>
    <w:rsid w:val="00A10EBA"/>
    <w:rsid w:val="00A14406"/>
    <w:rsid w:val="00A64FD9"/>
    <w:rsid w:val="00A81379"/>
    <w:rsid w:val="00A96A6E"/>
    <w:rsid w:val="00AA2B8B"/>
    <w:rsid w:val="00AB35E1"/>
    <w:rsid w:val="00AB5F7C"/>
    <w:rsid w:val="00AB68CA"/>
    <w:rsid w:val="00AC2323"/>
    <w:rsid w:val="00AD0894"/>
    <w:rsid w:val="00AD1A24"/>
    <w:rsid w:val="00AF2008"/>
    <w:rsid w:val="00AF21D9"/>
    <w:rsid w:val="00AF7FA2"/>
    <w:rsid w:val="00B31F06"/>
    <w:rsid w:val="00B370B9"/>
    <w:rsid w:val="00B445EC"/>
    <w:rsid w:val="00B52D47"/>
    <w:rsid w:val="00B64B22"/>
    <w:rsid w:val="00B7707D"/>
    <w:rsid w:val="00B8789F"/>
    <w:rsid w:val="00B87F4E"/>
    <w:rsid w:val="00B915BF"/>
    <w:rsid w:val="00BA2C8C"/>
    <w:rsid w:val="00BB559A"/>
    <w:rsid w:val="00BD2CB3"/>
    <w:rsid w:val="00BD5546"/>
    <w:rsid w:val="00BF3A91"/>
    <w:rsid w:val="00C0276D"/>
    <w:rsid w:val="00C04166"/>
    <w:rsid w:val="00C045F1"/>
    <w:rsid w:val="00C16EB4"/>
    <w:rsid w:val="00C21721"/>
    <w:rsid w:val="00C30C3A"/>
    <w:rsid w:val="00C35838"/>
    <w:rsid w:val="00C57F71"/>
    <w:rsid w:val="00C63A16"/>
    <w:rsid w:val="00C653C6"/>
    <w:rsid w:val="00C831F5"/>
    <w:rsid w:val="00C876E1"/>
    <w:rsid w:val="00CA223E"/>
    <w:rsid w:val="00CA42E3"/>
    <w:rsid w:val="00CB5A9D"/>
    <w:rsid w:val="00CC1174"/>
    <w:rsid w:val="00CC1D21"/>
    <w:rsid w:val="00CE1CA1"/>
    <w:rsid w:val="00CE1F8A"/>
    <w:rsid w:val="00D0330B"/>
    <w:rsid w:val="00D20475"/>
    <w:rsid w:val="00D25031"/>
    <w:rsid w:val="00D31AFB"/>
    <w:rsid w:val="00D411E5"/>
    <w:rsid w:val="00D475BA"/>
    <w:rsid w:val="00D520D5"/>
    <w:rsid w:val="00D610DB"/>
    <w:rsid w:val="00D70DC9"/>
    <w:rsid w:val="00D77F8F"/>
    <w:rsid w:val="00D81FAC"/>
    <w:rsid w:val="00D8246D"/>
    <w:rsid w:val="00D95935"/>
    <w:rsid w:val="00DA0CB8"/>
    <w:rsid w:val="00DA1071"/>
    <w:rsid w:val="00DA4421"/>
    <w:rsid w:val="00DA6C2E"/>
    <w:rsid w:val="00DA70B2"/>
    <w:rsid w:val="00DB6F97"/>
    <w:rsid w:val="00DC3490"/>
    <w:rsid w:val="00DD517C"/>
    <w:rsid w:val="00DE4D57"/>
    <w:rsid w:val="00DF0D54"/>
    <w:rsid w:val="00DF33D6"/>
    <w:rsid w:val="00E018B5"/>
    <w:rsid w:val="00E12841"/>
    <w:rsid w:val="00E15F5C"/>
    <w:rsid w:val="00E45DCF"/>
    <w:rsid w:val="00E50170"/>
    <w:rsid w:val="00E57831"/>
    <w:rsid w:val="00E63129"/>
    <w:rsid w:val="00E631B6"/>
    <w:rsid w:val="00E64A54"/>
    <w:rsid w:val="00E672ED"/>
    <w:rsid w:val="00E85766"/>
    <w:rsid w:val="00E92593"/>
    <w:rsid w:val="00E928A4"/>
    <w:rsid w:val="00E976ED"/>
    <w:rsid w:val="00EA1DF2"/>
    <w:rsid w:val="00EB45C1"/>
    <w:rsid w:val="00EC7A2E"/>
    <w:rsid w:val="00ED070C"/>
    <w:rsid w:val="00ED3D19"/>
    <w:rsid w:val="00EE1B35"/>
    <w:rsid w:val="00EE5701"/>
    <w:rsid w:val="00EF2A53"/>
    <w:rsid w:val="00EF7F65"/>
    <w:rsid w:val="00F027A2"/>
    <w:rsid w:val="00F12FD1"/>
    <w:rsid w:val="00F13CFC"/>
    <w:rsid w:val="00F1458A"/>
    <w:rsid w:val="00F234C7"/>
    <w:rsid w:val="00F24B3C"/>
    <w:rsid w:val="00F520D3"/>
    <w:rsid w:val="00F54657"/>
    <w:rsid w:val="00F64F2D"/>
    <w:rsid w:val="00F956B6"/>
    <w:rsid w:val="00F96BC1"/>
    <w:rsid w:val="00FB5D13"/>
    <w:rsid w:val="00FB5E3A"/>
    <w:rsid w:val="00FC3873"/>
    <w:rsid w:val="00FC59D1"/>
    <w:rsid w:val="00FD3058"/>
    <w:rsid w:val="00FE4251"/>
    <w:rsid w:val="00FE5586"/>
    <w:rsid w:val="00FE5E53"/>
    <w:rsid w:val="00FF0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246D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D8246D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8246D"/>
    <w:pPr>
      <w:jc w:val="both"/>
    </w:pPr>
    <w:rPr>
      <w:b w:val="0"/>
      <w:szCs w:val="24"/>
    </w:rPr>
  </w:style>
  <w:style w:type="character" w:styleId="a4">
    <w:name w:val="Strong"/>
    <w:basedOn w:val="a0"/>
    <w:qFormat/>
    <w:rsid w:val="00D8246D"/>
    <w:rPr>
      <w:b/>
      <w:bCs/>
    </w:rPr>
  </w:style>
  <w:style w:type="table" w:styleId="a5">
    <w:name w:val="Table Grid"/>
    <w:basedOn w:val="a1"/>
    <w:rsid w:val="00D824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D8246D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D8246D"/>
  </w:style>
  <w:style w:type="paragraph" w:styleId="a8">
    <w:name w:val="header"/>
    <w:basedOn w:val="a"/>
    <w:rsid w:val="004B61A7"/>
    <w:pPr>
      <w:tabs>
        <w:tab w:val="center" w:pos="4819"/>
        <w:tab w:val="right" w:pos="9639"/>
      </w:tabs>
    </w:pPr>
  </w:style>
  <w:style w:type="paragraph" w:customStyle="1" w:styleId="ListParagraph">
    <w:name w:val="List Paragraph"/>
    <w:basedOn w:val="a"/>
    <w:rsid w:val="00365B8B"/>
    <w:pPr>
      <w:ind w:left="720"/>
      <w:contextualSpacing/>
    </w:pPr>
    <w:rPr>
      <w:rFonts w:eastAsia="Calibri"/>
    </w:rPr>
  </w:style>
  <w:style w:type="paragraph" w:styleId="a9">
    <w:name w:val="Balloon Text"/>
    <w:basedOn w:val="a"/>
    <w:semiHidden/>
    <w:rsid w:val="00595232"/>
    <w:rPr>
      <w:rFonts w:ascii="Tahoma" w:hAnsi="Tahoma" w:cs="Tahoma"/>
      <w:sz w:val="16"/>
      <w:szCs w:val="16"/>
    </w:rPr>
  </w:style>
  <w:style w:type="character" w:customStyle="1" w:styleId="aa">
    <w:name w:val="Название Знак"/>
    <w:link w:val="ab"/>
    <w:locked/>
    <w:rsid w:val="00EE1B35"/>
    <w:rPr>
      <w:b/>
      <w:bCs/>
      <w:sz w:val="36"/>
      <w:szCs w:val="36"/>
      <w:lang w:val="uk-UA" w:eastAsia="zh-CN" w:bidi="ar-SA"/>
    </w:rPr>
  </w:style>
  <w:style w:type="paragraph" w:styleId="ab">
    <w:name w:val="Title"/>
    <w:basedOn w:val="a"/>
    <w:next w:val="a3"/>
    <w:link w:val="aa"/>
    <w:qFormat/>
    <w:rsid w:val="00EE1B35"/>
    <w:pPr>
      <w:suppressAutoHyphens/>
      <w:autoSpaceDE w:val="0"/>
      <w:ind w:left="5670" w:hanging="5670"/>
      <w:jc w:val="center"/>
    </w:pPr>
    <w:rPr>
      <w:bCs/>
      <w:sz w:val="36"/>
      <w:szCs w:val="36"/>
      <w:lang w:eastAsia="zh-CN"/>
    </w:rPr>
  </w:style>
  <w:style w:type="character" w:customStyle="1" w:styleId="ac">
    <w:name w:val="Подзаголовок Знак"/>
    <w:link w:val="ad"/>
    <w:locked/>
    <w:rsid w:val="00EE1B35"/>
    <w:rPr>
      <w:b/>
      <w:bCs/>
      <w:i/>
      <w:iCs/>
      <w:sz w:val="28"/>
      <w:szCs w:val="28"/>
      <w:lang w:val="uk-UA" w:eastAsia="zh-CN" w:bidi="ar-SA"/>
    </w:rPr>
  </w:style>
  <w:style w:type="paragraph" w:styleId="ad">
    <w:name w:val="Subtitle"/>
    <w:basedOn w:val="ab"/>
    <w:next w:val="a3"/>
    <w:link w:val="ac"/>
    <w:qFormat/>
    <w:rsid w:val="00EE1B35"/>
    <w:rPr>
      <w:i/>
      <w:iCs/>
      <w:sz w:val="28"/>
      <w:szCs w:val="28"/>
    </w:rPr>
  </w:style>
  <w:style w:type="paragraph" w:customStyle="1" w:styleId="4">
    <w:name w:val="заголовок 4"/>
    <w:basedOn w:val="a"/>
    <w:next w:val="a"/>
    <w:rsid w:val="00EE1B35"/>
    <w:pPr>
      <w:keepNext/>
      <w:autoSpaceDE w:val="0"/>
      <w:autoSpaceDN w:val="0"/>
      <w:jc w:val="center"/>
      <w:outlineLvl w:val="3"/>
    </w:pPr>
    <w:rPr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6560</Words>
  <Characters>3740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Груй СЙ_2</cp:lastModifiedBy>
  <cp:revision>2</cp:revision>
  <cp:lastPrinted>2022-09-30T05:22:00Z</cp:lastPrinted>
  <dcterms:created xsi:type="dcterms:W3CDTF">2022-10-06T05:23:00Z</dcterms:created>
  <dcterms:modified xsi:type="dcterms:W3CDTF">2022-10-06T05:23:00Z</dcterms:modified>
</cp:coreProperties>
</file>