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Pr="003A286E" w:rsidRDefault="00CA6E35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3A286E" w:rsidRDefault="003A286E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 w:rsidRPr="003A286E">
        <w:rPr>
          <w:b/>
          <w:bCs/>
          <w:sz w:val="32"/>
          <w:szCs w:val="32"/>
          <w:lang w:val="uk-UA"/>
        </w:rPr>
        <w:t>Р І Ш Е Н Н Я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3A286E" w:rsidRPr="00C0448E" w:rsidRDefault="001E12F5" w:rsidP="003A286E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3054">
        <w:rPr>
          <w:sz w:val="28"/>
          <w:szCs w:val="28"/>
          <w:lang w:val="uk-UA"/>
        </w:rPr>
        <w:t xml:space="preserve">18 </w:t>
      </w:r>
      <w:r w:rsidR="00705A6E">
        <w:rPr>
          <w:sz w:val="28"/>
          <w:szCs w:val="28"/>
          <w:lang w:val="uk-UA"/>
        </w:rPr>
        <w:t>листопада</w:t>
      </w:r>
      <w:r w:rsidR="0084510B">
        <w:rPr>
          <w:sz w:val="28"/>
          <w:szCs w:val="28"/>
          <w:lang w:val="uk-UA"/>
        </w:rPr>
        <w:t xml:space="preserve"> </w:t>
      </w:r>
      <w:r w:rsidR="00A80C0E">
        <w:rPr>
          <w:sz w:val="28"/>
          <w:szCs w:val="28"/>
          <w:lang w:val="uk-UA"/>
        </w:rPr>
        <w:t xml:space="preserve"> 2022 </w:t>
      </w:r>
      <w:r w:rsidR="003A286E" w:rsidRPr="003A286E">
        <w:rPr>
          <w:sz w:val="28"/>
          <w:szCs w:val="28"/>
          <w:lang w:val="uk-UA"/>
        </w:rPr>
        <w:t xml:space="preserve">року                 </w:t>
      </w:r>
      <w:r w:rsidR="00C87D29">
        <w:rPr>
          <w:sz w:val="28"/>
          <w:szCs w:val="28"/>
          <w:lang w:val="uk-UA"/>
        </w:rPr>
        <w:t xml:space="preserve">    </w:t>
      </w:r>
      <w:r w:rsidR="003A286E" w:rsidRPr="003A286E">
        <w:rPr>
          <w:sz w:val="28"/>
          <w:szCs w:val="28"/>
          <w:lang w:val="uk-UA"/>
        </w:rPr>
        <w:t xml:space="preserve">м. Нововолинськ                   </w:t>
      </w:r>
      <w:r w:rsidR="00823054">
        <w:rPr>
          <w:sz w:val="28"/>
          <w:szCs w:val="28"/>
          <w:lang w:val="uk-UA"/>
        </w:rPr>
        <w:t xml:space="preserve">                № 482</w:t>
      </w:r>
    </w:p>
    <w:p w:rsidR="00960B02" w:rsidRPr="00B25E64" w:rsidRDefault="000E0277" w:rsidP="00960B0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C0448E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 w:rsidR="00C0448E">
        <w:rPr>
          <w:sz w:val="28"/>
          <w:lang w:val="uk-UA"/>
        </w:rPr>
        <w:t>внесення змін до рішення</w:t>
      </w:r>
      <w:r w:rsidR="00166A7E">
        <w:rPr>
          <w:sz w:val="28"/>
          <w:lang w:val="uk-UA"/>
        </w:rPr>
        <w:t xml:space="preserve"> виконавчого</w:t>
      </w:r>
    </w:p>
    <w:p w:rsidR="00421A56" w:rsidRDefault="00166A7E" w:rsidP="00960B02">
      <w:pPr>
        <w:rPr>
          <w:sz w:val="28"/>
          <w:lang w:val="uk-UA"/>
        </w:rPr>
      </w:pPr>
      <w:r>
        <w:rPr>
          <w:sz w:val="28"/>
          <w:lang w:val="uk-UA"/>
        </w:rPr>
        <w:t>к</w:t>
      </w:r>
      <w:r w:rsidR="00C0448E">
        <w:rPr>
          <w:sz w:val="28"/>
          <w:lang w:val="uk-UA"/>
        </w:rPr>
        <w:t>омітету</w:t>
      </w:r>
      <w:r>
        <w:rPr>
          <w:sz w:val="28"/>
          <w:lang w:val="uk-UA"/>
        </w:rPr>
        <w:t xml:space="preserve"> Нововолинської міської ради від 02.11.2022 р. </w:t>
      </w:r>
    </w:p>
    <w:p w:rsidR="00960B02" w:rsidRDefault="00166A7E" w:rsidP="00960B02">
      <w:pPr>
        <w:jc w:val="both"/>
        <w:rPr>
          <w:sz w:val="28"/>
          <w:lang w:val="uk-UA"/>
        </w:rPr>
      </w:pPr>
      <w:r>
        <w:rPr>
          <w:sz w:val="28"/>
          <w:lang w:val="uk-UA"/>
        </w:rPr>
        <w:t>№ 461 «</w:t>
      </w:r>
      <w:r>
        <w:rPr>
          <w:sz w:val="28"/>
        </w:rPr>
        <w:t xml:space="preserve">Про </w:t>
      </w:r>
      <w:r>
        <w:rPr>
          <w:sz w:val="28"/>
          <w:lang w:val="uk-UA"/>
        </w:rPr>
        <w:t xml:space="preserve">призначення та реєстрацію помічника </w:t>
      </w:r>
      <w:r w:rsidRPr="00421A56">
        <w:rPr>
          <w:sz w:val="28"/>
          <w:lang w:val="uk-UA"/>
        </w:rPr>
        <w:t>дієздатній</w:t>
      </w:r>
    </w:p>
    <w:p w:rsidR="0099632C" w:rsidRDefault="00166A7E" w:rsidP="0099632C">
      <w:pPr>
        <w:rPr>
          <w:sz w:val="28"/>
          <w:lang w:val="uk-UA"/>
        </w:rPr>
      </w:pPr>
      <w:r w:rsidRPr="00421A56">
        <w:rPr>
          <w:sz w:val="28"/>
          <w:lang w:val="uk-UA"/>
        </w:rPr>
        <w:t>фізичній особі, яка за станом здоров’я</w:t>
      </w:r>
      <w:r>
        <w:rPr>
          <w:sz w:val="28"/>
          <w:lang w:val="uk-UA"/>
        </w:rPr>
        <w:t xml:space="preserve"> </w:t>
      </w:r>
      <w:r w:rsidRPr="00421A56">
        <w:rPr>
          <w:sz w:val="28"/>
          <w:lang w:val="uk-UA"/>
        </w:rPr>
        <w:t>не може самостійно</w:t>
      </w:r>
    </w:p>
    <w:p w:rsidR="0099632C" w:rsidRDefault="00166A7E" w:rsidP="0099632C">
      <w:pPr>
        <w:rPr>
          <w:sz w:val="28"/>
          <w:lang w:val="uk-UA"/>
        </w:rPr>
      </w:pPr>
      <w:r w:rsidRPr="00421A56">
        <w:rPr>
          <w:sz w:val="28"/>
          <w:lang w:val="uk-UA"/>
        </w:rPr>
        <w:t>здійснювати свої права</w:t>
      </w:r>
      <w:r>
        <w:rPr>
          <w:sz w:val="28"/>
          <w:lang w:val="uk-UA"/>
        </w:rPr>
        <w:t xml:space="preserve"> </w:t>
      </w:r>
      <w:r w:rsidRPr="00421A56">
        <w:rPr>
          <w:sz w:val="28"/>
          <w:lang w:val="uk-UA"/>
        </w:rPr>
        <w:t>та виконувати свої обов’язки</w:t>
      </w:r>
      <w:r w:rsidR="00FB590E">
        <w:rPr>
          <w:sz w:val="28"/>
          <w:lang w:val="uk-UA"/>
        </w:rPr>
        <w:t xml:space="preserve"> _______________</w:t>
      </w:r>
      <w:r>
        <w:rPr>
          <w:sz w:val="28"/>
          <w:lang w:val="uk-UA"/>
        </w:rPr>
        <w:t>»</w:t>
      </w:r>
    </w:p>
    <w:p w:rsidR="00C0448E" w:rsidRDefault="00C0448E" w:rsidP="0099632C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960B02" w:rsidRPr="009C3753" w:rsidRDefault="003A286E" w:rsidP="00F82055">
      <w:pPr>
        <w:tabs>
          <w:tab w:val="left" w:pos="360"/>
        </w:tabs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>ст.</w:t>
      </w:r>
      <w:r w:rsidR="00996BA3">
        <w:rPr>
          <w:sz w:val="28"/>
          <w:szCs w:val="28"/>
          <w:lang w:val="uk-UA"/>
        </w:rPr>
        <w:t xml:space="preserve"> 78 Цивільного кодексу України</w:t>
      </w:r>
      <w:r w:rsidR="00960B02">
        <w:rPr>
          <w:sz w:val="28"/>
          <w:szCs w:val="28"/>
          <w:lang w:val="uk-UA"/>
        </w:rPr>
        <w:t xml:space="preserve">, </w:t>
      </w:r>
      <w:r w:rsidR="000D21FD">
        <w:rPr>
          <w:sz w:val="28"/>
          <w:szCs w:val="28"/>
          <w:lang w:val="uk-UA"/>
        </w:rPr>
        <w:t>ст.</w:t>
      </w:r>
      <w:r w:rsidR="000D21FD" w:rsidRPr="000D21FD">
        <w:rPr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 w:rsidR="000D21FD">
        <w:rPr>
          <w:sz w:val="28"/>
          <w:szCs w:val="28"/>
          <w:lang w:val="uk-UA"/>
        </w:rPr>
        <w:t xml:space="preserve">, </w:t>
      </w:r>
      <w:r w:rsidR="00960B02">
        <w:rPr>
          <w:sz w:val="28"/>
          <w:szCs w:val="28"/>
          <w:lang w:val="uk-UA"/>
        </w:rPr>
        <w:t>п.</w:t>
      </w:r>
      <w:r w:rsidR="000460ED">
        <w:rPr>
          <w:sz w:val="28"/>
          <w:szCs w:val="28"/>
          <w:lang w:val="uk-UA"/>
        </w:rPr>
        <w:t>п. 3.2 п. 3</w:t>
      </w:r>
      <w:r w:rsidR="00960B02">
        <w:rPr>
          <w:sz w:val="28"/>
          <w:szCs w:val="28"/>
          <w:lang w:val="uk-UA"/>
        </w:rPr>
        <w:t xml:space="preserve"> Положення п</w:t>
      </w:r>
      <w:r w:rsidR="000460ED">
        <w:rPr>
          <w:sz w:val="28"/>
          <w:szCs w:val="28"/>
          <w:lang w:val="uk-UA"/>
        </w:rPr>
        <w:t>ро опікунську раду при виконавчому комітеті</w:t>
      </w:r>
      <w:r w:rsidR="00960B02">
        <w:rPr>
          <w:sz w:val="28"/>
          <w:szCs w:val="28"/>
          <w:lang w:val="uk-UA"/>
        </w:rPr>
        <w:t xml:space="preserve"> </w:t>
      </w:r>
      <w:r w:rsidR="000460ED">
        <w:rPr>
          <w:sz w:val="28"/>
          <w:szCs w:val="28"/>
          <w:lang w:val="uk-UA"/>
        </w:rPr>
        <w:t xml:space="preserve">Нововолинської </w:t>
      </w:r>
      <w:r w:rsidR="00960B02">
        <w:rPr>
          <w:sz w:val="28"/>
          <w:szCs w:val="28"/>
          <w:lang w:val="uk-UA"/>
        </w:rPr>
        <w:t>міської ради</w:t>
      </w:r>
      <w:r w:rsidR="00185EEB">
        <w:rPr>
          <w:sz w:val="28"/>
          <w:szCs w:val="28"/>
          <w:lang w:val="uk-UA"/>
        </w:rPr>
        <w:t>, Положення</w:t>
      </w:r>
      <w:r w:rsidR="00185EEB" w:rsidRPr="00185EEB">
        <w:rPr>
          <w:sz w:val="28"/>
          <w:szCs w:val="28"/>
          <w:lang w:val="uk-UA"/>
        </w:rPr>
        <w:t xml:space="preserve"> про призначення та реєстрацію помічника фізичної дієздатної особи, яка за станом здоров’я не може самостійно здійснювати свої права та виконувати обов’язки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2D4F25">
        <w:rPr>
          <w:sz w:val="28"/>
          <w:szCs w:val="28"/>
          <w:lang w:val="uk-UA"/>
        </w:rPr>
        <w:t>зв’язку зі</w:t>
      </w:r>
      <w:r w:rsidR="00960B02">
        <w:rPr>
          <w:sz w:val="28"/>
          <w:szCs w:val="28"/>
          <w:lang w:val="uk-UA"/>
        </w:rPr>
        <w:t xml:space="preserve"> зверненням гр.</w:t>
      </w:r>
      <w:r w:rsidR="00FB590E">
        <w:rPr>
          <w:spacing w:val="-1"/>
          <w:sz w:val="28"/>
          <w:szCs w:val="28"/>
          <w:lang w:val="uk-UA"/>
        </w:rPr>
        <w:t>________________________</w:t>
      </w:r>
      <w:r w:rsidR="00F82055">
        <w:rPr>
          <w:spacing w:val="-1"/>
          <w:sz w:val="28"/>
          <w:szCs w:val="28"/>
          <w:lang w:val="uk-UA"/>
        </w:rPr>
        <w:t>, з метою приведення у відповідність статусу родинних відносин, виконавчий комітет міської ради</w:t>
      </w:r>
    </w:p>
    <w:p w:rsidR="00F82055" w:rsidRDefault="00F82055" w:rsidP="001D06B3">
      <w:pPr>
        <w:rPr>
          <w:sz w:val="28"/>
          <w:szCs w:val="28"/>
          <w:lang w:val="uk-UA"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9900EC" w:rsidRPr="00B707B7" w:rsidRDefault="0099632C" w:rsidP="00166A7E">
      <w:pPr>
        <w:ind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п.1 рішення виконавчого комітету Нововолинської міської ради від 02.11.2022 року №461 «</w:t>
      </w:r>
      <w:r w:rsidRPr="0099632C">
        <w:rPr>
          <w:sz w:val="28"/>
          <w:szCs w:val="28"/>
          <w:lang w:val="uk-UA"/>
        </w:rPr>
        <w:t>Про призначення та реєстрацію помічника</w:t>
      </w:r>
      <w:r>
        <w:rPr>
          <w:sz w:val="28"/>
          <w:szCs w:val="28"/>
          <w:lang w:val="uk-UA"/>
        </w:rPr>
        <w:t xml:space="preserve"> </w:t>
      </w:r>
      <w:r w:rsidRPr="0099632C">
        <w:rPr>
          <w:sz w:val="28"/>
          <w:szCs w:val="28"/>
          <w:lang w:val="uk-UA"/>
        </w:rPr>
        <w:t xml:space="preserve">дієздатній фізичній особі, яка за станом здоров’я </w:t>
      </w:r>
      <w:r>
        <w:rPr>
          <w:sz w:val="28"/>
          <w:szCs w:val="28"/>
          <w:lang w:val="uk-UA"/>
        </w:rPr>
        <w:t xml:space="preserve"> </w:t>
      </w:r>
      <w:r w:rsidRPr="0099632C">
        <w:rPr>
          <w:sz w:val="28"/>
          <w:szCs w:val="28"/>
          <w:lang w:val="uk-UA"/>
        </w:rPr>
        <w:t>не може самостійно здійснювати свої права та виконувати свої обов’язки</w:t>
      </w:r>
      <w:r w:rsidR="00FB590E">
        <w:rPr>
          <w:sz w:val="28"/>
          <w:lang w:val="uk-UA"/>
        </w:rPr>
        <w:t>______________________</w:t>
      </w:r>
      <w:r>
        <w:rPr>
          <w:sz w:val="28"/>
          <w:szCs w:val="28"/>
          <w:lang w:val="uk-UA"/>
        </w:rPr>
        <w:t>», а саме, фразу «помічником для тещі» замінити на фразу «помічником для бабусі дружини».</w:t>
      </w:r>
    </w:p>
    <w:p w:rsidR="00DC3D4B" w:rsidRDefault="004923E9" w:rsidP="004923E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BF7C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за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виконанням даного рішення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72480E">
        <w:rPr>
          <w:rFonts w:ascii="Times New Roman" w:hAnsi="Times New Roman" w:cs="Times New Roman"/>
          <w:color w:val="303030"/>
          <w:sz w:val="28"/>
          <w:szCs w:val="28"/>
        </w:rPr>
        <w:t>на</w:t>
      </w:r>
      <w:r w:rsidR="008E7BB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секретаря міської ради Олену</w:t>
      </w:r>
      <w:r w:rsidR="00166A7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Шаповал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</w:rPr>
        <w:t xml:space="preserve">ський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9C3753" w:rsidRDefault="00480CAA" w:rsidP="00E24908">
      <w:pPr>
        <w:rPr>
          <w:bCs/>
        </w:rPr>
      </w:pPr>
      <w:r>
        <w:rPr>
          <w:lang w:val="uk-UA"/>
        </w:rPr>
        <w:t>Людмила Якименко</w:t>
      </w:r>
      <w:r w:rsidR="001D06B3">
        <w:t xml:space="preserve"> 41070</w:t>
      </w:r>
    </w:p>
    <w:sectPr w:rsidR="009C3753" w:rsidSect="00E24908">
      <w:pgSz w:w="11906" w:h="16838"/>
      <w:pgMar w:top="426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4686C"/>
    <w:rsid w:val="0001557F"/>
    <w:rsid w:val="000221F3"/>
    <w:rsid w:val="00022883"/>
    <w:rsid w:val="00033567"/>
    <w:rsid w:val="00044CAF"/>
    <w:rsid w:val="000460ED"/>
    <w:rsid w:val="0004783E"/>
    <w:rsid w:val="00051BFA"/>
    <w:rsid w:val="00051FAE"/>
    <w:rsid w:val="00056ACB"/>
    <w:rsid w:val="0006233C"/>
    <w:rsid w:val="00070FC7"/>
    <w:rsid w:val="00074AA9"/>
    <w:rsid w:val="0008067F"/>
    <w:rsid w:val="00080E3A"/>
    <w:rsid w:val="0009295E"/>
    <w:rsid w:val="000932B4"/>
    <w:rsid w:val="000A7562"/>
    <w:rsid w:val="000A75A7"/>
    <w:rsid w:val="000B1494"/>
    <w:rsid w:val="000B32F1"/>
    <w:rsid w:val="000C1FB2"/>
    <w:rsid w:val="000D21FD"/>
    <w:rsid w:val="000D76FD"/>
    <w:rsid w:val="000E0277"/>
    <w:rsid w:val="000F001F"/>
    <w:rsid w:val="000F7D81"/>
    <w:rsid w:val="00101503"/>
    <w:rsid w:val="001158D3"/>
    <w:rsid w:val="001233A2"/>
    <w:rsid w:val="00125D50"/>
    <w:rsid w:val="00140C4E"/>
    <w:rsid w:val="001424F5"/>
    <w:rsid w:val="0015305E"/>
    <w:rsid w:val="00154BCA"/>
    <w:rsid w:val="00165455"/>
    <w:rsid w:val="00166A7E"/>
    <w:rsid w:val="00172104"/>
    <w:rsid w:val="00175258"/>
    <w:rsid w:val="001755B2"/>
    <w:rsid w:val="00180A69"/>
    <w:rsid w:val="0018247B"/>
    <w:rsid w:val="00185EEB"/>
    <w:rsid w:val="001860A1"/>
    <w:rsid w:val="00190BB8"/>
    <w:rsid w:val="00192400"/>
    <w:rsid w:val="00196A58"/>
    <w:rsid w:val="001A4EDB"/>
    <w:rsid w:val="001B39C1"/>
    <w:rsid w:val="001C148D"/>
    <w:rsid w:val="001C2027"/>
    <w:rsid w:val="001C694E"/>
    <w:rsid w:val="001D06B3"/>
    <w:rsid w:val="001D1C8F"/>
    <w:rsid w:val="001D67F3"/>
    <w:rsid w:val="001E0611"/>
    <w:rsid w:val="001E12F5"/>
    <w:rsid w:val="001E5B61"/>
    <w:rsid w:val="001F1CF4"/>
    <w:rsid w:val="001F26F9"/>
    <w:rsid w:val="00200B2D"/>
    <w:rsid w:val="00203E4B"/>
    <w:rsid w:val="00206838"/>
    <w:rsid w:val="00210C6A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3202"/>
    <w:rsid w:val="002878FC"/>
    <w:rsid w:val="00292F10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4F25"/>
    <w:rsid w:val="002D55BA"/>
    <w:rsid w:val="002E1648"/>
    <w:rsid w:val="002E1C99"/>
    <w:rsid w:val="002E2ECA"/>
    <w:rsid w:val="003156A7"/>
    <w:rsid w:val="0032311B"/>
    <w:rsid w:val="00331BE8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7EF9"/>
    <w:rsid w:val="003C1CBD"/>
    <w:rsid w:val="003C76F2"/>
    <w:rsid w:val="003E2DA5"/>
    <w:rsid w:val="003F7B0E"/>
    <w:rsid w:val="00415447"/>
    <w:rsid w:val="004157AF"/>
    <w:rsid w:val="00421A56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907E0"/>
    <w:rsid w:val="004923E9"/>
    <w:rsid w:val="0049527C"/>
    <w:rsid w:val="004A19EF"/>
    <w:rsid w:val="004B04D5"/>
    <w:rsid w:val="004B0B6D"/>
    <w:rsid w:val="004C4476"/>
    <w:rsid w:val="004E79DD"/>
    <w:rsid w:val="0050359C"/>
    <w:rsid w:val="005118F7"/>
    <w:rsid w:val="00514A27"/>
    <w:rsid w:val="00516678"/>
    <w:rsid w:val="0052194B"/>
    <w:rsid w:val="00525341"/>
    <w:rsid w:val="00534D11"/>
    <w:rsid w:val="005515FE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47399"/>
    <w:rsid w:val="006536EC"/>
    <w:rsid w:val="00666FAD"/>
    <w:rsid w:val="006805A9"/>
    <w:rsid w:val="00693AF0"/>
    <w:rsid w:val="006953C2"/>
    <w:rsid w:val="006A1609"/>
    <w:rsid w:val="006B331F"/>
    <w:rsid w:val="006B4605"/>
    <w:rsid w:val="006B57B4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5667"/>
    <w:rsid w:val="006F61D7"/>
    <w:rsid w:val="0070015F"/>
    <w:rsid w:val="00702F6A"/>
    <w:rsid w:val="00705A6E"/>
    <w:rsid w:val="00731C24"/>
    <w:rsid w:val="007365F4"/>
    <w:rsid w:val="00744A88"/>
    <w:rsid w:val="0074686C"/>
    <w:rsid w:val="00746A9A"/>
    <w:rsid w:val="00750E60"/>
    <w:rsid w:val="00772F32"/>
    <w:rsid w:val="0077554B"/>
    <w:rsid w:val="00780990"/>
    <w:rsid w:val="00792AEF"/>
    <w:rsid w:val="00795072"/>
    <w:rsid w:val="007953AC"/>
    <w:rsid w:val="007B4353"/>
    <w:rsid w:val="007B73A7"/>
    <w:rsid w:val="007C12C9"/>
    <w:rsid w:val="007D432B"/>
    <w:rsid w:val="007D4464"/>
    <w:rsid w:val="007E110C"/>
    <w:rsid w:val="007E5C5F"/>
    <w:rsid w:val="007E7934"/>
    <w:rsid w:val="007F1FC1"/>
    <w:rsid w:val="007F20FA"/>
    <w:rsid w:val="007F2A78"/>
    <w:rsid w:val="008127D7"/>
    <w:rsid w:val="00814137"/>
    <w:rsid w:val="00823054"/>
    <w:rsid w:val="0084510B"/>
    <w:rsid w:val="008466BD"/>
    <w:rsid w:val="00856298"/>
    <w:rsid w:val="008620E8"/>
    <w:rsid w:val="00880A97"/>
    <w:rsid w:val="008959DF"/>
    <w:rsid w:val="008A28B8"/>
    <w:rsid w:val="008A4DF8"/>
    <w:rsid w:val="008B1EA6"/>
    <w:rsid w:val="008B3028"/>
    <w:rsid w:val="008E0D96"/>
    <w:rsid w:val="008E7BB8"/>
    <w:rsid w:val="00912A5E"/>
    <w:rsid w:val="00913412"/>
    <w:rsid w:val="00920981"/>
    <w:rsid w:val="009260C2"/>
    <w:rsid w:val="009303F2"/>
    <w:rsid w:val="00943110"/>
    <w:rsid w:val="00947447"/>
    <w:rsid w:val="00960B02"/>
    <w:rsid w:val="009830C6"/>
    <w:rsid w:val="009900EC"/>
    <w:rsid w:val="0099632C"/>
    <w:rsid w:val="00996BA3"/>
    <w:rsid w:val="009A0C0A"/>
    <w:rsid w:val="009A255D"/>
    <w:rsid w:val="009A34BE"/>
    <w:rsid w:val="009A6C7F"/>
    <w:rsid w:val="009B6210"/>
    <w:rsid w:val="009B6EF9"/>
    <w:rsid w:val="009C3753"/>
    <w:rsid w:val="009C3C99"/>
    <w:rsid w:val="009D15BA"/>
    <w:rsid w:val="009D43F6"/>
    <w:rsid w:val="009D4CC8"/>
    <w:rsid w:val="009F14A9"/>
    <w:rsid w:val="009F1C75"/>
    <w:rsid w:val="009F2D7E"/>
    <w:rsid w:val="00A1394A"/>
    <w:rsid w:val="00A21878"/>
    <w:rsid w:val="00A221A7"/>
    <w:rsid w:val="00A25FD7"/>
    <w:rsid w:val="00A3235F"/>
    <w:rsid w:val="00A35492"/>
    <w:rsid w:val="00A41A80"/>
    <w:rsid w:val="00A50145"/>
    <w:rsid w:val="00A5274A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462"/>
    <w:rsid w:val="00AF55CD"/>
    <w:rsid w:val="00B05FAC"/>
    <w:rsid w:val="00B110AC"/>
    <w:rsid w:val="00B1130B"/>
    <w:rsid w:val="00B14987"/>
    <w:rsid w:val="00B235CF"/>
    <w:rsid w:val="00B25E64"/>
    <w:rsid w:val="00B27220"/>
    <w:rsid w:val="00B37BC3"/>
    <w:rsid w:val="00B43791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D1183"/>
    <w:rsid w:val="00BD68DA"/>
    <w:rsid w:val="00BD70B2"/>
    <w:rsid w:val="00BE26FF"/>
    <w:rsid w:val="00BF6022"/>
    <w:rsid w:val="00BF6080"/>
    <w:rsid w:val="00C0098B"/>
    <w:rsid w:val="00C03531"/>
    <w:rsid w:val="00C0404D"/>
    <w:rsid w:val="00C0448E"/>
    <w:rsid w:val="00C17C97"/>
    <w:rsid w:val="00C25267"/>
    <w:rsid w:val="00C30E2D"/>
    <w:rsid w:val="00C324BC"/>
    <w:rsid w:val="00C42A49"/>
    <w:rsid w:val="00C43406"/>
    <w:rsid w:val="00C73646"/>
    <w:rsid w:val="00C742BF"/>
    <w:rsid w:val="00C850FB"/>
    <w:rsid w:val="00C87D29"/>
    <w:rsid w:val="00C92EC9"/>
    <w:rsid w:val="00C934FD"/>
    <w:rsid w:val="00CA2FCE"/>
    <w:rsid w:val="00CA6E35"/>
    <w:rsid w:val="00CB4953"/>
    <w:rsid w:val="00CC0154"/>
    <w:rsid w:val="00CC3F7B"/>
    <w:rsid w:val="00CF083A"/>
    <w:rsid w:val="00CF2188"/>
    <w:rsid w:val="00D11BFD"/>
    <w:rsid w:val="00D145C8"/>
    <w:rsid w:val="00D160F0"/>
    <w:rsid w:val="00D23678"/>
    <w:rsid w:val="00D26DCC"/>
    <w:rsid w:val="00D27876"/>
    <w:rsid w:val="00D27A94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D14CD"/>
    <w:rsid w:val="00DD1C51"/>
    <w:rsid w:val="00DD2012"/>
    <w:rsid w:val="00DD272B"/>
    <w:rsid w:val="00DD5027"/>
    <w:rsid w:val="00DE385B"/>
    <w:rsid w:val="00E01E20"/>
    <w:rsid w:val="00E0464C"/>
    <w:rsid w:val="00E07762"/>
    <w:rsid w:val="00E13CDB"/>
    <w:rsid w:val="00E16CCC"/>
    <w:rsid w:val="00E22BEA"/>
    <w:rsid w:val="00E24908"/>
    <w:rsid w:val="00E316E0"/>
    <w:rsid w:val="00E37110"/>
    <w:rsid w:val="00E42300"/>
    <w:rsid w:val="00E570FE"/>
    <w:rsid w:val="00E6618C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AB1"/>
    <w:rsid w:val="00ED3B66"/>
    <w:rsid w:val="00EF75F5"/>
    <w:rsid w:val="00F0636E"/>
    <w:rsid w:val="00F066A2"/>
    <w:rsid w:val="00F15E9E"/>
    <w:rsid w:val="00F2107E"/>
    <w:rsid w:val="00F23D6A"/>
    <w:rsid w:val="00F33718"/>
    <w:rsid w:val="00F3674A"/>
    <w:rsid w:val="00F43184"/>
    <w:rsid w:val="00F540CB"/>
    <w:rsid w:val="00F5519C"/>
    <w:rsid w:val="00F568EB"/>
    <w:rsid w:val="00F62397"/>
    <w:rsid w:val="00F63633"/>
    <w:rsid w:val="00F6424B"/>
    <w:rsid w:val="00F82055"/>
    <w:rsid w:val="00F8509D"/>
    <w:rsid w:val="00F87F94"/>
    <w:rsid w:val="00FA30A6"/>
    <w:rsid w:val="00FB2ABF"/>
    <w:rsid w:val="00FB590E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2</cp:revision>
  <cp:lastPrinted>2022-11-16T10:21:00Z</cp:lastPrinted>
  <dcterms:created xsi:type="dcterms:W3CDTF">2022-11-22T10:49:00Z</dcterms:created>
  <dcterms:modified xsi:type="dcterms:W3CDTF">2022-11-22T10:49:00Z</dcterms:modified>
</cp:coreProperties>
</file>