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4221FA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Default="003A286E" w:rsidP="00FB0831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>Р</w:t>
      </w:r>
      <w:r w:rsidR="003B1FEC">
        <w:rPr>
          <w:b/>
          <w:bCs/>
          <w:sz w:val="32"/>
          <w:szCs w:val="32"/>
          <w:lang w:val="uk-UA"/>
        </w:rPr>
        <w:t xml:space="preserve"> </w:t>
      </w:r>
      <w:r w:rsidRPr="003A286E">
        <w:rPr>
          <w:b/>
          <w:bCs/>
          <w:sz w:val="32"/>
          <w:szCs w:val="32"/>
          <w:lang w:val="uk-UA"/>
        </w:rPr>
        <w:t>І Ш Е Н Н Я</w:t>
      </w:r>
    </w:p>
    <w:p w:rsidR="00FB0831" w:rsidRPr="00FB0831" w:rsidRDefault="00FB0831" w:rsidP="00FB0831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</w:p>
    <w:p w:rsidR="003A286E" w:rsidRPr="00667103" w:rsidRDefault="00667103" w:rsidP="003A286E">
      <w:pPr>
        <w:spacing w:line="360" w:lineRule="auto"/>
        <w:rPr>
          <w:sz w:val="28"/>
          <w:szCs w:val="28"/>
          <w:lang w:val="en-US"/>
        </w:rPr>
      </w:pPr>
      <w:r w:rsidRPr="00667103">
        <w:rPr>
          <w:sz w:val="28"/>
          <w:szCs w:val="28"/>
        </w:rPr>
        <w:t>15</w:t>
      </w:r>
      <w:r w:rsidR="003A286E" w:rsidRPr="003A286E">
        <w:rPr>
          <w:sz w:val="28"/>
          <w:szCs w:val="28"/>
          <w:lang w:val="uk-UA"/>
        </w:rPr>
        <w:t xml:space="preserve"> </w:t>
      </w:r>
      <w:r w:rsidR="00DA73B4">
        <w:rPr>
          <w:sz w:val="28"/>
          <w:szCs w:val="28"/>
          <w:lang w:val="uk-UA"/>
        </w:rPr>
        <w:t>грудня</w:t>
      </w:r>
      <w:r w:rsidR="0084510B">
        <w:rPr>
          <w:sz w:val="28"/>
          <w:szCs w:val="28"/>
          <w:lang w:val="uk-UA"/>
        </w:rPr>
        <w:t xml:space="preserve"> </w:t>
      </w:r>
      <w:r w:rsidR="00A80C0E">
        <w:rPr>
          <w:sz w:val="28"/>
          <w:szCs w:val="28"/>
          <w:lang w:val="uk-UA"/>
        </w:rPr>
        <w:t xml:space="preserve"> 2022 </w:t>
      </w:r>
      <w:r w:rsidR="003A286E" w:rsidRPr="003A286E">
        <w:rPr>
          <w:sz w:val="28"/>
          <w:szCs w:val="28"/>
          <w:lang w:val="uk-UA"/>
        </w:rPr>
        <w:t xml:space="preserve">року                 м. Нововолинськ                                           </w:t>
      </w:r>
      <w:r>
        <w:rPr>
          <w:sz w:val="28"/>
          <w:szCs w:val="28"/>
          <w:lang w:val="en-US"/>
        </w:rPr>
        <w:t xml:space="preserve">   </w:t>
      </w:r>
      <w:r w:rsidR="003A286E" w:rsidRPr="003A286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524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7F7323" w:rsidRDefault="007F7323" w:rsidP="00960B02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рішення виконавчого</w:t>
      </w:r>
      <w:r w:rsidR="00CC6521">
        <w:rPr>
          <w:sz w:val="28"/>
          <w:lang w:val="uk-UA"/>
        </w:rPr>
        <w:t xml:space="preserve"> комітету</w:t>
      </w:r>
    </w:p>
    <w:p w:rsidR="007F7323" w:rsidRDefault="007F7323" w:rsidP="00960B02">
      <w:pPr>
        <w:rPr>
          <w:sz w:val="28"/>
          <w:lang w:val="uk-UA"/>
        </w:rPr>
      </w:pPr>
      <w:r>
        <w:rPr>
          <w:sz w:val="28"/>
          <w:lang w:val="uk-UA"/>
        </w:rPr>
        <w:t>Нововолинської міської ради</w:t>
      </w:r>
      <w:r w:rsidR="00CC6521">
        <w:rPr>
          <w:sz w:val="28"/>
          <w:lang w:val="uk-UA"/>
        </w:rPr>
        <w:t xml:space="preserve"> від 15.09.2022 №384</w:t>
      </w:r>
    </w:p>
    <w:p w:rsidR="007F7323" w:rsidRDefault="00CC6521" w:rsidP="00960B02">
      <w:pPr>
        <w:rPr>
          <w:sz w:val="28"/>
          <w:lang w:val="uk-UA"/>
        </w:rPr>
      </w:pPr>
      <w:r>
        <w:rPr>
          <w:sz w:val="28"/>
          <w:lang w:val="uk-UA"/>
        </w:rPr>
        <w:t>«</w:t>
      </w: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Положення </w:t>
      </w:r>
      <w:r w:rsidRPr="00BF7C62">
        <w:rPr>
          <w:sz w:val="28"/>
        </w:rPr>
        <w:t xml:space="preserve">про порядок </w:t>
      </w:r>
      <w:r>
        <w:rPr>
          <w:sz w:val="28"/>
          <w:lang w:val="uk-UA"/>
        </w:rPr>
        <w:t>призначення</w:t>
      </w:r>
    </w:p>
    <w:p w:rsidR="00CC6521" w:rsidRPr="00BF7C62" w:rsidRDefault="00CC6521" w:rsidP="00CC6521">
      <w:pPr>
        <w:rPr>
          <w:sz w:val="28"/>
          <w:lang w:val="uk-UA"/>
        </w:rPr>
      </w:pPr>
      <w:r w:rsidRPr="00CC6521">
        <w:rPr>
          <w:sz w:val="28"/>
          <w:lang w:val="uk-UA"/>
        </w:rPr>
        <w:t xml:space="preserve">та </w:t>
      </w:r>
      <w:r>
        <w:rPr>
          <w:sz w:val="28"/>
          <w:lang w:val="uk-UA"/>
        </w:rPr>
        <w:t xml:space="preserve">реєстрації помічника дієздатній фізичній особі </w:t>
      </w:r>
      <w:r>
        <w:rPr>
          <w:sz w:val="28"/>
        </w:rPr>
        <w:t>, яка за станом</w:t>
      </w:r>
    </w:p>
    <w:p w:rsidR="00BF7C62" w:rsidRPr="00CC6521" w:rsidRDefault="00CC6521" w:rsidP="00960B02">
      <w:pPr>
        <w:rPr>
          <w:sz w:val="28"/>
          <w:lang w:val="uk-UA"/>
        </w:rPr>
      </w:pPr>
      <w:r>
        <w:rPr>
          <w:sz w:val="28"/>
          <w:lang w:val="uk-UA"/>
        </w:rPr>
        <w:t>здоров</w:t>
      </w:r>
      <w:r>
        <w:rPr>
          <w:sz w:val="28"/>
        </w:rPr>
        <w:t xml:space="preserve">’я не </w:t>
      </w:r>
      <w:r>
        <w:rPr>
          <w:sz w:val="28"/>
          <w:lang w:val="uk-UA"/>
        </w:rPr>
        <w:t>може</w:t>
      </w:r>
      <w:r w:rsidRPr="00BF7C62">
        <w:rPr>
          <w:sz w:val="28"/>
        </w:rPr>
        <w:t xml:space="preserve"> </w:t>
      </w:r>
      <w:r>
        <w:rPr>
          <w:sz w:val="28"/>
          <w:lang w:val="uk-UA"/>
        </w:rPr>
        <w:t xml:space="preserve">самостійно здійснювати свої </w:t>
      </w:r>
      <w:r w:rsidRPr="00BF7C62">
        <w:rPr>
          <w:sz w:val="28"/>
        </w:rPr>
        <w:t>права</w:t>
      </w:r>
    </w:p>
    <w:p w:rsidR="00BF7C62" w:rsidRPr="00BF7C62" w:rsidRDefault="00BF7C62" w:rsidP="00960B02">
      <w:pPr>
        <w:rPr>
          <w:sz w:val="28"/>
          <w:lang w:val="uk-UA"/>
        </w:rPr>
      </w:pPr>
      <w:r w:rsidRPr="00BF7C62">
        <w:rPr>
          <w:sz w:val="28"/>
        </w:rPr>
        <w:t xml:space="preserve">та </w:t>
      </w:r>
      <w:r>
        <w:rPr>
          <w:sz w:val="28"/>
          <w:lang w:val="uk-UA"/>
        </w:rPr>
        <w:t>виконувати</w:t>
      </w:r>
      <w:r w:rsidR="00CC6521">
        <w:rPr>
          <w:sz w:val="28"/>
          <w:lang w:val="uk-UA"/>
        </w:rPr>
        <w:t xml:space="preserve"> свої обов</w:t>
      </w:r>
      <w:r w:rsidR="00CC6521" w:rsidRPr="00BF7C62">
        <w:rPr>
          <w:sz w:val="28"/>
          <w:lang w:val="uk-UA"/>
        </w:rPr>
        <w:t>’</w:t>
      </w:r>
      <w:r w:rsidR="00CC6521">
        <w:rPr>
          <w:sz w:val="28"/>
          <w:lang w:val="uk-UA"/>
        </w:rPr>
        <w:t>язки</w:t>
      </w:r>
      <w:r w:rsidR="003C512F">
        <w:rPr>
          <w:sz w:val="28"/>
          <w:lang w:val="uk-UA"/>
        </w:rPr>
        <w:t>»</w:t>
      </w:r>
    </w:p>
    <w:p w:rsidR="00960B02" w:rsidRDefault="00960B02" w:rsidP="00960B02">
      <w:pPr>
        <w:jc w:val="both"/>
        <w:rPr>
          <w:sz w:val="28"/>
          <w:szCs w:val="28"/>
          <w:lang w:val="uk-UA"/>
        </w:rPr>
      </w:pPr>
    </w:p>
    <w:p w:rsidR="00960B02" w:rsidRPr="00BF7C62" w:rsidRDefault="00BF7C62" w:rsidP="00BF7C62">
      <w:pPr>
        <w:pStyle w:val="a8"/>
        <w:shd w:val="clear" w:color="auto" w:fill="FFFFFF"/>
        <w:spacing w:before="0" w:beforeAutospacing="0" w:after="360" w:afterAutospacing="0"/>
        <w:ind w:firstLine="709"/>
        <w:jc w:val="both"/>
        <w:rPr>
          <w:color w:val="303030"/>
          <w:sz w:val="28"/>
          <w:szCs w:val="28"/>
        </w:rPr>
      </w:pPr>
      <w:r w:rsidRPr="00DA73B4">
        <w:rPr>
          <w:color w:val="303030"/>
          <w:sz w:val="28"/>
          <w:szCs w:val="28"/>
        </w:rPr>
        <w:t>З метою захисту прав та інтересів дієздатних фізичних осіб, які за станом здоров’я не можуть самостійно здійснювати свої права та виконувати обов’язки і потр</w:t>
      </w:r>
      <w:r w:rsidR="00685B66">
        <w:rPr>
          <w:color w:val="303030"/>
          <w:sz w:val="28"/>
          <w:szCs w:val="28"/>
        </w:rPr>
        <w:t>ебують призначення та реєстрації</w:t>
      </w:r>
      <w:r w:rsidRPr="00DA73B4">
        <w:rPr>
          <w:color w:val="303030"/>
          <w:sz w:val="28"/>
          <w:szCs w:val="28"/>
        </w:rPr>
        <w:t xml:space="preserve"> їм помічника, відповідно до ст. 78 Цивільного кодексу України, пп. пп. 1.4, 1.6 п. 1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</w:t>
      </w:r>
      <w:r w:rsidR="00791838" w:rsidRPr="00DA73B4">
        <w:rPr>
          <w:color w:val="303030"/>
          <w:sz w:val="28"/>
          <w:szCs w:val="28"/>
        </w:rPr>
        <w:t xml:space="preserve">ціальної політики України від 17 червня </w:t>
      </w:r>
      <w:r w:rsidRPr="00DA73B4">
        <w:rPr>
          <w:color w:val="303030"/>
          <w:sz w:val="28"/>
          <w:szCs w:val="28"/>
        </w:rPr>
        <w:t>1999 року № </w:t>
      </w:r>
      <w:r w:rsidR="00791838" w:rsidRPr="00DA73B4">
        <w:rPr>
          <w:color w:val="303030"/>
          <w:sz w:val="28"/>
          <w:szCs w:val="28"/>
        </w:rPr>
        <w:t>387/3680</w:t>
      </w:r>
      <w:r w:rsidRPr="00DA73B4">
        <w:rPr>
          <w:color w:val="303030"/>
          <w:sz w:val="28"/>
          <w:szCs w:val="28"/>
        </w:rPr>
        <w:t>, керуючись ст. 34 Закону України «Про місцеве самоврядування в Україні», виконавчий комітет міської ради</w:t>
      </w:r>
      <w:r w:rsidRPr="00936200">
        <w:rPr>
          <w:color w:val="303030"/>
          <w:sz w:val="28"/>
          <w:szCs w:val="28"/>
        </w:rPr>
        <w:t> </w:t>
      </w: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791838" w:rsidRDefault="00791838" w:rsidP="00496019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1. Внести зміни та доповнення до рішення виконавчого комітету Но</w:t>
      </w:r>
      <w:r w:rsidR="00B363DA">
        <w:rPr>
          <w:sz w:val="28"/>
          <w:szCs w:val="28"/>
          <w:lang w:val="uk-UA"/>
        </w:rPr>
        <w:t xml:space="preserve">воволинської міської ради від </w:t>
      </w:r>
      <w:r w:rsidR="00B363DA" w:rsidRPr="00B363DA">
        <w:rPr>
          <w:sz w:val="28"/>
          <w:szCs w:val="28"/>
          <w:lang w:val="uk-UA"/>
        </w:rPr>
        <w:t>15</w:t>
      </w:r>
      <w:r w:rsidR="00B363DA">
        <w:rPr>
          <w:sz w:val="28"/>
          <w:szCs w:val="28"/>
          <w:lang w:val="uk-UA"/>
        </w:rPr>
        <w:t>.0</w:t>
      </w:r>
      <w:r w:rsidR="00B363DA" w:rsidRPr="00B363DA">
        <w:rPr>
          <w:sz w:val="28"/>
          <w:szCs w:val="28"/>
          <w:lang w:val="uk-UA"/>
        </w:rPr>
        <w:t>9</w:t>
      </w:r>
      <w:r w:rsidR="00B363DA">
        <w:rPr>
          <w:sz w:val="28"/>
          <w:szCs w:val="28"/>
          <w:lang w:val="uk-UA"/>
        </w:rPr>
        <w:t>.202</w:t>
      </w:r>
      <w:r w:rsidR="00B363DA" w:rsidRPr="00B363DA">
        <w:rPr>
          <w:sz w:val="28"/>
          <w:szCs w:val="28"/>
          <w:lang w:val="uk-UA"/>
        </w:rPr>
        <w:t>2</w:t>
      </w:r>
      <w:r w:rsidR="00B363DA">
        <w:rPr>
          <w:sz w:val="28"/>
          <w:szCs w:val="28"/>
          <w:lang w:val="uk-UA"/>
        </w:rPr>
        <w:t xml:space="preserve"> року № </w:t>
      </w:r>
      <w:r w:rsidR="00B363DA" w:rsidRPr="00B363DA">
        <w:rPr>
          <w:sz w:val="28"/>
          <w:szCs w:val="28"/>
          <w:lang w:val="uk-UA"/>
        </w:rPr>
        <w:t>384</w:t>
      </w:r>
      <w:r>
        <w:rPr>
          <w:sz w:val="28"/>
          <w:szCs w:val="28"/>
          <w:lang w:val="uk-UA"/>
        </w:rPr>
        <w:t xml:space="preserve"> «</w:t>
      </w:r>
      <w:r w:rsidR="00496019">
        <w:rPr>
          <w:sz w:val="28"/>
          <w:szCs w:val="28"/>
          <w:lang w:val="uk-UA"/>
        </w:rPr>
        <w:t xml:space="preserve">Про затвердження </w:t>
      </w:r>
      <w:r w:rsidR="00496019">
        <w:rPr>
          <w:sz w:val="28"/>
          <w:lang w:val="uk-UA"/>
        </w:rPr>
        <w:t>Положення</w:t>
      </w:r>
      <w:r w:rsidR="00496019" w:rsidRPr="00496019">
        <w:rPr>
          <w:sz w:val="28"/>
          <w:lang w:val="uk-UA"/>
        </w:rPr>
        <w:t xml:space="preserve"> про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</w:t>
      </w:r>
      <w:r w:rsidR="00496019">
        <w:rPr>
          <w:sz w:val="28"/>
          <w:lang w:val="uk-UA"/>
        </w:rPr>
        <w:t>»</w:t>
      </w:r>
      <w:r w:rsidR="00247765">
        <w:rPr>
          <w:sz w:val="28"/>
          <w:lang w:val="uk-UA"/>
        </w:rPr>
        <w:t>, а саме</w:t>
      </w:r>
      <w:r w:rsidR="005637C7">
        <w:rPr>
          <w:sz w:val="28"/>
          <w:lang w:val="uk-UA"/>
        </w:rPr>
        <w:t>:</w:t>
      </w:r>
    </w:p>
    <w:p w:rsidR="005637C7" w:rsidRDefault="005637C7" w:rsidP="00496019">
      <w:pPr>
        <w:jc w:val="both"/>
        <w:rPr>
          <w:sz w:val="28"/>
          <w:lang w:val="uk-UA"/>
        </w:rPr>
      </w:pPr>
    </w:p>
    <w:p w:rsidR="00FD6EFD" w:rsidRDefault="00103A3B" w:rsidP="00FD6EFD">
      <w:pPr>
        <w:pStyle w:val="a8"/>
        <w:shd w:val="clear" w:color="auto" w:fill="FFFFFF"/>
        <w:spacing w:before="0" w:beforeAutospacing="0" w:after="360" w:afterAutospacing="0"/>
        <w:ind w:firstLine="708"/>
        <w:jc w:val="both"/>
        <w:rPr>
          <w:color w:val="303030"/>
          <w:sz w:val="28"/>
          <w:szCs w:val="28"/>
        </w:rPr>
      </w:pPr>
      <w:r>
        <w:rPr>
          <w:sz w:val="28"/>
        </w:rPr>
        <w:t xml:space="preserve">1) підпункт 2.1. пункту </w:t>
      </w:r>
      <w:r w:rsidR="00FD6EFD">
        <w:rPr>
          <w:sz w:val="28"/>
        </w:rPr>
        <w:t>2 «Порядок призначення та реєстрації Помічника» викласти у наступній редакції: «</w:t>
      </w:r>
      <w:r w:rsidR="00FD6EFD" w:rsidRPr="00FD6EFD">
        <w:rPr>
          <w:color w:val="303030"/>
          <w:sz w:val="28"/>
          <w:szCs w:val="28"/>
        </w:rPr>
        <w:t>2.1. Дієздатна  фізична особа, яка за станом здоров’я не може самостійно здійснювати свої права та виконувати обов’язки, має право обрати собі Помічника.</w:t>
      </w:r>
      <w:r w:rsidR="00FD6EFD">
        <w:rPr>
          <w:color w:val="303030"/>
          <w:sz w:val="28"/>
          <w:szCs w:val="28"/>
        </w:rPr>
        <w:t xml:space="preserve"> </w:t>
      </w:r>
      <w:r w:rsidR="002614C9">
        <w:rPr>
          <w:color w:val="303030"/>
          <w:sz w:val="28"/>
          <w:szCs w:val="28"/>
        </w:rPr>
        <w:t>Помічником для д</w:t>
      </w:r>
      <w:r w:rsidR="002614C9" w:rsidRPr="00FD6EFD">
        <w:rPr>
          <w:color w:val="303030"/>
          <w:sz w:val="28"/>
          <w:szCs w:val="28"/>
        </w:rPr>
        <w:t>ієздат</w:t>
      </w:r>
      <w:r w:rsidR="002614C9">
        <w:rPr>
          <w:color w:val="303030"/>
          <w:sz w:val="28"/>
          <w:szCs w:val="28"/>
        </w:rPr>
        <w:t>ної  фізичної особи</w:t>
      </w:r>
      <w:r w:rsidR="002614C9" w:rsidRPr="00FD6EFD">
        <w:rPr>
          <w:color w:val="303030"/>
          <w:sz w:val="28"/>
          <w:szCs w:val="28"/>
        </w:rPr>
        <w:t>, яка за станом здоров’я не може самостійно здійснювати свої права та виконувати обов’язки</w:t>
      </w:r>
      <w:r w:rsidR="002614C9" w:rsidRPr="002614C9">
        <w:rPr>
          <w:color w:val="303030"/>
          <w:sz w:val="28"/>
          <w:szCs w:val="28"/>
        </w:rPr>
        <w:t xml:space="preserve"> </w:t>
      </w:r>
      <w:r w:rsidR="00096717">
        <w:rPr>
          <w:color w:val="303030"/>
          <w:sz w:val="28"/>
          <w:szCs w:val="28"/>
        </w:rPr>
        <w:t>може</w:t>
      </w:r>
      <w:r w:rsidR="002614C9">
        <w:rPr>
          <w:color w:val="303030"/>
          <w:sz w:val="28"/>
          <w:szCs w:val="28"/>
        </w:rPr>
        <w:t xml:space="preserve"> бути </w:t>
      </w:r>
      <w:r w:rsidR="00096717">
        <w:rPr>
          <w:color w:val="303030"/>
          <w:sz w:val="28"/>
          <w:szCs w:val="28"/>
        </w:rPr>
        <w:t>член</w:t>
      </w:r>
      <w:r w:rsidR="002614C9" w:rsidRPr="002614C9">
        <w:rPr>
          <w:color w:val="303030"/>
          <w:sz w:val="28"/>
          <w:szCs w:val="28"/>
        </w:rPr>
        <w:t xml:space="preserve"> </w:t>
      </w:r>
      <w:r w:rsidR="007F7323">
        <w:rPr>
          <w:color w:val="303030"/>
          <w:sz w:val="28"/>
          <w:szCs w:val="28"/>
        </w:rPr>
        <w:t xml:space="preserve">її </w:t>
      </w:r>
      <w:r w:rsidR="002614C9" w:rsidRPr="002614C9">
        <w:rPr>
          <w:color w:val="303030"/>
          <w:sz w:val="28"/>
          <w:szCs w:val="28"/>
        </w:rPr>
        <w:t>сім’ї першого ступеня споріднення</w:t>
      </w:r>
      <w:r w:rsidR="007F7323">
        <w:rPr>
          <w:color w:val="303030"/>
          <w:sz w:val="28"/>
          <w:szCs w:val="28"/>
        </w:rPr>
        <w:t>:</w:t>
      </w:r>
      <w:r w:rsidR="002614C9" w:rsidRPr="002614C9">
        <w:rPr>
          <w:color w:val="303030"/>
          <w:sz w:val="28"/>
          <w:szCs w:val="28"/>
        </w:rPr>
        <w:t xml:space="preserve"> </w:t>
      </w:r>
      <w:r w:rsidR="007F7323">
        <w:rPr>
          <w:color w:val="303030"/>
          <w:sz w:val="28"/>
          <w:szCs w:val="28"/>
        </w:rPr>
        <w:t>її батьки; її чоловік або дружина; діти</w:t>
      </w:r>
      <w:r w:rsidR="002614C9" w:rsidRPr="002614C9">
        <w:rPr>
          <w:color w:val="303030"/>
          <w:sz w:val="28"/>
          <w:szCs w:val="28"/>
        </w:rPr>
        <w:t>, у т.ч. усиновлені.</w:t>
      </w:r>
      <w:r w:rsidR="00FA6E44" w:rsidRPr="00FA6E44">
        <w:rPr>
          <w:color w:val="303030"/>
          <w:sz w:val="28"/>
          <w:szCs w:val="28"/>
        </w:rPr>
        <w:t xml:space="preserve"> </w:t>
      </w:r>
      <w:r w:rsidR="00FA6E44">
        <w:rPr>
          <w:color w:val="303030"/>
          <w:sz w:val="28"/>
          <w:szCs w:val="28"/>
        </w:rPr>
        <w:t>У виняткових випадках, за попередньою рекомендацією опікунської ради, помічником для дієздатної фізичної особи</w:t>
      </w:r>
      <w:r w:rsidR="00FA6E44" w:rsidRPr="00FD6EFD">
        <w:rPr>
          <w:color w:val="303030"/>
          <w:sz w:val="28"/>
          <w:szCs w:val="28"/>
        </w:rPr>
        <w:t>, яка за станом здоров’я не може самостійно здійснювати свої права та виконувати обов’язки</w:t>
      </w:r>
      <w:r w:rsidR="00FA6E44">
        <w:rPr>
          <w:color w:val="303030"/>
          <w:sz w:val="28"/>
          <w:szCs w:val="28"/>
        </w:rPr>
        <w:t xml:space="preserve"> може бути призначено іншу особу.</w:t>
      </w:r>
      <w:r w:rsidR="00FD6EFD">
        <w:rPr>
          <w:color w:val="303030"/>
          <w:sz w:val="28"/>
          <w:szCs w:val="28"/>
        </w:rPr>
        <w:t>»</w:t>
      </w:r>
      <w:r>
        <w:rPr>
          <w:color w:val="303030"/>
          <w:sz w:val="28"/>
          <w:szCs w:val="28"/>
        </w:rPr>
        <w:t>;</w:t>
      </w:r>
    </w:p>
    <w:p w:rsidR="003C512F" w:rsidRDefault="003C512F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</w:p>
    <w:p w:rsidR="003C512F" w:rsidRDefault="003C512F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</w:p>
    <w:p w:rsidR="008D61CA" w:rsidRPr="000278F8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  <w:r>
        <w:rPr>
          <w:rFonts w:eastAsia="Calibri"/>
          <w:color w:val="303030"/>
          <w:sz w:val="28"/>
          <w:szCs w:val="28"/>
          <w:lang w:eastAsia="en-US"/>
        </w:rPr>
        <w:t xml:space="preserve">2) Пункт 2 «Порядок призначення та реєстрації помічника» доповнити пунктом «2.9. У разі затвердженням виконавчим комітетом Нововолинської міської ради рішення про призначення та реєстрацію </w:t>
      </w:r>
      <w:r w:rsidRPr="00496019">
        <w:rPr>
          <w:sz w:val="28"/>
        </w:rPr>
        <w:t>помічника дієздатній фізичній особі, яка за станом здоров’я не може самостійно здійснювати свої права та виконувати свої обов’язки</w:t>
      </w:r>
      <w:r>
        <w:rPr>
          <w:sz w:val="28"/>
        </w:rPr>
        <w:t>, Помічнику видається посвідчення помічника дієздатної фізичної особи</w:t>
      </w:r>
      <w:r w:rsidRPr="00496019">
        <w:rPr>
          <w:sz w:val="28"/>
        </w:rPr>
        <w:t>, яка за станом здоров’я не може самостійно здійснювати свої права та виконувати свої обов’язки</w:t>
      </w:r>
      <w:r w:rsidR="00096717">
        <w:rPr>
          <w:sz w:val="28"/>
        </w:rPr>
        <w:t>,</w:t>
      </w:r>
      <w:r>
        <w:rPr>
          <w:sz w:val="28"/>
        </w:rPr>
        <w:t xml:space="preserve"> терміном на 3 (три) місяці».</w:t>
      </w:r>
    </w:p>
    <w:p w:rsidR="008D61CA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</w:p>
    <w:p w:rsidR="008D61CA" w:rsidRDefault="008D61CA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3</w:t>
      </w:r>
      <w:r w:rsidR="00103A3B">
        <w:rPr>
          <w:color w:val="303030"/>
          <w:sz w:val="28"/>
          <w:szCs w:val="28"/>
        </w:rPr>
        <w:t>) Пункт 3 «Права помічника»</w:t>
      </w:r>
      <w:r w:rsidR="007E0BBE">
        <w:rPr>
          <w:color w:val="303030"/>
          <w:sz w:val="28"/>
          <w:szCs w:val="28"/>
        </w:rPr>
        <w:t xml:space="preserve"> викласти у наступній редакції: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«</w:t>
      </w:r>
      <w:r w:rsidRPr="007E0BBE">
        <w:rPr>
          <w:color w:val="303030"/>
          <w:sz w:val="28"/>
          <w:szCs w:val="28"/>
        </w:rPr>
        <w:t xml:space="preserve">3. Права </w:t>
      </w:r>
      <w:r>
        <w:rPr>
          <w:color w:val="303030"/>
          <w:sz w:val="28"/>
          <w:szCs w:val="28"/>
        </w:rPr>
        <w:t>та обов</w:t>
      </w:r>
      <w:r w:rsidRPr="007E0BBE">
        <w:rPr>
          <w:color w:val="303030"/>
          <w:sz w:val="28"/>
          <w:szCs w:val="28"/>
        </w:rPr>
        <w:t>’</w:t>
      </w:r>
      <w:r>
        <w:rPr>
          <w:color w:val="303030"/>
          <w:sz w:val="28"/>
          <w:szCs w:val="28"/>
        </w:rPr>
        <w:t xml:space="preserve">язки </w:t>
      </w:r>
      <w:r w:rsidRPr="007E0BBE">
        <w:rPr>
          <w:color w:val="303030"/>
          <w:sz w:val="28"/>
          <w:szCs w:val="28"/>
        </w:rPr>
        <w:t>Помічника 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 w:rsidRPr="007E0BBE">
        <w:rPr>
          <w:color w:val="303030"/>
          <w:sz w:val="28"/>
          <w:szCs w:val="28"/>
        </w:rPr>
        <w:t>3.1. Помічник має право на одержання пенсії, аліментів, заробітної плати, поштової кореспонденції, що належать фізичн</w:t>
      </w:r>
      <w:r>
        <w:rPr>
          <w:color w:val="303030"/>
          <w:sz w:val="28"/>
          <w:szCs w:val="28"/>
        </w:rPr>
        <w:t>ій особі, яка потребує допомоги;</w:t>
      </w:r>
    </w:p>
    <w:p w:rsidR="008D61CA" w:rsidRDefault="007E0BBE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 w:rsidRPr="007E0BBE">
        <w:rPr>
          <w:color w:val="303030"/>
          <w:sz w:val="28"/>
          <w:szCs w:val="28"/>
        </w:rPr>
        <w:t>3.2. Помічник має право вчиняти дрібні побутові правочини в інтересах особи, яка потребує допомоги, відповідно до наданих йому повнов</w:t>
      </w:r>
      <w:r>
        <w:rPr>
          <w:color w:val="303030"/>
          <w:sz w:val="28"/>
          <w:szCs w:val="28"/>
        </w:rPr>
        <w:t>ажень;</w:t>
      </w:r>
    </w:p>
    <w:p w:rsidR="007E0BBE" w:rsidRPr="008D61CA" w:rsidRDefault="008059CD" w:rsidP="008D61CA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303030"/>
          <w:sz w:val="28"/>
          <w:szCs w:val="28"/>
        </w:rPr>
      </w:pPr>
      <w:r>
        <w:rPr>
          <w:rFonts w:eastAsia="Calibri"/>
          <w:color w:val="303030"/>
          <w:sz w:val="28"/>
          <w:szCs w:val="28"/>
          <w:lang w:eastAsia="en-US"/>
        </w:rPr>
        <w:t xml:space="preserve">3.3. Помічник  представляє  </w:t>
      </w:r>
      <w:r w:rsidR="007E0BBE" w:rsidRPr="007E0BBE">
        <w:rPr>
          <w:rFonts w:eastAsia="Calibri"/>
          <w:color w:val="303030"/>
          <w:sz w:val="28"/>
          <w:szCs w:val="28"/>
          <w:lang w:eastAsia="en-US"/>
        </w:rPr>
        <w:t xml:space="preserve">особу   в органах державної  влади, органах місцевого самоврядування та організаціях, діяльність яких пов’язана з обслуговуванням </w:t>
      </w:r>
      <w:r w:rsidR="00096717">
        <w:rPr>
          <w:rFonts w:eastAsia="Calibri"/>
          <w:color w:val="303030"/>
          <w:sz w:val="28"/>
          <w:szCs w:val="28"/>
          <w:lang w:eastAsia="en-US"/>
        </w:rPr>
        <w:t xml:space="preserve"> </w:t>
      </w:r>
      <w:r w:rsidR="007E0BBE" w:rsidRPr="007E0BBE">
        <w:rPr>
          <w:rFonts w:eastAsia="Calibri"/>
          <w:color w:val="303030"/>
          <w:sz w:val="28"/>
          <w:szCs w:val="28"/>
          <w:lang w:eastAsia="en-US"/>
        </w:rPr>
        <w:t xml:space="preserve">населення. Помічник може представляти особу в суді лише </w:t>
      </w:r>
      <w:r w:rsidR="007E0BBE">
        <w:rPr>
          <w:rFonts w:eastAsia="Calibri"/>
          <w:color w:val="303030"/>
          <w:sz w:val="28"/>
          <w:szCs w:val="28"/>
          <w:lang w:eastAsia="en-US"/>
        </w:rPr>
        <w:t>на підставі окремої довіреності;</w:t>
      </w:r>
    </w:p>
    <w:p w:rsidR="009900EC" w:rsidRPr="000278F8" w:rsidRDefault="007E0BBE" w:rsidP="00552ADF">
      <w:pPr>
        <w:pStyle w:val="a8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rFonts w:eastAsia="Calibri"/>
          <w:color w:val="303030"/>
          <w:sz w:val="28"/>
          <w:szCs w:val="28"/>
          <w:lang w:eastAsia="en-US"/>
        </w:rPr>
      </w:pPr>
      <w:r>
        <w:rPr>
          <w:rFonts w:eastAsia="Calibri"/>
          <w:color w:val="303030"/>
          <w:sz w:val="28"/>
          <w:szCs w:val="28"/>
          <w:lang w:eastAsia="en-US"/>
        </w:rPr>
        <w:t>3.4. Помічник зобов</w:t>
      </w:r>
      <w:r w:rsidRPr="001C4802">
        <w:rPr>
          <w:rFonts w:eastAsia="Calibri"/>
          <w:color w:val="303030"/>
          <w:sz w:val="28"/>
          <w:szCs w:val="28"/>
          <w:lang w:eastAsia="en-US"/>
        </w:rPr>
        <w:t>’</w:t>
      </w:r>
      <w:r>
        <w:rPr>
          <w:rFonts w:eastAsia="Calibri"/>
          <w:color w:val="303030"/>
          <w:sz w:val="28"/>
          <w:szCs w:val="28"/>
          <w:lang w:eastAsia="en-US"/>
        </w:rPr>
        <w:t xml:space="preserve">язаний кожні 3 місяці </w:t>
      </w:r>
      <w:r w:rsidR="00AE5219">
        <w:rPr>
          <w:rFonts w:eastAsia="Calibri"/>
          <w:color w:val="303030"/>
          <w:sz w:val="28"/>
          <w:szCs w:val="28"/>
          <w:lang w:eastAsia="en-US"/>
        </w:rPr>
        <w:t xml:space="preserve">особисто </w:t>
      </w:r>
      <w:r w:rsidR="00134857">
        <w:rPr>
          <w:rFonts w:eastAsia="Calibri"/>
          <w:color w:val="303030"/>
          <w:sz w:val="28"/>
          <w:szCs w:val="28"/>
          <w:lang w:eastAsia="en-US"/>
        </w:rPr>
        <w:t>з</w:t>
      </w:r>
      <w:r w:rsidR="00134857" w:rsidRPr="001C4802">
        <w:rPr>
          <w:rFonts w:eastAsia="Calibri"/>
          <w:color w:val="303030"/>
          <w:sz w:val="28"/>
          <w:szCs w:val="28"/>
          <w:lang w:eastAsia="en-US"/>
        </w:rPr>
        <w:t>’</w:t>
      </w:r>
      <w:r w:rsidR="00096717">
        <w:rPr>
          <w:rFonts w:eastAsia="Calibri"/>
          <w:color w:val="303030"/>
          <w:sz w:val="28"/>
          <w:szCs w:val="28"/>
          <w:lang w:eastAsia="en-US"/>
        </w:rPr>
        <w:t>являтись до</w:t>
      </w:r>
      <w:r w:rsidR="00134857">
        <w:rPr>
          <w:rFonts w:eastAsia="Calibri"/>
          <w:color w:val="303030"/>
          <w:sz w:val="28"/>
          <w:szCs w:val="28"/>
          <w:lang w:eastAsia="en-US"/>
        </w:rPr>
        <w:t xml:space="preserve"> управління соціального захисту населення виконавчого комітету Нововолинської міської ради для продовження строку</w:t>
      </w:r>
      <w:r w:rsidR="001C4802">
        <w:rPr>
          <w:rFonts w:eastAsia="Calibri"/>
          <w:color w:val="303030"/>
          <w:sz w:val="28"/>
          <w:szCs w:val="28"/>
          <w:lang w:eastAsia="en-US"/>
        </w:rPr>
        <w:t xml:space="preserve"> дії посвідчення</w:t>
      </w:r>
      <w:r w:rsidR="00EC504B">
        <w:rPr>
          <w:rFonts w:eastAsia="Calibri"/>
          <w:color w:val="303030"/>
          <w:sz w:val="28"/>
          <w:szCs w:val="28"/>
          <w:lang w:eastAsia="en-US"/>
        </w:rPr>
        <w:t xml:space="preserve"> </w:t>
      </w:r>
      <w:r w:rsidR="00EC504B">
        <w:rPr>
          <w:sz w:val="28"/>
        </w:rPr>
        <w:t>Помічника дієздатної фізичної особи</w:t>
      </w:r>
      <w:r w:rsidR="00EC504B" w:rsidRPr="00496019">
        <w:rPr>
          <w:sz w:val="28"/>
        </w:rPr>
        <w:t>, яка за станом здоров’я не може самостійно здійснювати свої права та виконувати свої обов’язки</w:t>
      </w:r>
      <w:r>
        <w:rPr>
          <w:rFonts w:eastAsia="Calibri"/>
          <w:color w:val="303030"/>
          <w:sz w:val="28"/>
          <w:szCs w:val="28"/>
          <w:lang w:eastAsia="en-US"/>
        </w:rPr>
        <w:t>»</w:t>
      </w:r>
      <w:r w:rsidR="00AE5219">
        <w:rPr>
          <w:rFonts w:eastAsia="Calibri"/>
          <w:color w:val="303030"/>
          <w:sz w:val="28"/>
          <w:szCs w:val="28"/>
          <w:lang w:eastAsia="en-US"/>
        </w:rPr>
        <w:t>.</w:t>
      </w:r>
    </w:p>
    <w:p w:rsidR="00BF7C62" w:rsidRDefault="00BF7C62" w:rsidP="00BF7C62">
      <w:pPr>
        <w:pStyle w:val="a3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рішення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="00552ADF">
        <w:rPr>
          <w:rFonts w:ascii="Times New Roman" w:hAnsi="Times New Roman" w:cs="Times New Roman"/>
          <w:color w:val="303030"/>
          <w:sz w:val="28"/>
          <w:szCs w:val="28"/>
        </w:rPr>
        <w:t xml:space="preserve">на </w:t>
      </w:r>
      <w:r w:rsidR="00552ADF">
        <w:rPr>
          <w:rFonts w:ascii="Times New Roman" w:hAnsi="Times New Roman" w:cs="Times New Roman"/>
          <w:color w:val="303030"/>
          <w:sz w:val="28"/>
          <w:szCs w:val="28"/>
          <w:lang w:val="uk-UA"/>
        </w:rPr>
        <w:t>секретаря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міської ради</w:t>
      </w:r>
      <w:r w:rsidR="00552A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Олену</w:t>
      </w:r>
      <w:r w:rsidR="00F55E77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Шаповал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7C62" w:rsidRDefault="00BF7C62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7323" w:rsidRDefault="007F7323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1D06B3" w:rsidRDefault="00480CAA" w:rsidP="001D06B3">
      <w:pPr>
        <w:rPr>
          <w:lang w:val="uk-UA"/>
        </w:rPr>
      </w:pPr>
      <w:r>
        <w:rPr>
          <w:lang w:val="uk-UA"/>
        </w:rPr>
        <w:t>Людмила Якименко</w:t>
      </w:r>
      <w:r w:rsidR="001D06B3">
        <w:rPr>
          <w:lang w:val="uk-UA"/>
        </w:rPr>
        <w:t xml:space="preserve"> </w:t>
      </w:r>
      <w:r w:rsidR="001D06B3">
        <w:t xml:space="preserve"> 41070</w:t>
      </w:r>
    </w:p>
    <w:p w:rsidR="00814137" w:rsidRDefault="00814137" w:rsidP="00647399">
      <w:pPr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A80C0E" w:rsidRDefault="00A80C0E" w:rsidP="003C512F">
      <w:pPr>
        <w:pStyle w:val="3"/>
        <w:tabs>
          <w:tab w:val="num" w:pos="720"/>
        </w:tabs>
        <w:suppressAutoHyphens/>
        <w:spacing w:line="360" w:lineRule="auto"/>
        <w:jc w:val="left"/>
        <w:rPr>
          <w:b/>
          <w:bCs/>
          <w:szCs w:val="28"/>
        </w:rPr>
        <w:sectPr w:rsidR="00A80C0E" w:rsidSect="00A80C0E">
          <w:pgSz w:w="11906" w:h="16838"/>
          <w:pgMar w:top="397" w:right="748" w:bottom="539" w:left="1440" w:header="720" w:footer="720" w:gutter="0"/>
          <w:cols w:space="708"/>
          <w:docGrid w:linePitch="360"/>
        </w:sectPr>
      </w:pPr>
    </w:p>
    <w:p w:rsidR="00A857E6" w:rsidRPr="00BF7C62" w:rsidRDefault="00A857E6" w:rsidP="003C512F">
      <w:pPr>
        <w:tabs>
          <w:tab w:val="left" w:pos="1995"/>
        </w:tabs>
        <w:rPr>
          <w:lang w:val="uk-UA"/>
        </w:rPr>
      </w:pPr>
    </w:p>
    <w:sectPr w:rsidR="00A857E6" w:rsidRPr="00BF7C62" w:rsidSect="00A80C0E"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4686C"/>
    <w:rsid w:val="000221F3"/>
    <w:rsid w:val="00022883"/>
    <w:rsid w:val="000278F8"/>
    <w:rsid w:val="00033567"/>
    <w:rsid w:val="00033DA4"/>
    <w:rsid w:val="00044CAF"/>
    <w:rsid w:val="0004783E"/>
    <w:rsid w:val="00051BFA"/>
    <w:rsid w:val="0006233C"/>
    <w:rsid w:val="00070FC7"/>
    <w:rsid w:val="00074AA9"/>
    <w:rsid w:val="0008067F"/>
    <w:rsid w:val="00080E3A"/>
    <w:rsid w:val="00096717"/>
    <w:rsid w:val="000A7562"/>
    <w:rsid w:val="000A75A7"/>
    <w:rsid w:val="000B1494"/>
    <w:rsid w:val="000B32F1"/>
    <w:rsid w:val="000C0027"/>
    <w:rsid w:val="000C0D15"/>
    <w:rsid w:val="000C1FB2"/>
    <w:rsid w:val="000D76FD"/>
    <w:rsid w:val="000E0277"/>
    <w:rsid w:val="000F001F"/>
    <w:rsid w:val="000F7D81"/>
    <w:rsid w:val="00101503"/>
    <w:rsid w:val="00103A3B"/>
    <w:rsid w:val="001158D3"/>
    <w:rsid w:val="001233A2"/>
    <w:rsid w:val="00125D50"/>
    <w:rsid w:val="00134857"/>
    <w:rsid w:val="00140C4E"/>
    <w:rsid w:val="0015305E"/>
    <w:rsid w:val="00154BCA"/>
    <w:rsid w:val="00165455"/>
    <w:rsid w:val="00172104"/>
    <w:rsid w:val="00175258"/>
    <w:rsid w:val="001755B2"/>
    <w:rsid w:val="00180A69"/>
    <w:rsid w:val="0018247B"/>
    <w:rsid w:val="001860A1"/>
    <w:rsid w:val="00192400"/>
    <w:rsid w:val="00196A58"/>
    <w:rsid w:val="001A4EDB"/>
    <w:rsid w:val="001B39C1"/>
    <w:rsid w:val="001C148D"/>
    <w:rsid w:val="001C2027"/>
    <w:rsid w:val="001C4802"/>
    <w:rsid w:val="001C694E"/>
    <w:rsid w:val="001D06B3"/>
    <w:rsid w:val="001D1C8F"/>
    <w:rsid w:val="001D67F3"/>
    <w:rsid w:val="001E0611"/>
    <w:rsid w:val="001E5B61"/>
    <w:rsid w:val="001F1CF4"/>
    <w:rsid w:val="001F26F9"/>
    <w:rsid w:val="00200B2D"/>
    <w:rsid w:val="00203E4B"/>
    <w:rsid w:val="00210C6A"/>
    <w:rsid w:val="00213B45"/>
    <w:rsid w:val="00226A18"/>
    <w:rsid w:val="0022781E"/>
    <w:rsid w:val="00234926"/>
    <w:rsid w:val="002439C2"/>
    <w:rsid w:val="00247765"/>
    <w:rsid w:val="002561F3"/>
    <w:rsid w:val="002614C9"/>
    <w:rsid w:val="00262B03"/>
    <w:rsid w:val="00276B38"/>
    <w:rsid w:val="00276CEB"/>
    <w:rsid w:val="00277877"/>
    <w:rsid w:val="00283202"/>
    <w:rsid w:val="002878FC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55BA"/>
    <w:rsid w:val="002E1648"/>
    <w:rsid w:val="002E2ECA"/>
    <w:rsid w:val="003156A7"/>
    <w:rsid w:val="0032311B"/>
    <w:rsid w:val="003375D3"/>
    <w:rsid w:val="0034155D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0EF6"/>
    <w:rsid w:val="003B1FEC"/>
    <w:rsid w:val="003B7EF9"/>
    <w:rsid w:val="003C1CBD"/>
    <w:rsid w:val="003C512F"/>
    <w:rsid w:val="003C76F2"/>
    <w:rsid w:val="003E2B49"/>
    <w:rsid w:val="003E2DA5"/>
    <w:rsid w:val="003F7B0E"/>
    <w:rsid w:val="00415447"/>
    <w:rsid w:val="004157AF"/>
    <w:rsid w:val="004221FA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96019"/>
    <w:rsid w:val="004A19EF"/>
    <w:rsid w:val="004B04D5"/>
    <w:rsid w:val="004C4476"/>
    <w:rsid w:val="004E14AE"/>
    <w:rsid w:val="004E79DD"/>
    <w:rsid w:val="0050359C"/>
    <w:rsid w:val="005118F7"/>
    <w:rsid w:val="00516678"/>
    <w:rsid w:val="0052194B"/>
    <w:rsid w:val="00525341"/>
    <w:rsid w:val="00534D11"/>
    <w:rsid w:val="005515FE"/>
    <w:rsid w:val="00552ADF"/>
    <w:rsid w:val="005561EF"/>
    <w:rsid w:val="00557163"/>
    <w:rsid w:val="0056018C"/>
    <w:rsid w:val="005637C7"/>
    <w:rsid w:val="0056403A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311E1"/>
    <w:rsid w:val="006319B8"/>
    <w:rsid w:val="00647399"/>
    <w:rsid w:val="006536EC"/>
    <w:rsid w:val="00666FAD"/>
    <w:rsid w:val="00667103"/>
    <w:rsid w:val="006728B9"/>
    <w:rsid w:val="006805A9"/>
    <w:rsid w:val="00685B66"/>
    <w:rsid w:val="00693AF0"/>
    <w:rsid w:val="006953C2"/>
    <w:rsid w:val="006A1609"/>
    <w:rsid w:val="006B331F"/>
    <w:rsid w:val="006B4605"/>
    <w:rsid w:val="006B57B4"/>
    <w:rsid w:val="006C4499"/>
    <w:rsid w:val="006C5730"/>
    <w:rsid w:val="006D02D3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50E60"/>
    <w:rsid w:val="00757B00"/>
    <w:rsid w:val="0077554B"/>
    <w:rsid w:val="00780990"/>
    <w:rsid w:val="00791838"/>
    <w:rsid w:val="00792AEF"/>
    <w:rsid w:val="00795072"/>
    <w:rsid w:val="007953AC"/>
    <w:rsid w:val="007B4353"/>
    <w:rsid w:val="007B73A7"/>
    <w:rsid w:val="007C12C9"/>
    <w:rsid w:val="007D4464"/>
    <w:rsid w:val="007E0BBE"/>
    <w:rsid w:val="007E110C"/>
    <w:rsid w:val="007E5C5F"/>
    <w:rsid w:val="007E7934"/>
    <w:rsid w:val="007F1FC1"/>
    <w:rsid w:val="007F2A78"/>
    <w:rsid w:val="007F7323"/>
    <w:rsid w:val="008059CD"/>
    <w:rsid w:val="008127D7"/>
    <w:rsid w:val="00814137"/>
    <w:rsid w:val="00835A04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D61CA"/>
    <w:rsid w:val="008E0D96"/>
    <w:rsid w:val="00912A5E"/>
    <w:rsid w:val="00920981"/>
    <w:rsid w:val="00921E25"/>
    <w:rsid w:val="009260C2"/>
    <w:rsid w:val="009303F2"/>
    <w:rsid w:val="00943110"/>
    <w:rsid w:val="00947447"/>
    <w:rsid w:val="00954809"/>
    <w:rsid w:val="00960B02"/>
    <w:rsid w:val="009830C6"/>
    <w:rsid w:val="009900EC"/>
    <w:rsid w:val="009A0C0A"/>
    <w:rsid w:val="009A255D"/>
    <w:rsid w:val="009A34BE"/>
    <w:rsid w:val="009A6C7F"/>
    <w:rsid w:val="009B6210"/>
    <w:rsid w:val="009C3C99"/>
    <w:rsid w:val="009D15BA"/>
    <w:rsid w:val="009D43F6"/>
    <w:rsid w:val="009F14A9"/>
    <w:rsid w:val="009F1C75"/>
    <w:rsid w:val="009F2D7E"/>
    <w:rsid w:val="00A21878"/>
    <w:rsid w:val="00A221A7"/>
    <w:rsid w:val="00A25FD7"/>
    <w:rsid w:val="00A321A4"/>
    <w:rsid w:val="00A35492"/>
    <w:rsid w:val="00A41A80"/>
    <w:rsid w:val="00A5274A"/>
    <w:rsid w:val="00A61A3D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E5219"/>
    <w:rsid w:val="00AF55CD"/>
    <w:rsid w:val="00B05FAC"/>
    <w:rsid w:val="00B110AC"/>
    <w:rsid w:val="00B1130B"/>
    <w:rsid w:val="00B14987"/>
    <w:rsid w:val="00B235CF"/>
    <w:rsid w:val="00B25E64"/>
    <w:rsid w:val="00B27220"/>
    <w:rsid w:val="00B35EC7"/>
    <w:rsid w:val="00B363DA"/>
    <w:rsid w:val="00B37BC3"/>
    <w:rsid w:val="00B43C32"/>
    <w:rsid w:val="00B44785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C71E3"/>
    <w:rsid w:val="00BD1183"/>
    <w:rsid w:val="00BD68DA"/>
    <w:rsid w:val="00BE26FF"/>
    <w:rsid w:val="00BF6022"/>
    <w:rsid w:val="00BF6080"/>
    <w:rsid w:val="00BF7C62"/>
    <w:rsid w:val="00C0098B"/>
    <w:rsid w:val="00C03531"/>
    <w:rsid w:val="00C0404D"/>
    <w:rsid w:val="00C17C97"/>
    <w:rsid w:val="00C25267"/>
    <w:rsid w:val="00C30E2D"/>
    <w:rsid w:val="00C324BC"/>
    <w:rsid w:val="00C32539"/>
    <w:rsid w:val="00C42A49"/>
    <w:rsid w:val="00C43406"/>
    <w:rsid w:val="00C73646"/>
    <w:rsid w:val="00C742BF"/>
    <w:rsid w:val="00C746C0"/>
    <w:rsid w:val="00C850FB"/>
    <w:rsid w:val="00C92EC9"/>
    <w:rsid w:val="00C934FD"/>
    <w:rsid w:val="00CA2FCE"/>
    <w:rsid w:val="00CB4953"/>
    <w:rsid w:val="00CC0154"/>
    <w:rsid w:val="00CC6521"/>
    <w:rsid w:val="00CF083A"/>
    <w:rsid w:val="00CF2188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3B4"/>
    <w:rsid w:val="00DA77CE"/>
    <w:rsid w:val="00DB7BE7"/>
    <w:rsid w:val="00DC3D4B"/>
    <w:rsid w:val="00DD14CD"/>
    <w:rsid w:val="00DD1C51"/>
    <w:rsid w:val="00DD2012"/>
    <w:rsid w:val="00DD272B"/>
    <w:rsid w:val="00DE385B"/>
    <w:rsid w:val="00DE71DE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66453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04B"/>
    <w:rsid w:val="00EC5AB1"/>
    <w:rsid w:val="00ED20AE"/>
    <w:rsid w:val="00ED3B66"/>
    <w:rsid w:val="00F15E9E"/>
    <w:rsid w:val="00F2107E"/>
    <w:rsid w:val="00F23D6A"/>
    <w:rsid w:val="00F33718"/>
    <w:rsid w:val="00F3674A"/>
    <w:rsid w:val="00F540CB"/>
    <w:rsid w:val="00F5519C"/>
    <w:rsid w:val="00F55E77"/>
    <w:rsid w:val="00F568EB"/>
    <w:rsid w:val="00F62397"/>
    <w:rsid w:val="00F63633"/>
    <w:rsid w:val="00F6424B"/>
    <w:rsid w:val="00F8509D"/>
    <w:rsid w:val="00FA30A6"/>
    <w:rsid w:val="00FA6E44"/>
    <w:rsid w:val="00FB0831"/>
    <w:rsid w:val="00FB2ABF"/>
    <w:rsid w:val="00FC262B"/>
    <w:rsid w:val="00FC51A5"/>
    <w:rsid w:val="00FD2B6F"/>
    <w:rsid w:val="00FD6EFD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Normal (Web)"/>
    <w:basedOn w:val="a"/>
    <w:uiPriority w:val="99"/>
    <w:unhideWhenUsed/>
    <w:rsid w:val="00BF7C6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2022-12-12T08:20:00Z</cp:lastPrinted>
  <dcterms:created xsi:type="dcterms:W3CDTF">2022-12-19T13:43:00Z</dcterms:created>
  <dcterms:modified xsi:type="dcterms:W3CDTF">2022-12-19T13:43:00Z</dcterms:modified>
</cp:coreProperties>
</file>