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A36" w:rsidRPr="00D62A36" w:rsidRDefault="00D62A36" w:rsidP="00D62A36">
      <w:pPr>
        <w:tabs>
          <w:tab w:val="left" w:pos="10206"/>
        </w:tabs>
        <w:spacing w:after="0" w:line="276" w:lineRule="auto"/>
        <w:ind w:left="5664"/>
        <w:contextualSpacing/>
        <w:rPr>
          <w:rFonts w:ascii="Times New Roman" w:eastAsia="Noto Sans CJK SC Regular" w:hAnsi="Times New Roman" w:cs="Times New Roman"/>
          <w:kern w:val="1"/>
          <w:sz w:val="28"/>
          <w:szCs w:val="32"/>
          <w:lang w:val="ru-RU" w:eastAsia="ru-RU" w:bidi="hi-IN"/>
        </w:rPr>
      </w:pPr>
      <w:r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val="ru-RU" w:eastAsia="ru-RU" w:bidi="hi-IN"/>
        </w:rPr>
        <w:tab/>
        <w:t xml:space="preserve">     </w:t>
      </w:r>
    </w:p>
    <w:p w:rsidR="00D62A36" w:rsidRPr="00D62A36" w:rsidRDefault="00D62A36" w:rsidP="000228B9">
      <w:pPr>
        <w:tabs>
          <w:tab w:val="left" w:pos="10206"/>
        </w:tabs>
        <w:spacing w:after="0" w:line="360" w:lineRule="auto"/>
        <w:ind w:left="5664"/>
        <w:contextualSpacing/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</w:pPr>
      <w:r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   </w:t>
      </w:r>
      <w:r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>ЗАТВЕРДЖЕНО</w:t>
      </w:r>
      <w:r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br/>
      </w:r>
      <w:r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   </w:t>
      </w:r>
      <w:r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Рішення виконавчого комітету </w:t>
      </w:r>
    </w:p>
    <w:p w:rsidR="00D62A36" w:rsidRPr="00D62A36" w:rsidRDefault="00D62A36" w:rsidP="000228B9">
      <w:pPr>
        <w:tabs>
          <w:tab w:val="left" w:pos="10206"/>
        </w:tabs>
        <w:spacing w:after="0" w:line="36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A36">
        <w:rPr>
          <w:rFonts w:ascii="Times New Roman" w:eastAsia="Times New Roman" w:hAnsi="Times New Roman" w:cs="Times New Roman"/>
          <w:sz w:val="28"/>
          <w:szCs w:val="28"/>
          <w:lang w:eastAsia="ru-RU"/>
        </w:rPr>
        <w:t>___ січня 2022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2A36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№_________</w:t>
      </w:r>
    </w:p>
    <w:p w:rsidR="00D62A36" w:rsidRDefault="00D62A36" w:rsidP="0018665D">
      <w:pPr>
        <w:jc w:val="both"/>
        <w:rPr>
          <w:rFonts w:ascii="Times New Roman" w:hAnsi="Times New Roman" w:cs="Times New Roman"/>
          <w:sz w:val="28"/>
        </w:rPr>
      </w:pPr>
    </w:p>
    <w:p w:rsidR="00D62A36" w:rsidRDefault="00D62A36" w:rsidP="00D62A36">
      <w:pPr>
        <w:jc w:val="center"/>
        <w:rPr>
          <w:rFonts w:ascii="Times New Roman" w:hAnsi="Times New Roman" w:cs="Times New Roman"/>
          <w:sz w:val="28"/>
        </w:rPr>
      </w:pPr>
    </w:p>
    <w:p w:rsidR="0018665D" w:rsidRPr="00D62A36" w:rsidRDefault="0018665D" w:rsidP="00D62A3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62A36">
        <w:rPr>
          <w:rFonts w:ascii="Times New Roman" w:hAnsi="Times New Roman" w:cs="Times New Roman"/>
          <w:b/>
          <w:sz w:val="28"/>
        </w:rPr>
        <w:t>Положення</w:t>
      </w:r>
    </w:p>
    <w:p w:rsidR="0018665D" w:rsidRPr="00D62A36" w:rsidRDefault="0018665D" w:rsidP="00D62A36">
      <w:pPr>
        <w:jc w:val="center"/>
        <w:rPr>
          <w:rFonts w:ascii="Times New Roman" w:hAnsi="Times New Roman" w:cs="Times New Roman"/>
          <w:b/>
          <w:sz w:val="28"/>
        </w:rPr>
      </w:pPr>
      <w:r w:rsidRPr="00D62A36">
        <w:rPr>
          <w:rFonts w:ascii="Times New Roman" w:hAnsi="Times New Roman" w:cs="Times New Roman"/>
          <w:b/>
          <w:sz w:val="28"/>
        </w:rPr>
        <w:t xml:space="preserve">про використання туристичного логотипу міста </w:t>
      </w:r>
      <w:r w:rsidR="00D62A36" w:rsidRPr="00D62A36">
        <w:rPr>
          <w:rFonts w:ascii="Times New Roman" w:hAnsi="Times New Roman" w:cs="Times New Roman"/>
          <w:b/>
          <w:sz w:val="28"/>
        </w:rPr>
        <w:t>Нововолинськ</w:t>
      </w:r>
    </w:p>
    <w:p w:rsidR="0018665D" w:rsidRPr="0018665D" w:rsidRDefault="0018665D" w:rsidP="00D62A36">
      <w:pPr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>1. Загальні положення</w:t>
      </w:r>
    </w:p>
    <w:p w:rsidR="0018665D" w:rsidRPr="0018665D" w:rsidRDefault="0018665D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1.1. Положення про використання туристичного логотипу </w:t>
      </w:r>
      <w:r w:rsidR="00D62A36">
        <w:rPr>
          <w:rFonts w:ascii="Times New Roman" w:hAnsi="Times New Roman" w:cs="Times New Roman"/>
          <w:sz w:val="28"/>
        </w:rPr>
        <w:t>міста Нововолинськ</w:t>
      </w:r>
      <w:r w:rsidRPr="0018665D">
        <w:rPr>
          <w:rFonts w:ascii="Times New Roman" w:hAnsi="Times New Roman" w:cs="Times New Roman"/>
          <w:sz w:val="28"/>
        </w:rPr>
        <w:t xml:space="preserve"> (далі – Положення) визначає єдині вимоги щодо використання туристичного логотипу</w:t>
      </w:r>
      <w:r w:rsidR="00D62A36" w:rsidRPr="00D62A36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>міста</w:t>
      </w:r>
      <w:r w:rsidR="00A33A1E">
        <w:rPr>
          <w:rFonts w:ascii="Times New Roman" w:hAnsi="Times New Roman" w:cs="Times New Roman"/>
          <w:sz w:val="28"/>
        </w:rPr>
        <w:t xml:space="preserve"> </w:t>
      </w:r>
      <w:r w:rsidR="00A33A1E" w:rsidRPr="00A33A1E">
        <w:rPr>
          <w:rFonts w:ascii="Times New Roman" w:hAnsi="Times New Roman" w:cs="Times New Roman"/>
          <w:sz w:val="28"/>
        </w:rPr>
        <w:t>«</w:t>
      </w:r>
      <w:r w:rsidR="00A33A1E">
        <w:rPr>
          <w:rFonts w:ascii="Times New Roman" w:hAnsi="Times New Roman" w:cs="Times New Roman"/>
          <w:sz w:val="28"/>
        </w:rPr>
        <w:t xml:space="preserve">Нововолинськ відкритий до нового» (стилізоване суцвіття каштану </w:t>
      </w:r>
      <w:r w:rsidR="00A33A1E" w:rsidRPr="00A33A1E">
        <w:rPr>
          <w:rFonts w:ascii="Times New Roman" w:hAnsi="Times New Roman" w:cs="Times New Roman"/>
          <w:sz w:val="28"/>
        </w:rPr>
        <w:t xml:space="preserve">та </w:t>
      </w:r>
      <w:r w:rsidR="00A33A1E">
        <w:rPr>
          <w:rFonts w:ascii="Times New Roman" w:hAnsi="Times New Roman" w:cs="Times New Roman"/>
          <w:sz w:val="28"/>
        </w:rPr>
        <w:t>слоган</w:t>
      </w:r>
      <w:r w:rsidR="00A33A1E" w:rsidRPr="00A33A1E">
        <w:rPr>
          <w:rFonts w:ascii="Times New Roman" w:hAnsi="Times New Roman" w:cs="Times New Roman"/>
          <w:sz w:val="28"/>
        </w:rPr>
        <w:t xml:space="preserve"> «</w:t>
      </w:r>
      <w:r w:rsidR="00A33A1E">
        <w:rPr>
          <w:rFonts w:ascii="Times New Roman" w:hAnsi="Times New Roman" w:cs="Times New Roman"/>
          <w:sz w:val="28"/>
        </w:rPr>
        <w:t>Нововолинськ відкритий до нового</w:t>
      </w:r>
      <w:r w:rsidR="00A33A1E" w:rsidRPr="00A33A1E">
        <w:rPr>
          <w:rFonts w:ascii="Times New Roman" w:hAnsi="Times New Roman" w:cs="Times New Roman"/>
          <w:sz w:val="28"/>
        </w:rPr>
        <w:t>»).</w:t>
      </w:r>
    </w:p>
    <w:p w:rsidR="0018665D" w:rsidRPr="0018665D" w:rsidRDefault="0018665D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1.2. Туристичний логотип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601B70">
        <w:rPr>
          <w:rFonts w:ascii="Times New Roman" w:hAnsi="Times New Roman" w:cs="Times New Roman"/>
          <w:sz w:val="28"/>
        </w:rPr>
        <w:t>використовує</w:t>
      </w:r>
      <w:r w:rsidRPr="0018665D">
        <w:rPr>
          <w:rFonts w:ascii="Times New Roman" w:hAnsi="Times New Roman" w:cs="Times New Roman"/>
          <w:sz w:val="28"/>
        </w:rPr>
        <w:t>ться для промоції міста.</w:t>
      </w:r>
    </w:p>
    <w:p w:rsidR="0018665D" w:rsidRDefault="0018665D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1.3. Туристичний логотип </w:t>
      </w:r>
      <w:r w:rsidR="00D62A36">
        <w:rPr>
          <w:rFonts w:ascii="Times New Roman" w:hAnsi="Times New Roman" w:cs="Times New Roman"/>
          <w:sz w:val="28"/>
        </w:rPr>
        <w:t xml:space="preserve">та </w:t>
      </w:r>
      <w:r w:rsidR="00A33A1E">
        <w:rPr>
          <w:rFonts w:ascii="Times New Roman" w:hAnsi="Times New Roman" w:cs="Times New Roman"/>
          <w:sz w:val="28"/>
        </w:rPr>
        <w:t>слоган</w:t>
      </w:r>
      <w:r w:rsidR="00D62A36">
        <w:rPr>
          <w:rFonts w:ascii="Times New Roman" w:hAnsi="Times New Roman" w:cs="Times New Roman"/>
          <w:sz w:val="28"/>
        </w:rPr>
        <w:t xml:space="preserve"> розроблені</w:t>
      </w:r>
      <w:r w:rsidRPr="0018665D">
        <w:rPr>
          <w:rFonts w:ascii="Times New Roman" w:hAnsi="Times New Roman" w:cs="Times New Roman"/>
          <w:sz w:val="28"/>
        </w:rPr>
        <w:t xml:space="preserve"> з метою поширення інформації про місто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Pr="0018665D">
        <w:rPr>
          <w:rFonts w:ascii="Times New Roman" w:hAnsi="Times New Roman" w:cs="Times New Roman"/>
          <w:sz w:val="28"/>
        </w:rPr>
        <w:t xml:space="preserve">, як вдалого місця </w:t>
      </w:r>
      <w:r w:rsidR="00D62A36">
        <w:rPr>
          <w:rFonts w:ascii="Times New Roman" w:hAnsi="Times New Roman" w:cs="Times New Roman"/>
          <w:sz w:val="28"/>
        </w:rPr>
        <w:t xml:space="preserve">для </w:t>
      </w:r>
      <w:r w:rsidRPr="0018665D">
        <w:rPr>
          <w:rFonts w:ascii="Times New Roman" w:hAnsi="Times New Roman" w:cs="Times New Roman"/>
          <w:sz w:val="28"/>
        </w:rPr>
        <w:t>ділового та культурного партнерства, ведення бізнесу та інвестування, формування позитивного іміджу міста в межах України та за кордоном.</w:t>
      </w:r>
    </w:p>
    <w:p w:rsidR="00A33A1E" w:rsidRPr="0018665D" w:rsidRDefault="00A33A1E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 </w:t>
      </w:r>
      <w:r w:rsidRPr="00A33A1E">
        <w:rPr>
          <w:rFonts w:ascii="Times New Roman" w:hAnsi="Times New Roman" w:cs="Times New Roman"/>
          <w:sz w:val="28"/>
        </w:rPr>
        <w:t xml:space="preserve">Виключні майнові права на логотип міста </w:t>
      </w:r>
      <w:r>
        <w:rPr>
          <w:rFonts w:ascii="Times New Roman" w:hAnsi="Times New Roman" w:cs="Times New Roman"/>
          <w:sz w:val="28"/>
        </w:rPr>
        <w:t>Нововолинськ</w:t>
      </w:r>
      <w:r w:rsidRPr="00A33A1E">
        <w:rPr>
          <w:rFonts w:ascii="Times New Roman" w:hAnsi="Times New Roman" w:cs="Times New Roman"/>
          <w:sz w:val="28"/>
        </w:rPr>
        <w:t xml:space="preserve"> належать </w:t>
      </w:r>
      <w:r>
        <w:rPr>
          <w:rFonts w:ascii="Times New Roman" w:hAnsi="Times New Roman" w:cs="Times New Roman"/>
          <w:sz w:val="28"/>
        </w:rPr>
        <w:t>Нововолинській</w:t>
      </w:r>
      <w:r w:rsidRPr="00A33A1E">
        <w:rPr>
          <w:rFonts w:ascii="Times New Roman" w:hAnsi="Times New Roman" w:cs="Times New Roman"/>
          <w:sz w:val="28"/>
        </w:rPr>
        <w:t xml:space="preserve"> міській раді.</w:t>
      </w:r>
    </w:p>
    <w:p w:rsidR="00D62A36" w:rsidRDefault="00A33A1E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1.5</w:t>
      </w:r>
      <w:r w:rsidR="0018665D" w:rsidRPr="0018665D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Туристичний</w:t>
      </w:r>
      <w:r w:rsidRPr="00A33A1E">
        <w:rPr>
          <w:rFonts w:ascii="Times New Roman" w:hAnsi="Times New Roman" w:cs="Times New Roman"/>
          <w:sz w:val="28"/>
        </w:rPr>
        <w:t xml:space="preserve"> логотип «</w:t>
      </w:r>
      <w:r>
        <w:rPr>
          <w:rFonts w:ascii="Times New Roman" w:hAnsi="Times New Roman" w:cs="Times New Roman"/>
          <w:sz w:val="28"/>
        </w:rPr>
        <w:t>Нововолинськ відкритий до нового</w:t>
      </w:r>
      <w:r w:rsidRPr="00A33A1E">
        <w:rPr>
          <w:rFonts w:ascii="Times New Roman" w:hAnsi="Times New Roman" w:cs="Times New Roman"/>
          <w:sz w:val="28"/>
        </w:rPr>
        <w:t xml:space="preserve">» відноситься до символіки міста. </w:t>
      </w:r>
      <w:r w:rsidR="0018665D" w:rsidRPr="0018665D">
        <w:rPr>
          <w:rFonts w:ascii="Times New Roman" w:hAnsi="Times New Roman" w:cs="Times New Roman"/>
          <w:sz w:val="28"/>
        </w:rPr>
        <w:t xml:space="preserve">Туристичний логотип є унікальним, пізнаваним та асоціюється з містом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18665D" w:rsidRPr="0018665D">
        <w:rPr>
          <w:rFonts w:ascii="Times New Roman" w:hAnsi="Times New Roman" w:cs="Times New Roman"/>
          <w:sz w:val="28"/>
        </w:rPr>
        <w:t>.</w:t>
      </w:r>
    </w:p>
    <w:p w:rsidR="0018665D" w:rsidRPr="0018665D" w:rsidRDefault="00A33A1E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1.6</w:t>
      </w:r>
      <w:r w:rsidR="0018665D" w:rsidRPr="0018665D">
        <w:rPr>
          <w:rFonts w:ascii="Times New Roman" w:hAnsi="Times New Roman" w:cs="Times New Roman"/>
          <w:sz w:val="28"/>
        </w:rPr>
        <w:t xml:space="preserve">. Візуалізація використання туристичного логотипу </w:t>
      </w:r>
      <w:r w:rsidR="00D62A36">
        <w:rPr>
          <w:rFonts w:ascii="Times New Roman" w:hAnsi="Times New Roman" w:cs="Times New Roman"/>
          <w:sz w:val="28"/>
        </w:rPr>
        <w:t xml:space="preserve">та </w:t>
      </w:r>
      <w:r w:rsidR="006570EF">
        <w:rPr>
          <w:rFonts w:ascii="Times New Roman" w:hAnsi="Times New Roman" w:cs="Times New Roman"/>
          <w:sz w:val="28"/>
        </w:rPr>
        <w:t>слогану</w:t>
      </w:r>
      <w:r w:rsidR="00D62A36">
        <w:rPr>
          <w:rFonts w:ascii="Times New Roman" w:hAnsi="Times New Roman" w:cs="Times New Roman"/>
          <w:sz w:val="28"/>
        </w:rPr>
        <w:t xml:space="preserve"> міста 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– це детальна інструкція з використання усіх розроблених елементів стилістики  (логотип, </w:t>
      </w:r>
      <w:r>
        <w:rPr>
          <w:rFonts w:ascii="Times New Roman" w:hAnsi="Times New Roman" w:cs="Times New Roman"/>
          <w:sz w:val="28"/>
        </w:rPr>
        <w:t>слоган</w:t>
      </w:r>
      <w:r w:rsidR="00D62A36">
        <w:rPr>
          <w:rFonts w:ascii="Times New Roman" w:hAnsi="Times New Roman" w:cs="Times New Roman"/>
          <w:sz w:val="28"/>
        </w:rPr>
        <w:t xml:space="preserve">, </w:t>
      </w:r>
      <w:r w:rsidR="0018665D" w:rsidRPr="0018665D">
        <w:rPr>
          <w:rFonts w:ascii="Times New Roman" w:hAnsi="Times New Roman" w:cs="Times New Roman"/>
          <w:sz w:val="28"/>
        </w:rPr>
        <w:t>фірмовий шрифт, фірмовий колір</w:t>
      </w:r>
      <w:r w:rsidR="00D62A36">
        <w:rPr>
          <w:rFonts w:ascii="Times New Roman" w:hAnsi="Times New Roman" w:cs="Times New Roman"/>
          <w:sz w:val="28"/>
        </w:rPr>
        <w:t>,</w:t>
      </w:r>
      <w:r w:rsidR="0018665D" w:rsidRPr="0018665D">
        <w:rPr>
          <w:rFonts w:ascii="Times New Roman" w:hAnsi="Times New Roman" w:cs="Times New Roman"/>
          <w:sz w:val="28"/>
        </w:rPr>
        <w:t xml:space="preserve"> тощо), яка при правильному використанні  значно підвищує імідж міста.</w:t>
      </w:r>
    </w:p>
    <w:p w:rsidR="0018665D" w:rsidRPr="0018665D" w:rsidRDefault="00A33A1E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1.7</w:t>
      </w:r>
      <w:r w:rsidR="0018665D" w:rsidRPr="0018665D">
        <w:rPr>
          <w:rFonts w:ascii="Times New Roman" w:hAnsi="Times New Roman" w:cs="Times New Roman"/>
          <w:sz w:val="28"/>
        </w:rPr>
        <w:t xml:space="preserve">. Положення поширює свою дію на </w:t>
      </w:r>
      <w:r w:rsidR="00D62A36">
        <w:rPr>
          <w:rFonts w:ascii="Times New Roman" w:hAnsi="Times New Roman" w:cs="Times New Roman"/>
          <w:sz w:val="28"/>
        </w:rPr>
        <w:t>Нововолинську</w:t>
      </w:r>
      <w:r w:rsidR="0018665D" w:rsidRPr="0018665D">
        <w:rPr>
          <w:rFonts w:ascii="Times New Roman" w:hAnsi="Times New Roman" w:cs="Times New Roman"/>
          <w:sz w:val="28"/>
        </w:rPr>
        <w:t xml:space="preserve"> міську раду та її виконавчі органи, комунальні підприємства, установи, організації, органи самоорганізації населення, фізичних та юридичних осіб щодо оформлення та використання туристичного логотипу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18665D" w:rsidRPr="0018665D">
        <w:rPr>
          <w:rFonts w:ascii="Times New Roman" w:hAnsi="Times New Roman" w:cs="Times New Roman"/>
          <w:sz w:val="28"/>
        </w:rPr>
        <w:t>.</w:t>
      </w:r>
      <w:r w:rsidR="00D62A36">
        <w:rPr>
          <w:rFonts w:ascii="Times New Roman" w:hAnsi="Times New Roman" w:cs="Times New Roman"/>
          <w:sz w:val="28"/>
        </w:rPr>
        <w:tab/>
      </w:r>
    </w:p>
    <w:p w:rsidR="0018665D" w:rsidRDefault="00A33A1E" w:rsidP="00A33A1E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1.8</w:t>
      </w:r>
      <w:r w:rsidR="0018665D" w:rsidRPr="0018665D">
        <w:rPr>
          <w:rFonts w:ascii="Times New Roman" w:hAnsi="Times New Roman" w:cs="Times New Roman"/>
          <w:sz w:val="28"/>
        </w:rPr>
        <w:t xml:space="preserve">. Використання туристичного логотипу </w:t>
      </w:r>
      <w:r w:rsidR="00D62A36">
        <w:rPr>
          <w:rFonts w:ascii="Times New Roman" w:hAnsi="Times New Roman" w:cs="Times New Roman"/>
          <w:sz w:val="28"/>
        </w:rPr>
        <w:t xml:space="preserve">та </w:t>
      </w:r>
      <w:r>
        <w:rPr>
          <w:rFonts w:ascii="Times New Roman" w:hAnsi="Times New Roman" w:cs="Times New Roman"/>
          <w:sz w:val="28"/>
        </w:rPr>
        <w:t>слогану</w:t>
      </w:r>
      <w:r w:rsidR="00D62A36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та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промоційної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продукції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>включає завантаження і будь-яку форму дублювання, адаптації, поширення та публікації інформації і зображень незалежно від технічної форми, в якій це в</w:t>
      </w:r>
      <w:r w:rsidR="0015115F">
        <w:rPr>
          <w:rFonts w:ascii="Times New Roman" w:hAnsi="Times New Roman" w:cs="Times New Roman"/>
          <w:sz w:val="28"/>
        </w:rPr>
        <w:t xml:space="preserve">ідбувається, відповідно до </w:t>
      </w:r>
      <w:proofErr w:type="spellStart"/>
      <w:r w:rsidR="0015115F">
        <w:rPr>
          <w:rFonts w:ascii="Times New Roman" w:hAnsi="Times New Roman" w:cs="Times New Roman"/>
          <w:sz w:val="28"/>
        </w:rPr>
        <w:t>брендбуку</w:t>
      </w:r>
      <w:proofErr w:type="spellEnd"/>
      <w:r w:rsidR="0015115F">
        <w:rPr>
          <w:rFonts w:ascii="Times New Roman" w:hAnsi="Times New Roman" w:cs="Times New Roman"/>
          <w:sz w:val="28"/>
        </w:rPr>
        <w:t>.</w:t>
      </w:r>
    </w:p>
    <w:p w:rsidR="0018665D" w:rsidRPr="0018665D" w:rsidRDefault="0018665D" w:rsidP="00D62A36">
      <w:pPr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lastRenderedPageBreak/>
        <w:t xml:space="preserve">2. Мета  </w:t>
      </w:r>
      <w:r w:rsidR="006570EF">
        <w:rPr>
          <w:rFonts w:ascii="Times New Roman" w:hAnsi="Times New Roman" w:cs="Times New Roman"/>
          <w:sz w:val="28"/>
        </w:rPr>
        <w:t xml:space="preserve">і завдання </w:t>
      </w:r>
      <w:r w:rsidRPr="0018665D">
        <w:rPr>
          <w:rFonts w:ascii="Times New Roman" w:hAnsi="Times New Roman" w:cs="Times New Roman"/>
          <w:sz w:val="28"/>
        </w:rPr>
        <w:t>Положення</w:t>
      </w:r>
    </w:p>
    <w:p w:rsidR="0018665D" w:rsidRDefault="006570EF" w:rsidP="00A33A1E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2.1. </w:t>
      </w:r>
      <w:r w:rsidR="0018665D" w:rsidRPr="0018665D">
        <w:rPr>
          <w:rFonts w:ascii="Times New Roman" w:hAnsi="Times New Roman" w:cs="Times New Roman"/>
          <w:sz w:val="28"/>
        </w:rPr>
        <w:t xml:space="preserve">Положення регламентує правильне використання туристичного логотипу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18665D" w:rsidRPr="0018665D">
        <w:rPr>
          <w:rFonts w:ascii="Times New Roman" w:hAnsi="Times New Roman" w:cs="Times New Roman"/>
          <w:sz w:val="28"/>
        </w:rPr>
        <w:t xml:space="preserve">, </w:t>
      </w:r>
      <w:r w:rsidRPr="006570EF">
        <w:rPr>
          <w:rFonts w:ascii="Times New Roman" w:hAnsi="Times New Roman" w:cs="Times New Roman"/>
          <w:sz w:val="28"/>
        </w:rPr>
        <w:t xml:space="preserve">який буде застосований </w:t>
      </w:r>
      <w:r w:rsidR="0018665D" w:rsidRPr="0018665D">
        <w:rPr>
          <w:rFonts w:ascii="Times New Roman" w:hAnsi="Times New Roman" w:cs="Times New Roman"/>
          <w:sz w:val="28"/>
        </w:rPr>
        <w:t xml:space="preserve">у рекламних,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промоційних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та інших заходах, спрямованих на формування позитивного іміджу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в Україні та за кордоном завдяки уніфікації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візуалізованих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офіційних та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промоційних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матеріалів.  </w:t>
      </w:r>
    </w:p>
    <w:p w:rsidR="006570EF" w:rsidRPr="006570EF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 </w:t>
      </w:r>
      <w:r w:rsidRPr="006570EF">
        <w:rPr>
          <w:rFonts w:ascii="Times New Roman" w:hAnsi="Times New Roman" w:cs="Times New Roman"/>
          <w:sz w:val="28"/>
        </w:rPr>
        <w:t>Завданням Положення є регламентування правильного та ефективного використання логотипу.</w:t>
      </w:r>
    </w:p>
    <w:p w:rsidR="0018665D" w:rsidRPr="0018665D" w:rsidRDefault="0018665D" w:rsidP="00D62A36">
      <w:pPr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>3. Умови та порядок використання</w:t>
      </w:r>
      <w:r w:rsidR="00D62A36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>туристичного логотипу</w:t>
      </w:r>
      <w:r w:rsidR="00D62A36">
        <w:rPr>
          <w:rFonts w:ascii="Times New Roman" w:hAnsi="Times New Roman" w:cs="Times New Roman"/>
          <w:sz w:val="28"/>
        </w:rPr>
        <w:t xml:space="preserve"> та </w:t>
      </w:r>
      <w:r w:rsidR="006570EF">
        <w:rPr>
          <w:rFonts w:ascii="Times New Roman" w:hAnsi="Times New Roman" w:cs="Times New Roman"/>
          <w:sz w:val="28"/>
        </w:rPr>
        <w:t>слогану</w:t>
      </w:r>
      <w:r w:rsidR="00D62A36">
        <w:rPr>
          <w:rFonts w:ascii="Times New Roman" w:hAnsi="Times New Roman" w:cs="Times New Roman"/>
          <w:sz w:val="28"/>
        </w:rPr>
        <w:t xml:space="preserve"> міста Нововолинськ</w:t>
      </w:r>
    </w:p>
    <w:p w:rsidR="00A33A1E" w:rsidRDefault="0018665D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lang w:val="uk-UA"/>
        </w:rPr>
      </w:pPr>
      <w:r w:rsidRPr="00A33A1E">
        <w:rPr>
          <w:rFonts w:ascii="Times New Roman" w:hAnsi="Times New Roman"/>
          <w:sz w:val="28"/>
          <w:lang w:val="uk-UA"/>
        </w:rPr>
        <w:t>3.1.</w:t>
      </w:r>
      <w:r w:rsidR="006570EF">
        <w:rPr>
          <w:rFonts w:ascii="Times New Roman" w:hAnsi="Times New Roman"/>
          <w:sz w:val="28"/>
          <w:lang w:val="uk-UA"/>
        </w:rPr>
        <w:t> </w:t>
      </w:r>
      <w:r w:rsidRPr="00A33A1E">
        <w:rPr>
          <w:rFonts w:ascii="Times New Roman" w:hAnsi="Times New Roman"/>
          <w:sz w:val="28"/>
          <w:lang w:val="uk-UA"/>
        </w:rPr>
        <w:t xml:space="preserve">Для забезпечення промоції міста туристичний логотип </w:t>
      </w:r>
      <w:r w:rsidR="00D62A36" w:rsidRPr="00A33A1E">
        <w:rPr>
          <w:rFonts w:ascii="Times New Roman" w:hAnsi="Times New Roman"/>
          <w:sz w:val="28"/>
          <w:lang w:val="uk-UA"/>
        </w:rPr>
        <w:t xml:space="preserve">та </w:t>
      </w:r>
      <w:r w:rsidR="00A33A1E" w:rsidRPr="00A33A1E">
        <w:rPr>
          <w:rFonts w:ascii="Times New Roman" w:hAnsi="Times New Roman"/>
          <w:sz w:val="28"/>
          <w:lang w:val="uk-UA"/>
        </w:rPr>
        <w:t>слоган</w:t>
      </w:r>
      <w:r w:rsidR="00D62A36" w:rsidRPr="00A33A1E">
        <w:rPr>
          <w:rFonts w:ascii="Times New Roman" w:hAnsi="Times New Roman"/>
          <w:sz w:val="28"/>
          <w:lang w:val="uk-UA"/>
        </w:rPr>
        <w:t xml:space="preserve"> міста</w:t>
      </w:r>
      <w:r w:rsidR="00D62A36">
        <w:rPr>
          <w:rFonts w:ascii="Times New Roman" w:hAnsi="Times New Roman"/>
          <w:sz w:val="28"/>
        </w:rPr>
        <w:t> </w:t>
      </w:r>
      <w:r w:rsidR="00D62A36" w:rsidRPr="00A33A1E">
        <w:rPr>
          <w:rFonts w:ascii="Times New Roman" w:hAnsi="Times New Roman"/>
          <w:sz w:val="28"/>
          <w:lang w:val="uk-UA"/>
        </w:rPr>
        <w:t xml:space="preserve">Нововолинськ </w:t>
      </w:r>
      <w:r w:rsidRPr="00A33A1E">
        <w:rPr>
          <w:rFonts w:ascii="Times New Roman" w:hAnsi="Times New Roman"/>
          <w:sz w:val="28"/>
          <w:lang w:val="uk-UA"/>
        </w:rPr>
        <w:t xml:space="preserve">мають право використовувати на безоплатній основі фізичні та юридичні особи, інші установи та організації: 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як елемент святкового оформлення міста під час державних та міських свят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6B23A2">
        <w:rPr>
          <w:rFonts w:ascii="Times New Roman" w:hAnsi="Times New Roman"/>
          <w:sz w:val="28"/>
          <w:szCs w:val="28"/>
          <w:lang w:val="uk-UA"/>
        </w:rPr>
        <w:t>урочистих церемоній (фестивалі, конкурси, виставки тощо);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на Почесних відзнаках, грамотах, привітальних листах;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на сувенірній продукції;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на поліграфічній продукції, презентаційних матеріалах;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 xml:space="preserve">- у поєднанні з гербом та прапором міста </w:t>
      </w:r>
      <w:r w:rsidR="006570EF">
        <w:rPr>
          <w:rFonts w:ascii="Times New Roman" w:hAnsi="Times New Roman"/>
          <w:sz w:val="28"/>
          <w:szCs w:val="28"/>
          <w:lang w:val="uk-UA"/>
        </w:rPr>
        <w:t>Нововолинськ</w:t>
      </w:r>
      <w:r w:rsidRPr="006B23A2">
        <w:rPr>
          <w:rFonts w:ascii="Times New Roman" w:hAnsi="Times New Roman"/>
          <w:sz w:val="28"/>
          <w:szCs w:val="28"/>
          <w:lang w:val="uk-UA"/>
        </w:rPr>
        <w:t>;</w:t>
      </w:r>
    </w:p>
    <w:p w:rsidR="00A33A1E" w:rsidRPr="006B23A2" w:rsidRDefault="00A33A1E" w:rsidP="00A33A1E">
      <w:pPr>
        <w:pStyle w:val="1"/>
        <w:spacing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у рекламних цілях: на афішах, соціальній рекламі та ін.</w:t>
      </w:r>
    </w:p>
    <w:p w:rsidR="0018665D" w:rsidRDefault="0018665D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3.2 </w:t>
      </w:r>
      <w:r w:rsidR="00CF76D7">
        <w:rPr>
          <w:rFonts w:ascii="Times New Roman" w:hAnsi="Times New Roman" w:cs="Times New Roman"/>
          <w:sz w:val="28"/>
        </w:rPr>
        <w:t>Т</w:t>
      </w:r>
      <w:r w:rsidR="00CF76D7" w:rsidRPr="0018665D">
        <w:rPr>
          <w:rFonts w:ascii="Times New Roman" w:hAnsi="Times New Roman" w:cs="Times New Roman"/>
          <w:sz w:val="28"/>
        </w:rPr>
        <w:t>уристичний логотип</w:t>
      </w:r>
      <w:r w:rsidR="00CF76D7">
        <w:rPr>
          <w:rFonts w:ascii="Times New Roman" w:hAnsi="Times New Roman" w:cs="Times New Roman"/>
          <w:sz w:val="28"/>
        </w:rPr>
        <w:t xml:space="preserve"> та </w:t>
      </w:r>
      <w:r w:rsidR="00A33A1E">
        <w:rPr>
          <w:rFonts w:ascii="Times New Roman" w:hAnsi="Times New Roman" w:cs="Times New Roman"/>
          <w:sz w:val="28"/>
        </w:rPr>
        <w:t>слоган</w:t>
      </w:r>
      <w:r w:rsidR="00CF76D7" w:rsidRPr="0018665D">
        <w:rPr>
          <w:rFonts w:ascii="Times New Roman" w:hAnsi="Times New Roman" w:cs="Times New Roman"/>
          <w:sz w:val="28"/>
        </w:rPr>
        <w:t xml:space="preserve"> міста</w:t>
      </w:r>
      <w:r w:rsidR="00CF76D7">
        <w:rPr>
          <w:rFonts w:ascii="Times New Roman" w:hAnsi="Times New Roman" w:cs="Times New Roman"/>
          <w:sz w:val="28"/>
        </w:rPr>
        <w:t xml:space="preserve"> можуть використовуватись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 xml:space="preserve">на оголошеннях, банерах та іншій представницькій продукції; під час проведення зустрічей, презентацій,  інших заходів  та у рекламних цілях, зокрема на афішах подій, що організовуються та проводяться </w:t>
      </w:r>
      <w:r w:rsidR="00D62A36">
        <w:rPr>
          <w:rFonts w:ascii="Times New Roman" w:hAnsi="Times New Roman" w:cs="Times New Roman"/>
          <w:sz w:val="28"/>
        </w:rPr>
        <w:t xml:space="preserve">Нововолинською </w:t>
      </w:r>
      <w:r w:rsidRPr="0018665D">
        <w:rPr>
          <w:rFonts w:ascii="Times New Roman" w:hAnsi="Times New Roman" w:cs="Times New Roman"/>
          <w:sz w:val="28"/>
        </w:rPr>
        <w:t>міською радою</w:t>
      </w:r>
      <w:r w:rsidR="00CF76D7">
        <w:rPr>
          <w:rFonts w:ascii="Times New Roman" w:hAnsi="Times New Roman" w:cs="Times New Roman"/>
          <w:sz w:val="28"/>
        </w:rPr>
        <w:t>, її виконавчими органами, фізичними та юридичними особами.</w:t>
      </w:r>
    </w:p>
    <w:p w:rsidR="006570EF" w:rsidRPr="006570EF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3.3. </w:t>
      </w:r>
      <w:r w:rsidRPr="006570EF">
        <w:rPr>
          <w:rFonts w:ascii="Times New Roman" w:hAnsi="Times New Roman" w:cs="Times New Roman"/>
          <w:sz w:val="28"/>
        </w:rPr>
        <w:t>Логотип не може використовуватися</w:t>
      </w:r>
      <w:r>
        <w:rPr>
          <w:rFonts w:ascii="Times New Roman" w:hAnsi="Times New Roman" w:cs="Times New Roman"/>
          <w:sz w:val="28"/>
        </w:rPr>
        <w:t xml:space="preserve"> в незаконних образливих цілях, </w:t>
      </w:r>
      <w:r w:rsidRPr="006570EF">
        <w:rPr>
          <w:rFonts w:ascii="Times New Roman" w:hAnsi="Times New Roman" w:cs="Times New Roman"/>
          <w:sz w:val="28"/>
        </w:rPr>
        <w:t>таких, що дискредитують його та імідж громади, не відповідають принципам</w:t>
      </w:r>
      <w:r>
        <w:rPr>
          <w:rFonts w:ascii="Times New Roman" w:hAnsi="Times New Roman" w:cs="Times New Roman"/>
          <w:sz w:val="28"/>
        </w:rPr>
        <w:t xml:space="preserve"> </w:t>
      </w:r>
      <w:r w:rsidRPr="006570EF">
        <w:rPr>
          <w:rFonts w:ascii="Times New Roman" w:hAnsi="Times New Roman" w:cs="Times New Roman"/>
          <w:sz w:val="28"/>
        </w:rPr>
        <w:t>гуманності та моралі, або в будь-яких ін</w:t>
      </w:r>
      <w:r>
        <w:rPr>
          <w:rFonts w:ascii="Times New Roman" w:hAnsi="Times New Roman" w:cs="Times New Roman"/>
          <w:sz w:val="28"/>
        </w:rPr>
        <w:t xml:space="preserve">ших цілях, які можуть негативно </w:t>
      </w:r>
      <w:r w:rsidRPr="006570EF">
        <w:rPr>
          <w:rFonts w:ascii="Times New Roman" w:hAnsi="Times New Roman" w:cs="Times New Roman"/>
          <w:sz w:val="28"/>
        </w:rPr>
        <w:t xml:space="preserve">впливати на імідж </w:t>
      </w:r>
      <w:r>
        <w:rPr>
          <w:rFonts w:ascii="Times New Roman" w:hAnsi="Times New Roman" w:cs="Times New Roman"/>
          <w:sz w:val="28"/>
        </w:rPr>
        <w:t>міста Нововолинськ</w:t>
      </w:r>
      <w:r w:rsidRPr="006570EF">
        <w:rPr>
          <w:rFonts w:ascii="Times New Roman" w:hAnsi="Times New Roman" w:cs="Times New Roman"/>
          <w:sz w:val="28"/>
        </w:rPr>
        <w:t>.</w:t>
      </w:r>
    </w:p>
    <w:p w:rsidR="006570EF" w:rsidRPr="0018665D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3.4. </w:t>
      </w:r>
      <w:r w:rsidRPr="006570EF">
        <w:rPr>
          <w:rFonts w:ascii="Times New Roman" w:hAnsi="Times New Roman" w:cs="Times New Roman"/>
          <w:sz w:val="28"/>
        </w:rPr>
        <w:t xml:space="preserve">Логотип та елементи </w:t>
      </w:r>
      <w:proofErr w:type="spellStart"/>
      <w:r w:rsidRPr="006570EF">
        <w:rPr>
          <w:rFonts w:ascii="Times New Roman" w:hAnsi="Times New Roman" w:cs="Times New Roman"/>
          <w:sz w:val="28"/>
        </w:rPr>
        <w:t>брендбу</w:t>
      </w:r>
      <w:r>
        <w:rPr>
          <w:rFonts w:ascii="Times New Roman" w:hAnsi="Times New Roman" w:cs="Times New Roman"/>
          <w:sz w:val="28"/>
        </w:rPr>
        <w:t>ку</w:t>
      </w:r>
      <w:proofErr w:type="spellEnd"/>
      <w:r>
        <w:rPr>
          <w:rFonts w:ascii="Times New Roman" w:hAnsi="Times New Roman" w:cs="Times New Roman"/>
          <w:sz w:val="28"/>
        </w:rPr>
        <w:t xml:space="preserve"> заборонено використовувати в </w:t>
      </w:r>
      <w:r w:rsidRPr="006570EF">
        <w:rPr>
          <w:rFonts w:ascii="Times New Roman" w:hAnsi="Times New Roman" w:cs="Times New Roman"/>
          <w:sz w:val="28"/>
        </w:rPr>
        <w:t>агітаційній продукції з метою проведення передвиборної агітації.</w:t>
      </w:r>
    </w:p>
    <w:p w:rsidR="006570EF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3.5. </w:t>
      </w:r>
      <w:proofErr w:type="spellStart"/>
      <w:r w:rsidRPr="006570EF">
        <w:rPr>
          <w:rFonts w:ascii="Times New Roman" w:hAnsi="Times New Roman" w:cs="Times New Roman"/>
          <w:sz w:val="28"/>
        </w:rPr>
        <w:t>Брендбук</w:t>
      </w:r>
      <w:proofErr w:type="spellEnd"/>
      <w:r w:rsidRPr="006570EF">
        <w:rPr>
          <w:rFonts w:ascii="Times New Roman" w:hAnsi="Times New Roman" w:cs="Times New Roman"/>
          <w:sz w:val="28"/>
        </w:rPr>
        <w:t xml:space="preserve"> та детальну інфор</w:t>
      </w:r>
      <w:r>
        <w:rPr>
          <w:rFonts w:ascii="Times New Roman" w:hAnsi="Times New Roman" w:cs="Times New Roman"/>
          <w:sz w:val="28"/>
        </w:rPr>
        <w:t xml:space="preserve">мацію про використання фірмових </w:t>
      </w:r>
      <w:r w:rsidRPr="006570EF">
        <w:rPr>
          <w:rFonts w:ascii="Times New Roman" w:hAnsi="Times New Roman" w:cs="Times New Roman"/>
          <w:sz w:val="28"/>
        </w:rPr>
        <w:t>шрифтів та кольорів, а також стилістику о</w:t>
      </w:r>
      <w:r>
        <w:rPr>
          <w:rFonts w:ascii="Times New Roman" w:hAnsi="Times New Roman" w:cs="Times New Roman"/>
          <w:sz w:val="28"/>
        </w:rPr>
        <w:t xml:space="preserve">формлення візуальних матеріалів </w:t>
      </w:r>
      <w:r w:rsidRPr="006570EF">
        <w:rPr>
          <w:rFonts w:ascii="Times New Roman" w:hAnsi="Times New Roman" w:cs="Times New Roman"/>
          <w:sz w:val="28"/>
        </w:rPr>
        <w:t xml:space="preserve">можна знайти на офіційному сайті </w:t>
      </w:r>
      <w:r w:rsidR="000135DC">
        <w:rPr>
          <w:rFonts w:ascii="Times New Roman" w:hAnsi="Times New Roman" w:cs="Times New Roman"/>
          <w:sz w:val="28"/>
        </w:rPr>
        <w:t>Нововолинської</w:t>
      </w:r>
      <w:r w:rsidR="000135DC" w:rsidRPr="0018665D">
        <w:rPr>
          <w:rFonts w:ascii="Times New Roman" w:hAnsi="Times New Roman" w:cs="Times New Roman"/>
          <w:sz w:val="28"/>
        </w:rPr>
        <w:t xml:space="preserve"> </w:t>
      </w:r>
      <w:r w:rsidR="000135DC">
        <w:rPr>
          <w:rFonts w:ascii="Times New Roman" w:hAnsi="Times New Roman" w:cs="Times New Roman"/>
          <w:sz w:val="28"/>
        </w:rPr>
        <w:t>міської ради</w:t>
      </w:r>
      <w:r w:rsidR="0018665D" w:rsidRPr="0018665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18665D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3.6. </w:t>
      </w:r>
      <w:r w:rsidRPr="006570EF">
        <w:rPr>
          <w:rFonts w:ascii="Times New Roman" w:hAnsi="Times New Roman" w:cs="Times New Roman"/>
          <w:sz w:val="28"/>
        </w:rPr>
        <w:t>Технічний та консультаційний</w:t>
      </w:r>
      <w:r>
        <w:rPr>
          <w:rFonts w:ascii="Times New Roman" w:hAnsi="Times New Roman" w:cs="Times New Roman"/>
          <w:sz w:val="28"/>
        </w:rPr>
        <w:t xml:space="preserve"> супровід застосування логотипу </w:t>
      </w:r>
      <w:r w:rsidRPr="006570EF">
        <w:rPr>
          <w:rFonts w:ascii="Times New Roman" w:hAnsi="Times New Roman" w:cs="Times New Roman"/>
          <w:sz w:val="28"/>
        </w:rPr>
        <w:t xml:space="preserve">здійснюється </w:t>
      </w:r>
      <w:r>
        <w:rPr>
          <w:rFonts w:ascii="Times New Roman" w:hAnsi="Times New Roman" w:cs="Times New Roman"/>
          <w:sz w:val="28"/>
        </w:rPr>
        <w:t>управлінням</w:t>
      </w:r>
      <w:r w:rsidRPr="006570EF">
        <w:rPr>
          <w:rFonts w:ascii="Times New Roman" w:hAnsi="Times New Roman" w:cs="Times New Roman"/>
          <w:sz w:val="28"/>
        </w:rPr>
        <w:t xml:space="preserve"> цифрової трансформації та комунікації викон</w:t>
      </w:r>
      <w:r>
        <w:rPr>
          <w:rFonts w:ascii="Times New Roman" w:hAnsi="Times New Roman" w:cs="Times New Roman"/>
          <w:sz w:val="28"/>
        </w:rPr>
        <w:t>авчого комітету Нововолинської</w:t>
      </w:r>
      <w:r w:rsidRPr="006570EF">
        <w:rPr>
          <w:rFonts w:ascii="Times New Roman" w:hAnsi="Times New Roman" w:cs="Times New Roman"/>
          <w:sz w:val="28"/>
        </w:rPr>
        <w:t xml:space="preserve"> міської ради</w:t>
      </w:r>
      <w:r>
        <w:rPr>
          <w:rFonts w:ascii="Times New Roman" w:hAnsi="Times New Roman" w:cs="Times New Roman"/>
          <w:sz w:val="28"/>
        </w:rPr>
        <w:t xml:space="preserve">. </w:t>
      </w:r>
    </w:p>
    <w:p w:rsidR="006570EF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6570EF" w:rsidRPr="0018665D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18665D" w:rsidRPr="0018665D" w:rsidRDefault="0018665D" w:rsidP="000135DC">
      <w:pPr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lastRenderedPageBreak/>
        <w:t>4. Вимоги до використання туристичного</w:t>
      </w:r>
      <w:r w:rsidR="000135DC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>логотипу</w:t>
      </w:r>
      <w:r w:rsidR="000135DC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 xml:space="preserve">міста </w:t>
      </w:r>
      <w:r w:rsidR="000135DC">
        <w:rPr>
          <w:rFonts w:ascii="Times New Roman" w:hAnsi="Times New Roman" w:cs="Times New Roman"/>
          <w:sz w:val="28"/>
        </w:rPr>
        <w:t>Нововолинськ</w:t>
      </w:r>
    </w:p>
    <w:p w:rsidR="0018665D" w:rsidRPr="0018665D" w:rsidRDefault="0018665D" w:rsidP="000135DC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>4.1. Туристичний логотип складається з</w:t>
      </w:r>
      <w:r w:rsidR="0015115F">
        <w:rPr>
          <w:rFonts w:ascii="Times New Roman" w:hAnsi="Times New Roman" w:cs="Times New Roman"/>
          <w:sz w:val="28"/>
        </w:rPr>
        <w:t>і</w:t>
      </w:r>
      <w:r w:rsidRPr="0018665D">
        <w:rPr>
          <w:rFonts w:ascii="Times New Roman" w:hAnsi="Times New Roman" w:cs="Times New Roman"/>
          <w:sz w:val="28"/>
        </w:rPr>
        <w:t xml:space="preserve"> </w:t>
      </w:r>
      <w:r w:rsidR="000135DC">
        <w:rPr>
          <w:rFonts w:ascii="Times New Roman" w:hAnsi="Times New Roman" w:cs="Times New Roman"/>
          <w:sz w:val="28"/>
        </w:rPr>
        <w:t>с</w:t>
      </w:r>
      <w:r w:rsidR="00404988">
        <w:rPr>
          <w:rFonts w:ascii="Times New Roman" w:hAnsi="Times New Roman" w:cs="Times New Roman"/>
          <w:sz w:val="28"/>
        </w:rPr>
        <w:t>уцвіття каштану</w:t>
      </w:r>
      <w:r w:rsidR="000135DC">
        <w:rPr>
          <w:rFonts w:ascii="Times New Roman" w:hAnsi="Times New Roman" w:cs="Times New Roman"/>
          <w:sz w:val="28"/>
        </w:rPr>
        <w:t xml:space="preserve"> у поєднанні з </w:t>
      </w:r>
      <w:r w:rsidR="000135DC" w:rsidRPr="000135DC">
        <w:rPr>
          <w:rFonts w:ascii="Times New Roman" w:hAnsi="Times New Roman" w:cs="Times New Roman"/>
          <w:sz w:val="28"/>
        </w:rPr>
        <w:t>курсором мишки</w:t>
      </w:r>
      <w:r w:rsidR="000135DC">
        <w:rPr>
          <w:rFonts w:ascii="Times New Roman" w:hAnsi="Times New Roman" w:cs="Times New Roman"/>
          <w:sz w:val="28"/>
        </w:rPr>
        <w:t xml:space="preserve">. Це дозволяє зберегти основний історичний елемент, </w:t>
      </w:r>
      <w:r w:rsidR="000135DC" w:rsidRPr="000135DC">
        <w:rPr>
          <w:rFonts w:ascii="Times New Roman" w:hAnsi="Times New Roman" w:cs="Times New Roman"/>
          <w:sz w:val="28"/>
        </w:rPr>
        <w:t>надавши йому нового значення.</w:t>
      </w:r>
      <w:r w:rsidRPr="0018665D">
        <w:rPr>
          <w:rFonts w:ascii="Times New Roman" w:hAnsi="Times New Roman" w:cs="Times New Roman"/>
          <w:sz w:val="28"/>
        </w:rPr>
        <w:t xml:space="preserve"> Під знаком розташований блок з назвою та </w:t>
      </w:r>
      <w:r w:rsidR="000135DC">
        <w:rPr>
          <w:rFonts w:ascii="Times New Roman" w:hAnsi="Times New Roman" w:cs="Times New Roman"/>
          <w:sz w:val="28"/>
        </w:rPr>
        <w:t>слоганом</w:t>
      </w:r>
      <w:r w:rsidRPr="0018665D">
        <w:rPr>
          <w:rFonts w:ascii="Times New Roman" w:hAnsi="Times New Roman" w:cs="Times New Roman"/>
          <w:sz w:val="28"/>
        </w:rPr>
        <w:t xml:space="preserve"> міста «</w:t>
      </w:r>
      <w:r w:rsidR="000135DC">
        <w:rPr>
          <w:rFonts w:ascii="Times New Roman" w:hAnsi="Times New Roman" w:cs="Times New Roman"/>
          <w:sz w:val="28"/>
        </w:rPr>
        <w:t>Нововолинськ відкритий до нового</w:t>
      </w:r>
      <w:r w:rsidRPr="0018665D">
        <w:rPr>
          <w:rFonts w:ascii="Times New Roman" w:hAnsi="Times New Roman" w:cs="Times New Roman"/>
          <w:sz w:val="28"/>
        </w:rPr>
        <w:t>»</w:t>
      </w:r>
      <w:r w:rsidR="006570EF">
        <w:rPr>
          <w:rFonts w:ascii="Times New Roman" w:hAnsi="Times New Roman" w:cs="Times New Roman"/>
          <w:sz w:val="28"/>
        </w:rPr>
        <w:t>.</w:t>
      </w:r>
    </w:p>
    <w:p w:rsidR="00E3520B" w:rsidRDefault="00601B70" w:rsidP="000135D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4.2. </w:t>
      </w:r>
      <w:r w:rsidR="0018665D" w:rsidRPr="0018665D">
        <w:rPr>
          <w:rFonts w:ascii="Times New Roman" w:hAnsi="Times New Roman" w:cs="Times New Roman"/>
          <w:sz w:val="28"/>
        </w:rPr>
        <w:t xml:space="preserve">Використання туристичного логотипу міста </w:t>
      </w:r>
      <w:r w:rsidR="00A33A1E" w:rsidRPr="00A33A1E">
        <w:rPr>
          <w:rFonts w:ascii="Times New Roman" w:hAnsi="Times New Roman" w:cs="Times New Roman"/>
          <w:sz w:val="28"/>
        </w:rPr>
        <w:t>Нововолинськ</w:t>
      </w:r>
      <w:r w:rsidR="0018665D" w:rsidRPr="00A33A1E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здійснюється відповідно до вимог візуалізації використання туристичного логотипу міста </w:t>
      </w:r>
      <w:r w:rsidR="00A33A1E">
        <w:rPr>
          <w:rFonts w:ascii="Times New Roman" w:hAnsi="Times New Roman" w:cs="Times New Roman"/>
          <w:sz w:val="28"/>
        </w:rPr>
        <w:t>Нововолинськ</w:t>
      </w:r>
      <w:r>
        <w:rPr>
          <w:rFonts w:ascii="Times New Roman" w:hAnsi="Times New Roman" w:cs="Times New Roman"/>
          <w:sz w:val="28"/>
        </w:rPr>
        <w:t xml:space="preserve">, зазначених у </w:t>
      </w:r>
      <w:proofErr w:type="spellStart"/>
      <w:r>
        <w:rPr>
          <w:rFonts w:ascii="Times New Roman" w:hAnsi="Times New Roman" w:cs="Times New Roman"/>
          <w:sz w:val="28"/>
        </w:rPr>
        <w:t>брендбуці</w:t>
      </w:r>
      <w:proofErr w:type="spellEnd"/>
      <w:r>
        <w:rPr>
          <w:rFonts w:ascii="Times New Roman" w:hAnsi="Times New Roman" w:cs="Times New Roman"/>
          <w:sz w:val="28"/>
        </w:rPr>
        <w:t xml:space="preserve"> міста Нововолинськ</w:t>
      </w:r>
      <w:r w:rsidR="00A33A1E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>і є обов’язковим для виконання всіма користувачами.</w:t>
      </w:r>
    </w:p>
    <w:p w:rsidR="00601B70" w:rsidRDefault="00601B70" w:rsidP="000135D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4.3. </w:t>
      </w:r>
      <w:r w:rsidRPr="00601B70">
        <w:rPr>
          <w:rFonts w:ascii="Times New Roman" w:hAnsi="Times New Roman" w:cs="Times New Roman"/>
          <w:sz w:val="28"/>
        </w:rPr>
        <w:t>Забороняється вносити зміни у пропорції</w:t>
      </w:r>
      <w:r w:rsidR="000A494F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0A494F">
        <w:rPr>
          <w:rFonts w:ascii="Times New Roman" w:hAnsi="Times New Roman" w:cs="Times New Roman"/>
          <w:sz w:val="28"/>
        </w:rPr>
        <w:t>взаєморозташування</w:t>
      </w:r>
      <w:proofErr w:type="spellEnd"/>
      <w:r w:rsidR="000A494F">
        <w:rPr>
          <w:rFonts w:ascii="Times New Roman" w:hAnsi="Times New Roman" w:cs="Times New Roman"/>
          <w:sz w:val="28"/>
        </w:rPr>
        <w:t xml:space="preserve"> елементів, </w:t>
      </w:r>
      <w:r w:rsidRPr="00601B70">
        <w:rPr>
          <w:rFonts w:ascii="Times New Roman" w:hAnsi="Times New Roman" w:cs="Times New Roman"/>
          <w:sz w:val="28"/>
        </w:rPr>
        <w:t>колірне та шрифтове вирішення логотипу</w:t>
      </w:r>
      <w:r>
        <w:rPr>
          <w:rFonts w:ascii="Times New Roman" w:hAnsi="Times New Roman" w:cs="Times New Roman"/>
          <w:sz w:val="28"/>
        </w:rPr>
        <w:t xml:space="preserve">, які не визначені </w:t>
      </w:r>
      <w:proofErr w:type="spellStart"/>
      <w:r>
        <w:rPr>
          <w:rFonts w:ascii="Times New Roman" w:hAnsi="Times New Roman" w:cs="Times New Roman"/>
          <w:sz w:val="28"/>
        </w:rPr>
        <w:t>брендбуком</w:t>
      </w:r>
      <w:proofErr w:type="spellEnd"/>
      <w:r>
        <w:rPr>
          <w:rFonts w:ascii="Times New Roman" w:hAnsi="Times New Roman" w:cs="Times New Roman"/>
          <w:sz w:val="28"/>
        </w:rPr>
        <w:t xml:space="preserve"> м</w:t>
      </w:r>
      <w:r w:rsidR="006570EF">
        <w:rPr>
          <w:rFonts w:ascii="Times New Roman" w:hAnsi="Times New Roman" w:cs="Times New Roman"/>
          <w:sz w:val="28"/>
        </w:rPr>
        <w:t>іста</w:t>
      </w:r>
      <w:r>
        <w:rPr>
          <w:rFonts w:ascii="Times New Roman" w:hAnsi="Times New Roman" w:cs="Times New Roman"/>
          <w:sz w:val="28"/>
        </w:rPr>
        <w:t xml:space="preserve"> Нововолинськ.</w:t>
      </w:r>
    </w:p>
    <w:p w:rsidR="00601B70" w:rsidRPr="003A1726" w:rsidRDefault="006570EF" w:rsidP="00601B70">
      <w:pPr>
        <w:pStyle w:val="1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</w:rPr>
        <w:t>4.4. </w:t>
      </w:r>
      <w:r w:rsidR="00601B70" w:rsidRPr="006B23A2">
        <w:rPr>
          <w:rFonts w:ascii="Times New Roman" w:hAnsi="Times New Roman"/>
          <w:sz w:val="28"/>
          <w:szCs w:val="28"/>
          <w:lang w:val="uk-UA"/>
        </w:rPr>
        <w:t>Забороняється видовжувати або зменшувати логотип лише по вертикалі або лише по горизонталі. Зміна розміру логотипу завжди повинна бути пропорційна з одночасною зміною висоти і ширини логотипу.</w:t>
      </w:r>
    </w:p>
    <w:p w:rsidR="00601B70" w:rsidRDefault="006570EF" w:rsidP="000135D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4.5. </w:t>
      </w:r>
      <w:r w:rsidR="00601B70">
        <w:rPr>
          <w:rFonts w:ascii="Times New Roman" w:hAnsi="Times New Roman"/>
          <w:sz w:val="28"/>
          <w:szCs w:val="28"/>
        </w:rPr>
        <w:t>Забороняються інші трансформації, що суперечать Положенню</w:t>
      </w:r>
      <w:r w:rsidR="00601B70">
        <w:rPr>
          <w:rFonts w:ascii="Times New Roman" w:hAnsi="Times New Roman" w:cs="Times New Roman"/>
          <w:sz w:val="28"/>
        </w:rPr>
        <w:t xml:space="preserve"> </w:t>
      </w:r>
      <w:r w:rsidR="00601B70" w:rsidRPr="00601B70">
        <w:rPr>
          <w:rFonts w:ascii="Times New Roman" w:hAnsi="Times New Roman" w:cs="Times New Roman"/>
          <w:sz w:val="28"/>
        </w:rPr>
        <w:t>про використання туристичного логотипу міста Нововолинськ</w:t>
      </w:r>
      <w:r w:rsidR="00601B70">
        <w:rPr>
          <w:rFonts w:ascii="Times New Roman" w:hAnsi="Times New Roman" w:cs="Times New Roman"/>
          <w:sz w:val="28"/>
        </w:rPr>
        <w:t xml:space="preserve">. </w:t>
      </w:r>
    </w:p>
    <w:p w:rsidR="000228B9" w:rsidRPr="000228B9" w:rsidRDefault="000228B9" w:rsidP="000135DC">
      <w:pPr>
        <w:ind w:firstLine="708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proofErr w:type="spellStart"/>
      <w:r w:rsidRPr="000228B9">
        <w:rPr>
          <w:rFonts w:ascii="Times New Roman" w:hAnsi="Times New Roman" w:cs="Times New Roman"/>
          <w:sz w:val="24"/>
        </w:rPr>
        <w:t>Аріна</w:t>
      </w:r>
      <w:proofErr w:type="spellEnd"/>
      <w:r w:rsidRPr="000228B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228B9">
        <w:rPr>
          <w:rFonts w:ascii="Times New Roman" w:hAnsi="Times New Roman" w:cs="Times New Roman"/>
          <w:sz w:val="24"/>
        </w:rPr>
        <w:t>Донела</w:t>
      </w:r>
      <w:proofErr w:type="spellEnd"/>
    </w:p>
    <w:p w:rsidR="00601B70" w:rsidRPr="00601B70" w:rsidRDefault="00601B70" w:rsidP="00601B70">
      <w:pPr>
        <w:jc w:val="both"/>
        <w:rPr>
          <w:rFonts w:ascii="Times New Roman" w:hAnsi="Times New Roman" w:cs="Times New Roman"/>
          <w:sz w:val="28"/>
        </w:rPr>
      </w:pPr>
    </w:p>
    <w:sectPr w:rsidR="00601B70" w:rsidRPr="00601B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5D"/>
    <w:rsid w:val="000135DC"/>
    <w:rsid w:val="000228B9"/>
    <w:rsid w:val="000A494F"/>
    <w:rsid w:val="0015115F"/>
    <w:rsid w:val="0018665D"/>
    <w:rsid w:val="00404988"/>
    <w:rsid w:val="00601B70"/>
    <w:rsid w:val="006570EF"/>
    <w:rsid w:val="00A33A1E"/>
    <w:rsid w:val="00B81C56"/>
    <w:rsid w:val="00CF76D7"/>
    <w:rsid w:val="00D62A36"/>
    <w:rsid w:val="00E3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28704"/>
  <w15:chartTrackingRefBased/>
  <w15:docId w15:val="{D88C888B-9DEF-4F8B-B8DF-71350867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A33A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022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8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3323</Words>
  <Characters>1895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User91</dc:creator>
  <cp:keywords/>
  <dc:description/>
  <cp:lastModifiedBy>User91</cp:lastModifiedBy>
  <cp:revision>5</cp:revision>
  <cp:lastPrinted>2022-01-13T08:14:00Z</cp:lastPrinted>
  <dcterms:created xsi:type="dcterms:W3CDTF">2022-01-12T08:03:00Z</dcterms:created>
  <dcterms:modified xsi:type="dcterms:W3CDTF">2022-01-13T08:14:00Z</dcterms:modified>
</cp:coreProperties>
</file>