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484348" w:rsidP="00491085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4910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F73B7D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18</w:t>
      </w:r>
      <w:r w:rsidR="00484348"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січня</w:t>
      </w:r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491085">
        <w:rPr>
          <w:sz w:val="28"/>
        </w:rPr>
        <w:t>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</w:r>
      <w:r>
        <w:rPr>
          <w:sz w:val="28"/>
        </w:rPr>
        <w:t xml:space="preserve"> </w:t>
      </w:r>
      <w:r w:rsidR="003E70E1">
        <w:rPr>
          <w:sz w:val="28"/>
        </w:rPr>
        <w:t xml:space="preserve">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</w:t>
      </w:r>
      <w:r>
        <w:rPr>
          <w:sz w:val="28"/>
        </w:rPr>
        <w:t xml:space="preserve">   </w:t>
      </w:r>
      <w:r w:rsidR="00484348" w:rsidRPr="000F6559">
        <w:rPr>
          <w:sz w:val="28"/>
        </w:rPr>
        <w:t xml:space="preserve">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B26F03">
        <w:rPr>
          <w:sz w:val="28"/>
          <w:lang w:val="ru-RU"/>
        </w:rPr>
        <w:t xml:space="preserve">     </w:t>
      </w:r>
      <w:bookmarkStart w:id="0" w:name="_GoBack"/>
      <w:bookmarkEnd w:id="0"/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B26F03">
        <w:rPr>
          <w:sz w:val="28"/>
        </w:rPr>
        <w:t>12-ра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491085" w:rsidRPr="003E4FB8" w:rsidRDefault="00491085" w:rsidP="00491085">
      <w:pPr>
        <w:pStyle w:val="Iauiue"/>
        <w:rPr>
          <w:sz w:val="28"/>
          <w:szCs w:val="28"/>
        </w:rPr>
      </w:pPr>
      <w:r w:rsidRPr="003E4FB8">
        <w:rPr>
          <w:sz w:val="28"/>
          <w:szCs w:val="28"/>
        </w:rPr>
        <w:t xml:space="preserve">Про проведення громадських </w:t>
      </w:r>
    </w:p>
    <w:p w:rsidR="00491085" w:rsidRPr="003E4FB8" w:rsidRDefault="00491085" w:rsidP="00491085">
      <w:pPr>
        <w:pStyle w:val="Iauiue"/>
        <w:rPr>
          <w:sz w:val="28"/>
          <w:szCs w:val="28"/>
        </w:rPr>
      </w:pPr>
      <w:r w:rsidRPr="003E4FB8">
        <w:rPr>
          <w:sz w:val="28"/>
          <w:szCs w:val="28"/>
        </w:rPr>
        <w:t xml:space="preserve">слухань щодо врахування громадських інтересів </w:t>
      </w:r>
    </w:p>
    <w:p w:rsidR="00491085" w:rsidRPr="003E4FB8" w:rsidRDefault="00491085" w:rsidP="00491085">
      <w:pPr>
        <w:pStyle w:val="Iauiue"/>
        <w:rPr>
          <w:sz w:val="28"/>
          <w:szCs w:val="28"/>
        </w:rPr>
      </w:pPr>
      <w:r w:rsidRPr="003E4FB8">
        <w:rPr>
          <w:sz w:val="28"/>
          <w:szCs w:val="28"/>
        </w:rPr>
        <w:t xml:space="preserve">у проекті містобудівної документації при </w:t>
      </w:r>
    </w:p>
    <w:p w:rsidR="00491085" w:rsidRPr="003E4FB8" w:rsidRDefault="00491085" w:rsidP="00491085">
      <w:pPr>
        <w:rPr>
          <w:sz w:val="28"/>
          <w:szCs w:val="28"/>
        </w:rPr>
      </w:pPr>
      <w:r w:rsidRPr="003E4FB8">
        <w:rPr>
          <w:sz w:val="28"/>
          <w:szCs w:val="28"/>
        </w:rPr>
        <w:t>розробці детальних планів території</w:t>
      </w:r>
    </w:p>
    <w:p w:rsidR="00484348" w:rsidRDefault="00484348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484348" w:rsidRDefault="00484348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491085" w:rsidRPr="003E4FB8" w:rsidRDefault="00484348" w:rsidP="004910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491085">
        <w:rPr>
          <w:sz w:val="28"/>
          <w:szCs w:val="28"/>
        </w:rPr>
        <w:t>ст.ст. 42</w:t>
      </w:r>
      <w:r w:rsidR="00491085" w:rsidRPr="003E4FB8">
        <w:rPr>
          <w:sz w:val="28"/>
          <w:szCs w:val="28"/>
        </w:rPr>
        <w:t>, 59 Закону України «Про місцеве самоврядування в Україні», ст.ст. 18, 21 Закону України «Про регулювання містобудівної діяльності», постанов</w:t>
      </w:r>
      <w:r w:rsidR="00491085">
        <w:rPr>
          <w:sz w:val="28"/>
          <w:szCs w:val="28"/>
        </w:rPr>
        <w:t>и</w:t>
      </w:r>
      <w:r w:rsidR="00491085" w:rsidRPr="003E4FB8">
        <w:rPr>
          <w:sz w:val="28"/>
          <w:szCs w:val="28"/>
        </w:rPr>
        <w:t xml:space="preserve"> Кабінету Міністрів України від 25 травня 2011 року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491085">
        <w:rPr>
          <w:sz w:val="28"/>
          <w:szCs w:val="28"/>
        </w:rPr>
        <w:t xml:space="preserve"> (із внесеними змінами)</w:t>
      </w:r>
      <w:r w:rsidR="00491085" w:rsidRPr="003E4FB8">
        <w:rPr>
          <w:sz w:val="28"/>
          <w:szCs w:val="28"/>
        </w:rPr>
        <w:t xml:space="preserve">: </w:t>
      </w:r>
    </w:p>
    <w:p w:rsidR="00491085" w:rsidRPr="003E4FB8" w:rsidRDefault="00491085" w:rsidP="00491085">
      <w:pPr>
        <w:ind w:firstLine="567"/>
        <w:jc w:val="both"/>
        <w:rPr>
          <w:sz w:val="28"/>
          <w:szCs w:val="28"/>
        </w:rPr>
      </w:pPr>
      <w:r w:rsidRPr="003E4FB8">
        <w:rPr>
          <w:sz w:val="28"/>
          <w:szCs w:val="28"/>
        </w:rPr>
        <w:t xml:space="preserve">1. Провести громадські слухання </w:t>
      </w:r>
      <w:r>
        <w:rPr>
          <w:sz w:val="28"/>
          <w:szCs w:val="28"/>
        </w:rPr>
        <w:t>2</w:t>
      </w:r>
      <w:r w:rsidRPr="003E4FB8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р. о 10</w:t>
      </w:r>
      <w:r w:rsidRPr="003E4FB8">
        <w:rPr>
          <w:sz w:val="28"/>
          <w:szCs w:val="28"/>
        </w:rPr>
        <w:t>-00 год. у приміщенні викон</w:t>
      </w:r>
      <w:r w:rsidR="001F61D7">
        <w:rPr>
          <w:sz w:val="28"/>
          <w:szCs w:val="28"/>
        </w:rPr>
        <w:t xml:space="preserve">авчого </w:t>
      </w:r>
      <w:r w:rsidRPr="003E4FB8">
        <w:rPr>
          <w:sz w:val="28"/>
          <w:szCs w:val="28"/>
        </w:rPr>
        <w:t>ком</w:t>
      </w:r>
      <w:r w:rsidR="001F61D7">
        <w:rPr>
          <w:sz w:val="28"/>
          <w:szCs w:val="28"/>
        </w:rPr>
        <w:t>ітет</w:t>
      </w:r>
      <w:r w:rsidRPr="003E4FB8">
        <w:rPr>
          <w:sz w:val="28"/>
          <w:szCs w:val="28"/>
        </w:rPr>
        <w:t>у, за адресою м. Нововолинськ, пр. Дружби, 27, на першому поверсі в актовому залі</w:t>
      </w:r>
      <w:r w:rsidRPr="00DA1F92">
        <w:rPr>
          <w:sz w:val="28"/>
          <w:szCs w:val="28"/>
        </w:rPr>
        <w:t>,</w:t>
      </w:r>
      <w:r w:rsidRPr="003E4FB8">
        <w:rPr>
          <w:sz w:val="28"/>
          <w:szCs w:val="28"/>
        </w:rPr>
        <w:t xml:space="preserve"> щодо ознайомлення з проектами Детальних планів території на наступні об’єкти:</w:t>
      </w:r>
    </w:p>
    <w:p w:rsidR="00491085" w:rsidRPr="00162B71" w:rsidRDefault="00491085" w:rsidP="00491085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61D7" w:rsidRPr="00AC2EC2">
        <w:rPr>
          <w:sz w:val="28"/>
          <w:szCs w:val="28"/>
        </w:rPr>
        <w:t>будівництв</w:t>
      </w:r>
      <w:r w:rsidR="001F61D7">
        <w:rPr>
          <w:sz w:val="28"/>
          <w:szCs w:val="28"/>
        </w:rPr>
        <w:t>о</w:t>
      </w:r>
      <w:r w:rsidR="001F61D7" w:rsidRPr="00AC2EC2">
        <w:rPr>
          <w:sz w:val="28"/>
          <w:szCs w:val="28"/>
        </w:rPr>
        <w:t xml:space="preserve"> та обслуговування багатоквартирного житлового будинку з об’єктами торгово-розважальної та ринкової інфраструктури на                                           вул. Грушевського, 6 в м. Нововолинську, у зв’язку з уточненням цільового використання земельної ділянки (визначення параметрів забудови і містобудівних умов та обмежень забудови даної земельної ділянки)</w:t>
      </w:r>
      <w:r>
        <w:rPr>
          <w:sz w:val="28"/>
          <w:szCs w:val="28"/>
        </w:rPr>
        <w:t>;</w:t>
      </w:r>
    </w:p>
    <w:p w:rsidR="00491085" w:rsidRDefault="00491085" w:rsidP="00491085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61D7" w:rsidRPr="00AC2EC2">
        <w:rPr>
          <w:sz w:val="28"/>
          <w:szCs w:val="28"/>
        </w:rPr>
        <w:t>обслуговування об’єкту торгівлі на пр. Дружби в м. Нововолинську, в районі торгівельного об’єкту на пр. Дружби, 10-А, у зв’язку зі зміною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="001F61D7">
        <w:rPr>
          <w:sz w:val="28"/>
          <w:szCs w:val="28"/>
        </w:rPr>
        <w:t>;</w:t>
      </w:r>
    </w:p>
    <w:p w:rsidR="001F61D7" w:rsidRDefault="001F61D7" w:rsidP="001F61D7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61D7">
        <w:rPr>
          <w:sz w:val="28"/>
          <w:szCs w:val="28"/>
        </w:rPr>
        <w:t>будівництв</w:t>
      </w:r>
      <w:r>
        <w:rPr>
          <w:sz w:val="28"/>
          <w:szCs w:val="28"/>
        </w:rPr>
        <w:t>о</w:t>
      </w:r>
      <w:r w:rsidRPr="001F61D7">
        <w:rPr>
          <w:sz w:val="28"/>
          <w:szCs w:val="28"/>
        </w:rPr>
        <w:t xml:space="preserve"> та обслуговування діагностичного (медичного) центру на вул. Луцькій в м. Нововолинську у зв’язку зі зміною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Pr="008C3793">
        <w:rPr>
          <w:sz w:val="28"/>
          <w:szCs w:val="28"/>
        </w:rPr>
        <w:t>.</w:t>
      </w:r>
    </w:p>
    <w:p w:rsidR="001F61D7" w:rsidRDefault="001F61D7" w:rsidP="00491085">
      <w:pPr>
        <w:spacing w:before="120"/>
        <w:ind w:firstLine="567"/>
        <w:jc w:val="both"/>
        <w:rPr>
          <w:sz w:val="28"/>
          <w:szCs w:val="28"/>
        </w:rPr>
      </w:pPr>
    </w:p>
    <w:p w:rsidR="001F61D7" w:rsidRDefault="001F61D7" w:rsidP="00491085">
      <w:pPr>
        <w:spacing w:before="120"/>
        <w:ind w:firstLine="567"/>
        <w:jc w:val="both"/>
        <w:rPr>
          <w:sz w:val="28"/>
          <w:szCs w:val="28"/>
        </w:rPr>
      </w:pPr>
    </w:p>
    <w:p w:rsidR="001F61D7" w:rsidRPr="003E4FB8" w:rsidRDefault="001F61D7" w:rsidP="001F61D7">
      <w:pPr>
        <w:spacing w:before="60"/>
        <w:ind w:firstLine="567"/>
        <w:jc w:val="both"/>
        <w:rPr>
          <w:sz w:val="28"/>
          <w:szCs w:val="28"/>
        </w:rPr>
      </w:pPr>
      <w:r w:rsidRPr="003E4FB8">
        <w:rPr>
          <w:bCs/>
          <w:color w:val="000000"/>
          <w:sz w:val="28"/>
          <w:szCs w:val="28"/>
        </w:rPr>
        <w:t xml:space="preserve">2. </w:t>
      </w:r>
      <w:r w:rsidRPr="003E4FB8">
        <w:rPr>
          <w:sz w:val="28"/>
          <w:szCs w:val="28"/>
        </w:rPr>
        <w:t>Запросити до участі у громадських слуханнях керівників підприємств, установ, об’єднань, фізичних та юридичних осіб, представників громадських організацій міста Нововолинська, відповідно до вимог п. 7 Постанови Кабінету Міністрів України від 25 травня 2011 року № 555 «Про затвердження 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>
        <w:rPr>
          <w:sz w:val="28"/>
          <w:szCs w:val="28"/>
        </w:rPr>
        <w:t xml:space="preserve"> (із внесеними змінами)</w:t>
      </w:r>
      <w:r w:rsidRPr="003E4FB8">
        <w:rPr>
          <w:sz w:val="28"/>
          <w:szCs w:val="28"/>
        </w:rPr>
        <w:t>.</w:t>
      </w:r>
    </w:p>
    <w:p w:rsidR="001F61D7" w:rsidRPr="003E4FB8" w:rsidRDefault="001F61D7" w:rsidP="001F61D7">
      <w:pPr>
        <w:pStyle w:val="Iauiue"/>
        <w:spacing w:before="60"/>
        <w:ind w:firstLine="567"/>
        <w:jc w:val="both"/>
        <w:rPr>
          <w:sz w:val="28"/>
          <w:szCs w:val="28"/>
        </w:rPr>
      </w:pPr>
      <w:r w:rsidRPr="003E4FB8">
        <w:rPr>
          <w:sz w:val="28"/>
          <w:szCs w:val="28"/>
        </w:rPr>
        <w:t xml:space="preserve">3. </w:t>
      </w:r>
      <w:r>
        <w:rPr>
          <w:sz w:val="28"/>
          <w:szCs w:val="28"/>
        </w:rPr>
        <w:t>Управлінню цифрової трансформації та комунікації</w:t>
      </w:r>
      <w:r w:rsidRPr="003E4FB8">
        <w:rPr>
          <w:sz w:val="28"/>
          <w:szCs w:val="28"/>
        </w:rPr>
        <w:t xml:space="preserve"> забезпечити інформування населення через засоби масової інформації.</w:t>
      </w:r>
    </w:p>
    <w:p w:rsidR="00484348" w:rsidRDefault="001F61D7" w:rsidP="001F61D7">
      <w:pPr>
        <w:pStyle w:val="Iauiue"/>
        <w:spacing w:before="60"/>
        <w:ind w:firstLine="567"/>
        <w:jc w:val="both"/>
        <w:rPr>
          <w:sz w:val="28"/>
          <w:szCs w:val="28"/>
        </w:rPr>
      </w:pPr>
      <w:r w:rsidRPr="003E4FB8">
        <w:rPr>
          <w:sz w:val="28"/>
          <w:szCs w:val="28"/>
        </w:rPr>
        <w:t xml:space="preserve">4. </w:t>
      </w:r>
      <w:r w:rsidRPr="000337C4">
        <w:rPr>
          <w:sz w:val="28"/>
          <w:szCs w:val="28"/>
        </w:rPr>
        <w:t xml:space="preserve">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1F61D7">
        <w:rPr>
          <w:sz w:val="28"/>
          <w:szCs w:val="28"/>
        </w:rPr>
        <w:t xml:space="preserve">  з питань діяльності виконавчих органів </w:t>
      </w:r>
      <w:r>
        <w:rPr>
          <w:sz w:val="28"/>
          <w:szCs w:val="28"/>
        </w:rPr>
        <w:t xml:space="preserve">Миколу </w:t>
      </w:r>
      <w:r w:rsidRPr="001F61D7">
        <w:rPr>
          <w:sz w:val="28"/>
          <w:szCs w:val="28"/>
        </w:rPr>
        <w:t>Пасевича.</w:t>
      </w:r>
    </w:p>
    <w:p w:rsidR="00484348" w:rsidRDefault="00484348" w:rsidP="00484348">
      <w:pPr>
        <w:ind w:firstLine="720"/>
        <w:jc w:val="both"/>
        <w:rPr>
          <w:sz w:val="28"/>
          <w:szCs w:val="28"/>
        </w:rPr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059AF" w:rsidRDefault="004059AF" w:rsidP="00484348">
      <w:pPr>
        <w:ind w:firstLine="720"/>
        <w:jc w:val="both"/>
      </w:pPr>
    </w:p>
    <w:p w:rsidR="00484348" w:rsidRDefault="00E84D08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Pr="00501E0F">
        <w:rPr>
          <w:sz w:val="28"/>
          <w:szCs w:val="28"/>
        </w:rPr>
        <w:t>Борис КАРПУС</w:t>
      </w:r>
    </w:p>
    <w:p w:rsidR="00484348" w:rsidRDefault="00484348" w:rsidP="00484348">
      <w:pPr>
        <w:rPr>
          <w:sz w:val="28"/>
          <w:szCs w:val="28"/>
        </w:rPr>
      </w:pPr>
    </w:p>
    <w:p w:rsidR="001F61D7" w:rsidRDefault="001F61D7" w:rsidP="00484348">
      <w:pPr>
        <w:rPr>
          <w:sz w:val="28"/>
          <w:szCs w:val="28"/>
        </w:rPr>
      </w:pPr>
    </w:p>
    <w:p w:rsidR="00484348" w:rsidRDefault="00484348" w:rsidP="00484348">
      <w:pPr>
        <w:rPr>
          <w:sz w:val="28"/>
          <w:szCs w:val="28"/>
        </w:rPr>
      </w:pPr>
    </w:p>
    <w:p w:rsidR="005E697C" w:rsidRPr="00865005" w:rsidRDefault="00491085" w:rsidP="005E697C">
      <w:pPr>
        <w:spacing w:line="360" w:lineRule="auto"/>
        <w:jc w:val="both"/>
        <w:rPr>
          <w:sz w:val="28"/>
          <w:szCs w:val="28"/>
        </w:rPr>
      </w:pPr>
      <w:r w:rsidRPr="00491085">
        <w:t>Михайло Вісьтак</w:t>
      </w:r>
    </w:p>
    <w:p w:rsidR="00484348" w:rsidRDefault="00484348" w:rsidP="00484348"/>
    <w:sectPr w:rsidR="00484348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348"/>
    <w:rsid w:val="000403DA"/>
    <w:rsid w:val="001F61D7"/>
    <w:rsid w:val="00242904"/>
    <w:rsid w:val="003153BB"/>
    <w:rsid w:val="003D2CC9"/>
    <w:rsid w:val="003E70E1"/>
    <w:rsid w:val="004059AF"/>
    <w:rsid w:val="00484348"/>
    <w:rsid w:val="00491085"/>
    <w:rsid w:val="004B06B7"/>
    <w:rsid w:val="00501E0F"/>
    <w:rsid w:val="00515335"/>
    <w:rsid w:val="005B2413"/>
    <w:rsid w:val="005E697C"/>
    <w:rsid w:val="006463F1"/>
    <w:rsid w:val="00682AD6"/>
    <w:rsid w:val="006C0B2A"/>
    <w:rsid w:val="006E4DFB"/>
    <w:rsid w:val="008803CC"/>
    <w:rsid w:val="00970857"/>
    <w:rsid w:val="00996FDA"/>
    <w:rsid w:val="00B26F03"/>
    <w:rsid w:val="00B5596E"/>
    <w:rsid w:val="00BF3145"/>
    <w:rsid w:val="00C93184"/>
    <w:rsid w:val="00CE05A1"/>
    <w:rsid w:val="00D34B16"/>
    <w:rsid w:val="00D84051"/>
    <w:rsid w:val="00DC02D8"/>
    <w:rsid w:val="00DC5BA8"/>
    <w:rsid w:val="00E01D2F"/>
    <w:rsid w:val="00E84D08"/>
    <w:rsid w:val="00F73B7D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EB67"/>
  <w15:docId w15:val="{D2DACCE1-695D-4E59-A101-2DB2677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Iauiue">
    <w:name w:val="Iau?iue"/>
    <w:rsid w:val="004910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User103</cp:lastModifiedBy>
  <cp:revision>15</cp:revision>
  <cp:lastPrinted>2022-01-17T13:47:00Z</cp:lastPrinted>
  <dcterms:created xsi:type="dcterms:W3CDTF">2021-11-19T08:33:00Z</dcterms:created>
  <dcterms:modified xsi:type="dcterms:W3CDTF">2022-01-28T12:19:00Z</dcterms:modified>
</cp:coreProperties>
</file>