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7254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D5025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E056C7" w:rsidRPr="006609B8" w:rsidRDefault="00E056C7" w:rsidP="009A1D0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засідання </w:t>
      </w:r>
      <w:r w:rsidR="00476DE4" w:rsidRPr="009A1D06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постійної комісії </w:t>
      </w:r>
      <w:r w:rsidR="00476DE4" w:rsidRPr="009A1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питань інформаційної політики, фізичної культури, молоді, спорту та туризму</w:t>
      </w:r>
      <w:r w:rsidRPr="009A1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E056C7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жовтня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92B1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5025">
        <w:rPr>
          <w:rFonts w:ascii="Times New Roman" w:eastAsia="Times New Roman" w:hAnsi="Times New Roman" w:cs="Times New Roman"/>
          <w:sz w:val="28"/>
          <w:szCs w:val="28"/>
        </w:rPr>
        <w:t>3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Присутні: </w:t>
      </w:r>
    </w:p>
    <w:p w:rsidR="009A1D06" w:rsidRPr="00766027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6834">
        <w:rPr>
          <w:rFonts w:ascii="Times New Roman" w:eastAsia="Times New Roman" w:hAnsi="Times New Roman" w:cs="Times New Roman"/>
          <w:sz w:val="28"/>
          <w:szCs w:val="28"/>
        </w:rPr>
        <w:t>І.В. Вихор  – голова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1D06" w:rsidRPr="00D31C94" w:rsidRDefault="009A1D0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31C94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D31C94">
        <w:rPr>
          <w:rFonts w:ascii="Times New Roman" w:eastAsia="Times New Roman" w:hAnsi="Times New Roman" w:cs="Times New Roman"/>
          <w:sz w:val="28"/>
          <w:szCs w:val="28"/>
        </w:rPr>
        <w:t>Спиридо</w:t>
      </w:r>
      <w:r>
        <w:rPr>
          <w:rFonts w:ascii="Times New Roman" w:eastAsia="Times New Roman" w:hAnsi="Times New Roman" w:cs="Times New Roman"/>
          <w:sz w:val="28"/>
          <w:szCs w:val="28"/>
        </w:rPr>
        <w:t>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– заступник голови комісії</w:t>
      </w: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1D06" w:rsidRPr="00766027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9A1D06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E771D6" w:rsidTr="00E771D6">
        <w:tc>
          <w:tcPr>
            <w:tcW w:w="2552" w:type="dxa"/>
            <w:shd w:val="clear" w:color="auto" w:fill="FFFFFF" w:themeFill="background1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shd w:val="clear" w:color="auto" w:fill="FFFFFF" w:themeFill="background1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 О.С.</w:t>
            </w:r>
          </w:p>
        </w:tc>
        <w:tc>
          <w:tcPr>
            <w:tcW w:w="6974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85CA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8E39A0" w:rsidTr="000D457F">
        <w:tblPrEx>
          <w:shd w:val="clear" w:color="auto" w:fill="auto"/>
        </w:tblPrEx>
        <w:tc>
          <w:tcPr>
            <w:tcW w:w="2552" w:type="dxa"/>
          </w:tcPr>
          <w:p w:rsidR="008E39A0" w:rsidRDefault="008E39A0" w:rsidP="001E0A6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1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0A6E">
              <w:rPr>
                <w:rFonts w:ascii="Times New Roman" w:eastAsia="Times New Roman" w:hAnsi="Times New Roman" w:cs="Times New Roman"/>
                <w:sz w:val="28"/>
                <w:szCs w:val="28"/>
              </w:rPr>
              <w:t>Дудюк</w:t>
            </w:r>
            <w:proofErr w:type="spellEnd"/>
            <w:r w:rsidR="001E0A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6974" w:type="dxa"/>
          </w:tcPr>
          <w:p w:rsidR="008E39A0" w:rsidRPr="001E0A6E" w:rsidRDefault="001E0A6E" w:rsidP="001E0A6E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A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заступник начальника фінансового управління</w:t>
            </w:r>
            <w:r w:rsidR="009A1D0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57363" w:rsidTr="000D457F">
        <w:tblPrEx>
          <w:shd w:val="clear" w:color="auto" w:fill="auto"/>
        </w:tblPrEx>
        <w:tc>
          <w:tcPr>
            <w:tcW w:w="2552" w:type="dxa"/>
          </w:tcPr>
          <w:p w:rsidR="00B57363" w:rsidRDefault="00B57363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Журавська В.М.</w:t>
            </w:r>
          </w:p>
        </w:tc>
        <w:tc>
          <w:tcPr>
            <w:tcW w:w="6974" w:type="dxa"/>
          </w:tcPr>
          <w:p w:rsidR="00B57363" w:rsidRPr="00B57363" w:rsidRDefault="004C1216" w:rsidP="00B573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216">
              <w:rPr>
                <w:rFonts w:ascii="Times New Roman" w:eastAsia="Times New Roman" w:hAnsi="Times New Roman" w:cs="Times New Roman"/>
                <w:sz w:val="28"/>
                <w:szCs w:val="28"/>
              </w:rPr>
              <w:t>- член постійної комісії з питань охорони здоров'я, сім'ї  та соціального захисту населення, депутатка міської ради;</w:t>
            </w:r>
          </w:p>
        </w:tc>
      </w:tr>
      <w:tr w:rsidR="00B57363" w:rsidTr="000D457F">
        <w:tblPrEx>
          <w:shd w:val="clear" w:color="auto" w:fill="auto"/>
        </w:tblPrEx>
        <w:tc>
          <w:tcPr>
            <w:tcW w:w="2552" w:type="dxa"/>
          </w:tcPr>
          <w:p w:rsidR="00B57363" w:rsidRDefault="00B57363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Іщук І.В.</w:t>
            </w:r>
          </w:p>
        </w:tc>
        <w:tc>
          <w:tcPr>
            <w:tcW w:w="6974" w:type="dxa"/>
          </w:tcPr>
          <w:p w:rsidR="00B57363" w:rsidRPr="00B57363" w:rsidRDefault="00B57363" w:rsidP="004C1216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36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1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 комісії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C1216" w:rsidRPr="004C1216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охорони здоров'я, сім'ї  та соціального захисту населення, депутат</w:t>
            </w:r>
            <w:r w:rsidR="004C1216"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 w:rsidR="004C1216" w:rsidRPr="004C12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4C1216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ради;</w:t>
            </w:r>
          </w:p>
        </w:tc>
      </w:tr>
      <w:tr w:rsidR="00E771D6" w:rsidTr="000D457F">
        <w:tblPrEx>
          <w:shd w:val="clear" w:color="auto" w:fill="auto"/>
        </w:tblPrEx>
        <w:tc>
          <w:tcPr>
            <w:tcW w:w="2552" w:type="dxa"/>
          </w:tcPr>
          <w:p w:rsidR="00E771D6" w:rsidRDefault="00E771D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Новікова О.О.</w:t>
            </w:r>
          </w:p>
        </w:tc>
        <w:tc>
          <w:tcPr>
            <w:tcW w:w="6974" w:type="dxa"/>
          </w:tcPr>
          <w:p w:rsidR="00E771D6" w:rsidRPr="00082985" w:rsidRDefault="009A1D06" w:rsidP="007A2E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E771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головний спеціаліст організаційно-виконавчого відділу ради</w:t>
            </w:r>
            <w:r w:rsidR="007D53D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57363" w:rsidTr="000D457F">
        <w:tblPrEx>
          <w:shd w:val="clear" w:color="auto" w:fill="auto"/>
        </w:tblPrEx>
        <w:tc>
          <w:tcPr>
            <w:tcW w:w="2552" w:type="dxa"/>
          </w:tcPr>
          <w:p w:rsidR="00B57363" w:rsidRDefault="00B57363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Сторонськи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974" w:type="dxa"/>
          </w:tcPr>
          <w:p w:rsidR="00B57363" w:rsidRPr="00B57363" w:rsidRDefault="004C1216" w:rsidP="00B57363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1216">
              <w:rPr>
                <w:rFonts w:ascii="Times New Roman" w:eastAsia="Times New Roman" w:hAnsi="Times New Roman" w:cs="Times New Roman"/>
                <w:sz w:val="28"/>
                <w:szCs w:val="28"/>
              </w:rPr>
              <w:t>- член постійної комісії з питань охорони здоров'я, сім'ї  та соціального захисту населення, депутат міської ради.</w:t>
            </w:r>
          </w:p>
        </w:tc>
      </w:tr>
    </w:tbl>
    <w:p w:rsidR="001E0A6E" w:rsidRDefault="001E0A6E" w:rsidP="006A31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1216" w:rsidRPr="00593F16" w:rsidRDefault="00593F16" w:rsidP="00593F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F16">
        <w:rPr>
          <w:rFonts w:ascii="Times New Roman" w:hAnsi="Times New Roman" w:cs="Times New Roman"/>
          <w:sz w:val="28"/>
          <w:szCs w:val="28"/>
        </w:rPr>
        <w:t>Головуюча на засіданні постійної комісії І.В. Вихор</w:t>
      </w:r>
      <w:r>
        <w:rPr>
          <w:rFonts w:ascii="Times New Roman" w:hAnsi="Times New Roman" w:cs="Times New Roman"/>
          <w:sz w:val="28"/>
          <w:szCs w:val="28"/>
        </w:rPr>
        <w:t xml:space="preserve"> повідомила, що відповідно до ст. 47 Закону України «Про місцеве самоврядування в Україні» кворум комісії для розгляду питань та ухвалень рішень є (засідання комісії є правомочним).</w:t>
      </w:r>
    </w:p>
    <w:p w:rsidR="006A31CF" w:rsidRDefault="006A31CF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6175" w:rsidRDefault="00836175" w:rsidP="004528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668" w:type="dxa"/>
        <w:tblInd w:w="108" w:type="dxa"/>
        <w:tblLook w:val="01E0" w:firstRow="1" w:lastRow="1" w:firstColumn="1" w:lastColumn="1" w:noHBand="0" w:noVBand="0"/>
      </w:tblPr>
      <w:tblGrid>
        <w:gridCol w:w="9668"/>
      </w:tblGrid>
      <w:tr w:rsidR="00390C7B" w:rsidRPr="00EA5B18" w:rsidTr="001E0A6E">
        <w:tc>
          <w:tcPr>
            <w:tcW w:w="9668" w:type="dxa"/>
            <w:shd w:val="clear" w:color="auto" w:fill="auto"/>
          </w:tcPr>
          <w:p w:rsidR="00390C7B" w:rsidRDefault="00390C7B" w:rsidP="00E95F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ЗАТВЕРДЖЕННЯ ПОРЯДКУ ДЕННОГО:</w:t>
            </w:r>
          </w:p>
          <w:p w:rsidR="00390C7B" w:rsidRPr="00EA5B18" w:rsidRDefault="00390C7B" w:rsidP="00E9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E0A6E" w:rsidRPr="001E0A6E" w:rsidRDefault="001E0A6E" w:rsidP="001E0A6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 </w:t>
      </w:r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 </w:t>
      </w:r>
      <w:proofErr w:type="spellStart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бюджету </w:t>
      </w:r>
      <w:proofErr w:type="spellStart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Нововолинської</w:t>
      </w:r>
      <w:proofErr w:type="spellEnd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9 </w:t>
      </w:r>
      <w:proofErr w:type="spellStart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місяців</w:t>
      </w:r>
      <w:proofErr w:type="spellEnd"/>
      <w:r w:rsidRPr="001E0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2022 року.</w:t>
      </w:r>
    </w:p>
    <w:p w:rsidR="001E0A6E" w:rsidRDefault="001E0A6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СЛУХАЛИ:  Голова</w:t>
      </w:r>
      <w:r w:rsidR="00593F16">
        <w:rPr>
          <w:rFonts w:ascii="Times New Roman" w:hAnsi="Times New Roman" w:cs="Times New Roman"/>
          <w:sz w:val="28"/>
          <w:szCs w:val="28"/>
        </w:rPr>
        <w:t xml:space="preserve"> постійної </w:t>
      </w:r>
      <w:r>
        <w:rPr>
          <w:rFonts w:ascii="Times New Roman" w:hAnsi="Times New Roman" w:cs="Times New Roman"/>
          <w:sz w:val="28"/>
          <w:szCs w:val="28"/>
        </w:rPr>
        <w:t xml:space="preserve">комісії, з питанням «Про Порядок денний засідання комісії». </w:t>
      </w:r>
      <w:r w:rsidR="00593F16">
        <w:rPr>
          <w:rFonts w:ascii="Times New Roman" w:hAnsi="Times New Roman" w:cs="Times New Roman"/>
          <w:sz w:val="28"/>
          <w:szCs w:val="28"/>
        </w:rPr>
        <w:t>Головуюча запропонувала прийняти проект Порядку денного за основу і в цілому.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ГОЛОСУВАЛИ: За – 2; проти – 0; утрималися – 0.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390C7B" w:rsidRDefault="00077EA8" w:rsidP="00EB1C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7A6" w:rsidRDefault="00E627A6" w:rsidP="00EB1C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DBB" w:rsidRDefault="007D5DBB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3B49F0" w:rsidRDefault="003B49F0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390C7B" w:rsidRPr="0095378D" w:rsidRDefault="009A1D06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за 9 </w:t>
            </w:r>
            <w:proofErr w:type="spellStart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місяців</w:t>
            </w:r>
            <w:proofErr w:type="spellEnd"/>
            <w:r w:rsidRPr="009A1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2022 року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A1D06" w:rsidRPr="00A81A48" w:rsidRDefault="00390C7B" w:rsidP="009A1D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Дудюк</w:t>
            </w:r>
            <w:proofErr w:type="spellEnd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О.Г. – заступник начальника </w:t>
            </w:r>
            <w:proofErr w:type="spellStart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9A1D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9A1D06" w:rsidTr="00E95FB2">
        <w:tc>
          <w:tcPr>
            <w:tcW w:w="2616" w:type="dxa"/>
          </w:tcPr>
          <w:p w:rsidR="009A1D06" w:rsidRPr="008C02CA" w:rsidRDefault="009A1D06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9A1D06" w:rsidRDefault="0033581C" w:rsidP="00E95F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А.М., Спиридонов В.В.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95378D" w:rsidRDefault="00390C7B" w:rsidP="003358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9 </w:t>
            </w:r>
            <w:proofErr w:type="spellStart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місяців</w:t>
            </w:r>
            <w:proofErr w:type="spellEnd"/>
            <w:r w:rsidR="0033581C" w:rsidRP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2022 року</w:t>
            </w:r>
            <w:r w:rsid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90C7B" w:rsidTr="00E95FB2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390C7B" w:rsidRPr="00A81A48" w:rsidRDefault="00390C7B" w:rsidP="00390C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90C7B" w:rsidTr="00E95FB2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0C7B" w:rsidRPr="007004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90C7B" w:rsidTr="00E95FB2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390C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390C7B" w:rsidRDefault="00390C7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7A6" w:rsidRDefault="00E627A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7A6" w:rsidRDefault="00E627A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Pr="00390C7B" w:rsidRDefault="00390C7B" w:rsidP="00390C7B">
      <w:pPr>
        <w:spacing w:after="0"/>
        <w:rPr>
          <w:rFonts w:ascii="Times New Roman" w:hAnsi="Times New Roman"/>
          <w:sz w:val="28"/>
          <w:szCs w:val="28"/>
        </w:rPr>
      </w:pPr>
      <w:r w:rsidRPr="00390C7B"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D1F4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Інна ВИХОР</w:t>
      </w:r>
      <w:r w:rsidRPr="00390C7B">
        <w:rPr>
          <w:rFonts w:ascii="Times New Roman" w:hAnsi="Times New Roman"/>
          <w:sz w:val="28"/>
          <w:szCs w:val="28"/>
        </w:rPr>
        <w:tab/>
        <w:t xml:space="preserve">             </w:t>
      </w:r>
      <w:r w:rsidRPr="00390C7B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90C7B" w:rsidRPr="00390C7B" w:rsidRDefault="00390C7B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36B23" w:rsidRPr="00AA278E" w:rsidRDefault="00390C7B" w:rsidP="00390C7B">
      <w:pPr>
        <w:spacing w:after="0"/>
        <w:rPr>
          <w:rFonts w:ascii="Times New Roman" w:hAnsi="Times New Roman"/>
          <w:sz w:val="28"/>
          <w:szCs w:val="28"/>
        </w:rPr>
      </w:pPr>
      <w:r w:rsidRPr="00390C7B"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r w:rsidRPr="00390C7B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390C7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90C7B">
        <w:rPr>
          <w:rFonts w:ascii="Times New Roman" w:hAnsi="Times New Roman"/>
          <w:sz w:val="28"/>
          <w:szCs w:val="28"/>
          <w:lang w:val="ru-RU"/>
        </w:rPr>
        <w:t>комі</w:t>
      </w:r>
      <w:proofErr w:type="gramStart"/>
      <w:r w:rsidRPr="00390C7B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90C7B">
        <w:rPr>
          <w:rFonts w:ascii="Times New Roman" w:hAnsi="Times New Roman"/>
          <w:sz w:val="28"/>
          <w:szCs w:val="28"/>
          <w:lang w:val="ru-RU"/>
        </w:rPr>
        <w:t>ії</w:t>
      </w:r>
      <w:proofErr w:type="spellEnd"/>
      <w:r w:rsidRPr="00390C7B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Вячеслав СПИРИДОНОВ</w:t>
      </w:r>
      <w:r w:rsidRPr="00390C7B">
        <w:rPr>
          <w:rFonts w:ascii="Times New Roman" w:hAnsi="Times New Roman"/>
          <w:sz w:val="28"/>
          <w:szCs w:val="28"/>
          <w:lang w:val="ru-RU"/>
        </w:rPr>
        <w:tab/>
      </w:r>
      <w:r w:rsidRPr="00390C7B">
        <w:rPr>
          <w:rFonts w:ascii="Times New Roman" w:hAnsi="Times New Roman"/>
          <w:sz w:val="28"/>
          <w:szCs w:val="28"/>
          <w:lang w:val="ru-RU"/>
        </w:rPr>
        <w:tab/>
      </w:r>
      <w:r w:rsidRPr="00390C7B">
        <w:rPr>
          <w:rFonts w:ascii="Times New Roman" w:hAnsi="Times New Roman"/>
          <w:sz w:val="28"/>
          <w:szCs w:val="28"/>
          <w:lang w:val="ru-RU"/>
        </w:rPr>
        <w:tab/>
      </w:r>
      <w:r w:rsidR="00936B23">
        <w:rPr>
          <w:rFonts w:ascii="Times New Roman" w:hAnsi="Times New Roman"/>
          <w:sz w:val="28"/>
          <w:szCs w:val="28"/>
        </w:rPr>
        <w:t xml:space="preserve"> </w:t>
      </w:r>
    </w:p>
    <w:sectPr w:rsidR="00936B23" w:rsidRPr="00AA278E" w:rsidSect="007A2E63">
      <w:footerReference w:type="default" r:id="rId9"/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766" w:rsidRDefault="00F83766" w:rsidP="00407A1B">
      <w:pPr>
        <w:spacing w:after="0" w:line="240" w:lineRule="auto"/>
      </w:pPr>
      <w:r>
        <w:separator/>
      </w:r>
    </w:p>
  </w:endnote>
  <w:endnote w:type="continuationSeparator" w:id="0">
    <w:p w:rsidR="00F83766" w:rsidRDefault="00F83766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175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766" w:rsidRDefault="00F83766" w:rsidP="00407A1B">
      <w:pPr>
        <w:spacing w:after="0" w:line="240" w:lineRule="auto"/>
      </w:pPr>
      <w:r>
        <w:separator/>
      </w:r>
    </w:p>
  </w:footnote>
  <w:footnote w:type="continuationSeparator" w:id="0">
    <w:p w:rsidR="00F83766" w:rsidRDefault="00F83766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E66"/>
    <w:multiLevelType w:val="hybridMultilevel"/>
    <w:tmpl w:val="46E639B8"/>
    <w:lvl w:ilvl="0" w:tplc="5218C4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A0"/>
    <w:multiLevelType w:val="hybridMultilevel"/>
    <w:tmpl w:val="F7A63D02"/>
    <w:lvl w:ilvl="0" w:tplc="61D6D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FB35D4"/>
    <w:multiLevelType w:val="hybridMultilevel"/>
    <w:tmpl w:val="96640B4A"/>
    <w:lvl w:ilvl="0" w:tplc="05943E4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63F9C"/>
    <w:multiLevelType w:val="hybridMultilevel"/>
    <w:tmpl w:val="972AC010"/>
    <w:lvl w:ilvl="0" w:tplc="207A48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64453"/>
    <w:multiLevelType w:val="hybridMultilevel"/>
    <w:tmpl w:val="02C49CD4"/>
    <w:lvl w:ilvl="0" w:tplc="4CFE38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9A63A0A"/>
    <w:multiLevelType w:val="hybridMultilevel"/>
    <w:tmpl w:val="169001EA"/>
    <w:lvl w:ilvl="0" w:tplc="993E5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7922635E"/>
    <w:multiLevelType w:val="hybridMultilevel"/>
    <w:tmpl w:val="E0B07BB8"/>
    <w:lvl w:ilvl="0" w:tplc="E662E91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4D4EA2"/>
    <w:multiLevelType w:val="hybridMultilevel"/>
    <w:tmpl w:val="6004E3E0"/>
    <w:lvl w:ilvl="0" w:tplc="283E55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15"/>
  </w:num>
  <w:num w:numId="8">
    <w:abstractNumId w:val="16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0"/>
  </w:num>
  <w:num w:numId="14">
    <w:abstractNumId w:val="13"/>
  </w:num>
  <w:num w:numId="15">
    <w:abstractNumId w:val="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239BA"/>
    <w:rsid w:val="00037F1B"/>
    <w:rsid w:val="000404D7"/>
    <w:rsid w:val="0004063F"/>
    <w:rsid w:val="00052E19"/>
    <w:rsid w:val="00063713"/>
    <w:rsid w:val="000644C5"/>
    <w:rsid w:val="00067DCD"/>
    <w:rsid w:val="000762CA"/>
    <w:rsid w:val="00077C60"/>
    <w:rsid w:val="00077EA8"/>
    <w:rsid w:val="00082985"/>
    <w:rsid w:val="00095DCE"/>
    <w:rsid w:val="00096567"/>
    <w:rsid w:val="000A3A66"/>
    <w:rsid w:val="000A4991"/>
    <w:rsid w:val="000B52E2"/>
    <w:rsid w:val="000B7854"/>
    <w:rsid w:val="000B7C53"/>
    <w:rsid w:val="000D1F41"/>
    <w:rsid w:val="000D2CB8"/>
    <w:rsid w:val="000D457F"/>
    <w:rsid w:val="000D735F"/>
    <w:rsid w:val="000E308E"/>
    <w:rsid w:val="000E7355"/>
    <w:rsid w:val="000F292C"/>
    <w:rsid w:val="000F50CA"/>
    <w:rsid w:val="000F5B8C"/>
    <w:rsid w:val="000F6BF2"/>
    <w:rsid w:val="0010232D"/>
    <w:rsid w:val="00117CCD"/>
    <w:rsid w:val="00124DB7"/>
    <w:rsid w:val="00147349"/>
    <w:rsid w:val="00163A98"/>
    <w:rsid w:val="001651E4"/>
    <w:rsid w:val="001652E8"/>
    <w:rsid w:val="00166BBA"/>
    <w:rsid w:val="00167E51"/>
    <w:rsid w:val="00173DD2"/>
    <w:rsid w:val="0017605C"/>
    <w:rsid w:val="0019258E"/>
    <w:rsid w:val="001957A3"/>
    <w:rsid w:val="0019634F"/>
    <w:rsid w:val="001A0CDB"/>
    <w:rsid w:val="001A76FE"/>
    <w:rsid w:val="001B4969"/>
    <w:rsid w:val="001B64CF"/>
    <w:rsid w:val="001D070A"/>
    <w:rsid w:val="001E0A6E"/>
    <w:rsid w:val="001E4466"/>
    <w:rsid w:val="001E574C"/>
    <w:rsid w:val="00200D3C"/>
    <w:rsid w:val="00210E37"/>
    <w:rsid w:val="00257E5A"/>
    <w:rsid w:val="00260999"/>
    <w:rsid w:val="00264DA4"/>
    <w:rsid w:val="00272643"/>
    <w:rsid w:val="0027557E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6A41"/>
    <w:rsid w:val="002D3FD8"/>
    <w:rsid w:val="002D4254"/>
    <w:rsid w:val="002D7588"/>
    <w:rsid w:val="002E69F8"/>
    <w:rsid w:val="002F40F7"/>
    <w:rsid w:val="00301DB3"/>
    <w:rsid w:val="0031383F"/>
    <w:rsid w:val="0033581C"/>
    <w:rsid w:val="00336EF0"/>
    <w:rsid w:val="003440C8"/>
    <w:rsid w:val="00347CFA"/>
    <w:rsid w:val="003502C6"/>
    <w:rsid w:val="0035085B"/>
    <w:rsid w:val="00363CE4"/>
    <w:rsid w:val="003656D3"/>
    <w:rsid w:val="0036656E"/>
    <w:rsid w:val="00373E0A"/>
    <w:rsid w:val="00374E0D"/>
    <w:rsid w:val="003807CD"/>
    <w:rsid w:val="0038222C"/>
    <w:rsid w:val="00382964"/>
    <w:rsid w:val="00383032"/>
    <w:rsid w:val="003844EE"/>
    <w:rsid w:val="00390C7B"/>
    <w:rsid w:val="00393810"/>
    <w:rsid w:val="003A266C"/>
    <w:rsid w:val="003B49F0"/>
    <w:rsid w:val="003C6443"/>
    <w:rsid w:val="003D097F"/>
    <w:rsid w:val="003D499B"/>
    <w:rsid w:val="003D5025"/>
    <w:rsid w:val="003E1DA0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40C86"/>
    <w:rsid w:val="004468BD"/>
    <w:rsid w:val="00452831"/>
    <w:rsid w:val="00454721"/>
    <w:rsid w:val="00454B3D"/>
    <w:rsid w:val="00461A10"/>
    <w:rsid w:val="0046232A"/>
    <w:rsid w:val="00464129"/>
    <w:rsid w:val="004711DD"/>
    <w:rsid w:val="00471B61"/>
    <w:rsid w:val="00472C0A"/>
    <w:rsid w:val="00476DE4"/>
    <w:rsid w:val="004853D1"/>
    <w:rsid w:val="00490B06"/>
    <w:rsid w:val="00492388"/>
    <w:rsid w:val="004A2B55"/>
    <w:rsid w:val="004C1216"/>
    <w:rsid w:val="004D5F7C"/>
    <w:rsid w:val="004D6E5C"/>
    <w:rsid w:val="004E0799"/>
    <w:rsid w:val="004E53EC"/>
    <w:rsid w:val="004F7E14"/>
    <w:rsid w:val="00504DA1"/>
    <w:rsid w:val="00505F31"/>
    <w:rsid w:val="0051046B"/>
    <w:rsid w:val="0051061E"/>
    <w:rsid w:val="00514ECE"/>
    <w:rsid w:val="00515993"/>
    <w:rsid w:val="00515E6D"/>
    <w:rsid w:val="00522EEC"/>
    <w:rsid w:val="0053082B"/>
    <w:rsid w:val="00551A80"/>
    <w:rsid w:val="00554E6D"/>
    <w:rsid w:val="00556834"/>
    <w:rsid w:val="00557C73"/>
    <w:rsid w:val="00562D82"/>
    <w:rsid w:val="00563F95"/>
    <w:rsid w:val="00565650"/>
    <w:rsid w:val="00566C3D"/>
    <w:rsid w:val="00573FD6"/>
    <w:rsid w:val="00574BCF"/>
    <w:rsid w:val="00586C8D"/>
    <w:rsid w:val="00593F16"/>
    <w:rsid w:val="00597403"/>
    <w:rsid w:val="00597776"/>
    <w:rsid w:val="005A1F7B"/>
    <w:rsid w:val="005A326D"/>
    <w:rsid w:val="005A4A7C"/>
    <w:rsid w:val="005B03EF"/>
    <w:rsid w:val="005B14FB"/>
    <w:rsid w:val="005C019B"/>
    <w:rsid w:val="005C0F37"/>
    <w:rsid w:val="005C4756"/>
    <w:rsid w:val="005D0004"/>
    <w:rsid w:val="005F1BB6"/>
    <w:rsid w:val="00600781"/>
    <w:rsid w:val="00604DA1"/>
    <w:rsid w:val="00611798"/>
    <w:rsid w:val="00615C53"/>
    <w:rsid w:val="006258EA"/>
    <w:rsid w:val="006279AD"/>
    <w:rsid w:val="0063259B"/>
    <w:rsid w:val="006330DD"/>
    <w:rsid w:val="0064360A"/>
    <w:rsid w:val="00646856"/>
    <w:rsid w:val="00646E18"/>
    <w:rsid w:val="00647E26"/>
    <w:rsid w:val="006609B8"/>
    <w:rsid w:val="006645E3"/>
    <w:rsid w:val="00664B7A"/>
    <w:rsid w:val="006751C9"/>
    <w:rsid w:val="0068329B"/>
    <w:rsid w:val="006A31CF"/>
    <w:rsid w:val="006A34AB"/>
    <w:rsid w:val="006A5116"/>
    <w:rsid w:val="006B11D8"/>
    <w:rsid w:val="006C12A3"/>
    <w:rsid w:val="006C336C"/>
    <w:rsid w:val="006E7452"/>
    <w:rsid w:val="00711704"/>
    <w:rsid w:val="007131EB"/>
    <w:rsid w:val="0072330E"/>
    <w:rsid w:val="007254FF"/>
    <w:rsid w:val="00734BA5"/>
    <w:rsid w:val="00734F32"/>
    <w:rsid w:val="00745757"/>
    <w:rsid w:val="007462FC"/>
    <w:rsid w:val="00756034"/>
    <w:rsid w:val="00756FCF"/>
    <w:rsid w:val="00764479"/>
    <w:rsid w:val="007656DF"/>
    <w:rsid w:val="00766027"/>
    <w:rsid w:val="00775384"/>
    <w:rsid w:val="00775BF0"/>
    <w:rsid w:val="00781323"/>
    <w:rsid w:val="00781C2C"/>
    <w:rsid w:val="00784081"/>
    <w:rsid w:val="007979A8"/>
    <w:rsid w:val="007A2E63"/>
    <w:rsid w:val="007A55A0"/>
    <w:rsid w:val="007B2A38"/>
    <w:rsid w:val="007C7CC2"/>
    <w:rsid w:val="007D4321"/>
    <w:rsid w:val="007D53D4"/>
    <w:rsid w:val="007D5DBB"/>
    <w:rsid w:val="007E025B"/>
    <w:rsid w:val="007E3781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6175"/>
    <w:rsid w:val="00836935"/>
    <w:rsid w:val="008413E8"/>
    <w:rsid w:val="008433E9"/>
    <w:rsid w:val="008437D0"/>
    <w:rsid w:val="00844D5A"/>
    <w:rsid w:val="00852F2E"/>
    <w:rsid w:val="00855A76"/>
    <w:rsid w:val="008731F6"/>
    <w:rsid w:val="00875DD8"/>
    <w:rsid w:val="0088308A"/>
    <w:rsid w:val="008847E9"/>
    <w:rsid w:val="00887686"/>
    <w:rsid w:val="0089291D"/>
    <w:rsid w:val="008A157F"/>
    <w:rsid w:val="008A38E0"/>
    <w:rsid w:val="008B51CC"/>
    <w:rsid w:val="008B5AAC"/>
    <w:rsid w:val="008D3A06"/>
    <w:rsid w:val="008E39A0"/>
    <w:rsid w:val="008F01BD"/>
    <w:rsid w:val="008F14DC"/>
    <w:rsid w:val="008F14E0"/>
    <w:rsid w:val="008F761C"/>
    <w:rsid w:val="009056E5"/>
    <w:rsid w:val="00914B4E"/>
    <w:rsid w:val="00923BC2"/>
    <w:rsid w:val="00926546"/>
    <w:rsid w:val="009270CE"/>
    <w:rsid w:val="00936B23"/>
    <w:rsid w:val="00942660"/>
    <w:rsid w:val="00951C08"/>
    <w:rsid w:val="00953746"/>
    <w:rsid w:val="00955C8B"/>
    <w:rsid w:val="00972477"/>
    <w:rsid w:val="00973398"/>
    <w:rsid w:val="00991892"/>
    <w:rsid w:val="009918B5"/>
    <w:rsid w:val="009929AA"/>
    <w:rsid w:val="009A1D06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F22E5"/>
    <w:rsid w:val="009F726A"/>
    <w:rsid w:val="00A109C2"/>
    <w:rsid w:val="00A216ED"/>
    <w:rsid w:val="00A27778"/>
    <w:rsid w:val="00A27D7F"/>
    <w:rsid w:val="00A336FB"/>
    <w:rsid w:val="00A36A9D"/>
    <w:rsid w:val="00A36F2E"/>
    <w:rsid w:val="00A64E3D"/>
    <w:rsid w:val="00A65952"/>
    <w:rsid w:val="00A86F13"/>
    <w:rsid w:val="00A90F05"/>
    <w:rsid w:val="00A94643"/>
    <w:rsid w:val="00A96B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2578D"/>
    <w:rsid w:val="00B3367A"/>
    <w:rsid w:val="00B34EAB"/>
    <w:rsid w:val="00B43C4C"/>
    <w:rsid w:val="00B44146"/>
    <w:rsid w:val="00B5050F"/>
    <w:rsid w:val="00B53C4F"/>
    <w:rsid w:val="00B57363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BF46D8"/>
    <w:rsid w:val="00C0622F"/>
    <w:rsid w:val="00C068AC"/>
    <w:rsid w:val="00C070C8"/>
    <w:rsid w:val="00C23901"/>
    <w:rsid w:val="00C2637B"/>
    <w:rsid w:val="00C26A14"/>
    <w:rsid w:val="00C3340A"/>
    <w:rsid w:val="00C43692"/>
    <w:rsid w:val="00C442DB"/>
    <w:rsid w:val="00C44CAB"/>
    <w:rsid w:val="00C507BC"/>
    <w:rsid w:val="00C572F3"/>
    <w:rsid w:val="00C6320A"/>
    <w:rsid w:val="00C83523"/>
    <w:rsid w:val="00C92022"/>
    <w:rsid w:val="00C92B12"/>
    <w:rsid w:val="00CB399B"/>
    <w:rsid w:val="00CC38F2"/>
    <w:rsid w:val="00CC51A1"/>
    <w:rsid w:val="00CD7868"/>
    <w:rsid w:val="00CD7B87"/>
    <w:rsid w:val="00CE1863"/>
    <w:rsid w:val="00CE1EAC"/>
    <w:rsid w:val="00CF00DB"/>
    <w:rsid w:val="00CF33C3"/>
    <w:rsid w:val="00CF41A1"/>
    <w:rsid w:val="00D01020"/>
    <w:rsid w:val="00D123E9"/>
    <w:rsid w:val="00D25A04"/>
    <w:rsid w:val="00D266AC"/>
    <w:rsid w:val="00D30273"/>
    <w:rsid w:val="00D31C94"/>
    <w:rsid w:val="00D336D0"/>
    <w:rsid w:val="00D65936"/>
    <w:rsid w:val="00D84177"/>
    <w:rsid w:val="00D92879"/>
    <w:rsid w:val="00D96AD2"/>
    <w:rsid w:val="00D96DFE"/>
    <w:rsid w:val="00DA370B"/>
    <w:rsid w:val="00DB031A"/>
    <w:rsid w:val="00DB5314"/>
    <w:rsid w:val="00DD0256"/>
    <w:rsid w:val="00DD51D7"/>
    <w:rsid w:val="00DD68D5"/>
    <w:rsid w:val="00DE17D5"/>
    <w:rsid w:val="00DE6061"/>
    <w:rsid w:val="00DE66B6"/>
    <w:rsid w:val="00DE7901"/>
    <w:rsid w:val="00DF4127"/>
    <w:rsid w:val="00DF4CD5"/>
    <w:rsid w:val="00DF61E9"/>
    <w:rsid w:val="00DF6642"/>
    <w:rsid w:val="00DF71A1"/>
    <w:rsid w:val="00E03616"/>
    <w:rsid w:val="00E056C7"/>
    <w:rsid w:val="00E06631"/>
    <w:rsid w:val="00E170E3"/>
    <w:rsid w:val="00E26F5C"/>
    <w:rsid w:val="00E309C5"/>
    <w:rsid w:val="00E337F5"/>
    <w:rsid w:val="00E40BB5"/>
    <w:rsid w:val="00E41E1B"/>
    <w:rsid w:val="00E46B2F"/>
    <w:rsid w:val="00E627A6"/>
    <w:rsid w:val="00E6378A"/>
    <w:rsid w:val="00E752BF"/>
    <w:rsid w:val="00E75CCE"/>
    <w:rsid w:val="00E76329"/>
    <w:rsid w:val="00E771D6"/>
    <w:rsid w:val="00E85382"/>
    <w:rsid w:val="00E965FA"/>
    <w:rsid w:val="00E9735D"/>
    <w:rsid w:val="00EA11D4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4C7"/>
    <w:rsid w:val="00F34C45"/>
    <w:rsid w:val="00F35ACD"/>
    <w:rsid w:val="00F40B79"/>
    <w:rsid w:val="00F4230F"/>
    <w:rsid w:val="00F53844"/>
    <w:rsid w:val="00F544B8"/>
    <w:rsid w:val="00F665EC"/>
    <w:rsid w:val="00F715D6"/>
    <w:rsid w:val="00F72FB6"/>
    <w:rsid w:val="00F83766"/>
    <w:rsid w:val="00F853DF"/>
    <w:rsid w:val="00F86207"/>
    <w:rsid w:val="00F8774E"/>
    <w:rsid w:val="00FA0E0B"/>
    <w:rsid w:val="00FA5D4B"/>
    <w:rsid w:val="00FB142C"/>
    <w:rsid w:val="00FB6007"/>
    <w:rsid w:val="00FC5B59"/>
    <w:rsid w:val="00FD3001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9</cp:revision>
  <cp:lastPrinted>2022-10-27T14:25:00Z</cp:lastPrinted>
  <dcterms:created xsi:type="dcterms:W3CDTF">2022-10-27T12:32:00Z</dcterms:created>
  <dcterms:modified xsi:type="dcterms:W3CDTF">2022-10-27T14:36:00Z</dcterms:modified>
</cp:coreProperties>
</file>