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D11B0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вересня</w:t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 w:rsidR="00C7329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Ґ</w:t>
      </w:r>
      <w:proofErr w:type="spellEnd"/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290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C1EFB" w:rsidRDefault="00C73290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8F2875">
        <w:tc>
          <w:tcPr>
            <w:tcW w:w="2127" w:type="dxa"/>
            <w:shd w:val="clear" w:color="auto" w:fill="FFFFFF" w:themeFill="background1"/>
          </w:tcPr>
          <w:p w:rsidR="00272643" w:rsidRDefault="00C7329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C7329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4754DB" w:rsidRPr="004754DB" w:rsidTr="008F2875">
        <w:tblPrEx>
          <w:shd w:val="clear" w:color="auto" w:fill="auto"/>
        </w:tblPrEx>
        <w:tc>
          <w:tcPr>
            <w:tcW w:w="2127" w:type="dxa"/>
          </w:tcPr>
          <w:p w:rsidR="004754DB" w:rsidRPr="004754DB" w:rsidRDefault="004754DB" w:rsidP="00C67884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4754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Н.І.Бєльська</w:t>
            </w:r>
          </w:p>
        </w:tc>
        <w:tc>
          <w:tcPr>
            <w:tcW w:w="7399" w:type="dxa"/>
          </w:tcPr>
          <w:p w:rsidR="004754DB" w:rsidRPr="004754DB" w:rsidRDefault="004754DB" w:rsidP="00C67884">
            <w:pPr>
              <w:pStyle w:val="a7"/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4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Нововолинської філії «Союз Українок»;</w:t>
            </w:r>
          </w:p>
        </w:tc>
      </w:tr>
      <w:tr w:rsidR="004754DB" w:rsidTr="008F2875">
        <w:tc>
          <w:tcPr>
            <w:tcW w:w="2127" w:type="dxa"/>
            <w:shd w:val="clear" w:color="auto" w:fill="FFFFFF" w:themeFill="background1"/>
          </w:tcPr>
          <w:p w:rsidR="004754DB" w:rsidRDefault="004754D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4754DB" w:rsidRDefault="004754DB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6443" w:rsidTr="008F2875">
        <w:tc>
          <w:tcPr>
            <w:tcW w:w="2127" w:type="dxa"/>
            <w:shd w:val="clear" w:color="auto" w:fill="FFFFFF" w:themeFill="background1"/>
          </w:tcPr>
          <w:p w:rsidR="003C6443" w:rsidRDefault="009D11B0" w:rsidP="008C0F7F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І.</w:t>
            </w:r>
            <w:r w:rsidR="008C0F7F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9D11B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відділу;</w:t>
            </w:r>
          </w:p>
        </w:tc>
      </w:tr>
      <w:tr w:rsidR="00355D30" w:rsidTr="008F2875">
        <w:tc>
          <w:tcPr>
            <w:tcW w:w="2127" w:type="dxa"/>
            <w:shd w:val="clear" w:color="auto" w:fill="FFFFFF" w:themeFill="background1"/>
          </w:tcPr>
          <w:p w:rsidR="00355D30" w:rsidRDefault="00355D30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55D30" w:rsidRDefault="00355D30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органів;</w:t>
            </w:r>
          </w:p>
        </w:tc>
      </w:tr>
      <w:tr w:rsidR="00EC1EFB" w:rsidTr="008F2875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 розвитку, проектної діяльності та інвестицій;</w:t>
            </w:r>
          </w:p>
        </w:tc>
      </w:tr>
      <w:tr w:rsidR="003E784F" w:rsidTr="008F2875"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  <w:p w:rsidR="003554CD" w:rsidRDefault="003554CD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E784F" w:rsidP="009D11B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C73290" w:rsidRDefault="00C73290" w:rsidP="00C7329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290" w:rsidRDefault="00C73290" w:rsidP="00C7329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851"/>
        <w:gridCol w:w="8647"/>
      </w:tblGrid>
      <w:tr w:rsidR="00AB1A20" w:rsidRPr="00AB1A20" w:rsidTr="00AB1A20">
        <w:tc>
          <w:tcPr>
            <w:tcW w:w="851" w:type="dxa"/>
            <w:shd w:val="clear" w:color="auto" w:fill="auto"/>
          </w:tcPr>
          <w:p w:rsidR="00AB1A20" w:rsidRPr="00AB1A20" w:rsidRDefault="00AB1A20" w:rsidP="00AB1A2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AB1A20" w:rsidRPr="00AB1A20" w:rsidRDefault="00AB1A20" w:rsidP="00AB1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«Про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привоєння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звання «Почесний </w:t>
            </w:r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громадянин Нововолинської міської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територіальноїх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B1A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1A20" w:rsidRPr="00AB1A20" w:rsidTr="00AB1A20">
        <w:tc>
          <w:tcPr>
            <w:tcW w:w="851" w:type="dxa"/>
            <w:shd w:val="clear" w:color="auto" w:fill="auto"/>
          </w:tcPr>
          <w:p w:rsidR="00AB1A20" w:rsidRPr="00AB1A20" w:rsidRDefault="00AB1A20" w:rsidP="00AB1A2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47" w:type="dxa"/>
            <w:shd w:val="clear" w:color="auto" w:fill="auto"/>
          </w:tcPr>
          <w:p w:rsidR="00AB1A20" w:rsidRPr="00AB1A20" w:rsidRDefault="00AB1A20" w:rsidP="00AB1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переможця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конкурсу з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вибору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керуючої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компанії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індустріального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парку «</w:t>
            </w:r>
            <w:proofErr w:type="spellStart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</w:t>
            </w:r>
            <w:proofErr w:type="spellEnd"/>
            <w:r w:rsidRPr="00AB1A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</w:tbl>
    <w:p w:rsidR="00AB1A20" w:rsidRPr="00AB1A20" w:rsidRDefault="00AB1A20" w:rsidP="00AB1A20">
      <w:pPr>
        <w:spacing w:after="0" w:line="240" w:lineRule="auto"/>
        <w:ind w:left="-720"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732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AB1A20" w:rsidTr="00AB1A20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1A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AB1A20" w:rsidRDefault="00AB1A20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B1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 розгляд </w:t>
            </w:r>
            <w:proofErr w:type="spellStart"/>
            <w:r w:rsidRPr="00AB1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проєкту</w:t>
            </w:r>
            <w:proofErr w:type="spellEnd"/>
            <w:r w:rsidRPr="00AB1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рішення «Про присвоєння звання «Почесний громадянин Нововолинської міської </w:t>
            </w:r>
            <w:proofErr w:type="spellStart"/>
            <w:r w:rsidRPr="00AB1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територіальноїх</w:t>
            </w:r>
            <w:proofErr w:type="spellEnd"/>
            <w:r w:rsidRPr="00AB1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громади»              </w:t>
            </w:r>
          </w:p>
        </w:tc>
      </w:tr>
      <w:tr w:rsidR="00AB1A20" w:rsidRPr="00AB1A20" w:rsidTr="00AB1A20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20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AB1A20" w:rsidRDefault="00AB1A20" w:rsidP="00AB1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1A20">
              <w:rPr>
                <w:rFonts w:ascii="Times New Roman" w:hAnsi="Times New Roman"/>
                <w:sz w:val="28"/>
                <w:szCs w:val="28"/>
                <w:lang w:eastAsia="ru-RU"/>
              </w:rPr>
              <w:t>Бельська</w:t>
            </w:r>
            <w:proofErr w:type="spellEnd"/>
            <w:r w:rsidRPr="00AB1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Н.І. - голова Нововолинської філії «Союз Українок»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AB1A20" w:rsidRPr="00EC1EFB" w:rsidTr="00C67884">
        <w:tc>
          <w:tcPr>
            <w:tcW w:w="2616" w:type="dxa"/>
          </w:tcPr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EC1EFB" w:rsidRDefault="00AB1A20" w:rsidP="008F2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</w:t>
            </w:r>
            <w:proofErr w:type="spellStart"/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proofErr w:type="spellEnd"/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проект рішення «Про присвоєння звання «Почесний громадянин Нововолинської міської територіальної  громади»              </w:t>
            </w:r>
          </w:p>
        </w:tc>
      </w:tr>
      <w:tr w:rsidR="00AB1A20" w:rsidTr="00C67884">
        <w:tc>
          <w:tcPr>
            <w:tcW w:w="2616" w:type="dxa"/>
          </w:tcPr>
          <w:p w:rsidR="00AB1A20" w:rsidRDefault="00AB1A20" w:rsidP="00C6788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Default="00AB1A20" w:rsidP="00F31D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3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70047B" w:rsidTr="00C67884">
        <w:tc>
          <w:tcPr>
            <w:tcW w:w="2616" w:type="dxa"/>
          </w:tcPr>
          <w:p w:rsidR="00AB1A2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70047B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7D7C6A" w:rsidTr="004020D4">
        <w:tc>
          <w:tcPr>
            <w:tcW w:w="2616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7D7C6A" w:rsidRDefault="00AB1A20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A20">
              <w:rPr>
                <w:rFonts w:ascii="Times New Roman" w:hAnsi="Times New Roman" w:cs="Times New Roman"/>
                <w:b/>
                <w:sz w:val="28"/>
                <w:szCs w:val="28"/>
              </w:rPr>
              <w:t>Про визначення переможця конкурсу з вибору керуючої компанії індустріального парку «Нововолинськ».</w:t>
            </w:r>
          </w:p>
        </w:tc>
      </w:tr>
      <w:tr w:rsidR="00B440CD" w:rsidTr="004020D4">
        <w:tc>
          <w:tcPr>
            <w:tcW w:w="2616" w:type="dxa"/>
          </w:tcPr>
          <w:p w:rsidR="00B440CD" w:rsidRPr="00C23901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B440CD" w:rsidRDefault="00F31DBC" w:rsidP="004024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Т.О. - </w:t>
            </w:r>
            <w:r w:rsidR="00B44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DBC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економічного  розвитку, проектної діяльності та інвестицій</w:t>
            </w:r>
          </w:p>
        </w:tc>
      </w:tr>
      <w:tr w:rsidR="00C22CEB" w:rsidTr="004020D4">
        <w:tc>
          <w:tcPr>
            <w:tcW w:w="2616" w:type="dxa"/>
          </w:tcPr>
          <w:p w:rsidR="00C22CEB" w:rsidRPr="00C23901" w:rsidRDefault="00C22CEB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273" w:type="dxa"/>
          </w:tcPr>
          <w:p w:rsidR="00C22CEB" w:rsidRDefault="00C22CEB" w:rsidP="004024E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Ю.О. - </w:t>
            </w: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B440CD" w:rsidRPr="00E63B45" w:rsidTr="004020D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B440CD" w:rsidRPr="00E63B45" w:rsidRDefault="00B440CD" w:rsidP="00DA49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</w:t>
            </w:r>
            <w:r w:rsidR="00DA49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22CEB" w:rsidRPr="00E63B45" w:rsidTr="004020D4">
        <w:tc>
          <w:tcPr>
            <w:tcW w:w="2616" w:type="dxa"/>
          </w:tcPr>
          <w:p w:rsidR="00C22CEB" w:rsidRDefault="00C22CEB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</w:p>
        </w:tc>
        <w:tc>
          <w:tcPr>
            <w:tcW w:w="7273" w:type="dxa"/>
          </w:tcPr>
          <w:p w:rsidR="00C22CEB" w:rsidRDefault="00C22CEB" w:rsidP="008F28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Панафідіну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Г.М. цікавило питання щодо компанії, яка виграла конкурс;</w:t>
            </w:r>
          </w:p>
          <w:p w:rsidR="00C22CEB" w:rsidRDefault="00C22CEB" w:rsidP="008F28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 повідомила, що переможцем стала Київська  компанія «Інвестиційна керуюча компанія «Бюро інвестиційних програм» , яка надала повний пакет документів відповідно до вимог, попередньо зробили презентацію і планують залучати  інвесторів, які будуть працювати по переробці харчової промисловості;</w:t>
            </w:r>
          </w:p>
          <w:p w:rsidR="00C22CEB" w:rsidRDefault="00C22CEB" w:rsidP="008F28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Ю.О. зауважила, що компанія зареєстрована як керуюча компанія в м. Києві, проте в законодавстві зазначено, що всі компанії, які будуть заходити індустріальний парк мають бути зареєстровані в м.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Нововолинську, тому податки будуть сплачуватись в міській бюджет;</w:t>
            </w:r>
          </w:p>
          <w:p w:rsidR="00C22CEB" w:rsidRDefault="00C22CEB" w:rsidP="008F28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8F2875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 цікавило питання щодо будівництва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сладських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виробничих приміщень, хто само буде будувати;</w:t>
            </w:r>
          </w:p>
          <w:p w:rsidR="00C22CEB" w:rsidRDefault="00C22CEB" w:rsidP="008F287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Ю.О. повідомила, що вони самі вирішують з інвестором, управляє і керує цим процесом повністю керуюча компанія</w:t>
            </w:r>
          </w:p>
        </w:tc>
      </w:tr>
      <w:tr w:rsidR="00B440CD" w:rsidRPr="00EC1EFB" w:rsidTr="004020D4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EC1EFB" w:rsidRDefault="00B440CD" w:rsidP="00AB1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F2875" w:rsidRPr="008F2875">
              <w:rPr>
                <w:rFonts w:ascii="Times New Roman" w:hAnsi="Times New Roman" w:cs="Times New Roman"/>
                <w:sz w:val="28"/>
                <w:szCs w:val="28"/>
              </w:rPr>
              <w:t>Про визначення переможця конкурсу з вибору керуючої компанії індус</w:t>
            </w:r>
            <w:r w:rsidR="008F2875">
              <w:rPr>
                <w:rFonts w:ascii="Times New Roman" w:hAnsi="Times New Roman" w:cs="Times New Roman"/>
                <w:sz w:val="28"/>
                <w:szCs w:val="28"/>
              </w:rPr>
              <w:t>тріального парку «Нововолинськ»».</w:t>
            </w:r>
          </w:p>
        </w:tc>
      </w:tr>
      <w:tr w:rsidR="00B440CD" w:rsidTr="004020D4">
        <w:tc>
          <w:tcPr>
            <w:tcW w:w="2616" w:type="dxa"/>
          </w:tcPr>
          <w:p w:rsidR="00B440CD" w:rsidRDefault="00B440CD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Default="00B440CD" w:rsidP="004020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440CD" w:rsidRPr="0070047B" w:rsidTr="004020D4">
        <w:tc>
          <w:tcPr>
            <w:tcW w:w="2616" w:type="dxa"/>
          </w:tcPr>
          <w:p w:rsidR="00B440CD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B440CD" w:rsidRPr="0070047B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2875" w:rsidRDefault="008F287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Галина ПАНАФІДІНА</w:t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62" w:rsidRDefault="00BF7C62" w:rsidP="00407A1B">
      <w:pPr>
        <w:spacing w:after="0" w:line="240" w:lineRule="auto"/>
      </w:pPr>
      <w:r>
        <w:separator/>
      </w:r>
    </w:p>
  </w:endnote>
  <w:endnote w:type="continuationSeparator" w:id="0">
    <w:p w:rsidR="00BF7C62" w:rsidRDefault="00BF7C6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37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62" w:rsidRDefault="00BF7C62" w:rsidP="00407A1B">
      <w:pPr>
        <w:spacing w:after="0" w:line="240" w:lineRule="auto"/>
      </w:pPr>
      <w:r>
        <w:separator/>
      </w:r>
    </w:p>
  </w:footnote>
  <w:footnote w:type="continuationSeparator" w:id="0">
    <w:p w:rsidR="00BF7C62" w:rsidRDefault="00BF7C6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67DCD"/>
    <w:rsid w:val="00077C60"/>
    <w:rsid w:val="000872DF"/>
    <w:rsid w:val="00097E76"/>
    <w:rsid w:val="000A3A66"/>
    <w:rsid w:val="000B52E2"/>
    <w:rsid w:val="000B7854"/>
    <w:rsid w:val="000D2CB8"/>
    <w:rsid w:val="000D7640"/>
    <w:rsid w:val="000F292C"/>
    <w:rsid w:val="000F5B8C"/>
    <w:rsid w:val="00102FB9"/>
    <w:rsid w:val="00117B54"/>
    <w:rsid w:val="00117CCD"/>
    <w:rsid w:val="001651E4"/>
    <w:rsid w:val="00167E51"/>
    <w:rsid w:val="0017605C"/>
    <w:rsid w:val="00182FD7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40522"/>
    <w:rsid w:val="00257E5A"/>
    <w:rsid w:val="00272643"/>
    <w:rsid w:val="00291DB5"/>
    <w:rsid w:val="002A2556"/>
    <w:rsid w:val="002B057A"/>
    <w:rsid w:val="002C28A7"/>
    <w:rsid w:val="002C6A41"/>
    <w:rsid w:val="002D2683"/>
    <w:rsid w:val="002D4254"/>
    <w:rsid w:val="002E69F8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0A81"/>
    <w:rsid w:val="0046232A"/>
    <w:rsid w:val="004711DD"/>
    <w:rsid w:val="004754DB"/>
    <w:rsid w:val="00492388"/>
    <w:rsid w:val="0049624C"/>
    <w:rsid w:val="004A2B55"/>
    <w:rsid w:val="004C3005"/>
    <w:rsid w:val="004D4608"/>
    <w:rsid w:val="00505F31"/>
    <w:rsid w:val="0051046B"/>
    <w:rsid w:val="0051061E"/>
    <w:rsid w:val="005111C8"/>
    <w:rsid w:val="0051250F"/>
    <w:rsid w:val="00515E6D"/>
    <w:rsid w:val="00517634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7D93"/>
    <w:rsid w:val="005D24DD"/>
    <w:rsid w:val="005F1BB6"/>
    <w:rsid w:val="005F6585"/>
    <w:rsid w:val="006258EA"/>
    <w:rsid w:val="00627A2F"/>
    <w:rsid w:val="00646E18"/>
    <w:rsid w:val="00653386"/>
    <w:rsid w:val="006609B8"/>
    <w:rsid w:val="00664024"/>
    <w:rsid w:val="006645E3"/>
    <w:rsid w:val="00664610"/>
    <w:rsid w:val="006751C9"/>
    <w:rsid w:val="00677D35"/>
    <w:rsid w:val="0068062F"/>
    <w:rsid w:val="00685B05"/>
    <w:rsid w:val="006A5116"/>
    <w:rsid w:val="006C12A3"/>
    <w:rsid w:val="006C336C"/>
    <w:rsid w:val="006C4437"/>
    <w:rsid w:val="006D111F"/>
    <w:rsid w:val="006E2057"/>
    <w:rsid w:val="006E7452"/>
    <w:rsid w:val="007042AE"/>
    <w:rsid w:val="00712E18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847E9"/>
    <w:rsid w:val="008A38E0"/>
    <w:rsid w:val="008B51CC"/>
    <w:rsid w:val="008C0F7F"/>
    <w:rsid w:val="008D3A06"/>
    <w:rsid w:val="008D49C9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CE6"/>
    <w:rsid w:val="009D11B0"/>
    <w:rsid w:val="009D54AC"/>
    <w:rsid w:val="009D7154"/>
    <w:rsid w:val="009E68C3"/>
    <w:rsid w:val="00A109C2"/>
    <w:rsid w:val="00A32BF1"/>
    <w:rsid w:val="00A627F9"/>
    <w:rsid w:val="00A779B7"/>
    <w:rsid w:val="00A82013"/>
    <w:rsid w:val="00A871DF"/>
    <w:rsid w:val="00A958AA"/>
    <w:rsid w:val="00A96BD7"/>
    <w:rsid w:val="00AA278E"/>
    <w:rsid w:val="00AA5F97"/>
    <w:rsid w:val="00AB1A20"/>
    <w:rsid w:val="00AD5A0C"/>
    <w:rsid w:val="00AE015A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40CD"/>
    <w:rsid w:val="00B5050F"/>
    <w:rsid w:val="00B87B50"/>
    <w:rsid w:val="00B93570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F7C62"/>
    <w:rsid w:val="00C01E9B"/>
    <w:rsid w:val="00C22CEB"/>
    <w:rsid w:val="00C23901"/>
    <w:rsid w:val="00C43692"/>
    <w:rsid w:val="00C52D51"/>
    <w:rsid w:val="00C6312E"/>
    <w:rsid w:val="00C6320A"/>
    <w:rsid w:val="00C73290"/>
    <w:rsid w:val="00C80474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A4934"/>
    <w:rsid w:val="00DD0256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9</cp:revision>
  <cp:lastPrinted>2022-10-26T12:55:00Z</cp:lastPrinted>
  <dcterms:created xsi:type="dcterms:W3CDTF">2022-10-25T13:36:00Z</dcterms:created>
  <dcterms:modified xsi:type="dcterms:W3CDTF">2022-10-26T13:44:00Z</dcterms:modified>
</cp:coreProperties>
</file>