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9B" w:rsidRPr="007527C8" w:rsidRDefault="00D7129B" w:rsidP="00D7129B">
      <w:pPr>
        <w:jc w:val="center"/>
        <w:rPr>
          <w:rFonts w:eastAsia="Calibri"/>
          <w:b w:val="0"/>
          <w:snapToGrid w:val="0"/>
          <w:spacing w:val="8"/>
        </w:rPr>
      </w:pPr>
      <w:r w:rsidRPr="007527C8">
        <w:rPr>
          <w:rFonts w:eastAsia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95910"/>
                <wp:effectExtent l="0" t="3810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9B" w:rsidRPr="0069167F" w:rsidRDefault="00D7129B" w:rsidP="00D712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5pt;margin-top:-5.9pt;width:90.75pt;height: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" stroked="f">
                <v:textbox style="mso-fit-shape-to-text:t">
                  <w:txbxContent>
                    <w:p w:rsidR="00D7129B" w:rsidRPr="0069167F" w:rsidRDefault="00D7129B" w:rsidP="00D7129B"/>
                  </w:txbxContent>
                </v:textbox>
              </v:shape>
            </w:pict>
          </mc:Fallback>
        </mc:AlternateContent>
      </w:r>
      <w:r w:rsidRPr="007527C8">
        <w:rPr>
          <w:rFonts w:eastAsia="Calibri"/>
          <w:b w:val="0"/>
          <w:noProof/>
          <w:spacing w:val="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9B" w:rsidRPr="007527C8" w:rsidRDefault="00D7129B" w:rsidP="00D7129B">
      <w:pPr>
        <w:jc w:val="center"/>
        <w:rPr>
          <w:rFonts w:eastAsia="Calibri"/>
          <w:b w:val="0"/>
          <w:snapToGrid w:val="0"/>
          <w:spacing w:val="8"/>
          <w:sz w:val="16"/>
          <w:szCs w:val="16"/>
        </w:rPr>
      </w:pPr>
    </w:p>
    <w:p w:rsidR="00D7129B" w:rsidRPr="007527C8" w:rsidRDefault="00D7129B" w:rsidP="00D7129B">
      <w:pPr>
        <w:keepNext/>
        <w:spacing w:line="360" w:lineRule="auto"/>
        <w:jc w:val="center"/>
        <w:outlineLvl w:val="1"/>
        <w:rPr>
          <w:rFonts w:eastAsia="Calibri"/>
        </w:rPr>
      </w:pPr>
      <w:r w:rsidRPr="007527C8">
        <w:rPr>
          <w:rFonts w:eastAsia="Calibri"/>
          <w:caps/>
        </w:rPr>
        <w:t>НововолинськА  міськА  радА  ВоЛИНСЬКОЇ  ОБЛАСТІ</w:t>
      </w:r>
    </w:p>
    <w:p w:rsidR="00D7129B" w:rsidRPr="007527C8" w:rsidRDefault="00D7129B" w:rsidP="00D7129B">
      <w:pPr>
        <w:spacing w:line="360" w:lineRule="auto"/>
        <w:jc w:val="center"/>
        <w:rPr>
          <w:rFonts w:eastAsia="Calibri"/>
          <w:b w:val="0"/>
          <w:sz w:val="24"/>
          <w:szCs w:val="24"/>
        </w:rPr>
      </w:pPr>
      <w:r w:rsidRPr="007527C8">
        <w:rPr>
          <w:rFonts w:eastAsia="Calibri"/>
          <w:b w:val="0"/>
          <w:sz w:val="24"/>
          <w:szCs w:val="24"/>
        </w:rPr>
        <w:t>ВОСЬМОГО СКЛИКАННЯ</w:t>
      </w:r>
    </w:p>
    <w:p w:rsidR="00D7129B" w:rsidRPr="007527C8" w:rsidRDefault="00D7129B" w:rsidP="00D7129B">
      <w:pPr>
        <w:spacing w:line="276" w:lineRule="auto"/>
        <w:jc w:val="center"/>
        <w:rPr>
          <w:rFonts w:eastAsia="Calibri"/>
          <w:b w:val="0"/>
          <w:sz w:val="22"/>
          <w:szCs w:val="22"/>
        </w:rPr>
      </w:pPr>
    </w:p>
    <w:p w:rsidR="00D7129B" w:rsidRPr="007527C8" w:rsidRDefault="00D7129B" w:rsidP="0043413D">
      <w:pPr>
        <w:tabs>
          <w:tab w:val="left" w:pos="7938"/>
        </w:tabs>
        <w:spacing w:line="360" w:lineRule="auto"/>
        <w:jc w:val="center"/>
        <w:rPr>
          <w:rFonts w:eastAsia="Calibri"/>
          <w:sz w:val="32"/>
          <w:szCs w:val="32"/>
        </w:rPr>
      </w:pPr>
      <w:r w:rsidRPr="007527C8">
        <w:rPr>
          <w:rFonts w:eastAsia="Calibri"/>
          <w:sz w:val="32"/>
          <w:szCs w:val="32"/>
        </w:rPr>
        <w:t xml:space="preserve">            </w:t>
      </w:r>
      <w:r w:rsidR="0043413D">
        <w:rPr>
          <w:rFonts w:eastAsia="Calibri"/>
          <w:sz w:val="32"/>
          <w:szCs w:val="32"/>
        </w:rPr>
        <w:t xml:space="preserve">                          </w:t>
      </w:r>
      <w:r w:rsidRPr="007527C8">
        <w:rPr>
          <w:rFonts w:eastAsia="Calibri"/>
          <w:sz w:val="32"/>
          <w:szCs w:val="32"/>
        </w:rPr>
        <w:t xml:space="preserve"> </w:t>
      </w:r>
      <w:r w:rsidR="0043413D">
        <w:rPr>
          <w:rFonts w:eastAsia="Calibri"/>
          <w:sz w:val="32"/>
          <w:szCs w:val="32"/>
        </w:rPr>
        <w:t xml:space="preserve">  </w:t>
      </w:r>
      <w:r w:rsidRPr="007527C8">
        <w:rPr>
          <w:rFonts w:eastAsia="Calibri"/>
          <w:sz w:val="32"/>
          <w:szCs w:val="32"/>
        </w:rPr>
        <w:t xml:space="preserve"> Р І Ш Е</w:t>
      </w:r>
      <w:r w:rsidR="0043413D">
        <w:rPr>
          <w:rFonts w:eastAsia="Calibri"/>
          <w:sz w:val="32"/>
          <w:szCs w:val="32"/>
        </w:rPr>
        <w:t xml:space="preserve"> Н </w:t>
      </w:r>
      <w:proofErr w:type="spellStart"/>
      <w:r w:rsidR="0043413D">
        <w:rPr>
          <w:rFonts w:eastAsia="Calibri"/>
          <w:sz w:val="32"/>
          <w:szCs w:val="32"/>
        </w:rPr>
        <w:t>Н</w:t>
      </w:r>
      <w:proofErr w:type="spellEnd"/>
      <w:r w:rsidR="0043413D">
        <w:rPr>
          <w:rFonts w:eastAsia="Calibri"/>
          <w:sz w:val="32"/>
          <w:szCs w:val="32"/>
        </w:rPr>
        <w:t xml:space="preserve"> Я                          </w:t>
      </w:r>
      <w:bookmarkStart w:id="0" w:name="_GoBack"/>
      <w:r w:rsidRPr="007527C8">
        <w:rPr>
          <w:rFonts w:eastAsia="Calibri"/>
          <w:sz w:val="32"/>
          <w:szCs w:val="32"/>
        </w:rPr>
        <w:t>ПРОЄКТ</w:t>
      </w:r>
      <w:bookmarkEnd w:id="0"/>
    </w:p>
    <w:p w:rsidR="00D7129B" w:rsidRPr="007527C8" w:rsidRDefault="00D7129B" w:rsidP="00D7129B">
      <w:pPr>
        <w:rPr>
          <w:rFonts w:eastAsia="Calibri"/>
          <w:sz w:val="16"/>
          <w:szCs w:val="16"/>
          <w:u w:val="single"/>
        </w:rPr>
      </w:pPr>
    </w:p>
    <w:p w:rsidR="00D7129B" w:rsidRPr="007527C8" w:rsidRDefault="00D7129B" w:rsidP="00D7129B">
      <w:pPr>
        <w:rPr>
          <w:rFonts w:eastAsia="Calibri"/>
          <w:sz w:val="16"/>
          <w:szCs w:val="16"/>
          <w:u w:val="single"/>
        </w:rPr>
      </w:pPr>
    </w:p>
    <w:p w:rsidR="00D7129B" w:rsidRPr="007527C8" w:rsidRDefault="0043413D" w:rsidP="0043413D">
      <w:pPr>
        <w:tabs>
          <w:tab w:val="left" w:pos="7920"/>
        </w:tabs>
        <w:ind w:right="567"/>
        <w:rPr>
          <w:rFonts w:eastAsia="Calibri"/>
          <w:b w:val="0"/>
        </w:rPr>
      </w:pPr>
      <w:r>
        <w:rPr>
          <w:rFonts w:eastAsia="Calibri"/>
          <w:b w:val="0"/>
        </w:rPr>
        <w:t xml:space="preserve">12  квітня </w:t>
      </w:r>
      <w:r w:rsidR="00D7129B" w:rsidRPr="007527C8">
        <w:rPr>
          <w:rFonts w:eastAsia="Calibri"/>
          <w:b w:val="0"/>
        </w:rPr>
        <w:t xml:space="preserve"> 2022 року                 </w:t>
      </w:r>
      <w:r>
        <w:rPr>
          <w:rFonts w:eastAsia="Calibri"/>
          <w:b w:val="0"/>
        </w:rPr>
        <w:t xml:space="preserve"> </w:t>
      </w:r>
      <w:r w:rsidR="00D7129B" w:rsidRPr="007527C8">
        <w:rPr>
          <w:rFonts w:eastAsia="Calibri"/>
          <w:b w:val="0"/>
        </w:rPr>
        <w:t>м. Нововолинськ</w:t>
      </w:r>
      <w:r>
        <w:rPr>
          <w:rFonts w:eastAsia="Calibri"/>
          <w:b w:val="0"/>
        </w:rPr>
        <w:t xml:space="preserve">                               </w:t>
      </w:r>
      <w:r w:rsidR="00D7129B" w:rsidRPr="007527C8">
        <w:rPr>
          <w:rFonts w:eastAsia="Calibri"/>
          <w:b w:val="0"/>
        </w:rPr>
        <w:t xml:space="preserve">№ </w:t>
      </w:r>
      <w:r>
        <w:rPr>
          <w:rFonts w:eastAsia="Calibri"/>
          <w:b w:val="0"/>
        </w:rPr>
        <w:t>12/</w:t>
      </w:r>
    </w:p>
    <w:p w:rsidR="003823E0" w:rsidRDefault="003823E0"/>
    <w:p w:rsidR="00D7129B" w:rsidRDefault="00D7129B" w:rsidP="00D7129B">
      <w:pPr>
        <w:shd w:val="clear" w:color="auto" w:fill="FFFFFF"/>
        <w:rPr>
          <w:b w:val="0"/>
          <w:bCs w:val="0"/>
          <w:color w:val="000000"/>
          <w:lang w:eastAsia="uk-UA"/>
        </w:rPr>
      </w:pPr>
      <w:r w:rsidRPr="00D7129B">
        <w:rPr>
          <w:b w:val="0"/>
          <w:bCs w:val="0"/>
          <w:color w:val="000000"/>
          <w:lang w:eastAsia="uk-UA"/>
        </w:rPr>
        <w:t xml:space="preserve">Про надання дозволу на </w:t>
      </w:r>
    </w:p>
    <w:p w:rsidR="00D7129B" w:rsidRDefault="00D7129B" w:rsidP="00D7129B">
      <w:pPr>
        <w:shd w:val="clear" w:color="auto" w:fill="FFFFFF"/>
        <w:rPr>
          <w:b w:val="0"/>
          <w:bCs w:val="0"/>
          <w:color w:val="000000"/>
          <w:lang w:eastAsia="uk-UA"/>
        </w:rPr>
      </w:pPr>
      <w:r w:rsidRPr="00D7129B">
        <w:rPr>
          <w:b w:val="0"/>
          <w:bCs w:val="0"/>
          <w:color w:val="000000"/>
          <w:lang w:eastAsia="uk-UA"/>
        </w:rPr>
        <w:t xml:space="preserve">розроблення документації із </w:t>
      </w:r>
    </w:p>
    <w:p w:rsidR="00D7129B" w:rsidRPr="00D7129B" w:rsidRDefault="00D7129B" w:rsidP="00D7129B">
      <w:pPr>
        <w:shd w:val="clear" w:color="auto" w:fill="FFFFFF"/>
        <w:rPr>
          <w:b w:val="0"/>
          <w:bCs w:val="0"/>
          <w:color w:val="000000"/>
          <w:lang w:eastAsia="uk-UA"/>
        </w:rPr>
      </w:pPr>
      <w:r w:rsidRPr="00D7129B">
        <w:rPr>
          <w:b w:val="0"/>
          <w:bCs w:val="0"/>
          <w:color w:val="000000"/>
          <w:lang w:eastAsia="uk-UA"/>
        </w:rPr>
        <w:t xml:space="preserve">землеустрою </w:t>
      </w:r>
      <w:r w:rsidRPr="00D7129B">
        <w:rPr>
          <w:b w:val="0"/>
          <w:bCs w:val="0"/>
        </w:rPr>
        <w:t xml:space="preserve">для продажу </w:t>
      </w:r>
    </w:p>
    <w:p w:rsidR="00D7129B" w:rsidRDefault="00D7129B" w:rsidP="00D7129B">
      <w:pPr>
        <w:rPr>
          <w:b w:val="0"/>
          <w:bCs w:val="0"/>
        </w:rPr>
      </w:pPr>
      <w:r w:rsidRPr="00D7129B">
        <w:rPr>
          <w:b w:val="0"/>
          <w:bCs w:val="0"/>
        </w:rPr>
        <w:t>права оренди</w:t>
      </w:r>
      <w:r w:rsidRPr="00D7129B">
        <w:rPr>
          <w:b w:val="0"/>
          <w:bCs w:val="0"/>
          <w:color w:val="000000"/>
          <w:lang w:eastAsia="uk-UA"/>
        </w:rPr>
        <w:t xml:space="preserve"> </w:t>
      </w:r>
      <w:r w:rsidRPr="00D7129B">
        <w:rPr>
          <w:b w:val="0"/>
          <w:bCs w:val="0"/>
        </w:rPr>
        <w:t xml:space="preserve">на земельних </w:t>
      </w:r>
    </w:p>
    <w:p w:rsidR="00D7129B" w:rsidRDefault="00D7129B" w:rsidP="00D7129B">
      <w:pPr>
        <w:rPr>
          <w:b w:val="0"/>
          <w:bCs w:val="0"/>
        </w:rPr>
      </w:pPr>
      <w:r w:rsidRPr="00D7129B">
        <w:rPr>
          <w:b w:val="0"/>
          <w:bCs w:val="0"/>
        </w:rPr>
        <w:t>торгах</w:t>
      </w:r>
      <w:r w:rsidR="0028303B">
        <w:rPr>
          <w:b w:val="0"/>
          <w:bCs w:val="0"/>
        </w:rPr>
        <w:t xml:space="preserve"> </w:t>
      </w:r>
      <w:r w:rsidRPr="00D7129B">
        <w:rPr>
          <w:b w:val="0"/>
          <w:bCs w:val="0"/>
        </w:rPr>
        <w:t>(аукціонах)</w:t>
      </w:r>
    </w:p>
    <w:p w:rsidR="00D7129B" w:rsidRDefault="00D7129B" w:rsidP="00D7129B">
      <w:pPr>
        <w:rPr>
          <w:b w:val="0"/>
          <w:bCs w:val="0"/>
        </w:rPr>
      </w:pPr>
    </w:p>
    <w:p w:rsidR="0028303B" w:rsidRDefault="0028303B" w:rsidP="00D7129B">
      <w:pPr>
        <w:rPr>
          <w:b w:val="0"/>
          <w:bCs w:val="0"/>
        </w:rPr>
      </w:pPr>
    </w:p>
    <w:p w:rsidR="00D7129B" w:rsidRPr="00D7129B" w:rsidRDefault="00D7129B" w:rsidP="00D7129B">
      <w:pPr>
        <w:shd w:val="clear" w:color="auto" w:fill="FFFFFF"/>
        <w:ind w:firstLine="540"/>
        <w:jc w:val="both"/>
        <w:rPr>
          <w:b w:val="0"/>
          <w:bCs w:val="0"/>
          <w:color w:val="000000"/>
          <w:lang w:eastAsia="uk-UA"/>
        </w:rPr>
      </w:pPr>
      <w:r w:rsidRPr="00D7129B">
        <w:rPr>
          <w:b w:val="0"/>
          <w:bCs w:val="0"/>
        </w:rPr>
        <w:t xml:space="preserve">З метою активізації інвестиційної діяльності на території Нововолинської міської ради, прозорого та ефективного використання земель комунальної власності, забезпечення наповнення бюджету громади, </w:t>
      </w:r>
      <w:r w:rsidRPr="00D7129B">
        <w:rPr>
          <w:b w:val="0"/>
          <w:bCs w:val="0"/>
          <w:color w:val="000000"/>
          <w:lang w:eastAsia="uk-UA"/>
        </w:rPr>
        <w:t xml:space="preserve">керуючись </w:t>
      </w:r>
      <w:proofErr w:type="spellStart"/>
      <w:r w:rsidR="00B03397">
        <w:rPr>
          <w:b w:val="0"/>
          <w:bCs w:val="0"/>
        </w:rPr>
        <w:t>ст.ст</w:t>
      </w:r>
      <w:proofErr w:type="spellEnd"/>
      <w:r w:rsidR="00B03397">
        <w:rPr>
          <w:b w:val="0"/>
          <w:bCs w:val="0"/>
        </w:rPr>
        <w:t>. 12, 38, 39</w:t>
      </w:r>
      <w:r w:rsidRPr="00D7129B">
        <w:rPr>
          <w:b w:val="0"/>
          <w:bCs w:val="0"/>
        </w:rPr>
        <w:t>, 127, 134-139</w:t>
      </w:r>
      <w:r w:rsidRPr="00D7129B">
        <w:rPr>
          <w:b w:val="0"/>
          <w:bCs w:val="0"/>
          <w:color w:val="000000"/>
          <w:lang w:eastAsia="uk-UA"/>
        </w:rPr>
        <w:t>, пунктами 23, 24 Перехідних положень Земельного кодексу України</w:t>
      </w:r>
      <w:r w:rsidRPr="00D7129B">
        <w:rPr>
          <w:b w:val="0"/>
          <w:bCs w:val="0"/>
        </w:rPr>
        <w:t>, законами України  «Про землеустрій», «Про оренду землі», «Про місцеве самоврядування в Україні», «Про державну реєстрацію речових прав на нерухоме майно та їх обтяжень»,  враховуючи рекомендації постійної комісії з питань земельних відносин, комунального майна, транспорту, містобудування та архітектури</w:t>
      </w:r>
      <w:r w:rsidRPr="00D7129B">
        <w:rPr>
          <w:b w:val="0"/>
          <w:bCs w:val="0"/>
          <w:color w:val="000000"/>
          <w:lang w:eastAsia="uk-UA"/>
        </w:rPr>
        <w:t>, міська рада</w:t>
      </w:r>
    </w:p>
    <w:p w:rsidR="00D7129B" w:rsidRDefault="00D7129B" w:rsidP="00D7129B"/>
    <w:p w:rsidR="00D7129B" w:rsidRDefault="00D7129B" w:rsidP="00D7129B">
      <w:pPr>
        <w:rPr>
          <w:b w:val="0"/>
        </w:rPr>
      </w:pPr>
      <w:r w:rsidRPr="00D7129B">
        <w:rPr>
          <w:b w:val="0"/>
        </w:rPr>
        <w:t>ВИРІШИЛА:</w:t>
      </w:r>
    </w:p>
    <w:p w:rsidR="00D7129B" w:rsidRDefault="00D7129B" w:rsidP="00D7129B">
      <w:pPr>
        <w:rPr>
          <w:b w:val="0"/>
        </w:rPr>
      </w:pPr>
    </w:p>
    <w:p w:rsidR="00D7129B" w:rsidRPr="00D7129B" w:rsidRDefault="00D7129B" w:rsidP="00D80F87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 w:rsidRPr="00D7129B">
        <w:rPr>
          <w:b w:val="0"/>
          <w:color w:val="000000"/>
          <w:lang w:eastAsia="uk-UA"/>
        </w:rPr>
        <w:t xml:space="preserve">Надати дозвіл </w:t>
      </w:r>
      <w:r w:rsidRPr="00D7129B">
        <w:rPr>
          <w:b w:val="0"/>
          <w:shd w:val="clear" w:color="auto" w:fill="FFFFFF"/>
        </w:rPr>
        <w:t>Нововолинській міській раді</w:t>
      </w:r>
      <w:r>
        <w:rPr>
          <w:b w:val="0"/>
          <w:color w:val="000000"/>
          <w:lang w:eastAsia="uk-UA"/>
        </w:rPr>
        <w:t xml:space="preserve"> на розроблення проекту </w:t>
      </w:r>
      <w:r w:rsidRPr="00D7129B">
        <w:rPr>
          <w:b w:val="0"/>
          <w:color w:val="000000"/>
          <w:lang w:eastAsia="uk-UA"/>
        </w:rPr>
        <w:t xml:space="preserve">землеустрою щодо відведення земельної ділянки з </w:t>
      </w:r>
      <w:r w:rsidR="007953C8">
        <w:rPr>
          <w:b w:val="0"/>
          <w:color w:val="000000"/>
          <w:lang w:eastAsia="uk-UA"/>
        </w:rPr>
        <w:t>метою формування її для розміщення торгівельного павільйону, орієнтовною площею 0,0030</w:t>
      </w:r>
      <w:r w:rsidRPr="00D7129B">
        <w:rPr>
          <w:b w:val="0"/>
          <w:color w:val="000000"/>
          <w:lang w:eastAsia="uk-UA"/>
        </w:rPr>
        <w:t xml:space="preserve"> га для подальшого продажу права оренди на земельних торгах у формі аук</w:t>
      </w:r>
      <w:r w:rsidR="00A90D48">
        <w:rPr>
          <w:b w:val="0"/>
          <w:color w:val="000000"/>
          <w:lang w:eastAsia="uk-UA"/>
        </w:rPr>
        <w:t xml:space="preserve">ціону, розташованої за </w:t>
      </w:r>
      <w:proofErr w:type="spellStart"/>
      <w:r w:rsidR="00A90D48">
        <w:rPr>
          <w:b w:val="0"/>
          <w:color w:val="000000"/>
          <w:lang w:eastAsia="uk-UA"/>
        </w:rPr>
        <w:t>адресою</w:t>
      </w:r>
      <w:proofErr w:type="spellEnd"/>
      <w:r w:rsidR="00A90D48">
        <w:rPr>
          <w:b w:val="0"/>
          <w:color w:val="000000"/>
          <w:lang w:eastAsia="uk-UA"/>
        </w:rPr>
        <w:t xml:space="preserve">: вул. Стуса (в районі супермаркету «Рідний край», </w:t>
      </w:r>
      <w:r w:rsidR="0043413D">
        <w:rPr>
          <w:b w:val="0"/>
          <w:color w:val="000000"/>
          <w:lang w:eastAsia="uk-UA"/>
        </w:rPr>
        <w:t xml:space="preserve">          </w:t>
      </w:r>
      <w:r w:rsidR="00A90D48">
        <w:rPr>
          <w:b w:val="0"/>
          <w:color w:val="000000"/>
          <w:lang w:eastAsia="uk-UA"/>
        </w:rPr>
        <w:t>м. Нововолинськ</w:t>
      </w:r>
      <w:r w:rsidRPr="00D7129B">
        <w:rPr>
          <w:b w:val="0"/>
          <w:color w:val="000000"/>
          <w:lang w:eastAsia="uk-UA"/>
        </w:rPr>
        <w:t xml:space="preserve">. </w:t>
      </w:r>
    </w:p>
    <w:p w:rsidR="00D7129B" w:rsidRPr="00D7129B" w:rsidRDefault="00D7129B" w:rsidP="00D80F87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 w:rsidRPr="00D7129B">
        <w:rPr>
          <w:b w:val="0"/>
          <w:color w:val="000000"/>
          <w:lang w:eastAsia="uk-UA"/>
        </w:rPr>
        <w:t>Р</w:t>
      </w:r>
      <w:r w:rsidR="00B03397">
        <w:rPr>
          <w:b w:val="0"/>
          <w:bCs w:val="0"/>
          <w:lang w:eastAsia="uk-UA"/>
        </w:rPr>
        <w:t>озроблену та погоджену</w:t>
      </w:r>
      <w:r w:rsidRPr="00D7129B">
        <w:rPr>
          <w:b w:val="0"/>
          <w:bCs w:val="0"/>
          <w:lang w:eastAsia="uk-UA"/>
        </w:rPr>
        <w:t xml:space="preserve"> відповідно</w:t>
      </w:r>
      <w:r w:rsidR="00B03397">
        <w:rPr>
          <w:b w:val="0"/>
          <w:bCs w:val="0"/>
          <w:color w:val="000000"/>
          <w:lang w:eastAsia="uk-UA"/>
        </w:rPr>
        <w:t xml:space="preserve"> до законодавства документацію</w:t>
      </w:r>
      <w:r w:rsidRPr="00D7129B">
        <w:rPr>
          <w:b w:val="0"/>
          <w:bCs w:val="0"/>
          <w:color w:val="000000"/>
          <w:lang w:eastAsia="uk-UA"/>
        </w:rPr>
        <w:t xml:space="preserve"> із землеустрою подати для подальшого затвердження в установленому порядку.</w:t>
      </w:r>
      <w:r w:rsidRPr="00D7129B">
        <w:rPr>
          <w:b w:val="0"/>
          <w:color w:val="000000"/>
          <w:lang w:eastAsia="uk-UA"/>
        </w:rPr>
        <w:t xml:space="preserve"> </w:t>
      </w:r>
    </w:p>
    <w:p w:rsidR="00D7129B" w:rsidRPr="00D7129B" w:rsidRDefault="00D7129B" w:rsidP="00D80F87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 w:rsidRPr="00D7129B">
        <w:rPr>
          <w:b w:val="0"/>
          <w:bCs w:val="0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</w:p>
    <w:p w:rsidR="00D7129B" w:rsidRPr="00D7129B" w:rsidRDefault="00D7129B" w:rsidP="00D7129B">
      <w:pPr>
        <w:shd w:val="clear" w:color="auto" w:fill="FFFFFF"/>
        <w:jc w:val="both"/>
        <w:rPr>
          <w:b w:val="0"/>
          <w:color w:val="000000"/>
          <w:lang w:eastAsia="uk-UA"/>
        </w:rPr>
      </w:pPr>
    </w:p>
    <w:p w:rsidR="00D7129B" w:rsidRDefault="00D7129B" w:rsidP="00D7129B">
      <w:pPr>
        <w:jc w:val="both"/>
        <w:rPr>
          <w:b w:val="0"/>
        </w:rPr>
      </w:pPr>
    </w:p>
    <w:p w:rsidR="00E336D4" w:rsidRDefault="00E336D4" w:rsidP="00D7129B">
      <w:pPr>
        <w:jc w:val="both"/>
        <w:rPr>
          <w:b w:val="0"/>
        </w:rPr>
      </w:pPr>
    </w:p>
    <w:p w:rsidR="00D7129B" w:rsidRPr="007527C8" w:rsidRDefault="00D7129B" w:rsidP="00D7129B">
      <w:pPr>
        <w:jc w:val="both"/>
        <w:rPr>
          <w:b w:val="0"/>
        </w:rPr>
      </w:pPr>
      <w:r w:rsidRPr="007527C8">
        <w:rPr>
          <w:b w:val="0"/>
        </w:rPr>
        <w:t>Міський голова                                                                                   Борис КАРПУС</w:t>
      </w:r>
    </w:p>
    <w:p w:rsidR="00D7129B" w:rsidRPr="007527C8" w:rsidRDefault="00D7129B" w:rsidP="00D7129B">
      <w:pPr>
        <w:jc w:val="both"/>
        <w:rPr>
          <w:b w:val="0"/>
        </w:rPr>
      </w:pPr>
    </w:p>
    <w:p w:rsidR="00D7129B" w:rsidRPr="00D01832" w:rsidRDefault="00D7129B" w:rsidP="00D7129B">
      <w:pPr>
        <w:jc w:val="both"/>
        <w:rPr>
          <w:b w:val="0"/>
          <w:bCs w:val="0"/>
          <w:sz w:val="22"/>
          <w:szCs w:val="22"/>
        </w:rPr>
      </w:pPr>
      <w:r w:rsidRPr="00D01832">
        <w:rPr>
          <w:b w:val="0"/>
          <w:sz w:val="22"/>
          <w:szCs w:val="22"/>
        </w:rPr>
        <w:t xml:space="preserve">Вікторія </w:t>
      </w:r>
      <w:proofErr w:type="spellStart"/>
      <w:r w:rsidRPr="00D01832">
        <w:rPr>
          <w:b w:val="0"/>
          <w:sz w:val="22"/>
          <w:szCs w:val="22"/>
        </w:rPr>
        <w:t>Кащишина</w:t>
      </w:r>
      <w:proofErr w:type="spellEnd"/>
    </w:p>
    <w:sectPr w:rsidR="00D7129B" w:rsidRPr="00D01832" w:rsidSect="0043413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30E"/>
    <w:multiLevelType w:val="multilevel"/>
    <w:tmpl w:val="86A4B1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B217EA0"/>
    <w:multiLevelType w:val="hybridMultilevel"/>
    <w:tmpl w:val="0DEEE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E1"/>
    <w:rsid w:val="001968AF"/>
    <w:rsid w:val="0028303B"/>
    <w:rsid w:val="003823E0"/>
    <w:rsid w:val="0043413D"/>
    <w:rsid w:val="004835E1"/>
    <w:rsid w:val="00660ED4"/>
    <w:rsid w:val="007953C8"/>
    <w:rsid w:val="00A90D48"/>
    <w:rsid w:val="00B03397"/>
    <w:rsid w:val="00D7129B"/>
    <w:rsid w:val="00D80F87"/>
    <w:rsid w:val="00E22B6A"/>
    <w:rsid w:val="00E3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85F1"/>
  <w15:chartTrackingRefBased/>
  <w15:docId w15:val="{272A7BE0-04D2-404D-89AE-31734FB1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9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8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8AF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12</cp:revision>
  <cp:lastPrinted>2022-04-11T07:11:00Z</cp:lastPrinted>
  <dcterms:created xsi:type="dcterms:W3CDTF">2022-02-23T06:32:00Z</dcterms:created>
  <dcterms:modified xsi:type="dcterms:W3CDTF">2022-04-11T07:12:00Z</dcterms:modified>
</cp:coreProperties>
</file>