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732C" w:rsidRDefault="0088732C" w:rsidP="0088732C">
      <w:pPr>
        <w:jc w:val="center"/>
        <w:rPr>
          <w:snapToGrid w:val="0"/>
          <w:spacing w:val="8"/>
        </w:rPr>
      </w:pPr>
      <w:r>
        <w:rPr>
          <w:noProof/>
          <w:snapToGrid w:val="0"/>
          <w:spacing w:val="8"/>
        </w:rPr>
        <w:drawing>
          <wp:inline distT="0" distB="0" distL="0" distR="0" wp14:anchorId="03FFC24B" wp14:editId="05CD5A9E">
            <wp:extent cx="428625" cy="6096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solidFill>
                      <a:srgbClr val="C0C0C0"/>
                    </a:solidFill>
                    <a:ln>
                      <a:noFill/>
                    </a:ln>
                  </pic:spPr>
                </pic:pic>
              </a:graphicData>
            </a:graphic>
          </wp:inline>
        </w:drawing>
      </w:r>
    </w:p>
    <w:p w:rsidR="0088732C" w:rsidRPr="003153BB" w:rsidRDefault="0088732C" w:rsidP="0088732C">
      <w:pPr>
        <w:jc w:val="center"/>
        <w:rPr>
          <w:b/>
          <w:bCs/>
          <w:spacing w:val="8"/>
          <w:sz w:val="16"/>
          <w:szCs w:val="16"/>
          <w:lang w:val="en-US"/>
        </w:rPr>
      </w:pPr>
    </w:p>
    <w:p w:rsidR="0088732C" w:rsidRDefault="0088732C" w:rsidP="0088732C">
      <w:pPr>
        <w:pStyle w:val="2"/>
        <w:spacing w:before="0" w:after="0"/>
        <w:jc w:val="center"/>
        <w:rPr>
          <w:rFonts w:ascii="Times New Roman" w:hAnsi="Times New Roman" w:cs="Times New Roman"/>
          <w:i w:val="0"/>
        </w:rPr>
      </w:pPr>
      <w:r w:rsidRPr="002767F9">
        <w:rPr>
          <w:rFonts w:ascii="Times New Roman" w:hAnsi="Times New Roman" w:cs="Times New Roman"/>
          <w:i w:val="0"/>
        </w:rPr>
        <w:t>В</w:t>
      </w:r>
      <w:r>
        <w:rPr>
          <w:rFonts w:ascii="Times New Roman" w:hAnsi="Times New Roman" w:cs="Times New Roman"/>
          <w:i w:val="0"/>
        </w:rPr>
        <w:t>ИКОНАВЧИЙ КОМІТЕТ НОВОВОЛИНСЬКОЇ МІСЬКОЇ РАДИ</w:t>
      </w:r>
    </w:p>
    <w:p w:rsidR="0088732C" w:rsidRDefault="0088732C" w:rsidP="0088732C">
      <w:pPr>
        <w:ind w:firstLine="709"/>
        <w:jc w:val="center"/>
        <w:rPr>
          <w:sz w:val="28"/>
          <w:szCs w:val="28"/>
          <w:lang w:val="ru-RU"/>
        </w:rPr>
      </w:pPr>
      <w:r>
        <w:rPr>
          <w:sz w:val="28"/>
          <w:szCs w:val="28"/>
          <w:lang w:val="ru-RU"/>
        </w:rPr>
        <w:t>ВОЛИНСЬКОЇ ОБЛАСТІ</w:t>
      </w:r>
    </w:p>
    <w:p w:rsidR="0088732C" w:rsidRPr="002767F9" w:rsidRDefault="0088732C" w:rsidP="0088732C">
      <w:pPr>
        <w:rPr>
          <w:lang w:val="ru-RU"/>
        </w:rPr>
      </w:pPr>
    </w:p>
    <w:p w:rsidR="0088732C" w:rsidRPr="00996FDA" w:rsidRDefault="0088732C" w:rsidP="0088732C">
      <w:pPr>
        <w:pStyle w:val="3"/>
        <w:spacing w:before="0" w:after="0"/>
        <w:jc w:val="center"/>
        <w:rPr>
          <w:rFonts w:ascii="Times New Roman" w:hAnsi="Times New Roman" w:cs="Times New Roman"/>
          <w:sz w:val="36"/>
          <w:szCs w:val="36"/>
        </w:rPr>
      </w:pPr>
      <w:r w:rsidRPr="00996FDA">
        <w:rPr>
          <w:rFonts w:ascii="Times New Roman" w:hAnsi="Times New Roman" w:cs="Times New Roman"/>
          <w:sz w:val="36"/>
          <w:szCs w:val="36"/>
        </w:rPr>
        <w:t xml:space="preserve">       РОЗПОРЯДЖЕННЯ</w:t>
      </w:r>
    </w:p>
    <w:p w:rsidR="0088732C" w:rsidRDefault="0088732C" w:rsidP="0088732C">
      <w:pPr>
        <w:jc w:val="center"/>
        <w:rPr>
          <w:b/>
          <w:sz w:val="28"/>
          <w:szCs w:val="28"/>
        </w:rPr>
      </w:pPr>
      <w:r>
        <w:rPr>
          <w:b/>
          <w:sz w:val="28"/>
          <w:szCs w:val="28"/>
        </w:rPr>
        <w:t xml:space="preserve">        МІСЬКОГО ГОЛОВИ</w:t>
      </w:r>
    </w:p>
    <w:p w:rsidR="0088732C" w:rsidRDefault="0088732C" w:rsidP="0088732C">
      <w:pPr>
        <w:jc w:val="center"/>
        <w:rPr>
          <w:sz w:val="28"/>
        </w:rPr>
      </w:pPr>
    </w:p>
    <w:p w:rsidR="0088732C" w:rsidRPr="00131773" w:rsidRDefault="0088732C" w:rsidP="0088732C">
      <w:pPr>
        <w:jc w:val="center"/>
        <w:rPr>
          <w:sz w:val="28"/>
        </w:rPr>
      </w:pPr>
    </w:p>
    <w:p w:rsidR="0088732C" w:rsidRDefault="007F413B" w:rsidP="0088732C">
      <w:pPr>
        <w:rPr>
          <w:sz w:val="28"/>
        </w:rPr>
      </w:pPr>
      <w:r>
        <w:rPr>
          <w:sz w:val="28"/>
          <w:szCs w:val="28"/>
          <w:lang w:val="ru-RU"/>
        </w:rPr>
        <w:t>18</w:t>
      </w:r>
      <w:r w:rsidR="0088732C">
        <w:rPr>
          <w:sz w:val="28"/>
          <w:szCs w:val="28"/>
          <w:lang w:val="ru-RU"/>
        </w:rPr>
        <w:t xml:space="preserve"> </w:t>
      </w:r>
      <w:proofErr w:type="spellStart"/>
      <w:r w:rsidR="0088732C">
        <w:rPr>
          <w:sz w:val="28"/>
          <w:szCs w:val="28"/>
          <w:lang w:val="ru-RU"/>
        </w:rPr>
        <w:t>травня</w:t>
      </w:r>
      <w:proofErr w:type="spellEnd"/>
      <w:r w:rsidR="0088732C" w:rsidRPr="009F514A">
        <w:rPr>
          <w:sz w:val="28"/>
          <w:szCs w:val="28"/>
        </w:rPr>
        <w:t xml:space="preserve"> </w:t>
      </w:r>
      <w:r w:rsidR="0088732C">
        <w:rPr>
          <w:sz w:val="28"/>
        </w:rPr>
        <w:t>2022 року</w:t>
      </w:r>
      <w:r w:rsidR="0088732C">
        <w:rPr>
          <w:sz w:val="28"/>
        </w:rPr>
        <w:tab/>
      </w:r>
      <w:r w:rsidR="0088732C">
        <w:rPr>
          <w:sz w:val="28"/>
        </w:rPr>
        <w:tab/>
        <w:t xml:space="preserve">         м. Нововолинськ</w:t>
      </w:r>
      <w:r w:rsidR="0088732C">
        <w:rPr>
          <w:sz w:val="28"/>
        </w:rPr>
        <w:tab/>
      </w:r>
      <w:r w:rsidR="0088732C" w:rsidRPr="000F6559">
        <w:rPr>
          <w:sz w:val="28"/>
        </w:rPr>
        <w:t xml:space="preserve">               </w:t>
      </w:r>
      <w:r w:rsidR="0088732C" w:rsidRPr="00E62CFA">
        <w:rPr>
          <w:sz w:val="28"/>
        </w:rPr>
        <w:t xml:space="preserve"> </w:t>
      </w:r>
      <w:r w:rsidR="00097613">
        <w:rPr>
          <w:sz w:val="28"/>
        </w:rPr>
        <w:t xml:space="preserve">         </w:t>
      </w:r>
      <w:r w:rsidR="003B4CE7">
        <w:rPr>
          <w:sz w:val="28"/>
        </w:rPr>
        <w:t xml:space="preserve"> </w:t>
      </w:r>
      <w:bookmarkStart w:id="0" w:name="_GoBack"/>
      <w:bookmarkEnd w:id="0"/>
      <w:r w:rsidR="003B4CE7">
        <w:rPr>
          <w:sz w:val="28"/>
        </w:rPr>
        <w:t>№49-р</w:t>
      </w:r>
    </w:p>
    <w:p w:rsidR="0088732C" w:rsidRDefault="0088732C" w:rsidP="0088732C">
      <w:pPr>
        <w:rPr>
          <w:sz w:val="28"/>
        </w:rPr>
      </w:pPr>
    </w:p>
    <w:p w:rsidR="0088732C" w:rsidRDefault="0088732C" w:rsidP="0088732C">
      <w:pPr>
        <w:rPr>
          <w:sz w:val="28"/>
          <w:lang w:val="ru-RU"/>
        </w:rPr>
      </w:pPr>
      <w:r>
        <w:rPr>
          <w:sz w:val="28"/>
        </w:rPr>
        <w:t xml:space="preserve">    </w:t>
      </w:r>
      <w:r w:rsidRPr="00A53EBB">
        <w:rPr>
          <w:sz w:val="28"/>
          <w:lang w:val="ru-RU"/>
        </w:rPr>
        <w:t xml:space="preserve">   </w:t>
      </w:r>
      <w:r>
        <w:rPr>
          <w:sz w:val="28"/>
          <w:lang w:val="ru-RU"/>
        </w:rPr>
        <w:t xml:space="preserve">       </w:t>
      </w:r>
    </w:p>
    <w:p w:rsidR="0088732C" w:rsidRDefault="0088732C" w:rsidP="0088732C">
      <w:pPr>
        <w:rPr>
          <w:sz w:val="28"/>
          <w:szCs w:val="28"/>
        </w:rPr>
      </w:pPr>
      <w:r>
        <w:rPr>
          <w:sz w:val="28"/>
          <w:szCs w:val="28"/>
        </w:rPr>
        <w:t>Про забезпечення проведення громадського</w:t>
      </w:r>
    </w:p>
    <w:p w:rsidR="0088732C" w:rsidRDefault="0028446C" w:rsidP="0088732C">
      <w:pPr>
        <w:rPr>
          <w:sz w:val="28"/>
          <w:szCs w:val="28"/>
        </w:rPr>
      </w:pPr>
      <w:r>
        <w:rPr>
          <w:sz w:val="28"/>
          <w:szCs w:val="28"/>
        </w:rPr>
        <w:t>обговорення</w:t>
      </w:r>
      <w:r w:rsidR="00FF3716">
        <w:rPr>
          <w:sz w:val="28"/>
          <w:szCs w:val="28"/>
        </w:rPr>
        <w:t xml:space="preserve"> з питань</w:t>
      </w:r>
      <w:r w:rsidR="0088732C">
        <w:rPr>
          <w:sz w:val="28"/>
          <w:szCs w:val="28"/>
        </w:rPr>
        <w:t xml:space="preserve"> перейменування вулиць,</w:t>
      </w:r>
    </w:p>
    <w:p w:rsidR="00FF3716" w:rsidRDefault="00FF3716" w:rsidP="00CB4BF3">
      <w:pPr>
        <w:rPr>
          <w:sz w:val="28"/>
          <w:szCs w:val="28"/>
        </w:rPr>
      </w:pPr>
      <w:r>
        <w:rPr>
          <w:sz w:val="28"/>
          <w:szCs w:val="28"/>
        </w:rPr>
        <w:t xml:space="preserve">демонтажу радянських мозаїчних панно, </w:t>
      </w:r>
    </w:p>
    <w:p w:rsidR="00CB4BF3" w:rsidRDefault="00FF3716" w:rsidP="00CB4BF3">
      <w:pPr>
        <w:rPr>
          <w:sz w:val="28"/>
          <w:szCs w:val="28"/>
        </w:rPr>
      </w:pPr>
      <w:proofErr w:type="spellStart"/>
      <w:r>
        <w:rPr>
          <w:sz w:val="28"/>
          <w:szCs w:val="28"/>
        </w:rPr>
        <w:t>пам</w:t>
      </w:r>
      <w:proofErr w:type="spellEnd"/>
      <w:r w:rsidRPr="00FF3716">
        <w:rPr>
          <w:sz w:val="28"/>
          <w:szCs w:val="28"/>
          <w:lang w:val="ru-RU"/>
        </w:rPr>
        <w:t>`</w:t>
      </w:r>
      <w:proofErr w:type="spellStart"/>
      <w:r>
        <w:rPr>
          <w:sz w:val="28"/>
          <w:szCs w:val="28"/>
        </w:rPr>
        <w:t>ятного</w:t>
      </w:r>
      <w:proofErr w:type="spellEnd"/>
      <w:r>
        <w:rPr>
          <w:sz w:val="28"/>
          <w:szCs w:val="28"/>
        </w:rPr>
        <w:t xml:space="preserve"> знаку в Нововолинській міській </w:t>
      </w:r>
    </w:p>
    <w:p w:rsidR="00FF3716" w:rsidRDefault="00FF3716" w:rsidP="00CB4BF3">
      <w:pPr>
        <w:rPr>
          <w:sz w:val="28"/>
          <w:szCs w:val="28"/>
        </w:rPr>
      </w:pPr>
      <w:r>
        <w:rPr>
          <w:sz w:val="28"/>
          <w:szCs w:val="28"/>
        </w:rPr>
        <w:t>територіальній громаді</w:t>
      </w:r>
    </w:p>
    <w:p w:rsidR="00CB4BF3" w:rsidRDefault="00CB4BF3" w:rsidP="00CB4BF3">
      <w:pPr>
        <w:rPr>
          <w:sz w:val="28"/>
          <w:szCs w:val="28"/>
        </w:rPr>
      </w:pPr>
    </w:p>
    <w:p w:rsidR="00CB4BF3" w:rsidRDefault="00CB4BF3" w:rsidP="00CB4BF3">
      <w:pPr>
        <w:spacing w:line="276" w:lineRule="auto"/>
        <w:rPr>
          <w:sz w:val="28"/>
          <w:szCs w:val="28"/>
        </w:rPr>
      </w:pPr>
    </w:p>
    <w:p w:rsidR="00CB4BF3" w:rsidRDefault="00FF3716" w:rsidP="008738E5">
      <w:pPr>
        <w:spacing w:line="276" w:lineRule="auto"/>
        <w:ind w:firstLine="708"/>
        <w:jc w:val="both"/>
        <w:rPr>
          <w:sz w:val="28"/>
          <w:szCs w:val="28"/>
        </w:rPr>
      </w:pPr>
      <w:r>
        <w:rPr>
          <w:sz w:val="28"/>
          <w:szCs w:val="28"/>
        </w:rPr>
        <w:t>З метою вивчення думки жителів Нововолинської міської територіальної громади щодо перейменування вулиць, демонтажу радянських мозаїчних панно, пам</w:t>
      </w:r>
      <w:r w:rsidRPr="00FF3716">
        <w:rPr>
          <w:sz w:val="28"/>
          <w:szCs w:val="28"/>
        </w:rPr>
        <w:t>`</w:t>
      </w:r>
      <w:r>
        <w:rPr>
          <w:sz w:val="28"/>
          <w:szCs w:val="28"/>
        </w:rPr>
        <w:t xml:space="preserve">ятного знаку в Нововолинській міській територіальній громаді, </w:t>
      </w:r>
      <w:r w:rsidR="002C47EB">
        <w:rPr>
          <w:sz w:val="28"/>
          <w:szCs w:val="28"/>
        </w:rPr>
        <w:t xml:space="preserve">відповідно до </w:t>
      </w:r>
      <w:r w:rsidR="00A42E4D">
        <w:rPr>
          <w:sz w:val="28"/>
          <w:szCs w:val="28"/>
        </w:rPr>
        <w:t>п. 8 ст. 37 Статуту територіальної громади міста Нововолинськ</w:t>
      </w:r>
      <w:r w:rsidR="008738E5">
        <w:rPr>
          <w:sz w:val="28"/>
          <w:szCs w:val="28"/>
        </w:rPr>
        <w:t xml:space="preserve">, </w:t>
      </w:r>
      <w:r>
        <w:rPr>
          <w:sz w:val="28"/>
          <w:szCs w:val="28"/>
        </w:rPr>
        <w:t>к</w:t>
      </w:r>
      <w:r w:rsidR="0088732C">
        <w:rPr>
          <w:sz w:val="28"/>
          <w:szCs w:val="28"/>
        </w:rPr>
        <w:t>еруючись Законом України «Про засудження комуністичного та націонал-соціалістичного (нацистського) тоталітарних режимів в Україні та заборону пропаганди їхньої символіки», ч. 4 ст. 1, ч. 5 ст. 3 Закону України «Про присвоєння юридичним особам та об</w:t>
      </w:r>
      <w:r w:rsidR="0088732C" w:rsidRPr="00865022">
        <w:rPr>
          <w:sz w:val="28"/>
          <w:szCs w:val="28"/>
        </w:rPr>
        <w:t>`</w:t>
      </w:r>
      <w:r w:rsidR="0088732C">
        <w:rPr>
          <w:sz w:val="28"/>
          <w:szCs w:val="28"/>
        </w:rPr>
        <w:t>єктам права власності імен (псевдонімів) фізичних осіб, ювілейних та святкових дат, назв і дат історичних подій», п. 20 ч. 4 ст. 42 Закону України «Про місцеве самоврядування в Україні», Порядку проведення громадського обговорення під час розгляду питань про присвоєння юридичним особам та об</w:t>
      </w:r>
      <w:r w:rsidR="0088732C" w:rsidRPr="00865022">
        <w:rPr>
          <w:sz w:val="28"/>
          <w:szCs w:val="28"/>
        </w:rPr>
        <w:t>`</w:t>
      </w:r>
      <w:r w:rsidR="0088732C">
        <w:rPr>
          <w:sz w:val="28"/>
          <w:szCs w:val="28"/>
        </w:rPr>
        <w:t>єктам права власності, які за ними закріплені,  об</w:t>
      </w:r>
      <w:r w:rsidR="0088732C" w:rsidRPr="00865022">
        <w:rPr>
          <w:sz w:val="28"/>
          <w:szCs w:val="28"/>
        </w:rPr>
        <w:t>`</w:t>
      </w:r>
      <w:r w:rsidR="0088732C">
        <w:rPr>
          <w:sz w:val="28"/>
          <w:szCs w:val="28"/>
        </w:rPr>
        <w:t>єктам права власності, які належать фізичним особам, імен (псевдонімів) фізичних осіб, ювілейних та святкових дат, назв і дат історичних подій, затвердженого постановою Кабінету Міністрів України №898 від 24 жовтня 2012р., врахо</w:t>
      </w:r>
      <w:r>
        <w:rPr>
          <w:sz w:val="28"/>
          <w:szCs w:val="28"/>
        </w:rPr>
        <w:t>вуючи триваючу військову агресі</w:t>
      </w:r>
      <w:r w:rsidR="0088732C">
        <w:rPr>
          <w:sz w:val="28"/>
          <w:szCs w:val="28"/>
        </w:rPr>
        <w:t xml:space="preserve">ю російської федерації проти України та </w:t>
      </w:r>
      <w:r>
        <w:rPr>
          <w:sz w:val="28"/>
          <w:szCs w:val="28"/>
        </w:rPr>
        <w:t xml:space="preserve">звернень </w:t>
      </w:r>
      <w:r w:rsidR="0088732C">
        <w:rPr>
          <w:sz w:val="28"/>
          <w:szCs w:val="28"/>
        </w:rPr>
        <w:t>громадян й мешканців територіальної громади:</w:t>
      </w:r>
    </w:p>
    <w:p w:rsidR="00CB4BF3" w:rsidRDefault="00CB4BF3" w:rsidP="00CB4BF3">
      <w:pPr>
        <w:spacing w:line="276" w:lineRule="auto"/>
        <w:ind w:firstLine="708"/>
        <w:jc w:val="both"/>
        <w:rPr>
          <w:sz w:val="28"/>
          <w:szCs w:val="28"/>
        </w:rPr>
      </w:pPr>
    </w:p>
    <w:p w:rsidR="00AD42EB" w:rsidRDefault="0088732C" w:rsidP="001A6E25">
      <w:pPr>
        <w:spacing w:line="276" w:lineRule="auto"/>
        <w:ind w:firstLine="708"/>
        <w:jc w:val="both"/>
        <w:rPr>
          <w:sz w:val="28"/>
          <w:szCs w:val="28"/>
        </w:rPr>
      </w:pPr>
      <w:r>
        <w:rPr>
          <w:sz w:val="28"/>
          <w:szCs w:val="28"/>
        </w:rPr>
        <w:lastRenderedPageBreak/>
        <w:t xml:space="preserve">1. </w:t>
      </w:r>
      <w:r w:rsidR="008738E5">
        <w:rPr>
          <w:sz w:val="28"/>
          <w:szCs w:val="28"/>
        </w:rPr>
        <w:t>Провести громадське обговорення з питань</w:t>
      </w:r>
      <w:r>
        <w:rPr>
          <w:sz w:val="28"/>
          <w:szCs w:val="28"/>
        </w:rPr>
        <w:t xml:space="preserve"> </w:t>
      </w:r>
      <w:r w:rsidR="008738E5">
        <w:rPr>
          <w:sz w:val="28"/>
          <w:szCs w:val="28"/>
        </w:rPr>
        <w:t>перейменування вулиць, демонтажу радянських мозаїчних панно, пам</w:t>
      </w:r>
      <w:r w:rsidR="008738E5" w:rsidRPr="00FF3716">
        <w:rPr>
          <w:sz w:val="28"/>
          <w:szCs w:val="28"/>
        </w:rPr>
        <w:t>`</w:t>
      </w:r>
      <w:r w:rsidR="008738E5">
        <w:rPr>
          <w:sz w:val="28"/>
          <w:szCs w:val="28"/>
        </w:rPr>
        <w:t>ятного знаку в Нововолинській міській територіальній громаді у формі</w:t>
      </w:r>
      <w:r w:rsidR="00AD42EB">
        <w:rPr>
          <w:sz w:val="28"/>
          <w:szCs w:val="28"/>
        </w:rPr>
        <w:t>:</w:t>
      </w:r>
    </w:p>
    <w:p w:rsidR="008738E5" w:rsidRDefault="00AD42EB" w:rsidP="001A6E25">
      <w:pPr>
        <w:spacing w:line="276" w:lineRule="auto"/>
        <w:ind w:firstLine="708"/>
        <w:jc w:val="both"/>
        <w:rPr>
          <w:sz w:val="28"/>
          <w:szCs w:val="28"/>
        </w:rPr>
      </w:pPr>
      <w:r>
        <w:rPr>
          <w:sz w:val="28"/>
          <w:szCs w:val="28"/>
        </w:rPr>
        <w:t>-</w:t>
      </w:r>
      <w:r w:rsidR="003972F5">
        <w:rPr>
          <w:sz w:val="28"/>
          <w:szCs w:val="28"/>
        </w:rPr>
        <w:t xml:space="preserve"> </w:t>
      </w:r>
      <w:r w:rsidR="009225A3">
        <w:rPr>
          <w:sz w:val="28"/>
          <w:szCs w:val="28"/>
        </w:rPr>
        <w:t xml:space="preserve">  </w:t>
      </w:r>
      <w:r w:rsidR="003972F5">
        <w:rPr>
          <w:sz w:val="28"/>
          <w:szCs w:val="28"/>
        </w:rPr>
        <w:t>громадського обговорення</w:t>
      </w:r>
      <w:r w:rsidR="008738E5">
        <w:rPr>
          <w:sz w:val="28"/>
          <w:szCs w:val="28"/>
        </w:rPr>
        <w:t>, на розгляд якого надати пропозиції робочої групи згідно протоколу</w:t>
      </w:r>
      <w:r w:rsidR="003972F5">
        <w:rPr>
          <w:sz w:val="28"/>
          <w:szCs w:val="28"/>
        </w:rPr>
        <w:t>;</w:t>
      </w:r>
    </w:p>
    <w:p w:rsidR="00AD42EB" w:rsidRDefault="009225A3" w:rsidP="009225A3">
      <w:pPr>
        <w:spacing w:line="276" w:lineRule="auto"/>
        <w:ind w:firstLine="708"/>
        <w:jc w:val="both"/>
        <w:rPr>
          <w:sz w:val="28"/>
          <w:szCs w:val="28"/>
        </w:rPr>
      </w:pPr>
      <w:r>
        <w:rPr>
          <w:sz w:val="28"/>
          <w:szCs w:val="28"/>
        </w:rPr>
        <w:t xml:space="preserve">- </w:t>
      </w:r>
      <w:r w:rsidR="003972F5">
        <w:rPr>
          <w:sz w:val="28"/>
          <w:szCs w:val="28"/>
        </w:rPr>
        <w:t xml:space="preserve">громадського слухання щодо перейменування вулиць Нововолинської територіальної громади </w:t>
      </w:r>
      <w:r w:rsidR="00563182">
        <w:rPr>
          <w:sz w:val="28"/>
          <w:szCs w:val="28"/>
        </w:rPr>
        <w:t>та вирішення питання демонтажу радянських мозаїчних панно, що розміщенні на будинку №3 та будинку №4 бульвару Шевченка в м. Нововолинськ, а також долю пам</w:t>
      </w:r>
      <w:r w:rsidR="00563182" w:rsidRPr="00563182">
        <w:rPr>
          <w:sz w:val="28"/>
          <w:szCs w:val="28"/>
        </w:rPr>
        <w:t>`</w:t>
      </w:r>
      <w:r w:rsidR="00563182">
        <w:rPr>
          <w:sz w:val="28"/>
          <w:szCs w:val="28"/>
        </w:rPr>
        <w:t xml:space="preserve">ятного знаку </w:t>
      </w:r>
      <w:proofErr w:type="spellStart"/>
      <w:r w:rsidR="00563182">
        <w:rPr>
          <w:sz w:val="28"/>
          <w:szCs w:val="28"/>
        </w:rPr>
        <w:t>укріпрайону</w:t>
      </w:r>
      <w:proofErr w:type="spellEnd"/>
      <w:r w:rsidR="00563182">
        <w:rPr>
          <w:sz w:val="28"/>
          <w:szCs w:val="28"/>
        </w:rPr>
        <w:t xml:space="preserve"> в м. Нововолинську по проспекті Перемоги.</w:t>
      </w:r>
    </w:p>
    <w:p w:rsidR="001A6E25" w:rsidRDefault="009225A3" w:rsidP="009225A3">
      <w:pPr>
        <w:ind w:firstLine="708"/>
        <w:jc w:val="both"/>
        <w:rPr>
          <w:sz w:val="28"/>
          <w:szCs w:val="28"/>
        </w:rPr>
      </w:pPr>
      <w:r>
        <w:rPr>
          <w:sz w:val="28"/>
          <w:szCs w:val="28"/>
        </w:rPr>
        <w:t xml:space="preserve">2. </w:t>
      </w:r>
      <w:r w:rsidR="001A6E25">
        <w:rPr>
          <w:sz w:val="28"/>
          <w:szCs w:val="28"/>
        </w:rPr>
        <w:t xml:space="preserve">Затвердити </w:t>
      </w:r>
      <w:r w:rsidRPr="009225A3">
        <w:rPr>
          <w:sz w:val="28"/>
          <w:szCs w:val="28"/>
        </w:rPr>
        <w:t>інформаційне повідомлення про проведення громадського обговорення з питань перейменування вулиць, демонтажу радянських мозаїчних панно, пам`ятного знаку в Нововолинській міській територіальній громаді</w:t>
      </w:r>
      <w:r>
        <w:rPr>
          <w:sz w:val="28"/>
          <w:szCs w:val="28"/>
        </w:rPr>
        <w:t xml:space="preserve"> </w:t>
      </w:r>
      <w:r w:rsidR="007F413B">
        <w:rPr>
          <w:sz w:val="28"/>
          <w:szCs w:val="28"/>
        </w:rPr>
        <w:t>(додається</w:t>
      </w:r>
      <w:r w:rsidR="001A6E25">
        <w:rPr>
          <w:sz w:val="28"/>
          <w:szCs w:val="28"/>
        </w:rPr>
        <w:t>).</w:t>
      </w:r>
    </w:p>
    <w:p w:rsidR="00DD1F55" w:rsidRDefault="009225A3" w:rsidP="001A6E25">
      <w:pPr>
        <w:spacing w:line="276" w:lineRule="auto"/>
        <w:ind w:firstLine="708"/>
        <w:jc w:val="both"/>
        <w:rPr>
          <w:sz w:val="28"/>
          <w:szCs w:val="28"/>
        </w:rPr>
      </w:pPr>
      <w:r>
        <w:rPr>
          <w:sz w:val="28"/>
          <w:szCs w:val="28"/>
        </w:rPr>
        <w:t>3</w:t>
      </w:r>
      <w:r w:rsidR="0088732C">
        <w:rPr>
          <w:sz w:val="28"/>
          <w:szCs w:val="28"/>
        </w:rPr>
        <w:t xml:space="preserve">. </w:t>
      </w:r>
      <w:r w:rsidR="00A54F46">
        <w:rPr>
          <w:sz w:val="28"/>
          <w:szCs w:val="28"/>
        </w:rPr>
        <w:t xml:space="preserve"> Затвердити заходи з підготовки громадського обговорення та календарний план їх проведення</w:t>
      </w:r>
      <w:r w:rsidR="007F413B">
        <w:rPr>
          <w:sz w:val="28"/>
          <w:szCs w:val="28"/>
        </w:rPr>
        <w:t xml:space="preserve"> (додається</w:t>
      </w:r>
      <w:r w:rsidR="00A54F46">
        <w:rPr>
          <w:sz w:val="28"/>
          <w:szCs w:val="28"/>
        </w:rPr>
        <w:t>).</w:t>
      </w:r>
    </w:p>
    <w:p w:rsidR="00CB4BF3" w:rsidRDefault="00DD1F55" w:rsidP="001A6E25">
      <w:pPr>
        <w:spacing w:line="276" w:lineRule="auto"/>
        <w:ind w:firstLine="708"/>
        <w:jc w:val="both"/>
        <w:rPr>
          <w:sz w:val="28"/>
          <w:szCs w:val="28"/>
        </w:rPr>
      </w:pPr>
      <w:r>
        <w:rPr>
          <w:sz w:val="28"/>
          <w:szCs w:val="28"/>
        </w:rPr>
        <w:t xml:space="preserve">4. </w:t>
      </w:r>
      <w:r w:rsidR="00A54F46">
        <w:rPr>
          <w:sz w:val="28"/>
          <w:szCs w:val="28"/>
        </w:rPr>
        <w:t xml:space="preserve">   </w:t>
      </w:r>
      <w:r w:rsidR="0088732C">
        <w:rPr>
          <w:sz w:val="28"/>
          <w:szCs w:val="28"/>
        </w:rPr>
        <w:t xml:space="preserve">Визначити строк проведення вказаного громадського обговорення </w:t>
      </w:r>
      <w:r w:rsidR="00A54F46">
        <w:rPr>
          <w:sz w:val="28"/>
          <w:szCs w:val="28"/>
        </w:rPr>
        <w:t xml:space="preserve">згідно п.1, </w:t>
      </w:r>
      <w:r w:rsidR="0088732C">
        <w:rPr>
          <w:sz w:val="28"/>
          <w:szCs w:val="28"/>
        </w:rPr>
        <w:t xml:space="preserve">протягом 2 місяців з дати оприлюднення інформаційного повідомлення про проведення громадського обговорення з питання перейменування вулиць, провулків та проспекту в Нововолинській  міській територіальній громаді та на офіційному </w:t>
      </w:r>
      <w:proofErr w:type="spellStart"/>
      <w:r w:rsidR="0088732C">
        <w:rPr>
          <w:sz w:val="28"/>
          <w:szCs w:val="28"/>
        </w:rPr>
        <w:t>вебсайті</w:t>
      </w:r>
      <w:proofErr w:type="spellEnd"/>
      <w:r w:rsidR="0088732C">
        <w:rPr>
          <w:sz w:val="28"/>
          <w:szCs w:val="28"/>
        </w:rPr>
        <w:t xml:space="preserve"> Нововолинської міської ради та її виконавчого комітету.</w:t>
      </w:r>
    </w:p>
    <w:p w:rsidR="004C584C" w:rsidRDefault="00A54F46" w:rsidP="004C584C">
      <w:pPr>
        <w:spacing w:line="276" w:lineRule="auto"/>
        <w:ind w:firstLine="708"/>
        <w:jc w:val="both"/>
        <w:rPr>
          <w:sz w:val="28"/>
          <w:szCs w:val="28"/>
        </w:rPr>
      </w:pPr>
      <w:r>
        <w:rPr>
          <w:sz w:val="28"/>
          <w:szCs w:val="28"/>
        </w:rPr>
        <w:t>5</w:t>
      </w:r>
      <w:r w:rsidR="0088732C">
        <w:rPr>
          <w:sz w:val="28"/>
          <w:szCs w:val="28"/>
        </w:rPr>
        <w:t xml:space="preserve">. </w:t>
      </w:r>
      <w:r w:rsidR="001A6E25">
        <w:rPr>
          <w:sz w:val="28"/>
          <w:szCs w:val="28"/>
        </w:rPr>
        <w:t>За результатами громадського о</w:t>
      </w:r>
      <w:r>
        <w:rPr>
          <w:sz w:val="28"/>
          <w:szCs w:val="28"/>
        </w:rPr>
        <w:t>бговорення</w:t>
      </w:r>
      <w:r w:rsidR="001A6E25">
        <w:rPr>
          <w:sz w:val="28"/>
          <w:szCs w:val="28"/>
        </w:rPr>
        <w:t xml:space="preserve"> р</w:t>
      </w:r>
      <w:r w:rsidR="0088732C">
        <w:rPr>
          <w:color w:val="000000" w:themeColor="text1"/>
          <w:sz w:val="28"/>
          <w:szCs w:val="28"/>
        </w:rPr>
        <w:t>обочій групі</w:t>
      </w:r>
      <w:r w:rsidR="0088732C" w:rsidRPr="00C90A07">
        <w:rPr>
          <w:color w:val="000000" w:themeColor="text1"/>
          <w:sz w:val="28"/>
          <w:szCs w:val="28"/>
        </w:rPr>
        <w:t xml:space="preserve"> щодо виконання Закону України «Про засудження комуністичного та націонал-соціалістичного (нацистського) тоталітарних режимів в Україні та заборону пропаганди їхньої символіки» на території Нововолинської міської територіальної громади</w:t>
      </w:r>
      <w:r w:rsidR="0088732C">
        <w:rPr>
          <w:color w:val="000000" w:themeColor="text1"/>
          <w:sz w:val="28"/>
          <w:szCs w:val="28"/>
        </w:rPr>
        <w:t xml:space="preserve"> надати пропозиції міському голові щодо переліку </w:t>
      </w:r>
      <w:r w:rsidR="0088732C">
        <w:rPr>
          <w:sz w:val="28"/>
          <w:szCs w:val="28"/>
        </w:rPr>
        <w:t>вулиць, провулків та проспекту в Нововолинській  міській територіальній громаді запропонованих до перейменування та пропозиції щодо нових назв вулиць, провулків та проспекту, запропонованих до перейменування із підготовкою відповідних інформаційних довідок про фізичну особу, ім</w:t>
      </w:r>
      <w:r w:rsidR="0088732C" w:rsidRPr="001276B5">
        <w:rPr>
          <w:sz w:val="28"/>
          <w:szCs w:val="28"/>
        </w:rPr>
        <w:t>`</w:t>
      </w:r>
      <w:r w:rsidR="0088732C">
        <w:rPr>
          <w:sz w:val="28"/>
          <w:szCs w:val="28"/>
        </w:rPr>
        <w:t>я якої пропонується присвоїти, ювілейну, святкову чи історичну дату або назву істори</w:t>
      </w:r>
      <w:r w:rsidR="004C584C">
        <w:rPr>
          <w:sz w:val="28"/>
          <w:szCs w:val="28"/>
        </w:rPr>
        <w:t>чної події, що пропонується при</w:t>
      </w:r>
      <w:r w:rsidR="0088732C">
        <w:rPr>
          <w:sz w:val="28"/>
          <w:szCs w:val="28"/>
        </w:rPr>
        <w:t>воїти.</w:t>
      </w:r>
    </w:p>
    <w:p w:rsidR="0088732C" w:rsidRDefault="00A54F46" w:rsidP="004C584C">
      <w:pPr>
        <w:spacing w:line="276" w:lineRule="auto"/>
        <w:ind w:firstLine="708"/>
        <w:jc w:val="both"/>
        <w:rPr>
          <w:sz w:val="28"/>
          <w:szCs w:val="28"/>
        </w:rPr>
      </w:pPr>
      <w:r>
        <w:rPr>
          <w:sz w:val="28"/>
          <w:szCs w:val="28"/>
        </w:rPr>
        <w:t>6.</w:t>
      </w:r>
      <w:r w:rsidR="0088732C">
        <w:rPr>
          <w:sz w:val="28"/>
          <w:szCs w:val="28"/>
        </w:rPr>
        <w:t xml:space="preserve"> Протягом 14 днів після закінчення строку подання пропозицій (зауважень) провести аналіз поданих пропозицій (зауважень), що надійдуть під час громадського обговорення, забезпечити узагальнення результатів громадського обговорення та підготувати відповідний звіт із його </w:t>
      </w:r>
      <w:r w:rsidR="0088732C">
        <w:rPr>
          <w:sz w:val="28"/>
          <w:szCs w:val="28"/>
        </w:rPr>
        <w:lastRenderedPageBreak/>
        <w:t xml:space="preserve">оприлюдненням на офіційному </w:t>
      </w:r>
      <w:proofErr w:type="spellStart"/>
      <w:r w:rsidR="0088732C">
        <w:rPr>
          <w:sz w:val="28"/>
          <w:szCs w:val="28"/>
        </w:rPr>
        <w:t>вебсайті</w:t>
      </w:r>
      <w:proofErr w:type="spellEnd"/>
      <w:r w:rsidR="0088732C">
        <w:rPr>
          <w:sz w:val="28"/>
          <w:szCs w:val="28"/>
        </w:rPr>
        <w:t xml:space="preserve"> Нововолинської міської ради та її виконавчого комітету протягом 5 робочих днів з дня його оформлення.</w:t>
      </w:r>
    </w:p>
    <w:p w:rsidR="00A54F46" w:rsidRDefault="00A54F46" w:rsidP="004C584C">
      <w:pPr>
        <w:spacing w:line="276" w:lineRule="auto"/>
        <w:ind w:firstLine="708"/>
        <w:jc w:val="both"/>
        <w:rPr>
          <w:sz w:val="28"/>
          <w:szCs w:val="28"/>
        </w:rPr>
      </w:pPr>
      <w:r>
        <w:rPr>
          <w:sz w:val="28"/>
          <w:szCs w:val="28"/>
        </w:rPr>
        <w:t xml:space="preserve">7. </w:t>
      </w:r>
      <w:r w:rsidR="00EC7D53">
        <w:rPr>
          <w:sz w:val="28"/>
          <w:szCs w:val="28"/>
        </w:rPr>
        <w:t>Управлінню цифрової трансформації та комунікації  виконавчого комітету Нововолинської міської ради проінформувати громадськість про організацію та проведення громадських слухань згідно п.1.</w:t>
      </w:r>
    </w:p>
    <w:p w:rsidR="0088732C" w:rsidRDefault="00EC7D53" w:rsidP="0088732C">
      <w:pPr>
        <w:pStyle w:val="ShapkaDocumentu"/>
        <w:tabs>
          <w:tab w:val="left" w:pos="0"/>
        </w:tabs>
        <w:spacing w:after="0" w:line="276" w:lineRule="auto"/>
        <w:ind w:left="0"/>
        <w:jc w:val="both"/>
        <w:rPr>
          <w:rFonts w:ascii="Times New Roman" w:hAnsi="Times New Roman"/>
          <w:sz w:val="28"/>
          <w:szCs w:val="28"/>
        </w:rPr>
      </w:pPr>
      <w:r>
        <w:rPr>
          <w:rFonts w:ascii="Times New Roman" w:hAnsi="Times New Roman"/>
          <w:sz w:val="28"/>
          <w:szCs w:val="28"/>
        </w:rPr>
        <w:tab/>
        <w:t>8</w:t>
      </w:r>
      <w:r w:rsidR="0088732C">
        <w:rPr>
          <w:rFonts w:ascii="Times New Roman" w:hAnsi="Times New Roman"/>
          <w:sz w:val="28"/>
          <w:szCs w:val="28"/>
        </w:rPr>
        <w:t>.</w:t>
      </w:r>
      <w:r>
        <w:rPr>
          <w:rFonts w:ascii="Times New Roman" w:hAnsi="Times New Roman"/>
          <w:sz w:val="28"/>
          <w:szCs w:val="28"/>
        </w:rPr>
        <w:t xml:space="preserve"> Юридичному відділу виконавчого комітету Нововолинської міської ради</w:t>
      </w:r>
      <w:r w:rsidR="0088732C">
        <w:rPr>
          <w:rFonts w:ascii="Times New Roman" w:hAnsi="Times New Roman"/>
          <w:sz w:val="28"/>
          <w:szCs w:val="28"/>
        </w:rPr>
        <w:t xml:space="preserve"> </w:t>
      </w:r>
      <w:r>
        <w:rPr>
          <w:rFonts w:ascii="Times New Roman" w:hAnsi="Times New Roman"/>
          <w:sz w:val="28"/>
          <w:szCs w:val="28"/>
        </w:rPr>
        <w:t>п</w:t>
      </w:r>
      <w:r w:rsidR="0088732C">
        <w:rPr>
          <w:rFonts w:ascii="Times New Roman" w:hAnsi="Times New Roman"/>
          <w:sz w:val="28"/>
          <w:szCs w:val="28"/>
        </w:rPr>
        <w:t>ідготувати інформаційне повідомлення щодо правових наслідків при перейменуванні вулиць, провулків та проспекту.</w:t>
      </w:r>
    </w:p>
    <w:p w:rsidR="00EC7D53" w:rsidRPr="001276B5" w:rsidRDefault="00EC7D53" w:rsidP="0088732C">
      <w:pPr>
        <w:pStyle w:val="ShapkaDocumentu"/>
        <w:tabs>
          <w:tab w:val="left" w:pos="0"/>
        </w:tabs>
        <w:spacing w:after="0" w:line="276" w:lineRule="auto"/>
        <w:ind w:left="0"/>
        <w:jc w:val="both"/>
        <w:rPr>
          <w:rFonts w:ascii="Times New Roman" w:hAnsi="Times New Roman"/>
          <w:sz w:val="28"/>
          <w:szCs w:val="28"/>
        </w:rPr>
      </w:pPr>
      <w:r>
        <w:rPr>
          <w:rFonts w:ascii="Times New Roman" w:hAnsi="Times New Roman"/>
          <w:sz w:val="28"/>
          <w:szCs w:val="28"/>
        </w:rPr>
        <w:tab/>
        <w:t>9. Організаційно-виконавчому відділу виконавчого комітету Нововолинської міської ради оприлюднити відповідне розпорядження та інформаційне повідомлення про організацію та проведення громадських слухань на офіційному сайті Нововолинської міської ради.</w:t>
      </w:r>
    </w:p>
    <w:p w:rsidR="0088732C" w:rsidRDefault="00857309" w:rsidP="0088732C">
      <w:pPr>
        <w:pStyle w:val="ShapkaDocumentu"/>
        <w:tabs>
          <w:tab w:val="left" w:pos="0"/>
        </w:tabs>
        <w:spacing w:after="0" w:line="276" w:lineRule="auto"/>
        <w:ind w:left="0"/>
        <w:jc w:val="both"/>
        <w:rPr>
          <w:rFonts w:ascii="Times New Roman" w:hAnsi="Times New Roman"/>
          <w:sz w:val="28"/>
          <w:szCs w:val="28"/>
        </w:rPr>
      </w:pPr>
      <w:r>
        <w:rPr>
          <w:rFonts w:ascii="Times New Roman" w:hAnsi="Times New Roman"/>
          <w:color w:val="000000" w:themeColor="text1"/>
          <w:sz w:val="28"/>
          <w:szCs w:val="28"/>
        </w:rPr>
        <w:tab/>
        <w:t>1</w:t>
      </w:r>
      <w:r w:rsidR="00EC7D53">
        <w:rPr>
          <w:rFonts w:ascii="Times New Roman" w:hAnsi="Times New Roman"/>
          <w:color w:val="000000" w:themeColor="text1"/>
          <w:sz w:val="28"/>
          <w:szCs w:val="28"/>
        </w:rPr>
        <w:t>0</w:t>
      </w:r>
      <w:r w:rsidR="0088732C" w:rsidRPr="006B72B2">
        <w:rPr>
          <w:rFonts w:ascii="Times New Roman" w:hAnsi="Times New Roman"/>
          <w:color w:val="000000" w:themeColor="text1"/>
          <w:sz w:val="28"/>
          <w:szCs w:val="28"/>
        </w:rPr>
        <w:t>. Контроль за виконанням цього розпорядження залишаю за собою</w:t>
      </w:r>
      <w:r w:rsidR="0088732C">
        <w:rPr>
          <w:rFonts w:ascii="Times New Roman" w:hAnsi="Times New Roman"/>
          <w:sz w:val="28"/>
          <w:szCs w:val="28"/>
        </w:rPr>
        <w:t>.</w:t>
      </w:r>
    </w:p>
    <w:p w:rsidR="0088732C" w:rsidRDefault="0088732C" w:rsidP="0088732C">
      <w:pPr>
        <w:jc w:val="both"/>
      </w:pPr>
    </w:p>
    <w:p w:rsidR="0088732C" w:rsidRDefault="0088732C" w:rsidP="0088732C">
      <w:pPr>
        <w:ind w:firstLine="720"/>
        <w:jc w:val="both"/>
      </w:pPr>
    </w:p>
    <w:p w:rsidR="0088732C" w:rsidRDefault="0088732C" w:rsidP="0088732C">
      <w:pPr>
        <w:ind w:firstLine="720"/>
        <w:jc w:val="both"/>
      </w:pPr>
    </w:p>
    <w:p w:rsidR="0088732C" w:rsidRDefault="0088732C" w:rsidP="0088732C">
      <w:pPr>
        <w:ind w:firstLine="720"/>
        <w:jc w:val="both"/>
      </w:pPr>
    </w:p>
    <w:p w:rsidR="0088732C" w:rsidRDefault="0088732C" w:rsidP="0088732C">
      <w:pPr>
        <w:ind w:firstLine="720"/>
        <w:jc w:val="both"/>
      </w:pPr>
    </w:p>
    <w:p w:rsidR="0088732C" w:rsidRDefault="0088732C" w:rsidP="0088732C">
      <w:pPr>
        <w:rPr>
          <w:sz w:val="28"/>
          <w:szCs w:val="28"/>
        </w:rPr>
      </w:pPr>
      <w:r>
        <w:rPr>
          <w:sz w:val="28"/>
          <w:szCs w:val="28"/>
        </w:rPr>
        <w:t xml:space="preserve">Міський голова                 </w:t>
      </w:r>
      <w:r w:rsidR="00D8322F">
        <w:rPr>
          <w:sz w:val="28"/>
          <w:szCs w:val="28"/>
        </w:rPr>
        <w:t xml:space="preserve">                             </w:t>
      </w:r>
      <w:r>
        <w:rPr>
          <w:sz w:val="28"/>
          <w:szCs w:val="28"/>
        </w:rPr>
        <w:t xml:space="preserve">  </w:t>
      </w:r>
      <w:r w:rsidR="00D8322F">
        <w:rPr>
          <w:sz w:val="28"/>
          <w:szCs w:val="28"/>
        </w:rPr>
        <w:t xml:space="preserve">                 </w:t>
      </w:r>
      <w:r>
        <w:rPr>
          <w:sz w:val="28"/>
          <w:szCs w:val="28"/>
        </w:rPr>
        <w:t xml:space="preserve">      </w:t>
      </w:r>
      <w:r w:rsidR="00D8322F">
        <w:rPr>
          <w:sz w:val="28"/>
          <w:szCs w:val="28"/>
        </w:rPr>
        <w:t xml:space="preserve">Борис </w:t>
      </w:r>
      <w:r w:rsidRPr="00501E0F">
        <w:rPr>
          <w:sz w:val="28"/>
          <w:szCs w:val="28"/>
        </w:rPr>
        <w:t>КАРПУС</w:t>
      </w:r>
    </w:p>
    <w:p w:rsidR="0088732C" w:rsidRDefault="0088732C" w:rsidP="0088732C">
      <w:pPr>
        <w:rPr>
          <w:sz w:val="28"/>
          <w:szCs w:val="28"/>
        </w:rPr>
      </w:pPr>
    </w:p>
    <w:p w:rsidR="0088732C" w:rsidRDefault="0088732C" w:rsidP="0088732C">
      <w:pPr>
        <w:rPr>
          <w:sz w:val="28"/>
          <w:szCs w:val="28"/>
        </w:rPr>
      </w:pPr>
    </w:p>
    <w:p w:rsidR="0088732C" w:rsidRDefault="0088732C" w:rsidP="0088732C">
      <w:r>
        <w:t xml:space="preserve">Олександра Шалина 41201 </w:t>
      </w:r>
    </w:p>
    <w:p w:rsidR="00995E61" w:rsidRDefault="00995E61"/>
    <w:p w:rsidR="00FD7826" w:rsidRDefault="00FD7826"/>
    <w:p w:rsidR="00FD7826" w:rsidRDefault="00FD7826"/>
    <w:p w:rsidR="00FD7826" w:rsidRDefault="00FD7826"/>
    <w:p w:rsidR="00FD7826" w:rsidRDefault="00FD7826"/>
    <w:p w:rsidR="00FD7826" w:rsidRDefault="00FD7826"/>
    <w:p w:rsidR="00FD7826" w:rsidRDefault="00FD7826"/>
    <w:p w:rsidR="00FD7826" w:rsidRDefault="00FD7826"/>
    <w:p w:rsidR="00FD7826" w:rsidRDefault="00FD7826"/>
    <w:p w:rsidR="00FD7826" w:rsidRDefault="00FD7826"/>
    <w:p w:rsidR="00FD7826" w:rsidRDefault="00FD7826"/>
    <w:p w:rsidR="00FD7826" w:rsidRDefault="00FD7826"/>
    <w:p w:rsidR="00FD7826" w:rsidRDefault="00FD7826"/>
    <w:p w:rsidR="00FD7826" w:rsidRDefault="00FD7826"/>
    <w:p w:rsidR="00FD7826" w:rsidRDefault="00FD7826"/>
    <w:p w:rsidR="00FD7826" w:rsidRDefault="00FD7826"/>
    <w:p w:rsidR="00FD7826" w:rsidRDefault="00FD7826"/>
    <w:p w:rsidR="00FD7826" w:rsidRDefault="00FD7826"/>
    <w:p w:rsidR="00FD7826" w:rsidRDefault="00FD7826"/>
    <w:p w:rsidR="00FD7826" w:rsidRDefault="00FD7826"/>
    <w:p w:rsidR="00FD7826" w:rsidRDefault="00FD7826"/>
    <w:p w:rsidR="00FD7826" w:rsidRDefault="00FD7826"/>
    <w:p w:rsidR="00FD7826" w:rsidRDefault="00FD7826"/>
    <w:p w:rsidR="00FD7826" w:rsidRDefault="00FD7826" w:rsidP="00FD7826">
      <w:pPr>
        <w:rPr>
          <w:sz w:val="28"/>
          <w:szCs w:val="28"/>
        </w:rPr>
      </w:pPr>
      <w:r>
        <w:rPr>
          <w:sz w:val="28"/>
          <w:szCs w:val="28"/>
        </w:rPr>
        <w:lastRenderedPageBreak/>
        <w:t>Заступник міського голови з питань</w:t>
      </w:r>
    </w:p>
    <w:p w:rsidR="00FD7826" w:rsidRDefault="00FD7826" w:rsidP="00FD7826">
      <w:pPr>
        <w:rPr>
          <w:sz w:val="28"/>
          <w:szCs w:val="28"/>
        </w:rPr>
      </w:pPr>
      <w:r>
        <w:rPr>
          <w:sz w:val="28"/>
          <w:szCs w:val="28"/>
        </w:rPr>
        <w:t>діяльності виконавчих органів                                         Вікторія СКРИННІК</w:t>
      </w:r>
    </w:p>
    <w:p w:rsidR="00FD7826" w:rsidRDefault="00FD7826" w:rsidP="00FD7826">
      <w:pPr>
        <w:rPr>
          <w:sz w:val="28"/>
          <w:szCs w:val="28"/>
        </w:rPr>
      </w:pPr>
    </w:p>
    <w:p w:rsidR="00FD7826" w:rsidRDefault="00FD7826" w:rsidP="00FD7826">
      <w:pPr>
        <w:rPr>
          <w:sz w:val="28"/>
          <w:szCs w:val="28"/>
        </w:rPr>
      </w:pPr>
    </w:p>
    <w:p w:rsidR="00FD7826" w:rsidRDefault="00FD7826" w:rsidP="00FD7826">
      <w:pPr>
        <w:rPr>
          <w:sz w:val="28"/>
          <w:szCs w:val="28"/>
        </w:rPr>
      </w:pPr>
    </w:p>
    <w:p w:rsidR="00FD7826" w:rsidRPr="00B22455" w:rsidRDefault="00FD7826" w:rsidP="00FD7826">
      <w:pPr>
        <w:rPr>
          <w:sz w:val="28"/>
          <w:szCs w:val="28"/>
        </w:rPr>
      </w:pPr>
      <w:r>
        <w:rPr>
          <w:sz w:val="28"/>
          <w:szCs w:val="28"/>
        </w:rPr>
        <w:t>Начальник юридичного відділу                                       Ігор ДИЦЬО</w:t>
      </w:r>
    </w:p>
    <w:p w:rsidR="00FD7826" w:rsidRDefault="00FD7826"/>
    <w:p w:rsidR="00FD7826" w:rsidRDefault="00FD7826"/>
    <w:p w:rsidR="00FD7826" w:rsidRDefault="00FD7826"/>
    <w:p w:rsidR="00FD7826" w:rsidRDefault="00FD7826"/>
    <w:sectPr w:rsidR="00FD7826" w:rsidSect="0088732C">
      <w:pgSz w:w="11906" w:h="16838"/>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tiqua">
    <w:altName w:val="Arial Narrow"/>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732C"/>
    <w:rsid w:val="00097613"/>
    <w:rsid w:val="000A3B8D"/>
    <w:rsid w:val="001A6E25"/>
    <w:rsid w:val="0028446C"/>
    <w:rsid w:val="002B0080"/>
    <w:rsid w:val="002C47EB"/>
    <w:rsid w:val="003972F5"/>
    <w:rsid w:val="003B4CE7"/>
    <w:rsid w:val="004C584C"/>
    <w:rsid w:val="00563182"/>
    <w:rsid w:val="007F413B"/>
    <w:rsid w:val="00857309"/>
    <w:rsid w:val="008738E5"/>
    <w:rsid w:val="0088732C"/>
    <w:rsid w:val="009225A3"/>
    <w:rsid w:val="00995E61"/>
    <w:rsid w:val="00A42E4D"/>
    <w:rsid w:val="00A54F46"/>
    <w:rsid w:val="00AD42EB"/>
    <w:rsid w:val="00CB4BF3"/>
    <w:rsid w:val="00D8322F"/>
    <w:rsid w:val="00DD1F55"/>
    <w:rsid w:val="00EC7D53"/>
    <w:rsid w:val="00FD7826"/>
    <w:rsid w:val="00FF371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32B9F"/>
  <w15:chartTrackingRefBased/>
  <w15:docId w15:val="{AB50239F-4170-493D-AF5C-EE9283501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732C"/>
    <w:pPr>
      <w:spacing w:after="0" w:line="240" w:lineRule="auto"/>
    </w:pPr>
    <w:rPr>
      <w:rFonts w:ascii="Times New Roman" w:eastAsia="Times New Roman" w:hAnsi="Times New Roman" w:cs="Times New Roman"/>
      <w:sz w:val="24"/>
      <w:szCs w:val="24"/>
      <w:lang w:eastAsia="uk-UA"/>
    </w:rPr>
  </w:style>
  <w:style w:type="paragraph" w:styleId="2">
    <w:name w:val="heading 2"/>
    <w:basedOn w:val="a"/>
    <w:next w:val="a"/>
    <w:link w:val="20"/>
    <w:qFormat/>
    <w:rsid w:val="0088732C"/>
    <w:pPr>
      <w:keepNext/>
      <w:spacing w:before="240" w:after="60"/>
      <w:outlineLvl w:val="1"/>
    </w:pPr>
    <w:rPr>
      <w:rFonts w:ascii="Arial" w:hAnsi="Arial" w:cs="Arial"/>
      <w:b/>
      <w:bCs/>
      <w:i/>
      <w:iCs/>
      <w:sz w:val="28"/>
      <w:szCs w:val="28"/>
    </w:rPr>
  </w:style>
  <w:style w:type="paragraph" w:styleId="3">
    <w:name w:val="heading 3"/>
    <w:basedOn w:val="a"/>
    <w:next w:val="a"/>
    <w:link w:val="30"/>
    <w:qFormat/>
    <w:rsid w:val="0088732C"/>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hapkaDocumentu">
    <w:name w:val="Shapka Documentu"/>
    <w:basedOn w:val="a"/>
    <w:rsid w:val="0088732C"/>
    <w:pPr>
      <w:keepNext/>
      <w:keepLines/>
      <w:spacing w:after="240"/>
      <w:ind w:left="3969"/>
      <w:jc w:val="center"/>
    </w:pPr>
    <w:rPr>
      <w:rFonts w:ascii="Antiqua" w:hAnsi="Antiqua"/>
      <w:sz w:val="26"/>
      <w:szCs w:val="20"/>
      <w:lang w:eastAsia="ru-RU"/>
    </w:rPr>
  </w:style>
  <w:style w:type="character" w:customStyle="1" w:styleId="20">
    <w:name w:val="Заголовок 2 Знак"/>
    <w:basedOn w:val="a0"/>
    <w:link w:val="2"/>
    <w:rsid w:val="0088732C"/>
    <w:rPr>
      <w:rFonts w:ascii="Arial" w:eastAsia="Times New Roman" w:hAnsi="Arial" w:cs="Arial"/>
      <w:b/>
      <w:bCs/>
      <w:i/>
      <w:iCs/>
      <w:sz w:val="28"/>
      <w:szCs w:val="28"/>
      <w:lang w:eastAsia="uk-UA"/>
    </w:rPr>
  </w:style>
  <w:style w:type="character" w:customStyle="1" w:styleId="30">
    <w:name w:val="Заголовок 3 Знак"/>
    <w:basedOn w:val="a0"/>
    <w:link w:val="3"/>
    <w:rsid w:val="0088732C"/>
    <w:rPr>
      <w:rFonts w:ascii="Arial" w:eastAsia="Times New Roman" w:hAnsi="Arial" w:cs="Arial"/>
      <w:b/>
      <w:bCs/>
      <w:sz w:val="26"/>
      <w:szCs w:val="26"/>
      <w:lang w:eastAsia="uk-UA"/>
    </w:rPr>
  </w:style>
  <w:style w:type="paragraph" w:styleId="a3">
    <w:name w:val="List Paragraph"/>
    <w:basedOn w:val="a"/>
    <w:uiPriority w:val="34"/>
    <w:qFormat/>
    <w:rsid w:val="008738E5"/>
    <w:pPr>
      <w:ind w:left="720"/>
      <w:contextualSpacing/>
    </w:pPr>
  </w:style>
  <w:style w:type="paragraph" w:styleId="a4">
    <w:name w:val="Balloon Text"/>
    <w:basedOn w:val="a"/>
    <w:link w:val="a5"/>
    <w:uiPriority w:val="99"/>
    <w:semiHidden/>
    <w:unhideWhenUsed/>
    <w:rsid w:val="0028446C"/>
    <w:rPr>
      <w:rFonts w:ascii="Segoe UI" w:hAnsi="Segoe UI" w:cs="Segoe UI"/>
      <w:sz w:val="18"/>
      <w:szCs w:val="18"/>
    </w:rPr>
  </w:style>
  <w:style w:type="character" w:customStyle="1" w:styleId="a5">
    <w:name w:val="Текст выноски Знак"/>
    <w:basedOn w:val="a0"/>
    <w:link w:val="a4"/>
    <w:uiPriority w:val="99"/>
    <w:semiHidden/>
    <w:rsid w:val="0028446C"/>
    <w:rPr>
      <w:rFonts w:ascii="Segoe UI" w:eastAsia="Times New Roman" w:hAnsi="Segoe UI" w:cs="Segoe UI"/>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204</TotalTime>
  <Pages>4</Pages>
  <Words>3275</Words>
  <Characters>1868</Characters>
  <Application>Microsoft Office Word</Application>
  <DocSecurity>0</DocSecurity>
  <Lines>15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User49</dc:creator>
  <cp:keywords/>
  <dc:description/>
  <cp:lastModifiedBy>User49</cp:lastModifiedBy>
  <cp:revision>17</cp:revision>
  <cp:lastPrinted>2022-05-12T12:17:00Z</cp:lastPrinted>
  <dcterms:created xsi:type="dcterms:W3CDTF">2022-05-05T12:19:00Z</dcterms:created>
  <dcterms:modified xsi:type="dcterms:W3CDTF">2022-05-18T06:38:00Z</dcterms:modified>
</cp:coreProperties>
</file>