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B7B25">
        <w:rPr>
          <w:sz w:val="32"/>
          <w:szCs w:val="32"/>
        </w:rPr>
        <w:t xml:space="preserve">                                  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  <w:r w:rsidR="004B7B25">
        <w:rPr>
          <w:sz w:val="32"/>
          <w:szCs w:val="32"/>
        </w:rPr>
        <w:t>ПРОЄКТ</w:t>
      </w:r>
    </w:p>
    <w:p w:rsidR="003A1801" w:rsidRDefault="003A1801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A180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16</w:t>
      </w:r>
      <w:r>
        <w:rPr>
          <w:sz w:val="28"/>
          <w:szCs w:val="28"/>
        </w:rPr>
        <w:t xml:space="preserve"> 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441237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41237"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>склад</w:t>
      </w:r>
      <w:r w:rsidR="0044123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>адміністративної комісії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при виконавчому комітеті </w:t>
      </w:r>
      <w:r w:rsidRPr="003A1801">
        <w:rPr>
          <w:sz w:val="28"/>
          <w:szCs w:val="28"/>
        </w:rPr>
        <w:t>міської ради</w:t>
      </w:r>
    </w:p>
    <w:p w:rsidR="003A1801" w:rsidRPr="003A1801" w:rsidRDefault="003A1801" w:rsidP="003A1801">
      <w:pPr>
        <w:rPr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</w:t>
      </w:r>
      <w:r w:rsidR="003A1801">
        <w:t xml:space="preserve">    Керуючись підпунктом 4 пункту б частини 1 статті</w:t>
      </w:r>
      <w:r w:rsidR="003A1801" w:rsidRPr="003A1801">
        <w:t xml:space="preserve"> 38</w:t>
      </w:r>
      <w:r>
        <w:t xml:space="preserve"> Закону України «Про місцеве самоврядування в Україні», </w:t>
      </w:r>
      <w:r w:rsidR="003A1801" w:rsidRPr="003A1801">
        <w:t>статтями 213, 215 Кодексу України про адміністративні правопорушення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4A4EFC" w:rsidRDefault="004A4EFC" w:rsidP="000B3A5C">
      <w:pPr>
        <w:jc w:val="both"/>
        <w:rPr>
          <w:sz w:val="28"/>
          <w:szCs w:val="28"/>
          <w:lang w:eastAsia="ar-SA"/>
        </w:rPr>
      </w:pPr>
    </w:p>
    <w:p w:rsidR="00441237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 xml:space="preserve">Вивести із складу адміністративної комісії при виконавчому комітеті Нововолинської міської ради </w:t>
      </w:r>
      <w:r>
        <w:rPr>
          <w:sz w:val="28"/>
          <w:szCs w:val="28"/>
        </w:rPr>
        <w:t xml:space="preserve">секретаря комісії – </w:t>
      </w:r>
      <w:proofErr w:type="spellStart"/>
      <w:r w:rsidRPr="00441237">
        <w:rPr>
          <w:sz w:val="28"/>
          <w:szCs w:val="28"/>
        </w:rPr>
        <w:t>Кіндюк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Андрія</w:t>
      </w:r>
      <w:r w:rsidRPr="00441237">
        <w:rPr>
          <w:sz w:val="28"/>
          <w:szCs w:val="28"/>
        </w:rPr>
        <w:t xml:space="preserve"> Валерійович</w:t>
      </w:r>
      <w:r>
        <w:rPr>
          <w:sz w:val="28"/>
          <w:szCs w:val="28"/>
        </w:rPr>
        <w:t>а</w:t>
      </w:r>
      <w:r w:rsidRPr="00441237">
        <w:rPr>
          <w:sz w:val="28"/>
          <w:szCs w:val="28"/>
        </w:rPr>
        <w:t>.</w:t>
      </w:r>
    </w:p>
    <w:p w:rsidR="00441237" w:rsidRPr="00441237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>Ввести до складу адміністративної комісії при виконавчому комітеті Новов</w:t>
      </w:r>
      <w:r w:rsidR="004757D7">
        <w:rPr>
          <w:sz w:val="28"/>
          <w:szCs w:val="28"/>
        </w:rPr>
        <w:t>олинської міської ради секретарем</w:t>
      </w:r>
      <w:r w:rsidRPr="00441237">
        <w:rPr>
          <w:sz w:val="28"/>
          <w:szCs w:val="28"/>
        </w:rPr>
        <w:t xml:space="preserve"> комісії </w:t>
      </w:r>
      <w:r w:rsidR="004757D7">
        <w:rPr>
          <w:sz w:val="28"/>
          <w:szCs w:val="28"/>
        </w:rPr>
        <w:t>Гриценко Анну Олегівну –</w:t>
      </w:r>
      <w:r w:rsidRPr="00441237">
        <w:rPr>
          <w:sz w:val="28"/>
          <w:szCs w:val="28"/>
        </w:rPr>
        <w:t xml:space="preserve"> головного спеціаліста </w:t>
      </w:r>
      <w:r w:rsidR="004757D7">
        <w:rPr>
          <w:sz w:val="28"/>
          <w:szCs w:val="28"/>
        </w:rPr>
        <w:t xml:space="preserve">відділу будівництва та комунального господарства управління будівництва та інфраструктури. </w:t>
      </w:r>
    </w:p>
    <w:p w:rsidR="000B3A5C" w:rsidRDefault="00441237" w:rsidP="00441237">
      <w:pPr>
        <w:jc w:val="both"/>
        <w:rPr>
          <w:sz w:val="28"/>
          <w:szCs w:val="28"/>
        </w:rPr>
      </w:pPr>
      <w:r w:rsidRPr="00441237">
        <w:rPr>
          <w:sz w:val="28"/>
          <w:szCs w:val="28"/>
        </w:rPr>
        <w:t>3.  Контроль за вик</w:t>
      </w:r>
      <w:bookmarkStart w:id="0" w:name="_GoBack"/>
      <w:bookmarkEnd w:id="0"/>
      <w:r w:rsidRPr="00441237">
        <w:rPr>
          <w:sz w:val="28"/>
          <w:szCs w:val="28"/>
        </w:rPr>
        <w:t>онанням цього рішення покласти на заступника міського голови з питань діяльності виконавчих орга</w:t>
      </w:r>
      <w:r w:rsidR="004757D7">
        <w:rPr>
          <w:sz w:val="28"/>
          <w:szCs w:val="28"/>
        </w:rPr>
        <w:t>нів міської ради Миколу ПАСЕВИЧА</w:t>
      </w:r>
      <w:r w:rsidRPr="00441237">
        <w:rPr>
          <w:sz w:val="28"/>
          <w:szCs w:val="28"/>
        </w:rPr>
        <w:t>.</w:t>
      </w:r>
      <w:r w:rsidR="005F0432">
        <w:rPr>
          <w:sz w:val="28"/>
          <w:szCs w:val="28"/>
        </w:rPr>
        <w:t xml:space="preserve">     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B41AA0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B41AA0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68.85pt;margin-top:-.55pt;width:201.1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E6411"/>
    <w:multiLevelType w:val="hybridMultilevel"/>
    <w:tmpl w:val="49A4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2756F"/>
    <w:multiLevelType w:val="hybridMultilevel"/>
    <w:tmpl w:val="0422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657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D57D0"/>
    <w:rsid w:val="001D5E48"/>
    <w:rsid w:val="001F0E59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A1801"/>
    <w:rsid w:val="003C289F"/>
    <w:rsid w:val="003C7D42"/>
    <w:rsid w:val="003D2CC9"/>
    <w:rsid w:val="003E0A21"/>
    <w:rsid w:val="003E1FED"/>
    <w:rsid w:val="00402F76"/>
    <w:rsid w:val="00441237"/>
    <w:rsid w:val="00442B10"/>
    <w:rsid w:val="004503F6"/>
    <w:rsid w:val="004757D7"/>
    <w:rsid w:val="004A4EFC"/>
    <w:rsid w:val="004B7B25"/>
    <w:rsid w:val="004C049E"/>
    <w:rsid w:val="004F637A"/>
    <w:rsid w:val="00517C5D"/>
    <w:rsid w:val="005C360C"/>
    <w:rsid w:val="005E09B4"/>
    <w:rsid w:val="005E7A54"/>
    <w:rsid w:val="005F0432"/>
    <w:rsid w:val="005F3BA3"/>
    <w:rsid w:val="00665C3C"/>
    <w:rsid w:val="00670DA4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50CAC"/>
    <w:rsid w:val="008754BA"/>
    <w:rsid w:val="00876720"/>
    <w:rsid w:val="008F03E2"/>
    <w:rsid w:val="00977F16"/>
    <w:rsid w:val="0099312C"/>
    <w:rsid w:val="00A652E3"/>
    <w:rsid w:val="00A713B6"/>
    <w:rsid w:val="00B35D64"/>
    <w:rsid w:val="00B41AA0"/>
    <w:rsid w:val="00B53A69"/>
    <w:rsid w:val="00B87E7B"/>
    <w:rsid w:val="00B93A8E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A1F86"/>
    <w:rsid w:val="00F44102"/>
    <w:rsid w:val="00F55B29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3</cp:revision>
  <cp:lastPrinted>2022-05-30T13:00:00Z</cp:lastPrinted>
  <dcterms:created xsi:type="dcterms:W3CDTF">2022-06-06T12:41:00Z</dcterms:created>
  <dcterms:modified xsi:type="dcterms:W3CDTF">2022-06-08T07:04:00Z</dcterms:modified>
</cp:coreProperties>
</file>