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5DBF" w:rsidRPr="00E941E6" w:rsidRDefault="00105DBF" w:rsidP="00105DBF">
      <w:pPr>
        <w:jc w:val="right"/>
        <w:rPr>
          <w:rFonts w:eastAsia="Calibri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DBE12" wp14:editId="46117ED2">
                <wp:simplePos x="0" y="0"/>
                <wp:positionH relativeFrom="margin">
                  <wp:posOffset>3442971</wp:posOffset>
                </wp:positionH>
                <wp:positionV relativeFrom="paragraph">
                  <wp:posOffset>-26035</wp:posOffset>
                </wp:positionV>
                <wp:extent cx="2800350" cy="781050"/>
                <wp:effectExtent l="0" t="0" r="0" b="0"/>
                <wp:wrapNone/>
                <wp:docPr id="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105DBF" w:rsidRPr="00E941E6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 рішення виконавчого комітету</w:t>
                            </w:r>
                          </w:p>
                          <w:p w:rsidR="00105DBF" w:rsidRPr="00E941E6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від 04.06.2021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року  №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209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 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DBE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1.1pt;margin-top:-2.05pt;width:220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NzQIAAL8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" filled="f" stroked="f">
                <v:textbox>
                  <w:txbxContent>
                    <w:p w:rsidR="00105DB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105DBF" w:rsidRPr="00E941E6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 рішення виконавчого комітету</w:t>
                      </w:r>
                    </w:p>
                    <w:p w:rsidR="00105DBF" w:rsidRPr="00E941E6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від 04.06.2021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року  №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209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 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41E6">
        <w:rPr>
          <w:lang w:eastAsia="uk-UA"/>
        </w:rPr>
        <w:t> </w:t>
      </w:r>
      <w:r w:rsidRPr="00E941E6">
        <w:rPr>
          <w:rFonts w:eastAsia="Calibri"/>
          <w:sz w:val="28"/>
          <w:szCs w:val="28"/>
          <w:lang w:eastAsia="uk-UA"/>
        </w:rPr>
        <w:t xml:space="preserve"> </w:t>
      </w:r>
    </w:p>
    <w:p w:rsidR="00105DBF" w:rsidRPr="00E941E6" w:rsidRDefault="00105DBF" w:rsidP="00105DBF">
      <w:pPr>
        <w:shd w:val="clear" w:color="auto" w:fill="FFFFFF"/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105DBF" w:rsidRPr="00E941E6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 xml:space="preserve">Порядок </w:t>
      </w:r>
    </w:p>
    <w:p w:rsidR="00105DBF" w:rsidRPr="00E941E6" w:rsidRDefault="00105DBF" w:rsidP="00105DBF">
      <w:p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</w:t>
      </w:r>
      <w:r w:rsidRPr="00E941E6">
        <w:rPr>
          <w:b/>
          <w:bCs/>
          <w:sz w:val="28"/>
          <w:szCs w:val="28"/>
          <w:lang w:eastAsia="uk-UA"/>
        </w:rPr>
        <w:t>роведення конкурсу з вив</w:t>
      </w:r>
      <w:r>
        <w:rPr>
          <w:b/>
          <w:bCs/>
          <w:sz w:val="28"/>
          <w:szCs w:val="28"/>
          <w:lang w:eastAsia="uk-UA"/>
        </w:rPr>
        <w:t xml:space="preserve">езення (збирання, перевезення) </w:t>
      </w:r>
      <w:r w:rsidRPr="00E941E6">
        <w:rPr>
          <w:b/>
          <w:bCs/>
          <w:sz w:val="28"/>
          <w:szCs w:val="28"/>
          <w:lang w:eastAsia="uk-UA"/>
        </w:rPr>
        <w:t xml:space="preserve"> побутових відходів на території </w:t>
      </w:r>
      <w:r>
        <w:rPr>
          <w:b/>
          <w:sz w:val="28"/>
          <w:szCs w:val="28"/>
          <w:lang w:eastAsia="uk-UA"/>
        </w:rPr>
        <w:t>Нововолинської</w:t>
      </w:r>
      <w:r w:rsidRPr="008954F7">
        <w:rPr>
          <w:b/>
          <w:sz w:val="28"/>
          <w:szCs w:val="28"/>
          <w:lang w:eastAsia="uk-UA"/>
        </w:rPr>
        <w:t xml:space="preserve"> міської територіальної громади</w:t>
      </w:r>
    </w:p>
    <w:p w:rsidR="00105DBF" w:rsidRPr="0053569E" w:rsidRDefault="00105DBF" w:rsidP="00105DBF">
      <w:pPr>
        <w:pStyle w:val="a3"/>
        <w:numPr>
          <w:ilvl w:val="0"/>
          <w:numId w:val="1"/>
        </w:num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 w:rsidRPr="009F526A">
        <w:rPr>
          <w:b/>
          <w:bCs/>
          <w:sz w:val="28"/>
          <w:szCs w:val="28"/>
          <w:lang w:eastAsia="uk-UA"/>
        </w:rPr>
        <w:t>Загальні положення</w:t>
      </w:r>
    </w:p>
    <w:p w:rsidR="00105DBF" w:rsidRDefault="00105DBF" w:rsidP="00105DBF">
      <w:pPr>
        <w:pStyle w:val="a3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Цей Порядок визначає цілі, порядок та умови проведення конкурсу на право вивезення (збирання, перевезення) побутових відходів на території Нововолинської міської територіальної громади.</w:t>
      </w:r>
    </w:p>
    <w:p w:rsidR="00105DBF" w:rsidRDefault="00105DBF" w:rsidP="00105DBF">
      <w:pPr>
        <w:pStyle w:val="a3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Конкурс проводиться відповідно до вимог Постанови Кабінету Міністрів України від 16.11.2011р. №1173 «Питання надання послуг з вивезення побутових відходів» із внесеними змінами, статті 30 Закону України «Про місцеве самоврядування в Україні», Законів України «Про відходи», «Про благоустрій населених пунк</w:t>
      </w:r>
      <w:r>
        <w:rPr>
          <w:sz w:val="28"/>
          <w:szCs w:val="28"/>
          <w:lang w:eastAsia="uk-UA"/>
        </w:rPr>
        <w:t>тів»</w:t>
      </w:r>
      <w:r w:rsidRPr="00A63168">
        <w:rPr>
          <w:sz w:val="28"/>
          <w:szCs w:val="28"/>
          <w:lang w:eastAsia="uk-UA"/>
        </w:rPr>
        <w:t>.</w:t>
      </w:r>
    </w:p>
    <w:p w:rsidR="00105DBF" w:rsidRDefault="00105DBF" w:rsidP="00105DBF">
      <w:pPr>
        <w:pStyle w:val="a3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 xml:space="preserve">Конкурс проводиться з метою визначення відповідного надавача послуг, який забезпечить повне та якісне задоволення потреб територіальної громади в підтриманні належного санітарного стану території та підвищення рівня обслуговування населення на території Нововолинської міської територіальної громади. Метою конкурсу є розвиток конкуренції, обмеження монополізму на ринку вивезення побутових відходів і вибір на конкурсній основі суб’єкта господарювання, що забезпечить дотримання санітарних </w:t>
      </w:r>
      <w:r>
        <w:rPr>
          <w:sz w:val="28"/>
          <w:szCs w:val="28"/>
          <w:lang w:eastAsia="uk-UA"/>
        </w:rPr>
        <w:t xml:space="preserve">норм, правил і якість виконання робіт з вивезення (збирання, перевезення) </w:t>
      </w:r>
      <w:r w:rsidRPr="00A63168">
        <w:rPr>
          <w:sz w:val="28"/>
          <w:szCs w:val="28"/>
          <w:lang w:eastAsia="uk-UA"/>
        </w:rPr>
        <w:t>побутових відходів.</w:t>
      </w:r>
      <w:r>
        <w:rPr>
          <w:sz w:val="28"/>
          <w:szCs w:val="28"/>
          <w:lang w:eastAsia="uk-UA"/>
        </w:rPr>
        <w:t xml:space="preserve"> </w:t>
      </w:r>
    </w:p>
    <w:p w:rsidR="00105DBF" w:rsidRPr="00A63168" w:rsidRDefault="00105DBF" w:rsidP="00105DBF">
      <w:pPr>
        <w:pStyle w:val="a3"/>
        <w:tabs>
          <w:tab w:val="left" w:pos="851"/>
        </w:tabs>
        <w:ind w:left="360"/>
        <w:jc w:val="both"/>
        <w:rPr>
          <w:sz w:val="28"/>
          <w:szCs w:val="28"/>
          <w:lang w:eastAsia="uk-UA"/>
        </w:rPr>
      </w:pPr>
    </w:p>
    <w:p w:rsidR="00105DBF" w:rsidRPr="0053569E" w:rsidRDefault="00105DBF" w:rsidP="00105DBF">
      <w:pPr>
        <w:ind w:firstLine="709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2. Підготовка конкурсу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Рішення про проведення конкурсу приймається організатором – виконавчим комітетом Нововолинської міської ради.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з визначення виконавця послуг з вивезення (збирання, перевезення) побутових відходів на території Нововолинської міської територіальної громади  проводиться організатором конкурсу в міру необхідності, про що оголошується в засобах масової інформації не пізніше ніж за місяць до його початку.</w:t>
      </w:r>
    </w:p>
    <w:p w:rsidR="00105DBF" w:rsidRPr="0053569E" w:rsidRDefault="00105DBF" w:rsidP="00105DBF">
      <w:pPr>
        <w:pStyle w:val="a3"/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проведення конкурсу організатор готує конкурсну документацію, яка повинна містити таку інформацію:</w:t>
      </w:r>
    </w:p>
    <w:p w:rsidR="00105DBF" w:rsidRDefault="00105DBF" w:rsidP="00105DBF">
      <w:pPr>
        <w:pStyle w:val="a3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найменування, місцезнаходження організатора конкурсу;</w:t>
      </w:r>
    </w:p>
    <w:p w:rsidR="00105DBF" w:rsidRDefault="00105DBF" w:rsidP="00105DBF">
      <w:pPr>
        <w:pStyle w:val="a3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перелік послуг;</w:t>
      </w:r>
    </w:p>
    <w:p w:rsidR="00105DBF" w:rsidRDefault="00105DBF" w:rsidP="00105DBF">
      <w:pPr>
        <w:pStyle w:val="a3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підстава для проведення конкурсу;</w:t>
      </w:r>
    </w:p>
    <w:p w:rsidR="00105DBF" w:rsidRDefault="00105DBF" w:rsidP="00105DBF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контактні телефони осіб, уповноважених здійснювати зв’язок з учасниками конкурсу;</w:t>
      </w:r>
    </w:p>
    <w:p w:rsidR="00105DBF" w:rsidRDefault="00105DBF" w:rsidP="00105DBF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кінцевий строк подання конкурсних пропозицій.</w:t>
      </w:r>
    </w:p>
    <w:p w:rsidR="00105DBF" w:rsidRPr="0053569E" w:rsidRDefault="00105DBF" w:rsidP="00105DBF">
      <w:pPr>
        <w:pStyle w:val="a3"/>
        <w:numPr>
          <w:ilvl w:val="1"/>
          <w:numId w:val="2"/>
        </w:numPr>
        <w:ind w:hanging="436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Кваліфікаційні вимоги до учасників конкурсу, зокрема щодо наявності:</w:t>
      </w:r>
    </w:p>
    <w:p w:rsidR="00105DBF" w:rsidRPr="00062458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062458">
        <w:rPr>
          <w:sz w:val="28"/>
          <w:szCs w:val="28"/>
          <w:lang w:eastAsia="uk-UA"/>
        </w:rPr>
        <w:t>онкурсна форма «ПРОПОЗИЦІЯ»</w:t>
      </w:r>
      <w:r>
        <w:rPr>
          <w:sz w:val="28"/>
          <w:szCs w:val="28"/>
          <w:lang w:eastAsia="uk-UA"/>
        </w:rPr>
        <w:t xml:space="preserve"> </w:t>
      </w:r>
      <w:r w:rsidRPr="00062458">
        <w:rPr>
          <w:sz w:val="28"/>
          <w:szCs w:val="28"/>
          <w:lang w:eastAsia="uk-UA"/>
        </w:rPr>
        <w:t>(форма, яка подається учасником на фірмовому бланку)</w:t>
      </w:r>
      <w:r>
        <w:rPr>
          <w:sz w:val="28"/>
          <w:szCs w:val="28"/>
          <w:lang w:eastAsia="uk-UA"/>
        </w:rPr>
        <w:t>, (згідно додатку №1);</w:t>
      </w:r>
    </w:p>
    <w:p w:rsidR="00105DBF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заява про участь у конкурсі (згідно додатку №2);</w:t>
      </w:r>
    </w:p>
    <w:p w:rsidR="00105DBF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завірена копія Статуту; </w:t>
      </w:r>
    </w:p>
    <w:p w:rsidR="00105DBF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наявність в учасника достатньої матеріально-технічної бази; 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економічно обґрунтована вартість надання послуг з вивезення побутових відходів; 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досвід роботи з надання послуг з вивезення (збирання, перевезення)  побутових відходів відповідно до вимог стандартів, нормативів, норм т</w:t>
      </w:r>
      <w:r>
        <w:rPr>
          <w:sz w:val="28"/>
          <w:szCs w:val="28"/>
          <w:lang w:eastAsia="uk-UA"/>
        </w:rPr>
        <w:t>а правил діючого законодавства;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достатня кількість працівників відповідної кваліфікації;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довідка в довільній формі, що </w:t>
      </w:r>
      <w:r w:rsidRPr="00DB745C">
        <w:rPr>
          <w:sz w:val="28"/>
          <w:szCs w:val="28"/>
          <w:lang w:eastAsia="uk-UA"/>
        </w:rPr>
        <w:t>містить інформацію про технічний потенціал суб’</w:t>
      </w:r>
      <w:r>
        <w:rPr>
          <w:sz w:val="28"/>
          <w:szCs w:val="28"/>
          <w:lang w:eastAsia="uk-UA"/>
        </w:rPr>
        <w:t>єкта господарювання (кількість</w:t>
      </w:r>
      <w:r w:rsidRPr="00DB745C">
        <w:rPr>
          <w:sz w:val="28"/>
          <w:szCs w:val="28"/>
          <w:lang w:eastAsia="uk-UA"/>
        </w:rPr>
        <w:t xml:space="preserve"> спеціально обладнаних транспорт</w:t>
      </w:r>
      <w:r>
        <w:rPr>
          <w:sz w:val="28"/>
          <w:szCs w:val="28"/>
          <w:lang w:eastAsia="uk-UA"/>
        </w:rPr>
        <w:t xml:space="preserve">них засобів, які </w:t>
      </w:r>
      <w:r w:rsidRPr="00DB745C">
        <w:rPr>
          <w:sz w:val="28"/>
          <w:szCs w:val="28"/>
          <w:lang w:eastAsia="uk-UA"/>
        </w:rPr>
        <w:t xml:space="preserve">перебувають на балансі суб’єкта господарювання);  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копія свідоцтва про державну реєстрацію (для юридичних осіб та суб’єктів підприємницької діяльності</w:t>
      </w:r>
      <w:r>
        <w:rPr>
          <w:sz w:val="28"/>
          <w:szCs w:val="28"/>
          <w:lang w:eastAsia="uk-UA"/>
        </w:rPr>
        <w:t>)</w:t>
      </w:r>
      <w:r w:rsidRPr="00DB745C">
        <w:rPr>
          <w:sz w:val="28"/>
          <w:szCs w:val="28"/>
          <w:lang w:eastAsia="uk-UA"/>
        </w:rPr>
        <w:t>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Усі документи (за винятком оригіналів), виданих іншими установами, повинні бути засвідчені відповідно до вимог чинного законодавства.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необхідності організатор конкурсу має право запросити від будь-якого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установ, організацій.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відмови учасника надати таке підтвердження чи одержання достовірної інформації щодо його невідповідності кваліфікаційним вимогам, встановленим в цій конкурсній документації або факту надання у конкурсній пропозиції будь-якої недостовірної інформації організатор конкурсу відхиляє конкурсну пропозицію цього Учасника і визначає переможця конкурсу серед тих Учасників, які залишились.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Рішення про проведення конкурсу приймається виконавчим комітетом Нововолинської міської ради, рішенням виконавчого комітету Нововолинської міської ради створюється Конкурсна комісія (далі-Комісія).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Передбачені конкурсною документацією умови проведення конкурсу обов’язкові для конкурсної комісії та його учасників.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комісія опубліковує в засобах масової інформації оголошення про проведення конкурсу.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– 3 календарних дні до початку проведення конкурсу.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в конкурсі.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Організатор конкурсу має право не пізніше ніж за 3 календарні дні до закінчення строку подання конкурсних пропозицій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зміни до конкурсної документації, про що повідомляє протягом 3 робочих днів усіх учасників конкурсу, яким надана конкурсна документація.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несвоєчасного внесення змін до конкурсної документації або надання роз’яснень щодо її змісту організатор конкурсу повинен продовжити строк подання конкурсних пропозицій не менш ніж на 7 календарні дні.</w:t>
      </w:r>
    </w:p>
    <w:p w:rsidR="00105DBF" w:rsidRPr="0053569E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Основні критерії оцінки конкурсних пропозицій на право вивезення (збирання та перевезення) побутових відходів на території Нововолинської міської територіальної громади: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ціна вивезення 1 м</w:t>
      </w:r>
      <w:r w:rsidRPr="0053569E">
        <w:rPr>
          <w:sz w:val="28"/>
          <w:szCs w:val="28"/>
          <w:vertAlign w:val="superscript"/>
          <w:lang w:eastAsia="uk-UA"/>
        </w:rPr>
        <w:t>3</w:t>
      </w:r>
      <w:r w:rsidRPr="0053569E">
        <w:rPr>
          <w:sz w:val="28"/>
          <w:szCs w:val="28"/>
          <w:lang w:eastAsia="uk-UA"/>
        </w:rPr>
        <w:t>  побутових відходів з території населеного пункту;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спеціалізованої техніки (одиниць);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контейнерів (одиниць);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впровадження системи роздільного збирання побутових відходів;</w:t>
      </w:r>
    </w:p>
    <w:p w:rsidR="00105DBF" w:rsidRPr="0053569E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періодичність вивозу  побутових відходів.</w:t>
      </w:r>
    </w:p>
    <w:p w:rsidR="00105DBF" w:rsidRDefault="00105DBF" w:rsidP="00105DBF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uk-UA"/>
        </w:rPr>
      </w:pPr>
    </w:p>
    <w:p w:rsidR="00105DBF" w:rsidRPr="00E941E6" w:rsidRDefault="00105DBF" w:rsidP="00105DBF">
      <w:pPr>
        <w:shd w:val="clear" w:color="auto" w:fill="FFFFFF"/>
        <w:ind w:firstLine="709"/>
        <w:jc w:val="center"/>
        <w:rPr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3. Подання документів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участі у конкурсі його учасники подають оригінали або засвідчені в установленому законодавством порядку копії документів, передбачених конкурсною документацією.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пропозиція, з поміткою «Заява на участь у конкурсі на право надання послуг з вивезення (збирання, перевезення) побутових відходів на території населеного пункту (пунктів)», подається до виконавчого комітету Нововолинської міської ради у конверті, на якому зазначаються повне найменування і місцезнаходження організатора та учасника конкурсу, перелік платних послуг, на надання яких подається пропозиція.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не може бути менший ніж 30 календарних днів з дати опублікування оголошення про проведення конкурсу.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Конверти з конкурсними пропозиціями, що надані після закінчення строку їх подання, не розкриваються і повертаються учасникам конкурсу.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Учасник конкурсу має право відкликати власну конкурсну пропозицію або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до неї зміни до закінчення строку подання пропозицій.</w:t>
      </w:r>
    </w:p>
    <w:p w:rsidR="00105DBF" w:rsidRDefault="00105DBF" w:rsidP="00105DBF">
      <w:pPr>
        <w:jc w:val="both"/>
        <w:rPr>
          <w:b/>
          <w:bCs/>
          <w:sz w:val="28"/>
          <w:szCs w:val="28"/>
          <w:lang w:eastAsia="uk-UA"/>
        </w:rPr>
      </w:pPr>
    </w:p>
    <w:p w:rsidR="00105DBF" w:rsidRPr="0053569E" w:rsidRDefault="00105DBF" w:rsidP="00105DBF">
      <w:pPr>
        <w:pStyle w:val="a3"/>
        <w:numPr>
          <w:ilvl w:val="0"/>
          <w:numId w:val="6"/>
        </w:numPr>
        <w:jc w:val="center"/>
        <w:rPr>
          <w:sz w:val="28"/>
          <w:szCs w:val="28"/>
          <w:lang w:eastAsia="uk-UA"/>
        </w:rPr>
      </w:pPr>
      <w:r w:rsidRPr="0053569E">
        <w:rPr>
          <w:b/>
          <w:bCs/>
          <w:sz w:val="28"/>
          <w:szCs w:val="28"/>
          <w:lang w:eastAsia="uk-UA"/>
        </w:rPr>
        <w:t>Проведення конкурсу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конвертів з конкурсними пропозиціями проводиться в день проведення конкурсу у місці та час, передбачені конкурсною документацією, у присутності всіх учасників конкурсу або уповноважених ними осіб.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конверта з конкурсною пропозицією може проводитися за відсутності учасника конкурсу або уповноваженої ним особи.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учасника конкурсу, критерії оцінки конкурсних пропозицій.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розгляду конкурсних пропозицій конкурсна комісія має право звернутися до учасників конкурсу за роз’ясненням щодо їх змісту, провести консультації з окремими учасниками.</w:t>
      </w:r>
    </w:p>
    <w:p w:rsidR="00105DBF" w:rsidRPr="0053569E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За  результатами розгляду конкурсних пропозицій конкурсна комісія має право відхилити їх з таких причин:</w:t>
      </w:r>
    </w:p>
    <w:p w:rsidR="00105DBF" w:rsidRDefault="00105DBF" w:rsidP="00105DBF">
      <w:pPr>
        <w:pStyle w:val="a3"/>
        <w:numPr>
          <w:ilvl w:val="0"/>
          <w:numId w:val="7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учасник конкурсу не відповідає кваліфікаційним вимогам, передбаченим конкурсною документацією;</w:t>
      </w:r>
    </w:p>
    <w:p w:rsidR="00105DBF" w:rsidRDefault="00105DBF" w:rsidP="00105DBF">
      <w:pPr>
        <w:pStyle w:val="a3"/>
        <w:numPr>
          <w:ilvl w:val="0"/>
          <w:numId w:val="7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 не відповідає конкурсній документації.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Організатор конкурсу приймає рішення про відмову участі в конкурсі учасника у разі:</w:t>
      </w:r>
    </w:p>
    <w:p w:rsidR="00105DBF" w:rsidRDefault="00105DBF" w:rsidP="00105DBF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ліквідації учасника конкурсу, визнання його банкрутом або порушення проти нього справи про банкрутство;</w:t>
      </w:r>
    </w:p>
    <w:p w:rsidR="00105DBF" w:rsidRDefault="00105DBF" w:rsidP="00105DBF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встановлення факту подання недостовірної інформації, яка впливає на прийняття рішення.</w:t>
      </w:r>
    </w:p>
    <w:p w:rsidR="00105DBF" w:rsidRPr="0053569E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може бути визнаний таким, що не відбувся, у разі:</w:t>
      </w:r>
    </w:p>
    <w:p w:rsidR="00105DBF" w:rsidRDefault="00105DBF" w:rsidP="00105DBF">
      <w:pPr>
        <w:pStyle w:val="a3"/>
        <w:numPr>
          <w:ilvl w:val="0"/>
          <w:numId w:val="9"/>
        </w:numPr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неподання конкурсних пропозицій;</w:t>
      </w:r>
    </w:p>
    <w:p w:rsidR="00105DBF" w:rsidRDefault="00105DBF" w:rsidP="00105DBF">
      <w:pPr>
        <w:pStyle w:val="a3"/>
        <w:numPr>
          <w:ilvl w:val="0"/>
          <w:numId w:val="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відхилення всіх конкурсних пропозицій з при</w:t>
      </w:r>
      <w:r>
        <w:rPr>
          <w:sz w:val="28"/>
          <w:szCs w:val="28"/>
          <w:lang w:eastAsia="uk-UA"/>
        </w:rPr>
        <w:t>чин, передбачених пунктом 4.5. у</w:t>
      </w:r>
      <w:r w:rsidRPr="0053569E">
        <w:rPr>
          <w:sz w:val="28"/>
          <w:szCs w:val="28"/>
          <w:lang w:eastAsia="uk-UA"/>
        </w:rPr>
        <w:t>мов.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прийняття конкурсною комісією рішення про визнання конкурсу таким, що не відбувся, організатор</w:t>
      </w:r>
      <w:r>
        <w:rPr>
          <w:sz w:val="28"/>
          <w:szCs w:val="28"/>
          <w:lang w:eastAsia="uk-UA"/>
        </w:rPr>
        <w:t xml:space="preserve"> письмово протягом 3 робочих днів з </w:t>
      </w:r>
      <w:r w:rsidRPr="0053569E">
        <w:rPr>
          <w:sz w:val="28"/>
          <w:szCs w:val="28"/>
          <w:lang w:eastAsia="uk-UA"/>
        </w:rPr>
        <w:t>дня його прийняття повідомляє всіх учасників конкурсу та організовує протягом 10 календарних днів підготовку нового конкурсу.</w:t>
      </w:r>
    </w:p>
    <w:p w:rsidR="00105DBF" w:rsidRDefault="00105DBF" w:rsidP="00105DBF">
      <w:pPr>
        <w:pStyle w:val="a3"/>
        <w:ind w:left="284"/>
        <w:jc w:val="both"/>
        <w:rPr>
          <w:sz w:val="28"/>
          <w:szCs w:val="28"/>
          <w:lang w:eastAsia="uk-UA"/>
        </w:rPr>
      </w:pPr>
    </w:p>
    <w:p w:rsidR="00105DBF" w:rsidRPr="00162D4B" w:rsidRDefault="00105DBF" w:rsidP="00105DBF">
      <w:pPr>
        <w:pStyle w:val="a3"/>
        <w:numPr>
          <w:ilvl w:val="0"/>
          <w:numId w:val="6"/>
        </w:numPr>
        <w:jc w:val="center"/>
        <w:rPr>
          <w:sz w:val="28"/>
          <w:szCs w:val="28"/>
          <w:lang w:eastAsia="uk-UA"/>
        </w:rPr>
      </w:pPr>
      <w:r w:rsidRPr="00162D4B">
        <w:rPr>
          <w:b/>
          <w:bCs/>
          <w:sz w:val="28"/>
          <w:szCs w:val="28"/>
          <w:lang w:eastAsia="uk-UA"/>
        </w:rPr>
        <w:t>Визначення переможця конкурсу та укладення договору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Конкурсні пропозиції, які не були відхилені з причи</w:t>
      </w:r>
      <w:r>
        <w:rPr>
          <w:sz w:val="28"/>
          <w:szCs w:val="28"/>
          <w:lang w:eastAsia="uk-UA"/>
        </w:rPr>
        <w:t>н, передбачених у пунктом 4.5. у</w:t>
      </w:r>
      <w:r w:rsidRPr="00162D4B">
        <w:rPr>
          <w:sz w:val="28"/>
          <w:szCs w:val="28"/>
          <w:lang w:eastAsia="uk-UA"/>
        </w:rPr>
        <w:t>мов, оцінюються конкурсною комісією за критеріями, встановленими у конкурсній документації.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0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Переможцем конкурсу визначається його учасник, що відповідає кваліфікаційним вимогам, може забезпечити надання послуг відповідної якості, і конкурсна пропозиція якого визнана н</w:t>
      </w:r>
      <w:r>
        <w:rPr>
          <w:sz w:val="28"/>
          <w:szCs w:val="28"/>
          <w:lang w:eastAsia="uk-UA"/>
        </w:rPr>
        <w:t>айкращою за результатами оцінки (згідно додатку №3).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конкурсної комісії оформлюється протоколом, який підписується усіма членами комісії, що брали участь у голосуванні.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Переможець конкурсу оголошується на відкритому засіданні конкурсної комісії, на яке запрошується всі його учасники або уповноважені ним особи.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У разі коли у конкурсі взяв участь тільки один учасник і його пропозиція не була відхилена, з ним укладається договір на надання послуг зі збирання, вивезення (збирання та перевезення)  побутових відходів на території населеного пункту (пунктів) терміном на 12 місяців, після чого організовується і проводиться новий конкурс.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3 календарних днів усім учасникам конкурсу.</w:t>
      </w:r>
    </w:p>
    <w:p w:rsidR="00105DBF" w:rsidRPr="00162D4B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З переможцем конкурсу після прийняття конкурсною комісією рішення та після прийняття рішення виконавчого комітету Нововолинської міської ради про визнання виконавцем послуг протягом 5 календарних днів укладається договір на вивезення (збирання, перевезення)  побутових відходів з території населеного пункту (пунктів)</w:t>
      </w:r>
      <w:r>
        <w:rPr>
          <w:sz w:val="28"/>
          <w:szCs w:val="28"/>
          <w:lang w:eastAsia="uk-UA"/>
        </w:rPr>
        <w:t>, (згідно додатку №4).</w:t>
      </w: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05DBF" w:rsidRPr="00C07133" w:rsidRDefault="00105DBF" w:rsidP="00105DBF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B26AA" wp14:editId="00472293">
                <wp:simplePos x="0" y="0"/>
                <wp:positionH relativeFrom="margin">
                  <wp:posOffset>3128645</wp:posOffset>
                </wp:positionH>
                <wp:positionV relativeFrom="paragraph">
                  <wp:posOffset>-16510</wp:posOffset>
                </wp:positionV>
                <wp:extent cx="3048000" cy="1409700"/>
                <wp:effectExtent l="0" t="0" r="0" b="0"/>
                <wp:wrapNone/>
                <wp:docPr id="1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>одаток №1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26AA" id="_x0000_s1027" type="#_x0000_t202" style="position:absolute;margin-left:246.35pt;margin-top:-1.3pt;width:240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" filled="f" stroked="f">
                <v:textbox>
                  <w:txbxContent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Pr="00B805C7">
                        <w:rPr>
                          <w:sz w:val="28"/>
                          <w:szCs w:val="28"/>
                        </w:rPr>
                        <w:t>одаток №1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DBF" w:rsidRDefault="00105DBF" w:rsidP="00105DBF">
      <w:pPr>
        <w:shd w:val="clear" w:color="auto" w:fill="FFFFFF"/>
        <w:rPr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105DBF" w:rsidRPr="00C07133" w:rsidRDefault="00105DBF" w:rsidP="00105DBF">
      <w:pPr>
        <w:jc w:val="center"/>
        <w:rPr>
          <w:sz w:val="28"/>
          <w:szCs w:val="28"/>
          <w:lang w:eastAsia="uk-UA"/>
        </w:rPr>
      </w:pPr>
      <w:r w:rsidRPr="00C07133">
        <w:rPr>
          <w:bCs/>
          <w:sz w:val="28"/>
          <w:szCs w:val="28"/>
          <w:lang w:eastAsia="uk-UA"/>
        </w:rPr>
        <w:t xml:space="preserve"> </w:t>
      </w:r>
    </w:p>
    <w:p w:rsidR="00105DBF" w:rsidRDefault="00105DBF" w:rsidP="00105DBF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Ми, (назва учасника), надаємо свою пропозицію щодо участі у конкурсі на визначення Виконавця послуг з вивезення (збирання, перевезення)  побутових відходів на території Нововолинська.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Вивчивши конкурсну документацію,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у конкурсній документації. До акцепту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Якщо наша пропозиція буде акцептована, ми зобов’язуємося підписати Договір із Замовником протягом десяти календарних днів після визначення переможця конкурсу.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Посада, прізвище, ініціали, підпис уповноваженої особи учасника, завірені печаткою.</w:t>
      </w:r>
    </w:p>
    <w:p w:rsidR="00105DBF" w:rsidRPr="00C07133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 </w:t>
      </w: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Pr="001B08CD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61A93" wp14:editId="39364395">
                <wp:simplePos x="0" y="0"/>
                <wp:positionH relativeFrom="margin">
                  <wp:posOffset>3385820</wp:posOffset>
                </wp:positionH>
                <wp:positionV relativeFrom="paragraph">
                  <wp:posOffset>-16510</wp:posOffset>
                </wp:positionV>
                <wp:extent cx="2952750" cy="1333500"/>
                <wp:effectExtent l="0" t="0" r="0" b="0"/>
                <wp:wrapNone/>
                <wp:docPr id="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Додаток №2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61A93" id="_x0000_s1028" type="#_x0000_t202" style="position:absolute;margin-left:266.6pt;margin-top:-1.3pt;width:232.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" filled="f" stroked="f">
                <v:textbox>
                  <w:txbxContent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Додаток №2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DBF" w:rsidRDefault="00105DBF" w:rsidP="00105DBF">
      <w:pPr>
        <w:rPr>
          <w:sz w:val="28"/>
          <w:szCs w:val="28"/>
          <w:lang w:eastAsia="uk-UA"/>
        </w:rPr>
      </w:pPr>
    </w:p>
    <w:p w:rsidR="00105DBF" w:rsidRPr="005857C8" w:rsidRDefault="00105DBF" w:rsidP="00105DBF">
      <w:pPr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Pr="005857C8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C07133">
        <w:rPr>
          <w:b/>
          <w:bCs/>
          <w:sz w:val="28"/>
          <w:szCs w:val="28"/>
          <w:lang w:eastAsia="uk-UA"/>
        </w:rPr>
        <w:t>ЗРАЗОК</w:t>
      </w:r>
    </w:p>
    <w:p w:rsidR="00105DBF" w:rsidRPr="00C07133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B8C9C" wp14:editId="28DE2293">
                <wp:simplePos x="0" y="0"/>
                <wp:positionH relativeFrom="margin">
                  <wp:posOffset>3385820</wp:posOffset>
                </wp:positionH>
                <wp:positionV relativeFrom="paragraph">
                  <wp:posOffset>219710</wp:posOffset>
                </wp:positionV>
                <wp:extent cx="2952750" cy="2381250"/>
                <wp:effectExtent l="0" t="0" r="0" b="0"/>
                <wp:wrapNone/>
                <wp:docPr id="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Голові конкурсної комісії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з визначення виконавця послуг з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вивезення (збирання, перевезення)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побутових відходів на 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 xml:space="preserve">території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105DBF" w:rsidRPr="00B805C7" w:rsidRDefault="00105DBF" w:rsidP="00105D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(прізвище, ім’я, по батькові)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:rsidR="00105DBF" w:rsidRPr="00B805C7" w:rsidRDefault="00105DBF" w:rsidP="00105D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(посада, назва підприємства, прізвище,</w:t>
                            </w:r>
                          </w:p>
                          <w:p w:rsidR="00105DBF" w:rsidRPr="00B805C7" w:rsidRDefault="00105DBF" w:rsidP="00105D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ім’я, по-батькові учасника конкурсу)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8C9C" id="_x0000_s1029" type="#_x0000_t202" style="position:absolute;left:0;text-align:left;margin-left:266.6pt;margin-top:17.3pt;width:232.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cF0A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" filled="f" stroked="f">
                <v:textbox>
                  <w:txbxContent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Голові конкурсної комісії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з визначення виконавця послуг з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вивезення (збирання, перевезення)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побутових відходів на </w:t>
                      </w:r>
                      <w:r w:rsidRPr="00B805C7">
                        <w:rPr>
                          <w:sz w:val="28"/>
                          <w:szCs w:val="28"/>
                        </w:rPr>
                        <w:t xml:space="preserve">території 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105DBF" w:rsidRPr="00B805C7" w:rsidRDefault="00105DBF" w:rsidP="00105D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(прізвище, ім’я, по батькові)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</w:p>
                    <w:p w:rsidR="00105DBF" w:rsidRPr="00B805C7" w:rsidRDefault="00105DBF" w:rsidP="00105D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(посада, назва підприємства, прізвище,</w:t>
                      </w:r>
                    </w:p>
                    <w:p w:rsidR="00105DBF" w:rsidRPr="00B805C7" w:rsidRDefault="00105DBF" w:rsidP="00105D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ім’я, по-батькові учасника конкурсу)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133">
        <w:rPr>
          <w:sz w:val="28"/>
          <w:szCs w:val="28"/>
          <w:lang w:eastAsia="uk-UA"/>
        </w:rPr>
        <w:t> </w:t>
      </w: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Pr="00C07133" w:rsidRDefault="00105DBF" w:rsidP="00105DBF">
      <w:pPr>
        <w:autoSpaceDE/>
        <w:autoSpaceDN/>
        <w:jc w:val="right"/>
        <w:rPr>
          <w:rFonts w:eastAsia="Calibri"/>
          <w:i/>
          <w:sz w:val="28"/>
          <w:szCs w:val="28"/>
          <w:lang w:eastAsia="en-US"/>
        </w:rPr>
      </w:pPr>
    </w:p>
    <w:p w:rsidR="00105DBF" w:rsidRDefault="00105DBF" w:rsidP="00105DBF">
      <w:pPr>
        <w:shd w:val="clear" w:color="auto" w:fill="FFFFFF"/>
        <w:spacing w:before="150" w:after="150"/>
        <w:rPr>
          <w:b/>
          <w:sz w:val="28"/>
          <w:szCs w:val="28"/>
          <w:lang w:eastAsia="uk-UA"/>
        </w:rPr>
      </w:pP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ЗАЯВА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на участь у конкурсі з визначення виконавця послуг 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з вивезення (збирання, перевезення)  побутових відходів 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на території _______________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</w:p>
    <w:p w:rsidR="00105DBF" w:rsidRPr="00E56D0B" w:rsidRDefault="00105DBF" w:rsidP="00105DBF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Просимо допустити до участі в конкурсі з визначення виконавця послуг з ви</w:t>
      </w:r>
      <w:r>
        <w:rPr>
          <w:sz w:val="28"/>
          <w:szCs w:val="28"/>
          <w:lang w:eastAsia="uk-UA"/>
        </w:rPr>
        <w:t>везення (збирання, перевезення)</w:t>
      </w:r>
      <w:r w:rsidRPr="00E56D0B">
        <w:rPr>
          <w:sz w:val="28"/>
          <w:szCs w:val="28"/>
          <w:lang w:eastAsia="uk-UA"/>
        </w:rPr>
        <w:t> побутових відходів території міста Нововолинська.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Додатки.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 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___________               _____________                   _______________________</w:t>
      </w:r>
    </w:p>
    <w:p w:rsidR="00105DBF" w:rsidRPr="00E56D0B" w:rsidRDefault="00105DBF" w:rsidP="00105DBF">
      <w:pPr>
        <w:shd w:val="clear" w:color="auto" w:fill="FFFFFF"/>
        <w:jc w:val="both"/>
        <w:rPr>
          <w:i/>
          <w:sz w:val="24"/>
          <w:szCs w:val="24"/>
          <w:lang w:eastAsia="uk-UA"/>
        </w:rPr>
      </w:pPr>
      <w:r>
        <w:rPr>
          <w:i/>
          <w:sz w:val="28"/>
          <w:szCs w:val="28"/>
          <w:lang w:eastAsia="uk-UA"/>
        </w:rPr>
        <w:t xml:space="preserve">     </w:t>
      </w:r>
      <w:r w:rsidRPr="00E56D0B">
        <w:rPr>
          <w:i/>
          <w:sz w:val="24"/>
          <w:szCs w:val="24"/>
          <w:lang w:eastAsia="uk-UA"/>
        </w:rPr>
        <w:t>(дата)         </w:t>
      </w:r>
      <w:r>
        <w:rPr>
          <w:i/>
          <w:sz w:val="24"/>
          <w:szCs w:val="24"/>
          <w:lang w:eastAsia="uk-UA"/>
        </w:rPr>
        <w:t xml:space="preserve">                           </w:t>
      </w:r>
      <w:r w:rsidRPr="00E56D0B">
        <w:rPr>
          <w:i/>
          <w:sz w:val="24"/>
          <w:szCs w:val="24"/>
          <w:lang w:eastAsia="uk-UA"/>
        </w:rPr>
        <w:t>(підпис)                         </w:t>
      </w:r>
      <w:r>
        <w:rPr>
          <w:i/>
          <w:sz w:val="24"/>
          <w:szCs w:val="24"/>
          <w:lang w:eastAsia="uk-UA"/>
        </w:rPr>
        <w:t xml:space="preserve">                         </w:t>
      </w:r>
      <w:r w:rsidRPr="00E56D0B">
        <w:rPr>
          <w:i/>
          <w:sz w:val="24"/>
          <w:szCs w:val="24"/>
          <w:lang w:eastAsia="uk-UA"/>
        </w:rPr>
        <w:t>(ініціали, прізвище)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Примітка ***</w:t>
      </w:r>
      <w:r w:rsidRPr="00E56D0B">
        <w:rPr>
          <w:sz w:val="28"/>
          <w:szCs w:val="28"/>
          <w:lang w:eastAsia="uk-UA"/>
        </w:rPr>
        <w:t xml:space="preserve"> Конкурсну документацію можна отримати тільки після подання заяви на участь у конкурсі.</w:t>
      </w:r>
    </w:p>
    <w:p w:rsidR="00105DBF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Pr="001B08CD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13C70" wp14:editId="17D88921">
                <wp:simplePos x="0" y="0"/>
                <wp:positionH relativeFrom="margin">
                  <wp:posOffset>3376295</wp:posOffset>
                </wp:positionH>
                <wp:positionV relativeFrom="paragraph">
                  <wp:posOffset>-26035</wp:posOffset>
                </wp:positionV>
                <wp:extent cx="2952750" cy="1409700"/>
                <wp:effectExtent l="0" t="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№3</w:t>
                            </w:r>
                          </w:p>
                          <w:p w:rsidR="00105DBF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:rsidR="00105DBF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:rsidR="00105DBF" w:rsidRPr="00C07133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13C70" id="_x0000_s1030" type="#_x0000_t202" style="position:absolute;left:0;text-align:left;margin-left:265.85pt;margin-top:-2.05pt;width:232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p+0QIAAMc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" filled="f" stroked="f">
                <v:textbox>
                  <w:txbxContent>
                    <w:p w:rsidR="00105DBF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№3</w:t>
                      </w:r>
                    </w:p>
                    <w:p w:rsidR="00105DBF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105DBF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105DBF" w:rsidRPr="00C07133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spacing w:after="150"/>
        <w:jc w:val="center"/>
        <w:rPr>
          <w:b/>
          <w:sz w:val="28"/>
          <w:szCs w:val="28"/>
          <w:lang w:eastAsia="uk-UA"/>
        </w:rPr>
      </w:pPr>
      <w:r w:rsidRPr="00C07133">
        <w:rPr>
          <w:b/>
          <w:sz w:val="28"/>
          <w:szCs w:val="28"/>
          <w:lang w:eastAsia="uk-UA"/>
        </w:rPr>
        <w:t>Кваліфікаційний оцінюючий класифікатор для претендентів на участь у конкурсі по визначенню переможця з вивезення (збирання, перевезення)  побутових відходів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687"/>
        <w:gridCol w:w="1362"/>
      </w:tblGrid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Оцінка</w:t>
            </w:r>
          </w:p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(бали)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Технічні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в учасника </w:t>
            </w:r>
            <w:bookmarkStart w:id="1" w:name="o121"/>
            <w:bookmarkEnd w:id="1"/>
            <w:r w:rsidRPr="00C07133">
              <w:rPr>
                <w:sz w:val="28"/>
                <w:szCs w:val="28"/>
                <w:lang w:eastAsia="uk-UA"/>
              </w:rPr>
              <w:t xml:space="preserve">достатньої кількості </w:t>
            </w:r>
            <w:bookmarkStart w:id="2" w:name="o122"/>
            <w:bookmarkEnd w:id="2"/>
            <w:r w:rsidRPr="00C07133">
              <w:rPr>
                <w:sz w:val="28"/>
                <w:szCs w:val="28"/>
                <w:lang w:eastAsia="uk-UA"/>
              </w:rPr>
              <w:t xml:space="preserve">спеціально обладнаних </w:t>
            </w:r>
            <w:bookmarkStart w:id="3" w:name="o123"/>
            <w:bookmarkEnd w:id="3"/>
            <w:r w:rsidRPr="00C07133">
              <w:rPr>
                <w:sz w:val="28"/>
                <w:szCs w:val="28"/>
                <w:lang w:eastAsia="uk-UA"/>
              </w:rPr>
              <w:t xml:space="preserve">транспортних засобів для вивезення </w:t>
            </w:r>
            <w:bookmarkStart w:id="4" w:name="o124"/>
            <w:bookmarkEnd w:id="4"/>
            <w:r w:rsidRPr="00C07133">
              <w:rPr>
                <w:sz w:val="28"/>
                <w:szCs w:val="28"/>
                <w:lang w:eastAsia="uk-UA"/>
              </w:rPr>
              <w:t xml:space="preserve">(збирання, перевезення)  </w:t>
            </w:r>
            <w:bookmarkStart w:id="5" w:name="o125"/>
            <w:bookmarkEnd w:id="5"/>
            <w:r w:rsidRPr="00C07133">
              <w:rPr>
                <w:sz w:val="28"/>
                <w:szCs w:val="28"/>
                <w:lang w:eastAsia="uk-UA"/>
              </w:rPr>
              <w:t xml:space="preserve">побутових відходів, </w:t>
            </w:r>
            <w:bookmarkStart w:id="6" w:name="o130"/>
            <w:bookmarkEnd w:id="6"/>
            <w:r w:rsidRPr="00C07133">
              <w:rPr>
                <w:sz w:val="28"/>
                <w:szCs w:val="28"/>
                <w:lang w:eastAsia="uk-UA"/>
              </w:rPr>
              <w:t xml:space="preserve">що утворюються у житловій </w:t>
            </w:r>
            <w:bookmarkStart w:id="7" w:name="o131"/>
            <w:bookmarkEnd w:id="7"/>
            <w:r w:rsidRPr="00C07133">
              <w:rPr>
                <w:sz w:val="28"/>
                <w:szCs w:val="28"/>
                <w:lang w:eastAsia="uk-UA"/>
              </w:rPr>
              <w:t>забудові та на підприємствах,</w:t>
            </w:r>
            <w:bookmarkStart w:id="8" w:name="o132"/>
            <w:bookmarkEnd w:id="8"/>
            <w:r w:rsidRPr="00C07133">
              <w:rPr>
                <w:sz w:val="28"/>
                <w:szCs w:val="28"/>
                <w:lang w:eastAsia="uk-UA"/>
              </w:rPr>
              <w:t xml:space="preserve"> в установах та організаціях, </w:t>
            </w:r>
            <w:bookmarkStart w:id="9" w:name="o133"/>
            <w:bookmarkEnd w:id="9"/>
            <w:r w:rsidRPr="00C07133">
              <w:rPr>
                <w:sz w:val="28"/>
                <w:szCs w:val="28"/>
                <w:lang w:eastAsia="uk-UA"/>
              </w:rPr>
              <w:t xml:space="preserve">розміщених у межах певної </w:t>
            </w:r>
            <w:bookmarkStart w:id="10" w:name="o134"/>
            <w:bookmarkEnd w:id="10"/>
            <w:r w:rsidRPr="00C07133">
              <w:rPr>
                <w:sz w:val="28"/>
                <w:szCs w:val="28"/>
                <w:lang w:eastAsia="uk-UA"/>
              </w:rPr>
              <w:t>території.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15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7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здійснювати щоденний контроль за технічним станом транспортних засобів, виконання регламентних робіт з технічного обслуговування та ремонту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контрольно-технічний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власними фахівцями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наданням послуг відповідною організацією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проводити щоденний медичний огляд водіїв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медичний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Отримання послуг на договірній основі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обладнання для миття, дезінфекції контейнерів та 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забезпечити зберігання та охорону</w:t>
            </w:r>
            <w:r w:rsidRPr="00C07133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C07133">
              <w:rPr>
                <w:sz w:val="28"/>
                <w:szCs w:val="28"/>
                <w:lang w:eastAsia="uk-UA"/>
              </w:rPr>
              <w:t>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власній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орендованій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технічними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55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Професійні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роботи учасника з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3 –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більше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порушень правил безпеки дорожнього руху водіями </w:t>
            </w:r>
            <w:r>
              <w:rPr>
                <w:sz w:val="28"/>
                <w:szCs w:val="28"/>
                <w:lang w:eastAsia="uk-UA"/>
              </w:rPr>
              <w:t>с</w:t>
            </w:r>
            <w:r w:rsidRPr="00C07133">
              <w:rPr>
                <w:sz w:val="28"/>
                <w:szCs w:val="28"/>
                <w:lang w:eastAsia="uk-UA"/>
              </w:rPr>
              <w:t>пеціально обладнаних транспортних засобів виявлені працівниками Державтоінспекції (за останній рік)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працівників відповідної кваліфікації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від 3 до 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понад 10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професійними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30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Вартість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Найменша вартість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Максимальна сума балів, яку може набрати</w:t>
            </w:r>
          </w:p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учасник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100</w:t>
            </w:r>
          </w:p>
        </w:tc>
      </w:tr>
    </w:tbl>
    <w:p w:rsidR="00105DBF" w:rsidRDefault="00105DBF" w:rsidP="00105DBF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Pr="001B08CD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C331E" w:rsidRDefault="001C331E"/>
    <w:sectPr w:rsidR="001C33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F"/>
    <w:rsid w:val="00105DBF"/>
    <w:rsid w:val="001C331E"/>
    <w:rsid w:val="002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77294-F317-44D7-A951-14E54608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8957</Words>
  <Characters>5106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User38</cp:lastModifiedBy>
  <cp:revision>2</cp:revision>
  <dcterms:created xsi:type="dcterms:W3CDTF">2022-09-19T12:41:00Z</dcterms:created>
  <dcterms:modified xsi:type="dcterms:W3CDTF">2022-09-19T12:41:00Z</dcterms:modified>
</cp:coreProperties>
</file>