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B45A88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B45A88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D93">
        <w:rPr>
          <w:sz w:val="28"/>
          <w:szCs w:val="28"/>
        </w:rPr>
        <w:t>жовт</w:t>
      </w:r>
      <w:r>
        <w:rPr>
          <w:sz w:val="28"/>
          <w:szCs w:val="28"/>
        </w:rPr>
        <w:t>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B56295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B56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B45A88" w:rsidRDefault="007D1BD4" w:rsidP="00B45A88">
      <w:pPr>
        <w:ind w:right="5595"/>
        <w:rPr>
          <w:sz w:val="28"/>
          <w:szCs w:val="28"/>
        </w:rPr>
      </w:pPr>
      <w:r>
        <w:rPr>
          <w:sz w:val="28"/>
          <w:szCs w:val="28"/>
        </w:rPr>
        <w:t>Про</w:t>
      </w:r>
      <w:r w:rsidR="00B45A88" w:rsidRPr="00B45A88">
        <w:rPr>
          <w:sz w:val="28"/>
          <w:szCs w:val="28"/>
        </w:rPr>
        <w:t xml:space="preserve"> </w:t>
      </w:r>
      <w:r w:rsidR="00B45A88">
        <w:rPr>
          <w:sz w:val="28"/>
          <w:szCs w:val="28"/>
        </w:rPr>
        <w:t>встановлення тарифів</w:t>
      </w:r>
    </w:p>
    <w:p w:rsidR="00B45A88" w:rsidRDefault="00B45A88" w:rsidP="00B45A88">
      <w:pPr>
        <w:ind w:right="5595"/>
        <w:rPr>
          <w:sz w:val="28"/>
          <w:szCs w:val="28"/>
        </w:rPr>
      </w:pPr>
      <w:r>
        <w:rPr>
          <w:sz w:val="28"/>
          <w:szCs w:val="28"/>
        </w:rPr>
        <w:t>на послуги з</w:t>
      </w:r>
      <w:r w:rsidRPr="006718B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централізованого</w:t>
      </w:r>
    </w:p>
    <w:p w:rsidR="00B45A88" w:rsidRDefault="00B45A88" w:rsidP="00B45A88">
      <w:pPr>
        <w:ind w:right="5453"/>
        <w:rPr>
          <w:sz w:val="28"/>
          <w:szCs w:val="28"/>
        </w:rPr>
      </w:pPr>
      <w:r>
        <w:rPr>
          <w:sz w:val="28"/>
          <w:szCs w:val="28"/>
        </w:rPr>
        <w:t xml:space="preserve">водопостачання та централізованого водовідведення </w:t>
      </w:r>
    </w:p>
    <w:p w:rsidR="00E57651" w:rsidRDefault="00E57651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B45A88" w:rsidRPr="00E710AD">
        <w:rPr>
          <w:sz w:val="28"/>
          <w:szCs w:val="28"/>
        </w:rPr>
        <w:t>до</w:t>
      </w:r>
      <w:r w:rsidR="00B45A88">
        <w:rPr>
          <w:sz w:val="28"/>
          <w:szCs w:val="28"/>
        </w:rPr>
        <w:t xml:space="preserve"> підпункту 2 пункту «а» статті 28</w:t>
      </w:r>
      <w:r w:rsidR="00B45A88" w:rsidRPr="00E710AD">
        <w:rPr>
          <w:sz w:val="28"/>
          <w:szCs w:val="28"/>
        </w:rPr>
        <w:t xml:space="preserve"> Закону України </w:t>
      </w:r>
      <w:r w:rsidR="00A704C7">
        <w:rPr>
          <w:sz w:val="28"/>
          <w:szCs w:val="28"/>
        </w:rPr>
        <w:t xml:space="preserve">                        </w:t>
      </w:r>
      <w:r w:rsidR="00B45A88">
        <w:rPr>
          <w:sz w:val="28"/>
          <w:szCs w:val="28"/>
        </w:rPr>
        <w:t>«</w:t>
      </w:r>
      <w:r w:rsidR="00B45A88" w:rsidRPr="00E710AD">
        <w:rPr>
          <w:sz w:val="28"/>
          <w:szCs w:val="28"/>
        </w:rPr>
        <w:t>Про місцеве самоврядування в Україні</w:t>
      </w:r>
      <w:r w:rsidR="00B45A88">
        <w:rPr>
          <w:sz w:val="28"/>
          <w:szCs w:val="28"/>
        </w:rPr>
        <w:t>»</w:t>
      </w:r>
      <w:r w:rsidR="00B45A88" w:rsidRPr="00E710AD">
        <w:rPr>
          <w:sz w:val="28"/>
          <w:szCs w:val="28"/>
        </w:rPr>
        <w:t>,</w:t>
      </w:r>
      <w:r w:rsidR="00B45A88">
        <w:rPr>
          <w:sz w:val="28"/>
          <w:szCs w:val="28"/>
        </w:rPr>
        <w:t xml:space="preserve"> </w:t>
      </w:r>
      <w:r w:rsidR="00B45A88" w:rsidRPr="00E104F2">
        <w:rPr>
          <w:sz w:val="28"/>
          <w:szCs w:val="28"/>
        </w:rPr>
        <w:t>Постанови</w:t>
      </w:r>
      <w:r w:rsidR="00B45A88">
        <w:rPr>
          <w:sz w:val="28"/>
          <w:szCs w:val="28"/>
        </w:rPr>
        <w:t xml:space="preserve"> Кабінету Міністрів України</w:t>
      </w:r>
      <w:r w:rsidR="00B45A88" w:rsidRPr="00E104F2">
        <w:rPr>
          <w:sz w:val="28"/>
          <w:szCs w:val="28"/>
        </w:rPr>
        <w:t xml:space="preserve"> від</w:t>
      </w:r>
      <w:r w:rsidR="00B45A88">
        <w:rPr>
          <w:sz w:val="28"/>
          <w:szCs w:val="28"/>
        </w:rPr>
        <w:t xml:space="preserve"> 01.06.2011 №869 «</w:t>
      </w:r>
      <w:r w:rsidR="00B45A88" w:rsidRPr="00D65C15">
        <w:rPr>
          <w:sz w:val="28"/>
          <w:szCs w:val="28"/>
        </w:rPr>
        <w:t>Про забезпечення єдиного підходу до формування тарифів на житлово-комунальні послуги</w:t>
      </w:r>
      <w:r w:rsidR="00B45A88">
        <w:rPr>
          <w:sz w:val="28"/>
          <w:szCs w:val="28"/>
        </w:rPr>
        <w:t>», на підставі  заяви  підприємства «Новово</w:t>
      </w:r>
      <w:r w:rsidR="00A704C7">
        <w:rPr>
          <w:sz w:val="28"/>
          <w:szCs w:val="28"/>
        </w:rPr>
        <w:t>линськводоканал» від  19.08.2022 № 695</w:t>
      </w:r>
      <w:r w:rsidR="00B45A88">
        <w:rPr>
          <w:sz w:val="28"/>
          <w:szCs w:val="28"/>
        </w:rPr>
        <w:t xml:space="preserve"> року, </w:t>
      </w:r>
      <w:r w:rsidR="00B45A88" w:rsidRPr="00E710AD">
        <w:rPr>
          <w:sz w:val="28"/>
          <w:szCs w:val="28"/>
        </w:rPr>
        <w:t>виконавчий комітет міської ради</w:t>
      </w:r>
      <w:r>
        <w:rPr>
          <w:sz w:val="28"/>
          <w:szCs w:val="28"/>
        </w:rPr>
        <w:t>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45A88" w:rsidRDefault="00B45A88" w:rsidP="00780C15">
      <w:pPr>
        <w:rPr>
          <w:sz w:val="28"/>
          <w:szCs w:val="28"/>
        </w:rPr>
      </w:pPr>
    </w:p>
    <w:p w:rsidR="00B45A88" w:rsidRDefault="00B45A88" w:rsidP="00B45A88">
      <w:pPr>
        <w:numPr>
          <w:ilvl w:val="0"/>
          <w:numId w:val="9"/>
        </w:numPr>
        <w:tabs>
          <w:tab w:val="left" w:pos="993"/>
        </w:tabs>
        <w:ind w:left="0" w:firstLine="718"/>
        <w:jc w:val="both"/>
        <w:rPr>
          <w:sz w:val="28"/>
          <w:szCs w:val="28"/>
        </w:rPr>
      </w:pPr>
      <w:r>
        <w:rPr>
          <w:sz w:val="28"/>
          <w:szCs w:val="28"/>
        </w:rPr>
        <w:t>Встановити Комунальному підприємству «Нововолинськводоканал»  наступні тарифи на послуги з централізованого водопостачання та централізованого водовідведення 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22"/>
        <w:gridCol w:w="992"/>
      </w:tblGrid>
      <w:tr w:rsidR="00B45A88" w:rsidRPr="008B1DB6" w:rsidTr="00011D46">
        <w:trPr>
          <w:trHeight w:val="337"/>
        </w:trPr>
        <w:tc>
          <w:tcPr>
            <w:tcW w:w="8222" w:type="dxa"/>
          </w:tcPr>
          <w:p w:rsidR="00B45A88" w:rsidRPr="00891635" w:rsidRDefault="00B45A88" w:rsidP="00B45A88">
            <w:pPr>
              <w:jc w:val="both"/>
              <w:rPr>
                <w:sz w:val="28"/>
                <w:szCs w:val="28"/>
              </w:rPr>
            </w:pPr>
            <w:r w:rsidRPr="00891635">
              <w:rPr>
                <w:sz w:val="28"/>
                <w:szCs w:val="28"/>
              </w:rPr>
              <w:t>1.1 Тариф на централізоване водопостачання -</w:t>
            </w:r>
            <w:r>
              <w:rPr>
                <w:color w:val="000000"/>
                <w:sz w:val="28"/>
                <w:szCs w:val="28"/>
              </w:rPr>
              <w:t>25,62</w:t>
            </w:r>
            <w:r w:rsidRPr="00891635">
              <w:rPr>
                <w:sz w:val="28"/>
                <w:szCs w:val="28"/>
              </w:rPr>
              <w:t>грн./м</w:t>
            </w:r>
            <w:r w:rsidRPr="00891635">
              <w:rPr>
                <w:sz w:val="28"/>
                <w:szCs w:val="28"/>
                <w:vertAlign w:val="superscript"/>
              </w:rPr>
              <w:t xml:space="preserve">3 </w:t>
            </w:r>
            <w:r w:rsidRPr="00891635">
              <w:rPr>
                <w:sz w:val="28"/>
                <w:szCs w:val="28"/>
              </w:rPr>
              <w:t>з ПДВ.</w:t>
            </w:r>
          </w:p>
        </w:tc>
        <w:tc>
          <w:tcPr>
            <w:tcW w:w="992" w:type="dxa"/>
          </w:tcPr>
          <w:p w:rsidR="00B45A88" w:rsidRPr="008B1DB6" w:rsidRDefault="00B45A88" w:rsidP="00011D46">
            <w:pPr>
              <w:jc w:val="both"/>
              <w:rPr>
                <w:sz w:val="25"/>
                <w:szCs w:val="25"/>
              </w:rPr>
            </w:pPr>
          </w:p>
        </w:tc>
      </w:tr>
      <w:tr w:rsidR="00B45A88" w:rsidRPr="008B1DB6" w:rsidTr="00011D46">
        <w:trPr>
          <w:trHeight w:val="275"/>
        </w:trPr>
        <w:tc>
          <w:tcPr>
            <w:tcW w:w="8222" w:type="dxa"/>
          </w:tcPr>
          <w:p w:rsidR="00B45A88" w:rsidRPr="00891635" w:rsidRDefault="00B45A88" w:rsidP="00B45A88">
            <w:pPr>
              <w:jc w:val="both"/>
              <w:rPr>
                <w:sz w:val="28"/>
                <w:szCs w:val="28"/>
              </w:rPr>
            </w:pPr>
            <w:r w:rsidRPr="00891635">
              <w:rPr>
                <w:sz w:val="28"/>
                <w:szCs w:val="28"/>
              </w:rPr>
              <w:t>1.2 Тариф на централізоване водовідведення-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25,24</w:t>
            </w:r>
            <w:r w:rsidRPr="00891635">
              <w:rPr>
                <w:sz w:val="28"/>
                <w:szCs w:val="28"/>
              </w:rPr>
              <w:t xml:space="preserve"> грн./м</w:t>
            </w:r>
            <w:r w:rsidRPr="00891635">
              <w:rPr>
                <w:sz w:val="28"/>
                <w:szCs w:val="28"/>
                <w:vertAlign w:val="superscript"/>
              </w:rPr>
              <w:t xml:space="preserve">3 </w:t>
            </w:r>
            <w:r w:rsidRPr="00891635">
              <w:rPr>
                <w:sz w:val="28"/>
                <w:szCs w:val="28"/>
              </w:rPr>
              <w:t xml:space="preserve">з ПДВ. </w:t>
            </w:r>
          </w:p>
        </w:tc>
        <w:tc>
          <w:tcPr>
            <w:tcW w:w="992" w:type="dxa"/>
          </w:tcPr>
          <w:p w:rsidR="00B45A88" w:rsidRPr="008B1DB6" w:rsidRDefault="00B45A88" w:rsidP="00011D46">
            <w:pPr>
              <w:jc w:val="both"/>
              <w:rPr>
                <w:sz w:val="25"/>
                <w:szCs w:val="25"/>
              </w:rPr>
            </w:pPr>
          </w:p>
        </w:tc>
      </w:tr>
    </w:tbl>
    <w:p w:rsidR="00B45A88" w:rsidRPr="00820D11" w:rsidRDefault="00B45A88" w:rsidP="00B45A88">
      <w:pPr>
        <w:ind w:firstLine="718"/>
        <w:jc w:val="both"/>
        <w:rPr>
          <w:sz w:val="28"/>
          <w:szCs w:val="28"/>
        </w:rPr>
      </w:pPr>
      <w:r w:rsidRPr="00C57A43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C57A43">
        <w:rPr>
          <w:sz w:val="28"/>
          <w:szCs w:val="28"/>
        </w:rPr>
        <w:t xml:space="preserve">Встановити строк дії </w:t>
      </w:r>
      <w:r w:rsidRPr="00820D11">
        <w:rPr>
          <w:sz w:val="28"/>
          <w:szCs w:val="28"/>
        </w:rPr>
        <w:t xml:space="preserve">тарифів  з 01 січня 2023 року  по 31 грудня 2023 року. </w:t>
      </w:r>
    </w:p>
    <w:p w:rsidR="00B45A88" w:rsidRPr="00C57A43" w:rsidRDefault="00B45A88" w:rsidP="00B45A88">
      <w:pPr>
        <w:ind w:firstLine="718"/>
        <w:jc w:val="both"/>
        <w:rPr>
          <w:sz w:val="28"/>
          <w:szCs w:val="28"/>
        </w:rPr>
      </w:pPr>
      <w:r w:rsidRPr="00335ABB">
        <w:rPr>
          <w:color w:val="000000"/>
          <w:sz w:val="28"/>
          <w:szCs w:val="28"/>
          <w:shd w:val="clear" w:color="auto" w:fill="FFFFFF"/>
        </w:rPr>
        <w:t>3.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35ABB">
        <w:rPr>
          <w:color w:val="000000"/>
          <w:sz w:val="28"/>
          <w:szCs w:val="28"/>
          <w:shd w:val="clear" w:color="auto" w:fill="FFFFFF"/>
        </w:rPr>
        <w:t>У разі зміни протягом строку дії тарифів обсягу окремих витрат, зокрема податків і зборів, мінімальної заробітної плати, орендної плати та амортизації, цін і тарифів на паливно-енергетичні та інші матеріальні ресурси, зміни обсягу фінансових витрат, складової частини планованого прибутку, у тому числі внаслідок зміни курсу валют за наявності кредитних зобов’язань перед міжнародними фінансовими організаціями</w:t>
      </w:r>
      <w:r w:rsidRPr="00BA0B24">
        <w:rPr>
          <w:rFonts w:ascii="Calibri" w:hAnsi="Calibri"/>
          <w:color w:val="000000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 начальнику </w:t>
      </w:r>
      <w:r>
        <w:rPr>
          <w:sz w:val="28"/>
          <w:szCs w:val="28"/>
        </w:rPr>
        <w:t xml:space="preserve">підприємства «Нововолинськводоканал» </w:t>
      </w:r>
      <w:r>
        <w:rPr>
          <w:color w:val="000000"/>
          <w:sz w:val="28"/>
          <w:szCs w:val="28"/>
          <w:shd w:val="clear" w:color="auto" w:fill="FFFFFF"/>
        </w:rPr>
        <w:t>проводити перерахування тарифів</w:t>
      </w:r>
      <w:r w:rsidRPr="00C57A43">
        <w:rPr>
          <w:color w:val="000000"/>
          <w:sz w:val="28"/>
          <w:szCs w:val="28"/>
          <w:shd w:val="clear" w:color="auto" w:fill="FFFFFF"/>
        </w:rPr>
        <w:t xml:space="preserve"> шляхом коригування лише тих складових частин структури тарифів, за якими відбулися цінові зміни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45A88" w:rsidRDefault="00B45A88" w:rsidP="00B45A88">
      <w:pPr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Начальнику Комунального підприємства «Нововолинськводоканал» </w:t>
      </w:r>
      <w:r w:rsidRPr="00D71455">
        <w:rPr>
          <w:sz w:val="28"/>
          <w:szCs w:val="28"/>
        </w:rPr>
        <w:t xml:space="preserve">повідомити споживачів про встановлення тарифів </w:t>
      </w:r>
      <w:r>
        <w:rPr>
          <w:sz w:val="28"/>
          <w:szCs w:val="28"/>
        </w:rPr>
        <w:t xml:space="preserve">на послуги з централізованого </w:t>
      </w:r>
      <w:r>
        <w:rPr>
          <w:sz w:val="28"/>
          <w:szCs w:val="28"/>
        </w:rPr>
        <w:lastRenderedPageBreak/>
        <w:t>водопостачання та централізованого водовідведення</w:t>
      </w:r>
      <w:r w:rsidRPr="00D71455">
        <w:rPr>
          <w:sz w:val="28"/>
          <w:szCs w:val="28"/>
        </w:rPr>
        <w:t xml:space="preserve"> в строк</w:t>
      </w:r>
      <w:r>
        <w:rPr>
          <w:sz w:val="28"/>
          <w:szCs w:val="28"/>
        </w:rPr>
        <w:t>,</w:t>
      </w:r>
      <w:r w:rsidRPr="00D71455">
        <w:rPr>
          <w:sz w:val="28"/>
          <w:szCs w:val="28"/>
        </w:rPr>
        <w:t xml:space="preserve"> згідно з діючим законодавством України</w:t>
      </w:r>
      <w:r>
        <w:rPr>
          <w:sz w:val="28"/>
          <w:szCs w:val="28"/>
        </w:rPr>
        <w:t>.</w:t>
      </w:r>
    </w:p>
    <w:p w:rsidR="00B45A88" w:rsidRDefault="00B45A88" w:rsidP="00B45A88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187EC8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Комунальному підприємству «Нововолинськводоканал» </w:t>
      </w:r>
      <w:r w:rsidRPr="00187EC8">
        <w:rPr>
          <w:sz w:val="28"/>
          <w:szCs w:val="28"/>
        </w:rPr>
        <w:t>структуру тарифів</w:t>
      </w:r>
      <w:r>
        <w:rPr>
          <w:sz w:val="28"/>
          <w:szCs w:val="28"/>
        </w:rPr>
        <w:t xml:space="preserve">, </w:t>
      </w:r>
      <w:r w:rsidRPr="00187EC8">
        <w:rPr>
          <w:sz w:val="28"/>
          <w:szCs w:val="28"/>
        </w:rPr>
        <w:t>згідно з додатк</w:t>
      </w:r>
      <w:r>
        <w:rPr>
          <w:sz w:val="28"/>
          <w:szCs w:val="28"/>
        </w:rPr>
        <w:t>ом</w:t>
      </w:r>
      <w:r w:rsidRPr="00187EC8">
        <w:rPr>
          <w:sz w:val="28"/>
          <w:szCs w:val="28"/>
        </w:rPr>
        <w:t xml:space="preserve"> до рішення</w:t>
      </w:r>
      <w:r>
        <w:rPr>
          <w:sz w:val="28"/>
          <w:szCs w:val="28"/>
        </w:rPr>
        <w:t>.</w:t>
      </w:r>
    </w:p>
    <w:p w:rsidR="00B45A88" w:rsidRDefault="00B45A88" w:rsidP="00B45A88">
      <w:pPr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12676E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 xml:space="preserve">вступає </w:t>
      </w:r>
      <w:r w:rsidRPr="00820D11">
        <w:rPr>
          <w:sz w:val="28"/>
          <w:szCs w:val="28"/>
        </w:rPr>
        <w:t xml:space="preserve">в дію  з 01.01.2023 року. </w:t>
      </w:r>
    </w:p>
    <w:p w:rsidR="00B45A88" w:rsidRDefault="00B45A88" w:rsidP="00B45A88">
      <w:pPr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>7. Вважати таким, що втратило чинність рішення виконавчого комітету від 09.12.2021 року №482 «</w:t>
      </w:r>
      <w:r w:rsidRPr="00D7622F">
        <w:rPr>
          <w:sz w:val="28"/>
          <w:szCs w:val="28"/>
        </w:rPr>
        <w:t>Про встановлення тарифів</w:t>
      </w:r>
      <w:r>
        <w:rPr>
          <w:sz w:val="28"/>
          <w:szCs w:val="28"/>
        </w:rPr>
        <w:t xml:space="preserve"> </w:t>
      </w:r>
      <w:r w:rsidRPr="00D7622F">
        <w:rPr>
          <w:sz w:val="28"/>
          <w:szCs w:val="28"/>
        </w:rPr>
        <w:t>на послуги з</w:t>
      </w:r>
      <w:r>
        <w:rPr>
          <w:sz w:val="28"/>
          <w:szCs w:val="28"/>
        </w:rPr>
        <w:t xml:space="preserve"> </w:t>
      </w:r>
      <w:r w:rsidRPr="00D7622F">
        <w:rPr>
          <w:sz w:val="28"/>
          <w:szCs w:val="28"/>
        </w:rPr>
        <w:t>централізованого</w:t>
      </w:r>
      <w:r>
        <w:rPr>
          <w:sz w:val="28"/>
          <w:szCs w:val="28"/>
        </w:rPr>
        <w:t xml:space="preserve"> </w:t>
      </w:r>
      <w:r w:rsidRPr="00D7622F">
        <w:rPr>
          <w:sz w:val="28"/>
          <w:szCs w:val="28"/>
        </w:rPr>
        <w:t>водопостачання та централізованого водовідведення</w:t>
      </w:r>
      <w:r>
        <w:rPr>
          <w:sz w:val="28"/>
          <w:szCs w:val="28"/>
        </w:rPr>
        <w:t>» з дати вступу в дію  даного рішення.</w:t>
      </w:r>
    </w:p>
    <w:p w:rsidR="00B45A88" w:rsidRPr="003417EC" w:rsidRDefault="00B45A88" w:rsidP="00B45A88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3417EC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</w:t>
      </w:r>
      <w:r w:rsidR="00D24FF2">
        <w:rPr>
          <w:sz w:val="28"/>
          <w:szCs w:val="28"/>
        </w:rPr>
        <w:t>Миколу ПАСЕВИЧА</w:t>
      </w:r>
      <w:r>
        <w:rPr>
          <w:sz w:val="28"/>
          <w:szCs w:val="28"/>
        </w:rPr>
        <w:t>.</w:t>
      </w:r>
    </w:p>
    <w:p w:rsidR="00B45A88" w:rsidRDefault="00B45A88" w:rsidP="00B45A88">
      <w:pPr>
        <w:ind w:firstLine="718"/>
        <w:jc w:val="both"/>
        <w:rPr>
          <w:sz w:val="28"/>
          <w:szCs w:val="28"/>
        </w:rPr>
      </w:pPr>
    </w:p>
    <w:p w:rsidR="00B45A88" w:rsidRDefault="00B45A88" w:rsidP="00B45A88">
      <w:pPr>
        <w:rPr>
          <w:sz w:val="28"/>
          <w:szCs w:val="28"/>
        </w:rPr>
      </w:pPr>
    </w:p>
    <w:p w:rsidR="00D24FF2" w:rsidRDefault="00D24FF2" w:rsidP="00B45A88">
      <w:pPr>
        <w:rPr>
          <w:sz w:val="28"/>
          <w:szCs w:val="28"/>
        </w:rPr>
      </w:pPr>
    </w:p>
    <w:p w:rsidR="00B45A88" w:rsidRPr="008A4365" w:rsidRDefault="00B45A88" w:rsidP="00B45A8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A43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Pr="008A43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                                    </w:t>
      </w:r>
      <w:r w:rsidR="00D24FF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Pr="008A4365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D24FF2">
        <w:rPr>
          <w:sz w:val="28"/>
          <w:szCs w:val="28"/>
        </w:rPr>
        <w:t>орис</w:t>
      </w:r>
      <w:r>
        <w:rPr>
          <w:sz w:val="28"/>
          <w:szCs w:val="28"/>
        </w:rPr>
        <w:t xml:space="preserve"> </w:t>
      </w:r>
      <w:r w:rsidR="00D24FF2">
        <w:rPr>
          <w:sz w:val="28"/>
          <w:szCs w:val="28"/>
        </w:rPr>
        <w:t>КАРПУС</w:t>
      </w:r>
    </w:p>
    <w:p w:rsidR="00B45A88" w:rsidRDefault="00B45A88" w:rsidP="00B45A88">
      <w:pPr>
        <w:rPr>
          <w:sz w:val="24"/>
          <w:szCs w:val="24"/>
        </w:rPr>
      </w:pPr>
    </w:p>
    <w:p w:rsidR="00D24FF2" w:rsidRDefault="00D24FF2" w:rsidP="00B45A88">
      <w:pPr>
        <w:rPr>
          <w:sz w:val="24"/>
          <w:szCs w:val="24"/>
        </w:rPr>
      </w:pPr>
    </w:p>
    <w:p w:rsidR="00D24FF2" w:rsidRDefault="00D24FF2" w:rsidP="00B45A88">
      <w:pPr>
        <w:rPr>
          <w:sz w:val="24"/>
          <w:szCs w:val="24"/>
        </w:rPr>
      </w:pPr>
    </w:p>
    <w:p w:rsidR="00D24FF2" w:rsidRDefault="00D24FF2" w:rsidP="00D24FF2">
      <w:pPr>
        <w:rPr>
          <w:sz w:val="24"/>
          <w:szCs w:val="24"/>
        </w:rPr>
      </w:pPr>
      <w:r>
        <w:rPr>
          <w:sz w:val="24"/>
          <w:szCs w:val="24"/>
        </w:rPr>
        <w:t xml:space="preserve">Тетяна </w:t>
      </w:r>
      <w:r w:rsidR="00B45A88">
        <w:rPr>
          <w:sz w:val="24"/>
          <w:szCs w:val="24"/>
        </w:rPr>
        <w:t>Корнійчук 30586</w:t>
      </w: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Додаток до</w:t>
      </w:r>
    </w:p>
    <w:p w:rsidR="00D24FF2" w:rsidRDefault="00D24FF2" w:rsidP="00D24FF2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D24FF2" w:rsidRDefault="00D24FF2" w:rsidP="00D24FF2">
      <w:pPr>
        <w:rPr>
          <w:sz w:val="28"/>
          <w:szCs w:val="28"/>
        </w:rPr>
      </w:pPr>
      <w:r w:rsidRPr="009C3134">
        <w:rPr>
          <w:sz w:val="28"/>
          <w:szCs w:val="28"/>
        </w:rPr>
        <w:t xml:space="preserve">                                                                                жовтня </w:t>
      </w:r>
      <w:r>
        <w:rPr>
          <w:sz w:val="28"/>
          <w:szCs w:val="28"/>
        </w:rPr>
        <w:t>2022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року  №</w:t>
      </w:r>
    </w:p>
    <w:p w:rsidR="00D24FF2" w:rsidRDefault="00D24FF2" w:rsidP="00D24FF2">
      <w:pPr>
        <w:ind w:left="6084" w:firstLine="720"/>
        <w:rPr>
          <w:sz w:val="28"/>
          <w:szCs w:val="28"/>
        </w:rPr>
      </w:pPr>
    </w:p>
    <w:p w:rsidR="00D24FF2" w:rsidRPr="009C3134" w:rsidRDefault="00D24FF2" w:rsidP="00D24FF2">
      <w:pPr>
        <w:jc w:val="center"/>
        <w:rPr>
          <w:sz w:val="28"/>
          <w:lang w:val="es-MX"/>
        </w:rPr>
      </w:pPr>
      <w:proofErr w:type="spellStart"/>
      <w:r w:rsidRPr="009C3134">
        <w:rPr>
          <w:sz w:val="28"/>
          <w:lang w:val="es-MX"/>
        </w:rPr>
        <w:t>Структури</w:t>
      </w:r>
      <w:proofErr w:type="spellEnd"/>
      <w:r w:rsidRPr="009C3134">
        <w:rPr>
          <w:sz w:val="28"/>
          <w:lang w:val="es-MX"/>
        </w:rPr>
        <w:t xml:space="preserve"> </w:t>
      </w:r>
      <w:proofErr w:type="spellStart"/>
      <w:r w:rsidRPr="009C3134">
        <w:rPr>
          <w:sz w:val="28"/>
          <w:lang w:val="es-MX"/>
        </w:rPr>
        <w:t>тарифів</w:t>
      </w:r>
      <w:proofErr w:type="spellEnd"/>
      <w:r w:rsidRPr="009C3134">
        <w:rPr>
          <w:sz w:val="28"/>
          <w:lang w:val="es-MX"/>
        </w:rPr>
        <w:t xml:space="preserve"> </w:t>
      </w:r>
      <w:proofErr w:type="spellStart"/>
      <w:r w:rsidRPr="009C3134">
        <w:rPr>
          <w:sz w:val="28"/>
          <w:lang w:val="es-MX"/>
        </w:rPr>
        <w:t>на</w:t>
      </w:r>
      <w:proofErr w:type="spellEnd"/>
      <w:r w:rsidRPr="009C3134">
        <w:rPr>
          <w:sz w:val="28"/>
          <w:lang w:val="es-MX"/>
        </w:rPr>
        <w:t xml:space="preserve"> </w:t>
      </w:r>
      <w:proofErr w:type="spellStart"/>
      <w:r w:rsidRPr="009C3134">
        <w:rPr>
          <w:sz w:val="28"/>
          <w:lang w:val="es-MX"/>
        </w:rPr>
        <w:t>централізоване</w:t>
      </w:r>
      <w:proofErr w:type="spellEnd"/>
      <w:r w:rsidRPr="009C3134">
        <w:rPr>
          <w:sz w:val="28"/>
          <w:lang w:val="es-MX"/>
        </w:rPr>
        <w:t xml:space="preserve"> </w:t>
      </w:r>
      <w:proofErr w:type="spellStart"/>
      <w:r w:rsidRPr="009C3134">
        <w:rPr>
          <w:sz w:val="28"/>
          <w:lang w:val="es-MX"/>
        </w:rPr>
        <w:t>водопостачання</w:t>
      </w:r>
      <w:proofErr w:type="spellEnd"/>
      <w:r w:rsidRPr="009C3134">
        <w:rPr>
          <w:sz w:val="28"/>
          <w:lang w:val="es-MX"/>
        </w:rPr>
        <w:t xml:space="preserve"> </w:t>
      </w:r>
      <w:proofErr w:type="spellStart"/>
      <w:r w:rsidRPr="009C3134">
        <w:rPr>
          <w:sz w:val="28"/>
          <w:lang w:val="es-MX"/>
        </w:rPr>
        <w:t>та</w:t>
      </w:r>
      <w:proofErr w:type="spellEnd"/>
      <w:r w:rsidRPr="009C3134">
        <w:rPr>
          <w:sz w:val="28"/>
          <w:lang w:val="es-MX"/>
        </w:rPr>
        <w:t xml:space="preserve"> </w:t>
      </w:r>
      <w:proofErr w:type="spellStart"/>
      <w:r w:rsidRPr="009C3134">
        <w:rPr>
          <w:sz w:val="28"/>
          <w:lang w:val="es-MX"/>
        </w:rPr>
        <w:t>централізоване</w:t>
      </w:r>
      <w:proofErr w:type="spellEnd"/>
      <w:r w:rsidRPr="009C3134">
        <w:rPr>
          <w:sz w:val="28"/>
          <w:lang w:val="es-MX"/>
        </w:rPr>
        <w:t xml:space="preserve"> </w:t>
      </w:r>
      <w:proofErr w:type="spellStart"/>
      <w:r w:rsidRPr="009C3134">
        <w:rPr>
          <w:sz w:val="28"/>
          <w:lang w:val="es-MX"/>
        </w:rPr>
        <w:t>водовідведення</w:t>
      </w:r>
      <w:proofErr w:type="spellEnd"/>
    </w:p>
    <w:p w:rsidR="00D24FF2" w:rsidRDefault="00D24FF2" w:rsidP="00D24FF2">
      <w:pPr>
        <w:jc w:val="center"/>
        <w:rPr>
          <w:lang w:val="es-MX"/>
        </w:rPr>
      </w:pPr>
      <w:proofErr w:type="spellStart"/>
      <w:r w:rsidRPr="009C3134">
        <w:rPr>
          <w:sz w:val="28"/>
          <w:lang w:val="es-MX"/>
        </w:rPr>
        <w:t>підприємства</w:t>
      </w:r>
      <w:proofErr w:type="spellEnd"/>
      <w:r w:rsidRPr="009C3134">
        <w:rPr>
          <w:sz w:val="28"/>
          <w:lang w:val="es-MX"/>
        </w:rPr>
        <w:t xml:space="preserve"> </w:t>
      </w:r>
      <w:r w:rsidRPr="009C3134">
        <w:rPr>
          <w:sz w:val="28"/>
        </w:rPr>
        <w:t>«</w:t>
      </w:r>
      <w:r w:rsidRPr="009C3134">
        <w:rPr>
          <w:sz w:val="28"/>
          <w:lang w:val="es-MX"/>
        </w:rPr>
        <w:t>Нововолинськводоканал</w:t>
      </w:r>
      <w:r w:rsidRPr="009C3134">
        <w:rPr>
          <w:sz w:val="28"/>
        </w:rPr>
        <w:t>»</w:t>
      </w:r>
      <w:r w:rsidRPr="009C3134">
        <w:rPr>
          <w:sz w:val="28"/>
          <w:lang w:val="es-MX"/>
        </w:rPr>
        <w:t xml:space="preserve"> </w:t>
      </w:r>
      <w:proofErr w:type="spellStart"/>
      <w:r w:rsidRPr="009C3134">
        <w:rPr>
          <w:sz w:val="28"/>
          <w:lang w:val="es-MX"/>
        </w:rPr>
        <w:t>на</w:t>
      </w:r>
      <w:proofErr w:type="spellEnd"/>
      <w:r w:rsidRPr="009C3134">
        <w:rPr>
          <w:sz w:val="28"/>
          <w:lang w:val="es-MX"/>
        </w:rPr>
        <w:t xml:space="preserve"> 202</w:t>
      </w:r>
      <w:r w:rsidRPr="009C3134">
        <w:rPr>
          <w:sz w:val="28"/>
        </w:rPr>
        <w:t>3</w:t>
      </w:r>
      <w:r w:rsidRPr="009C3134">
        <w:rPr>
          <w:sz w:val="28"/>
          <w:lang w:val="es-MX"/>
        </w:rPr>
        <w:t xml:space="preserve"> </w:t>
      </w:r>
      <w:proofErr w:type="spellStart"/>
      <w:r w:rsidRPr="009C3134">
        <w:rPr>
          <w:sz w:val="28"/>
          <w:lang w:val="es-MX"/>
        </w:rPr>
        <w:t>рік</w:t>
      </w:r>
      <w:proofErr w:type="spellEnd"/>
    </w:p>
    <w:p w:rsidR="00D24FF2" w:rsidRDefault="00D24FF2" w:rsidP="00D24FF2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:rsidR="00D24FF2" w:rsidRDefault="00D24FF2" w:rsidP="00D24FF2">
      <w:pPr>
        <w:jc w:val="right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r>
        <w:rPr>
          <w:lang w:val="es-MX"/>
        </w:rPr>
        <w:t>Без</w:t>
      </w:r>
      <w:proofErr w:type="spellEnd"/>
      <w:r>
        <w:rPr>
          <w:lang w:val="es-MX"/>
        </w:rPr>
        <w:t xml:space="preserve"> ПДВ</w:t>
      </w:r>
    </w:p>
    <w:p w:rsidR="00D24FF2" w:rsidRDefault="00D24FF2" w:rsidP="00D24FF2">
      <w:pPr>
        <w:jc w:val="right"/>
        <w:rPr>
          <w:lang w:val="es-MX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041"/>
        <w:gridCol w:w="1325"/>
        <w:gridCol w:w="1195"/>
        <w:gridCol w:w="1356"/>
        <w:gridCol w:w="1305"/>
      </w:tblGrid>
      <w:tr w:rsidR="00D24FF2" w:rsidTr="00581D0A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"№ з/п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показників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Централізоване водопостачання 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Централізоване водовідведення</w:t>
            </w:r>
          </w:p>
        </w:tc>
      </w:tr>
      <w:tr w:rsidR="00D24FF2" w:rsidTr="00581D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тис. грн на рік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грн/м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тис. грн на рік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грн/м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Виробнича собівартість, у тому числі: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31001,485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13,567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33493,436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17,088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прямі матеріальні витрати, у тому числі: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9511,461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4,1626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8731,688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4,4549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електроенергія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8812,361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3,8566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8551,788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4,3632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витрати на придбання води в інших суб’єктів господарювання/ очищення власних стічних вод іншими суб’єктами господарювання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0,000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витрати на реагенти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394,200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0,000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304,900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179,900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0,0918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6833,659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2,9907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10342,866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5,2770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інші прямі витрати, у тому числі: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2696,705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1,1802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3488,931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1,7801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1503,405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0,6579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2275,431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1,1609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амортизаційні відрахування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1157,900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1160,000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0,5918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підкачка води сторонніми організаціями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0,000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прямі витрати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0,0273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загальновиробничі витрати, у тому числі: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11959,660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5,2340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10929,950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5,5765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витрати на оплату праці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5993,066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2,6228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7005,265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3,5741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1318,474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1541,158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0,7863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амортизаційні відрахування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35,104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41,596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0,0212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витрати, пов’язані зі сплатою податків, зборів та інших передбачених законодавством обов’язкових платежів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3105,600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541,700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0,2764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витрати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1507,416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0,6597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1800,231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0,9185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Адміністративні витрати, у тому числі: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3303,600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1,4458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3569,000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1,8209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витрати на оплату праці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2523,400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2726,200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1,3909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555,100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599,800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0,3060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амортизаційні відрахування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0,0023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витрати, пов’язані зі сплатою податків, зборів та інших </w:t>
            </w:r>
            <w:r>
              <w:rPr>
                <w:sz w:val="24"/>
                <w:szCs w:val="24"/>
              </w:rPr>
              <w:lastRenderedPageBreak/>
              <w:t>передбачених законодавством обов’язкових платежів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0,300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0,0001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витрати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220,600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238,400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0,1216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Витрати на збут, у тому числі: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365,700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0,160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395,200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0,202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витрати на оплату праці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299,100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323,200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0,165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71,100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0,036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амортизаційні відрахування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0,000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витрати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0,000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Інші операційні витрати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0,0000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Фінансові витрати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726,200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239,900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0,1224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Повна собівартість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35396,985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15,4910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37697,536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19,2334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Витрати на відшкодування втрат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0,0000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Плановий прибуток, у тому числі: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13388,044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5,8591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3521,120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1,7965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податок на прибуток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2042,244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0,8938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537,120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0,2740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чистий прибуток, зокрема: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11345,800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4,9653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2984,000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1,5224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дивіденди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резервний фонд (капітал)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11345,800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4,9653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2984,000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1,5224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3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48785,029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41218,65603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Середньозважений тариф на  централізоване водопостачання/водовідведення, грн/м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FF2" w:rsidRDefault="00D24FF2" w:rsidP="00581D0A">
            <w:pPr>
              <w:jc w:val="center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</w:rPr>
              <w:t>21,35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FF2" w:rsidRPr="0068031A" w:rsidRDefault="00D24FF2" w:rsidP="00581D0A">
            <w:pPr>
              <w:jc w:val="center"/>
              <w:rPr>
                <w:b/>
                <w:sz w:val="24"/>
                <w:szCs w:val="24"/>
              </w:rPr>
            </w:pPr>
            <w:r w:rsidRPr="0068031A">
              <w:rPr>
                <w:b/>
                <w:sz w:val="24"/>
                <w:szCs w:val="24"/>
              </w:rPr>
              <w:t>21,03</w:t>
            </w:r>
          </w:p>
        </w:tc>
      </w:tr>
      <w:tr w:rsidR="00D24FF2" w:rsidTr="00581D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F2" w:rsidRDefault="00D24FF2" w:rsidP="00581D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Обсяг реалізації, тис. м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FF2" w:rsidRPr="0068031A" w:rsidRDefault="00D24FF2" w:rsidP="00581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2285,00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FF2" w:rsidRPr="0068031A" w:rsidRDefault="00D24FF2" w:rsidP="00581D0A">
            <w:pPr>
              <w:jc w:val="center"/>
              <w:rPr>
                <w:b/>
                <w:sz w:val="24"/>
                <w:szCs w:val="24"/>
              </w:rPr>
            </w:pPr>
            <w:r w:rsidRPr="0068031A">
              <w:rPr>
                <w:b/>
                <w:sz w:val="24"/>
                <w:szCs w:val="24"/>
              </w:rPr>
              <w:t>1960,00</w:t>
            </w:r>
          </w:p>
        </w:tc>
      </w:tr>
    </w:tbl>
    <w:p w:rsidR="00D24FF2" w:rsidRDefault="00D24FF2" w:rsidP="00D24FF2">
      <w:pPr>
        <w:tabs>
          <w:tab w:val="left" w:pos="6810"/>
        </w:tabs>
        <w:jc w:val="both"/>
        <w:rPr>
          <w:sz w:val="28"/>
          <w:szCs w:val="28"/>
        </w:rPr>
      </w:pPr>
    </w:p>
    <w:p w:rsidR="00D24FF2" w:rsidRDefault="00D24FF2" w:rsidP="00D24FF2">
      <w:pPr>
        <w:tabs>
          <w:tab w:val="left" w:pos="6810"/>
        </w:tabs>
        <w:jc w:val="both"/>
        <w:rPr>
          <w:sz w:val="28"/>
          <w:szCs w:val="28"/>
        </w:rPr>
      </w:pPr>
    </w:p>
    <w:p w:rsidR="00D24FF2" w:rsidRDefault="00D24FF2" w:rsidP="00D24FF2">
      <w:pPr>
        <w:tabs>
          <w:tab w:val="left" w:pos="68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Керуюча справами </w:t>
      </w:r>
      <w:r>
        <w:rPr>
          <w:sz w:val="28"/>
          <w:szCs w:val="28"/>
        </w:rPr>
        <w:tab/>
        <w:t xml:space="preserve">    Валентина СТЕПЮК</w:t>
      </w:r>
    </w:p>
    <w:p w:rsidR="00D24FF2" w:rsidRDefault="00D24FF2" w:rsidP="00D24FF2">
      <w:pPr>
        <w:tabs>
          <w:tab w:val="left" w:pos="6810"/>
        </w:tabs>
        <w:jc w:val="both"/>
        <w:rPr>
          <w:sz w:val="28"/>
          <w:szCs w:val="28"/>
        </w:rPr>
      </w:pPr>
    </w:p>
    <w:p w:rsidR="00D24FF2" w:rsidRDefault="00D24FF2" w:rsidP="00D24FF2">
      <w:pPr>
        <w:tabs>
          <w:tab w:val="left" w:pos="6810"/>
        </w:tabs>
        <w:jc w:val="both"/>
        <w:rPr>
          <w:sz w:val="28"/>
          <w:szCs w:val="28"/>
        </w:rPr>
      </w:pPr>
    </w:p>
    <w:p w:rsidR="00D24FF2" w:rsidRDefault="00D24FF2" w:rsidP="00D24FF2">
      <w:pPr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Default="00D24FF2" w:rsidP="00D24FF2">
      <w:pPr>
        <w:rPr>
          <w:sz w:val="28"/>
          <w:szCs w:val="24"/>
        </w:rPr>
      </w:pPr>
    </w:p>
    <w:p w:rsidR="00D24FF2" w:rsidRPr="00AF74CB" w:rsidRDefault="00D24FF2" w:rsidP="00D24FF2">
      <w:pPr>
        <w:pStyle w:val="6"/>
        <w:rPr>
          <w:b w:val="0"/>
          <w:bCs w:val="0"/>
        </w:rPr>
      </w:pPr>
      <w:r w:rsidRPr="00AF74CB">
        <w:rPr>
          <w:b w:val="0"/>
          <w:bCs w:val="0"/>
        </w:rPr>
        <w:lastRenderedPageBreak/>
        <w:t>Пояснювальна записка щодо необхідності встановлення тарифів на послуги централізованого водопостачання та централізоване водовідведення підприємства «Нововолинськводоканал» у 2023 році</w:t>
      </w:r>
    </w:p>
    <w:p w:rsidR="00D24FF2" w:rsidRPr="00AF74CB" w:rsidRDefault="00D24FF2" w:rsidP="00D24FF2">
      <w:pPr>
        <w:rPr>
          <w:sz w:val="22"/>
        </w:rPr>
      </w:pPr>
    </w:p>
    <w:p w:rsidR="00D24FF2" w:rsidRPr="00AF74CB" w:rsidRDefault="00D24FF2" w:rsidP="00D24FF2">
      <w:pPr>
        <w:ind w:firstLine="567"/>
        <w:jc w:val="both"/>
        <w:rPr>
          <w:sz w:val="28"/>
          <w:szCs w:val="24"/>
        </w:rPr>
      </w:pPr>
      <w:r w:rsidRPr="00AF74CB">
        <w:rPr>
          <w:sz w:val="28"/>
          <w:szCs w:val="24"/>
        </w:rPr>
        <w:t>Законами України «Про житлово-комунальні послуги», «Про ціни і ціноутворення», «Про питну воду, питне водопостачання та водовідведення», «Про державне регулювання в сфері комунальних послуг», постановою Кабінету Міністрів України від 01.06.2011 № 869 «Про забезпечення єдиного підходу до формування тарифів на житлово-комунальні послуги», постановою Кабінету Міністрів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для суб’єктів господарювання, що провадять діяльність, передбачено встановлення тарифів на комунальні послуги на рівні, що буде покривати економічно обґрунтовані витрати в собівартості цих послуг та інвестиційну складову.</w:t>
      </w:r>
    </w:p>
    <w:p w:rsidR="00D24FF2" w:rsidRPr="00AF74CB" w:rsidRDefault="00D24FF2" w:rsidP="00D24FF2">
      <w:pPr>
        <w:rPr>
          <w:sz w:val="28"/>
          <w:szCs w:val="24"/>
        </w:rPr>
      </w:pPr>
    </w:p>
    <w:p w:rsidR="00D24FF2" w:rsidRPr="00AF74CB" w:rsidRDefault="00D24FF2" w:rsidP="00D24FF2">
      <w:pPr>
        <w:jc w:val="both"/>
        <w:rPr>
          <w:sz w:val="28"/>
          <w:szCs w:val="24"/>
        </w:rPr>
      </w:pPr>
      <w:r w:rsidRPr="00AF74CB">
        <w:rPr>
          <w:sz w:val="28"/>
          <w:szCs w:val="24"/>
        </w:rPr>
        <w:t xml:space="preserve">       Відповідно до п. 8  «Порядку формування тарифів на  централізоване водопостачання та централізоване водовідведення» КП  “Нововолинськводоканал”  щороку до 20 серпня подає уповноваженому органу розрахунки тарифів на планований період.</w:t>
      </w:r>
    </w:p>
    <w:p w:rsidR="00D24FF2" w:rsidRPr="00AF74CB" w:rsidRDefault="00D24FF2" w:rsidP="00D24FF2">
      <w:pPr>
        <w:jc w:val="both"/>
        <w:rPr>
          <w:sz w:val="28"/>
          <w:szCs w:val="24"/>
        </w:rPr>
      </w:pPr>
      <w:r w:rsidRPr="00AF74CB">
        <w:rPr>
          <w:sz w:val="28"/>
          <w:szCs w:val="24"/>
        </w:rPr>
        <w:t xml:space="preserve">     Діючий тариф було встановлено  згідно рішення виконавчого комітету №482 від 09.12.2021р  строком дії з 1 січня 2022 року по 31 січня 2022 року. </w:t>
      </w:r>
    </w:p>
    <w:p w:rsidR="00D24FF2" w:rsidRPr="00AF74CB" w:rsidRDefault="00D24FF2" w:rsidP="00D24FF2">
      <w:pPr>
        <w:ind w:firstLine="567"/>
        <w:jc w:val="both"/>
        <w:rPr>
          <w:sz w:val="28"/>
          <w:szCs w:val="24"/>
        </w:rPr>
      </w:pPr>
      <w:r w:rsidRPr="00AF74CB">
        <w:rPr>
          <w:sz w:val="28"/>
          <w:szCs w:val="24"/>
        </w:rPr>
        <w:t xml:space="preserve">     На зміну тарифів вплинули   наступні чинники: </w:t>
      </w:r>
    </w:p>
    <w:p w:rsidR="00D24FF2" w:rsidRPr="00AF74CB" w:rsidRDefault="00D24FF2" w:rsidP="00D24FF2">
      <w:pPr>
        <w:shd w:val="clear" w:color="auto" w:fill="FFFFFF"/>
        <w:ind w:right="15"/>
        <w:jc w:val="both"/>
        <w:rPr>
          <w:sz w:val="28"/>
          <w:szCs w:val="24"/>
        </w:rPr>
      </w:pPr>
      <w:r w:rsidRPr="00AF74CB">
        <w:rPr>
          <w:sz w:val="28"/>
          <w:szCs w:val="24"/>
        </w:rPr>
        <w:t xml:space="preserve">    1)</w:t>
      </w:r>
      <w:r w:rsidRPr="00AF74CB">
        <w:rPr>
          <w:sz w:val="32"/>
          <w:szCs w:val="28"/>
        </w:rPr>
        <w:t xml:space="preserve"> </w:t>
      </w:r>
      <w:r w:rsidRPr="00AF74CB">
        <w:rPr>
          <w:sz w:val="28"/>
          <w:szCs w:val="24"/>
        </w:rPr>
        <w:t>) зростанням прожиткового мінімуму для працездатних осіб та рівня мінімальної заробітної плати, витрати зросли  на 8,2% , в діючому тарифі врахована 7056 грн, в планованому – 7633 грн.</w:t>
      </w:r>
    </w:p>
    <w:p w:rsidR="00D24FF2" w:rsidRPr="00AF74CB" w:rsidRDefault="00D24FF2" w:rsidP="00D24FF2">
      <w:pPr>
        <w:ind w:firstLine="567"/>
        <w:jc w:val="both"/>
        <w:rPr>
          <w:sz w:val="32"/>
          <w:szCs w:val="28"/>
        </w:rPr>
      </w:pPr>
      <w:r w:rsidRPr="00AF74CB">
        <w:rPr>
          <w:sz w:val="28"/>
          <w:szCs w:val="24"/>
        </w:rPr>
        <w:t>2) зростання тарифів на   електроенергію, на 54,5 %.,</w:t>
      </w:r>
      <w:r w:rsidRPr="00AF74CB">
        <w:rPr>
          <w:sz w:val="32"/>
          <w:szCs w:val="28"/>
        </w:rPr>
        <w:t xml:space="preserve"> </w:t>
      </w:r>
      <w:r w:rsidRPr="00AF74CB">
        <w:rPr>
          <w:sz w:val="28"/>
          <w:szCs w:val="24"/>
        </w:rPr>
        <w:t>так в діючому тарифі врахована вартість електроенергії 2,79396 грн./кВт. год. (без ПДВ ), а в плановому тарифі вартість електроенергії становить 4,3169 грн./кВт. год. (без ПДВ);</w:t>
      </w:r>
      <w:r w:rsidRPr="00AF74CB">
        <w:rPr>
          <w:sz w:val="32"/>
          <w:szCs w:val="28"/>
        </w:rPr>
        <w:t xml:space="preserve"> </w:t>
      </w:r>
    </w:p>
    <w:p w:rsidR="00D24FF2" w:rsidRPr="00AF74CB" w:rsidRDefault="00D24FF2" w:rsidP="00D24FF2">
      <w:pPr>
        <w:ind w:firstLine="567"/>
        <w:jc w:val="both"/>
        <w:rPr>
          <w:sz w:val="28"/>
          <w:szCs w:val="24"/>
        </w:rPr>
      </w:pPr>
      <w:r w:rsidRPr="00AF74CB">
        <w:rPr>
          <w:sz w:val="28"/>
          <w:szCs w:val="24"/>
        </w:rPr>
        <w:t xml:space="preserve">3) зростання ціни на ПММ  (дизпаливо, бензин), </w:t>
      </w:r>
      <w:r w:rsidRPr="00AF74CB">
        <w:rPr>
          <w:sz w:val="32"/>
          <w:szCs w:val="28"/>
        </w:rPr>
        <w:t xml:space="preserve"> </w:t>
      </w:r>
      <w:r w:rsidRPr="00AF74CB">
        <w:rPr>
          <w:sz w:val="28"/>
          <w:szCs w:val="24"/>
        </w:rPr>
        <w:t>витрати зросли на 77,7 %: в діючому тарифі врахована вартість бензину 23,17 грн./л (без ПДВ), в плановому тарифі – 47,6636 грн./л(без ПДВ), вартість дизельного палива в діючому тарифі – 22,92 грн./л (без ПДВ), в плановому тарифі – 52,3365 грн./л (без ПДВ);</w:t>
      </w:r>
    </w:p>
    <w:p w:rsidR="00D24FF2" w:rsidRPr="00AF74CB" w:rsidRDefault="00D24FF2" w:rsidP="00D24FF2">
      <w:pPr>
        <w:ind w:firstLine="567"/>
        <w:jc w:val="both"/>
        <w:rPr>
          <w:sz w:val="28"/>
          <w:szCs w:val="24"/>
        </w:rPr>
      </w:pPr>
      <w:r w:rsidRPr="00AF74CB">
        <w:rPr>
          <w:sz w:val="28"/>
          <w:szCs w:val="24"/>
        </w:rPr>
        <w:t xml:space="preserve">4) курс іноземної валюти (долар США), в діючому тарифі 27,0 грн, в планованому 35,5686 грн. . </w:t>
      </w:r>
    </w:p>
    <w:p w:rsidR="00D24FF2" w:rsidRPr="00AF74CB" w:rsidRDefault="00D24FF2" w:rsidP="00D24FF2">
      <w:pPr>
        <w:ind w:firstLine="142"/>
        <w:jc w:val="both"/>
        <w:rPr>
          <w:sz w:val="28"/>
          <w:szCs w:val="24"/>
        </w:rPr>
      </w:pPr>
      <w:r w:rsidRPr="00AF74CB">
        <w:rPr>
          <w:sz w:val="28"/>
          <w:szCs w:val="24"/>
        </w:rPr>
        <w:t xml:space="preserve">     Обсяги реалізації визначені річним планом надання послуг з централізованого водопостачання та централізованого водовідведення. Річний план розрахований відповідно до індивідуальних технологічних нормативів використання питної води, погоджених рішенням виконавчого комітету від 15.07.2021р. №243. </w:t>
      </w:r>
    </w:p>
    <w:p w:rsidR="00D24FF2" w:rsidRPr="00AF74CB" w:rsidRDefault="00D24FF2" w:rsidP="00D24FF2">
      <w:pPr>
        <w:ind w:firstLine="142"/>
        <w:jc w:val="both"/>
        <w:rPr>
          <w:sz w:val="28"/>
          <w:szCs w:val="24"/>
        </w:rPr>
      </w:pPr>
      <w:r w:rsidRPr="00AF74CB">
        <w:rPr>
          <w:sz w:val="28"/>
          <w:szCs w:val="24"/>
        </w:rPr>
        <w:t xml:space="preserve">Річні плани ліцензованої діяльності з централізованого водопостачання та водовідведення складалися окремо за видами  діяльності на підставі фактичних за останні п’ять років та прогнозованих обсягів централізованого </w:t>
      </w:r>
      <w:r w:rsidRPr="00AF74CB">
        <w:rPr>
          <w:sz w:val="28"/>
          <w:szCs w:val="24"/>
        </w:rPr>
        <w:lastRenderedPageBreak/>
        <w:t>водопостачання та водовідведення з урахуванням укладених із споживачами договорів та інших техніко-економічних факторів наведені в додатку 28.</w:t>
      </w:r>
    </w:p>
    <w:p w:rsidR="00D24FF2" w:rsidRPr="00AF74CB" w:rsidRDefault="00D24FF2" w:rsidP="00D24FF2">
      <w:pPr>
        <w:jc w:val="both"/>
        <w:rPr>
          <w:sz w:val="28"/>
          <w:szCs w:val="24"/>
        </w:rPr>
      </w:pPr>
      <w:r w:rsidRPr="00AF74CB">
        <w:rPr>
          <w:sz w:val="28"/>
          <w:szCs w:val="24"/>
        </w:rPr>
        <w:t xml:space="preserve">         Плановий розрахунок тарифу розроблений згідно постанови   Кабінету Міністрів України від 3 квітня 2019 р. №291 «Про внесення змін до постанови КМУ від 01.06.2011р. №869 «Про забезпечення єдиного підходу до формування тарифів на  комунальні послуги».</w:t>
      </w:r>
    </w:p>
    <w:p w:rsidR="00D24FF2" w:rsidRPr="00AF74CB" w:rsidRDefault="00D24FF2" w:rsidP="00D24FF2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4"/>
        </w:rPr>
      </w:pPr>
      <w:r w:rsidRPr="00AF74CB">
        <w:rPr>
          <w:sz w:val="28"/>
          <w:szCs w:val="24"/>
        </w:rPr>
        <w:t>Розрахунок тарифів на централізоване водопостачання та централізоване водовідведення здійснюється шляхом ділення річних планових витрат повної собівартості на річний обсяг реалізації водопостачання та водовідведення.</w:t>
      </w:r>
    </w:p>
    <w:p w:rsidR="00D24FF2" w:rsidRPr="00AF74CB" w:rsidRDefault="00D24FF2" w:rsidP="00D24FF2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4"/>
        </w:rPr>
      </w:pPr>
      <w:r w:rsidRPr="00AF74CB">
        <w:rPr>
          <w:sz w:val="28"/>
          <w:szCs w:val="24"/>
        </w:rPr>
        <w:t>Калькулювання планових витрат повної собівартості водопостачання та водовідведення планується у розрахунку на один рік.</w:t>
      </w:r>
    </w:p>
    <w:p w:rsidR="00D24FF2" w:rsidRPr="00AF74CB" w:rsidRDefault="00D24FF2" w:rsidP="00D24FF2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4"/>
        </w:rPr>
      </w:pPr>
      <w:r w:rsidRPr="00AF74CB">
        <w:rPr>
          <w:sz w:val="28"/>
          <w:szCs w:val="24"/>
        </w:rPr>
        <w:t>До планових витрат з операційної діяльності включаються:  планова виробнича собівартість послуг по водопостачанню та водовідведенню, планові витрати на збут, планові адміністративні витрати, фінансові витрати та плановий прибуток, який спрямовується на погашення основної суми запозичень.</w:t>
      </w:r>
    </w:p>
    <w:p w:rsidR="00D24FF2" w:rsidRPr="00AF74CB" w:rsidRDefault="00D24FF2" w:rsidP="00D24FF2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4"/>
        </w:rPr>
      </w:pPr>
      <w:r w:rsidRPr="00AF74CB">
        <w:rPr>
          <w:sz w:val="28"/>
          <w:szCs w:val="24"/>
        </w:rPr>
        <w:t>Планування витрат здійснюється із застосуванням нормативного методу  на підставі державних і галузевих нормативів та норм, а витрати нормування яких неможливе планується по факту за базовий період 2021 року.</w:t>
      </w:r>
    </w:p>
    <w:p w:rsidR="00D24FF2" w:rsidRPr="00AF74CB" w:rsidRDefault="00D24FF2" w:rsidP="00D24FF2">
      <w:pPr>
        <w:pStyle w:val="ad"/>
        <w:ind w:firstLine="567"/>
        <w:rPr>
          <w:sz w:val="28"/>
          <w:szCs w:val="24"/>
        </w:rPr>
      </w:pPr>
      <w:r w:rsidRPr="00AF74CB">
        <w:rPr>
          <w:color w:val="000000"/>
          <w:sz w:val="28"/>
          <w:szCs w:val="24"/>
        </w:rPr>
        <w:t xml:space="preserve">Витрати на  заробітну плату  планувалися виходячи із  фактичної чисельності </w:t>
      </w:r>
      <w:r w:rsidRPr="00AF74CB">
        <w:rPr>
          <w:sz w:val="28"/>
          <w:szCs w:val="24"/>
        </w:rPr>
        <w:t xml:space="preserve">працівників станом на 1 серпня 2022 року  - 186,5 </w:t>
      </w:r>
      <w:proofErr w:type="spellStart"/>
      <w:r w:rsidRPr="00AF74CB">
        <w:rPr>
          <w:sz w:val="28"/>
          <w:szCs w:val="24"/>
        </w:rPr>
        <w:t>чол</w:t>
      </w:r>
      <w:proofErr w:type="spellEnd"/>
      <w:r w:rsidRPr="00AF74CB">
        <w:rPr>
          <w:sz w:val="28"/>
          <w:szCs w:val="24"/>
        </w:rPr>
        <w:t>.</w:t>
      </w:r>
      <w:r w:rsidRPr="00AF74CB">
        <w:rPr>
          <w:color w:val="FF0000"/>
          <w:sz w:val="28"/>
          <w:szCs w:val="24"/>
        </w:rPr>
        <w:t xml:space="preserve"> </w:t>
      </w:r>
      <w:r w:rsidRPr="00AF74CB">
        <w:rPr>
          <w:sz w:val="28"/>
          <w:szCs w:val="24"/>
        </w:rPr>
        <w:t>у розмірі законодавчо встановленого прожиткового мінімуму для працездатних осіб з 1 грудня 2022 року 2684 гривень. З тари</w:t>
      </w:r>
      <w:r w:rsidRPr="00AF74CB">
        <w:rPr>
          <w:color w:val="000000"/>
          <w:sz w:val="28"/>
          <w:szCs w:val="24"/>
        </w:rPr>
        <w:t xml:space="preserve">фною ставкою робітника І розряду  у розмірі  180 відсотків від 2684 гривень 4831 грн. у відповідності до Галузевої угоди на 2017-2024рр. </w:t>
      </w:r>
      <w:r w:rsidRPr="00AF74CB">
        <w:rPr>
          <w:sz w:val="28"/>
          <w:szCs w:val="24"/>
        </w:rPr>
        <w:t xml:space="preserve"> </w:t>
      </w:r>
    </w:p>
    <w:p w:rsidR="00D24FF2" w:rsidRPr="00AF74CB" w:rsidRDefault="00D24FF2" w:rsidP="00D24FF2">
      <w:pPr>
        <w:pStyle w:val="ad"/>
        <w:ind w:firstLine="567"/>
        <w:rPr>
          <w:color w:val="000000"/>
          <w:sz w:val="28"/>
          <w:szCs w:val="24"/>
        </w:rPr>
      </w:pPr>
      <w:r w:rsidRPr="00AF74CB">
        <w:rPr>
          <w:color w:val="000000"/>
          <w:sz w:val="28"/>
          <w:szCs w:val="24"/>
        </w:rPr>
        <w:t xml:space="preserve">А також застосування  галузевого коефіцієнта  для систем водозабезпечення та водовідведення 1,58 для робітників основної діяльності, відповідно додатка 2 Галузевої угоди.  Для керівників, спеціалістів, службовців витрати на заробітну плату планувались з мінімальними коефіцієнтами до робітника І розряду в розмірі 7633 грн. (2684*1,8*1,58=7633 грн.). </w:t>
      </w:r>
    </w:p>
    <w:p w:rsidR="00D24FF2" w:rsidRPr="00AF74CB" w:rsidRDefault="00D24FF2" w:rsidP="00D24FF2">
      <w:pPr>
        <w:pStyle w:val="ad"/>
        <w:ind w:firstLine="567"/>
        <w:rPr>
          <w:color w:val="000000"/>
          <w:sz w:val="28"/>
          <w:szCs w:val="24"/>
          <w:lang w:val="ru-RU"/>
        </w:rPr>
      </w:pPr>
      <w:r w:rsidRPr="00AF74CB">
        <w:rPr>
          <w:color w:val="000000"/>
          <w:sz w:val="28"/>
          <w:szCs w:val="24"/>
        </w:rPr>
        <w:t xml:space="preserve">Витрати внесків на </w:t>
      </w:r>
      <w:proofErr w:type="spellStart"/>
      <w:r w:rsidRPr="00AF74CB">
        <w:rPr>
          <w:color w:val="000000"/>
          <w:sz w:val="28"/>
          <w:szCs w:val="24"/>
        </w:rPr>
        <w:t>загальнообов</w:t>
      </w:r>
      <w:proofErr w:type="spellEnd"/>
      <w:r w:rsidRPr="00AF74CB">
        <w:rPr>
          <w:color w:val="000000"/>
          <w:sz w:val="28"/>
          <w:szCs w:val="24"/>
        </w:rPr>
        <w:t>’</w:t>
      </w:r>
      <w:proofErr w:type="spellStart"/>
      <w:r w:rsidRPr="00AF74CB">
        <w:rPr>
          <w:color w:val="000000"/>
          <w:sz w:val="28"/>
          <w:szCs w:val="24"/>
          <w:lang w:val="ru-RU"/>
        </w:rPr>
        <w:t>язкове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</w:t>
      </w:r>
      <w:proofErr w:type="spellStart"/>
      <w:r w:rsidRPr="00AF74CB">
        <w:rPr>
          <w:color w:val="000000"/>
          <w:sz w:val="28"/>
          <w:szCs w:val="24"/>
          <w:lang w:val="ru-RU"/>
        </w:rPr>
        <w:t>державне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</w:t>
      </w:r>
      <w:proofErr w:type="spellStart"/>
      <w:r w:rsidRPr="00AF74CB">
        <w:rPr>
          <w:color w:val="000000"/>
          <w:sz w:val="28"/>
          <w:szCs w:val="24"/>
          <w:lang w:val="ru-RU"/>
        </w:rPr>
        <w:t>соціальне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</w:t>
      </w:r>
      <w:proofErr w:type="spellStart"/>
      <w:r w:rsidRPr="00AF74CB">
        <w:rPr>
          <w:color w:val="000000"/>
          <w:sz w:val="28"/>
          <w:szCs w:val="24"/>
          <w:lang w:val="ru-RU"/>
        </w:rPr>
        <w:t>страхування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 </w:t>
      </w:r>
      <w:proofErr w:type="spellStart"/>
      <w:r w:rsidRPr="00AF74CB">
        <w:rPr>
          <w:color w:val="000000"/>
          <w:sz w:val="28"/>
          <w:szCs w:val="24"/>
          <w:lang w:val="ru-RU"/>
        </w:rPr>
        <w:t>розраховані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в </w:t>
      </w:r>
      <w:proofErr w:type="spellStart"/>
      <w:r w:rsidRPr="00AF74CB">
        <w:rPr>
          <w:color w:val="000000"/>
          <w:sz w:val="28"/>
          <w:szCs w:val="24"/>
          <w:lang w:val="ru-RU"/>
        </w:rPr>
        <w:t>розмірі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 22% </w:t>
      </w:r>
      <w:proofErr w:type="spellStart"/>
      <w:r w:rsidRPr="00AF74CB">
        <w:rPr>
          <w:color w:val="000000"/>
          <w:sz w:val="28"/>
          <w:szCs w:val="24"/>
          <w:lang w:val="ru-RU"/>
        </w:rPr>
        <w:t>від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</w:t>
      </w:r>
      <w:proofErr w:type="spellStart"/>
      <w:r w:rsidRPr="00AF74CB">
        <w:rPr>
          <w:color w:val="000000"/>
          <w:sz w:val="28"/>
          <w:szCs w:val="24"/>
          <w:lang w:val="ru-RU"/>
        </w:rPr>
        <w:t>суми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</w:t>
      </w:r>
      <w:proofErr w:type="spellStart"/>
      <w:r w:rsidRPr="00AF74CB">
        <w:rPr>
          <w:color w:val="000000"/>
          <w:sz w:val="28"/>
          <w:szCs w:val="24"/>
          <w:lang w:val="ru-RU"/>
        </w:rPr>
        <w:t>витрат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на оплату </w:t>
      </w:r>
      <w:proofErr w:type="spellStart"/>
      <w:r w:rsidRPr="00AF74CB">
        <w:rPr>
          <w:color w:val="000000"/>
          <w:sz w:val="28"/>
          <w:szCs w:val="24"/>
          <w:lang w:val="ru-RU"/>
        </w:rPr>
        <w:t>праці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. </w:t>
      </w:r>
    </w:p>
    <w:p w:rsidR="00D24FF2" w:rsidRPr="00AF74CB" w:rsidRDefault="00D24FF2" w:rsidP="00D24FF2">
      <w:pPr>
        <w:pStyle w:val="ad"/>
        <w:ind w:firstLine="567"/>
        <w:rPr>
          <w:color w:val="000000"/>
          <w:sz w:val="28"/>
          <w:szCs w:val="24"/>
          <w:lang w:val="ru-RU"/>
        </w:rPr>
      </w:pPr>
      <w:proofErr w:type="spellStart"/>
      <w:r w:rsidRPr="00AF74CB">
        <w:rPr>
          <w:color w:val="000000"/>
          <w:sz w:val="28"/>
          <w:szCs w:val="24"/>
          <w:lang w:val="ru-RU"/>
        </w:rPr>
        <w:t>Амортизаційні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</w:t>
      </w:r>
      <w:proofErr w:type="spellStart"/>
      <w:proofErr w:type="gramStart"/>
      <w:r w:rsidRPr="00AF74CB">
        <w:rPr>
          <w:color w:val="000000"/>
          <w:sz w:val="28"/>
          <w:szCs w:val="24"/>
          <w:lang w:val="ru-RU"/>
        </w:rPr>
        <w:t>відрахування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 </w:t>
      </w:r>
      <w:proofErr w:type="spellStart"/>
      <w:r w:rsidRPr="00AF74CB">
        <w:rPr>
          <w:color w:val="000000"/>
          <w:sz w:val="28"/>
          <w:szCs w:val="24"/>
          <w:lang w:val="ru-RU"/>
        </w:rPr>
        <w:t>основних</w:t>
      </w:r>
      <w:proofErr w:type="spellEnd"/>
      <w:proofErr w:type="gramEnd"/>
      <w:r w:rsidRPr="00AF74CB">
        <w:rPr>
          <w:color w:val="000000"/>
          <w:sz w:val="28"/>
          <w:szCs w:val="24"/>
          <w:lang w:val="ru-RU"/>
        </w:rPr>
        <w:t xml:space="preserve"> </w:t>
      </w:r>
      <w:proofErr w:type="spellStart"/>
      <w:r w:rsidRPr="00AF74CB">
        <w:rPr>
          <w:color w:val="000000"/>
          <w:sz w:val="28"/>
          <w:szCs w:val="24"/>
          <w:lang w:val="ru-RU"/>
        </w:rPr>
        <w:t>виробничих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</w:t>
      </w:r>
      <w:proofErr w:type="spellStart"/>
      <w:r w:rsidRPr="00AF74CB">
        <w:rPr>
          <w:color w:val="000000"/>
          <w:sz w:val="28"/>
          <w:szCs w:val="24"/>
          <w:lang w:val="ru-RU"/>
        </w:rPr>
        <w:t>засобів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</w:t>
      </w:r>
      <w:proofErr w:type="spellStart"/>
      <w:r w:rsidRPr="00AF74CB">
        <w:rPr>
          <w:color w:val="000000"/>
          <w:sz w:val="28"/>
          <w:szCs w:val="24"/>
          <w:lang w:val="ru-RU"/>
        </w:rPr>
        <w:t>розрахована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</w:t>
      </w:r>
      <w:proofErr w:type="spellStart"/>
      <w:r w:rsidRPr="00AF74CB">
        <w:rPr>
          <w:color w:val="000000"/>
          <w:sz w:val="28"/>
          <w:szCs w:val="24"/>
          <w:lang w:val="ru-RU"/>
        </w:rPr>
        <w:t>відповідно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до </w:t>
      </w:r>
      <w:proofErr w:type="spellStart"/>
      <w:r w:rsidRPr="00AF74CB">
        <w:rPr>
          <w:color w:val="000000"/>
          <w:sz w:val="28"/>
          <w:szCs w:val="24"/>
          <w:lang w:val="ru-RU"/>
        </w:rPr>
        <w:t>вимог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</w:t>
      </w:r>
      <w:proofErr w:type="spellStart"/>
      <w:r w:rsidRPr="00AF74CB">
        <w:rPr>
          <w:color w:val="000000"/>
          <w:sz w:val="28"/>
          <w:szCs w:val="24"/>
          <w:lang w:val="ru-RU"/>
        </w:rPr>
        <w:t>Податкового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кодексу </w:t>
      </w:r>
      <w:proofErr w:type="spellStart"/>
      <w:r w:rsidRPr="00AF74CB">
        <w:rPr>
          <w:color w:val="000000"/>
          <w:sz w:val="28"/>
          <w:szCs w:val="24"/>
          <w:lang w:val="ru-RU"/>
        </w:rPr>
        <w:t>України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. </w:t>
      </w:r>
    </w:p>
    <w:p w:rsidR="00D24FF2" w:rsidRPr="00AF74CB" w:rsidRDefault="00D24FF2" w:rsidP="00D24FF2">
      <w:pPr>
        <w:ind w:firstLine="567"/>
        <w:jc w:val="both"/>
        <w:rPr>
          <w:sz w:val="28"/>
          <w:szCs w:val="24"/>
          <w:lang w:val="ru-RU"/>
        </w:rPr>
      </w:pPr>
      <w:r w:rsidRPr="00AF74CB">
        <w:rPr>
          <w:sz w:val="28"/>
          <w:szCs w:val="24"/>
        </w:rPr>
        <w:t xml:space="preserve">    Обсяги споживання електричної енергії розраховані відповідно до норм питомих витрат паливно-енергетичних ресурсів на 2022 рік. </w:t>
      </w:r>
      <w:r w:rsidRPr="00AF74CB">
        <w:rPr>
          <w:sz w:val="28"/>
          <w:szCs w:val="24"/>
          <w:lang w:val="ru-RU"/>
        </w:rPr>
        <w:t xml:space="preserve">Тариф на </w:t>
      </w:r>
      <w:proofErr w:type="spellStart"/>
      <w:r w:rsidRPr="00AF74CB">
        <w:rPr>
          <w:sz w:val="28"/>
          <w:szCs w:val="24"/>
          <w:lang w:val="ru-RU"/>
        </w:rPr>
        <w:t>електроенергію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proofErr w:type="gramStart"/>
      <w:r w:rsidRPr="00AF74CB">
        <w:rPr>
          <w:sz w:val="28"/>
          <w:szCs w:val="24"/>
          <w:lang w:val="ru-RU"/>
        </w:rPr>
        <w:t>застусовується</w:t>
      </w:r>
      <w:proofErr w:type="spellEnd"/>
      <w:r w:rsidRPr="00AF74CB">
        <w:rPr>
          <w:sz w:val="28"/>
          <w:szCs w:val="24"/>
          <w:lang w:val="ru-RU"/>
        </w:rPr>
        <w:t xml:space="preserve">  </w:t>
      </w:r>
      <w:proofErr w:type="spellStart"/>
      <w:r w:rsidRPr="00AF74CB">
        <w:rPr>
          <w:sz w:val="28"/>
          <w:szCs w:val="24"/>
          <w:lang w:val="ru-RU"/>
        </w:rPr>
        <w:t>відповідно</w:t>
      </w:r>
      <w:proofErr w:type="spellEnd"/>
      <w:proofErr w:type="gramEnd"/>
      <w:r w:rsidRPr="00AF74CB">
        <w:rPr>
          <w:sz w:val="28"/>
          <w:szCs w:val="24"/>
          <w:lang w:val="ru-RU"/>
        </w:rPr>
        <w:t xml:space="preserve"> до </w:t>
      </w:r>
      <w:proofErr w:type="spellStart"/>
      <w:r w:rsidRPr="00AF74CB">
        <w:rPr>
          <w:sz w:val="28"/>
          <w:szCs w:val="24"/>
          <w:lang w:val="ru-RU"/>
        </w:rPr>
        <w:t>фактичних</w:t>
      </w:r>
      <w:proofErr w:type="spellEnd"/>
      <w:r w:rsidRPr="00AF74CB">
        <w:rPr>
          <w:sz w:val="28"/>
          <w:szCs w:val="24"/>
          <w:lang w:val="ru-RU"/>
        </w:rPr>
        <w:t xml:space="preserve">  </w:t>
      </w:r>
      <w:proofErr w:type="spellStart"/>
      <w:r w:rsidRPr="00AF74CB">
        <w:rPr>
          <w:sz w:val="28"/>
          <w:szCs w:val="24"/>
          <w:lang w:val="ru-RU"/>
        </w:rPr>
        <w:t>рахунків</w:t>
      </w:r>
      <w:proofErr w:type="spellEnd"/>
      <w:r w:rsidRPr="00AF74CB">
        <w:rPr>
          <w:sz w:val="28"/>
          <w:szCs w:val="24"/>
          <w:lang w:val="ru-RU"/>
        </w:rPr>
        <w:t xml:space="preserve"> за </w:t>
      </w:r>
      <w:proofErr w:type="spellStart"/>
      <w:r w:rsidRPr="00AF74CB">
        <w:rPr>
          <w:sz w:val="28"/>
          <w:szCs w:val="24"/>
          <w:lang w:val="ru-RU"/>
        </w:rPr>
        <w:t>липень</w:t>
      </w:r>
      <w:proofErr w:type="spellEnd"/>
      <w:r w:rsidRPr="00AF74CB">
        <w:rPr>
          <w:sz w:val="28"/>
          <w:szCs w:val="24"/>
          <w:lang w:val="ru-RU"/>
        </w:rPr>
        <w:t xml:space="preserve">  2023 року.</w:t>
      </w:r>
    </w:p>
    <w:p w:rsidR="00D24FF2" w:rsidRPr="00AF74CB" w:rsidRDefault="00D24FF2" w:rsidP="00D24FF2">
      <w:pPr>
        <w:pStyle w:val="ad"/>
        <w:ind w:firstLine="567"/>
        <w:rPr>
          <w:color w:val="000000"/>
          <w:sz w:val="28"/>
          <w:szCs w:val="24"/>
          <w:lang w:val="ru-RU"/>
        </w:rPr>
      </w:pPr>
      <w:proofErr w:type="spellStart"/>
      <w:r w:rsidRPr="00AF74CB">
        <w:rPr>
          <w:color w:val="000000"/>
          <w:sz w:val="28"/>
          <w:szCs w:val="24"/>
          <w:lang w:val="ru-RU"/>
        </w:rPr>
        <w:t>Розрахунок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</w:t>
      </w:r>
      <w:proofErr w:type="spellStart"/>
      <w:r w:rsidRPr="00AF74CB">
        <w:rPr>
          <w:color w:val="000000"/>
          <w:sz w:val="28"/>
          <w:szCs w:val="24"/>
          <w:lang w:val="ru-RU"/>
        </w:rPr>
        <w:t>податків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, </w:t>
      </w:r>
      <w:proofErr w:type="spellStart"/>
      <w:proofErr w:type="gramStart"/>
      <w:r w:rsidRPr="00AF74CB">
        <w:rPr>
          <w:color w:val="000000"/>
          <w:sz w:val="28"/>
          <w:szCs w:val="24"/>
          <w:lang w:val="ru-RU"/>
        </w:rPr>
        <w:t>зборів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,</w:t>
      </w:r>
      <w:proofErr w:type="gramEnd"/>
      <w:r w:rsidRPr="00AF74CB">
        <w:rPr>
          <w:color w:val="000000"/>
          <w:sz w:val="28"/>
          <w:szCs w:val="24"/>
          <w:lang w:val="ru-RU"/>
        </w:rPr>
        <w:t xml:space="preserve"> </w:t>
      </w:r>
      <w:proofErr w:type="spellStart"/>
      <w:r w:rsidRPr="00AF74CB">
        <w:rPr>
          <w:color w:val="000000"/>
          <w:sz w:val="28"/>
          <w:szCs w:val="24"/>
          <w:lang w:val="ru-RU"/>
        </w:rPr>
        <w:t>обов</w:t>
      </w:r>
      <w:proofErr w:type="spellEnd"/>
      <w:r w:rsidRPr="00AF74CB">
        <w:rPr>
          <w:color w:val="000000"/>
          <w:sz w:val="28"/>
          <w:szCs w:val="24"/>
          <w:lang w:val="ru-RU"/>
        </w:rPr>
        <w:t>’</w:t>
      </w:r>
      <w:proofErr w:type="spellStart"/>
      <w:r w:rsidRPr="00AF74CB">
        <w:rPr>
          <w:color w:val="000000"/>
          <w:sz w:val="28"/>
          <w:szCs w:val="24"/>
        </w:rPr>
        <w:t>язкових</w:t>
      </w:r>
      <w:proofErr w:type="spellEnd"/>
      <w:r w:rsidRPr="00AF74CB">
        <w:rPr>
          <w:color w:val="000000"/>
          <w:sz w:val="28"/>
          <w:szCs w:val="24"/>
        </w:rPr>
        <w:t xml:space="preserve"> платежів </w:t>
      </w:r>
      <w:r w:rsidRPr="00AF74CB">
        <w:rPr>
          <w:color w:val="000000"/>
          <w:sz w:val="28"/>
          <w:szCs w:val="24"/>
          <w:lang w:val="ru-RU"/>
        </w:rPr>
        <w:t xml:space="preserve">( плата за </w:t>
      </w:r>
      <w:proofErr w:type="spellStart"/>
      <w:r w:rsidRPr="00AF74CB">
        <w:rPr>
          <w:color w:val="000000"/>
          <w:sz w:val="28"/>
          <w:szCs w:val="24"/>
          <w:lang w:val="ru-RU"/>
        </w:rPr>
        <w:t>користування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</w:t>
      </w:r>
      <w:proofErr w:type="spellStart"/>
      <w:r w:rsidRPr="00AF74CB">
        <w:rPr>
          <w:color w:val="000000"/>
          <w:sz w:val="28"/>
          <w:szCs w:val="24"/>
          <w:lang w:val="ru-RU"/>
        </w:rPr>
        <w:t>надрами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, </w:t>
      </w:r>
      <w:proofErr w:type="spellStart"/>
      <w:r w:rsidRPr="00AF74CB">
        <w:rPr>
          <w:color w:val="000000"/>
          <w:sz w:val="28"/>
          <w:szCs w:val="24"/>
          <w:lang w:val="ru-RU"/>
        </w:rPr>
        <w:t>екологічний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</w:t>
      </w:r>
      <w:proofErr w:type="spellStart"/>
      <w:r w:rsidRPr="00AF74CB">
        <w:rPr>
          <w:color w:val="000000"/>
          <w:sz w:val="28"/>
          <w:szCs w:val="24"/>
          <w:lang w:val="ru-RU"/>
        </w:rPr>
        <w:t>податок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, </w:t>
      </w:r>
      <w:proofErr w:type="spellStart"/>
      <w:r w:rsidRPr="00AF74CB">
        <w:rPr>
          <w:color w:val="000000"/>
          <w:sz w:val="28"/>
          <w:szCs w:val="24"/>
          <w:lang w:val="ru-RU"/>
        </w:rPr>
        <w:t>збір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за </w:t>
      </w:r>
      <w:proofErr w:type="spellStart"/>
      <w:r w:rsidRPr="00AF74CB">
        <w:rPr>
          <w:color w:val="000000"/>
          <w:sz w:val="28"/>
          <w:szCs w:val="24"/>
          <w:lang w:val="ru-RU"/>
        </w:rPr>
        <w:t>спеціальне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</w:t>
      </w:r>
      <w:proofErr w:type="spellStart"/>
      <w:r w:rsidRPr="00AF74CB">
        <w:rPr>
          <w:color w:val="000000"/>
          <w:sz w:val="28"/>
          <w:szCs w:val="24"/>
          <w:lang w:val="ru-RU"/>
        </w:rPr>
        <w:t>використання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води, </w:t>
      </w:r>
      <w:proofErr w:type="spellStart"/>
      <w:r w:rsidRPr="00AF74CB">
        <w:rPr>
          <w:color w:val="000000"/>
          <w:sz w:val="28"/>
          <w:szCs w:val="24"/>
          <w:lang w:val="ru-RU"/>
        </w:rPr>
        <w:t>податок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на землю), </w:t>
      </w:r>
      <w:proofErr w:type="spellStart"/>
      <w:r w:rsidRPr="00AF74CB">
        <w:rPr>
          <w:color w:val="000000"/>
          <w:sz w:val="28"/>
          <w:szCs w:val="24"/>
          <w:lang w:val="ru-RU"/>
        </w:rPr>
        <w:t>плануються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</w:t>
      </w:r>
      <w:proofErr w:type="spellStart"/>
      <w:r w:rsidRPr="00AF74CB">
        <w:rPr>
          <w:color w:val="000000"/>
          <w:sz w:val="28"/>
          <w:szCs w:val="24"/>
          <w:lang w:val="ru-RU"/>
        </w:rPr>
        <w:t>відповідно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до </w:t>
      </w:r>
      <w:proofErr w:type="spellStart"/>
      <w:r w:rsidRPr="00AF74CB">
        <w:rPr>
          <w:color w:val="000000"/>
          <w:sz w:val="28"/>
          <w:szCs w:val="24"/>
          <w:lang w:val="ru-RU"/>
        </w:rPr>
        <w:t>Податкового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 кодексу </w:t>
      </w:r>
      <w:proofErr w:type="spellStart"/>
      <w:r w:rsidRPr="00AF74CB">
        <w:rPr>
          <w:color w:val="000000"/>
          <w:sz w:val="28"/>
          <w:szCs w:val="24"/>
          <w:lang w:val="ru-RU"/>
        </w:rPr>
        <w:t>України</w:t>
      </w:r>
      <w:proofErr w:type="spellEnd"/>
      <w:r w:rsidRPr="00AF74CB">
        <w:rPr>
          <w:color w:val="000000"/>
          <w:sz w:val="28"/>
          <w:szCs w:val="24"/>
          <w:lang w:val="ru-RU"/>
        </w:rPr>
        <w:t xml:space="preserve">. </w:t>
      </w:r>
    </w:p>
    <w:p w:rsidR="00D24FF2" w:rsidRPr="00AF74CB" w:rsidRDefault="00D24FF2" w:rsidP="00D24FF2">
      <w:pPr>
        <w:ind w:firstLine="567"/>
        <w:jc w:val="both"/>
        <w:rPr>
          <w:sz w:val="28"/>
          <w:szCs w:val="24"/>
        </w:rPr>
      </w:pPr>
      <w:r w:rsidRPr="00AF74CB">
        <w:rPr>
          <w:sz w:val="28"/>
          <w:szCs w:val="24"/>
        </w:rPr>
        <w:t xml:space="preserve">Детальні розрахунки за статтями витрат наведено в додатках до за виробничими підрозділами. В розрахунках на 2023 рік розподіл загальновиробничих витрат виконано </w:t>
      </w:r>
      <w:proofErr w:type="spellStart"/>
      <w:r w:rsidRPr="00AF74CB">
        <w:rPr>
          <w:sz w:val="28"/>
          <w:szCs w:val="24"/>
        </w:rPr>
        <w:t>пропорційно</w:t>
      </w:r>
      <w:proofErr w:type="spellEnd"/>
      <w:r w:rsidRPr="00AF74CB">
        <w:rPr>
          <w:sz w:val="28"/>
          <w:szCs w:val="24"/>
        </w:rPr>
        <w:t xml:space="preserve"> прямих витрат, а розподіл </w:t>
      </w:r>
      <w:r w:rsidRPr="00AF74CB">
        <w:rPr>
          <w:sz w:val="28"/>
          <w:szCs w:val="24"/>
        </w:rPr>
        <w:lastRenderedPageBreak/>
        <w:t xml:space="preserve">витрат на збут та адміністративних витрат – </w:t>
      </w:r>
      <w:proofErr w:type="spellStart"/>
      <w:r w:rsidRPr="00AF74CB">
        <w:rPr>
          <w:sz w:val="28"/>
          <w:szCs w:val="24"/>
        </w:rPr>
        <w:t>пропорційно</w:t>
      </w:r>
      <w:proofErr w:type="spellEnd"/>
      <w:r w:rsidRPr="00AF74CB">
        <w:rPr>
          <w:sz w:val="28"/>
          <w:szCs w:val="24"/>
        </w:rPr>
        <w:t xml:space="preserve"> виробничої собівартості.</w:t>
      </w:r>
    </w:p>
    <w:p w:rsidR="00D24FF2" w:rsidRPr="00AF74CB" w:rsidRDefault="00D24FF2" w:rsidP="00D24FF2">
      <w:pPr>
        <w:pStyle w:val="ad"/>
        <w:ind w:firstLine="567"/>
        <w:rPr>
          <w:color w:val="000000"/>
          <w:sz w:val="28"/>
          <w:szCs w:val="24"/>
          <w:lang w:val="ru-RU"/>
        </w:rPr>
      </w:pPr>
    </w:p>
    <w:p w:rsidR="00D24FF2" w:rsidRPr="00AF74CB" w:rsidRDefault="00D24FF2" w:rsidP="00D24FF2">
      <w:pPr>
        <w:pStyle w:val="ad"/>
        <w:ind w:firstLine="567"/>
        <w:rPr>
          <w:color w:val="000000"/>
          <w:sz w:val="28"/>
          <w:szCs w:val="24"/>
          <w:lang w:val="ru-RU"/>
        </w:rPr>
      </w:pPr>
    </w:p>
    <w:p w:rsidR="00D24FF2" w:rsidRPr="00AF74CB" w:rsidRDefault="00D24FF2" w:rsidP="00D24FF2">
      <w:pPr>
        <w:pStyle w:val="ad"/>
        <w:numPr>
          <w:ilvl w:val="0"/>
          <w:numId w:val="10"/>
        </w:numPr>
        <w:tabs>
          <w:tab w:val="clear" w:pos="644"/>
          <w:tab w:val="left" w:pos="851"/>
        </w:tabs>
        <w:spacing w:after="0"/>
        <w:ind w:left="0" w:firstLine="567"/>
        <w:jc w:val="both"/>
        <w:rPr>
          <w:b/>
          <w:sz w:val="28"/>
          <w:szCs w:val="24"/>
          <w:u w:val="single"/>
        </w:rPr>
      </w:pPr>
      <w:r w:rsidRPr="00AF74CB">
        <w:rPr>
          <w:b/>
          <w:sz w:val="28"/>
          <w:szCs w:val="24"/>
          <w:u w:val="single"/>
        </w:rPr>
        <w:t>Планова виробнича собівартість  послуг по водопостачанню.</w:t>
      </w:r>
    </w:p>
    <w:p w:rsidR="00D24FF2" w:rsidRPr="00AF74CB" w:rsidRDefault="00D24FF2" w:rsidP="00D24FF2">
      <w:pPr>
        <w:pStyle w:val="ad"/>
        <w:tabs>
          <w:tab w:val="left" w:pos="851"/>
        </w:tabs>
        <w:ind w:firstLine="567"/>
        <w:rPr>
          <w:sz w:val="28"/>
          <w:szCs w:val="24"/>
        </w:rPr>
      </w:pPr>
      <w:r w:rsidRPr="00AF74CB">
        <w:rPr>
          <w:sz w:val="28"/>
          <w:szCs w:val="24"/>
        </w:rPr>
        <w:t xml:space="preserve">     До складу планової виробничої собівартості  на водопостачання включаються витрати на електроенергію,  матеріальні витрати (МШП, придбання реагентів), витрати на оплату праці працівникам виробничого персоналу  централізованого водопостачання (основна, додаткова, інші заохочувальні компенсаційні виплати). </w:t>
      </w:r>
    </w:p>
    <w:p w:rsidR="00D24FF2" w:rsidRPr="00AF74CB" w:rsidRDefault="00D24FF2" w:rsidP="00D24FF2">
      <w:pPr>
        <w:pStyle w:val="ad"/>
        <w:tabs>
          <w:tab w:val="left" w:pos="851"/>
        </w:tabs>
        <w:rPr>
          <w:color w:val="C0504D"/>
          <w:sz w:val="28"/>
          <w:szCs w:val="24"/>
        </w:rPr>
      </w:pPr>
      <w:r w:rsidRPr="00AF74CB">
        <w:rPr>
          <w:sz w:val="28"/>
          <w:szCs w:val="24"/>
        </w:rPr>
        <w:t xml:space="preserve">           Ріст витрат по виробничій собівартості водопостачання в порівнянні з витратами  закладеними  в діючому  </w:t>
      </w:r>
      <w:r w:rsidRPr="00AF74CB">
        <w:rPr>
          <w:color w:val="000000"/>
          <w:sz w:val="28"/>
          <w:szCs w:val="24"/>
        </w:rPr>
        <w:t xml:space="preserve">тарифі на </w:t>
      </w:r>
      <w:r w:rsidRPr="00AF74CB">
        <w:rPr>
          <w:b/>
          <w:color w:val="000000"/>
          <w:sz w:val="28"/>
          <w:szCs w:val="24"/>
        </w:rPr>
        <w:t xml:space="preserve">5328,3 </w:t>
      </w:r>
      <w:r w:rsidRPr="00AF74CB">
        <w:rPr>
          <w:color w:val="000000"/>
          <w:sz w:val="28"/>
          <w:szCs w:val="24"/>
        </w:rPr>
        <w:t>тис. грн. або 20,8</w:t>
      </w:r>
      <w:r w:rsidRPr="00AF74CB">
        <w:rPr>
          <w:b/>
          <w:color w:val="000000"/>
          <w:sz w:val="28"/>
          <w:szCs w:val="24"/>
        </w:rPr>
        <w:t xml:space="preserve"> %</w:t>
      </w:r>
      <w:r w:rsidRPr="00AF74CB">
        <w:rPr>
          <w:color w:val="FF0000"/>
          <w:sz w:val="28"/>
          <w:szCs w:val="24"/>
        </w:rPr>
        <w:t xml:space="preserve"> </w:t>
      </w:r>
      <w:r w:rsidRPr="00AF74CB">
        <w:rPr>
          <w:sz w:val="28"/>
          <w:szCs w:val="24"/>
        </w:rPr>
        <w:t>Зміни відбулися за рахунок росту витрат на  заробітну плату, відрахування на соціальні заходи, ріст вартості електроенергії, вартості солі.</w:t>
      </w:r>
    </w:p>
    <w:p w:rsidR="00D24FF2" w:rsidRPr="00AF74CB" w:rsidRDefault="00D24FF2" w:rsidP="00D24FF2">
      <w:pPr>
        <w:pStyle w:val="ad"/>
        <w:ind w:firstLine="567"/>
        <w:rPr>
          <w:color w:val="0000FF"/>
          <w:sz w:val="28"/>
          <w:szCs w:val="24"/>
        </w:rPr>
      </w:pPr>
    </w:p>
    <w:p w:rsidR="00D24FF2" w:rsidRPr="00AF74CB" w:rsidRDefault="00D24FF2" w:rsidP="00D24FF2">
      <w:pPr>
        <w:pStyle w:val="ad"/>
        <w:numPr>
          <w:ilvl w:val="0"/>
          <w:numId w:val="10"/>
        </w:numPr>
        <w:tabs>
          <w:tab w:val="clear" w:pos="644"/>
          <w:tab w:val="left" w:pos="851"/>
        </w:tabs>
        <w:spacing w:after="0"/>
        <w:ind w:left="0" w:firstLine="567"/>
        <w:jc w:val="both"/>
        <w:rPr>
          <w:b/>
          <w:sz w:val="28"/>
          <w:szCs w:val="24"/>
          <w:u w:val="single"/>
        </w:rPr>
      </w:pPr>
      <w:r w:rsidRPr="00AF74CB">
        <w:rPr>
          <w:b/>
          <w:sz w:val="28"/>
          <w:szCs w:val="24"/>
          <w:u w:val="single"/>
        </w:rPr>
        <w:t xml:space="preserve"> Планова виробнича собівартість послуг по водовідведенню.</w:t>
      </w:r>
    </w:p>
    <w:p w:rsidR="00D24FF2" w:rsidRPr="00AF74CB" w:rsidRDefault="00D24FF2" w:rsidP="00D24FF2">
      <w:pPr>
        <w:pStyle w:val="ad"/>
        <w:tabs>
          <w:tab w:val="left" w:pos="851"/>
        </w:tabs>
        <w:ind w:firstLine="567"/>
        <w:rPr>
          <w:sz w:val="28"/>
          <w:szCs w:val="24"/>
        </w:rPr>
      </w:pPr>
      <w:r w:rsidRPr="00AF74CB">
        <w:rPr>
          <w:sz w:val="28"/>
          <w:szCs w:val="24"/>
        </w:rPr>
        <w:t xml:space="preserve">     До складу планової виробничої собівартості  на водовідведення включаються витрати на електроенергію, на матеріали, МШП, запчастини , витрати на оплату праці працівникам виробничого персоналу  централізованого водовідведення (основна, додаткова, інші заохочувальні компенсаційні виплати),  інші прямі витрати виробничої собівартості.</w:t>
      </w:r>
    </w:p>
    <w:p w:rsidR="00D24FF2" w:rsidRPr="00AF74CB" w:rsidRDefault="00D24FF2" w:rsidP="00D24FF2">
      <w:pPr>
        <w:pStyle w:val="ad"/>
        <w:tabs>
          <w:tab w:val="left" w:pos="851"/>
        </w:tabs>
        <w:rPr>
          <w:color w:val="C0504D"/>
          <w:sz w:val="28"/>
          <w:szCs w:val="24"/>
        </w:rPr>
      </w:pPr>
      <w:r w:rsidRPr="00AF74CB">
        <w:rPr>
          <w:sz w:val="28"/>
          <w:szCs w:val="24"/>
        </w:rPr>
        <w:t xml:space="preserve">           Ріст витрат по виробничій собівартості водовідведення в порівнянні з витратами  закладеними  в діючому  тарифі на </w:t>
      </w:r>
      <w:r w:rsidRPr="00AF74CB">
        <w:rPr>
          <w:b/>
          <w:sz w:val="28"/>
          <w:szCs w:val="24"/>
        </w:rPr>
        <w:t>5705,4</w:t>
      </w:r>
      <w:r w:rsidRPr="00AF74CB">
        <w:rPr>
          <w:sz w:val="28"/>
          <w:szCs w:val="24"/>
        </w:rPr>
        <w:t xml:space="preserve"> тис. грн. або </w:t>
      </w:r>
      <w:r w:rsidRPr="00AF74CB">
        <w:rPr>
          <w:b/>
          <w:sz w:val="28"/>
          <w:szCs w:val="24"/>
        </w:rPr>
        <w:t>20,5%</w:t>
      </w:r>
      <w:r w:rsidRPr="00AF74CB">
        <w:rPr>
          <w:sz w:val="28"/>
          <w:szCs w:val="24"/>
        </w:rPr>
        <w:t xml:space="preserve"> Зміни відбулися за рахунок росту витрат на  заробітну плату,  відрахування на соціальні заходи та ріст вартості електроенергії.</w:t>
      </w:r>
    </w:p>
    <w:p w:rsidR="00D24FF2" w:rsidRPr="00AF74CB" w:rsidRDefault="00D24FF2" w:rsidP="00D24FF2">
      <w:pPr>
        <w:pStyle w:val="ad"/>
        <w:tabs>
          <w:tab w:val="left" w:pos="851"/>
        </w:tabs>
        <w:ind w:hanging="142"/>
        <w:rPr>
          <w:sz w:val="28"/>
          <w:szCs w:val="24"/>
        </w:rPr>
      </w:pPr>
      <w:r w:rsidRPr="00AF74CB">
        <w:rPr>
          <w:sz w:val="28"/>
          <w:szCs w:val="24"/>
        </w:rPr>
        <w:t xml:space="preserve">  </w:t>
      </w:r>
    </w:p>
    <w:p w:rsidR="00D24FF2" w:rsidRPr="00AF74CB" w:rsidRDefault="00D24FF2" w:rsidP="00D24FF2">
      <w:pPr>
        <w:pStyle w:val="ad"/>
        <w:ind w:firstLine="567"/>
        <w:rPr>
          <w:color w:val="C0504D"/>
          <w:sz w:val="28"/>
          <w:szCs w:val="24"/>
        </w:rPr>
      </w:pPr>
    </w:p>
    <w:p w:rsidR="00D24FF2" w:rsidRPr="00AF74CB" w:rsidRDefault="00D24FF2" w:rsidP="00D24FF2">
      <w:pPr>
        <w:pStyle w:val="ad"/>
        <w:ind w:firstLine="567"/>
        <w:rPr>
          <w:b/>
          <w:sz w:val="28"/>
          <w:szCs w:val="24"/>
          <w:u w:val="single"/>
        </w:rPr>
      </w:pPr>
      <w:r w:rsidRPr="00AF74CB">
        <w:rPr>
          <w:b/>
          <w:sz w:val="28"/>
          <w:szCs w:val="24"/>
          <w:u w:val="single"/>
        </w:rPr>
        <w:t>3. Змінні загальновиробничі та постійні розподілені  загальновиробничі витрати.</w:t>
      </w:r>
    </w:p>
    <w:p w:rsidR="00D24FF2" w:rsidRPr="00AF74CB" w:rsidRDefault="00D24FF2" w:rsidP="00D24FF2">
      <w:pPr>
        <w:pStyle w:val="ad"/>
        <w:ind w:firstLine="567"/>
        <w:rPr>
          <w:sz w:val="28"/>
          <w:szCs w:val="24"/>
          <w:lang w:val="ru-RU"/>
        </w:rPr>
      </w:pPr>
      <w:r w:rsidRPr="00AF74CB">
        <w:rPr>
          <w:sz w:val="28"/>
          <w:szCs w:val="24"/>
        </w:rPr>
        <w:t>До складу загальновиробничих витрат включаються витрати на заробітну плату обслуговуючого персоналу, внески на загальнообов’язкове  державне соціальне страхування, амортизація основних засобів, витрати на опалення, освітлення, дератизацію,   витрати на зв’</w:t>
      </w:r>
      <w:proofErr w:type="spellStart"/>
      <w:r w:rsidRPr="00AF74CB">
        <w:rPr>
          <w:sz w:val="28"/>
          <w:szCs w:val="24"/>
          <w:lang w:val="ru-RU"/>
        </w:rPr>
        <w:t>язок</w:t>
      </w:r>
      <w:proofErr w:type="spellEnd"/>
      <w:r w:rsidRPr="00AF74CB">
        <w:rPr>
          <w:sz w:val="28"/>
          <w:szCs w:val="24"/>
          <w:lang w:val="ru-RU"/>
        </w:rPr>
        <w:t xml:space="preserve">, </w:t>
      </w:r>
      <w:proofErr w:type="spellStart"/>
      <w:r w:rsidRPr="00AF74CB">
        <w:rPr>
          <w:sz w:val="28"/>
          <w:szCs w:val="24"/>
          <w:lang w:val="ru-RU"/>
        </w:rPr>
        <w:t>податки</w:t>
      </w:r>
      <w:proofErr w:type="spellEnd"/>
      <w:r w:rsidRPr="00AF74CB">
        <w:rPr>
          <w:sz w:val="28"/>
          <w:szCs w:val="24"/>
          <w:lang w:val="ru-RU"/>
        </w:rPr>
        <w:t xml:space="preserve"> та </w:t>
      </w:r>
      <w:proofErr w:type="spellStart"/>
      <w:r w:rsidRPr="00AF74CB">
        <w:rPr>
          <w:sz w:val="28"/>
          <w:szCs w:val="24"/>
          <w:lang w:val="ru-RU"/>
        </w:rPr>
        <w:t>збори</w:t>
      </w:r>
      <w:proofErr w:type="spellEnd"/>
      <w:r w:rsidRPr="00AF74CB">
        <w:rPr>
          <w:sz w:val="28"/>
          <w:szCs w:val="24"/>
          <w:lang w:val="ru-RU"/>
        </w:rPr>
        <w:t xml:space="preserve">. </w:t>
      </w:r>
    </w:p>
    <w:p w:rsidR="00D24FF2" w:rsidRPr="00AF74CB" w:rsidRDefault="00D24FF2" w:rsidP="00D24FF2">
      <w:pPr>
        <w:pStyle w:val="ad"/>
        <w:ind w:firstLine="567"/>
        <w:rPr>
          <w:sz w:val="28"/>
          <w:szCs w:val="24"/>
          <w:lang w:val="ru-RU"/>
        </w:rPr>
      </w:pPr>
      <w:proofErr w:type="spellStart"/>
      <w:r w:rsidRPr="00AF74CB">
        <w:rPr>
          <w:sz w:val="28"/>
          <w:szCs w:val="24"/>
          <w:lang w:val="ru-RU"/>
        </w:rPr>
        <w:t>Змінні</w:t>
      </w:r>
      <w:proofErr w:type="spellEnd"/>
      <w:r w:rsidRPr="00AF74CB">
        <w:rPr>
          <w:sz w:val="28"/>
          <w:szCs w:val="24"/>
          <w:lang w:val="ru-RU"/>
        </w:rPr>
        <w:t xml:space="preserve"> (</w:t>
      </w:r>
      <w:proofErr w:type="spellStart"/>
      <w:r w:rsidRPr="00AF74CB">
        <w:rPr>
          <w:sz w:val="28"/>
          <w:szCs w:val="24"/>
          <w:lang w:val="ru-RU"/>
        </w:rPr>
        <w:t>нерозподілені</w:t>
      </w:r>
      <w:proofErr w:type="spellEnd"/>
      <w:r w:rsidRPr="00AF74CB">
        <w:rPr>
          <w:sz w:val="28"/>
          <w:szCs w:val="24"/>
          <w:lang w:val="ru-RU"/>
        </w:rPr>
        <w:t xml:space="preserve">) </w:t>
      </w:r>
      <w:proofErr w:type="spellStart"/>
      <w:r w:rsidRPr="00AF74CB">
        <w:rPr>
          <w:sz w:val="28"/>
          <w:szCs w:val="24"/>
          <w:lang w:val="ru-RU"/>
        </w:rPr>
        <w:t>загальновиробничі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r w:rsidRPr="00AF74CB">
        <w:rPr>
          <w:sz w:val="28"/>
          <w:szCs w:val="24"/>
          <w:lang w:val="ru-RU"/>
        </w:rPr>
        <w:t>витрати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r w:rsidRPr="00AF74CB">
        <w:rPr>
          <w:sz w:val="28"/>
          <w:szCs w:val="24"/>
          <w:lang w:val="ru-RU"/>
        </w:rPr>
        <w:t>розподіляються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r w:rsidRPr="00AF74CB">
        <w:rPr>
          <w:sz w:val="28"/>
          <w:szCs w:val="24"/>
          <w:lang w:val="ru-RU"/>
        </w:rPr>
        <w:t>між</w:t>
      </w:r>
      <w:proofErr w:type="spellEnd"/>
      <w:r w:rsidRPr="00AF74CB">
        <w:rPr>
          <w:sz w:val="28"/>
          <w:szCs w:val="24"/>
          <w:lang w:val="ru-RU"/>
        </w:rPr>
        <w:t xml:space="preserve"> видами </w:t>
      </w:r>
      <w:proofErr w:type="spellStart"/>
      <w:r w:rsidRPr="00AF74CB">
        <w:rPr>
          <w:sz w:val="28"/>
          <w:szCs w:val="24"/>
          <w:lang w:val="ru-RU"/>
        </w:rPr>
        <w:t>діяльності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r w:rsidRPr="00AF74CB">
        <w:rPr>
          <w:sz w:val="28"/>
          <w:szCs w:val="24"/>
          <w:lang w:val="ru-RU"/>
        </w:rPr>
        <w:t>пропорційно</w:t>
      </w:r>
      <w:proofErr w:type="spellEnd"/>
      <w:r w:rsidRPr="00AF74CB">
        <w:rPr>
          <w:sz w:val="28"/>
          <w:szCs w:val="24"/>
          <w:lang w:val="ru-RU"/>
        </w:rPr>
        <w:t xml:space="preserve"> прямим </w:t>
      </w:r>
      <w:proofErr w:type="spellStart"/>
      <w:r w:rsidRPr="00AF74CB">
        <w:rPr>
          <w:sz w:val="28"/>
          <w:szCs w:val="24"/>
          <w:lang w:val="ru-RU"/>
        </w:rPr>
        <w:t>витратам</w:t>
      </w:r>
      <w:proofErr w:type="spellEnd"/>
      <w:r w:rsidRPr="00AF74CB">
        <w:rPr>
          <w:sz w:val="28"/>
          <w:szCs w:val="24"/>
          <w:lang w:val="ru-RU"/>
        </w:rPr>
        <w:t xml:space="preserve">. </w:t>
      </w:r>
    </w:p>
    <w:p w:rsidR="00D24FF2" w:rsidRPr="00AF74CB" w:rsidRDefault="00D24FF2" w:rsidP="00D24FF2">
      <w:pPr>
        <w:pStyle w:val="ad"/>
        <w:rPr>
          <w:sz w:val="28"/>
          <w:szCs w:val="24"/>
        </w:rPr>
      </w:pPr>
      <w:r w:rsidRPr="00AF74CB">
        <w:rPr>
          <w:sz w:val="28"/>
          <w:szCs w:val="24"/>
        </w:rPr>
        <w:t xml:space="preserve">           Ріст змінних загальновиробничих та постійних розподілених  загальновиробничих витрат в порівнянні з витратами  закладеними  в діючому  тарифі на </w:t>
      </w:r>
      <w:r w:rsidRPr="00AF74CB">
        <w:rPr>
          <w:b/>
          <w:sz w:val="28"/>
          <w:szCs w:val="24"/>
        </w:rPr>
        <w:t>3331,6</w:t>
      </w:r>
      <w:r w:rsidRPr="00AF74CB">
        <w:rPr>
          <w:sz w:val="28"/>
          <w:szCs w:val="24"/>
        </w:rPr>
        <w:t xml:space="preserve"> тис. грн. або 17,0 %. Зміни відбулися за рахунок росту витрат на заробітну плату, відрахування на соціальні заходи, витрат на податках, зборах, ріст вартості паливо-мастильних матеріалів.   </w:t>
      </w:r>
    </w:p>
    <w:p w:rsidR="00D24FF2" w:rsidRPr="00AF74CB" w:rsidRDefault="00D24FF2" w:rsidP="00D24FF2">
      <w:pPr>
        <w:pStyle w:val="ad"/>
        <w:ind w:firstLine="567"/>
        <w:rPr>
          <w:sz w:val="28"/>
          <w:szCs w:val="24"/>
        </w:rPr>
      </w:pPr>
    </w:p>
    <w:p w:rsidR="00D24FF2" w:rsidRPr="00AF74CB" w:rsidRDefault="00D24FF2" w:rsidP="00D24FF2">
      <w:pPr>
        <w:pStyle w:val="ad"/>
        <w:tabs>
          <w:tab w:val="num" w:pos="0"/>
        </w:tabs>
        <w:ind w:firstLine="567"/>
        <w:rPr>
          <w:b/>
          <w:sz w:val="28"/>
          <w:szCs w:val="24"/>
          <w:u w:val="single"/>
        </w:rPr>
      </w:pPr>
      <w:r w:rsidRPr="00AF74CB">
        <w:rPr>
          <w:b/>
          <w:sz w:val="28"/>
          <w:szCs w:val="24"/>
        </w:rPr>
        <w:lastRenderedPageBreak/>
        <w:t xml:space="preserve">   4.</w:t>
      </w:r>
      <w:r w:rsidRPr="00AF74CB">
        <w:rPr>
          <w:sz w:val="28"/>
          <w:szCs w:val="24"/>
        </w:rPr>
        <w:t xml:space="preserve">  </w:t>
      </w:r>
      <w:r w:rsidRPr="00AF74CB">
        <w:rPr>
          <w:b/>
          <w:sz w:val="28"/>
          <w:szCs w:val="24"/>
          <w:u w:val="single"/>
        </w:rPr>
        <w:t>Адміністративні витрати.</w:t>
      </w:r>
    </w:p>
    <w:p w:rsidR="00D24FF2" w:rsidRPr="00AF74CB" w:rsidRDefault="00D24FF2" w:rsidP="00D24FF2">
      <w:pPr>
        <w:pStyle w:val="ad"/>
        <w:tabs>
          <w:tab w:val="num" w:pos="0"/>
        </w:tabs>
        <w:ind w:firstLine="567"/>
        <w:rPr>
          <w:sz w:val="28"/>
          <w:szCs w:val="24"/>
          <w:lang w:val="ru-RU"/>
        </w:rPr>
      </w:pPr>
      <w:r w:rsidRPr="00AF74CB">
        <w:rPr>
          <w:sz w:val="28"/>
          <w:szCs w:val="24"/>
        </w:rPr>
        <w:t xml:space="preserve">     До адміністративних витрат включаються витрати на оплату праці апарату управління, відрахування на </w:t>
      </w:r>
      <w:proofErr w:type="spellStart"/>
      <w:r w:rsidRPr="00AF74CB">
        <w:rPr>
          <w:sz w:val="28"/>
          <w:szCs w:val="24"/>
        </w:rPr>
        <w:t>загальнообов</w:t>
      </w:r>
      <w:proofErr w:type="spellEnd"/>
      <w:r w:rsidRPr="00AF74CB">
        <w:rPr>
          <w:sz w:val="28"/>
          <w:szCs w:val="24"/>
        </w:rPr>
        <w:t>’</w:t>
      </w:r>
      <w:proofErr w:type="spellStart"/>
      <w:r w:rsidRPr="00AF74CB">
        <w:rPr>
          <w:sz w:val="28"/>
          <w:szCs w:val="24"/>
          <w:lang w:val="ru-RU"/>
        </w:rPr>
        <w:t>язкове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r w:rsidRPr="00AF74CB">
        <w:rPr>
          <w:sz w:val="28"/>
          <w:szCs w:val="24"/>
          <w:lang w:val="ru-RU"/>
        </w:rPr>
        <w:t>державне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r w:rsidRPr="00AF74CB">
        <w:rPr>
          <w:sz w:val="28"/>
          <w:szCs w:val="24"/>
          <w:lang w:val="ru-RU"/>
        </w:rPr>
        <w:t>соціальне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r w:rsidRPr="00AF74CB">
        <w:rPr>
          <w:sz w:val="28"/>
          <w:szCs w:val="24"/>
          <w:lang w:val="ru-RU"/>
        </w:rPr>
        <w:t>страхування</w:t>
      </w:r>
      <w:proofErr w:type="spellEnd"/>
      <w:r w:rsidRPr="00AF74CB">
        <w:rPr>
          <w:sz w:val="28"/>
          <w:szCs w:val="24"/>
          <w:lang w:val="ru-RU"/>
        </w:rPr>
        <w:t xml:space="preserve">  </w:t>
      </w:r>
      <w:proofErr w:type="spellStart"/>
      <w:r w:rsidRPr="00AF74CB">
        <w:rPr>
          <w:sz w:val="28"/>
          <w:szCs w:val="24"/>
          <w:lang w:val="ru-RU"/>
        </w:rPr>
        <w:t>апарату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r w:rsidRPr="00AF74CB">
        <w:rPr>
          <w:sz w:val="28"/>
          <w:szCs w:val="24"/>
          <w:lang w:val="ru-RU"/>
        </w:rPr>
        <w:t>управління</w:t>
      </w:r>
      <w:proofErr w:type="spellEnd"/>
      <w:r w:rsidRPr="00AF74CB">
        <w:rPr>
          <w:sz w:val="28"/>
          <w:szCs w:val="24"/>
          <w:lang w:val="ru-RU"/>
        </w:rPr>
        <w:t xml:space="preserve">, </w:t>
      </w:r>
      <w:proofErr w:type="spellStart"/>
      <w:r w:rsidRPr="00AF74CB">
        <w:rPr>
          <w:sz w:val="28"/>
          <w:szCs w:val="24"/>
          <w:lang w:val="ru-RU"/>
        </w:rPr>
        <w:t>амортизація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r w:rsidRPr="00AF74CB">
        <w:rPr>
          <w:sz w:val="28"/>
          <w:szCs w:val="24"/>
          <w:lang w:val="ru-RU"/>
        </w:rPr>
        <w:t>основних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r w:rsidRPr="00AF74CB">
        <w:rPr>
          <w:sz w:val="28"/>
          <w:szCs w:val="24"/>
          <w:lang w:val="ru-RU"/>
        </w:rPr>
        <w:t>засобів</w:t>
      </w:r>
      <w:proofErr w:type="spellEnd"/>
      <w:r w:rsidRPr="00AF74CB">
        <w:rPr>
          <w:sz w:val="28"/>
          <w:szCs w:val="24"/>
          <w:lang w:val="ru-RU"/>
        </w:rPr>
        <w:t xml:space="preserve">, </w:t>
      </w:r>
      <w:proofErr w:type="spellStart"/>
      <w:r w:rsidRPr="00AF74CB">
        <w:rPr>
          <w:sz w:val="28"/>
          <w:szCs w:val="24"/>
          <w:lang w:val="ru-RU"/>
        </w:rPr>
        <w:t>витрати</w:t>
      </w:r>
      <w:proofErr w:type="spellEnd"/>
      <w:r w:rsidRPr="00AF74CB">
        <w:rPr>
          <w:sz w:val="28"/>
          <w:szCs w:val="24"/>
          <w:lang w:val="ru-RU"/>
        </w:rPr>
        <w:t xml:space="preserve"> на оплату </w:t>
      </w:r>
      <w:proofErr w:type="spellStart"/>
      <w:r w:rsidRPr="00AF74CB">
        <w:rPr>
          <w:sz w:val="28"/>
          <w:szCs w:val="24"/>
          <w:lang w:val="ru-RU"/>
        </w:rPr>
        <w:t>послуг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r w:rsidRPr="00AF74CB">
        <w:rPr>
          <w:sz w:val="28"/>
          <w:szCs w:val="24"/>
          <w:lang w:val="ru-RU"/>
        </w:rPr>
        <w:t>зв’язку</w:t>
      </w:r>
      <w:proofErr w:type="spellEnd"/>
      <w:r w:rsidRPr="00AF74CB">
        <w:rPr>
          <w:sz w:val="28"/>
          <w:szCs w:val="24"/>
          <w:lang w:val="ru-RU"/>
        </w:rPr>
        <w:t xml:space="preserve"> , </w:t>
      </w:r>
      <w:proofErr w:type="spellStart"/>
      <w:r w:rsidRPr="00AF74CB">
        <w:rPr>
          <w:sz w:val="28"/>
          <w:szCs w:val="24"/>
          <w:lang w:val="ru-RU"/>
        </w:rPr>
        <w:t>витрати</w:t>
      </w:r>
      <w:proofErr w:type="spellEnd"/>
      <w:r w:rsidRPr="00AF74CB">
        <w:rPr>
          <w:sz w:val="28"/>
          <w:szCs w:val="24"/>
          <w:lang w:val="ru-RU"/>
        </w:rPr>
        <w:t xml:space="preserve"> на оплату </w:t>
      </w:r>
      <w:proofErr w:type="spellStart"/>
      <w:r w:rsidRPr="00AF74CB">
        <w:rPr>
          <w:sz w:val="28"/>
          <w:szCs w:val="24"/>
          <w:lang w:val="ru-RU"/>
        </w:rPr>
        <w:t>розрахунково-касового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r w:rsidRPr="00AF74CB">
        <w:rPr>
          <w:sz w:val="28"/>
          <w:szCs w:val="24"/>
          <w:lang w:val="ru-RU"/>
        </w:rPr>
        <w:t>обслуговування</w:t>
      </w:r>
      <w:proofErr w:type="spellEnd"/>
      <w:r w:rsidRPr="00AF74CB">
        <w:rPr>
          <w:sz w:val="28"/>
          <w:szCs w:val="24"/>
          <w:lang w:val="ru-RU"/>
        </w:rPr>
        <w:t xml:space="preserve"> та </w:t>
      </w:r>
      <w:proofErr w:type="spellStart"/>
      <w:r w:rsidRPr="00AF74CB">
        <w:rPr>
          <w:sz w:val="28"/>
          <w:szCs w:val="24"/>
          <w:lang w:val="ru-RU"/>
        </w:rPr>
        <w:t>інших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r w:rsidRPr="00AF74CB">
        <w:rPr>
          <w:sz w:val="28"/>
          <w:szCs w:val="24"/>
          <w:lang w:val="ru-RU"/>
        </w:rPr>
        <w:t>послуг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r w:rsidRPr="00AF74CB">
        <w:rPr>
          <w:sz w:val="28"/>
          <w:szCs w:val="24"/>
          <w:lang w:val="ru-RU"/>
        </w:rPr>
        <w:t>банків</w:t>
      </w:r>
      <w:proofErr w:type="spellEnd"/>
      <w:r w:rsidRPr="00AF74CB">
        <w:rPr>
          <w:sz w:val="28"/>
          <w:szCs w:val="24"/>
          <w:lang w:val="ru-RU"/>
        </w:rPr>
        <w:t xml:space="preserve">, </w:t>
      </w:r>
      <w:proofErr w:type="spellStart"/>
      <w:r w:rsidRPr="00AF74CB">
        <w:rPr>
          <w:sz w:val="28"/>
          <w:szCs w:val="24"/>
          <w:lang w:val="ru-RU"/>
        </w:rPr>
        <w:t>витрати</w:t>
      </w:r>
      <w:proofErr w:type="spellEnd"/>
      <w:r w:rsidRPr="00AF74CB">
        <w:rPr>
          <w:sz w:val="28"/>
          <w:szCs w:val="24"/>
          <w:lang w:val="ru-RU"/>
        </w:rPr>
        <w:t xml:space="preserve"> на оплату </w:t>
      </w:r>
      <w:proofErr w:type="spellStart"/>
      <w:r w:rsidRPr="00AF74CB">
        <w:rPr>
          <w:sz w:val="28"/>
          <w:szCs w:val="24"/>
          <w:lang w:val="ru-RU"/>
        </w:rPr>
        <w:t>професійних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r w:rsidRPr="00AF74CB">
        <w:rPr>
          <w:sz w:val="28"/>
          <w:szCs w:val="24"/>
          <w:lang w:val="ru-RU"/>
        </w:rPr>
        <w:t>послуг</w:t>
      </w:r>
      <w:proofErr w:type="spellEnd"/>
      <w:r w:rsidRPr="00AF74CB">
        <w:rPr>
          <w:sz w:val="28"/>
          <w:szCs w:val="24"/>
          <w:lang w:val="ru-RU"/>
        </w:rPr>
        <w:t xml:space="preserve"> (</w:t>
      </w:r>
      <w:proofErr w:type="spellStart"/>
      <w:r w:rsidRPr="00AF74CB">
        <w:rPr>
          <w:sz w:val="28"/>
          <w:szCs w:val="24"/>
          <w:lang w:val="ru-RU"/>
        </w:rPr>
        <w:t>комп'ютерне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r w:rsidRPr="00AF74CB">
        <w:rPr>
          <w:sz w:val="28"/>
          <w:szCs w:val="24"/>
          <w:lang w:val="ru-RU"/>
        </w:rPr>
        <w:t>обслуговування</w:t>
      </w:r>
      <w:proofErr w:type="spellEnd"/>
      <w:r w:rsidRPr="00AF74CB">
        <w:rPr>
          <w:sz w:val="28"/>
          <w:szCs w:val="24"/>
          <w:lang w:val="ru-RU"/>
        </w:rPr>
        <w:t xml:space="preserve">),  </w:t>
      </w:r>
      <w:proofErr w:type="spellStart"/>
      <w:r w:rsidRPr="00AF74CB">
        <w:rPr>
          <w:sz w:val="28"/>
          <w:szCs w:val="24"/>
          <w:lang w:val="ru-RU"/>
        </w:rPr>
        <w:t>освітлення</w:t>
      </w:r>
      <w:proofErr w:type="spellEnd"/>
      <w:r w:rsidRPr="00AF74CB">
        <w:rPr>
          <w:sz w:val="28"/>
          <w:szCs w:val="24"/>
          <w:lang w:val="ru-RU"/>
        </w:rPr>
        <w:t xml:space="preserve"> , </w:t>
      </w:r>
      <w:proofErr w:type="spellStart"/>
      <w:r w:rsidRPr="00AF74CB">
        <w:rPr>
          <w:sz w:val="28"/>
          <w:szCs w:val="24"/>
          <w:lang w:val="ru-RU"/>
        </w:rPr>
        <w:t>придбання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r w:rsidRPr="00AF74CB">
        <w:rPr>
          <w:sz w:val="28"/>
          <w:szCs w:val="24"/>
          <w:lang w:val="ru-RU"/>
        </w:rPr>
        <w:t>матеріалів</w:t>
      </w:r>
      <w:proofErr w:type="spellEnd"/>
      <w:r w:rsidRPr="00AF74CB">
        <w:rPr>
          <w:sz w:val="28"/>
          <w:szCs w:val="24"/>
          <w:lang w:val="ru-RU"/>
        </w:rPr>
        <w:t xml:space="preserve">, </w:t>
      </w:r>
      <w:proofErr w:type="spellStart"/>
      <w:r w:rsidRPr="00AF74CB">
        <w:rPr>
          <w:sz w:val="28"/>
          <w:szCs w:val="24"/>
          <w:lang w:val="ru-RU"/>
        </w:rPr>
        <w:t>канцтоварів</w:t>
      </w:r>
      <w:proofErr w:type="spellEnd"/>
      <w:r w:rsidRPr="00AF74CB">
        <w:rPr>
          <w:sz w:val="28"/>
          <w:szCs w:val="24"/>
          <w:lang w:val="ru-RU"/>
        </w:rPr>
        <w:t xml:space="preserve">. </w:t>
      </w:r>
    </w:p>
    <w:p w:rsidR="00D24FF2" w:rsidRPr="00AF74CB" w:rsidRDefault="00D24FF2" w:rsidP="00D24FF2">
      <w:pPr>
        <w:pStyle w:val="ad"/>
        <w:tabs>
          <w:tab w:val="num" w:pos="0"/>
        </w:tabs>
        <w:ind w:firstLine="567"/>
        <w:rPr>
          <w:sz w:val="28"/>
          <w:szCs w:val="24"/>
        </w:rPr>
      </w:pPr>
      <w:proofErr w:type="spellStart"/>
      <w:r w:rsidRPr="00AF74CB">
        <w:rPr>
          <w:sz w:val="28"/>
          <w:szCs w:val="24"/>
          <w:lang w:val="ru-RU"/>
        </w:rPr>
        <w:t>Адміністративні</w:t>
      </w:r>
      <w:proofErr w:type="spellEnd"/>
      <w:r w:rsidRPr="00AF74CB">
        <w:rPr>
          <w:sz w:val="28"/>
          <w:szCs w:val="24"/>
          <w:lang w:val="ru-RU"/>
        </w:rPr>
        <w:t xml:space="preserve"> </w:t>
      </w:r>
      <w:proofErr w:type="spellStart"/>
      <w:r w:rsidRPr="00AF74CB">
        <w:rPr>
          <w:sz w:val="28"/>
          <w:szCs w:val="24"/>
          <w:lang w:val="ru-RU"/>
        </w:rPr>
        <w:t>витрати</w:t>
      </w:r>
      <w:proofErr w:type="spellEnd"/>
      <w:r w:rsidRPr="00AF74CB">
        <w:rPr>
          <w:sz w:val="28"/>
          <w:szCs w:val="24"/>
          <w:lang w:val="ru-RU"/>
        </w:rPr>
        <w:t xml:space="preserve"> р</w:t>
      </w:r>
      <w:proofErr w:type="spellStart"/>
      <w:r w:rsidRPr="00AF74CB">
        <w:rPr>
          <w:sz w:val="28"/>
          <w:szCs w:val="24"/>
        </w:rPr>
        <w:t>озподіляються</w:t>
      </w:r>
      <w:proofErr w:type="spellEnd"/>
      <w:r w:rsidRPr="00AF74CB">
        <w:rPr>
          <w:sz w:val="28"/>
          <w:szCs w:val="24"/>
        </w:rPr>
        <w:t xml:space="preserve"> між видами діяльності </w:t>
      </w:r>
      <w:proofErr w:type="spellStart"/>
      <w:r w:rsidRPr="00AF74CB">
        <w:rPr>
          <w:sz w:val="28"/>
          <w:szCs w:val="24"/>
        </w:rPr>
        <w:t>пропорційно</w:t>
      </w:r>
      <w:proofErr w:type="spellEnd"/>
      <w:r w:rsidRPr="00AF74CB">
        <w:rPr>
          <w:sz w:val="28"/>
          <w:szCs w:val="24"/>
        </w:rPr>
        <w:t xml:space="preserve"> виробничій собівартості.</w:t>
      </w:r>
    </w:p>
    <w:p w:rsidR="00D24FF2" w:rsidRPr="00AF74CB" w:rsidRDefault="00D24FF2" w:rsidP="00D24FF2">
      <w:pPr>
        <w:pStyle w:val="ad"/>
        <w:tabs>
          <w:tab w:val="num" w:pos="0"/>
        </w:tabs>
        <w:ind w:firstLine="567"/>
        <w:rPr>
          <w:sz w:val="28"/>
          <w:szCs w:val="24"/>
        </w:rPr>
      </w:pPr>
      <w:r w:rsidRPr="00AF74CB">
        <w:rPr>
          <w:sz w:val="28"/>
          <w:szCs w:val="24"/>
        </w:rPr>
        <w:t xml:space="preserve">     Адміністративні витрати збільшились на </w:t>
      </w:r>
      <w:r w:rsidRPr="00AF74CB">
        <w:rPr>
          <w:b/>
          <w:sz w:val="28"/>
          <w:szCs w:val="24"/>
        </w:rPr>
        <w:t>715,4</w:t>
      </w:r>
      <w:r w:rsidRPr="00AF74CB">
        <w:rPr>
          <w:sz w:val="28"/>
          <w:szCs w:val="24"/>
        </w:rPr>
        <w:t xml:space="preserve"> тис. грн. або </w:t>
      </w:r>
      <w:r w:rsidRPr="00AF74CB">
        <w:rPr>
          <w:b/>
          <w:sz w:val="28"/>
          <w:szCs w:val="24"/>
        </w:rPr>
        <w:t>11,6%</w:t>
      </w:r>
      <w:r w:rsidRPr="00AF74CB">
        <w:rPr>
          <w:sz w:val="28"/>
          <w:szCs w:val="24"/>
        </w:rPr>
        <w:t xml:space="preserve"> збільшення відбулося за рахунок росту витрат на зарплату.</w:t>
      </w:r>
    </w:p>
    <w:p w:rsidR="00D24FF2" w:rsidRPr="00AF74CB" w:rsidRDefault="00D24FF2" w:rsidP="00D24FF2">
      <w:pPr>
        <w:pStyle w:val="ad"/>
        <w:tabs>
          <w:tab w:val="num" w:pos="0"/>
        </w:tabs>
        <w:ind w:firstLine="567"/>
        <w:rPr>
          <w:color w:val="0000FF"/>
          <w:sz w:val="28"/>
          <w:szCs w:val="24"/>
        </w:rPr>
      </w:pPr>
    </w:p>
    <w:p w:rsidR="00D24FF2" w:rsidRPr="00AF74CB" w:rsidRDefault="00D24FF2" w:rsidP="00D24FF2">
      <w:pPr>
        <w:pStyle w:val="ad"/>
        <w:numPr>
          <w:ilvl w:val="0"/>
          <w:numId w:val="11"/>
        </w:numPr>
        <w:spacing w:after="0"/>
        <w:ind w:left="0" w:firstLine="567"/>
        <w:jc w:val="both"/>
        <w:rPr>
          <w:b/>
          <w:sz w:val="28"/>
          <w:szCs w:val="24"/>
          <w:u w:val="single"/>
        </w:rPr>
      </w:pPr>
      <w:r w:rsidRPr="00AF74CB">
        <w:rPr>
          <w:b/>
          <w:sz w:val="28"/>
          <w:szCs w:val="24"/>
          <w:u w:val="single"/>
        </w:rPr>
        <w:t>Витрати на збут.</w:t>
      </w:r>
    </w:p>
    <w:p w:rsidR="00D24FF2" w:rsidRPr="00AF74CB" w:rsidRDefault="00D24FF2" w:rsidP="00D24FF2">
      <w:pPr>
        <w:pStyle w:val="ad"/>
        <w:tabs>
          <w:tab w:val="num" w:pos="0"/>
        </w:tabs>
        <w:ind w:firstLine="426"/>
        <w:rPr>
          <w:sz w:val="28"/>
          <w:szCs w:val="24"/>
        </w:rPr>
      </w:pPr>
      <w:r w:rsidRPr="00AF74CB">
        <w:rPr>
          <w:sz w:val="28"/>
          <w:szCs w:val="24"/>
        </w:rPr>
        <w:t xml:space="preserve">Збутові витрати складаються з витрат на оплату праці персоналу, що    безпосередньо  здійснює збут послуг, відрахувань на соціальне страхування, витрат на канцелярські товари, інших витрат. </w:t>
      </w:r>
    </w:p>
    <w:p w:rsidR="00D24FF2" w:rsidRPr="00AF74CB" w:rsidRDefault="00D24FF2" w:rsidP="00D24FF2">
      <w:pPr>
        <w:pStyle w:val="ad"/>
        <w:tabs>
          <w:tab w:val="num" w:pos="0"/>
        </w:tabs>
        <w:ind w:firstLine="426"/>
        <w:rPr>
          <w:sz w:val="28"/>
          <w:szCs w:val="24"/>
        </w:rPr>
      </w:pPr>
      <w:r w:rsidRPr="00AF74CB">
        <w:rPr>
          <w:sz w:val="28"/>
          <w:szCs w:val="24"/>
        </w:rPr>
        <w:t xml:space="preserve">Розподіляються між видами діяльності </w:t>
      </w:r>
      <w:proofErr w:type="spellStart"/>
      <w:r w:rsidRPr="00AF74CB">
        <w:rPr>
          <w:sz w:val="28"/>
          <w:szCs w:val="24"/>
        </w:rPr>
        <w:t>пропорційно</w:t>
      </w:r>
      <w:proofErr w:type="spellEnd"/>
      <w:r w:rsidRPr="00AF74CB">
        <w:rPr>
          <w:sz w:val="28"/>
          <w:szCs w:val="24"/>
        </w:rPr>
        <w:t xml:space="preserve"> виробничій собівартості.  Витрати на збут зменшилися на </w:t>
      </w:r>
      <w:r w:rsidRPr="00AF74CB">
        <w:rPr>
          <w:b/>
          <w:sz w:val="28"/>
          <w:szCs w:val="24"/>
        </w:rPr>
        <w:t xml:space="preserve">409,1 </w:t>
      </w:r>
      <w:r w:rsidRPr="00AF74CB">
        <w:rPr>
          <w:sz w:val="28"/>
          <w:szCs w:val="24"/>
        </w:rPr>
        <w:t xml:space="preserve">тис. грн., зменшення витрат відбулося за рахунок того, що частина витрат буде входити до плати за абонентське обслуговування. </w:t>
      </w:r>
    </w:p>
    <w:p w:rsidR="00D24FF2" w:rsidRPr="00AF74CB" w:rsidRDefault="00D24FF2" w:rsidP="00D24FF2">
      <w:pPr>
        <w:pStyle w:val="ad"/>
        <w:tabs>
          <w:tab w:val="num" w:pos="0"/>
        </w:tabs>
        <w:ind w:firstLine="426"/>
        <w:rPr>
          <w:sz w:val="28"/>
          <w:szCs w:val="24"/>
        </w:rPr>
      </w:pPr>
      <w:r w:rsidRPr="00AF74CB">
        <w:rPr>
          <w:sz w:val="28"/>
          <w:szCs w:val="24"/>
        </w:rPr>
        <w:t xml:space="preserve"> </w:t>
      </w:r>
    </w:p>
    <w:p w:rsidR="00D24FF2" w:rsidRPr="00AF74CB" w:rsidRDefault="00D24FF2" w:rsidP="00D24FF2">
      <w:pPr>
        <w:pStyle w:val="ad"/>
        <w:numPr>
          <w:ilvl w:val="0"/>
          <w:numId w:val="11"/>
        </w:numPr>
        <w:spacing w:after="0"/>
        <w:jc w:val="both"/>
        <w:rPr>
          <w:b/>
          <w:sz w:val="28"/>
          <w:szCs w:val="24"/>
        </w:rPr>
      </w:pPr>
      <w:r w:rsidRPr="00AF74CB">
        <w:rPr>
          <w:b/>
          <w:sz w:val="28"/>
          <w:szCs w:val="24"/>
        </w:rPr>
        <w:t>Фінансові витрати</w:t>
      </w:r>
    </w:p>
    <w:p w:rsidR="00D24FF2" w:rsidRPr="00AF74CB" w:rsidRDefault="00D24FF2" w:rsidP="00D24FF2">
      <w:pPr>
        <w:pStyle w:val="ad"/>
        <w:ind w:firstLine="644"/>
        <w:rPr>
          <w:sz w:val="28"/>
          <w:szCs w:val="24"/>
        </w:rPr>
      </w:pPr>
      <w:r w:rsidRPr="00AF74CB">
        <w:rPr>
          <w:sz w:val="28"/>
          <w:szCs w:val="24"/>
        </w:rPr>
        <w:t xml:space="preserve">До фінансових включаються витрати на сплату відсотків за користування кредитом Світового банку та інші витрати, </w:t>
      </w:r>
      <w:proofErr w:type="spellStart"/>
      <w:r w:rsidRPr="00AF74CB">
        <w:rPr>
          <w:sz w:val="28"/>
          <w:szCs w:val="24"/>
        </w:rPr>
        <w:t>пов</w:t>
      </w:r>
      <w:proofErr w:type="spellEnd"/>
      <w:r w:rsidRPr="00AF74CB">
        <w:rPr>
          <w:sz w:val="28"/>
          <w:szCs w:val="24"/>
          <w:lang w:val="en-US"/>
        </w:rPr>
        <w:t>’</w:t>
      </w:r>
      <w:proofErr w:type="spellStart"/>
      <w:r w:rsidRPr="00AF74CB">
        <w:rPr>
          <w:sz w:val="28"/>
          <w:szCs w:val="24"/>
        </w:rPr>
        <w:t>язані</w:t>
      </w:r>
      <w:proofErr w:type="spellEnd"/>
      <w:r w:rsidRPr="00AF74CB">
        <w:rPr>
          <w:sz w:val="28"/>
          <w:szCs w:val="24"/>
        </w:rPr>
        <w:t xml:space="preserve"> із запозиченням кредиту (маржа МФУ). Фінансові витрати, які планується у 2023 році та включені в структуру тарифу становлять   </w:t>
      </w:r>
      <w:r w:rsidRPr="00AF74CB">
        <w:rPr>
          <w:b/>
          <w:sz w:val="28"/>
          <w:szCs w:val="24"/>
        </w:rPr>
        <w:t>966,1</w:t>
      </w:r>
      <w:r w:rsidRPr="00AF74CB">
        <w:rPr>
          <w:sz w:val="28"/>
          <w:szCs w:val="24"/>
        </w:rPr>
        <w:t xml:space="preserve"> тис. грн х них </w:t>
      </w:r>
      <w:r w:rsidRPr="00AF74CB">
        <w:rPr>
          <w:b/>
          <w:sz w:val="28"/>
          <w:szCs w:val="24"/>
        </w:rPr>
        <w:t xml:space="preserve">726,2 </w:t>
      </w:r>
      <w:r w:rsidRPr="00AF74CB">
        <w:rPr>
          <w:sz w:val="28"/>
          <w:szCs w:val="24"/>
        </w:rPr>
        <w:t xml:space="preserve">тис. грн. по водопостачанню та </w:t>
      </w:r>
      <w:r w:rsidRPr="00AF74CB">
        <w:rPr>
          <w:b/>
          <w:sz w:val="28"/>
          <w:szCs w:val="24"/>
        </w:rPr>
        <w:t>239,9</w:t>
      </w:r>
      <w:r w:rsidRPr="00AF74CB">
        <w:rPr>
          <w:sz w:val="28"/>
          <w:szCs w:val="24"/>
        </w:rPr>
        <w:t xml:space="preserve"> тис. грн по водовідведенню. Вартість в іноземній валюті (долар США) переведений в гривні за курсом НБУ на момент подачі розрахунків 35,5686 грн. Сума фінансових витрат збільшилася в порівняні до діючого тарифу на </w:t>
      </w:r>
      <w:r w:rsidRPr="00AF74CB">
        <w:rPr>
          <w:b/>
          <w:sz w:val="28"/>
          <w:szCs w:val="24"/>
        </w:rPr>
        <w:t>257,2</w:t>
      </w:r>
      <w:r w:rsidRPr="00AF74CB">
        <w:rPr>
          <w:sz w:val="28"/>
          <w:szCs w:val="24"/>
        </w:rPr>
        <w:t xml:space="preserve"> тис. грн., в зв</w:t>
      </w:r>
      <w:r w:rsidRPr="00AF74CB">
        <w:rPr>
          <w:sz w:val="28"/>
          <w:szCs w:val="24"/>
          <w:lang w:val="en-US"/>
        </w:rPr>
        <w:t>’</w:t>
      </w:r>
      <w:proofErr w:type="spellStart"/>
      <w:r w:rsidRPr="00AF74CB">
        <w:rPr>
          <w:sz w:val="28"/>
          <w:szCs w:val="24"/>
        </w:rPr>
        <w:t>язку</w:t>
      </w:r>
      <w:proofErr w:type="spellEnd"/>
      <w:r w:rsidRPr="00AF74CB">
        <w:rPr>
          <w:sz w:val="28"/>
          <w:szCs w:val="24"/>
        </w:rPr>
        <w:t xml:space="preserve"> і ростом курсу долара.</w:t>
      </w:r>
      <w:r w:rsidRPr="00AF74CB">
        <w:rPr>
          <w:sz w:val="28"/>
          <w:szCs w:val="24"/>
          <w:lang w:val="en-US"/>
        </w:rPr>
        <w:t xml:space="preserve"> </w:t>
      </w:r>
      <w:r w:rsidRPr="00AF74CB">
        <w:rPr>
          <w:sz w:val="28"/>
          <w:szCs w:val="24"/>
        </w:rPr>
        <w:t xml:space="preserve">  </w:t>
      </w:r>
    </w:p>
    <w:p w:rsidR="00D24FF2" w:rsidRPr="00AF74CB" w:rsidRDefault="00D24FF2" w:rsidP="00D24FF2">
      <w:pPr>
        <w:pStyle w:val="ad"/>
        <w:ind w:firstLine="644"/>
        <w:rPr>
          <w:sz w:val="28"/>
          <w:szCs w:val="24"/>
        </w:rPr>
      </w:pPr>
    </w:p>
    <w:p w:rsidR="00D24FF2" w:rsidRPr="00AF74CB" w:rsidRDefault="00D24FF2" w:rsidP="00D24FF2">
      <w:pPr>
        <w:pStyle w:val="ad"/>
        <w:numPr>
          <w:ilvl w:val="0"/>
          <w:numId w:val="11"/>
        </w:numPr>
        <w:spacing w:after="0"/>
        <w:jc w:val="both"/>
        <w:rPr>
          <w:b/>
          <w:sz w:val="28"/>
          <w:szCs w:val="24"/>
        </w:rPr>
      </w:pPr>
      <w:r w:rsidRPr="00AF74CB">
        <w:rPr>
          <w:b/>
          <w:sz w:val="28"/>
          <w:szCs w:val="24"/>
        </w:rPr>
        <w:t>Витрати з податку на прибуток</w:t>
      </w:r>
    </w:p>
    <w:p w:rsidR="00D24FF2" w:rsidRPr="00AF74CB" w:rsidRDefault="00D24FF2" w:rsidP="00D24FF2">
      <w:pPr>
        <w:pStyle w:val="ad"/>
        <w:rPr>
          <w:sz w:val="28"/>
          <w:szCs w:val="24"/>
        </w:rPr>
      </w:pPr>
      <w:r w:rsidRPr="00AF74CB">
        <w:rPr>
          <w:sz w:val="28"/>
          <w:szCs w:val="24"/>
        </w:rPr>
        <w:t xml:space="preserve">    До тарифів включається плановий прибуток, що додається до суми повної планової собівартості і спрямовується на здійснення заходів інвестиційної програми, погашення основної суми кредиту, а також відшкодування витрат з податку на прибуток. В кінцевому результаті дані витрати збільшилися  на 5337,6 тис. грн.</w:t>
      </w:r>
    </w:p>
    <w:p w:rsidR="00D24FF2" w:rsidRPr="00AF74CB" w:rsidRDefault="00D24FF2" w:rsidP="00D24FF2">
      <w:pPr>
        <w:pStyle w:val="ad"/>
        <w:rPr>
          <w:sz w:val="28"/>
          <w:szCs w:val="24"/>
        </w:rPr>
      </w:pPr>
      <w:r w:rsidRPr="00AF74CB">
        <w:rPr>
          <w:sz w:val="28"/>
          <w:szCs w:val="24"/>
        </w:rPr>
        <w:t xml:space="preserve">     Провівши розрахунок та проаналізувавши статті витрат визначено, що плановий тариф з використанням планового прибутку на централізоване водопостачання становить </w:t>
      </w:r>
      <w:r w:rsidRPr="00AF74CB">
        <w:rPr>
          <w:b/>
          <w:sz w:val="28"/>
          <w:szCs w:val="24"/>
        </w:rPr>
        <w:t xml:space="preserve">21,35 </w:t>
      </w:r>
      <w:r w:rsidRPr="00AF74CB">
        <w:rPr>
          <w:sz w:val="28"/>
          <w:szCs w:val="24"/>
        </w:rPr>
        <w:t>грн./м</w:t>
      </w:r>
      <w:r w:rsidRPr="00AF74CB">
        <w:rPr>
          <w:sz w:val="28"/>
          <w:szCs w:val="24"/>
          <w:vertAlign w:val="superscript"/>
        </w:rPr>
        <w:t>3</w:t>
      </w:r>
      <w:r w:rsidRPr="00AF74CB">
        <w:rPr>
          <w:sz w:val="28"/>
          <w:szCs w:val="24"/>
        </w:rPr>
        <w:t xml:space="preserve"> (без ПДВ) ріст на 33,8%, та </w:t>
      </w:r>
      <w:r w:rsidRPr="00AF74CB">
        <w:rPr>
          <w:b/>
          <w:sz w:val="28"/>
          <w:szCs w:val="24"/>
        </w:rPr>
        <w:t xml:space="preserve">21,03 (без ПДВ) </w:t>
      </w:r>
      <w:r w:rsidRPr="00AF74CB">
        <w:rPr>
          <w:sz w:val="28"/>
          <w:szCs w:val="24"/>
        </w:rPr>
        <w:t>грн./м</w:t>
      </w:r>
      <w:r w:rsidRPr="00AF74CB">
        <w:rPr>
          <w:sz w:val="28"/>
          <w:szCs w:val="24"/>
          <w:vertAlign w:val="superscript"/>
        </w:rPr>
        <w:t xml:space="preserve">3 </w:t>
      </w:r>
      <w:r w:rsidRPr="00AF74CB">
        <w:rPr>
          <w:sz w:val="28"/>
          <w:szCs w:val="24"/>
        </w:rPr>
        <w:t>ріст на 21,3%-  централізоване  водовідведення  (додаток 16 та 18).</w:t>
      </w:r>
    </w:p>
    <w:p w:rsidR="00D24FF2" w:rsidRPr="00AF74CB" w:rsidRDefault="00D24FF2" w:rsidP="00D24FF2">
      <w:pPr>
        <w:pStyle w:val="ad"/>
        <w:rPr>
          <w:sz w:val="28"/>
          <w:szCs w:val="24"/>
        </w:rPr>
      </w:pPr>
    </w:p>
    <w:p w:rsidR="00D24FF2" w:rsidRPr="00AF74CB" w:rsidRDefault="00D24FF2" w:rsidP="00D24FF2">
      <w:pPr>
        <w:pStyle w:val="ad"/>
        <w:jc w:val="center"/>
        <w:rPr>
          <w:b/>
          <w:sz w:val="28"/>
          <w:szCs w:val="24"/>
        </w:rPr>
      </w:pPr>
      <w:r w:rsidRPr="00AF74CB">
        <w:rPr>
          <w:b/>
          <w:sz w:val="28"/>
          <w:szCs w:val="24"/>
        </w:rPr>
        <w:lastRenderedPageBreak/>
        <w:t>Розмір тарифів, грн/куб. м (з ПДВ)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5"/>
        <w:gridCol w:w="1713"/>
        <w:gridCol w:w="1679"/>
        <w:gridCol w:w="1481"/>
      </w:tblGrid>
      <w:tr w:rsidR="00D24FF2" w:rsidRPr="00AF74CB" w:rsidTr="00581D0A">
        <w:tc>
          <w:tcPr>
            <w:tcW w:w="4785" w:type="dxa"/>
            <w:shd w:val="clear" w:color="auto" w:fill="auto"/>
          </w:tcPr>
          <w:p w:rsidR="00D24FF2" w:rsidRPr="00AF74CB" w:rsidRDefault="00D24FF2" w:rsidP="00581D0A">
            <w:pPr>
              <w:pStyle w:val="ad"/>
              <w:jc w:val="center"/>
              <w:rPr>
                <w:sz w:val="28"/>
                <w:szCs w:val="24"/>
              </w:rPr>
            </w:pPr>
          </w:p>
          <w:p w:rsidR="00D24FF2" w:rsidRPr="00AF74CB" w:rsidRDefault="00D24FF2" w:rsidP="00581D0A">
            <w:pPr>
              <w:pStyle w:val="ad"/>
              <w:jc w:val="center"/>
              <w:rPr>
                <w:sz w:val="28"/>
                <w:szCs w:val="24"/>
              </w:rPr>
            </w:pPr>
            <w:r w:rsidRPr="00AF74CB">
              <w:rPr>
                <w:sz w:val="28"/>
                <w:szCs w:val="24"/>
              </w:rPr>
              <w:t>Назва послуги</w:t>
            </w:r>
          </w:p>
        </w:tc>
        <w:tc>
          <w:tcPr>
            <w:tcW w:w="1720" w:type="dxa"/>
            <w:shd w:val="clear" w:color="auto" w:fill="auto"/>
          </w:tcPr>
          <w:p w:rsidR="00D24FF2" w:rsidRPr="00AF74CB" w:rsidRDefault="00D24FF2" w:rsidP="00581D0A">
            <w:pPr>
              <w:pStyle w:val="ad"/>
              <w:jc w:val="center"/>
              <w:rPr>
                <w:sz w:val="28"/>
                <w:szCs w:val="24"/>
              </w:rPr>
            </w:pPr>
            <w:r w:rsidRPr="00AF74CB">
              <w:rPr>
                <w:sz w:val="28"/>
                <w:szCs w:val="24"/>
              </w:rPr>
              <w:t xml:space="preserve">Діючий тариф, </w:t>
            </w:r>
          </w:p>
        </w:tc>
        <w:tc>
          <w:tcPr>
            <w:tcW w:w="1580" w:type="dxa"/>
            <w:shd w:val="clear" w:color="auto" w:fill="auto"/>
          </w:tcPr>
          <w:p w:rsidR="00D24FF2" w:rsidRPr="00AF74CB" w:rsidRDefault="00D24FF2" w:rsidP="00581D0A">
            <w:pPr>
              <w:pStyle w:val="ad"/>
              <w:jc w:val="center"/>
              <w:rPr>
                <w:sz w:val="28"/>
                <w:szCs w:val="24"/>
              </w:rPr>
            </w:pPr>
            <w:r w:rsidRPr="00AF74CB">
              <w:rPr>
                <w:sz w:val="28"/>
                <w:szCs w:val="24"/>
              </w:rPr>
              <w:t xml:space="preserve">Планований тариф, </w:t>
            </w:r>
          </w:p>
          <w:p w:rsidR="00D24FF2" w:rsidRPr="00AF74CB" w:rsidRDefault="00D24FF2" w:rsidP="00581D0A">
            <w:pPr>
              <w:pStyle w:val="ad"/>
              <w:jc w:val="center"/>
              <w:rPr>
                <w:sz w:val="28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24FF2" w:rsidRPr="00AF74CB" w:rsidRDefault="00D24FF2" w:rsidP="00581D0A">
            <w:pPr>
              <w:pStyle w:val="ad"/>
              <w:jc w:val="center"/>
              <w:rPr>
                <w:sz w:val="28"/>
                <w:szCs w:val="24"/>
              </w:rPr>
            </w:pPr>
            <w:r w:rsidRPr="00AF74CB">
              <w:rPr>
                <w:sz w:val="28"/>
                <w:szCs w:val="24"/>
              </w:rPr>
              <w:t>Ріст,          (+ /%)</w:t>
            </w:r>
          </w:p>
        </w:tc>
      </w:tr>
      <w:tr w:rsidR="00D24FF2" w:rsidRPr="00AF74CB" w:rsidTr="00581D0A">
        <w:tc>
          <w:tcPr>
            <w:tcW w:w="4785" w:type="dxa"/>
            <w:shd w:val="clear" w:color="auto" w:fill="auto"/>
          </w:tcPr>
          <w:p w:rsidR="00D24FF2" w:rsidRPr="00AF74CB" w:rsidRDefault="00D24FF2" w:rsidP="00581D0A">
            <w:pPr>
              <w:pStyle w:val="ad"/>
              <w:rPr>
                <w:sz w:val="28"/>
                <w:szCs w:val="24"/>
              </w:rPr>
            </w:pPr>
            <w:r w:rsidRPr="00AF74CB">
              <w:rPr>
                <w:sz w:val="28"/>
                <w:szCs w:val="24"/>
              </w:rPr>
              <w:t>Централізоване водопостачання</w:t>
            </w:r>
          </w:p>
        </w:tc>
        <w:tc>
          <w:tcPr>
            <w:tcW w:w="1720" w:type="dxa"/>
            <w:shd w:val="clear" w:color="auto" w:fill="auto"/>
          </w:tcPr>
          <w:p w:rsidR="00D24FF2" w:rsidRPr="00AF74CB" w:rsidRDefault="00D24FF2" w:rsidP="00581D0A">
            <w:pPr>
              <w:pStyle w:val="ad"/>
              <w:jc w:val="center"/>
              <w:rPr>
                <w:sz w:val="28"/>
                <w:szCs w:val="24"/>
              </w:rPr>
            </w:pPr>
            <w:r w:rsidRPr="00AF74CB">
              <w:rPr>
                <w:sz w:val="28"/>
                <w:szCs w:val="24"/>
              </w:rPr>
              <w:t>19,15</w:t>
            </w:r>
          </w:p>
        </w:tc>
        <w:tc>
          <w:tcPr>
            <w:tcW w:w="1580" w:type="dxa"/>
            <w:shd w:val="clear" w:color="auto" w:fill="auto"/>
          </w:tcPr>
          <w:p w:rsidR="00D24FF2" w:rsidRPr="00AF74CB" w:rsidRDefault="00D24FF2" w:rsidP="00581D0A">
            <w:pPr>
              <w:pStyle w:val="ad"/>
              <w:jc w:val="center"/>
              <w:rPr>
                <w:sz w:val="28"/>
                <w:szCs w:val="24"/>
              </w:rPr>
            </w:pPr>
            <w:r w:rsidRPr="00AF74CB">
              <w:rPr>
                <w:sz w:val="28"/>
                <w:szCs w:val="24"/>
              </w:rPr>
              <w:t>25,62</w:t>
            </w:r>
          </w:p>
        </w:tc>
        <w:tc>
          <w:tcPr>
            <w:tcW w:w="1486" w:type="dxa"/>
            <w:shd w:val="clear" w:color="auto" w:fill="auto"/>
          </w:tcPr>
          <w:p w:rsidR="00D24FF2" w:rsidRPr="00AF74CB" w:rsidRDefault="00D24FF2" w:rsidP="00581D0A">
            <w:pPr>
              <w:pStyle w:val="ad"/>
              <w:jc w:val="center"/>
              <w:rPr>
                <w:sz w:val="28"/>
                <w:szCs w:val="24"/>
              </w:rPr>
            </w:pPr>
            <w:r w:rsidRPr="00AF74CB">
              <w:rPr>
                <w:sz w:val="28"/>
                <w:szCs w:val="24"/>
              </w:rPr>
              <w:t>+6,47 /33,8</w:t>
            </w:r>
          </w:p>
          <w:p w:rsidR="00D24FF2" w:rsidRPr="00AF74CB" w:rsidRDefault="00D24FF2" w:rsidP="00581D0A">
            <w:pPr>
              <w:pStyle w:val="ad"/>
              <w:jc w:val="center"/>
              <w:rPr>
                <w:sz w:val="28"/>
                <w:szCs w:val="24"/>
              </w:rPr>
            </w:pPr>
          </w:p>
        </w:tc>
      </w:tr>
      <w:tr w:rsidR="00D24FF2" w:rsidRPr="00AF74CB" w:rsidTr="00581D0A">
        <w:tc>
          <w:tcPr>
            <w:tcW w:w="4785" w:type="dxa"/>
            <w:shd w:val="clear" w:color="auto" w:fill="auto"/>
          </w:tcPr>
          <w:p w:rsidR="00D24FF2" w:rsidRPr="00AF74CB" w:rsidRDefault="00D24FF2" w:rsidP="00581D0A">
            <w:pPr>
              <w:pStyle w:val="ad"/>
              <w:rPr>
                <w:sz w:val="28"/>
                <w:szCs w:val="24"/>
              </w:rPr>
            </w:pPr>
            <w:r w:rsidRPr="00AF74CB">
              <w:rPr>
                <w:sz w:val="28"/>
                <w:szCs w:val="24"/>
              </w:rPr>
              <w:t>Централізоване водовідведення</w:t>
            </w:r>
          </w:p>
        </w:tc>
        <w:tc>
          <w:tcPr>
            <w:tcW w:w="1720" w:type="dxa"/>
            <w:shd w:val="clear" w:color="auto" w:fill="auto"/>
          </w:tcPr>
          <w:p w:rsidR="00D24FF2" w:rsidRPr="00AF74CB" w:rsidRDefault="00D24FF2" w:rsidP="00581D0A">
            <w:pPr>
              <w:pStyle w:val="ad"/>
              <w:jc w:val="center"/>
              <w:rPr>
                <w:sz w:val="28"/>
                <w:szCs w:val="24"/>
              </w:rPr>
            </w:pPr>
            <w:r w:rsidRPr="00AF74CB">
              <w:rPr>
                <w:sz w:val="28"/>
                <w:szCs w:val="24"/>
              </w:rPr>
              <w:t>20,80</w:t>
            </w:r>
          </w:p>
        </w:tc>
        <w:tc>
          <w:tcPr>
            <w:tcW w:w="1580" w:type="dxa"/>
            <w:shd w:val="clear" w:color="auto" w:fill="auto"/>
          </w:tcPr>
          <w:p w:rsidR="00D24FF2" w:rsidRPr="00AF74CB" w:rsidRDefault="00D24FF2" w:rsidP="00581D0A">
            <w:pPr>
              <w:pStyle w:val="ad"/>
              <w:jc w:val="center"/>
              <w:rPr>
                <w:sz w:val="28"/>
                <w:szCs w:val="24"/>
              </w:rPr>
            </w:pPr>
            <w:r w:rsidRPr="00AF74CB">
              <w:rPr>
                <w:sz w:val="28"/>
                <w:szCs w:val="24"/>
              </w:rPr>
              <w:t>25,24</w:t>
            </w:r>
          </w:p>
        </w:tc>
        <w:tc>
          <w:tcPr>
            <w:tcW w:w="1486" w:type="dxa"/>
            <w:shd w:val="clear" w:color="auto" w:fill="auto"/>
          </w:tcPr>
          <w:p w:rsidR="00D24FF2" w:rsidRPr="00AF74CB" w:rsidRDefault="00D24FF2" w:rsidP="00581D0A">
            <w:pPr>
              <w:pStyle w:val="ad"/>
              <w:jc w:val="center"/>
              <w:rPr>
                <w:sz w:val="28"/>
                <w:szCs w:val="24"/>
              </w:rPr>
            </w:pPr>
            <w:r w:rsidRPr="00AF74CB">
              <w:rPr>
                <w:sz w:val="28"/>
                <w:szCs w:val="24"/>
              </w:rPr>
              <w:t>+4,44 / 21,3</w:t>
            </w:r>
          </w:p>
          <w:p w:rsidR="00D24FF2" w:rsidRPr="00AF74CB" w:rsidRDefault="00D24FF2" w:rsidP="00581D0A">
            <w:pPr>
              <w:pStyle w:val="ad"/>
              <w:jc w:val="center"/>
              <w:rPr>
                <w:sz w:val="28"/>
                <w:szCs w:val="24"/>
              </w:rPr>
            </w:pPr>
          </w:p>
        </w:tc>
      </w:tr>
      <w:tr w:rsidR="00D24FF2" w:rsidRPr="00AF74CB" w:rsidTr="00581D0A">
        <w:tc>
          <w:tcPr>
            <w:tcW w:w="4785" w:type="dxa"/>
            <w:shd w:val="clear" w:color="auto" w:fill="auto"/>
          </w:tcPr>
          <w:p w:rsidR="00D24FF2" w:rsidRPr="00AF74CB" w:rsidRDefault="00D24FF2" w:rsidP="00581D0A">
            <w:pPr>
              <w:pStyle w:val="ad"/>
              <w:rPr>
                <w:sz w:val="28"/>
                <w:szCs w:val="24"/>
              </w:rPr>
            </w:pPr>
            <w:r w:rsidRPr="00AF74CB">
              <w:rPr>
                <w:sz w:val="28"/>
                <w:szCs w:val="24"/>
              </w:rPr>
              <w:t>Разом</w:t>
            </w:r>
          </w:p>
        </w:tc>
        <w:tc>
          <w:tcPr>
            <w:tcW w:w="1720" w:type="dxa"/>
            <w:shd w:val="clear" w:color="auto" w:fill="auto"/>
          </w:tcPr>
          <w:p w:rsidR="00D24FF2" w:rsidRPr="00AF74CB" w:rsidRDefault="00D24FF2" w:rsidP="00581D0A">
            <w:pPr>
              <w:pStyle w:val="ad"/>
              <w:jc w:val="center"/>
              <w:rPr>
                <w:b/>
                <w:sz w:val="28"/>
                <w:szCs w:val="24"/>
              </w:rPr>
            </w:pPr>
            <w:r w:rsidRPr="00AF74CB">
              <w:rPr>
                <w:b/>
                <w:sz w:val="28"/>
                <w:szCs w:val="24"/>
              </w:rPr>
              <w:t>39,95</w:t>
            </w:r>
          </w:p>
        </w:tc>
        <w:tc>
          <w:tcPr>
            <w:tcW w:w="1580" w:type="dxa"/>
            <w:shd w:val="clear" w:color="auto" w:fill="auto"/>
          </w:tcPr>
          <w:p w:rsidR="00D24FF2" w:rsidRPr="00AF74CB" w:rsidRDefault="00D24FF2" w:rsidP="00581D0A">
            <w:pPr>
              <w:pStyle w:val="ad"/>
              <w:jc w:val="center"/>
              <w:rPr>
                <w:b/>
                <w:sz w:val="28"/>
                <w:szCs w:val="24"/>
              </w:rPr>
            </w:pPr>
            <w:r w:rsidRPr="00AF74CB">
              <w:rPr>
                <w:b/>
                <w:sz w:val="28"/>
                <w:szCs w:val="24"/>
              </w:rPr>
              <w:t>50,86</w:t>
            </w:r>
          </w:p>
        </w:tc>
        <w:tc>
          <w:tcPr>
            <w:tcW w:w="1486" w:type="dxa"/>
            <w:shd w:val="clear" w:color="auto" w:fill="auto"/>
          </w:tcPr>
          <w:p w:rsidR="00D24FF2" w:rsidRPr="00AF74CB" w:rsidRDefault="00D24FF2" w:rsidP="00581D0A">
            <w:pPr>
              <w:pStyle w:val="ad"/>
              <w:jc w:val="center"/>
              <w:rPr>
                <w:sz w:val="28"/>
                <w:szCs w:val="24"/>
              </w:rPr>
            </w:pPr>
            <w:r w:rsidRPr="00AF74CB">
              <w:rPr>
                <w:sz w:val="28"/>
                <w:szCs w:val="24"/>
              </w:rPr>
              <w:t>+10,91 /27,3</w:t>
            </w:r>
          </w:p>
          <w:p w:rsidR="00D24FF2" w:rsidRPr="00AF74CB" w:rsidRDefault="00D24FF2" w:rsidP="00581D0A">
            <w:pPr>
              <w:pStyle w:val="ad"/>
              <w:jc w:val="center"/>
              <w:rPr>
                <w:sz w:val="28"/>
                <w:szCs w:val="24"/>
              </w:rPr>
            </w:pPr>
          </w:p>
        </w:tc>
      </w:tr>
    </w:tbl>
    <w:p w:rsidR="00D24FF2" w:rsidRPr="00AF74CB" w:rsidRDefault="00D24FF2" w:rsidP="00D24FF2">
      <w:pPr>
        <w:pStyle w:val="ad"/>
        <w:rPr>
          <w:sz w:val="28"/>
          <w:szCs w:val="24"/>
        </w:rPr>
      </w:pPr>
    </w:p>
    <w:p w:rsidR="00D24FF2" w:rsidRPr="00AF74CB" w:rsidRDefault="00D24FF2" w:rsidP="00D24FF2">
      <w:pPr>
        <w:ind w:firstLine="567"/>
        <w:jc w:val="both"/>
        <w:rPr>
          <w:sz w:val="28"/>
          <w:szCs w:val="24"/>
        </w:rPr>
      </w:pPr>
    </w:p>
    <w:p w:rsidR="00AF74CB" w:rsidRDefault="00D24FF2" w:rsidP="00AF74CB">
      <w:pPr>
        <w:tabs>
          <w:tab w:val="left" w:pos="7560"/>
        </w:tabs>
        <w:overflowPunct w:val="0"/>
        <w:autoSpaceDE w:val="0"/>
        <w:autoSpaceDN w:val="0"/>
        <w:adjustRightInd w:val="0"/>
        <w:jc w:val="both"/>
        <w:rPr>
          <w:color w:val="000000"/>
          <w:sz w:val="28"/>
          <w:szCs w:val="24"/>
        </w:rPr>
      </w:pPr>
      <w:r w:rsidRPr="00AF74CB">
        <w:rPr>
          <w:color w:val="000000"/>
          <w:sz w:val="28"/>
          <w:szCs w:val="24"/>
        </w:rPr>
        <w:t>Начальник</w:t>
      </w:r>
    </w:p>
    <w:p w:rsidR="00D24FF2" w:rsidRPr="00AF74CB" w:rsidRDefault="00D24FF2" w:rsidP="00AF74CB">
      <w:pPr>
        <w:tabs>
          <w:tab w:val="left" w:pos="7560"/>
        </w:tabs>
        <w:overflowPunct w:val="0"/>
        <w:autoSpaceDE w:val="0"/>
        <w:autoSpaceDN w:val="0"/>
        <w:adjustRightInd w:val="0"/>
        <w:jc w:val="both"/>
        <w:rPr>
          <w:color w:val="000000"/>
          <w:sz w:val="28"/>
          <w:szCs w:val="24"/>
        </w:rPr>
      </w:pPr>
      <w:r w:rsidRPr="00AF74CB">
        <w:rPr>
          <w:color w:val="000000"/>
          <w:sz w:val="28"/>
          <w:szCs w:val="24"/>
        </w:rPr>
        <w:t>КП</w:t>
      </w:r>
      <w:r w:rsidR="00AF74CB">
        <w:rPr>
          <w:color w:val="000000"/>
          <w:sz w:val="28"/>
          <w:szCs w:val="24"/>
        </w:rPr>
        <w:t xml:space="preserve"> «</w:t>
      </w:r>
      <w:r w:rsidRPr="00AF74CB">
        <w:rPr>
          <w:color w:val="000000"/>
          <w:sz w:val="28"/>
          <w:szCs w:val="24"/>
        </w:rPr>
        <w:t>Нововолинськводоканал</w:t>
      </w:r>
      <w:r w:rsidR="00AF74CB">
        <w:rPr>
          <w:color w:val="000000"/>
          <w:sz w:val="28"/>
          <w:szCs w:val="24"/>
        </w:rPr>
        <w:t>»</w:t>
      </w:r>
      <w:r w:rsidRPr="00AF74CB">
        <w:rPr>
          <w:color w:val="000000"/>
          <w:sz w:val="28"/>
          <w:szCs w:val="24"/>
        </w:rPr>
        <w:t xml:space="preserve">                                                  Богдан МИГОВИЧ </w:t>
      </w:r>
    </w:p>
    <w:p w:rsidR="00D24FF2" w:rsidRPr="00AF74CB" w:rsidRDefault="00D24FF2" w:rsidP="00D24FF2">
      <w:pPr>
        <w:tabs>
          <w:tab w:val="left" w:pos="7560"/>
        </w:tabs>
        <w:overflowPunct w:val="0"/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4"/>
        </w:rPr>
      </w:pPr>
    </w:p>
    <w:p w:rsidR="00D24FF2" w:rsidRPr="00AF74CB" w:rsidRDefault="00D24FF2" w:rsidP="00D24FF2">
      <w:pPr>
        <w:tabs>
          <w:tab w:val="left" w:pos="7560"/>
        </w:tabs>
        <w:overflowPunct w:val="0"/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4"/>
        </w:rPr>
      </w:pPr>
    </w:p>
    <w:p w:rsidR="00D24FF2" w:rsidRPr="00F10F55" w:rsidRDefault="00D24FF2" w:rsidP="00AF74CB">
      <w:pPr>
        <w:tabs>
          <w:tab w:val="left" w:pos="7560"/>
        </w:tabs>
        <w:overflowPunct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74CB">
        <w:rPr>
          <w:color w:val="000000"/>
          <w:sz w:val="28"/>
          <w:szCs w:val="24"/>
        </w:rPr>
        <w:t xml:space="preserve">Головний економіст                                                   </w:t>
      </w:r>
      <w:r w:rsidR="00AF74CB">
        <w:rPr>
          <w:color w:val="000000"/>
          <w:sz w:val="28"/>
          <w:szCs w:val="24"/>
        </w:rPr>
        <w:t xml:space="preserve">     </w:t>
      </w:r>
      <w:bookmarkStart w:id="0" w:name="_GoBack"/>
      <w:bookmarkEnd w:id="0"/>
      <w:r w:rsidRPr="00AF74CB">
        <w:rPr>
          <w:color w:val="000000"/>
          <w:sz w:val="28"/>
          <w:szCs w:val="24"/>
        </w:rPr>
        <w:t xml:space="preserve">            Ліля  ПОЦІЛУЙ</w:t>
      </w:r>
    </w:p>
    <w:p w:rsidR="00D24FF2" w:rsidRPr="00D24FF2" w:rsidRDefault="00D24FF2" w:rsidP="00D24FF2">
      <w:pPr>
        <w:rPr>
          <w:sz w:val="28"/>
          <w:szCs w:val="24"/>
          <w:lang w:val="ru-RU"/>
        </w:rPr>
      </w:pPr>
    </w:p>
    <w:p w:rsidR="00D24FF2" w:rsidRDefault="00D24FF2" w:rsidP="00D24FF2"/>
    <w:p w:rsidR="00C01FF8" w:rsidRDefault="00B45A88" w:rsidP="00D24FF2">
      <w:pPr>
        <w:rPr>
          <w:b/>
          <w:bCs/>
          <w:sz w:val="28"/>
        </w:rPr>
      </w:pPr>
      <w:r>
        <w:rPr>
          <w:sz w:val="24"/>
          <w:szCs w:val="24"/>
        </w:rPr>
        <w:t xml:space="preserve"> </w:t>
      </w:r>
    </w:p>
    <w:p w:rsidR="003D2CC9" w:rsidRDefault="003D2CC9" w:rsidP="00C01FF8">
      <w:pPr>
        <w:pStyle w:val="a5"/>
        <w:spacing w:before="60"/>
      </w:pPr>
    </w:p>
    <w:sectPr w:rsidR="003D2CC9" w:rsidSect="00AF74CB">
      <w:pgSz w:w="11906" w:h="16838"/>
      <w:pgMar w:top="568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D5F714F"/>
    <w:multiLevelType w:val="hybridMultilevel"/>
    <w:tmpl w:val="F8706CE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56DE43F2"/>
    <w:multiLevelType w:val="hybridMultilevel"/>
    <w:tmpl w:val="F5C2D4D8"/>
    <w:lvl w:ilvl="0" w:tplc="8DACA142">
      <w:start w:val="1"/>
      <w:numFmt w:val="decimal"/>
      <w:lvlText w:val="%1."/>
      <w:lvlJc w:val="left"/>
      <w:pPr>
        <w:ind w:left="14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74127EE"/>
    <w:multiLevelType w:val="hybridMultilevel"/>
    <w:tmpl w:val="EFC4E904"/>
    <w:lvl w:ilvl="0" w:tplc="4A4A838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90D93"/>
    <w:rsid w:val="00093C65"/>
    <w:rsid w:val="000C1059"/>
    <w:rsid w:val="000C3C93"/>
    <w:rsid w:val="00124CE8"/>
    <w:rsid w:val="001D5E48"/>
    <w:rsid w:val="0027329D"/>
    <w:rsid w:val="00382DEA"/>
    <w:rsid w:val="00393353"/>
    <w:rsid w:val="003C7D42"/>
    <w:rsid w:val="003D2CC9"/>
    <w:rsid w:val="003E1FED"/>
    <w:rsid w:val="004C049E"/>
    <w:rsid w:val="00517C5D"/>
    <w:rsid w:val="007344EE"/>
    <w:rsid w:val="007355F7"/>
    <w:rsid w:val="00744B89"/>
    <w:rsid w:val="00780C15"/>
    <w:rsid w:val="00781831"/>
    <w:rsid w:val="007B3A42"/>
    <w:rsid w:val="007D1BD4"/>
    <w:rsid w:val="00820D11"/>
    <w:rsid w:val="008249B9"/>
    <w:rsid w:val="00834010"/>
    <w:rsid w:val="00850CAC"/>
    <w:rsid w:val="008F03E2"/>
    <w:rsid w:val="00A652E3"/>
    <w:rsid w:val="00A704C7"/>
    <w:rsid w:val="00AF74CB"/>
    <w:rsid w:val="00B45A88"/>
    <w:rsid w:val="00B56295"/>
    <w:rsid w:val="00C01FF8"/>
    <w:rsid w:val="00D12D85"/>
    <w:rsid w:val="00D24FF2"/>
    <w:rsid w:val="00D55F73"/>
    <w:rsid w:val="00DA5B62"/>
    <w:rsid w:val="00E0068E"/>
    <w:rsid w:val="00E05664"/>
    <w:rsid w:val="00E2039E"/>
    <w:rsid w:val="00E269A6"/>
    <w:rsid w:val="00E57651"/>
    <w:rsid w:val="00F75C34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34D0"/>
  <w15:docId w15:val="{7F858ED5-C26F-497A-9435-C0FFD2B6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Body Text"/>
    <w:basedOn w:val="a"/>
    <w:link w:val="ae"/>
    <w:uiPriority w:val="99"/>
    <w:semiHidden/>
    <w:unhideWhenUsed/>
    <w:rsid w:val="00D24FF2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D24F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10877</Words>
  <Characters>6201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User15</cp:lastModifiedBy>
  <cp:revision>3</cp:revision>
  <cp:lastPrinted>2021-12-28T16:09:00Z</cp:lastPrinted>
  <dcterms:created xsi:type="dcterms:W3CDTF">2022-09-28T14:07:00Z</dcterms:created>
  <dcterms:modified xsi:type="dcterms:W3CDTF">2022-09-28T14:10:00Z</dcterms:modified>
</cp:coreProperties>
</file>