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145DE2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BC1DB8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bookmarkStart w:id="0" w:name="_GoBack"/>
      <w:bookmarkEnd w:id="0"/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ПРОЄКТ</w:t>
      </w:r>
    </w:p>
    <w:p w:rsidR="008D2396" w:rsidRDefault="008D2396" w:rsidP="008D2396">
      <w:pPr>
        <w:spacing w:line="360" w:lineRule="auto"/>
        <w:ind w:right="-1"/>
        <w:rPr>
          <w:sz w:val="28"/>
          <w:szCs w:val="28"/>
        </w:rPr>
      </w:pPr>
    </w:p>
    <w:p w:rsidR="00C21194" w:rsidRPr="00424ECF" w:rsidRDefault="00970E92" w:rsidP="008D2396">
      <w:pPr>
        <w:spacing w:line="360" w:lineRule="auto"/>
        <w:ind w:right="-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листопада</w:t>
      </w:r>
      <w:r w:rsidR="008D2396" w:rsidRPr="00AB4CF9">
        <w:rPr>
          <w:sz w:val="28"/>
          <w:szCs w:val="28"/>
        </w:rPr>
        <w:t xml:space="preserve"> 20</w:t>
      </w:r>
      <w:r w:rsidR="008D2396">
        <w:rPr>
          <w:sz w:val="28"/>
          <w:szCs w:val="28"/>
        </w:rPr>
        <w:t>22</w:t>
      </w:r>
      <w:r w:rsidR="008D2396" w:rsidRPr="00AB4CF9">
        <w:rPr>
          <w:sz w:val="28"/>
          <w:szCs w:val="28"/>
        </w:rPr>
        <w:t xml:space="preserve"> року    </w:t>
      </w:r>
      <w:r w:rsidR="008D2396">
        <w:rPr>
          <w:sz w:val="28"/>
          <w:szCs w:val="28"/>
        </w:rPr>
        <w:t xml:space="preserve">         </w:t>
      </w:r>
      <w:r w:rsidR="008D2396" w:rsidRPr="00424ECF">
        <w:rPr>
          <w:sz w:val="28"/>
          <w:szCs w:val="28"/>
          <w:lang w:val="ru-RU"/>
        </w:rPr>
        <w:t xml:space="preserve">  </w:t>
      </w:r>
      <w:r w:rsidR="008D2396">
        <w:rPr>
          <w:sz w:val="28"/>
          <w:szCs w:val="28"/>
        </w:rPr>
        <w:t xml:space="preserve">м. Нововолинськ          </w:t>
      </w:r>
      <w:r w:rsidR="008D2396" w:rsidRPr="00AB4CF9">
        <w:rPr>
          <w:sz w:val="28"/>
          <w:szCs w:val="28"/>
        </w:rPr>
        <w:t xml:space="preserve">                   </w:t>
      </w:r>
      <w:r w:rsidR="008D2396">
        <w:rPr>
          <w:sz w:val="28"/>
          <w:szCs w:val="28"/>
        </w:rPr>
        <w:t xml:space="preserve">      </w:t>
      </w:r>
      <w:r w:rsidR="008D2396" w:rsidRPr="00424ECF">
        <w:rPr>
          <w:sz w:val="28"/>
          <w:szCs w:val="28"/>
          <w:lang w:val="ru-RU"/>
        </w:rPr>
        <w:t xml:space="preserve">     </w:t>
      </w:r>
      <w:r w:rsidR="008D2396" w:rsidRPr="00AB4CF9">
        <w:rPr>
          <w:sz w:val="28"/>
          <w:szCs w:val="28"/>
        </w:rPr>
        <w:t>№</w:t>
      </w:r>
    </w:p>
    <w:p w:rsidR="00FE75C0" w:rsidRDefault="00FE75C0" w:rsidP="00E87279">
      <w:pPr>
        <w:ind w:right="5811"/>
        <w:rPr>
          <w:sz w:val="28"/>
          <w:szCs w:val="28"/>
        </w:rPr>
      </w:pP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Про погодження комунальному підприємству 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>«Нововолинськтеплокомуненерго»</w:t>
      </w:r>
    </w:p>
    <w:p w:rsidR="00F135F5" w:rsidRPr="00F135F5" w:rsidRDefault="00F135F5" w:rsidP="00F135F5">
      <w:pPr>
        <w:ind w:right="567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Нововолинської міської ради </w:t>
      </w:r>
    </w:p>
    <w:p w:rsidR="00E87279" w:rsidRDefault="00F135F5" w:rsidP="00F135F5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укладання договору </w:t>
      </w:r>
      <w:r w:rsidR="00E87279" w:rsidRPr="00E87279">
        <w:rPr>
          <w:sz w:val="28"/>
          <w:szCs w:val="28"/>
        </w:rPr>
        <w:t xml:space="preserve">реструктуризації </w:t>
      </w:r>
    </w:p>
    <w:p w:rsidR="00C21194" w:rsidRDefault="00E87279" w:rsidP="00E87279">
      <w:pPr>
        <w:ind w:right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заборгованості за спожитий природний газ</w:t>
      </w:r>
    </w:p>
    <w:p w:rsidR="00E87279" w:rsidRPr="007067DA" w:rsidRDefault="00E87279" w:rsidP="00E87279">
      <w:pPr>
        <w:ind w:right="567"/>
        <w:jc w:val="both"/>
        <w:rPr>
          <w:sz w:val="28"/>
          <w:szCs w:val="28"/>
        </w:rPr>
      </w:pPr>
    </w:p>
    <w:p w:rsidR="0074403A" w:rsidRDefault="00E87279" w:rsidP="00E8727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87279">
        <w:rPr>
          <w:sz w:val="28"/>
          <w:szCs w:val="28"/>
        </w:rPr>
        <w:t>Відповідно до статті 26 Закону України «Про місцеве самоврядування в Україні», частини 6 статті 5 Закону України «Про заходи,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водовідведення»</w:t>
      </w:r>
      <w:r>
        <w:rPr>
          <w:sz w:val="28"/>
          <w:szCs w:val="28"/>
        </w:rPr>
        <w:t>,</w:t>
      </w:r>
      <w:r w:rsidRPr="00E87279">
        <w:rPr>
          <w:sz w:val="28"/>
          <w:szCs w:val="28"/>
        </w:rPr>
        <w:t xml:space="preserve"> клопотання КП «Нововолинськтеплокомуненерг</w:t>
      </w:r>
      <w:r w:rsidR="00146B7B">
        <w:rPr>
          <w:sz w:val="28"/>
          <w:szCs w:val="28"/>
        </w:rPr>
        <w:t>о» №665/3/03 від 05.10</w:t>
      </w:r>
      <w:r>
        <w:rPr>
          <w:sz w:val="28"/>
          <w:szCs w:val="28"/>
        </w:rPr>
        <w:t>.2022 року</w:t>
      </w:r>
      <w:r w:rsidRPr="00E87279">
        <w:rPr>
          <w:sz w:val="28"/>
          <w:szCs w:val="28"/>
        </w:rPr>
        <w:t>, міська рада</w:t>
      </w:r>
    </w:p>
    <w:p w:rsidR="00E87279" w:rsidRDefault="00E87279" w:rsidP="0074403A">
      <w:pPr>
        <w:rPr>
          <w:sz w:val="28"/>
          <w:szCs w:val="28"/>
        </w:rPr>
      </w:pPr>
    </w:p>
    <w:p w:rsidR="0074403A" w:rsidRPr="007B7B6D" w:rsidRDefault="0074403A" w:rsidP="0074403A">
      <w:pPr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Pr="007B7B6D">
        <w:rPr>
          <w:sz w:val="28"/>
          <w:szCs w:val="28"/>
        </w:rPr>
        <w:t>:</w:t>
      </w:r>
    </w:p>
    <w:p w:rsidR="0074403A" w:rsidRDefault="0074403A" w:rsidP="0074403A">
      <w:pPr>
        <w:tabs>
          <w:tab w:val="left" w:pos="567"/>
        </w:tabs>
        <w:jc w:val="both"/>
        <w:rPr>
          <w:sz w:val="28"/>
          <w:szCs w:val="28"/>
        </w:rPr>
      </w:pPr>
    </w:p>
    <w:p w:rsidR="00424ECF" w:rsidRPr="00424ECF" w:rsidRDefault="00424ECF" w:rsidP="00424ECF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>Пого</w:t>
      </w:r>
      <w:r>
        <w:rPr>
          <w:sz w:val="28"/>
          <w:szCs w:val="28"/>
        </w:rPr>
        <w:t>дити комунальному підприємству «Нововолинськтеплокомуненерго»</w:t>
      </w:r>
      <w:r w:rsidRPr="00424ECF">
        <w:rPr>
          <w:sz w:val="28"/>
          <w:szCs w:val="28"/>
        </w:rPr>
        <w:t xml:space="preserve"> Нововолинської мі</w:t>
      </w:r>
      <w:r>
        <w:rPr>
          <w:sz w:val="28"/>
          <w:szCs w:val="28"/>
        </w:rPr>
        <w:t>ської ради укладення договорів «</w:t>
      </w:r>
      <w:r w:rsidR="00EA3D54">
        <w:rPr>
          <w:sz w:val="28"/>
          <w:szCs w:val="28"/>
        </w:rPr>
        <w:t>Про</w:t>
      </w:r>
      <w:r w:rsidRPr="00424ECF">
        <w:rPr>
          <w:sz w:val="28"/>
          <w:szCs w:val="28"/>
        </w:rPr>
        <w:t xml:space="preserve"> реструктуризацію заборгован</w:t>
      </w:r>
      <w:r w:rsidR="00EA3D54">
        <w:rPr>
          <w:sz w:val="28"/>
          <w:szCs w:val="28"/>
        </w:rPr>
        <w:t>ості за спожитий природний</w:t>
      </w:r>
      <w:r>
        <w:rPr>
          <w:sz w:val="28"/>
          <w:szCs w:val="28"/>
        </w:rPr>
        <w:t xml:space="preserve"> газ»</w:t>
      </w:r>
      <w:r w:rsidR="00EA3D54">
        <w:rPr>
          <w:sz w:val="28"/>
          <w:szCs w:val="28"/>
        </w:rPr>
        <w:t xml:space="preserve"> акціонерним товариством  «</w:t>
      </w:r>
      <w:r w:rsidRPr="00424ECF">
        <w:rPr>
          <w:sz w:val="28"/>
          <w:szCs w:val="28"/>
        </w:rPr>
        <w:t>Національна акціонерна ком</w:t>
      </w:r>
      <w:r w:rsidR="00EA3D54">
        <w:rPr>
          <w:sz w:val="28"/>
          <w:szCs w:val="28"/>
        </w:rPr>
        <w:t>панія «Нафтогаз України»</w:t>
      </w:r>
      <w:r w:rsidRPr="00424ECF">
        <w:rPr>
          <w:sz w:val="28"/>
          <w:szCs w:val="28"/>
        </w:rPr>
        <w:t xml:space="preserve"> в сумі 49048524,73 гривні  терміном на 84 місяці.</w:t>
      </w:r>
    </w:p>
    <w:p w:rsidR="00424ECF" w:rsidRPr="00424ECF" w:rsidRDefault="00424ECF" w:rsidP="00A6788B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>Уповноважити директ</w:t>
      </w:r>
      <w:r w:rsidR="00A6788B">
        <w:rPr>
          <w:sz w:val="28"/>
          <w:szCs w:val="28"/>
        </w:rPr>
        <w:t>ора комунального підприємства  «Нововолинськтеплокомуненерго»</w:t>
      </w:r>
      <w:r w:rsidRPr="00424ECF">
        <w:rPr>
          <w:sz w:val="28"/>
          <w:szCs w:val="28"/>
        </w:rPr>
        <w:t xml:space="preserve"> Нововолинської міської ради </w:t>
      </w:r>
      <w:r w:rsidR="00197793">
        <w:rPr>
          <w:sz w:val="28"/>
          <w:szCs w:val="28"/>
        </w:rPr>
        <w:t>Вікторію Герасимик на підписання договору  «</w:t>
      </w:r>
      <w:r w:rsidRPr="00424ECF">
        <w:rPr>
          <w:sz w:val="28"/>
          <w:szCs w:val="28"/>
        </w:rPr>
        <w:t>Про  реструктуризацію заборговано</w:t>
      </w:r>
      <w:r w:rsidR="00197793">
        <w:rPr>
          <w:sz w:val="28"/>
          <w:szCs w:val="28"/>
        </w:rPr>
        <w:t>сті за спожитий природний  газ»  з акціонерним товариством  «</w:t>
      </w:r>
      <w:r w:rsidRPr="00424ECF">
        <w:rPr>
          <w:sz w:val="28"/>
          <w:szCs w:val="28"/>
        </w:rPr>
        <w:t>Н</w:t>
      </w:r>
      <w:r w:rsidR="00197793">
        <w:rPr>
          <w:sz w:val="28"/>
          <w:szCs w:val="28"/>
        </w:rPr>
        <w:t>аціональна акціонерна компанія «Нафтогаз України»</w:t>
      </w:r>
      <w:r w:rsidRPr="00424ECF">
        <w:rPr>
          <w:sz w:val="28"/>
          <w:szCs w:val="28"/>
        </w:rPr>
        <w:t>.</w:t>
      </w:r>
      <w:r w:rsidRPr="00424ECF">
        <w:rPr>
          <w:sz w:val="28"/>
          <w:szCs w:val="28"/>
        </w:rPr>
        <w:tab/>
      </w:r>
    </w:p>
    <w:p w:rsidR="00EA3D54" w:rsidRDefault="00424ECF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424ECF">
        <w:rPr>
          <w:sz w:val="28"/>
          <w:szCs w:val="28"/>
        </w:rPr>
        <w:t xml:space="preserve">Забезпечити виконання </w:t>
      </w:r>
      <w:r w:rsidR="00197793" w:rsidRPr="00424ECF">
        <w:rPr>
          <w:sz w:val="28"/>
          <w:szCs w:val="28"/>
        </w:rPr>
        <w:t>зобов’язань</w:t>
      </w:r>
      <w:r w:rsidRPr="00424ECF">
        <w:rPr>
          <w:sz w:val="28"/>
          <w:szCs w:val="28"/>
        </w:rPr>
        <w:t xml:space="preserve"> за договорами про реструктуризацію на суму 49048524,73 гривні терміном 84 місяці ,  гарантом  яких -   виступає   Нововолинська    міська рада.</w:t>
      </w:r>
    </w:p>
    <w:p w:rsidR="00197793" w:rsidRPr="00197793" w:rsidRDefault="00197793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Рішення від </w:t>
      </w:r>
      <w:r w:rsidRPr="00424ECF">
        <w:rPr>
          <w:sz w:val="28"/>
          <w:szCs w:val="28"/>
          <w:lang w:val="ru-RU"/>
        </w:rPr>
        <w:t>21</w:t>
      </w:r>
      <w:r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Pr="00AB4CF9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AB4CF9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AB4CF9">
        <w:rPr>
          <w:sz w:val="28"/>
          <w:szCs w:val="28"/>
        </w:rPr>
        <w:t>№</w:t>
      </w:r>
      <w:r w:rsidRPr="00424ECF">
        <w:rPr>
          <w:sz w:val="28"/>
          <w:szCs w:val="28"/>
          <w:lang w:val="ru-RU"/>
        </w:rPr>
        <w:t>14/4</w:t>
      </w:r>
      <w:r>
        <w:rPr>
          <w:sz w:val="28"/>
          <w:szCs w:val="28"/>
          <w:lang w:val="ru-RU"/>
        </w:rPr>
        <w:t xml:space="preserve"> «</w:t>
      </w:r>
      <w:r w:rsidRPr="00197793">
        <w:rPr>
          <w:sz w:val="28"/>
          <w:szCs w:val="28"/>
          <w:lang w:val="ru-RU"/>
        </w:rPr>
        <w:t>Про погодження комунальному підприємству «Нововолинськтеплокомуненерго»</w:t>
      </w:r>
      <w:r>
        <w:rPr>
          <w:sz w:val="28"/>
          <w:szCs w:val="28"/>
          <w:lang w:val="ru-RU"/>
        </w:rPr>
        <w:t xml:space="preserve"> </w:t>
      </w:r>
      <w:r w:rsidRPr="00197793">
        <w:rPr>
          <w:sz w:val="28"/>
          <w:szCs w:val="28"/>
          <w:lang w:val="ru-RU"/>
        </w:rPr>
        <w:t xml:space="preserve">Нововолинської міської ради </w:t>
      </w:r>
      <w:r>
        <w:rPr>
          <w:sz w:val="28"/>
          <w:szCs w:val="28"/>
          <w:lang w:val="ru-RU"/>
        </w:rPr>
        <w:t xml:space="preserve"> </w:t>
      </w:r>
      <w:r w:rsidRPr="00197793">
        <w:rPr>
          <w:sz w:val="28"/>
          <w:szCs w:val="28"/>
          <w:lang w:val="ru-RU"/>
        </w:rPr>
        <w:t>укладання договору реструктуризації заборгованості за спожитий природний газ</w:t>
      </w:r>
      <w:r>
        <w:rPr>
          <w:sz w:val="28"/>
          <w:szCs w:val="28"/>
          <w:lang w:val="ru-RU"/>
        </w:rPr>
        <w:t>», вважати таким, що втратило чинність.</w:t>
      </w:r>
      <w:r w:rsidRPr="00197793">
        <w:rPr>
          <w:sz w:val="28"/>
          <w:szCs w:val="28"/>
        </w:rPr>
        <w:t xml:space="preserve">                 </w:t>
      </w:r>
      <w:r w:rsidRPr="00197793">
        <w:rPr>
          <w:sz w:val="28"/>
          <w:szCs w:val="28"/>
          <w:lang w:val="ru-RU"/>
        </w:rPr>
        <w:t xml:space="preserve">  </w:t>
      </w:r>
    </w:p>
    <w:p w:rsidR="00C21194" w:rsidRPr="00F135F5" w:rsidRDefault="00F135F5" w:rsidP="00197793">
      <w:pPr>
        <w:pStyle w:val="af2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F135F5">
        <w:rPr>
          <w:sz w:val="28"/>
          <w:szCs w:val="28"/>
        </w:rPr>
        <w:t xml:space="preserve">Контроль за виконанням цього рішення покласти на постійну комісію з питань житлово-комунального господарства, благоустрою </w:t>
      </w:r>
      <w:r>
        <w:rPr>
          <w:sz w:val="28"/>
          <w:szCs w:val="28"/>
        </w:rPr>
        <w:t>та екології</w:t>
      </w:r>
      <w:r w:rsidRPr="00F135F5">
        <w:rPr>
          <w:sz w:val="28"/>
          <w:szCs w:val="28"/>
        </w:rPr>
        <w:t xml:space="preserve">, </w:t>
      </w:r>
      <w:r w:rsidRPr="00F135F5">
        <w:rPr>
          <w:sz w:val="28"/>
          <w:szCs w:val="28"/>
        </w:rPr>
        <w:lastRenderedPageBreak/>
        <w:t>заступника міського голови з питань діяльності виконавчих органів Миколу Пасевича.</w:t>
      </w: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Default="00F135F5" w:rsidP="0096275F">
      <w:pPr>
        <w:jc w:val="both"/>
        <w:rPr>
          <w:sz w:val="28"/>
          <w:szCs w:val="28"/>
        </w:rPr>
      </w:pPr>
    </w:p>
    <w:p w:rsidR="00F135F5" w:rsidRPr="004712B9" w:rsidRDefault="00F135F5" w:rsidP="0096275F">
      <w:pPr>
        <w:jc w:val="both"/>
        <w:rPr>
          <w:sz w:val="28"/>
          <w:szCs w:val="28"/>
        </w:rPr>
      </w:pPr>
    </w:p>
    <w:p w:rsidR="00FE75C0" w:rsidRDefault="00C21194" w:rsidP="00FE75C0">
      <w:pPr>
        <w:spacing w:line="360" w:lineRule="auto"/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8B53BA" w:rsidRPr="00406702" w:rsidRDefault="00406702" w:rsidP="00F135F5">
      <w:pPr>
        <w:jc w:val="both"/>
        <w:rPr>
          <w:sz w:val="24"/>
          <w:szCs w:val="24"/>
        </w:rPr>
      </w:pPr>
      <w:r w:rsidRPr="00406702">
        <w:rPr>
          <w:sz w:val="24"/>
          <w:szCs w:val="24"/>
        </w:rPr>
        <w:t>Богдан Миронюк</w:t>
      </w:r>
      <w:r>
        <w:rPr>
          <w:sz w:val="24"/>
          <w:szCs w:val="24"/>
        </w:rPr>
        <w:t xml:space="preserve"> 32335</w:t>
      </w:r>
    </w:p>
    <w:sectPr w:rsidR="008B53BA" w:rsidRPr="00406702" w:rsidSect="00970E92">
      <w:pgSz w:w="11906" w:h="16838"/>
      <w:pgMar w:top="284" w:right="567" w:bottom="993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7C" w:rsidRDefault="00FB3A7C" w:rsidP="00D13A05">
      <w:r>
        <w:separator/>
      </w:r>
    </w:p>
  </w:endnote>
  <w:endnote w:type="continuationSeparator" w:id="0">
    <w:p w:rsidR="00FB3A7C" w:rsidRDefault="00FB3A7C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7C" w:rsidRDefault="00FB3A7C" w:rsidP="00D13A05">
      <w:r>
        <w:separator/>
      </w:r>
    </w:p>
  </w:footnote>
  <w:footnote w:type="continuationSeparator" w:id="0">
    <w:p w:rsidR="00FB3A7C" w:rsidRDefault="00FB3A7C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03520D95"/>
    <w:multiLevelType w:val="hybridMultilevel"/>
    <w:tmpl w:val="1BA863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6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5F52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5DE2"/>
    <w:rsid w:val="00146B7B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3141"/>
    <w:rsid w:val="00187360"/>
    <w:rsid w:val="00197793"/>
    <w:rsid w:val="001A2078"/>
    <w:rsid w:val="001A2E4F"/>
    <w:rsid w:val="001A3093"/>
    <w:rsid w:val="001A4064"/>
    <w:rsid w:val="001A42DC"/>
    <w:rsid w:val="001A566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26C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1F85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6702"/>
    <w:rsid w:val="00407941"/>
    <w:rsid w:val="004112D3"/>
    <w:rsid w:val="004149A4"/>
    <w:rsid w:val="00415B4F"/>
    <w:rsid w:val="00424EC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53E4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777F"/>
    <w:rsid w:val="00513C74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403A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22E1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63CC"/>
    <w:rsid w:val="008B48F4"/>
    <w:rsid w:val="008B53BA"/>
    <w:rsid w:val="008C14F5"/>
    <w:rsid w:val="008C1E41"/>
    <w:rsid w:val="008D2396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0E92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48C4"/>
    <w:rsid w:val="00A351E2"/>
    <w:rsid w:val="00A4157D"/>
    <w:rsid w:val="00A45873"/>
    <w:rsid w:val="00A46E43"/>
    <w:rsid w:val="00A47F04"/>
    <w:rsid w:val="00A539CA"/>
    <w:rsid w:val="00A61A2A"/>
    <w:rsid w:val="00A6788B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2826"/>
    <w:rsid w:val="00B73977"/>
    <w:rsid w:val="00B74B9A"/>
    <w:rsid w:val="00B75E96"/>
    <w:rsid w:val="00B86C55"/>
    <w:rsid w:val="00B90605"/>
    <w:rsid w:val="00B925D1"/>
    <w:rsid w:val="00B94C5D"/>
    <w:rsid w:val="00BB4CE0"/>
    <w:rsid w:val="00BC1DB8"/>
    <w:rsid w:val="00BC7E51"/>
    <w:rsid w:val="00BD082F"/>
    <w:rsid w:val="00BD2B7C"/>
    <w:rsid w:val="00BD3723"/>
    <w:rsid w:val="00BE0B45"/>
    <w:rsid w:val="00BE0F04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0500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87279"/>
    <w:rsid w:val="00EA24E2"/>
    <w:rsid w:val="00EA3D54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29A4"/>
    <w:rsid w:val="00F135F5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3A7C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20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2022-10-20T12:07:00Z</dcterms:created>
  <dcterms:modified xsi:type="dcterms:W3CDTF">2022-10-20T12:07:00Z</dcterms:modified>
</cp:coreProperties>
</file>