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bookmarkStart w:id="0" w:name="_GoBack"/>
      <w:bookmarkEnd w:id="0"/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6C408E" w:rsidP="00F75C34">
      <w:pPr>
        <w:pStyle w:val="a7"/>
        <w:rPr>
          <w:b w:val="0"/>
          <w:bCs w:val="0"/>
          <w:sz w:val="28"/>
          <w:szCs w:val="28"/>
        </w:rPr>
      </w:pPr>
      <w:r>
        <w:rPr>
          <w:noProof/>
          <w:sz w:val="32"/>
          <w:szCs w:val="32"/>
          <w:lang w:eastAsia="uk-UA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170180</wp:posOffset>
                </wp:positionV>
                <wp:extent cx="1257300" cy="312420"/>
                <wp:effectExtent l="0" t="3810" r="0" b="0"/>
                <wp:wrapNone/>
                <wp:docPr id="1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2A50" w:rsidRPr="001D0576" w:rsidRDefault="00595454" w:rsidP="00AF2A50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E5525">
                              <w:rPr>
                                <w:b/>
                                <w:sz w:val="32"/>
                              </w:rPr>
                              <w:t>ПРОЄКТ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82.95pt;margin-top:13.4pt;width:99pt;height:24.6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F4upQIAACAFAAAOAAAAZHJzL2Uyb0RvYy54bWysVNuO0zAQfUfiHyy/d3PZdNtETVfbLkVI&#10;y0Va+AA3dhqLxA6222RBPMCn8AlI+wIS/EL2jxg7bTdcHhAiD8k44zk+M3PGs/O2KtGOKc2lSHFw&#10;4mPERCYpF5sUv3q5Gk0x0oYISkopWIpvmMbn84cPZk2dsFAWsqRMIQAROmnqFBfG1Inn6axgFdEn&#10;smYCnLlUFTGwVBuPKtIAelV6oe+feY1UtFYyY1rD38veiecOP89ZZp7nuWYGlSkGbsa9lXuv7dub&#10;z0iyUaQueLanQf6BRUW4gEOPUJfEELRV/DeoimdKapmbk0xWnsxznjGXA2QT+L9kc12QmrlcoDi6&#10;PpZJ/z/Y7NnuhUKcQu8wEqSCFnWfutvuy92Hu4/dt+5zd4u672B8BSO05WpqnUDUdQ1xpl3I1oba&#10;1HV9JbPXGgm5LIjYsAulZFMwQoFuYCO9QWiPoy3IunkqKZxLtkY6oDZXlQWE6iBAh7bdHFvFWoMy&#10;e2Q4npz64MrAdxqEUeh66ZHkEF0rbR4zWSFrpFiBFBw62V1pY9mQ5LDFsZclpytelm6hNutlqdCO&#10;gGxW7nEJQJLDbaWwm4W0YT1i/wdIwhnWZ+k6GbyLgaO/COPR6mw6GUWraDyKJ/505AfxIj7zozi6&#10;XL23BIMoKTilTFxxwQ6SDKK/a/l+OHoxOVGiJsXxOBz3LRqy18Mkfff8KcmKG5jQklcpnh43kcQ2&#10;9pGgkDZJDOFlb3s/03dVhhocvq4qTga2870GTLtuAcVqYy3pDQhCSegXtBauFTAKqd5i1MCIpli/&#10;2RLFMCqfCBBVHESRnWm3iMYTkABSQ8966CEiA6gUG4x6c2n6e2BbK74p4KRexkJegBBz7jRyz2ov&#10;XxhDl8z+yrBzPly7XfcX2/wHAAAA//8DAFBLAwQUAAYACAAAACEAFeXu9d0AAAAJAQAADwAAAGRy&#10;cy9kb3ducmV2LnhtbEyPwU7DMBBE70j8g7VIXBB1KNQhIU4FSEVcW/oBTrxNIuJ1FLtN+vdsT+W4&#10;M0+zM8V6dr044Rg6TxqeFgkIpNrbjhoN+5/N4yuIEA1Z03tCDWcMsC5vbwqTWz/RFk+72AgOoZAb&#10;DW2MQy5lqFt0Jiz8gMTewY/ORD7HRtrRTBzuerlMEiWd6Yg/tGbAzxbr393RaTh8Tw+rbKq+4j7d&#10;vqgP06WVP2t9fze/v4GIOMcrDJf6XB1K7lT5I9kgeg2pWmWMalgqnsBApp5ZqC5OArIs5P8F5R8A&#10;AAD//wMAUEsBAi0AFAAGAAgAAAAhALaDOJL+AAAA4QEAABMAAAAAAAAAAAAAAAAAAAAAAFtDb250&#10;ZW50X1R5cGVzXS54bWxQSwECLQAUAAYACAAAACEAOP0h/9YAAACUAQAACwAAAAAAAAAAAAAAAAAv&#10;AQAAX3JlbHMvLnJlbHNQSwECLQAUAAYACAAAACEA7SBeLqUCAAAgBQAADgAAAAAAAAAAAAAAAAAu&#10;AgAAZHJzL2Uyb0RvYy54bWxQSwECLQAUAAYACAAAACEAFeXu9d0AAAAJAQAADwAAAAAAAAAAAAAA&#10;AAD/BAAAZHJzL2Rvd25yZXYueG1sUEsFBgAAAAAEAAQA8wAAAAkGAAAAAA==&#10;" stroked="f">
                <v:textbox>
                  <w:txbxContent>
                    <w:p w:rsidR="00AF2A50" w:rsidRPr="001D0576" w:rsidRDefault="00595454" w:rsidP="00AF2A50">
                      <w:pPr>
                        <w:rPr>
                          <w:b/>
                          <w:sz w:val="28"/>
                        </w:rPr>
                      </w:pPr>
                      <w:r w:rsidRPr="00FE5525">
                        <w:rPr>
                          <w:b/>
                          <w:sz w:val="32"/>
                        </w:rPr>
                        <w:t>ПРОЄКТ</w:t>
                      </w:r>
                    </w:p>
                  </w:txbxContent>
                </v:textbox>
              </v:shape>
            </w:pict>
          </mc:Fallback>
        </mc:AlternateContent>
      </w:r>
    </w:p>
    <w:p w:rsidR="003C7D42" w:rsidRPr="003C7D42" w:rsidRDefault="00F432A2" w:rsidP="005E5502">
      <w:pPr>
        <w:pStyle w:val="4"/>
        <w:tabs>
          <w:tab w:val="center" w:pos="4819"/>
          <w:tab w:val="left" w:pos="6975"/>
          <w:tab w:val="left" w:pos="765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  <w:r w:rsidR="005E5502">
        <w:rPr>
          <w:sz w:val="32"/>
          <w:szCs w:val="32"/>
        </w:rPr>
        <w:tab/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6638F" w:rsidRDefault="00F432A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910AD4">
        <w:rPr>
          <w:sz w:val="28"/>
          <w:szCs w:val="28"/>
        </w:rPr>
        <w:t>01</w:t>
      </w:r>
      <w:r w:rsidR="005E5502">
        <w:rPr>
          <w:sz w:val="28"/>
          <w:szCs w:val="28"/>
          <w:lang w:val="ru-RU"/>
        </w:rPr>
        <w:t xml:space="preserve"> </w:t>
      </w:r>
      <w:r w:rsidR="00CF0E32">
        <w:rPr>
          <w:sz w:val="28"/>
          <w:szCs w:val="28"/>
          <w:lang w:val="ru-RU"/>
        </w:rPr>
        <w:t>грудня</w:t>
      </w:r>
      <w:r w:rsidR="00744B89" w:rsidRPr="00545A47">
        <w:rPr>
          <w:sz w:val="28"/>
          <w:szCs w:val="28"/>
        </w:rPr>
        <w:t xml:space="preserve"> </w:t>
      </w:r>
      <w:r w:rsidR="003C7D42" w:rsidRPr="00545A47">
        <w:rPr>
          <w:sz w:val="28"/>
          <w:szCs w:val="28"/>
        </w:rPr>
        <w:t>202</w:t>
      </w:r>
      <w:r w:rsidR="00173D62" w:rsidRPr="00545A47">
        <w:rPr>
          <w:sz w:val="28"/>
          <w:szCs w:val="28"/>
        </w:rPr>
        <w:t xml:space="preserve">2 </w:t>
      </w:r>
      <w:r w:rsidR="003C7D42" w:rsidRPr="00545A47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8804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 w:rsidR="0027522D">
        <w:rPr>
          <w:sz w:val="28"/>
          <w:szCs w:val="28"/>
        </w:rPr>
        <w:t>лист</w:t>
      </w:r>
      <w:r w:rsidR="00F94798">
        <w:rPr>
          <w:sz w:val="28"/>
          <w:szCs w:val="28"/>
        </w:rPr>
        <w:t>ів</w:t>
      </w:r>
      <w:r>
        <w:rPr>
          <w:sz w:val="28"/>
          <w:szCs w:val="28"/>
        </w:rPr>
        <w:t xml:space="preserve"> </w:t>
      </w:r>
      <w:r w:rsidR="0027522D">
        <w:rPr>
          <w:sz w:val="28"/>
          <w:szCs w:val="28"/>
        </w:rPr>
        <w:t>Житлово</w:t>
      </w:r>
      <w:r w:rsidR="00A24E5E">
        <w:rPr>
          <w:sz w:val="28"/>
          <w:szCs w:val="28"/>
        </w:rPr>
        <w:t>-</w:t>
      </w:r>
      <w:r w:rsidR="0027522D">
        <w:rPr>
          <w:sz w:val="28"/>
          <w:szCs w:val="28"/>
        </w:rPr>
        <w:t xml:space="preserve">комунального об’єднання Нововолинської міської ради  </w:t>
      </w:r>
      <w:r w:rsidR="008804D7">
        <w:rPr>
          <w:sz w:val="28"/>
          <w:szCs w:val="28"/>
        </w:rPr>
        <w:t xml:space="preserve">від </w:t>
      </w:r>
      <w:r w:rsidR="00CF0E32">
        <w:rPr>
          <w:sz w:val="28"/>
          <w:szCs w:val="28"/>
        </w:rPr>
        <w:t>21</w:t>
      </w:r>
      <w:r w:rsidR="00F90E2E">
        <w:rPr>
          <w:sz w:val="28"/>
          <w:szCs w:val="28"/>
        </w:rPr>
        <w:t>.</w:t>
      </w:r>
      <w:r w:rsidR="00E25D19">
        <w:rPr>
          <w:sz w:val="28"/>
          <w:szCs w:val="28"/>
        </w:rPr>
        <w:t>11</w:t>
      </w:r>
      <w:r w:rsidR="00F90E2E">
        <w:rPr>
          <w:sz w:val="28"/>
          <w:szCs w:val="28"/>
        </w:rPr>
        <w:t>.2022</w:t>
      </w:r>
      <w:r w:rsidR="0027522D">
        <w:rPr>
          <w:sz w:val="28"/>
          <w:szCs w:val="28"/>
        </w:rPr>
        <w:t xml:space="preserve"> № 2</w:t>
      </w:r>
      <w:r w:rsidR="00CF0E32">
        <w:rPr>
          <w:sz w:val="28"/>
          <w:szCs w:val="28"/>
        </w:rPr>
        <w:t>86</w:t>
      </w:r>
      <w:r w:rsidR="008804D7">
        <w:rPr>
          <w:sz w:val="28"/>
          <w:szCs w:val="28"/>
        </w:rPr>
        <w:t>/01-</w:t>
      </w:r>
      <w:r w:rsidR="009A2318" w:rsidRPr="00595454">
        <w:rPr>
          <w:sz w:val="28"/>
          <w:szCs w:val="28"/>
        </w:rPr>
        <w:t>06</w:t>
      </w:r>
      <w:r w:rsidR="00A02E03">
        <w:rPr>
          <w:sz w:val="28"/>
          <w:szCs w:val="28"/>
        </w:rPr>
        <w:t xml:space="preserve"> та комунального некомерційного підприємства «Нововолинська центральна міська лікарня» від 21.11.2022 № 3145/01-20</w:t>
      </w:r>
      <w:r w:rsidR="00F77FF6">
        <w:rPr>
          <w:sz w:val="28"/>
          <w:szCs w:val="28"/>
        </w:rPr>
        <w:t>,</w:t>
      </w:r>
      <w:r w:rsidR="00F94798">
        <w:rPr>
          <w:sz w:val="28"/>
          <w:szCs w:val="28"/>
        </w:rPr>
        <w:t xml:space="preserve"> </w:t>
      </w:r>
      <w:r w:rsidR="00173D62" w:rsidRPr="00E710AD">
        <w:rPr>
          <w:sz w:val="28"/>
          <w:szCs w:val="28"/>
        </w:rPr>
        <w:t>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 xml:space="preserve">Надати згоду </w:t>
      </w:r>
      <w:r w:rsidR="009A2318">
        <w:rPr>
          <w:sz w:val="28"/>
          <w:szCs w:val="28"/>
        </w:rPr>
        <w:t>Житлово</w:t>
      </w:r>
      <w:r w:rsidR="00533B52">
        <w:rPr>
          <w:sz w:val="28"/>
          <w:szCs w:val="28"/>
        </w:rPr>
        <w:t>-</w:t>
      </w:r>
      <w:r w:rsidR="009A2318">
        <w:rPr>
          <w:sz w:val="28"/>
          <w:szCs w:val="28"/>
        </w:rPr>
        <w:t>комунальному об’єднанню</w:t>
      </w:r>
      <w:r w:rsidR="008804D7">
        <w:rPr>
          <w:sz w:val="28"/>
          <w:szCs w:val="28"/>
        </w:rPr>
        <w:t xml:space="preserve"> Нововолинської міської ради  </w:t>
      </w:r>
      <w:r w:rsidR="000F2A31" w:rsidRPr="000F2A31">
        <w:rPr>
          <w:sz w:val="28"/>
          <w:szCs w:val="28"/>
        </w:rPr>
        <w:t>на передачу в оренду об’єкт</w:t>
      </w:r>
      <w:r w:rsidR="008804D7">
        <w:rPr>
          <w:sz w:val="28"/>
          <w:szCs w:val="28"/>
        </w:rPr>
        <w:t>ів комунального</w:t>
      </w:r>
      <w:r w:rsidR="000F2A31" w:rsidRPr="000F2A31">
        <w:rPr>
          <w:sz w:val="28"/>
          <w:szCs w:val="28"/>
        </w:rPr>
        <w:t xml:space="preserve"> майна згідно з додатком </w:t>
      </w:r>
      <w:r w:rsidR="00F77FF6">
        <w:rPr>
          <w:sz w:val="28"/>
          <w:szCs w:val="28"/>
        </w:rPr>
        <w:t xml:space="preserve">1 </w:t>
      </w:r>
      <w:r w:rsidR="000F2A31" w:rsidRPr="000F2A31">
        <w:rPr>
          <w:sz w:val="28"/>
          <w:szCs w:val="28"/>
        </w:rPr>
        <w:t xml:space="preserve">до рішення та включення </w:t>
      </w:r>
      <w:r w:rsidR="008804D7">
        <w:rPr>
          <w:bCs/>
          <w:color w:val="050505"/>
          <w:sz w:val="28"/>
          <w:szCs w:val="28"/>
          <w:lang w:eastAsia="uk-UA"/>
        </w:rPr>
        <w:t>цих об’єктів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A02E03" w:rsidRDefault="00A02E03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F2A31">
        <w:rPr>
          <w:sz w:val="28"/>
          <w:szCs w:val="28"/>
        </w:rPr>
        <w:t xml:space="preserve">Надати згоду </w:t>
      </w:r>
      <w:r w:rsidRPr="00A02E03">
        <w:rPr>
          <w:sz w:val="28"/>
          <w:szCs w:val="28"/>
        </w:rPr>
        <w:t>комунально</w:t>
      </w:r>
      <w:r>
        <w:rPr>
          <w:sz w:val="28"/>
          <w:szCs w:val="28"/>
        </w:rPr>
        <w:t>му</w:t>
      </w:r>
      <w:r w:rsidRPr="00A02E03">
        <w:rPr>
          <w:sz w:val="28"/>
          <w:szCs w:val="28"/>
        </w:rPr>
        <w:t xml:space="preserve"> некомерційно</w:t>
      </w:r>
      <w:r>
        <w:rPr>
          <w:sz w:val="28"/>
          <w:szCs w:val="28"/>
        </w:rPr>
        <w:t>му</w:t>
      </w:r>
      <w:r w:rsidRPr="00A02E03">
        <w:rPr>
          <w:sz w:val="28"/>
          <w:szCs w:val="28"/>
        </w:rPr>
        <w:t xml:space="preserve"> підприємств</w:t>
      </w:r>
      <w:r>
        <w:rPr>
          <w:sz w:val="28"/>
          <w:szCs w:val="28"/>
        </w:rPr>
        <w:t>у</w:t>
      </w:r>
      <w:r w:rsidRPr="00A02E03">
        <w:rPr>
          <w:sz w:val="28"/>
          <w:szCs w:val="28"/>
        </w:rPr>
        <w:t xml:space="preserve"> «Нововолинська центральна міська лікарня»</w:t>
      </w:r>
      <w:r>
        <w:rPr>
          <w:sz w:val="28"/>
          <w:szCs w:val="28"/>
        </w:rPr>
        <w:t xml:space="preserve">  </w:t>
      </w:r>
      <w:r w:rsidRPr="000F2A31">
        <w:rPr>
          <w:sz w:val="28"/>
          <w:szCs w:val="28"/>
        </w:rPr>
        <w:t>на передачу в оренду об’єкт</w:t>
      </w:r>
      <w:r>
        <w:rPr>
          <w:sz w:val="28"/>
          <w:szCs w:val="28"/>
        </w:rPr>
        <w:t>ів комунального</w:t>
      </w:r>
      <w:r w:rsidRPr="000F2A31">
        <w:rPr>
          <w:sz w:val="28"/>
          <w:szCs w:val="28"/>
        </w:rPr>
        <w:t xml:space="preserve"> майна згідно з додатком </w:t>
      </w:r>
      <w:r>
        <w:rPr>
          <w:sz w:val="28"/>
          <w:szCs w:val="28"/>
        </w:rPr>
        <w:t xml:space="preserve">2 </w:t>
      </w:r>
      <w:r w:rsidRPr="000F2A31">
        <w:rPr>
          <w:sz w:val="28"/>
          <w:szCs w:val="28"/>
        </w:rPr>
        <w:t xml:space="preserve">до рішення та включення </w:t>
      </w:r>
      <w:r>
        <w:rPr>
          <w:bCs/>
          <w:color w:val="050505"/>
          <w:sz w:val="28"/>
          <w:szCs w:val="28"/>
          <w:lang w:eastAsia="uk-UA"/>
        </w:rPr>
        <w:t>цих об’єктів</w:t>
      </w:r>
      <w:r>
        <w:rPr>
          <w:sz w:val="28"/>
          <w:szCs w:val="28"/>
        </w:rPr>
        <w:t xml:space="preserve"> </w:t>
      </w:r>
      <w:r w:rsidRPr="000F2A31">
        <w:rPr>
          <w:sz w:val="28"/>
          <w:szCs w:val="28"/>
        </w:rPr>
        <w:t>до Переліку об’єктів оренди першого типу</w:t>
      </w:r>
      <w:r>
        <w:rPr>
          <w:sz w:val="28"/>
          <w:szCs w:val="28"/>
        </w:rPr>
        <w:t>.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>
        <w:rPr>
          <w:sz w:val="28"/>
          <w:szCs w:val="28"/>
        </w:rPr>
        <w:t xml:space="preserve">. </w:t>
      </w:r>
      <w:r w:rsidR="009A2318">
        <w:rPr>
          <w:sz w:val="28"/>
          <w:szCs w:val="28"/>
        </w:rPr>
        <w:t>Житлово</w:t>
      </w:r>
      <w:r w:rsidR="00533B52">
        <w:rPr>
          <w:sz w:val="28"/>
          <w:szCs w:val="28"/>
        </w:rPr>
        <w:t>-</w:t>
      </w:r>
      <w:r w:rsidR="009A2318">
        <w:rPr>
          <w:sz w:val="28"/>
          <w:szCs w:val="28"/>
        </w:rPr>
        <w:t>комунальному об’єднанню Нововолинської міської ради</w:t>
      </w:r>
      <w:r w:rsidR="00A02E03">
        <w:rPr>
          <w:sz w:val="28"/>
          <w:szCs w:val="28"/>
        </w:rPr>
        <w:t xml:space="preserve"> та </w:t>
      </w:r>
      <w:r w:rsidR="00A02E03" w:rsidRPr="00A02E03">
        <w:rPr>
          <w:sz w:val="28"/>
          <w:szCs w:val="28"/>
        </w:rPr>
        <w:t>комунально</w:t>
      </w:r>
      <w:r w:rsidR="00A02E03">
        <w:rPr>
          <w:sz w:val="28"/>
          <w:szCs w:val="28"/>
        </w:rPr>
        <w:t>му</w:t>
      </w:r>
      <w:r w:rsidR="00A02E03" w:rsidRPr="00A02E03">
        <w:rPr>
          <w:sz w:val="28"/>
          <w:szCs w:val="28"/>
        </w:rPr>
        <w:t xml:space="preserve"> некомерційно</w:t>
      </w:r>
      <w:r w:rsidR="00A02E03">
        <w:rPr>
          <w:sz w:val="28"/>
          <w:szCs w:val="28"/>
        </w:rPr>
        <w:t>му</w:t>
      </w:r>
      <w:r w:rsidR="00A02E03" w:rsidRPr="00A02E03">
        <w:rPr>
          <w:sz w:val="28"/>
          <w:szCs w:val="28"/>
        </w:rPr>
        <w:t xml:space="preserve"> підприємств</w:t>
      </w:r>
      <w:r w:rsidR="00A02E03">
        <w:rPr>
          <w:sz w:val="28"/>
          <w:szCs w:val="28"/>
        </w:rPr>
        <w:t>у</w:t>
      </w:r>
      <w:r w:rsidR="00A02E03" w:rsidRPr="00A02E03">
        <w:rPr>
          <w:sz w:val="28"/>
          <w:szCs w:val="28"/>
        </w:rPr>
        <w:t xml:space="preserve"> «Нововолинська центральна міська лікарня»</w:t>
      </w:r>
      <w:r w:rsidR="000F2A31" w:rsidRPr="000F2A31">
        <w:rPr>
          <w:sz w:val="28"/>
          <w:szCs w:val="28"/>
        </w:rPr>
        <w:t>: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2A31" w:rsidRPr="000F2A31">
        <w:rPr>
          <w:sz w:val="28"/>
          <w:szCs w:val="28"/>
        </w:rPr>
        <w:t>.3. Здійснити у разі необхідності переоцінку потенційн</w:t>
      </w:r>
      <w:r w:rsidR="008C1E83">
        <w:rPr>
          <w:sz w:val="28"/>
          <w:szCs w:val="28"/>
        </w:rPr>
        <w:t>их</w:t>
      </w:r>
      <w:r w:rsidR="000F2A31" w:rsidRPr="000F2A31">
        <w:rPr>
          <w:sz w:val="28"/>
          <w:szCs w:val="28"/>
        </w:rPr>
        <w:t xml:space="preserve"> об’єкт</w:t>
      </w:r>
      <w:r w:rsidR="008C1E83">
        <w:rPr>
          <w:sz w:val="28"/>
          <w:szCs w:val="28"/>
        </w:rPr>
        <w:t xml:space="preserve">ів </w:t>
      </w:r>
      <w:r w:rsidR="000F2A31" w:rsidRPr="000F2A31">
        <w:rPr>
          <w:sz w:val="28"/>
          <w:szCs w:val="28"/>
        </w:rPr>
        <w:t>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82A7F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F2A31" w:rsidRPr="000F2A31">
        <w:rPr>
          <w:sz w:val="28"/>
          <w:szCs w:val="28"/>
        </w:rPr>
        <w:t>.4. Погодити з управлінням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0F2A31"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</w:p>
    <w:p w:rsidR="000F2A31" w:rsidRP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F2A31" w:rsidRPr="000F2A31">
        <w:rPr>
          <w:sz w:val="28"/>
          <w:szCs w:val="28"/>
        </w:rPr>
        <w:t>. Управлінню економічно</w:t>
      </w:r>
      <w:r w:rsidR="000F2A31">
        <w:rPr>
          <w:sz w:val="28"/>
          <w:szCs w:val="28"/>
        </w:rPr>
        <w:t>ї</w:t>
      </w:r>
      <w:r w:rsidR="000F2A31" w:rsidRPr="000F2A31">
        <w:rPr>
          <w:sz w:val="28"/>
          <w:szCs w:val="28"/>
        </w:rPr>
        <w:t xml:space="preserve"> </w:t>
      </w:r>
      <w:r w:rsidR="000F2A31">
        <w:rPr>
          <w:sz w:val="28"/>
          <w:szCs w:val="28"/>
        </w:rPr>
        <w:t>політики</w:t>
      </w:r>
      <w:r w:rsidR="00E67EFC">
        <w:rPr>
          <w:sz w:val="28"/>
          <w:szCs w:val="28"/>
        </w:rPr>
        <w:t xml:space="preserve"> виконавчого комітету Нововолинської міської ради </w:t>
      </w:r>
      <w:r w:rsidR="000F2A31" w:rsidRPr="000F2A31">
        <w:rPr>
          <w:sz w:val="28"/>
          <w:szCs w:val="28"/>
        </w:rPr>
        <w:t xml:space="preserve"> </w:t>
      </w:r>
      <w:r w:rsidR="00C8329D">
        <w:rPr>
          <w:sz w:val="28"/>
          <w:szCs w:val="28"/>
        </w:rPr>
        <w:t>(</w:t>
      </w:r>
      <w:r w:rsidR="00E67EFC">
        <w:rPr>
          <w:sz w:val="28"/>
          <w:szCs w:val="28"/>
        </w:rPr>
        <w:t>Тетяна Корнійчук</w:t>
      </w:r>
      <w:r w:rsidR="000F2A31" w:rsidRPr="008D48B7">
        <w:rPr>
          <w:sz w:val="28"/>
          <w:szCs w:val="28"/>
        </w:rPr>
        <w:t>)</w:t>
      </w:r>
      <w:r w:rsidR="000F2A31" w:rsidRPr="000F2A31">
        <w:rPr>
          <w:sz w:val="28"/>
          <w:szCs w:val="28"/>
        </w:rPr>
        <w:t xml:space="preserve"> оприлюднити інформацію про включення об’єкт</w:t>
      </w:r>
      <w:r w:rsidR="008C1E83">
        <w:rPr>
          <w:sz w:val="28"/>
          <w:szCs w:val="28"/>
        </w:rPr>
        <w:t>ів</w:t>
      </w:r>
      <w:r w:rsidR="000F2A31"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F77FF6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2A31"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 w:rsidR="000F2A31">
        <w:rPr>
          <w:sz w:val="28"/>
          <w:szCs w:val="28"/>
        </w:rPr>
        <w:t xml:space="preserve">Юлію </w:t>
      </w:r>
      <w:r w:rsidR="000F2A31"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D12D85" w:rsidRDefault="007D1BD4" w:rsidP="00A543E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E25D19" w:rsidRPr="00744B89" w:rsidRDefault="00E25D19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CF0E32" w:rsidRDefault="00CF0E32" w:rsidP="00A17E91">
      <w:pPr>
        <w:jc w:val="center"/>
        <w:rPr>
          <w:sz w:val="28"/>
          <w:szCs w:val="28"/>
        </w:rPr>
      </w:pPr>
    </w:p>
    <w:p w:rsidR="00CF0E32" w:rsidRDefault="00CF0E32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  <w:r w:rsidR="00F77FF6">
        <w:rPr>
          <w:sz w:val="28"/>
          <w:szCs w:val="28"/>
        </w:rPr>
        <w:t>1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E67EFC" w:rsidRDefault="00E67EFC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45A47" w:rsidRDefault="00056CD0" w:rsidP="00A17E91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01</w:t>
      </w:r>
      <w:proofErr w:type="gramEnd"/>
      <w:r w:rsidR="009A2318">
        <w:rPr>
          <w:sz w:val="28"/>
          <w:szCs w:val="28"/>
        </w:rPr>
        <w:t xml:space="preserve"> </w:t>
      </w:r>
      <w:r w:rsidR="00CF0E32">
        <w:rPr>
          <w:sz w:val="28"/>
          <w:szCs w:val="28"/>
        </w:rPr>
        <w:t>грудня</w:t>
      </w:r>
      <w:r w:rsidR="00A17E91" w:rsidRPr="00545A47">
        <w:rPr>
          <w:sz w:val="28"/>
          <w:szCs w:val="28"/>
        </w:rPr>
        <w:t xml:space="preserve"> 2022 року №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2977"/>
        <w:gridCol w:w="1701"/>
      </w:tblGrid>
      <w:tr w:rsidR="00A17E91" w:rsidRPr="000A07C4" w:rsidTr="008C1E83">
        <w:trPr>
          <w:trHeight w:val="932"/>
        </w:trPr>
        <w:tc>
          <w:tcPr>
            <w:tcW w:w="709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4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9A2318" w:rsidRPr="00E44888" w:rsidRDefault="0027522D" w:rsidP="009A231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</w:t>
            </w:r>
            <w:r w:rsidR="00CD6146">
              <w:rPr>
                <w:sz w:val="27"/>
                <w:szCs w:val="27"/>
                <w:lang w:eastAsia="uk-UA"/>
              </w:rPr>
              <w:t>ежитлове приміщення</w:t>
            </w:r>
            <w:r w:rsidR="008C1E83">
              <w:rPr>
                <w:sz w:val="27"/>
                <w:szCs w:val="27"/>
                <w:lang w:eastAsia="uk-UA"/>
              </w:rPr>
              <w:t xml:space="preserve"> </w:t>
            </w:r>
          </w:p>
          <w:p w:rsidR="008C1E83" w:rsidRPr="00E44888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CF0E32" w:rsidP="009A231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27,0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E25D19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вул. </w:t>
            </w:r>
            <w:r w:rsidR="00CF0E32">
              <w:rPr>
                <w:sz w:val="27"/>
                <w:szCs w:val="27"/>
                <w:lang w:eastAsia="uk-UA"/>
              </w:rPr>
              <w:t>Святого Володимира, 1</w:t>
            </w:r>
          </w:p>
          <w:p w:rsidR="00A17E91" w:rsidRPr="00E44888" w:rsidRDefault="00CF0E32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17E91" w:rsidRPr="00E44888" w:rsidRDefault="00707895" w:rsidP="009D31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="00A17E91"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E67EFC" w:rsidRDefault="00E67EFC" w:rsidP="00A17E91">
      <w:pPr>
        <w:rPr>
          <w:sz w:val="28"/>
          <w:szCs w:val="28"/>
        </w:rPr>
      </w:pPr>
    </w:p>
    <w:p w:rsidR="008C1E83" w:rsidRDefault="009A2318" w:rsidP="00A17E91">
      <w:pPr>
        <w:rPr>
          <w:sz w:val="28"/>
          <w:szCs w:val="28"/>
        </w:rPr>
      </w:pPr>
      <w:r>
        <w:rPr>
          <w:sz w:val="28"/>
          <w:szCs w:val="28"/>
        </w:rPr>
        <w:t>Керуюча справами</w:t>
      </w:r>
      <w:r w:rsidR="00E67EF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       Валентина СТЕПЮК</w:t>
      </w:r>
    </w:p>
    <w:p w:rsidR="00E67EFC" w:rsidRDefault="00E67EFC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67EFC" w:rsidRDefault="00E67EFC" w:rsidP="00A17E91">
      <w:pPr>
        <w:rPr>
          <w:sz w:val="28"/>
          <w:szCs w:val="28"/>
        </w:rPr>
      </w:pPr>
    </w:p>
    <w:p w:rsidR="00FB53CA" w:rsidRPr="00173D62" w:rsidRDefault="00FB53CA" w:rsidP="00FB53CA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17E91">
      <w:pPr>
        <w:rPr>
          <w:sz w:val="28"/>
          <w:szCs w:val="28"/>
        </w:rPr>
      </w:pPr>
    </w:p>
    <w:p w:rsidR="00A02E03" w:rsidRDefault="00A02E03" w:rsidP="00A02E03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2</w:t>
      </w:r>
    </w:p>
    <w:p w:rsidR="00A02E03" w:rsidRDefault="00A02E03" w:rsidP="00A02E03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A02E03" w:rsidRDefault="00A02E03" w:rsidP="00A02E03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02E03" w:rsidRPr="00545A47" w:rsidRDefault="00056CD0" w:rsidP="00A02E03">
      <w:pPr>
        <w:ind w:left="5529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01</w:t>
      </w:r>
      <w:proofErr w:type="gramEnd"/>
      <w:r w:rsidR="00A02E03">
        <w:rPr>
          <w:sz w:val="28"/>
          <w:szCs w:val="28"/>
        </w:rPr>
        <w:t xml:space="preserve"> грудня</w:t>
      </w:r>
      <w:r w:rsidR="00A02E03" w:rsidRPr="00545A47">
        <w:rPr>
          <w:sz w:val="28"/>
          <w:szCs w:val="28"/>
        </w:rPr>
        <w:t xml:space="preserve"> 2022 року №</w:t>
      </w:r>
    </w:p>
    <w:p w:rsidR="00A02E03" w:rsidRDefault="00A02E03" w:rsidP="00A02E03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2977"/>
        <w:gridCol w:w="1701"/>
      </w:tblGrid>
      <w:tr w:rsidR="00A02E03" w:rsidRPr="000A07C4" w:rsidTr="00A17DD5">
        <w:trPr>
          <w:trHeight w:val="932"/>
        </w:trPr>
        <w:tc>
          <w:tcPr>
            <w:tcW w:w="709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02E03" w:rsidRPr="000A07C4" w:rsidRDefault="00A02E03" w:rsidP="00A17DD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02E03" w:rsidRPr="000A07C4" w:rsidRDefault="00A02E03" w:rsidP="00A17DD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4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02E03" w:rsidRPr="00423C95" w:rsidRDefault="00A02E03" w:rsidP="00A17DD5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02E03" w:rsidRPr="000A07C4" w:rsidRDefault="00A02E03" w:rsidP="00A17DD5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2E03" w:rsidRPr="000A07C4" w:rsidRDefault="00A02E03" w:rsidP="00A17DD5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02E03" w:rsidRPr="000A07C4" w:rsidTr="00A17DD5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02E03" w:rsidRPr="00E44888" w:rsidRDefault="00A02E03" w:rsidP="00A17DD5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02E03" w:rsidRPr="00E44888" w:rsidRDefault="00A02E03" w:rsidP="00A17DD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Фойє в будівлі терапевтичного корпусу (І поверх)</w:t>
            </w:r>
          </w:p>
          <w:p w:rsidR="00A02E03" w:rsidRPr="00E44888" w:rsidRDefault="00A02E03" w:rsidP="00A17DD5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02E03" w:rsidRPr="00E44888" w:rsidRDefault="00A02E03" w:rsidP="00A17DD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49,5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02E03" w:rsidRDefault="00A02E03" w:rsidP="00A17DD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Перемоги, 7</w:t>
            </w:r>
          </w:p>
          <w:p w:rsidR="00A02E03" w:rsidRPr="00E44888" w:rsidRDefault="00A02E03" w:rsidP="00A17DD5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E03" w:rsidRPr="00E44888" w:rsidRDefault="00A02E03" w:rsidP="00A17D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  <w:tr w:rsidR="00A02E03" w:rsidRPr="000A07C4" w:rsidTr="00A17DD5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02E03" w:rsidRPr="00E44888" w:rsidRDefault="00A02E03" w:rsidP="00A02E0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02E03" w:rsidRPr="00E44888" w:rsidRDefault="00A02E03" w:rsidP="00A02E0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Частина будівлі терапевтичного корпусу (І поверх)</w:t>
            </w:r>
          </w:p>
          <w:p w:rsidR="00A02E03" w:rsidRPr="00E44888" w:rsidRDefault="00A02E03" w:rsidP="00A02E03">
            <w:pPr>
              <w:jc w:val="center"/>
              <w:rPr>
                <w:sz w:val="27"/>
                <w:szCs w:val="27"/>
                <w:lang w:eastAsia="uk-UA"/>
              </w:rPr>
            </w:pP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02E03" w:rsidRDefault="00A02E03" w:rsidP="00A02E0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8,1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A02E03" w:rsidRDefault="00A02E03" w:rsidP="00A02E0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проспект Перемоги, 7</w:t>
            </w:r>
          </w:p>
          <w:p w:rsidR="00A02E03" w:rsidRPr="00E44888" w:rsidRDefault="00A02E03" w:rsidP="00A02E0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02E03" w:rsidRPr="00E44888" w:rsidRDefault="00A02E03" w:rsidP="00A02E0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eastAsia="uk-UA"/>
              </w:rPr>
              <w:t>д</w:t>
            </w:r>
            <w:r w:rsidRPr="00A543E8">
              <w:rPr>
                <w:sz w:val="27"/>
                <w:szCs w:val="27"/>
                <w:lang w:eastAsia="uk-UA"/>
              </w:rPr>
              <w:t>о 5 років</w:t>
            </w:r>
          </w:p>
        </w:tc>
      </w:tr>
    </w:tbl>
    <w:p w:rsidR="00A02E03" w:rsidRDefault="00A02E03" w:rsidP="00A02E03">
      <w:pPr>
        <w:rPr>
          <w:sz w:val="28"/>
          <w:szCs w:val="28"/>
        </w:rPr>
      </w:pPr>
    </w:p>
    <w:p w:rsidR="00A02E03" w:rsidRDefault="00A02E03" w:rsidP="00A02E03">
      <w:pPr>
        <w:rPr>
          <w:sz w:val="28"/>
          <w:szCs w:val="28"/>
        </w:rPr>
      </w:pPr>
    </w:p>
    <w:p w:rsidR="00A02E03" w:rsidRDefault="00A02E03" w:rsidP="00A02E03">
      <w:pPr>
        <w:rPr>
          <w:sz w:val="28"/>
          <w:szCs w:val="28"/>
        </w:rPr>
      </w:pPr>
    </w:p>
    <w:p w:rsidR="00A02E03" w:rsidRDefault="00A02E03" w:rsidP="00A02E03">
      <w:pPr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 Валентина СТЕПЮК</w:t>
      </w:r>
    </w:p>
    <w:p w:rsidR="00A02E03" w:rsidRDefault="00A02E03" w:rsidP="00A02E0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02E03" w:rsidRDefault="00A02E03" w:rsidP="00A02E03">
      <w:pPr>
        <w:rPr>
          <w:sz w:val="28"/>
          <w:szCs w:val="28"/>
        </w:rPr>
      </w:pPr>
    </w:p>
    <w:p w:rsidR="00A02E03" w:rsidRPr="00173D62" w:rsidRDefault="00A02E03" w:rsidP="00A02E03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A02E03" w:rsidRDefault="00A02E03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B67BCD" w:rsidRDefault="00B67BCD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p w:rsidR="00F77FF6" w:rsidRDefault="00F77FF6" w:rsidP="00A17E91">
      <w:pPr>
        <w:rPr>
          <w:sz w:val="28"/>
          <w:szCs w:val="28"/>
        </w:rPr>
      </w:pPr>
    </w:p>
    <w:sectPr w:rsidR="00F77FF6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799C"/>
    <w:rsid w:val="000403DA"/>
    <w:rsid w:val="00041F91"/>
    <w:rsid w:val="00056CD0"/>
    <w:rsid w:val="00082A7F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D5E48"/>
    <w:rsid w:val="00201346"/>
    <w:rsid w:val="00216EBD"/>
    <w:rsid w:val="0024545C"/>
    <w:rsid w:val="0027329D"/>
    <w:rsid w:val="0027522D"/>
    <w:rsid w:val="002B1746"/>
    <w:rsid w:val="003262E2"/>
    <w:rsid w:val="00367835"/>
    <w:rsid w:val="003824DE"/>
    <w:rsid w:val="003827C6"/>
    <w:rsid w:val="00382DEA"/>
    <w:rsid w:val="00393353"/>
    <w:rsid w:val="003950F6"/>
    <w:rsid w:val="003C7D42"/>
    <w:rsid w:val="003D2CC9"/>
    <w:rsid w:val="003E1FED"/>
    <w:rsid w:val="00495A56"/>
    <w:rsid w:val="004C049E"/>
    <w:rsid w:val="00517C5D"/>
    <w:rsid w:val="00527644"/>
    <w:rsid w:val="00533B52"/>
    <w:rsid w:val="00540A5B"/>
    <w:rsid w:val="00545A47"/>
    <w:rsid w:val="00557FE5"/>
    <w:rsid w:val="00572C5A"/>
    <w:rsid w:val="00574AAB"/>
    <w:rsid w:val="00595454"/>
    <w:rsid w:val="005B2A97"/>
    <w:rsid w:val="005C0010"/>
    <w:rsid w:val="005E5502"/>
    <w:rsid w:val="005F6060"/>
    <w:rsid w:val="006031CC"/>
    <w:rsid w:val="0066045F"/>
    <w:rsid w:val="00677439"/>
    <w:rsid w:val="00696020"/>
    <w:rsid w:val="006C408E"/>
    <w:rsid w:val="006D5A8A"/>
    <w:rsid w:val="00707895"/>
    <w:rsid w:val="007344EE"/>
    <w:rsid w:val="007355F7"/>
    <w:rsid w:val="00744B89"/>
    <w:rsid w:val="00761770"/>
    <w:rsid w:val="0076638F"/>
    <w:rsid w:val="00780C15"/>
    <w:rsid w:val="00781831"/>
    <w:rsid w:val="00782BD5"/>
    <w:rsid w:val="00796AD2"/>
    <w:rsid w:val="007B3A42"/>
    <w:rsid w:val="007C0FCF"/>
    <w:rsid w:val="007D1BD4"/>
    <w:rsid w:val="007E6265"/>
    <w:rsid w:val="008249B9"/>
    <w:rsid w:val="00834010"/>
    <w:rsid w:val="00850CAC"/>
    <w:rsid w:val="008804D7"/>
    <w:rsid w:val="008C03ED"/>
    <w:rsid w:val="008C1E83"/>
    <w:rsid w:val="008D48B7"/>
    <w:rsid w:val="008F03E2"/>
    <w:rsid w:val="00910AD4"/>
    <w:rsid w:val="00926357"/>
    <w:rsid w:val="009477D0"/>
    <w:rsid w:val="00967754"/>
    <w:rsid w:val="0097357B"/>
    <w:rsid w:val="009A2318"/>
    <w:rsid w:val="009F6638"/>
    <w:rsid w:val="00A02E03"/>
    <w:rsid w:val="00A10E01"/>
    <w:rsid w:val="00A17E91"/>
    <w:rsid w:val="00A24E5E"/>
    <w:rsid w:val="00A523AD"/>
    <w:rsid w:val="00A543E8"/>
    <w:rsid w:val="00A62C62"/>
    <w:rsid w:val="00A652E3"/>
    <w:rsid w:val="00AA03ED"/>
    <w:rsid w:val="00AB599C"/>
    <w:rsid w:val="00AF2A50"/>
    <w:rsid w:val="00B67BCD"/>
    <w:rsid w:val="00BC0AF5"/>
    <w:rsid w:val="00BE4024"/>
    <w:rsid w:val="00C01FF8"/>
    <w:rsid w:val="00C8329D"/>
    <w:rsid w:val="00C953F2"/>
    <w:rsid w:val="00CC7327"/>
    <w:rsid w:val="00CD6146"/>
    <w:rsid w:val="00CF0E32"/>
    <w:rsid w:val="00D12D85"/>
    <w:rsid w:val="00D40517"/>
    <w:rsid w:val="00D55F73"/>
    <w:rsid w:val="00D93D1D"/>
    <w:rsid w:val="00D969CE"/>
    <w:rsid w:val="00D979F9"/>
    <w:rsid w:val="00DA5B62"/>
    <w:rsid w:val="00DD4526"/>
    <w:rsid w:val="00DF42CC"/>
    <w:rsid w:val="00E05664"/>
    <w:rsid w:val="00E2039E"/>
    <w:rsid w:val="00E25D19"/>
    <w:rsid w:val="00E269A6"/>
    <w:rsid w:val="00E57651"/>
    <w:rsid w:val="00E67EFC"/>
    <w:rsid w:val="00F0551A"/>
    <w:rsid w:val="00F432A2"/>
    <w:rsid w:val="00F75C34"/>
    <w:rsid w:val="00F77FF6"/>
    <w:rsid w:val="00F824CE"/>
    <w:rsid w:val="00F90E2E"/>
    <w:rsid w:val="00F93C90"/>
    <w:rsid w:val="00F94798"/>
    <w:rsid w:val="00FA1A91"/>
    <w:rsid w:val="00FB53CA"/>
    <w:rsid w:val="00FE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ADF5"/>
  <w15:docId w15:val="{3B091118-8AA3-469A-861C-A6ACC09B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2307</Words>
  <Characters>1316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8</cp:revision>
  <cp:lastPrinted>2022-11-29T06:09:00Z</cp:lastPrinted>
  <dcterms:created xsi:type="dcterms:W3CDTF">2022-11-22T12:21:00Z</dcterms:created>
  <dcterms:modified xsi:type="dcterms:W3CDTF">2022-11-29T06:10:00Z</dcterms:modified>
</cp:coreProperties>
</file>