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DD6" w:rsidRPr="009E1F0F" w:rsidRDefault="006D3E2C" w:rsidP="00712DD6">
      <w:pPr>
        <w:jc w:val="center"/>
        <w:rPr>
          <w:sz w:val="20"/>
          <w:szCs w:val="20"/>
          <w:lang w:val="uk-UA" w:eastAsia="ru-RU"/>
        </w:rPr>
      </w:pPr>
      <w:r w:rsidRPr="009E1F0F">
        <w:rPr>
          <w:noProof/>
          <w:sz w:val="20"/>
          <w:szCs w:val="20"/>
          <w:lang w:val="uk-UA" w:eastAsia="uk-UA"/>
        </w:rPr>
        <w:drawing>
          <wp:inline distT="0" distB="0" distL="0" distR="0">
            <wp:extent cx="427990" cy="6032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7990" cy="60325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2DD6" w:rsidRPr="009E1F0F" w:rsidRDefault="00712DD6" w:rsidP="00712DD6">
      <w:pPr>
        <w:jc w:val="left"/>
        <w:rPr>
          <w:sz w:val="10"/>
          <w:szCs w:val="10"/>
          <w:lang w:val="uk-UA" w:eastAsia="ru-RU"/>
        </w:rPr>
      </w:pPr>
    </w:p>
    <w:p w:rsidR="00712DD6" w:rsidRPr="009E1F0F" w:rsidRDefault="00712DD6" w:rsidP="00712DD6">
      <w:pPr>
        <w:autoSpaceDE w:val="0"/>
        <w:autoSpaceDN w:val="0"/>
        <w:jc w:val="center"/>
        <w:rPr>
          <w:b/>
          <w:bCs/>
          <w:sz w:val="16"/>
          <w:szCs w:val="16"/>
          <w:lang w:val="uk-UA" w:eastAsia="ru-RU"/>
        </w:rPr>
      </w:pPr>
      <w:r w:rsidRPr="009E1F0F">
        <w:rPr>
          <w:b/>
          <w:bCs/>
          <w:caps/>
          <w:lang w:val="uk-UA" w:eastAsia="ru-RU"/>
        </w:rPr>
        <w:t>Виконавчий  комітет  Нововолинської  міської  ради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  <w:r w:rsidRPr="009E1F0F">
        <w:rPr>
          <w:caps/>
          <w:lang w:val="uk-UA" w:eastAsia="ru-RU"/>
        </w:rPr>
        <w:t>Волинської області</w:t>
      </w:r>
    </w:p>
    <w:p w:rsidR="00712DD6" w:rsidRPr="009E1F0F" w:rsidRDefault="00712DD6" w:rsidP="00712DD6">
      <w:pPr>
        <w:autoSpaceDE w:val="0"/>
        <w:autoSpaceDN w:val="0"/>
        <w:jc w:val="center"/>
        <w:rPr>
          <w:caps/>
          <w:lang w:val="uk-UA" w:eastAsia="ru-RU"/>
        </w:rPr>
      </w:pPr>
    </w:p>
    <w:p w:rsidR="00712DD6" w:rsidRPr="009E1F0F" w:rsidRDefault="0036610F" w:rsidP="0036610F">
      <w:pPr>
        <w:keepNext/>
        <w:tabs>
          <w:tab w:val="center" w:pos="4819"/>
          <w:tab w:val="left" w:pos="7470"/>
        </w:tabs>
        <w:autoSpaceDE w:val="0"/>
        <w:autoSpaceDN w:val="0"/>
        <w:spacing w:line="360" w:lineRule="auto"/>
        <w:jc w:val="left"/>
        <w:outlineLvl w:val="3"/>
        <w:rPr>
          <w:b/>
          <w:bCs/>
          <w:sz w:val="32"/>
          <w:szCs w:val="32"/>
          <w:lang w:val="uk-UA" w:eastAsia="ru-RU"/>
        </w:rPr>
      </w:pPr>
      <w:r w:rsidRPr="009E1F0F">
        <w:rPr>
          <w:b/>
          <w:bCs/>
          <w:sz w:val="32"/>
          <w:szCs w:val="32"/>
          <w:lang w:val="uk-UA" w:eastAsia="ru-RU"/>
        </w:rPr>
        <w:tab/>
      </w:r>
      <w:r w:rsidR="00712DD6" w:rsidRPr="009E1F0F">
        <w:rPr>
          <w:b/>
          <w:bCs/>
          <w:sz w:val="32"/>
          <w:szCs w:val="32"/>
          <w:lang w:val="uk-UA" w:eastAsia="ru-RU"/>
        </w:rPr>
        <w:t xml:space="preserve">Р І Ш Е Н </w:t>
      </w:r>
      <w:proofErr w:type="spellStart"/>
      <w:r w:rsidR="00712DD6" w:rsidRPr="009E1F0F">
        <w:rPr>
          <w:b/>
          <w:bCs/>
          <w:sz w:val="32"/>
          <w:szCs w:val="32"/>
          <w:lang w:val="uk-UA" w:eastAsia="ru-RU"/>
        </w:rPr>
        <w:t>Н</w:t>
      </w:r>
      <w:proofErr w:type="spellEnd"/>
      <w:r w:rsidR="00712DD6" w:rsidRPr="009E1F0F">
        <w:rPr>
          <w:b/>
          <w:bCs/>
          <w:sz w:val="32"/>
          <w:szCs w:val="32"/>
          <w:lang w:val="uk-UA" w:eastAsia="ru-RU"/>
        </w:rPr>
        <w:t xml:space="preserve"> Я</w:t>
      </w:r>
      <w:r w:rsidR="00F55DB4" w:rsidRPr="009E1F0F">
        <w:rPr>
          <w:b/>
          <w:bCs/>
          <w:sz w:val="32"/>
          <w:szCs w:val="32"/>
          <w:lang w:val="uk-UA" w:eastAsia="ru-RU"/>
        </w:rPr>
        <w:t xml:space="preserve">                       </w:t>
      </w:r>
      <w:r w:rsidR="004258D6" w:rsidRPr="009E1F0F">
        <w:rPr>
          <w:b/>
          <w:bCs/>
          <w:sz w:val="32"/>
          <w:szCs w:val="32"/>
          <w:lang w:val="uk-UA" w:eastAsia="ru-RU"/>
        </w:rPr>
        <w:tab/>
      </w:r>
    </w:p>
    <w:p w:rsidR="00712DD6" w:rsidRPr="009E1F0F" w:rsidRDefault="00712DD6" w:rsidP="00712DD6">
      <w:pPr>
        <w:spacing w:line="360" w:lineRule="auto"/>
        <w:jc w:val="left"/>
        <w:rPr>
          <w:u w:val="single"/>
          <w:lang w:val="uk-UA" w:eastAsia="ru-RU"/>
        </w:rPr>
      </w:pPr>
    </w:p>
    <w:p w:rsidR="00712DD6" w:rsidRPr="009E1F0F" w:rsidRDefault="00AB7BD2" w:rsidP="00712DD6">
      <w:pPr>
        <w:spacing w:line="360" w:lineRule="auto"/>
        <w:jc w:val="left"/>
        <w:rPr>
          <w:lang w:val="uk-UA" w:eastAsia="ru-RU"/>
        </w:rPr>
      </w:pPr>
      <w:r>
        <w:rPr>
          <w:lang w:val="uk-UA" w:eastAsia="ru-RU"/>
        </w:rPr>
        <w:t xml:space="preserve">06 </w:t>
      </w:r>
      <w:r w:rsidR="00F55DB4" w:rsidRPr="009E1F0F">
        <w:rPr>
          <w:lang w:val="uk-UA" w:eastAsia="ru-RU"/>
        </w:rPr>
        <w:t>квіт</w:t>
      </w:r>
      <w:r w:rsidR="0036610F" w:rsidRPr="009E1F0F">
        <w:rPr>
          <w:lang w:val="uk-UA" w:eastAsia="ru-RU"/>
        </w:rPr>
        <w:t>ня</w:t>
      </w:r>
      <w:r w:rsidR="00712DD6" w:rsidRPr="009E1F0F">
        <w:rPr>
          <w:lang w:val="uk-UA" w:eastAsia="ru-RU"/>
        </w:rPr>
        <w:t xml:space="preserve"> 202</w:t>
      </w:r>
      <w:r w:rsidR="001823E6" w:rsidRPr="009E1F0F">
        <w:rPr>
          <w:lang w:val="uk-UA" w:eastAsia="ru-RU"/>
        </w:rPr>
        <w:t>3</w:t>
      </w:r>
      <w:r w:rsidR="00712DD6" w:rsidRPr="009E1F0F">
        <w:rPr>
          <w:lang w:val="uk-UA" w:eastAsia="ru-RU"/>
        </w:rPr>
        <w:t xml:space="preserve"> року                   м. Нововолинськ                                     №</w:t>
      </w:r>
      <w:r w:rsidR="00E47D96">
        <w:rPr>
          <w:lang w:val="uk-UA" w:eastAsia="ru-RU"/>
        </w:rPr>
        <w:t xml:space="preserve"> 151</w:t>
      </w:r>
      <w:bookmarkStart w:id="0" w:name="_GoBack"/>
      <w:bookmarkEnd w:id="0"/>
    </w:p>
    <w:p w:rsidR="003554F4" w:rsidRPr="009E1F0F" w:rsidRDefault="003554F4" w:rsidP="00F73E4B">
      <w:pPr>
        <w:rPr>
          <w:bCs/>
          <w:lang w:val="uk-UA"/>
        </w:rPr>
      </w:pPr>
    </w:p>
    <w:p w:rsidR="0036610F" w:rsidRPr="009E1F0F" w:rsidRDefault="00D24575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 xml:space="preserve">Про </w:t>
      </w:r>
      <w:r w:rsidR="00F729BA" w:rsidRPr="009E1F0F">
        <w:rPr>
          <w:bCs/>
          <w:lang w:val="uk-UA"/>
        </w:rPr>
        <w:t xml:space="preserve">затвердження </w:t>
      </w:r>
      <w:r w:rsidR="00EB4E7F" w:rsidRPr="009E1F0F">
        <w:rPr>
          <w:bCs/>
          <w:lang w:val="uk-UA"/>
        </w:rPr>
        <w:t>п</w:t>
      </w:r>
      <w:r w:rsidR="00E12F09" w:rsidRPr="009E1F0F">
        <w:rPr>
          <w:bCs/>
          <w:lang w:val="uk-UA"/>
        </w:rPr>
        <w:t>ротоколу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про результати електронного</w:t>
      </w:r>
    </w:p>
    <w:p w:rsidR="0036610F" w:rsidRPr="009E1F0F" w:rsidRDefault="0036610F" w:rsidP="0036610F">
      <w:pPr>
        <w:ind w:right="5528"/>
        <w:jc w:val="left"/>
        <w:rPr>
          <w:bCs/>
          <w:lang w:val="uk-UA"/>
        </w:rPr>
      </w:pPr>
      <w:r w:rsidRPr="009E1F0F">
        <w:rPr>
          <w:bCs/>
          <w:lang w:val="uk-UA"/>
        </w:rPr>
        <w:t>аукціону з продажу об’єкта малої</w:t>
      </w:r>
    </w:p>
    <w:p w:rsidR="001F51D1" w:rsidRPr="009E1F0F" w:rsidRDefault="0036610F" w:rsidP="001F51D1">
      <w:pPr>
        <w:ind w:right="5528"/>
        <w:jc w:val="left"/>
        <w:rPr>
          <w:lang w:val="uk-UA"/>
        </w:rPr>
      </w:pPr>
      <w:r w:rsidRPr="009E1F0F">
        <w:rPr>
          <w:bCs/>
          <w:lang w:val="uk-UA"/>
        </w:rPr>
        <w:t xml:space="preserve">приватизації </w:t>
      </w:r>
      <w:r w:rsidR="001F51D1" w:rsidRPr="009E1F0F">
        <w:rPr>
          <w:lang w:val="uk-UA"/>
        </w:rPr>
        <w:t>кабінет 11 площею</w:t>
      </w:r>
    </w:p>
    <w:p w:rsidR="00AB7D2B" w:rsidRPr="009E1F0F" w:rsidRDefault="001F51D1" w:rsidP="001F51D1">
      <w:pPr>
        <w:jc w:val="left"/>
        <w:rPr>
          <w:bCs/>
          <w:lang w:val="uk-UA"/>
        </w:rPr>
      </w:pPr>
      <w:r w:rsidRPr="009E1F0F">
        <w:rPr>
          <w:lang w:val="uk-UA"/>
        </w:rPr>
        <w:t>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всього 11,7 м</w:t>
      </w:r>
      <w:r w:rsidRPr="009E1F0F">
        <w:rPr>
          <w:vertAlign w:val="superscript"/>
          <w:lang w:val="uk-UA"/>
        </w:rPr>
        <w:t>2</w:t>
      </w:r>
      <w:r w:rsidRPr="009E1F0F">
        <w:rPr>
          <w:lang w:val="uk-UA"/>
        </w:rPr>
        <w:t>, що становить 5/100 частки за адресою: вулиця Святого Володимира, 1,  м. Нововолинськ</w:t>
      </w:r>
    </w:p>
    <w:p w:rsidR="00C74EE5" w:rsidRPr="009E1F0F" w:rsidRDefault="00C74EE5" w:rsidP="00712DD6">
      <w:pPr>
        <w:shd w:val="clear" w:color="auto" w:fill="FFFFFF"/>
        <w:rPr>
          <w:lang w:val="uk-UA"/>
        </w:rPr>
      </w:pPr>
    </w:p>
    <w:p w:rsidR="00712DD6" w:rsidRPr="009E1F0F" w:rsidRDefault="00712DD6" w:rsidP="00712DD6">
      <w:pPr>
        <w:shd w:val="clear" w:color="auto" w:fill="FFFFFF"/>
        <w:rPr>
          <w:lang w:val="uk-UA"/>
        </w:rPr>
      </w:pPr>
    </w:p>
    <w:p w:rsidR="00037BCC" w:rsidRPr="009E1F0F" w:rsidRDefault="0036610F" w:rsidP="00712DD6">
      <w:pPr>
        <w:ind w:firstLine="567"/>
        <w:rPr>
          <w:lang w:val="uk-UA"/>
        </w:rPr>
      </w:pPr>
      <w:r w:rsidRPr="009E1F0F">
        <w:rPr>
          <w:lang w:val="uk-UA"/>
        </w:rPr>
        <w:t xml:space="preserve">Відповідно до статті 15 Закону України «Про приватизацію державного і комунального майна», Закону України «Про місцеве самоврядування в Україні», постанови Кабінету Міністрів України від 10.05.2018 №432 «Про затвердження Порядку проведення електронних аукціонів для продажу об’єктів малої приватизації та визначення додаткових умов продажу» зі змінами, розглянувши протокол про результати електронного аукціону № </w:t>
      </w:r>
      <w:r w:rsidR="001F51D1" w:rsidRPr="009E1F0F">
        <w:rPr>
          <w:lang w:val="uk-UA"/>
        </w:rPr>
        <w:t>SPE001-UA-20230315-63052</w:t>
      </w:r>
      <w:r w:rsidRPr="009E1F0F">
        <w:rPr>
          <w:lang w:val="uk-UA"/>
        </w:rPr>
        <w:t xml:space="preserve">, сформований </w:t>
      </w:r>
      <w:r w:rsidR="001F51D1" w:rsidRPr="009E1F0F">
        <w:rPr>
          <w:lang w:val="uk-UA"/>
        </w:rPr>
        <w:t>30.03.2023 20:00:05</w:t>
      </w:r>
      <w:r w:rsidRPr="009E1F0F">
        <w:rPr>
          <w:lang w:val="uk-UA"/>
        </w:rPr>
        <w:t>, виконавчий комітет міської ради</w:t>
      </w:r>
    </w:p>
    <w:p w:rsidR="00A6318A" w:rsidRPr="009E1F0F" w:rsidRDefault="00A6318A" w:rsidP="00A6318A">
      <w:pPr>
        <w:ind w:firstLine="708"/>
        <w:rPr>
          <w:lang w:val="uk-UA"/>
        </w:rPr>
      </w:pPr>
    </w:p>
    <w:p w:rsidR="00F73E4B" w:rsidRPr="009E1F0F" w:rsidRDefault="00F73E4B" w:rsidP="00712DD6">
      <w:pPr>
        <w:jc w:val="left"/>
        <w:rPr>
          <w:bCs/>
          <w:lang w:val="uk-UA"/>
        </w:rPr>
      </w:pPr>
      <w:r w:rsidRPr="009E1F0F">
        <w:rPr>
          <w:bCs/>
          <w:lang w:val="uk-UA"/>
        </w:rPr>
        <w:t>ВИРІШИВ:</w:t>
      </w:r>
    </w:p>
    <w:p w:rsidR="00AA435E" w:rsidRPr="009E1F0F" w:rsidRDefault="00AA435E" w:rsidP="006E7174">
      <w:pPr>
        <w:tabs>
          <w:tab w:val="left" w:pos="851"/>
        </w:tabs>
        <w:ind w:firstLine="426"/>
        <w:rPr>
          <w:lang w:val="uk-UA"/>
        </w:rPr>
      </w:pPr>
    </w:p>
    <w:p w:rsidR="0036610F" w:rsidRPr="009E1F0F" w:rsidRDefault="0036610F" w:rsidP="0036610F">
      <w:pPr>
        <w:ind w:firstLine="567"/>
        <w:rPr>
          <w:lang w:val="uk-UA"/>
        </w:rPr>
      </w:pPr>
      <w:bookmarkStart w:id="1" w:name="n35"/>
      <w:bookmarkEnd w:id="1"/>
      <w:r w:rsidRPr="009E1F0F">
        <w:rPr>
          <w:lang w:val="uk-UA"/>
        </w:rPr>
        <w:t xml:space="preserve">1. Затвердити протокол про результати електронного аукціону </w:t>
      </w:r>
      <w:r w:rsidR="001F51D1" w:rsidRPr="009E1F0F">
        <w:rPr>
          <w:lang w:val="uk-UA"/>
        </w:rPr>
        <w:t>SPE001-UA-20230315-63052, сформований 30.03.2023 20:00:05</w:t>
      </w:r>
      <w:r w:rsidRPr="009E1F0F">
        <w:rPr>
          <w:lang w:val="uk-UA"/>
        </w:rPr>
        <w:t xml:space="preserve"> та наданий оператором електронного майданчика – </w:t>
      </w:r>
      <w:r w:rsidR="00276F36" w:rsidRPr="009E1F0F">
        <w:rPr>
          <w:lang w:val="uk-UA"/>
        </w:rPr>
        <w:t>ПП «Фірма» СОМГІЗ»</w:t>
      </w:r>
      <w:r w:rsidRPr="009E1F0F">
        <w:rPr>
          <w:lang w:val="uk-UA"/>
        </w:rPr>
        <w:t xml:space="preserve">, через який  було подано заяву на участь в електронному аукціоні 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>.</w:t>
      </w:r>
    </w:p>
    <w:p w:rsidR="0036610F" w:rsidRPr="009E1F0F" w:rsidRDefault="0036610F" w:rsidP="00276F36">
      <w:pPr>
        <w:ind w:firstLine="567"/>
        <w:rPr>
          <w:lang w:val="uk-UA"/>
        </w:rPr>
      </w:pPr>
      <w:r w:rsidRPr="009E1F0F">
        <w:rPr>
          <w:lang w:val="uk-UA"/>
        </w:rPr>
        <w:t xml:space="preserve">2. Приватизувати </w:t>
      </w:r>
      <w:r w:rsidR="00276F36" w:rsidRPr="009E1F0F">
        <w:rPr>
          <w:lang w:val="uk-UA"/>
        </w:rPr>
        <w:t>ПП «САМ-</w:t>
      </w:r>
      <w:proofErr w:type="spellStart"/>
      <w:r w:rsidR="00276F36" w:rsidRPr="009E1F0F">
        <w:rPr>
          <w:lang w:val="uk-UA"/>
        </w:rPr>
        <w:t>Моторс</w:t>
      </w:r>
      <w:proofErr w:type="spellEnd"/>
      <w:r w:rsidR="00276F36" w:rsidRPr="009E1F0F">
        <w:rPr>
          <w:lang w:val="uk-UA"/>
        </w:rPr>
        <w:t>»</w:t>
      </w:r>
      <w:r w:rsidRPr="009E1F0F">
        <w:rPr>
          <w:lang w:val="uk-UA"/>
        </w:rPr>
        <w:t xml:space="preserve"> (</w:t>
      </w:r>
      <w:r w:rsidR="00A63FC2" w:rsidRPr="009E1F0F">
        <w:rPr>
          <w:lang w:val="uk-UA"/>
        </w:rPr>
        <w:t>код ЄДРПОУ</w:t>
      </w:r>
      <w:r w:rsidRPr="009E1F0F">
        <w:rPr>
          <w:lang w:val="uk-UA"/>
        </w:rPr>
        <w:t xml:space="preserve">: </w:t>
      </w:r>
      <w:r w:rsidR="00276F36" w:rsidRPr="009E1F0F">
        <w:rPr>
          <w:lang w:val="uk-UA"/>
        </w:rPr>
        <w:t>32456732</w:t>
      </w:r>
      <w:r w:rsidRPr="009E1F0F">
        <w:rPr>
          <w:lang w:val="uk-UA"/>
        </w:rPr>
        <w:t xml:space="preserve">) шляхом викупу - об’єкт малої  приватизації </w:t>
      </w:r>
      <w:r w:rsidR="001F51D1" w:rsidRPr="009E1F0F">
        <w:rPr>
          <w:lang w:val="uk-UA"/>
        </w:rPr>
        <w:t>кабінет 11 площею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всього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що становить 5/100 частки за адресою: вулиця Святого Володимира, 1,  м.</w:t>
      </w:r>
      <w:r w:rsidR="00563BE5">
        <w:rPr>
          <w:lang w:val="uk-UA"/>
        </w:rPr>
        <w:t> </w:t>
      </w:r>
      <w:r w:rsidR="001F51D1" w:rsidRPr="009E1F0F">
        <w:rPr>
          <w:lang w:val="uk-UA"/>
        </w:rPr>
        <w:t>Нововолинськ</w:t>
      </w:r>
      <w:r w:rsidR="00643A7D" w:rsidRPr="009E1F0F">
        <w:rPr>
          <w:lang w:val="uk-UA"/>
        </w:rPr>
        <w:t xml:space="preserve"> </w:t>
      </w:r>
      <w:r w:rsidRPr="009E1F0F">
        <w:rPr>
          <w:lang w:val="uk-UA"/>
        </w:rPr>
        <w:t xml:space="preserve">за ціною продажу </w:t>
      </w:r>
      <w:r w:rsidR="00F55DB4" w:rsidRPr="009E1F0F">
        <w:rPr>
          <w:lang w:val="uk-UA"/>
        </w:rPr>
        <w:t>153 914</w:t>
      </w:r>
      <w:r w:rsidR="00276F36" w:rsidRPr="009E1F0F">
        <w:rPr>
          <w:lang w:val="uk-UA"/>
        </w:rPr>
        <w:t xml:space="preserve"> грн </w:t>
      </w:r>
      <w:r w:rsidR="00F55DB4" w:rsidRPr="009E1F0F">
        <w:rPr>
          <w:lang w:val="uk-UA"/>
        </w:rPr>
        <w:t>4</w:t>
      </w:r>
      <w:r w:rsidR="00276F36" w:rsidRPr="009E1F0F">
        <w:rPr>
          <w:lang w:val="uk-UA"/>
        </w:rPr>
        <w:t>0 коп.</w:t>
      </w:r>
      <w:r w:rsidR="001438B2" w:rsidRPr="009E1F0F">
        <w:rPr>
          <w:lang w:val="uk-UA"/>
        </w:rPr>
        <w:t xml:space="preserve"> (</w:t>
      </w:r>
      <w:r w:rsidR="00F55DB4" w:rsidRPr="009E1F0F">
        <w:rPr>
          <w:lang w:val="uk-UA"/>
        </w:rPr>
        <w:t>Сто п’ятдесят три тисячі дев’ятсот чотирнадцять</w:t>
      </w:r>
      <w:r w:rsidR="00A63FC2" w:rsidRPr="009E1F0F">
        <w:rPr>
          <w:lang w:val="uk-UA"/>
        </w:rPr>
        <w:t xml:space="preserve"> </w:t>
      </w:r>
      <w:r w:rsidR="001438B2" w:rsidRPr="009E1F0F">
        <w:rPr>
          <w:lang w:val="uk-UA"/>
        </w:rPr>
        <w:t xml:space="preserve">грн </w:t>
      </w:r>
      <w:r w:rsidR="00F55DB4" w:rsidRPr="009E1F0F">
        <w:rPr>
          <w:lang w:val="uk-UA"/>
        </w:rPr>
        <w:t>4</w:t>
      </w:r>
      <w:r w:rsidR="001438B2" w:rsidRPr="009E1F0F">
        <w:rPr>
          <w:lang w:val="uk-UA"/>
        </w:rPr>
        <w:t>0 коп.)</w:t>
      </w:r>
      <w:r w:rsidRPr="009E1F0F">
        <w:rPr>
          <w:lang w:val="uk-UA"/>
        </w:rPr>
        <w:t xml:space="preserve"> з урахуванням ПДВ.</w:t>
      </w:r>
    </w:p>
    <w:p w:rsidR="0036610F" w:rsidRPr="009E1F0F" w:rsidRDefault="0036610F" w:rsidP="00C27FF4">
      <w:pPr>
        <w:ind w:firstLine="567"/>
        <w:rPr>
          <w:lang w:val="uk-UA"/>
        </w:rPr>
      </w:pPr>
      <w:r w:rsidRPr="009E1F0F">
        <w:rPr>
          <w:lang w:val="uk-UA"/>
        </w:rPr>
        <w:t>3. Управ</w:t>
      </w:r>
      <w:r w:rsidR="00643A7D" w:rsidRPr="009E1F0F">
        <w:rPr>
          <w:lang w:val="uk-UA"/>
        </w:rPr>
        <w:t xml:space="preserve">лінню економічної політики </w:t>
      </w:r>
      <w:r w:rsidR="00C27FF4" w:rsidRPr="009E1F0F">
        <w:rPr>
          <w:lang w:val="uk-UA"/>
        </w:rPr>
        <w:t>виконавчого комітету Нововолинської міської ради  (Тетяна Корнійчук):</w:t>
      </w:r>
    </w:p>
    <w:p w:rsidR="0036610F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>3.1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О</w:t>
      </w:r>
      <w:r w:rsidRPr="009E1F0F">
        <w:rPr>
          <w:lang w:val="uk-UA"/>
        </w:rPr>
        <w:t xml:space="preserve">публікувати  в електронній торговій системі дане рішення протягом 5-ти робочих днів з дня наступного за днем формування протоколу про результати електронного аукціону </w:t>
      </w:r>
      <w:r w:rsidR="001F51D1" w:rsidRPr="009E1F0F">
        <w:rPr>
          <w:lang w:val="uk-UA"/>
        </w:rPr>
        <w:t>SPE001-UA-20230315-63052, сформований 30.03.2023 20:00:05</w:t>
      </w:r>
      <w:r w:rsidR="001438B2" w:rsidRPr="009E1F0F">
        <w:rPr>
          <w:lang w:val="uk-UA"/>
        </w:rPr>
        <w:t>.</w:t>
      </w: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0E21AD" w:rsidRPr="009E1F0F" w:rsidRDefault="000E21AD" w:rsidP="0036610F">
      <w:pPr>
        <w:ind w:firstLine="567"/>
        <w:rPr>
          <w:lang w:val="uk-UA"/>
        </w:rPr>
      </w:pPr>
    </w:p>
    <w:p w:rsidR="0036610F" w:rsidRPr="009E1F0F" w:rsidRDefault="0036610F" w:rsidP="00A63FC2">
      <w:pPr>
        <w:ind w:firstLine="567"/>
        <w:rPr>
          <w:lang w:val="uk-UA"/>
        </w:rPr>
      </w:pPr>
      <w:r w:rsidRPr="009E1F0F">
        <w:rPr>
          <w:lang w:val="uk-UA"/>
        </w:rPr>
        <w:t>3.2</w:t>
      </w:r>
      <w:r w:rsidR="00833DDA" w:rsidRPr="009E1F0F">
        <w:rPr>
          <w:lang w:val="uk-UA"/>
        </w:rPr>
        <w:t>.</w:t>
      </w:r>
      <w:r w:rsidRPr="009E1F0F">
        <w:rPr>
          <w:lang w:val="uk-UA"/>
        </w:rPr>
        <w:t xml:space="preserve"> </w:t>
      </w:r>
      <w:r w:rsidR="00833DDA" w:rsidRPr="009E1F0F">
        <w:rPr>
          <w:lang w:val="uk-UA"/>
        </w:rPr>
        <w:t>З</w:t>
      </w:r>
      <w:r w:rsidRPr="009E1F0F">
        <w:rPr>
          <w:lang w:val="uk-UA"/>
        </w:rPr>
        <w:t xml:space="preserve">абезпечити укладення  договору купівлі-продажу </w:t>
      </w:r>
      <w:r w:rsidR="00A63FC2" w:rsidRPr="009E1F0F">
        <w:rPr>
          <w:lang w:val="uk-UA"/>
        </w:rPr>
        <w:t>об’єкта малої</w:t>
      </w:r>
      <w:r w:rsidR="00CF3FFC" w:rsidRPr="009E1F0F">
        <w:rPr>
          <w:lang w:val="uk-UA"/>
        </w:rPr>
        <w:t xml:space="preserve"> </w:t>
      </w:r>
      <w:r w:rsidR="00A63FC2" w:rsidRPr="009E1F0F">
        <w:rPr>
          <w:lang w:val="uk-UA"/>
        </w:rPr>
        <w:t xml:space="preserve">приватизації </w:t>
      </w:r>
      <w:r w:rsidR="001F51D1" w:rsidRPr="009E1F0F">
        <w:rPr>
          <w:lang w:val="uk-UA"/>
        </w:rPr>
        <w:t>кабінет 11 площею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всього 11,7 м</w:t>
      </w:r>
      <w:r w:rsidR="001F51D1" w:rsidRPr="009E1F0F">
        <w:rPr>
          <w:vertAlign w:val="superscript"/>
          <w:lang w:val="uk-UA"/>
        </w:rPr>
        <w:t>2</w:t>
      </w:r>
      <w:r w:rsidR="001F51D1" w:rsidRPr="009E1F0F">
        <w:rPr>
          <w:lang w:val="uk-UA"/>
        </w:rPr>
        <w:t>, що становить 5/100 частки за адресою: вулиця Святого Володимира, 1,  м. Нововолинськ</w:t>
      </w:r>
      <w:r w:rsidRPr="009E1F0F">
        <w:rPr>
          <w:lang w:val="uk-UA"/>
        </w:rPr>
        <w:t xml:space="preserve"> протягом </w:t>
      </w:r>
      <w:r w:rsidR="0008447A" w:rsidRPr="009E1F0F">
        <w:rPr>
          <w:lang w:val="uk-UA"/>
        </w:rPr>
        <w:t>25</w:t>
      </w:r>
      <w:r w:rsidRPr="009E1F0F">
        <w:rPr>
          <w:lang w:val="uk-UA"/>
        </w:rPr>
        <w:t xml:space="preserve">-ти </w:t>
      </w:r>
      <w:r w:rsidR="000E035E" w:rsidRPr="009E1F0F">
        <w:rPr>
          <w:lang w:val="uk-UA"/>
        </w:rPr>
        <w:t>робочих</w:t>
      </w:r>
      <w:r w:rsidRPr="009E1F0F">
        <w:rPr>
          <w:lang w:val="uk-UA"/>
        </w:rPr>
        <w:t xml:space="preserve"> днів з дня наступного за днем формування протоколу про результати електронного аукціону </w:t>
      </w:r>
      <w:r w:rsidR="001F51D1" w:rsidRPr="009E1F0F">
        <w:rPr>
          <w:lang w:val="uk-UA"/>
        </w:rPr>
        <w:t xml:space="preserve">SPE001-UA-20230315-63052, сформований 30.03.2023 20:00:05 </w:t>
      </w:r>
      <w:r w:rsidRPr="009E1F0F">
        <w:rPr>
          <w:lang w:val="uk-UA"/>
        </w:rPr>
        <w:t>та опублікувати договір в електронній торговій системі.</w:t>
      </w:r>
    </w:p>
    <w:p w:rsidR="006E7174" w:rsidRPr="009E1F0F" w:rsidRDefault="0036610F" w:rsidP="0036610F">
      <w:pPr>
        <w:ind w:firstLine="567"/>
        <w:rPr>
          <w:lang w:val="uk-UA"/>
        </w:rPr>
      </w:pPr>
      <w:r w:rsidRPr="009E1F0F">
        <w:rPr>
          <w:lang w:val="uk-UA"/>
        </w:rPr>
        <w:t xml:space="preserve">4. Контроль за виконанням рішення покласти на заступника міського голови з питань діяльності виконавчих органів </w:t>
      </w:r>
      <w:r w:rsidR="00A63FC2" w:rsidRPr="009E1F0F">
        <w:rPr>
          <w:lang w:val="uk-UA"/>
        </w:rPr>
        <w:t xml:space="preserve">Миколу </w:t>
      </w:r>
      <w:proofErr w:type="spellStart"/>
      <w:r w:rsidR="00A63FC2" w:rsidRPr="009E1F0F">
        <w:rPr>
          <w:lang w:val="uk-UA"/>
        </w:rPr>
        <w:t>Пасевича</w:t>
      </w:r>
      <w:proofErr w:type="spellEnd"/>
      <w:r w:rsidR="00C27FF4" w:rsidRPr="009E1F0F">
        <w:rPr>
          <w:lang w:val="uk-UA"/>
        </w:rPr>
        <w:t>.</w:t>
      </w:r>
    </w:p>
    <w:p w:rsidR="006E7174" w:rsidRPr="009E1F0F" w:rsidRDefault="006E7174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36610F" w:rsidRPr="009E1F0F" w:rsidRDefault="0036610F" w:rsidP="006E7174">
      <w:pPr>
        <w:rPr>
          <w:lang w:val="uk-UA"/>
        </w:rPr>
      </w:pPr>
    </w:p>
    <w:p w:rsidR="00712DD6" w:rsidRPr="009E1F0F" w:rsidRDefault="00712DD6" w:rsidP="00712DD6">
      <w:pPr>
        <w:rPr>
          <w:lang w:val="uk-UA" w:eastAsia="ru-RU"/>
        </w:rPr>
      </w:pPr>
      <w:r w:rsidRPr="009E1F0F">
        <w:rPr>
          <w:lang w:val="uk-UA" w:eastAsia="ru-RU"/>
        </w:rPr>
        <w:t>Міський голова                                                                                 Борис КАРПУС</w:t>
      </w:r>
    </w:p>
    <w:p w:rsidR="00712DD6" w:rsidRPr="009E1F0F" w:rsidRDefault="00712DD6" w:rsidP="00712DD6">
      <w:pPr>
        <w:rPr>
          <w:lang w:val="uk-UA" w:eastAsia="ru-RU"/>
        </w:rPr>
      </w:pPr>
    </w:p>
    <w:p w:rsidR="00712DD6" w:rsidRPr="009E1F0F" w:rsidRDefault="00712DD6" w:rsidP="00712DD6">
      <w:pPr>
        <w:rPr>
          <w:lang w:val="uk-UA" w:eastAsia="ru-RU"/>
        </w:rPr>
      </w:pPr>
    </w:p>
    <w:p w:rsidR="00A63FC2" w:rsidRPr="009E1F0F" w:rsidRDefault="00A63FC2" w:rsidP="00712DD6">
      <w:pPr>
        <w:rPr>
          <w:lang w:val="uk-UA" w:eastAsia="ru-RU"/>
        </w:rPr>
      </w:pPr>
    </w:p>
    <w:p w:rsidR="00D47141" w:rsidRPr="009E1F0F" w:rsidRDefault="0012277D" w:rsidP="00CF3FFC">
      <w:pPr>
        <w:rPr>
          <w:lang w:val="uk-UA" w:eastAsia="uk-UA"/>
        </w:rPr>
      </w:pPr>
      <w:r w:rsidRPr="009E1F0F">
        <w:rPr>
          <w:sz w:val="24"/>
          <w:szCs w:val="24"/>
          <w:lang w:val="uk-UA" w:eastAsia="ru-RU"/>
        </w:rPr>
        <w:t>Тетяна Корнійчук</w:t>
      </w:r>
      <w:r w:rsidR="00712DD6" w:rsidRPr="009E1F0F">
        <w:rPr>
          <w:sz w:val="24"/>
          <w:szCs w:val="24"/>
          <w:lang w:val="uk-UA" w:eastAsia="ru-RU"/>
        </w:rPr>
        <w:t xml:space="preserve"> 30586</w:t>
      </w:r>
    </w:p>
    <w:sectPr w:rsidR="00D47141" w:rsidRPr="009E1F0F" w:rsidSect="00712DD6">
      <w:pgSz w:w="11906" w:h="16838"/>
      <w:pgMar w:top="284" w:right="566" w:bottom="719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871"/>
    <w:multiLevelType w:val="hybridMultilevel"/>
    <w:tmpl w:val="C86A0E26"/>
    <w:lvl w:ilvl="0" w:tplc="66AA287E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4C6F0DDC"/>
    <w:multiLevelType w:val="hybridMultilevel"/>
    <w:tmpl w:val="6ADE5F56"/>
    <w:lvl w:ilvl="0" w:tplc="CF1E4102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8702A3"/>
    <w:multiLevelType w:val="singleLevel"/>
    <w:tmpl w:val="22C690F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color w:val="auto"/>
      </w:rPr>
    </w:lvl>
  </w:abstractNum>
  <w:abstractNum w:abstractNumId="3" w15:restartNumberingAfterBreak="0">
    <w:nsid w:val="52CD5997"/>
    <w:multiLevelType w:val="multilevel"/>
    <w:tmpl w:val="1F78A2D0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5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071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13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14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35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856" w:hanging="2160"/>
      </w:pPr>
      <w:rPr>
        <w:rFonts w:cs="Times New Roman" w:hint="default"/>
      </w:rPr>
    </w:lvl>
  </w:abstractNum>
  <w:abstractNum w:abstractNumId="4" w15:restartNumberingAfterBreak="0">
    <w:nsid w:val="6E3D6757"/>
    <w:multiLevelType w:val="hybridMultilevel"/>
    <w:tmpl w:val="09C04E22"/>
    <w:lvl w:ilvl="0" w:tplc="E7D699DC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99350E"/>
    <w:multiLevelType w:val="hybridMultilevel"/>
    <w:tmpl w:val="BC9ADC48"/>
    <w:lvl w:ilvl="0" w:tplc="43F68F0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931" w:hanging="360"/>
      </w:pPr>
    </w:lvl>
    <w:lvl w:ilvl="2" w:tplc="0422001B" w:tentative="1">
      <w:start w:val="1"/>
      <w:numFmt w:val="lowerRoman"/>
      <w:lvlText w:val="%3."/>
      <w:lvlJc w:val="right"/>
      <w:pPr>
        <w:ind w:left="2651" w:hanging="180"/>
      </w:pPr>
    </w:lvl>
    <w:lvl w:ilvl="3" w:tplc="0422000F" w:tentative="1">
      <w:start w:val="1"/>
      <w:numFmt w:val="decimal"/>
      <w:lvlText w:val="%4."/>
      <w:lvlJc w:val="left"/>
      <w:pPr>
        <w:ind w:left="3371" w:hanging="360"/>
      </w:pPr>
    </w:lvl>
    <w:lvl w:ilvl="4" w:tplc="04220019" w:tentative="1">
      <w:start w:val="1"/>
      <w:numFmt w:val="lowerLetter"/>
      <w:lvlText w:val="%5."/>
      <w:lvlJc w:val="left"/>
      <w:pPr>
        <w:ind w:left="4091" w:hanging="360"/>
      </w:pPr>
    </w:lvl>
    <w:lvl w:ilvl="5" w:tplc="0422001B" w:tentative="1">
      <w:start w:val="1"/>
      <w:numFmt w:val="lowerRoman"/>
      <w:lvlText w:val="%6."/>
      <w:lvlJc w:val="right"/>
      <w:pPr>
        <w:ind w:left="4811" w:hanging="180"/>
      </w:pPr>
    </w:lvl>
    <w:lvl w:ilvl="6" w:tplc="0422000F" w:tentative="1">
      <w:start w:val="1"/>
      <w:numFmt w:val="decimal"/>
      <w:lvlText w:val="%7."/>
      <w:lvlJc w:val="left"/>
      <w:pPr>
        <w:ind w:left="5531" w:hanging="360"/>
      </w:pPr>
    </w:lvl>
    <w:lvl w:ilvl="7" w:tplc="04220019" w:tentative="1">
      <w:start w:val="1"/>
      <w:numFmt w:val="lowerLetter"/>
      <w:lvlText w:val="%8."/>
      <w:lvlJc w:val="left"/>
      <w:pPr>
        <w:ind w:left="6251" w:hanging="360"/>
      </w:pPr>
    </w:lvl>
    <w:lvl w:ilvl="8" w:tplc="042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787C7897"/>
    <w:multiLevelType w:val="hybridMultilevel"/>
    <w:tmpl w:val="AD9A8D8C"/>
    <w:lvl w:ilvl="0" w:tplc="0DD0497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  <w:lvlOverride w:ilvl="0">
      <w:startOverride w:val="1"/>
    </w:lvlOverride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40DB"/>
    <w:rsid w:val="00005C95"/>
    <w:rsid w:val="00013482"/>
    <w:rsid w:val="000204BD"/>
    <w:rsid w:val="00035350"/>
    <w:rsid w:val="00037BCC"/>
    <w:rsid w:val="000505B3"/>
    <w:rsid w:val="00053353"/>
    <w:rsid w:val="00067248"/>
    <w:rsid w:val="000810B5"/>
    <w:rsid w:val="00082EAA"/>
    <w:rsid w:val="0008447A"/>
    <w:rsid w:val="000972FB"/>
    <w:rsid w:val="000A1844"/>
    <w:rsid w:val="000A298D"/>
    <w:rsid w:val="000B237B"/>
    <w:rsid w:val="000B2A56"/>
    <w:rsid w:val="000B413D"/>
    <w:rsid w:val="000B44AE"/>
    <w:rsid w:val="000C0246"/>
    <w:rsid w:val="000C1338"/>
    <w:rsid w:val="000C31A2"/>
    <w:rsid w:val="000D15DA"/>
    <w:rsid w:val="000D2018"/>
    <w:rsid w:val="000D27C4"/>
    <w:rsid w:val="000D4601"/>
    <w:rsid w:val="000E035E"/>
    <w:rsid w:val="000E21AD"/>
    <w:rsid w:val="000E4A41"/>
    <w:rsid w:val="000E4CD3"/>
    <w:rsid w:val="000E689C"/>
    <w:rsid w:val="000F0317"/>
    <w:rsid w:val="0010306B"/>
    <w:rsid w:val="0011099A"/>
    <w:rsid w:val="001110E5"/>
    <w:rsid w:val="001150EE"/>
    <w:rsid w:val="0012163D"/>
    <w:rsid w:val="0012277D"/>
    <w:rsid w:val="0012457C"/>
    <w:rsid w:val="0013109F"/>
    <w:rsid w:val="0013744C"/>
    <w:rsid w:val="00137F45"/>
    <w:rsid w:val="001434F7"/>
    <w:rsid w:val="001438B2"/>
    <w:rsid w:val="00155FFD"/>
    <w:rsid w:val="00163D0B"/>
    <w:rsid w:val="00164E75"/>
    <w:rsid w:val="001657AD"/>
    <w:rsid w:val="00170316"/>
    <w:rsid w:val="00174646"/>
    <w:rsid w:val="0017483D"/>
    <w:rsid w:val="00177518"/>
    <w:rsid w:val="0018042F"/>
    <w:rsid w:val="00180889"/>
    <w:rsid w:val="001823E6"/>
    <w:rsid w:val="0019084C"/>
    <w:rsid w:val="00191AAE"/>
    <w:rsid w:val="00196F98"/>
    <w:rsid w:val="00197536"/>
    <w:rsid w:val="001A0177"/>
    <w:rsid w:val="001A078D"/>
    <w:rsid w:val="001A2BC6"/>
    <w:rsid w:val="001A52CB"/>
    <w:rsid w:val="001A5C38"/>
    <w:rsid w:val="001A5D64"/>
    <w:rsid w:val="001B1433"/>
    <w:rsid w:val="001B4150"/>
    <w:rsid w:val="001C3706"/>
    <w:rsid w:val="001C4A7D"/>
    <w:rsid w:val="001D0EAD"/>
    <w:rsid w:val="001D40DB"/>
    <w:rsid w:val="001E5D86"/>
    <w:rsid w:val="001F0672"/>
    <w:rsid w:val="001F1616"/>
    <w:rsid w:val="001F51D1"/>
    <w:rsid w:val="00207505"/>
    <w:rsid w:val="002124A4"/>
    <w:rsid w:val="00223C26"/>
    <w:rsid w:val="002408DB"/>
    <w:rsid w:val="00252DDB"/>
    <w:rsid w:val="00265B3D"/>
    <w:rsid w:val="00267F61"/>
    <w:rsid w:val="00274ED1"/>
    <w:rsid w:val="00276F36"/>
    <w:rsid w:val="00280D75"/>
    <w:rsid w:val="00282F6B"/>
    <w:rsid w:val="00283635"/>
    <w:rsid w:val="00294795"/>
    <w:rsid w:val="00294BAC"/>
    <w:rsid w:val="00296D1F"/>
    <w:rsid w:val="002B1130"/>
    <w:rsid w:val="002B6184"/>
    <w:rsid w:val="002B67FB"/>
    <w:rsid w:val="002C09D1"/>
    <w:rsid w:val="002C6A54"/>
    <w:rsid w:val="002C7104"/>
    <w:rsid w:val="002D04E8"/>
    <w:rsid w:val="002D1E46"/>
    <w:rsid w:val="002D3DC1"/>
    <w:rsid w:val="002D502D"/>
    <w:rsid w:val="002E5D7E"/>
    <w:rsid w:val="002E6536"/>
    <w:rsid w:val="002F7E74"/>
    <w:rsid w:val="003047E4"/>
    <w:rsid w:val="00322AC6"/>
    <w:rsid w:val="00323EA1"/>
    <w:rsid w:val="0033684B"/>
    <w:rsid w:val="003456AF"/>
    <w:rsid w:val="00347530"/>
    <w:rsid w:val="00347B40"/>
    <w:rsid w:val="003554F4"/>
    <w:rsid w:val="00355E00"/>
    <w:rsid w:val="00365945"/>
    <w:rsid w:val="0036610F"/>
    <w:rsid w:val="00367E9E"/>
    <w:rsid w:val="00371765"/>
    <w:rsid w:val="0037186D"/>
    <w:rsid w:val="0037409E"/>
    <w:rsid w:val="00383AF4"/>
    <w:rsid w:val="00384BA9"/>
    <w:rsid w:val="00391246"/>
    <w:rsid w:val="003A0E56"/>
    <w:rsid w:val="003A76F3"/>
    <w:rsid w:val="003B092E"/>
    <w:rsid w:val="003C1794"/>
    <w:rsid w:val="003C57A2"/>
    <w:rsid w:val="003C5F4F"/>
    <w:rsid w:val="003C668B"/>
    <w:rsid w:val="003D33C2"/>
    <w:rsid w:val="003D60F9"/>
    <w:rsid w:val="003D77FF"/>
    <w:rsid w:val="003E04FD"/>
    <w:rsid w:val="003E057E"/>
    <w:rsid w:val="003E2DE4"/>
    <w:rsid w:val="003E51E3"/>
    <w:rsid w:val="003F7CAC"/>
    <w:rsid w:val="004004D7"/>
    <w:rsid w:val="00411D97"/>
    <w:rsid w:val="00420B85"/>
    <w:rsid w:val="00422C00"/>
    <w:rsid w:val="00423474"/>
    <w:rsid w:val="004258D6"/>
    <w:rsid w:val="00426D81"/>
    <w:rsid w:val="00427F63"/>
    <w:rsid w:val="00433600"/>
    <w:rsid w:val="00435DCD"/>
    <w:rsid w:val="004371D8"/>
    <w:rsid w:val="00444E97"/>
    <w:rsid w:val="0044519E"/>
    <w:rsid w:val="0045072E"/>
    <w:rsid w:val="00451274"/>
    <w:rsid w:val="00460E89"/>
    <w:rsid w:val="0046101A"/>
    <w:rsid w:val="0046170A"/>
    <w:rsid w:val="00462270"/>
    <w:rsid w:val="0047627D"/>
    <w:rsid w:val="0048476D"/>
    <w:rsid w:val="004A0C49"/>
    <w:rsid w:val="004A23FA"/>
    <w:rsid w:val="004C019C"/>
    <w:rsid w:val="004C30DC"/>
    <w:rsid w:val="004C7409"/>
    <w:rsid w:val="004D50C8"/>
    <w:rsid w:val="004D7C78"/>
    <w:rsid w:val="004E1556"/>
    <w:rsid w:val="004F3E10"/>
    <w:rsid w:val="004F4247"/>
    <w:rsid w:val="0050340E"/>
    <w:rsid w:val="00523860"/>
    <w:rsid w:val="00524EA6"/>
    <w:rsid w:val="00526A2C"/>
    <w:rsid w:val="00530D91"/>
    <w:rsid w:val="00530E83"/>
    <w:rsid w:val="00531257"/>
    <w:rsid w:val="00531BFB"/>
    <w:rsid w:val="0053412E"/>
    <w:rsid w:val="00542138"/>
    <w:rsid w:val="005564BA"/>
    <w:rsid w:val="00562C6F"/>
    <w:rsid w:val="00563BE5"/>
    <w:rsid w:val="005652B1"/>
    <w:rsid w:val="005667BF"/>
    <w:rsid w:val="00594B17"/>
    <w:rsid w:val="00595861"/>
    <w:rsid w:val="00597694"/>
    <w:rsid w:val="005A1531"/>
    <w:rsid w:val="005A3D5F"/>
    <w:rsid w:val="005A7841"/>
    <w:rsid w:val="005B1E46"/>
    <w:rsid w:val="005B3783"/>
    <w:rsid w:val="005B450D"/>
    <w:rsid w:val="005C0FF8"/>
    <w:rsid w:val="005C2ABF"/>
    <w:rsid w:val="005E0377"/>
    <w:rsid w:val="005E124D"/>
    <w:rsid w:val="005F3821"/>
    <w:rsid w:val="0060375B"/>
    <w:rsid w:val="0060629C"/>
    <w:rsid w:val="00606409"/>
    <w:rsid w:val="006066F2"/>
    <w:rsid w:val="0061044A"/>
    <w:rsid w:val="00610BC5"/>
    <w:rsid w:val="00617DD8"/>
    <w:rsid w:val="006205EA"/>
    <w:rsid w:val="0062478A"/>
    <w:rsid w:val="0062518F"/>
    <w:rsid w:val="00631EB8"/>
    <w:rsid w:val="006408A5"/>
    <w:rsid w:val="006433BC"/>
    <w:rsid w:val="00643A7D"/>
    <w:rsid w:val="00645921"/>
    <w:rsid w:val="00657E03"/>
    <w:rsid w:val="00666013"/>
    <w:rsid w:val="00675B2D"/>
    <w:rsid w:val="0068265B"/>
    <w:rsid w:val="00686EF5"/>
    <w:rsid w:val="00695397"/>
    <w:rsid w:val="006A1FB0"/>
    <w:rsid w:val="006A4E90"/>
    <w:rsid w:val="006A5B3E"/>
    <w:rsid w:val="006A6D13"/>
    <w:rsid w:val="006B4AB3"/>
    <w:rsid w:val="006B7252"/>
    <w:rsid w:val="006D3E2C"/>
    <w:rsid w:val="006D3F96"/>
    <w:rsid w:val="006D70D3"/>
    <w:rsid w:val="006E18A7"/>
    <w:rsid w:val="006E7174"/>
    <w:rsid w:val="006E78C9"/>
    <w:rsid w:val="006F386B"/>
    <w:rsid w:val="007001C4"/>
    <w:rsid w:val="00700670"/>
    <w:rsid w:val="00700AB9"/>
    <w:rsid w:val="0070716D"/>
    <w:rsid w:val="00712DD6"/>
    <w:rsid w:val="00714BF4"/>
    <w:rsid w:val="007164FE"/>
    <w:rsid w:val="00720A1E"/>
    <w:rsid w:val="0072105D"/>
    <w:rsid w:val="00723112"/>
    <w:rsid w:val="0072554C"/>
    <w:rsid w:val="00726FA6"/>
    <w:rsid w:val="00727CC3"/>
    <w:rsid w:val="00734417"/>
    <w:rsid w:val="007413FA"/>
    <w:rsid w:val="00746FF6"/>
    <w:rsid w:val="0075110D"/>
    <w:rsid w:val="007544D9"/>
    <w:rsid w:val="00764BE4"/>
    <w:rsid w:val="00765C7B"/>
    <w:rsid w:val="007747C9"/>
    <w:rsid w:val="00783EA3"/>
    <w:rsid w:val="00784657"/>
    <w:rsid w:val="0079374A"/>
    <w:rsid w:val="0079585F"/>
    <w:rsid w:val="007A34A7"/>
    <w:rsid w:val="007A7794"/>
    <w:rsid w:val="007B0115"/>
    <w:rsid w:val="007B1C96"/>
    <w:rsid w:val="007B495C"/>
    <w:rsid w:val="007B66EE"/>
    <w:rsid w:val="007C3FA3"/>
    <w:rsid w:val="007C62B4"/>
    <w:rsid w:val="007C678A"/>
    <w:rsid w:val="007E1CD8"/>
    <w:rsid w:val="007E1DD4"/>
    <w:rsid w:val="007E319B"/>
    <w:rsid w:val="007F499E"/>
    <w:rsid w:val="007F7DC5"/>
    <w:rsid w:val="008030B0"/>
    <w:rsid w:val="00806CB8"/>
    <w:rsid w:val="00821D48"/>
    <w:rsid w:val="00824AA8"/>
    <w:rsid w:val="00833DDA"/>
    <w:rsid w:val="00863174"/>
    <w:rsid w:val="00865718"/>
    <w:rsid w:val="008657BF"/>
    <w:rsid w:val="0086682A"/>
    <w:rsid w:val="00873F47"/>
    <w:rsid w:val="00874718"/>
    <w:rsid w:val="008823A9"/>
    <w:rsid w:val="00892242"/>
    <w:rsid w:val="008A4B78"/>
    <w:rsid w:val="008A566F"/>
    <w:rsid w:val="008A6DD3"/>
    <w:rsid w:val="008A721A"/>
    <w:rsid w:val="008C23E2"/>
    <w:rsid w:val="008C260A"/>
    <w:rsid w:val="008D47BD"/>
    <w:rsid w:val="008D5D83"/>
    <w:rsid w:val="008D5E0C"/>
    <w:rsid w:val="008E07F5"/>
    <w:rsid w:val="008E297A"/>
    <w:rsid w:val="009101F6"/>
    <w:rsid w:val="009146C6"/>
    <w:rsid w:val="009169C4"/>
    <w:rsid w:val="009235DF"/>
    <w:rsid w:val="009241E2"/>
    <w:rsid w:val="009279C5"/>
    <w:rsid w:val="0093101F"/>
    <w:rsid w:val="009348A9"/>
    <w:rsid w:val="009349A8"/>
    <w:rsid w:val="0093631F"/>
    <w:rsid w:val="00945579"/>
    <w:rsid w:val="00960501"/>
    <w:rsid w:val="009619BA"/>
    <w:rsid w:val="009742AF"/>
    <w:rsid w:val="009745CF"/>
    <w:rsid w:val="009850E4"/>
    <w:rsid w:val="00992041"/>
    <w:rsid w:val="0099780B"/>
    <w:rsid w:val="009A3DBF"/>
    <w:rsid w:val="009A5CA7"/>
    <w:rsid w:val="009B4C22"/>
    <w:rsid w:val="009C6253"/>
    <w:rsid w:val="009C6A55"/>
    <w:rsid w:val="009D0C58"/>
    <w:rsid w:val="009E1F0F"/>
    <w:rsid w:val="009E7696"/>
    <w:rsid w:val="009F0443"/>
    <w:rsid w:val="009F5936"/>
    <w:rsid w:val="009F5AC1"/>
    <w:rsid w:val="00A119C5"/>
    <w:rsid w:val="00A1745C"/>
    <w:rsid w:val="00A2307B"/>
    <w:rsid w:val="00A24617"/>
    <w:rsid w:val="00A249F4"/>
    <w:rsid w:val="00A26E00"/>
    <w:rsid w:val="00A3075B"/>
    <w:rsid w:val="00A331FD"/>
    <w:rsid w:val="00A35A42"/>
    <w:rsid w:val="00A41F5A"/>
    <w:rsid w:val="00A42CCB"/>
    <w:rsid w:val="00A46A8A"/>
    <w:rsid w:val="00A4718E"/>
    <w:rsid w:val="00A5467C"/>
    <w:rsid w:val="00A55D0C"/>
    <w:rsid w:val="00A601A4"/>
    <w:rsid w:val="00A604F5"/>
    <w:rsid w:val="00A6318A"/>
    <w:rsid w:val="00A63FC2"/>
    <w:rsid w:val="00A64DDD"/>
    <w:rsid w:val="00A670FE"/>
    <w:rsid w:val="00A71EC0"/>
    <w:rsid w:val="00A77C65"/>
    <w:rsid w:val="00A84B6E"/>
    <w:rsid w:val="00A90712"/>
    <w:rsid w:val="00A91EC3"/>
    <w:rsid w:val="00A968D8"/>
    <w:rsid w:val="00AA1C44"/>
    <w:rsid w:val="00AA435E"/>
    <w:rsid w:val="00AB311E"/>
    <w:rsid w:val="00AB32BC"/>
    <w:rsid w:val="00AB7BD2"/>
    <w:rsid w:val="00AB7D2B"/>
    <w:rsid w:val="00AC0E88"/>
    <w:rsid w:val="00AC4B87"/>
    <w:rsid w:val="00AC677D"/>
    <w:rsid w:val="00AC70AF"/>
    <w:rsid w:val="00AD0AF4"/>
    <w:rsid w:val="00AD4A66"/>
    <w:rsid w:val="00AD4B89"/>
    <w:rsid w:val="00AD5517"/>
    <w:rsid w:val="00AE11F2"/>
    <w:rsid w:val="00AF044A"/>
    <w:rsid w:val="00AF6656"/>
    <w:rsid w:val="00B06677"/>
    <w:rsid w:val="00B1592D"/>
    <w:rsid w:val="00B178F1"/>
    <w:rsid w:val="00B17FCA"/>
    <w:rsid w:val="00B332B6"/>
    <w:rsid w:val="00B4078B"/>
    <w:rsid w:val="00B45091"/>
    <w:rsid w:val="00B61109"/>
    <w:rsid w:val="00B62F7A"/>
    <w:rsid w:val="00B74CAF"/>
    <w:rsid w:val="00B86FD4"/>
    <w:rsid w:val="00B8776D"/>
    <w:rsid w:val="00BA4AE5"/>
    <w:rsid w:val="00BA5634"/>
    <w:rsid w:val="00BB6744"/>
    <w:rsid w:val="00BD07AC"/>
    <w:rsid w:val="00BD4794"/>
    <w:rsid w:val="00BD6750"/>
    <w:rsid w:val="00BE3392"/>
    <w:rsid w:val="00BE3BB8"/>
    <w:rsid w:val="00BE6B09"/>
    <w:rsid w:val="00BF3688"/>
    <w:rsid w:val="00C05364"/>
    <w:rsid w:val="00C05C3C"/>
    <w:rsid w:val="00C1013E"/>
    <w:rsid w:val="00C11E2B"/>
    <w:rsid w:val="00C15FA4"/>
    <w:rsid w:val="00C20465"/>
    <w:rsid w:val="00C2073E"/>
    <w:rsid w:val="00C27FF4"/>
    <w:rsid w:val="00C300F2"/>
    <w:rsid w:val="00C311ED"/>
    <w:rsid w:val="00C3131C"/>
    <w:rsid w:val="00C331DF"/>
    <w:rsid w:val="00C40DC1"/>
    <w:rsid w:val="00C41126"/>
    <w:rsid w:val="00C45C66"/>
    <w:rsid w:val="00C47B56"/>
    <w:rsid w:val="00C64CB7"/>
    <w:rsid w:val="00C655EB"/>
    <w:rsid w:val="00C71DCD"/>
    <w:rsid w:val="00C74767"/>
    <w:rsid w:val="00C74EE5"/>
    <w:rsid w:val="00C81E5C"/>
    <w:rsid w:val="00C96A21"/>
    <w:rsid w:val="00CB3049"/>
    <w:rsid w:val="00CB39DA"/>
    <w:rsid w:val="00CB71D8"/>
    <w:rsid w:val="00CC06A5"/>
    <w:rsid w:val="00CC0EDF"/>
    <w:rsid w:val="00CC69E1"/>
    <w:rsid w:val="00CD0751"/>
    <w:rsid w:val="00CD0CE9"/>
    <w:rsid w:val="00CD5BE3"/>
    <w:rsid w:val="00CE1EB8"/>
    <w:rsid w:val="00CE30F9"/>
    <w:rsid w:val="00CE6B4D"/>
    <w:rsid w:val="00CF3FFC"/>
    <w:rsid w:val="00D106C5"/>
    <w:rsid w:val="00D1416D"/>
    <w:rsid w:val="00D16281"/>
    <w:rsid w:val="00D21654"/>
    <w:rsid w:val="00D2353F"/>
    <w:rsid w:val="00D24575"/>
    <w:rsid w:val="00D269E1"/>
    <w:rsid w:val="00D35B50"/>
    <w:rsid w:val="00D4051A"/>
    <w:rsid w:val="00D4385F"/>
    <w:rsid w:val="00D44572"/>
    <w:rsid w:val="00D44735"/>
    <w:rsid w:val="00D44973"/>
    <w:rsid w:val="00D47141"/>
    <w:rsid w:val="00D53E2B"/>
    <w:rsid w:val="00D57CF5"/>
    <w:rsid w:val="00D62372"/>
    <w:rsid w:val="00D70A66"/>
    <w:rsid w:val="00D75B47"/>
    <w:rsid w:val="00D76880"/>
    <w:rsid w:val="00D77B66"/>
    <w:rsid w:val="00D81F56"/>
    <w:rsid w:val="00D96B22"/>
    <w:rsid w:val="00DA644C"/>
    <w:rsid w:val="00DC16D3"/>
    <w:rsid w:val="00DD4FE0"/>
    <w:rsid w:val="00DE59D4"/>
    <w:rsid w:val="00DE7703"/>
    <w:rsid w:val="00DE7E93"/>
    <w:rsid w:val="00DF5969"/>
    <w:rsid w:val="00E00E22"/>
    <w:rsid w:val="00E04DF1"/>
    <w:rsid w:val="00E12F09"/>
    <w:rsid w:val="00E13845"/>
    <w:rsid w:val="00E1795D"/>
    <w:rsid w:val="00E326BF"/>
    <w:rsid w:val="00E343F0"/>
    <w:rsid w:val="00E45631"/>
    <w:rsid w:val="00E47D96"/>
    <w:rsid w:val="00E61B5B"/>
    <w:rsid w:val="00E6590B"/>
    <w:rsid w:val="00E6644D"/>
    <w:rsid w:val="00E67363"/>
    <w:rsid w:val="00E7159E"/>
    <w:rsid w:val="00E73BB7"/>
    <w:rsid w:val="00E73ECC"/>
    <w:rsid w:val="00E74D24"/>
    <w:rsid w:val="00E874D6"/>
    <w:rsid w:val="00E95910"/>
    <w:rsid w:val="00EA57D1"/>
    <w:rsid w:val="00EB4E7F"/>
    <w:rsid w:val="00EB70FD"/>
    <w:rsid w:val="00ED4472"/>
    <w:rsid w:val="00EE45C2"/>
    <w:rsid w:val="00EE4D2A"/>
    <w:rsid w:val="00F02A55"/>
    <w:rsid w:val="00F10E04"/>
    <w:rsid w:val="00F225E8"/>
    <w:rsid w:val="00F24898"/>
    <w:rsid w:val="00F312E5"/>
    <w:rsid w:val="00F32118"/>
    <w:rsid w:val="00F340D0"/>
    <w:rsid w:val="00F412F5"/>
    <w:rsid w:val="00F43EBB"/>
    <w:rsid w:val="00F45FD4"/>
    <w:rsid w:val="00F500FE"/>
    <w:rsid w:val="00F515FA"/>
    <w:rsid w:val="00F55DB4"/>
    <w:rsid w:val="00F660A9"/>
    <w:rsid w:val="00F70231"/>
    <w:rsid w:val="00F729BA"/>
    <w:rsid w:val="00F73273"/>
    <w:rsid w:val="00F73E4B"/>
    <w:rsid w:val="00F74E1C"/>
    <w:rsid w:val="00F7774D"/>
    <w:rsid w:val="00F86B40"/>
    <w:rsid w:val="00F94715"/>
    <w:rsid w:val="00FA3E20"/>
    <w:rsid w:val="00FA6173"/>
    <w:rsid w:val="00FB2C6B"/>
    <w:rsid w:val="00FB487C"/>
    <w:rsid w:val="00FC0AC3"/>
    <w:rsid w:val="00FC124B"/>
    <w:rsid w:val="00FC2E09"/>
    <w:rsid w:val="00FC4BE7"/>
    <w:rsid w:val="00FD2A26"/>
    <w:rsid w:val="00FD5727"/>
    <w:rsid w:val="00FD62FF"/>
    <w:rsid w:val="00FD6C9E"/>
    <w:rsid w:val="00FE172D"/>
    <w:rsid w:val="00FF4839"/>
    <w:rsid w:val="00FF60FD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5C261F"/>
  <w15:docId w15:val="{29F4269F-CDC1-4A43-AA4E-DE550D5C4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30F9"/>
    <w:pPr>
      <w:jc w:val="both"/>
    </w:pPr>
    <w:rPr>
      <w:rFonts w:ascii="Times New Roman" w:hAnsi="Times New Roman" w:cs="Times New Roman"/>
      <w:sz w:val="28"/>
      <w:szCs w:val="28"/>
      <w:lang w:val="ru-RU" w:eastAsia="en-US"/>
    </w:rPr>
  </w:style>
  <w:style w:type="paragraph" w:styleId="1">
    <w:name w:val="heading 1"/>
    <w:basedOn w:val="a"/>
    <w:next w:val="a"/>
    <w:link w:val="10"/>
    <w:qFormat/>
    <w:rsid w:val="00530D91"/>
    <w:pPr>
      <w:keepNext/>
      <w:spacing w:before="240" w:after="60"/>
      <w:jc w:val="left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530D91"/>
    <w:pPr>
      <w:keepNext/>
      <w:jc w:val="center"/>
      <w:outlineLvl w:val="1"/>
    </w:pPr>
    <w:rPr>
      <w:b/>
      <w:bCs/>
      <w:sz w:val="20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30D91"/>
    <w:pPr>
      <w:keepNext/>
      <w:spacing w:line="360" w:lineRule="auto"/>
      <w:jc w:val="left"/>
      <w:outlineLvl w:val="2"/>
    </w:pPr>
    <w:rPr>
      <w:sz w:val="24"/>
      <w:szCs w:val="24"/>
      <w:lang w:val="uk-UA" w:eastAsia="ru-RU"/>
    </w:rPr>
  </w:style>
  <w:style w:type="paragraph" w:styleId="4">
    <w:name w:val="heading 4"/>
    <w:basedOn w:val="a"/>
    <w:next w:val="a"/>
    <w:link w:val="40"/>
    <w:qFormat/>
    <w:locked/>
    <w:rsid w:val="00F73E4B"/>
    <w:pPr>
      <w:keepNext/>
      <w:spacing w:before="240" w:after="60"/>
      <w:outlineLvl w:val="3"/>
    </w:pPr>
    <w:rPr>
      <w:rFonts w:ascii="Calibri" w:hAnsi="Calibri"/>
      <w:b/>
      <w:bCs/>
    </w:rPr>
  </w:style>
  <w:style w:type="paragraph" w:styleId="5">
    <w:name w:val="heading 5"/>
    <w:basedOn w:val="a"/>
    <w:next w:val="a"/>
    <w:link w:val="50"/>
    <w:qFormat/>
    <w:locked/>
    <w:rsid w:val="00F73E4B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0D91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locked/>
    <w:rsid w:val="00530D91"/>
    <w:rPr>
      <w:rFonts w:ascii="Times New Roman" w:hAnsi="Times New Roman" w:cs="Times New Roman"/>
      <w:b/>
      <w:bCs/>
      <w:sz w:val="20"/>
      <w:szCs w:val="20"/>
      <w:lang w:eastAsia="ru-RU"/>
    </w:rPr>
  </w:style>
  <w:style w:type="character" w:customStyle="1" w:styleId="30">
    <w:name w:val="Заголовок 3 Знак"/>
    <w:link w:val="3"/>
    <w:locked/>
    <w:rsid w:val="00530D91"/>
    <w:rPr>
      <w:rFonts w:ascii="Times New Roman" w:hAnsi="Times New Roman" w:cs="Times New Roman"/>
      <w:sz w:val="24"/>
      <w:szCs w:val="24"/>
      <w:lang w:val="uk-UA" w:eastAsia="ru-RU"/>
    </w:rPr>
  </w:style>
  <w:style w:type="character" w:customStyle="1" w:styleId="40">
    <w:name w:val="Заголовок 4 Знак"/>
    <w:link w:val="4"/>
    <w:semiHidden/>
    <w:locked/>
    <w:rsid w:val="00AB311E"/>
    <w:rPr>
      <w:rFonts w:ascii="Calibri" w:eastAsia="Times New Roman" w:hAnsi="Calibri" w:cs="Times New Roman"/>
      <w:b/>
      <w:bCs/>
      <w:sz w:val="28"/>
      <w:szCs w:val="28"/>
      <w:lang w:val="ru-RU" w:eastAsia="en-US"/>
    </w:rPr>
  </w:style>
  <w:style w:type="character" w:customStyle="1" w:styleId="50">
    <w:name w:val="Заголовок 5 Знак"/>
    <w:link w:val="5"/>
    <w:semiHidden/>
    <w:locked/>
    <w:rsid w:val="00AB311E"/>
    <w:rPr>
      <w:rFonts w:ascii="Calibri" w:eastAsia="Times New Roman" w:hAnsi="Calibri" w:cs="Times New Roman"/>
      <w:b/>
      <w:bCs/>
      <w:i/>
      <w:iCs/>
      <w:sz w:val="26"/>
      <w:szCs w:val="26"/>
      <w:lang w:val="ru-RU" w:eastAsia="en-US"/>
    </w:rPr>
  </w:style>
  <w:style w:type="paragraph" w:styleId="a3">
    <w:name w:val="Balloon Text"/>
    <w:basedOn w:val="a"/>
    <w:link w:val="a4"/>
    <w:semiHidden/>
    <w:rsid w:val="00530D91"/>
    <w:rPr>
      <w:rFonts w:ascii="Tahoma" w:hAnsi="Tahoma"/>
      <w:sz w:val="16"/>
      <w:szCs w:val="16"/>
    </w:rPr>
  </w:style>
  <w:style w:type="character" w:customStyle="1" w:styleId="a4">
    <w:name w:val="Текст у виносці Знак"/>
    <w:link w:val="a3"/>
    <w:semiHidden/>
    <w:locked/>
    <w:rsid w:val="00530D91"/>
    <w:rPr>
      <w:rFonts w:ascii="Tahoma" w:hAnsi="Tahoma" w:cs="Tahoma"/>
      <w:sz w:val="16"/>
      <w:szCs w:val="16"/>
    </w:rPr>
  </w:style>
  <w:style w:type="character" w:styleId="a5">
    <w:name w:val="Hyperlink"/>
    <w:rsid w:val="00365945"/>
    <w:rPr>
      <w:rFonts w:cs="Times New Roman"/>
      <w:color w:val="0000FF"/>
      <w:u w:val="single"/>
    </w:rPr>
  </w:style>
  <w:style w:type="paragraph" w:customStyle="1" w:styleId="11">
    <w:name w:val="Без интервала1"/>
    <w:rsid w:val="00523860"/>
    <w:rPr>
      <w:sz w:val="22"/>
      <w:szCs w:val="22"/>
      <w:lang w:val="ru-RU" w:eastAsia="en-US"/>
    </w:rPr>
  </w:style>
  <w:style w:type="paragraph" w:styleId="21">
    <w:name w:val="Body Text 2"/>
    <w:basedOn w:val="a"/>
    <w:link w:val="22"/>
    <w:rsid w:val="00F73E4B"/>
    <w:rPr>
      <w:rFonts w:ascii="Calibri" w:hAnsi="Calibri"/>
      <w:sz w:val="24"/>
      <w:szCs w:val="20"/>
      <w:lang w:val="uk-UA" w:eastAsia="ru-RU"/>
    </w:rPr>
  </w:style>
  <w:style w:type="character" w:customStyle="1" w:styleId="22">
    <w:name w:val="Основний текст 2 Знак"/>
    <w:link w:val="21"/>
    <w:locked/>
    <w:rsid w:val="00F73E4B"/>
    <w:rPr>
      <w:rFonts w:cs="Times New Roman"/>
      <w:sz w:val="24"/>
      <w:lang w:val="uk-UA" w:eastAsia="ru-RU"/>
    </w:rPr>
  </w:style>
  <w:style w:type="paragraph" w:styleId="a6">
    <w:name w:val="Body Text"/>
    <w:basedOn w:val="a"/>
    <w:link w:val="a7"/>
    <w:semiHidden/>
    <w:rsid w:val="00F73E4B"/>
    <w:pPr>
      <w:spacing w:after="120"/>
      <w:jc w:val="left"/>
    </w:pPr>
    <w:rPr>
      <w:rFonts w:ascii="Calibri" w:hAnsi="Calibri"/>
      <w:sz w:val="24"/>
      <w:szCs w:val="20"/>
      <w:lang w:eastAsia="ru-RU"/>
    </w:rPr>
  </w:style>
  <w:style w:type="character" w:customStyle="1" w:styleId="a7">
    <w:name w:val="Основний текст Знак"/>
    <w:link w:val="a6"/>
    <w:semiHidden/>
    <w:locked/>
    <w:rsid w:val="00F73E4B"/>
    <w:rPr>
      <w:rFonts w:cs="Times New Roman"/>
      <w:sz w:val="24"/>
      <w:lang w:val="ru-RU" w:eastAsia="ru-RU"/>
    </w:rPr>
  </w:style>
  <w:style w:type="character" w:customStyle="1" w:styleId="apple-converted-space">
    <w:name w:val="apple-converted-space"/>
    <w:rsid w:val="00765C7B"/>
  </w:style>
  <w:style w:type="paragraph" w:styleId="a8">
    <w:name w:val="Normal (Web)"/>
    <w:basedOn w:val="a"/>
    <w:uiPriority w:val="99"/>
    <w:unhideWhenUsed/>
    <w:rsid w:val="00E1795D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paragraph" w:styleId="HTML">
    <w:name w:val="HTML Preformatted"/>
    <w:basedOn w:val="a"/>
    <w:link w:val="HTML0"/>
    <w:uiPriority w:val="99"/>
    <w:unhideWhenUsed/>
    <w:rsid w:val="00AC70A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link w:val="HTML"/>
    <w:uiPriority w:val="99"/>
    <w:rsid w:val="00AC70AF"/>
    <w:rPr>
      <w:rFonts w:ascii="Courier New" w:hAnsi="Courier New" w:cs="Courier New"/>
    </w:rPr>
  </w:style>
  <w:style w:type="paragraph" w:customStyle="1" w:styleId="rvps2">
    <w:name w:val="rvps2"/>
    <w:basedOn w:val="a"/>
    <w:rsid w:val="00037BCC"/>
    <w:pPr>
      <w:spacing w:before="100" w:beforeAutospacing="1" w:after="100" w:afterAutospacing="1"/>
      <w:jc w:val="left"/>
    </w:pPr>
    <w:rPr>
      <w:sz w:val="24"/>
      <w:szCs w:val="24"/>
      <w:lang w:val="uk-UA" w:eastAsia="uk-UA"/>
    </w:rPr>
  </w:style>
  <w:style w:type="character" w:customStyle="1" w:styleId="31">
    <w:name w:val="Основной текст (3)_"/>
    <w:link w:val="32"/>
    <w:locked/>
    <w:rsid w:val="00037BCC"/>
    <w:rPr>
      <w:b/>
      <w:bCs/>
      <w:sz w:val="26"/>
      <w:szCs w:val="26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037BCC"/>
    <w:pPr>
      <w:widowControl w:val="0"/>
      <w:shd w:val="clear" w:color="auto" w:fill="FFFFFF"/>
      <w:spacing w:after="320" w:line="349" w:lineRule="exact"/>
      <w:jc w:val="left"/>
    </w:pPr>
    <w:rPr>
      <w:rFonts w:ascii="Calibri" w:hAnsi="Calibri"/>
      <w:b/>
      <w:bCs/>
      <w:sz w:val="26"/>
      <w:szCs w:val="26"/>
    </w:rPr>
  </w:style>
  <w:style w:type="paragraph" w:customStyle="1" w:styleId="a9">
    <w:name w:val="Знак Знак Знак"/>
    <w:basedOn w:val="a"/>
    <w:uiPriority w:val="99"/>
    <w:rsid w:val="00282F6B"/>
    <w:pPr>
      <w:jc w:val="left"/>
    </w:pPr>
    <w:rPr>
      <w:rFonts w:ascii="Verdana" w:eastAsia="Batang" w:hAnsi="Verdana" w:cs="Verdana"/>
      <w:sz w:val="24"/>
      <w:szCs w:val="24"/>
      <w:lang w:val="en-US"/>
    </w:rPr>
  </w:style>
  <w:style w:type="paragraph" w:styleId="aa">
    <w:name w:val="List Paragraph"/>
    <w:basedOn w:val="a"/>
    <w:uiPriority w:val="34"/>
    <w:qFormat/>
    <w:rsid w:val="0061044A"/>
    <w:pPr>
      <w:spacing w:after="160" w:line="259" w:lineRule="auto"/>
      <w:ind w:left="720"/>
      <w:contextualSpacing/>
      <w:jc w:val="left"/>
    </w:pPr>
    <w:rPr>
      <w:rFonts w:ascii="Calibri" w:eastAsia="Calibri" w:hAnsi="Calibri"/>
      <w:sz w:val="22"/>
      <w:szCs w:val="22"/>
      <w:lang w:val="uk-UA"/>
    </w:rPr>
  </w:style>
  <w:style w:type="character" w:customStyle="1" w:styleId="ab">
    <w:name w:val="Основной текст_"/>
    <w:link w:val="33"/>
    <w:rsid w:val="0061044A"/>
    <w:rPr>
      <w:spacing w:val="4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link w:val="ab"/>
    <w:rsid w:val="0061044A"/>
    <w:pPr>
      <w:widowControl w:val="0"/>
      <w:shd w:val="clear" w:color="auto" w:fill="FFFFFF"/>
      <w:spacing w:before="360" w:after="240" w:line="317" w:lineRule="exact"/>
    </w:pPr>
    <w:rPr>
      <w:rFonts w:ascii="Calibri" w:hAnsi="Calibri"/>
      <w:spacing w:val="4"/>
      <w:sz w:val="25"/>
      <w:szCs w:val="25"/>
      <w:shd w:val="clear" w:color="auto" w:fill="FFFFFF"/>
    </w:rPr>
  </w:style>
  <w:style w:type="paragraph" w:styleId="ac">
    <w:name w:val="Document Map"/>
    <w:basedOn w:val="a"/>
    <w:link w:val="ad"/>
    <w:rsid w:val="00F02A55"/>
    <w:pPr>
      <w:shd w:val="clear" w:color="auto" w:fill="000080"/>
      <w:autoSpaceDE w:val="0"/>
      <w:autoSpaceDN w:val="0"/>
      <w:jc w:val="left"/>
    </w:pPr>
    <w:rPr>
      <w:rFonts w:ascii="Tahoma" w:hAnsi="Tahoma"/>
      <w:sz w:val="16"/>
      <w:szCs w:val="16"/>
      <w:lang w:eastAsia="ru-RU"/>
    </w:rPr>
  </w:style>
  <w:style w:type="character" w:customStyle="1" w:styleId="ad">
    <w:name w:val="Схема документа Знак"/>
    <w:link w:val="ac"/>
    <w:rsid w:val="00F02A55"/>
    <w:rPr>
      <w:rFonts w:ascii="Tahoma" w:hAnsi="Tahoma" w:cs="Times New Roman"/>
      <w:sz w:val="16"/>
      <w:szCs w:val="16"/>
      <w:shd w:val="clear" w:color="auto" w:fill="00008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62806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47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758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206181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315217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854345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86739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491330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5995933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6786262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610689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04571754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8095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603115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97745">
                      <w:blockQuote w:val="1"/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4673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4839989">
                              <w:blockQuote w:val="1"/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3180103">
                                  <w:blockQuote w:val="1"/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221754">
                                      <w:blockQuote w:val="1"/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3085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61318790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8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6C972D-AC0F-4CB5-9A0F-45BC4A4D5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2</Pages>
  <Words>1664</Words>
  <Characters>949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Пётр</dc:creator>
  <cp:lastModifiedBy>User15</cp:lastModifiedBy>
  <cp:revision>28</cp:revision>
  <cp:lastPrinted>2023-04-05T06:17:00Z</cp:lastPrinted>
  <dcterms:created xsi:type="dcterms:W3CDTF">2023-03-27T06:36:00Z</dcterms:created>
  <dcterms:modified xsi:type="dcterms:W3CDTF">2023-04-06T08:18:00Z</dcterms:modified>
</cp:coreProperties>
</file>