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8D358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8D35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236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9930C0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9932A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DB6F87" w:rsidRPr="00F61949" w:rsidRDefault="00DB6F87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05C8A" w:rsidRDefault="009932A2" w:rsidP="00205C8A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96A29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Ляснюк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Наталії Олегівні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365D1B">
        <w:rPr>
          <w:color w:val="000000" w:themeColor="text1"/>
          <w:sz w:val="28"/>
          <w:szCs w:val="28"/>
        </w:rPr>
        <w:t>___________________________</w:t>
      </w:r>
      <w:r w:rsidR="00205C8A" w:rsidRPr="00B211F2">
        <w:rPr>
          <w:color w:val="000000" w:themeColor="text1"/>
          <w:sz w:val="28"/>
          <w:szCs w:val="28"/>
        </w:rPr>
        <w:t xml:space="preserve">, від </w:t>
      </w:r>
      <w:r w:rsidR="00365D1B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>, термін дії якого закінчився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365D1B">
        <w:rPr>
          <w:color w:val="000000" w:themeColor="text1"/>
          <w:sz w:val="28"/>
          <w:szCs w:val="28"/>
        </w:rPr>
        <w:t>_________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Default="006B0A60" w:rsidP="009932A2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</w:rPr>
        <w:t>Ляснюк</w:t>
      </w:r>
      <w:proofErr w:type="spellEnd"/>
      <w:r>
        <w:rPr>
          <w:color w:val="000000" w:themeColor="text1"/>
          <w:sz w:val="28"/>
          <w:szCs w:val="28"/>
        </w:rPr>
        <w:t xml:space="preserve"> Н.О. від </w:t>
      </w:r>
      <w:r w:rsidR="00365D1B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6C0F7B" w:rsidRDefault="009932A2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9932A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9932A2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sectPr w:rsidR="00265E0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5D1B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53021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3584"/>
    <w:rsid w:val="008D770A"/>
    <w:rsid w:val="008D7CDB"/>
    <w:rsid w:val="008E4A76"/>
    <w:rsid w:val="008E5839"/>
    <w:rsid w:val="008F7EF0"/>
    <w:rsid w:val="009476D2"/>
    <w:rsid w:val="0095776A"/>
    <w:rsid w:val="00962DE3"/>
    <w:rsid w:val="009930C0"/>
    <w:rsid w:val="009932A2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B6F87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2C0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90</cp:revision>
  <cp:lastPrinted>2023-05-17T07:43:00Z</cp:lastPrinted>
  <dcterms:created xsi:type="dcterms:W3CDTF">2023-01-26T15:07:00Z</dcterms:created>
  <dcterms:modified xsi:type="dcterms:W3CDTF">2023-06-01T09:19:00Z</dcterms:modified>
</cp:coreProperties>
</file>