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50" w:rsidRDefault="00852A50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3E7D" w:rsidRDefault="00B23E7D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535BC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535BC" w:rsidRPr="00CD1BFB" w:rsidRDefault="00D535BC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</w:pPr>
    </w:p>
    <w:p w:rsidR="00B23E7D" w:rsidRDefault="00B23E7D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E910E2" w:rsidRDefault="00E910E2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910E2" w:rsidRPr="00E910E2" w:rsidRDefault="00E2165D" w:rsidP="00E910E2">
      <w:pPr>
        <w:tabs>
          <w:tab w:val="left" w:pos="3828"/>
          <w:tab w:val="left" w:pos="8505"/>
        </w:tabs>
        <w:spacing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763E2">
        <w:rPr>
          <w:rFonts w:ascii="Times New Roman" w:hAnsi="Times New Roman"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червня</w:t>
      </w:r>
      <w:r w:rsidR="00E910E2" w:rsidRPr="00E910E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="00E910E2" w:rsidRPr="00E910E2">
        <w:rPr>
          <w:rFonts w:ascii="Times New Roman" w:hAnsi="Times New Roman"/>
          <w:sz w:val="28"/>
          <w:szCs w:val="28"/>
        </w:rPr>
        <w:t xml:space="preserve"> року               м. Нововолинськ                               </w:t>
      </w:r>
      <w:r w:rsidR="00A168B3">
        <w:rPr>
          <w:rFonts w:ascii="Times New Roman" w:hAnsi="Times New Roman"/>
          <w:sz w:val="28"/>
          <w:szCs w:val="28"/>
        </w:rPr>
        <w:t xml:space="preserve">       </w:t>
      </w:r>
      <w:r w:rsidR="00E910E2" w:rsidRPr="00E910E2">
        <w:rPr>
          <w:rFonts w:ascii="Times New Roman" w:hAnsi="Times New Roman"/>
          <w:sz w:val="28"/>
          <w:szCs w:val="28"/>
        </w:rPr>
        <w:t xml:space="preserve">№ </w:t>
      </w:r>
      <w:r w:rsidR="00E6233E">
        <w:rPr>
          <w:rFonts w:ascii="Times New Roman" w:hAnsi="Times New Roman"/>
          <w:sz w:val="28"/>
          <w:szCs w:val="28"/>
        </w:rPr>
        <w:t>278</w:t>
      </w:r>
    </w:p>
    <w:p w:rsidR="00B23E7D" w:rsidRPr="00CD1BFB" w:rsidRDefault="00B23E7D" w:rsidP="00B23E7D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0C6261" w:rsidRDefault="00B23E7D" w:rsidP="000C6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Про надання  дозволу</w:t>
      </w:r>
      <w:r w:rsidR="00476E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AC1">
        <w:rPr>
          <w:rFonts w:ascii="Times New Roman" w:eastAsia="Times New Roman" w:hAnsi="Times New Roman"/>
          <w:sz w:val="28"/>
          <w:szCs w:val="28"/>
          <w:lang w:eastAsia="ru-RU"/>
        </w:rPr>
        <w:t>…………………..</w:t>
      </w:r>
    </w:p>
    <w:p w:rsidR="007674C1" w:rsidRDefault="00B23E7D" w:rsidP="000C6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оформлення</w:t>
      </w:r>
      <w:proofErr w:type="spellEnd"/>
      <w:r w:rsidR="003659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договору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дарування</w:t>
      </w:r>
      <w:proofErr w:type="spellEnd"/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7674C1" w:rsidRDefault="000C6261" w:rsidP="000C6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приватизованої</w:t>
      </w:r>
      <w:proofErr w:type="spellEnd"/>
      <w:r w:rsidR="007674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E2165D">
        <w:rPr>
          <w:rFonts w:ascii="Times New Roman" w:eastAsia="Times New Roman" w:hAnsi="Times New Roman"/>
          <w:sz w:val="28"/>
          <w:szCs w:val="28"/>
          <w:lang w:val="ru-RU" w:eastAsia="ru-RU"/>
        </w:rPr>
        <w:t>одно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кімнатної</w:t>
      </w:r>
      <w:proofErr w:type="spellEnd"/>
    </w:p>
    <w:p w:rsidR="007674C1" w:rsidRDefault="000C6261" w:rsidP="000C6261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квартири</w:t>
      </w:r>
      <w:proofErr w:type="spellEnd"/>
      <w:r w:rsidR="005B70E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і</w:t>
      </w:r>
      <w:proofErr w:type="gram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proofErr w:type="spellEnd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61C4">
        <w:rPr>
          <w:rFonts w:ascii="Times New Roman" w:eastAsia="Arial Unicode MS" w:hAnsi="Times New Roman"/>
          <w:sz w:val="28"/>
          <w:szCs w:val="28"/>
          <w:lang w:eastAsia="ru-RU"/>
        </w:rPr>
        <w:t>малолітн</w:t>
      </w:r>
      <w:r w:rsidR="00E2165D">
        <w:rPr>
          <w:rFonts w:ascii="Times New Roman" w:eastAsia="Arial Unicode MS" w:hAnsi="Times New Roman"/>
          <w:sz w:val="28"/>
          <w:szCs w:val="28"/>
          <w:lang w:eastAsia="ru-RU"/>
        </w:rPr>
        <w:t>ього</w:t>
      </w:r>
    </w:p>
    <w:p w:rsidR="002D61C4" w:rsidRDefault="00C17AC1" w:rsidP="00E4640A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………………………………………..</w:t>
      </w:r>
    </w:p>
    <w:p w:rsidR="00B23E7D" w:rsidRPr="002D61C4" w:rsidRDefault="00476E99" w:rsidP="00476E99">
      <w:pPr>
        <w:tabs>
          <w:tab w:val="left" w:pos="325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CD1BFB" w:rsidRPr="00CD1BFB" w:rsidRDefault="00476E99" w:rsidP="00AF1842">
      <w:pPr>
        <w:spacing w:after="0" w:line="240" w:lineRule="auto"/>
        <w:jc w:val="both"/>
        <w:rPr>
          <w:rFonts w:ascii="Times New Roman" w:eastAsia="Arial Unicode MS" w:hAnsi="Times New Roman"/>
          <w:bCs/>
          <w:sz w:val="20"/>
          <w:szCs w:val="2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    </w:t>
      </w:r>
      <w:r w:rsidR="00E2165D">
        <w:rPr>
          <w:rFonts w:ascii="Times New Roman" w:eastAsia="Arial Unicode MS" w:hAnsi="Times New Roman"/>
          <w:sz w:val="28"/>
          <w:szCs w:val="28"/>
          <w:lang w:eastAsia="ru-RU"/>
        </w:rPr>
        <w:t>Керуючись статтями 17, 18 Закону України «Про охорону дитинства», статтею 177 Сімейного кодексу України, статтями 203, 242 Цивільного кодексу України,  статтею 12 Закону України «Про основи соціального захисту бездомних громадян і безпритульних дітей», р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озглянувши заяву </w:t>
      </w:r>
      <w:r w:rsidR="00C17AC1">
        <w:rPr>
          <w:rFonts w:ascii="Times New Roman" w:eastAsia="Arial Unicode MS" w:hAnsi="Times New Roman"/>
          <w:sz w:val="28"/>
          <w:szCs w:val="28"/>
          <w:lang w:eastAsia="ru-RU"/>
        </w:rPr>
        <w:t>…………………..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(</w:t>
      </w:r>
      <w:r w:rsidR="00C17AC1">
        <w:rPr>
          <w:rFonts w:ascii="Times New Roman" w:eastAsia="Arial Unicode MS" w:hAnsi="Times New Roman"/>
          <w:sz w:val="28"/>
          <w:szCs w:val="28"/>
          <w:lang w:eastAsia="ru-RU"/>
        </w:rPr>
        <w:t>…………………..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),</w:t>
      </w:r>
      <w:r w:rsidR="002428A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яка</w:t>
      </w:r>
      <w:r w:rsidR="00CD1BFB">
        <w:rPr>
          <w:rFonts w:ascii="Times New Roman" w:eastAsia="Arial Unicode MS" w:hAnsi="Times New Roman"/>
          <w:sz w:val="28"/>
          <w:szCs w:val="28"/>
          <w:lang w:eastAsia="ru-RU"/>
        </w:rPr>
        <w:t xml:space="preserve"> ді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є від імені малолітн</w:t>
      </w:r>
      <w:r w:rsidR="005666A0">
        <w:rPr>
          <w:rFonts w:ascii="Times New Roman" w:eastAsia="Arial Unicode MS" w:hAnsi="Times New Roman"/>
          <w:sz w:val="28"/>
          <w:szCs w:val="28"/>
          <w:lang w:eastAsia="ru-RU"/>
        </w:rPr>
        <w:t xml:space="preserve">ього </w:t>
      </w:r>
      <w:r w:rsidR="00C17AC1">
        <w:rPr>
          <w:rFonts w:ascii="Times New Roman" w:eastAsia="Arial Unicode MS" w:hAnsi="Times New Roman"/>
          <w:sz w:val="28"/>
          <w:szCs w:val="28"/>
          <w:lang w:eastAsia="ru-RU"/>
        </w:rPr>
        <w:t>…………………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 (батько д</w:t>
      </w:r>
      <w:r w:rsidR="005666A0">
        <w:rPr>
          <w:rFonts w:ascii="Times New Roman" w:eastAsia="Arial Unicode MS" w:hAnsi="Times New Roman"/>
          <w:sz w:val="28"/>
          <w:szCs w:val="28"/>
          <w:lang w:eastAsia="ru-RU"/>
        </w:rPr>
        <w:t>итини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C17AC1">
        <w:rPr>
          <w:rFonts w:ascii="Times New Roman" w:eastAsia="Arial Unicode MS" w:hAnsi="Times New Roman"/>
          <w:sz w:val="28"/>
          <w:szCs w:val="28"/>
          <w:lang w:eastAsia="ru-RU"/>
        </w:rPr>
        <w:t>……………………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, помер, про що свідчить свідоцтв</w:t>
      </w:r>
      <w:r w:rsidR="005666A0">
        <w:rPr>
          <w:rFonts w:ascii="Times New Roman" w:eastAsia="Arial Unicode MS" w:hAnsi="Times New Roman"/>
          <w:sz w:val="28"/>
          <w:szCs w:val="28"/>
          <w:lang w:eastAsia="ru-RU"/>
        </w:rPr>
        <w:t>о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 про смерть від </w:t>
      </w:r>
      <w:r w:rsidR="005666A0">
        <w:rPr>
          <w:rFonts w:ascii="Times New Roman" w:eastAsia="Arial Unicode MS" w:hAnsi="Times New Roman"/>
          <w:sz w:val="28"/>
          <w:szCs w:val="28"/>
          <w:lang w:eastAsia="ru-RU"/>
        </w:rPr>
        <w:t>27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.12.202</w:t>
      </w:r>
      <w:r w:rsidR="005666A0">
        <w:rPr>
          <w:rFonts w:ascii="Times New Roman" w:eastAsia="Arial Unicode MS" w:hAnsi="Times New Roman"/>
          <w:sz w:val="28"/>
          <w:szCs w:val="28"/>
          <w:lang w:eastAsia="ru-RU"/>
        </w:rPr>
        <w:t>2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>),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надання дозволу на оформлення договору дарування</w:t>
      </w:r>
      <w:r w:rsidR="00E4640A">
        <w:rPr>
          <w:rFonts w:ascii="Times New Roman" w:eastAsia="Arial Unicode MS" w:hAnsi="Times New Roman"/>
          <w:sz w:val="28"/>
          <w:szCs w:val="28"/>
          <w:lang w:eastAsia="ru-RU"/>
        </w:rPr>
        <w:t xml:space="preserve">  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приватизованої </w:t>
      </w:r>
      <w:r w:rsidR="005666A0">
        <w:rPr>
          <w:rFonts w:ascii="Times New Roman" w:eastAsia="Arial Unicode MS" w:hAnsi="Times New Roman"/>
          <w:sz w:val="28"/>
          <w:szCs w:val="28"/>
          <w:lang w:eastAsia="ru-RU"/>
        </w:rPr>
        <w:t>одно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>кімнатної квартири</w:t>
      </w:r>
      <w:r w:rsidR="005666A0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7659D">
        <w:rPr>
          <w:rFonts w:ascii="Times New Roman" w:eastAsia="Arial Unicode MS" w:hAnsi="Times New Roman"/>
          <w:sz w:val="28"/>
          <w:szCs w:val="28"/>
          <w:lang w:eastAsia="ru-RU"/>
        </w:rPr>
        <w:t xml:space="preserve">за адресою: </w:t>
      </w:r>
      <w:r w:rsidR="00C17AC1">
        <w:rPr>
          <w:rFonts w:ascii="Times New Roman" w:eastAsia="Arial Unicode MS" w:hAnsi="Times New Roman"/>
          <w:sz w:val="28"/>
          <w:szCs w:val="28"/>
          <w:lang w:eastAsia="ru-RU"/>
        </w:rPr>
        <w:t>……………….</w:t>
      </w:r>
      <w:r w:rsidR="00E763E2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на ім’</w:t>
      </w:r>
      <w:r w:rsidR="006E6958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EB48F1">
        <w:rPr>
          <w:rFonts w:ascii="Times New Roman" w:eastAsia="Arial Unicode MS" w:hAnsi="Times New Roman"/>
          <w:sz w:val="28"/>
          <w:szCs w:val="28"/>
          <w:lang w:eastAsia="ru-RU"/>
        </w:rPr>
        <w:t>малолітн</w:t>
      </w:r>
      <w:r w:rsidR="005201EA">
        <w:rPr>
          <w:rFonts w:ascii="Times New Roman" w:eastAsia="Arial Unicode MS" w:hAnsi="Times New Roman"/>
          <w:sz w:val="28"/>
          <w:szCs w:val="28"/>
          <w:lang w:eastAsia="ru-RU"/>
        </w:rPr>
        <w:t>ього</w:t>
      </w:r>
      <w:r w:rsidR="00EB48F1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C17AC1">
        <w:rPr>
          <w:rFonts w:ascii="Times New Roman" w:eastAsia="Arial Unicode MS" w:hAnsi="Times New Roman"/>
          <w:sz w:val="28"/>
          <w:szCs w:val="28"/>
          <w:lang w:eastAsia="ru-RU"/>
        </w:rPr>
        <w:t>……………….</w:t>
      </w:r>
      <w:r w:rsidR="000C6261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F1842" w:rsidRPr="00F46907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AF1842" w:rsidRPr="00F46907">
        <w:rPr>
          <w:rFonts w:ascii="Times New Roman" w:hAnsi="Times New Roman"/>
          <w:sz w:val="28"/>
          <w:szCs w:val="28"/>
        </w:rPr>
        <w:t>що д</w:t>
      </w:r>
      <w:r w:rsidR="00EB48F1">
        <w:rPr>
          <w:rFonts w:ascii="Times New Roman" w:hAnsi="Times New Roman"/>
          <w:sz w:val="28"/>
          <w:szCs w:val="28"/>
        </w:rPr>
        <w:t>аний акт не порушує інтересів д</w:t>
      </w:r>
      <w:r w:rsidR="005201EA">
        <w:rPr>
          <w:rFonts w:ascii="Times New Roman" w:hAnsi="Times New Roman"/>
          <w:sz w:val="28"/>
          <w:szCs w:val="28"/>
        </w:rPr>
        <w:t>итини</w:t>
      </w:r>
      <w:r w:rsidR="00CA21AE">
        <w:rPr>
          <w:rFonts w:ascii="Times New Roman" w:hAnsi="Times New Roman"/>
          <w:sz w:val="28"/>
          <w:szCs w:val="28"/>
        </w:rPr>
        <w:t xml:space="preserve">,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виконавчий комітет міської  ради  </w:t>
      </w:r>
    </w:p>
    <w:p w:rsidR="00A7659D" w:rsidRDefault="00A7659D" w:rsidP="00A7659D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B23E7D" w:rsidRDefault="00B23E7D" w:rsidP="00A7659D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B23E7D" w:rsidRPr="00A7659D" w:rsidRDefault="00B23E7D" w:rsidP="00B23E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48F1" w:rsidRDefault="00EB48F1" w:rsidP="00B23E7D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B23E7D">
        <w:rPr>
          <w:rFonts w:ascii="Times New Roman" w:eastAsia="Times New Roman" w:hAnsi="Times New Roman"/>
          <w:sz w:val="28"/>
          <w:szCs w:val="28"/>
        </w:rPr>
        <w:t>1. Дати дозвіл</w:t>
      </w:r>
      <w:r w:rsidR="00B23E7D">
        <w:rPr>
          <w:rFonts w:ascii="Times New Roman" w:hAnsi="Times New Roman"/>
          <w:sz w:val="28"/>
          <w:szCs w:val="28"/>
        </w:rPr>
        <w:t xml:space="preserve"> </w:t>
      </w:r>
      <w:r w:rsidR="00C17AC1">
        <w:rPr>
          <w:rFonts w:ascii="Times New Roman" w:eastAsia="Times New Roman" w:hAnsi="Times New Roman"/>
          <w:sz w:val="28"/>
          <w:szCs w:val="28"/>
          <w:lang w:eastAsia="ru-RU"/>
        </w:rPr>
        <w:t>…………………..</w:t>
      </w:r>
      <w:r w:rsidR="005201EA">
        <w:rPr>
          <w:rFonts w:ascii="Times New Roman" w:eastAsia="Arial Unicode MS" w:hAnsi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яка діє від імені малолітн</w:t>
      </w:r>
      <w:r w:rsidR="005201EA">
        <w:rPr>
          <w:rFonts w:ascii="Times New Roman" w:eastAsia="Arial Unicode MS" w:hAnsi="Times New Roman"/>
          <w:sz w:val="28"/>
          <w:szCs w:val="28"/>
          <w:lang w:eastAsia="ru-RU"/>
        </w:rPr>
        <w:t>ього</w:t>
      </w:r>
      <w:r w:rsidR="005201EA" w:rsidRPr="005201EA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C17AC1">
        <w:rPr>
          <w:rFonts w:ascii="Times New Roman" w:eastAsia="Arial Unicode MS" w:hAnsi="Times New Roman"/>
          <w:sz w:val="28"/>
          <w:szCs w:val="28"/>
          <w:lang w:eastAsia="ru-RU"/>
        </w:rPr>
        <w:t>……………………</w:t>
      </w:r>
      <w:proofErr w:type="spellStart"/>
      <w:r w:rsidR="005201EA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proofErr w:type="spellEnd"/>
      <w:r w:rsidR="005201EA">
        <w:rPr>
          <w:rFonts w:ascii="Times New Roman" w:eastAsia="Arial Unicode MS" w:hAnsi="Times New Roman"/>
          <w:sz w:val="28"/>
          <w:szCs w:val="28"/>
          <w:lang w:eastAsia="ru-RU"/>
        </w:rPr>
        <w:t>.,</w:t>
      </w:r>
      <w:r w:rsidR="009B39AC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B23E7D">
        <w:rPr>
          <w:rFonts w:ascii="Times New Roman" w:hAnsi="Times New Roman"/>
          <w:sz w:val="28"/>
          <w:szCs w:val="28"/>
        </w:rPr>
        <w:t xml:space="preserve">на оформлення договору дарування </w:t>
      </w:r>
      <w:r w:rsidR="005201EA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приватизованої однокімнатної квартири за адресою: </w:t>
      </w:r>
      <w:r w:rsidR="00C17AC1">
        <w:rPr>
          <w:rFonts w:ascii="Times New Roman" w:eastAsia="Arial Unicode MS" w:hAnsi="Times New Roman"/>
          <w:sz w:val="28"/>
          <w:szCs w:val="28"/>
          <w:lang w:eastAsia="ru-RU"/>
        </w:rPr>
        <w:t>……………………</w:t>
      </w:r>
      <w:r w:rsidR="00E763E2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5201EA">
        <w:rPr>
          <w:rFonts w:ascii="Times New Roman" w:eastAsia="Arial Unicode MS" w:hAnsi="Times New Roman"/>
          <w:sz w:val="28"/>
          <w:szCs w:val="28"/>
          <w:lang w:eastAsia="ru-RU"/>
        </w:rPr>
        <w:t xml:space="preserve"> на ім’</w:t>
      </w:r>
      <w:r w:rsidR="005201EA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5201EA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малолітнього </w:t>
      </w:r>
      <w:r w:rsidR="00C17AC1">
        <w:rPr>
          <w:rFonts w:ascii="Times New Roman" w:eastAsia="Arial Unicode MS" w:hAnsi="Times New Roman"/>
          <w:sz w:val="28"/>
          <w:szCs w:val="28"/>
          <w:lang w:eastAsia="ru-RU"/>
        </w:rPr>
        <w:t>………………………..</w:t>
      </w:r>
      <w:r w:rsidR="005201EA">
        <w:rPr>
          <w:rFonts w:ascii="Times New Roman" w:eastAsia="Arial Unicode MS" w:hAnsi="Times New Roman"/>
          <w:sz w:val="28"/>
          <w:szCs w:val="28"/>
          <w:lang w:eastAsia="ru-RU"/>
        </w:rPr>
        <w:t>р.н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B23E7D" w:rsidRDefault="00EB48F1" w:rsidP="00B23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9343F">
        <w:rPr>
          <w:rFonts w:ascii="Times New Roman" w:hAnsi="Times New Roman"/>
          <w:sz w:val="28"/>
          <w:szCs w:val="28"/>
        </w:rPr>
        <w:t xml:space="preserve">2. </w:t>
      </w:r>
      <w:r w:rsidR="00B23E7D">
        <w:rPr>
          <w:rFonts w:ascii="Times New Roman" w:hAnsi="Times New Roman"/>
          <w:sz w:val="28"/>
          <w:szCs w:val="28"/>
        </w:rPr>
        <w:t xml:space="preserve">Термін дії рішення </w:t>
      </w:r>
      <w:r w:rsidR="005D7E20">
        <w:rPr>
          <w:rFonts w:ascii="Times New Roman" w:hAnsi="Times New Roman"/>
          <w:sz w:val="28"/>
          <w:szCs w:val="28"/>
        </w:rPr>
        <w:t xml:space="preserve">- </w:t>
      </w:r>
      <w:r w:rsidR="00B23E7D">
        <w:rPr>
          <w:rFonts w:ascii="Times New Roman" w:hAnsi="Times New Roman"/>
          <w:sz w:val="28"/>
          <w:szCs w:val="28"/>
        </w:rPr>
        <w:t>2 місяці з моменту його прийняття.</w:t>
      </w:r>
    </w:p>
    <w:p w:rsidR="005201EA" w:rsidRPr="005201EA" w:rsidRDefault="00EB48F1" w:rsidP="00E763E2">
      <w:pPr>
        <w:spacing w:after="0" w:line="240" w:lineRule="atLeast"/>
        <w:ind w:hanging="357"/>
        <w:jc w:val="both"/>
        <w:rPr>
          <w:rFonts w:ascii="Times New Roman" w:hAnsi="Times New Roman"/>
          <w:sz w:val="28"/>
          <w:szCs w:val="28"/>
        </w:rPr>
      </w:pPr>
      <w:r w:rsidRPr="005201E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201E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6E6958" w:rsidRPr="005201E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3E7D" w:rsidRPr="005201E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201EA" w:rsidRPr="005201EA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5201EA" w:rsidRPr="005201EA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="005201EA" w:rsidRPr="005201EA">
        <w:rPr>
          <w:rFonts w:ascii="Times New Roman" w:hAnsi="Times New Roman"/>
          <w:sz w:val="28"/>
          <w:szCs w:val="28"/>
        </w:rPr>
        <w:t xml:space="preserve">Ніну </w:t>
      </w:r>
      <w:proofErr w:type="spellStart"/>
      <w:r w:rsidR="005201EA" w:rsidRPr="005201EA">
        <w:rPr>
          <w:rFonts w:ascii="Times New Roman" w:hAnsi="Times New Roman"/>
          <w:sz w:val="28"/>
          <w:szCs w:val="28"/>
        </w:rPr>
        <w:t>Шумську</w:t>
      </w:r>
      <w:proofErr w:type="spellEnd"/>
      <w:r w:rsidR="005201EA" w:rsidRPr="005201EA">
        <w:rPr>
          <w:rFonts w:ascii="Times New Roman" w:hAnsi="Times New Roman"/>
          <w:sz w:val="28"/>
          <w:szCs w:val="28"/>
        </w:rPr>
        <w:t>.</w:t>
      </w:r>
    </w:p>
    <w:p w:rsidR="005201EA" w:rsidRDefault="005201EA" w:rsidP="005201EA">
      <w:pPr>
        <w:pStyle w:val="2"/>
        <w:spacing w:line="240" w:lineRule="atLeast"/>
        <w:ind w:left="142" w:hanging="142"/>
        <w:rPr>
          <w:sz w:val="28"/>
          <w:szCs w:val="28"/>
        </w:rPr>
      </w:pPr>
    </w:p>
    <w:p w:rsidR="00E763E2" w:rsidRDefault="00E763E2" w:rsidP="005201EA">
      <w:pPr>
        <w:pStyle w:val="2"/>
        <w:spacing w:line="240" w:lineRule="atLeast"/>
        <w:ind w:left="142" w:hanging="142"/>
        <w:rPr>
          <w:sz w:val="28"/>
          <w:szCs w:val="28"/>
        </w:rPr>
      </w:pPr>
    </w:p>
    <w:p w:rsidR="005201EA" w:rsidRDefault="005201EA" w:rsidP="005201EA">
      <w:pPr>
        <w:pStyle w:val="2"/>
        <w:spacing w:line="240" w:lineRule="atLeast"/>
        <w:ind w:left="142" w:hanging="142"/>
        <w:rPr>
          <w:sz w:val="28"/>
          <w:szCs w:val="28"/>
        </w:rPr>
      </w:pPr>
    </w:p>
    <w:p w:rsidR="005201EA" w:rsidRPr="005201EA" w:rsidRDefault="005201EA" w:rsidP="005201EA">
      <w:pPr>
        <w:pStyle w:val="2"/>
        <w:spacing w:line="240" w:lineRule="atLeast"/>
        <w:ind w:left="142" w:hanging="142"/>
        <w:rPr>
          <w:sz w:val="28"/>
          <w:szCs w:val="28"/>
        </w:rPr>
      </w:pPr>
      <w:r w:rsidRPr="005201EA">
        <w:rPr>
          <w:sz w:val="28"/>
          <w:szCs w:val="28"/>
        </w:rPr>
        <w:t>Міський голова</w:t>
      </w:r>
      <w:r w:rsidRPr="005201EA">
        <w:rPr>
          <w:sz w:val="28"/>
          <w:szCs w:val="28"/>
        </w:rPr>
        <w:tab/>
      </w:r>
      <w:r w:rsidRPr="005201EA">
        <w:rPr>
          <w:sz w:val="28"/>
          <w:szCs w:val="28"/>
        </w:rPr>
        <w:tab/>
        <w:t xml:space="preserve">                                                           Борис  КАРПУС</w:t>
      </w:r>
    </w:p>
    <w:p w:rsidR="005201EA" w:rsidRPr="005201EA" w:rsidRDefault="005201EA" w:rsidP="005201EA">
      <w:pPr>
        <w:spacing w:line="240" w:lineRule="atLeast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5201EA" w:rsidRPr="005201EA" w:rsidRDefault="005201EA" w:rsidP="005201EA">
      <w:pPr>
        <w:spacing w:line="240" w:lineRule="atLeast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201EA">
        <w:rPr>
          <w:rFonts w:ascii="Times New Roman" w:hAnsi="Times New Roman"/>
          <w:sz w:val="24"/>
          <w:szCs w:val="24"/>
        </w:rPr>
        <w:t xml:space="preserve">Іванна </w:t>
      </w:r>
      <w:proofErr w:type="spellStart"/>
      <w:r w:rsidRPr="005201EA">
        <w:rPr>
          <w:rFonts w:ascii="Times New Roman" w:hAnsi="Times New Roman"/>
          <w:sz w:val="24"/>
          <w:szCs w:val="24"/>
        </w:rPr>
        <w:t>Думич</w:t>
      </w:r>
      <w:proofErr w:type="spellEnd"/>
      <w:r w:rsidRPr="005201EA">
        <w:rPr>
          <w:rFonts w:ascii="Times New Roman" w:hAnsi="Times New Roman"/>
          <w:sz w:val="24"/>
          <w:szCs w:val="24"/>
        </w:rPr>
        <w:t xml:space="preserve"> 33002</w:t>
      </w:r>
    </w:p>
    <w:p w:rsidR="005201EA" w:rsidRPr="00F40FF5" w:rsidRDefault="005201EA" w:rsidP="005201EA">
      <w:pPr>
        <w:spacing w:line="240" w:lineRule="atLeast"/>
        <w:jc w:val="both"/>
        <w:rPr>
          <w:sz w:val="28"/>
          <w:szCs w:val="28"/>
        </w:rPr>
      </w:pPr>
      <w:r w:rsidRPr="00F40FF5">
        <w:rPr>
          <w:sz w:val="28"/>
          <w:szCs w:val="28"/>
        </w:rPr>
        <w:t xml:space="preserve"> </w:t>
      </w:r>
    </w:p>
    <w:p w:rsidR="004D5A0B" w:rsidRDefault="004D5A0B" w:rsidP="005201EA">
      <w:pPr>
        <w:spacing w:after="0" w:line="240" w:lineRule="atLeast"/>
        <w:jc w:val="both"/>
      </w:pPr>
    </w:p>
    <w:sectPr w:rsidR="004D5A0B" w:rsidSect="00A168B3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E7D"/>
    <w:rsid w:val="00012DE0"/>
    <w:rsid w:val="000C4DFC"/>
    <w:rsid w:val="000C6261"/>
    <w:rsid w:val="000E3D9D"/>
    <w:rsid w:val="001024B7"/>
    <w:rsid w:val="001E599E"/>
    <w:rsid w:val="00201DC5"/>
    <w:rsid w:val="0022608A"/>
    <w:rsid w:val="002428A6"/>
    <w:rsid w:val="00247BA0"/>
    <w:rsid w:val="00274A00"/>
    <w:rsid w:val="002A2741"/>
    <w:rsid w:val="002D41D8"/>
    <w:rsid w:val="002D61C4"/>
    <w:rsid w:val="002D7095"/>
    <w:rsid w:val="002E1F65"/>
    <w:rsid w:val="002E2F08"/>
    <w:rsid w:val="0031151D"/>
    <w:rsid w:val="00365983"/>
    <w:rsid w:val="00383265"/>
    <w:rsid w:val="00444B64"/>
    <w:rsid w:val="00476E99"/>
    <w:rsid w:val="004812CC"/>
    <w:rsid w:val="004D5A0B"/>
    <w:rsid w:val="005201EA"/>
    <w:rsid w:val="005328F0"/>
    <w:rsid w:val="005666A0"/>
    <w:rsid w:val="00591D71"/>
    <w:rsid w:val="0059343F"/>
    <w:rsid w:val="005B70EE"/>
    <w:rsid w:val="005D7E20"/>
    <w:rsid w:val="005E5CFD"/>
    <w:rsid w:val="00663A31"/>
    <w:rsid w:val="006B116E"/>
    <w:rsid w:val="006E6958"/>
    <w:rsid w:val="006F0B52"/>
    <w:rsid w:val="00742EF4"/>
    <w:rsid w:val="007674C1"/>
    <w:rsid w:val="00775C21"/>
    <w:rsid w:val="00791257"/>
    <w:rsid w:val="0081098B"/>
    <w:rsid w:val="00820D5A"/>
    <w:rsid w:val="00852A50"/>
    <w:rsid w:val="00904857"/>
    <w:rsid w:val="00914767"/>
    <w:rsid w:val="0091484B"/>
    <w:rsid w:val="00941ADA"/>
    <w:rsid w:val="009536F0"/>
    <w:rsid w:val="009B39AC"/>
    <w:rsid w:val="009C68F3"/>
    <w:rsid w:val="009E40EA"/>
    <w:rsid w:val="009E607B"/>
    <w:rsid w:val="009F446F"/>
    <w:rsid w:val="00A168B3"/>
    <w:rsid w:val="00A55F7E"/>
    <w:rsid w:val="00A7659D"/>
    <w:rsid w:val="00AA62A4"/>
    <w:rsid w:val="00AF1842"/>
    <w:rsid w:val="00B12A1C"/>
    <w:rsid w:val="00B23E7D"/>
    <w:rsid w:val="00B8604B"/>
    <w:rsid w:val="00BB3F20"/>
    <w:rsid w:val="00BB78CC"/>
    <w:rsid w:val="00BC1D72"/>
    <w:rsid w:val="00C17AC1"/>
    <w:rsid w:val="00C303C4"/>
    <w:rsid w:val="00C61A52"/>
    <w:rsid w:val="00C84FBF"/>
    <w:rsid w:val="00CA21AE"/>
    <w:rsid w:val="00CB37FF"/>
    <w:rsid w:val="00CD1BFB"/>
    <w:rsid w:val="00CE32C7"/>
    <w:rsid w:val="00CE5480"/>
    <w:rsid w:val="00CE79AD"/>
    <w:rsid w:val="00D535BC"/>
    <w:rsid w:val="00DD39ED"/>
    <w:rsid w:val="00E2165D"/>
    <w:rsid w:val="00E22574"/>
    <w:rsid w:val="00E430A2"/>
    <w:rsid w:val="00E4640A"/>
    <w:rsid w:val="00E6233E"/>
    <w:rsid w:val="00E74DD3"/>
    <w:rsid w:val="00E763E2"/>
    <w:rsid w:val="00E910E2"/>
    <w:rsid w:val="00EA0392"/>
    <w:rsid w:val="00EB48F1"/>
    <w:rsid w:val="00F15B2E"/>
    <w:rsid w:val="00F5420B"/>
    <w:rsid w:val="00F84CFA"/>
    <w:rsid w:val="00F94E5D"/>
    <w:rsid w:val="00FA1153"/>
    <w:rsid w:val="00FD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E7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852A5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52A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Груй СЙ_2</cp:lastModifiedBy>
  <cp:revision>3</cp:revision>
  <cp:lastPrinted>2023-06-16T06:29:00Z</cp:lastPrinted>
  <dcterms:created xsi:type="dcterms:W3CDTF">2023-06-16T09:49:00Z</dcterms:created>
  <dcterms:modified xsi:type="dcterms:W3CDTF">2023-06-21T11:40:00Z</dcterms:modified>
</cp:coreProperties>
</file>