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CB6881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B688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A40B5C"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429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отримання житла із фонду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соціального призначення, 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A40B5C">
        <w:rPr>
          <w:sz w:val="28"/>
          <w:szCs w:val="28"/>
        </w:rPr>
        <w:t xml:space="preserve">Деяких питань реалізації Закону України «Про житловий фонд </w:t>
      </w:r>
      <w:proofErr w:type="spellStart"/>
      <w:r w:rsidR="00A40B5C">
        <w:rPr>
          <w:sz w:val="28"/>
          <w:szCs w:val="28"/>
        </w:rPr>
        <w:t>солціального</w:t>
      </w:r>
      <w:proofErr w:type="spellEnd"/>
      <w:r w:rsidR="00A40B5C">
        <w:rPr>
          <w:sz w:val="28"/>
          <w:szCs w:val="28"/>
        </w:rPr>
        <w:t xml:space="preserve">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враховуючи пропозиції наглядової ради у сфері розподілу соціального житла згідно протоколу від 26.09.2023 № 2</w:t>
      </w:r>
      <w:r w:rsidR="00E37AD1">
        <w:rPr>
          <w:sz w:val="28"/>
          <w:szCs w:val="28"/>
        </w:rPr>
        <w:t>, 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соціального житла із фонду соціального призначення:</w:t>
      </w:r>
    </w:p>
    <w:p w:rsidR="005A6C65" w:rsidRDefault="00593FE2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Гребенюк Дарини Леонідівни. </w:t>
      </w:r>
      <w:r w:rsidR="005A6C65">
        <w:rPr>
          <w:sz w:val="28"/>
          <w:szCs w:val="28"/>
        </w:rPr>
        <w:t xml:space="preserve">Підстава: недотримання вимог п. 1, п. 4 </w:t>
      </w:r>
      <w:r w:rsidR="005A6C65"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5A6C65"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5A6C65" w:rsidRDefault="005A6C65" w:rsidP="009C6E1B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Вікторії Олександрівни</w:t>
      </w:r>
      <w:r w:rsidR="00593F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Вікторії Олександрівни</w:t>
      </w:r>
      <w:r w:rsidR="00C577AC">
        <w:rPr>
          <w:sz w:val="28"/>
          <w:szCs w:val="28"/>
        </w:rPr>
        <w:t xml:space="preserve"> від 22.09.2023 № Г</w:t>
      </w:r>
      <w:r w:rsidR="00C577AC">
        <w:rPr>
          <w:sz w:val="28"/>
          <w:szCs w:val="28"/>
        </w:rPr>
        <w:noBreakHyphen/>
        <w:t>861/1.</w:t>
      </w:r>
    </w:p>
    <w:p w:rsidR="00593FE2" w:rsidRDefault="00593FE2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2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Надати житлове приміщення із фонду соціального призначення Нововолинської територіальної громади, а саме однокімнатну квартиру загальною площею 21,3 м</w:t>
      </w:r>
      <w:r w:rsidRPr="00044147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 (житлова площа 11,9 </w:t>
      </w:r>
      <w:r w:rsidRPr="00A554E9">
        <w:rPr>
          <w:color w:val="000000" w:themeColor="text1"/>
          <w:sz w:val="28"/>
          <w:szCs w:val="28"/>
        </w:rPr>
        <w:t>м</w:t>
      </w:r>
      <w:r w:rsidRPr="00A554E9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), </w:t>
      </w:r>
      <w:r w:rsidRPr="00A554E9">
        <w:rPr>
          <w:color w:val="000000" w:themeColor="text1"/>
          <w:sz w:val="28"/>
          <w:szCs w:val="28"/>
        </w:rPr>
        <w:t>розташовану</w:t>
      </w:r>
      <w:r>
        <w:rPr>
          <w:color w:val="000000" w:themeColor="text1"/>
          <w:sz w:val="28"/>
          <w:szCs w:val="28"/>
        </w:rPr>
        <w:t xml:space="preserve"> за адресою: </w:t>
      </w:r>
      <w:r w:rsidR="008621FF">
        <w:rPr>
          <w:color w:val="000000" w:themeColor="text1"/>
          <w:sz w:val="28"/>
          <w:szCs w:val="28"/>
        </w:rPr>
        <w:t>_____________________________</w:t>
      </w:r>
      <w:r>
        <w:rPr>
          <w:color w:val="000000" w:themeColor="text1"/>
          <w:sz w:val="28"/>
          <w:szCs w:val="28"/>
        </w:rPr>
        <w:t xml:space="preserve">, м. Нововолинськ, Володимирський район, Волинська обл. Щербакову Віталію Олександровичу, який включений </w:t>
      </w:r>
      <w:r>
        <w:rPr>
          <w:sz w:val="28"/>
          <w:szCs w:val="28"/>
        </w:rPr>
        <w:t xml:space="preserve">до списку </w:t>
      </w:r>
      <w:r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>
        <w:rPr>
          <w:sz w:val="28"/>
          <w:szCs w:val="28"/>
        </w:rPr>
        <w:t xml:space="preserve"> як особі з числа дітей, позба</w:t>
      </w:r>
      <w:r w:rsidR="00635C3B">
        <w:rPr>
          <w:sz w:val="28"/>
          <w:szCs w:val="28"/>
        </w:rPr>
        <w:t>влених батьківського піклування.</w:t>
      </w: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Підстава: заява Щербакова Віталія Олександровича від 22.09.2023 № Щ</w:t>
      </w:r>
      <w:r>
        <w:rPr>
          <w:sz w:val="28"/>
          <w:szCs w:val="28"/>
        </w:rPr>
        <w:noBreakHyphen/>
        <w:t xml:space="preserve">1018;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434A7A" w:rsidRDefault="00593FE2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Щербакову Віталію Олександровичу укласти договір найму соціального житла з КП «УЖК №1»  строком на 1 (один) рік у 30-ти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Щербакову Віталію Олександровичу у 30-ти (тридцяти) денний термін з дати укладення договору найму вселитись в надане йому та зазначене у договорі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Щербакову Віталію Олександровичу 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B805D4" w:rsidRPr="000E4EF0" w:rsidRDefault="00593FE2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BD0459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B17ABA" w:rsidRPr="000E4EF0" w:rsidRDefault="00B17ABA" w:rsidP="00640130">
      <w:pPr>
        <w:jc w:val="both"/>
        <w:rPr>
          <w:sz w:val="28"/>
          <w:szCs w:val="28"/>
        </w:rPr>
      </w:pPr>
    </w:p>
    <w:p w:rsidR="00A200FE" w:rsidRDefault="002D7E7C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 w:rsidR="00A200FE">
        <w:rPr>
          <w:sz w:val="22"/>
          <w:szCs w:val="22"/>
        </w:rPr>
        <w:t xml:space="preserve"> 41201</w:t>
      </w:r>
    </w:p>
    <w:p w:rsidR="00B17ABA" w:rsidRPr="00A200FE" w:rsidRDefault="00B17ABA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</w:p>
    <w:sectPr w:rsidR="00B17ABA" w:rsidRPr="00A200FE" w:rsidSect="00DF157C">
      <w:pgSz w:w="11906" w:h="16838"/>
      <w:pgMar w:top="425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3FE2"/>
    <w:rsid w:val="00596C12"/>
    <w:rsid w:val="005A45CD"/>
    <w:rsid w:val="005A6C65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621FF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B6881"/>
    <w:rsid w:val="00CE1117"/>
    <w:rsid w:val="00CE4FC1"/>
    <w:rsid w:val="00CF015D"/>
    <w:rsid w:val="00D008A8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418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92</cp:revision>
  <cp:lastPrinted>2023-09-25T07:25:00Z</cp:lastPrinted>
  <dcterms:created xsi:type="dcterms:W3CDTF">2023-01-26T15:07:00Z</dcterms:created>
  <dcterms:modified xsi:type="dcterms:W3CDTF">2023-10-09T06:53:00Z</dcterms:modified>
</cp:coreProperties>
</file>