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2277E9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0C7514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20 </w:t>
      </w:r>
      <w:r w:rsidR="00225FD4">
        <w:rPr>
          <w:sz w:val="28"/>
          <w:szCs w:val="28"/>
        </w:rPr>
        <w:t>грудня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27256C">
        <w:rPr>
          <w:sz w:val="28"/>
          <w:szCs w:val="28"/>
        </w:rPr>
        <w:t>3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</w:t>
      </w:r>
      <w:r w:rsidR="00F84B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м. Нововолинськ </w:t>
      </w:r>
      <w:r w:rsidR="00D0519F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>
        <w:rPr>
          <w:sz w:val="28"/>
          <w:szCs w:val="28"/>
        </w:rPr>
        <w:t>657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9B3905" w:rsidRDefault="00962DE3" w:rsidP="00B1182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9B3905">
        <w:rPr>
          <w:sz w:val="28"/>
          <w:szCs w:val="28"/>
        </w:rPr>
        <w:t xml:space="preserve">затвердження </w:t>
      </w:r>
      <w:r w:rsidR="00B11828">
        <w:rPr>
          <w:sz w:val="28"/>
          <w:szCs w:val="28"/>
        </w:rPr>
        <w:t>оновленого</w:t>
      </w:r>
    </w:p>
    <w:p w:rsidR="00B11828" w:rsidRDefault="00B11828" w:rsidP="00B1182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складу громадської комісії з</w:t>
      </w:r>
    </w:p>
    <w:p w:rsidR="00B11828" w:rsidRDefault="00B11828" w:rsidP="00B1182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житлово-побутових питань</w:t>
      </w:r>
    </w:p>
    <w:p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 xml:space="preserve">, </w:t>
      </w:r>
      <w:r w:rsidR="00B11828">
        <w:rPr>
          <w:sz w:val="28"/>
          <w:szCs w:val="28"/>
        </w:rPr>
        <w:t xml:space="preserve">59 </w:t>
      </w:r>
      <w:r w:rsidR="00175336">
        <w:rPr>
          <w:sz w:val="28"/>
          <w:szCs w:val="28"/>
        </w:rPr>
        <w:t xml:space="preserve">Закону України «Про місцеве самоврядування в Україні», </w:t>
      </w:r>
      <w:r w:rsidR="00B11828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B11828">
        <w:rPr>
          <w:sz w:val="28"/>
          <w:szCs w:val="28"/>
        </w:rPr>
        <w:t>Укрпрофради</w:t>
      </w:r>
      <w:proofErr w:type="spellEnd"/>
      <w:r w:rsidR="00B11828">
        <w:rPr>
          <w:sz w:val="28"/>
          <w:szCs w:val="28"/>
        </w:rPr>
        <w:t xml:space="preserve"> від 11.12.1984 № 470 (зі змінами)</w:t>
      </w:r>
      <w:r w:rsidR="008D7CDB">
        <w:rPr>
          <w:sz w:val="28"/>
          <w:szCs w:val="28"/>
        </w:rPr>
        <w:t>,</w:t>
      </w:r>
      <w:r w:rsidR="009B3905">
        <w:rPr>
          <w:sz w:val="28"/>
          <w:szCs w:val="28"/>
        </w:rPr>
        <w:t xml:space="preserve"> </w:t>
      </w:r>
      <w:r w:rsidR="00E03E72">
        <w:rPr>
          <w:sz w:val="28"/>
          <w:szCs w:val="28"/>
        </w:rPr>
        <w:t xml:space="preserve">з метою забезпечення </w:t>
      </w:r>
      <w:r w:rsidR="00B11828">
        <w:rPr>
          <w:sz w:val="28"/>
          <w:szCs w:val="28"/>
        </w:rPr>
        <w:t>ефективного вирішення житлово-побутових питань мешканців Нововолинської територіальної громади</w:t>
      </w:r>
      <w:r w:rsidR="009B3905">
        <w:rPr>
          <w:sz w:val="28"/>
          <w:szCs w:val="28"/>
        </w:rPr>
        <w:t xml:space="preserve"> та у зв'язку із кадровими змінами</w:t>
      </w:r>
      <w:r w:rsidR="00E03E72">
        <w:rPr>
          <w:sz w:val="28"/>
          <w:szCs w:val="28"/>
        </w:rPr>
        <w:t>,</w:t>
      </w:r>
      <w:r w:rsidR="003F0411">
        <w:rPr>
          <w:sz w:val="28"/>
          <w:szCs w:val="28"/>
        </w:rPr>
        <w:t xml:space="preserve"> </w:t>
      </w:r>
      <w:r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4A38CC" w:rsidRDefault="004A38CC" w:rsidP="00B11828">
      <w:pPr>
        <w:ind w:firstLine="567"/>
        <w:jc w:val="both"/>
        <w:rPr>
          <w:sz w:val="28"/>
          <w:szCs w:val="28"/>
        </w:rPr>
      </w:pPr>
      <w:r w:rsidRPr="004A38C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9B3905">
        <w:rPr>
          <w:sz w:val="28"/>
          <w:szCs w:val="28"/>
        </w:rPr>
        <w:t xml:space="preserve">Затвердити склад </w:t>
      </w:r>
      <w:r w:rsidR="00B11828">
        <w:rPr>
          <w:sz w:val="28"/>
          <w:szCs w:val="28"/>
        </w:rPr>
        <w:t>громадської комісії з житлово-побутових питань</w:t>
      </w:r>
      <w:r w:rsidR="00CC01DD">
        <w:rPr>
          <w:sz w:val="28"/>
          <w:szCs w:val="28"/>
        </w:rPr>
        <w:t xml:space="preserve"> у новій редакції (</w:t>
      </w:r>
      <w:r w:rsidR="009B3905">
        <w:rPr>
          <w:sz w:val="28"/>
          <w:szCs w:val="28"/>
        </w:rPr>
        <w:t>додається</w:t>
      </w:r>
      <w:r w:rsidR="00CC01DD">
        <w:rPr>
          <w:sz w:val="28"/>
          <w:szCs w:val="28"/>
        </w:rPr>
        <w:t>)</w:t>
      </w:r>
      <w:r w:rsidR="009B3905">
        <w:rPr>
          <w:sz w:val="28"/>
          <w:szCs w:val="28"/>
        </w:rPr>
        <w:t>.</w:t>
      </w:r>
    </w:p>
    <w:p w:rsidR="00E03E72" w:rsidRPr="000E4EF0" w:rsidRDefault="00E03E72" w:rsidP="00B118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C01DD">
        <w:rPr>
          <w:sz w:val="28"/>
          <w:szCs w:val="28"/>
        </w:rPr>
        <w:t>Визнати</w:t>
      </w:r>
      <w:r w:rsidR="009B3905">
        <w:rPr>
          <w:sz w:val="28"/>
          <w:szCs w:val="28"/>
        </w:rPr>
        <w:t xml:space="preserve"> таким, що втратило чинність рішення виконавчого комітету Нововолинської міської ради від </w:t>
      </w:r>
      <w:r w:rsidR="00632A8C">
        <w:rPr>
          <w:sz w:val="28"/>
          <w:szCs w:val="28"/>
        </w:rPr>
        <w:t>21</w:t>
      </w:r>
      <w:r w:rsidR="00B11828">
        <w:rPr>
          <w:sz w:val="28"/>
          <w:szCs w:val="28"/>
        </w:rPr>
        <w:t>.</w:t>
      </w:r>
      <w:r w:rsidR="00632A8C">
        <w:rPr>
          <w:sz w:val="28"/>
          <w:szCs w:val="28"/>
        </w:rPr>
        <w:t>02</w:t>
      </w:r>
      <w:r w:rsidR="00B11828">
        <w:rPr>
          <w:sz w:val="28"/>
          <w:szCs w:val="28"/>
        </w:rPr>
        <w:t xml:space="preserve">.2023 № </w:t>
      </w:r>
      <w:r w:rsidR="00632A8C">
        <w:rPr>
          <w:sz w:val="28"/>
          <w:szCs w:val="28"/>
        </w:rPr>
        <w:t>74</w:t>
      </w:r>
      <w:r w:rsidR="009B3905">
        <w:rPr>
          <w:sz w:val="28"/>
          <w:szCs w:val="28"/>
        </w:rPr>
        <w:t xml:space="preserve"> «Про затвердження </w:t>
      </w:r>
      <w:r w:rsidR="00B11828">
        <w:rPr>
          <w:sz w:val="28"/>
          <w:szCs w:val="28"/>
        </w:rPr>
        <w:t>нового складу громадської комісії з житлово-побутових питань</w:t>
      </w:r>
      <w:r w:rsidR="009B3905">
        <w:rPr>
          <w:sz w:val="28"/>
          <w:szCs w:val="28"/>
        </w:rPr>
        <w:t>».</w:t>
      </w:r>
    </w:p>
    <w:p w:rsidR="00B805D4" w:rsidRPr="000E4EF0" w:rsidRDefault="009B3905" w:rsidP="00B118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CC01DD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F0411" w:rsidRDefault="003F0411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8C7A0B" w:rsidRDefault="008C5A2D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Ігор </w:t>
      </w:r>
      <w:proofErr w:type="spellStart"/>
      <w:r>
        <w:rPr>
          <w:sz w:val="22"/>
          <w:szCs w:val="22"/>
        </w:rPr>
        <w:t>Дицьо</w:t>
      </w:r>
      <w:proofErr w:type="spellEnd"/>
      <w:r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65E0C" w:rsidRDefault="00265E0C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E55180" w:rsidRDefault="00E55180" w:rsidP="009B3905">
      <w:pPr>
        <w:ind w:left="5529"/>
        <w:rPr>
          <w:sz w:val="28"/>
          <w:szCs w:val="28"/>
        </w:rPr>
      </w:pP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Рішення виконавчого комітету</w:t>
      </w: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9B3905" w:rsidRDefault="000C7514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20</w:t>
      </w:r>
      <w:r w:rsidR="00225FD4">
        <w:rPr>
          <w:sz w:val="28"/>
          <w:szCs w:val="28"/>
        </w:rPr>
        <w:t xml:space="preserve"> грудня</w:t>
      </w:r>
      <w:r w:rsidR="00B85E58">
        <w:rPr>
          <w:sz w:val="28"/>
          <w:szCs w:val="28"/>
        </w:rPr>
        <w:t xml:space="preserve"> 2023 року № </w:t>
      </w:r>
      <w:r>
        <w:rPr>
          <w:sz w:val="28"/>
          <w:szCs w:val="28"/>
        </w:rPr>
        <w:t>657</w:t>
      </w:r>
      <w:bookmarkStart w:id="0" w:name="_GoBack"/>
      <w:bookmarkEnd w:id="0"/>
    </w:p>
    <w:p w:rsidR="009B3905" w:rsidRDefault="009B3905" w:rsidP="009B3905">
      <w:pPr>
        <w:ind w:left="5529"/>
        <w:rPr>
          <w:sz w:val="28"/>
          <w:szCs w:val="28"/>
        </w:rPr>
      </w:pPr>
    </w:p>
    <w:p w:rsidR="009B3905" w:rsidRDefault="009B3905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9B3905" w:rsidRDefault="00B11828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громадської комісії з житлово-побутових питань</w:t>
      </w:r>
    </w:p>
    <w:p w:rsidR="00225FD4" w:rsidRDefault="00225FD4" w:rsidP="009B3905">
      <w:pPr>
        <w:jc w:val="center"/>
        <w:rPr>
          <w:sz w:val="28"/>
          <w:szCs w:val="28"/>
        </w:rPr>
      </w:pPr>
    </w:p>
    <w:tbl>
      <w:tblPr>
        <w:tblStyle w:val="ae"/>
        <w:tblW w:w="10065" w:type="dxa"/>
        <w:tblInd w:w="-431" w:type="dxa"/>
        <w:tblLook w:val="04A0" w:firstRow="1" w:lastRow="0" w:firstColumn="1" w:lastColumn="0" w:noHBand="0" w:noVBand="1"/>
      </w:tblPr>
      <w:tblGrid>
        <w:gridCol w:w="2836"/>
        <w:gridCol w:w="3119"/>
        <w:gridCol w:w="4110"/>
      </w:tblGrid>
      <w:tr w:rsidR="00225FD4" w:rsidRPr="00040777" w:rsidTr="00ED6AE9">
        <w:tc>
          <w:tcPr>
            <w:tcW w:w="2836" w:type="dxa"/>
          </w:tcPr>
          <w:p w:rsidR="00225FD4" w:rsidRPr="00DD5A7D" w:rsidRDefault="00225FD4" w:rsidP="00B11828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Голова </w:t>
            </w:r>
            <w:r w:rsidR="00B11828">
              <w:rPr>
                <w:color w:val="000000" w:themeColor="text1"/>
                <w:sz w:val="28"/>
                <w:szCs w:val="28"/>
              </w:rPr>
              <w:t>комісії</w:t>
            </w: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Микола ПАСЕВИЧ   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- заступник міського голови з питань діяльності виконавчих органів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ED6AE9">
        <w:tc>
          <w:tcPr>
            <w:tcW w:w="2836" w:type="dxa"/>
          </w:tcPr>
          <w:p w:rsidR="00225FD4" w:rsidRPr="00DD5A7D" w:rsidRDefault="00225FD4" w:rsidP="00B11828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Заступник голови </w:t>
            </w:r>
            <w:r w:rsidR="00B11828">
              <w:rPr>
                <w:color w:val="000000" w:themeColor="text1"/>
                <w:sz w:val="28"/>
                <w:szCs w:val="28"/>
              </w:rPr>
              <w:t>комісії</w:t>
            </w:r>
          </w:p>
        </w:tc>
        <w:tc>
          <w:tcPr>
            <w:tcW w:w="3119" w:type="dxa"/>
          </w:tcPr>
          <w:p w:rsidR="00225FD4" w:rsidRPr="00040777" w:rsidRDefault="00B11828" w:rsidP="00CB6AA4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Ігор ДИЦЬО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- начальник </w:t>
            </w:r>
            <w:r w:rsidR="00B11828">
              <w:rPr>
                <w:color w:val="000000" w:themeColor="text1"/>
                <w:sz w:val="28"/>
                <w:szCs w:val="28"/>
              </w:rPr>
              <w:t>юридичного відділу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ED6AE9">
        <w:tc>
          <w:tcPr>
            <w:tcW w:w="2836" w:type="dxa"/>
          </w:tcPr>
          <w:p w:rsidR="00225FD4" w:rsidRPr="00DD5A7D" w:rsidRDefault="00225FD4" w:rsidP="00B11828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Секретар </w:t>
            </w:r>
            <w:r w:rsidR="00B11828">
              <w:rPr>
                <w:color w:val="000000" w:themeColor="text1"/>
                <w:sz w:val="28"/>
                <w:szCs w:val="28"/>
              </w:rPr>
              <w:t>комісії</w:t>
            </w: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Катерина ВАВРИНЮК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</w:t>
            </w:r>
            <w:r w:rsidRPr="00040777">
              <w:rPr>
                <w:color w:val="000000" w:themeColor="text1"/>
                <w:sz w:val="28"/>
                <w:szCs w:val="28"/>
              </w:rPr>
              <w:t>головний спеціаліст юридичного відділу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ED6AE9" w:rsidRPr="00040777" w:rsidTr="00ED6AE9">
        <w:tc>
          <w:tcPr>
            <w:tcW w:w="2836" w:type="dxa"/>
            <w:vMerge w:val="restart"/>
          </w:tcPr>
          <w:p w:rsidR="00ED6AE9" w:rsidRPr="00040777" w:rsidRDefault="00ED6AE9" w:rsidP="00ED6AE9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Члени комісії</w:t>
            </w:r>
          </w:p>
        </w:tc>
        <w:tc>
          <w:tcPr>
            <w:tcW w:w="3119" w:type="dxa"/>
          </w:tcPr>
          <w:p w:rsidR="00ED6AE9" w:rsidRPr="00040777" w:rsidRDefault="00ED6AE9" w:rsidP="00CB6AA4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Іванна ДУМИЧ</w:t>
            </w:r>
          </w:p>
        </w:tc>
        <w:tc>
          <w:tcPr>
            <w:tcW w:w="4110" w:type="dxa"/>
          </w:tcPr>
          <w:p w:rsidR="00ED6AE9" w:rsidRDefault="00ED6AE9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начальник служби у справах дітей</w:t>
            </w:r>
          </w:p>
          <w:p w:rsidR="00ED6AE9" w:rsidRPr="00040777" w:rsidRDefault="00ED6AE9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ED6AE9" w:rsidRPr="00040777" w:rsidTr="00ED6AE9">
        <w:tc>
          <w:tcPr>
            <w:tcW w:w="2836" w:type="dxa"/>
            <w:vMerge/>
          </w:tcPr>
          <w:p w:rsidR="00ED6AE9" w:rsidRPr="00040777" w:rsidRDefault="00ED6AE9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ED6AE9" w:rsidRPr="00040777" w:rsidRDefault="00ED6AE9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ГАЛЬЧИК</w:t>
            </w:r>
          </w:p>
        </w:tc>
        <w:tc>
          <w:tcPr>
            <w:tcW w:w="4110" w:type="dxa"/>
          </w:tcPr>
          <w:p w:rsidR="00ED6AE9" w:rsidRPr="00040777" w:rsidRDefault="00ED6AE9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начальник відділу державного архітектурно-будівельного контролю</w:t>
            </w:r>
          </w:p>
        </w:tc>
      </w:tr>
      <w:tr w:rsidR="00ED6AE9" w:rsidRPr="00040777" w:rsidTr="00ED6AE9">
        <w:tc>
          <w:tcPr>
            <w:tcW w:w="2836" w:type="dxa"/>
            <w:vMerge/>
          </w:tcPr>
          <w:p w:rsidR="00ED6AE9" w:rsidRPr="00040777" w:rsidRDefault="00ED6AE9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ED6AE9" w:rsidRPr="00040777" w:rsidRDefault="00ED6AE9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Ніна ГНІРОВСЬКА</w:t>
            </w:r>
          </w:p>
        </w:tc>
        <w:tc>
          <w:tcPr>
            <w:tcW w:w="4110" w:type="dxa"/>
          </w:tcPr>
          <w:p w:rsidR="00ED6AE9" w:rsidRPr="00040777" w:rsidRDefault="00ED6AE9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голова міської організації профспілки працівників освіти і науки</w:t>
            </w:r>
          </w:p>
        </w:tc>
      </w:tr>
      <w:tr w:rsidR="00ED6AE9" w:rsidRPr="00040777" w:rsidTr="00ED6AE9">
        <w:tc>
          <w:tcPr>
            <w:tcW w:w="2836" w:type="dxa"/>
            <w:vMerge/>
          </w:tcPr>
          <w:p w:rsidR="00ED6AE9" w:rsidRPr="00040777" w:rsidRDefault="00ED6AE9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ED6AE9" w:rsidRPr="00040777" w:rsidRDefault="00ED6AE9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Алла КОВАЛЬЧУК</w:t>
            </w:r>
          </w:p>
        </w:tc>
        <w:tc>
          <w:tcPr>
            <w:tcW w:w="4110" w:type="dxa"/>
          </w:tcPr>
          <w:p w:rsidR="00ED6AE9" w:rsidRPr="00040777" w:rsidRDefault="00ED6AE9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начальник управління «Центр надання адміністративних послуг»</w:t>
            </w:r>
          </w:p>
        </w:tc>
      </w:tr>
      <w:tr w:rsidR="00ED6AE9" w:rsidRPr="00040777" w:rsidTr="00ED6AE9">
        <w:tc>
          <w:tcPr>
            <w:tcW w:w="2836" w:type="dxa"/>
            <w:vMerge/>
          </w:tcPr>
          <w:p w:rsidR="00ED6AE9" w:rsidRPr="00040777" w:rsidRDefault="00ED6AE9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ED6AE9" w:rsidRPr="00040777" w:rsidRDefault="00ED6AE9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Олена ЛЕОНЕНКО</w:t>
            </w:r>
          </w:p>
        </w:tc>
        <w:tc>
          <w:tcPr>
            <w:tcW w:w="4110" w:type="dxa"/>
          </w:tcPr>
          <w:p w:rsidR="00ED6AE9" w:rsidRPr="00040777" w:rsidRDefault="00ED6AE9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староста Благодатного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старостинського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округу</w:t>
            </w:r>
          </w:p>
        </w:tc>
      </w:tr>
      <w:tr w:rsidR="00ED6AE9" w:rsidRPr="00040777" w:rsidTr="00ED6AE9">
        <w:tc>
          <w:tcPr>
            <w:tcW w:w="2836" w:type="dxa"/>
            <w:vMerge/>
          </w:tcPr>
          <w:p w:rsidR="00ED6AE9" w:rsidRPr="00040777" w:rsidRDefault="00ED6AE9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ED6AE9" w:rsidRPr="00040777" w:rsidRDefault="00ED6AE9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ЛУКАШУК</w:t>
            </w:r>
          </w:p>
        </w:tc>
        <w:tc>
          <w:tcPr>
            <w:tcW w:w="4110" w:type="dxa"/>
          </w:tcPr>
          <w:p w:rsidR="00ED6AE9" w:rsidRPr="00040777" w:rsidRDefault="00ED6AE9" w:rsidP="00CB6A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КП «УЖК №1»</w:t>
            </w:r>
          </w:p>
        </w:tc>
      </w:tr>
      <w:tr w:rsidR="00ED6AE9" w:rsidRPr="00040777" w:rsidTr="00ED6AE9">
        <w:tc>
          <w:tcPr>
            <w:tcW w:w="2836" w:type="dxa"/>
            <w:vMerge/>
          </w:tcPr>
          <w:p w:rsidR="00ED6AE9" w:rsidRPr="00040777" w:rsidRDefault="00ED6AE9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ED6AE9" w:rsidRPr="00040777" w:rsidRDefault="00ED6AE9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МАРИНІНА</w:t>
            </w:r>
          </w:p>
        </w:tc>
        <w:tc>
          <w:tcPr>
            <w:tcW w:w="4110" w:type="dxa"/>
          </w:tcPr>
          <w:p w:rsidR="00ED6AE9" w:rsidRPr="00040777" w:rsidRDefault="00ED6AE9" w:rsidP="00CB6A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завідувач Нововолинського міськрайонного відділу ДУ «Волинський ОЛЦ МОЗ України» (за згодою)</w:t>
            </w:r>
          </w:p>
        </w:tc>
      </w:tr>
      <w:tr w:rsidR="00ED6AE9" w:rsidTr="00ED6AE9">
        <w:tc>
          <w:tcPr>
            <w:tcW w:w="2836" w:type="dxa"/>
            <w:vMerge/>
          </w:tcPr>
          <w:p w:rsidR="00ED6AE9" w:rsidRPr="00ED6AE9" w:rsidRDefault="00ED6AE9" w:rsidP="00F11CA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ED6AE9" w:rsidRPr="00ED6AE9" w:rsidRDefault="00ED6AE9" w:rsidP="00F11CAA">
            <w:pPr>
              <w:rPr>
                <w:sz w:val="28"/>
                <w:szCs w:val="28"/>
              </w:rPr>
            </w:pPr>
            <w:r w:rsidRPr="00ED6AE9">
              <w:rPr>
                <w:sz w:val="28"/>
                <w:szCs w:val="28"/>
              </w:rPr>
              <w:t>Людмила ЯКИМЕНКО</w:t>
            </w:r>
          </w:p>
        </w:tc>
        <w:tc>
          <w:tcPr>
            <w:tcW w:w="4110" w:type="dxa"/>
          </w:tcPr>
          <w:p w:rsidR="00ED6AE9" w:rsidRPr="00ED6AE9" w:rsidRDefault="00ED6AE9" w:rsidP="00F11CAA">
            <w:pPr>
              <w:rPr>
                <w:sz w:val="28"/>
                <w:szCs w:val="28"/>
              </w:rPr>
            </w:pPr>
            <w:r w:rsidRPr="00ED6AE9">
              <w:rPr>
                <w:sz w:val="28"/>
                <w:szCs w:val="28"/>
              </w:rPr>
              <w:t>- начальник управління соціального захисту населення</w:t>
            </w:r>
          </w:p>
        </w:tc>
      </w:tr>
    </w:tbl>
    <w:p w:rsidR="00576F3F" w:rsidRDefault="00576F3F" w:rsidP="00225FD4">
      <w:pPr>
        <w:rPr>
          <w:sz w:val="24"/>
          <w:szCs w:val="24"/>
        </w:rPr>
      </w:pPr>
    </w:p>
    <w:p w:rsidR="00ED6AE9" w:rsidRDefault="00ED6AE9" w:rsidP="00225FD4">
      <w:pPr>
        <w:rPr>
          <w:sz w:val="24"/>
          <w:szCs w:val="24"/>
        </w:rPr>
      </w:pPr>
    </w:p>
    <w:p w:rsidR="00ED6AE9" w:rsidRDefault="00ED6AE9" w:rsidP="00225FD4">
      <w:pPr>
        <w:rPr>
          <w:sz w:val="24"/>
          <w:szCs w:val="24"/>
        </w:rPr>
      </w:pPr>
    </w:p>
    <w:p w:rsidR="00225FD4" w:rsidRPr="00576F3F" w:rsidRDefault="00225FD4" w:rsidP="00225FD4">
      <w:pPr>
        <w:rPr>
          <w:sz w:val="24"/>
          <w:szCs w:val="24"/>
        </w:rPr>
      </w:pPr>
      <w:r>
        <w:rPr>
          <w:sz w:val="24"/>
          <w:szCs w:val="24"/>
        </w:rPr>
        <w:t xml:space="preserve">Катерина Вавринюк </w:t>
      </w:r>
    </w:p>
    <w:sectPr w:rsidR="00225FD4" w:rsidRPr="00576F3F" w:rsidSect="003F0411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1"/>
  </w:num>
  <w:num w:numId="11">
    <w:abstractNumId w:val="12"/>
  </w:num>
  <w:num w:numId="12">
    <w:abstractNumId w:val="9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6C09"/>
    <w:rsid w:val="000403DA"/>
    <w:rsid w:val="000515F6"/>
    <w:rsid w:val="0006518D"/>
    <w:rsid w:val="00093C65"/>
    <w:rsid w:val="00094E20"/>
    <w:rsid w:val="00097384"/>
    <w:rsid w:val="000C3C93"/>
    <w:rsid w:val="000C7514"/>
    <w:rsid w:val="000D41A1"/>
    <w:rsid w:val="000E2E2B"/>
    <w:rsid w:val="000E4EF0"/>
    <w:rsid w:val="001057A5"/>
    <w:rsid w:val="00110AF8"/>
    <w:rsid w:val="00124CE8"/>
    <w:rsid w:val="00132D8A"/>
    <w:rsid w:val="00156C22"/>
    <w:rsid w:val="00175336"/>
    <w:rsid w:val="0019782E"/>
    <w:rsid w:val="001B1C70"/>
    <w:rsid w:val="001D5E48"/>
    <w:rsid w:val="001D7801"/>
    <w:rsid w:val="001F21E5"/>
    <w:rsid w:val="001F41AE"/>
    <w:rsid w:val="002204F5"/>
    <w:rsid w:val="00225FD4"/>
    <w:rsid w:val="002277E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32F32"/>
    <w:rsid w:val="00340EBF"/>
    <w:rsid w:val="00346B99"/>
    <w:rsid w:val="003668F9"/>
    <w:rsid w:val="003776BA"/>
    <w:rsid w:val="003A5889"/>
    <w:rsid w:val="003A58E7"/>
    <w:rsid w:val="003C47F9"/>
    <w:rsid w:val="003C7D42"/>
    <w:rsid w:val="003D2CC9"/>
    <w:rsid w:val="003D4BB3"/>
    <w:rsid w:val="003E1FED"/>
    <w:rsid w:val="003F0411"/>
    <w:rsid w:val="004024E8"/>
    <w:rsid w:val="00412A6C"/>
    <w:rsid w:val="004303ED"/>
    <w:rsid w:val="0043121B"/>
    <w:rsid w:val="00435D0C"/>
    <w:rsid w:val="00454779"/>
    <w:rsid w:val="004649A4"/>
    <w:rsid w:val="00466952"/>
    <w:rsid w:val="0047021D"/>
    <w:rsid w:val="00476F32"/>
    <w:rsid w:val="004A38CC"/>
    <w:rsid w:val="004A5D05"/>
    <w:rsid w:val="004B1885"/>
    <w:rsid w:val="004B4CDF"/>
    <w:rsid w:val="004C049E"/>
    <w:rsid w:val="004C6696"/>
    <w:rsid w:val="004E454C"/>
    <w:rsid w:val="004F1C58"/>
    <w:rsid w:val="004F4651"/>
    <w:rsid w:val="0053532F"/>
    <w:rsid w:val="00550057"/>
    <w:rsid w:val="00576F3F"/>
    <w:rsid w:val="00596C12"/>
    <w:rsid w:val="005A45CD"/>
    <w:rsid w:val="005D05B3"/>
    <w:rsid w:val="005D0882"/>
    <w:rsid w:val="005F33DA"/>
    <w:rsid w:val="006130F7"/>
    <w:rsid w:val="00632A8C"/>
    <w:rsid w:val="0063776C"/>
    <w:rsid w:val="00640130"/>
    <w:rsid w:val="006804A7"/>
    <w:rsid w:val="006A3385"/>
    <w:rsid w:val="006A4680"/>
    <w:rsid w:val="006E05F5"/>
    <w:rsid w:val="006E5744"/>
    <w:rsid w:val="00715C10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D1BD4"/>
    <w:rsid w:val="007D5F92"/>
    <w:rsid w:val="007E09CD"/>
    <w:rsid w:val="00803129"/>
    <w:rsid w:val="008079BB"/>
    <w:rsid w:val="00834010"/>
    <w:rsid w:val="00836F50"/>
    <w:rsid w:val="00850CAC"/>
    <w:rsid w:val="008C3815"/>
    <w:rsid w:val="008C5A2D"/>
    <w:rsid w:val="008C7A0B"/>
    <w:rsid w:val="008D770A"/>
    <w:rsid w:val="008D7CDB"/>
    <w:rsid w:val="008E5839"/>
    <w:rsid w:val="008F7EF0"/>
    <w:rsid w:val="009476D2"/>
    <w:rsid w:val="00962DE3"/>
    <w:rsid w:val="009A7F7C"/>
    <w:rsid w:val="009B3905"/>
    <w:rsid w:val="009D5DEC"/>
    <w:rsid w:val="009F5AB5"/>
    <w:rsid w:val="00A15C55"/>
    <w:rsid w:val="00A24818"/>
    <w:rsid w:val="00A248E2"/>
    <w:rsid w:val="00A31D2C"/>
    <w:rsid w:val="00A57BDC"/>
    <w:rsid w:val="00A638DC"/>
    <w:rsid w:val="00A652E3"/>
    <w:rsid w:val="00A8377E"/>
    <w:rsid w:val="00AA4B4B"/>
    <w:rsid w:val="00AC5051"/>
    <w:rsid w:val="00AC6F71"/>
    <w:rsid w:val="00AD01A1"/>
    <w:rsid w:val="00AE787E"/>
    <w:rsid w:val="00B0529E"/>
    <w:rsid w:val="00B11828"/>
    <w:rsid w:val="00B40A14"/>
    <w:rsid w:val="00B52DA0"/>
    <w:rsid w:val="00B805D4"/>
    <w:rsid w:val="00B854A5"/>
    <w:rsid w:val="00B85E58"/>
    <w:rsid w:val="00BB5B35"/>
    <w:rsid w:val="00BF374A"/>
    <w:rsid w:val="00C01FF8"/>
    <w:rsid w:val="00C04956"/>
    <w:rsid w:val="00C33A02"/>
    <w:rsid w:val="00C80FAE"/>
    <w:rsid w:val="00CC01DD"/>
    <w:rsid w:val="00CE1117"/>
    <w:rsid w:val="00CE4FC1"/>
    <w:rsid w:val="00D008A8"/>
    <w:rsid w:val="00D01A0F"/>
    <w:rsid w:val="00D030B7"/>
    <w:rsid w:val="00D0519F"/>
    <w:rsid w:val="00D17D47"/>
    <w:rsid w:val="00D20FCB"/>
    <w:rsid w:val="00D268BF"/>
    <w:rsid w:val="00D55F73"/>
    <w:rsid w:val="00DB2943"/>
    <w:rsid w:val="00DD2B5F"/>
    <w:rsid w:val="00DE2170"/>
    <w:rsid w:val="00DE569D"/>
    <w:rsid w:val="00E01210"/>
    <w:rsid w:val="00E02043"/>
    <w:rsid w:val="00E03E72"/>
    <w:rsid w:val="00E17F10"/>
    <w:rsid w:val="00E2039E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6AE9"/>
    <w:rsid w:val="00ED7EB3"/>
    <w:rsid w:val="00EE7637"/>
    <w:rsid w:val="00F02D3C"/>
    <w:rsid w:val="00F06C7E"/>
    <w:rsid w:val="00F23903"/>
    <w:rsid w:val="00F62C85"/>
    <w:rsid w:val="00F74DD7"/>
    <w:rsid w:val="00F75C34"/>
    <w:rsid w:val="00F84B9E"/>
    <w:rsid w:val="00F94123"/>
    <w:rsid w:val="00FA1A91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6117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3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</Pages>
  <Words>1551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66</cp:revision>
  <cp:lastPrinted>2023-12-19T13:10:00Z</cp:lastPrinted>
  <dcterms:created xsi:type="dcterms:W3CDTF">2023-01-26T15:07:00Z</dcterms:created>
  <dcterms:modified xsi:type="dcterms:W3CDTF">2023-12-20T09:50:00Z</dcterms:modified>
</cp:coreProperties>
</file>