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54E" w:rsidRDefault="0065554E" w:rsidP="0065554E">
      <w:pPr>
        <w:pStyle w:val="a3"/>
        <w:shd w:val="clear" w:color="auto" w:fill="FFFFFF"/>
        <w:spacing w:before="0" w:beforeAutospacing="0" w:after="0" w:afterAutospacing="0"/>
        <w:jc w:val="center"/>
        <w:rPr>
          <w:b/>
          <w:bCs/>
          <w:color w:val="000000"/>
          <w:sz w:val="28"/>
          <w:szCs w:val="28"/>
        </w:rPr>
      </w:pPr>
      <w:bookmarkStart w:id="0" w:name="_GoBack"/>
      <w:bookmarkEnd w:id="0"/>
      <w:r>
        <w:rPr>
          <w:b/>
          <w:bCs/>
          <w:color w:val="000000"/>
          <w:sz w:val="28"/>
          <w:szCs w:val="28"/>
        </w:rPr>
        <w:t xml:space="preserve">Звіт старости Нововолинської міської ради Грядівського </w:t>
      </w:r>
      <w:proofErr w:type="spellStart"/>
      <w:r>
        <w:rPr>
          <w:b/>
          <w:bCs/>
          <w:color w:val="000000"/>
          <w:sz w:val="28"/>
          <w:szCs w:val="28"/>
        </w:rPr>
        <w:t>старостинського</w:t>
      </w:r>
      <w:proofErr w:type="spellEnd"/>
      <w:r>
        <w:rPr>
          <w:b/>
          <w:bCs/>
          <w:color w:val="000000"/>
          <w:sz w:val="28"/>
          <w:szCs w:val="28"/>
        </w:rPr>
        <w:t xml:space="preserve"> округу Наталії </w:t>
      </w:r>
      <w:proofErr w:type="spellStart"/>
      <w:r>
        <w:rPr>
          <w:b/>
          <w:bCs/>
          <w:color w:val="000000"/>
          <w:sz w:val="28"/>
          <w:szCs w:val="28"/>
        </w:rPr>
        <w:t>Яковинець</w:t>
      </w:r>
      <w:proofErr w:type="spellEnd"/>
      <w:r>
        <w:rPr>
          <w:b/>
          <w:bCs/>
          <w:color w:val="000000"/>
          <w:sz w:val="28"/>
          <w:szCs w:val="28"/>
        </w:rPr>
        <w:t xml:space="preserve"> про роботу за  2022 рік</w:t>
      </w:r>
    </w:p>
    <w:p w:rsidR="0065554E" w:rsidRDefault="0065554E" w:rsidP="0065554E">
      <w:pPr>
        <w:pStyle w:val="a3"/>
        <w:shd w:val="clear" w:color="auto" w:fill="FFFFFF"/>
        <w:spacing w:before="0" w:beforeAutospacing="0" w:after="0" w:afterAutospacing="0"/>
        <w:jc w:val="center"/>
      </w:pPr>
    </w:p>
    <w:p w:rsidR="0065554E" w:rsidRDefault="0065554E" w:rsidP="0065554E">
      <w:pPr>
        <w:pStyle w:val="a3"/>
        <w:shd w:val="clear" w:color="auto" w:fill="FFFFFF"/>
        <w:spacing w:before="0" w:beforeAutospacing="0" w:after="0" w:afterAutospacing="0"/>
        <w:jc w:val="both"/>
      </w:pPr>
      <w:r>
        <w:rPr>
          <w:rStyle w:val="apple-tab-span"/>
          <w:color w:val="444444"/>
          <w:sz w:val="27"/>
          <w:szCs w:val="27"/>
        </w:rPr>
        <w:tab/>
      </w:r>
      <w:r>
        <w:rPr>
          <w:color w:val="000000"/>
          <w:sz w:val="28"/>
          <w:szCs w:val="28"/>
        </w:rPr>
        <w:t>Згідно із статтею 54</w:t>
      </w:r>
      <w:r>
        <w:rPr>
          <w:color w:val="000000"/>
          <w:sz w:val="17"/>
          <w:szCs w:val="17"/>
          <w:vertAlign w:val="superscript"/>
        </w:rPr>
        <w:t xml:space="preserve">1 </w:t>
      </w:r>
      <w:r>
        <w:rPr>
          <w:color w:val="000000"/>
          <w:sz w:val="28"/>
          <w:szCs w:val="28"/>
        </w:rPr>
        <w:t>Закону України «Про місцеве самоврядування в Україні», Положенням про старосту Нововолинської міської ради,  затвердженого рішенням Нововолинської міської ради від 24 вересня 2021 року №8/34, звітую про свою роботу на посаді старости за 2022 рік.</w:t>
      </w:r>
    </w:p>
    <w:p w:rsidR="0065554E" w:rsidRDefault="0065554E" w:rsidP="0065554E">
      <w:pPr>
        <w:pStyle w:val="a3"/>
        <w:shd w:val="clear" w:color="auto" w:fill="FFFFFF"/>
        <w:spacing w:before="0" w:beforeAutospacing="0" w:after="0" w:afterAutospacing="0"/>
        <w:jc w:val="both"/>
      </w:pPr>
      <w:r>
        <w:rPr>
          <w:rStyle w:val="apple-tab-span"/>
          <w:color w:val="000000"/>
          <w:sz w:val="28"/>
          <w:szCs w:val="28"/>
        </w:rPr>
        <w:tab/>
      </w:r>
      <w:r>
        <w:rPr>
          <w:color w:val="000000"/>
          <w:sz w:val="28"/>
          <w:szCs w:val="28"/>
        </w:rPr>
        <w:t>До виконання своїх повноважень я приступила 01 грудня 2021 року на підставі рішення міської ради від 26 листопада 2021 року № 9/24 «Про затвердження старости».</w:t>
      </w:r>
    </w:p>
    <w:p w:rsidR="0065554E" w:rsidRDefault="0065554E" w:rsidP="0065554E">
      <w:pPr>
        <w:pStyle w:val="a3"/>
        <w:shd w:val="clear" w:color="auto" w:fill="FFFFFF"/>
        <w:spacing w:before="0" w:beforeAutospacing="0" w:after="0" w:afterAutospacing="0"/>
        <w:ind w:firstLine="720"/>
        <w:jc w:val="both"/>
      </w:pPr>
      <w:r>
        <w:rPr>
          <w:color w:val="000000"/>
          <w:sz w:val="28"/>
          <w:szCs w:val="28"/>
        </w:rPr>
        <w:t> </w:t>
      </w:r>
      <w:proofErr w:type="spellStart"/>
      <w:r>
        <w:rPr>
          <w:color w:val="000000"/>
          <w:sz w:val="28"/>
          <w:szCs w:val="28"/>
        </w:rPr>
        <w:t>Грядівський</w:t>
      </w:r>
      <w:proofErr w:type="spellEnd"/>
      <w:r>
        <w:rPr>
          <w:color w:val="000000"/>
          <w:sz w:val="28"/>
          <w:szCs w:val="28"/>
        </w:rPr>
        <w:t xml:space="preserve"> округ є одним з найбільших в районі, його площа становить понад 4000 га. і до нього входять 5 з 8 населених пунктів громади: Гряди, </w:t>
      </w:r>
      <w:proofErr w:type="spellStart"/>
      <w:r>
        <w:rPr>
          <w:color w:val="000000"/>
          <w:sz w:val="28"/>
          <w:szCs w:val="28"/>
        </w:rPr>
        <w:t>Низкиничі</w:t>
      </w:r>
      <w:proofErr w:type="spellEnd"/>
      <w:r>
        <w:rPr>
          <w:color w:val="000000"/>
          <w:sz w:val="28"/>
          <w:szCs w:val="28"/>
        </w:rPr>
        <w:t xml:space="preserve">, </w:t>
      </w:r>
      <w:proofErr w:type="spellStart"/>
      <w:r>
        <w:rPr>
          <w:color w:val="000000"/>
          <w:sz w:val="28"/>
          <w:szCs w:val="28"/>
        </w:rPr>
        <w:t>Тишковичі</w:t>
      </w:r>
      <w:proofErr w:type="spellEnd"/>
      <w:r>
        <w:rPr>
          <w:color w:val="000000"/>
          <w:sz w:val="28"/>
          <w:szCs w:val="28"/>
        </w:rPr>
        <w:t xml:space="preserve">, Хренів та </w:t>
      </w:r>
      <w:proofErr w:type="spellStart"/>
      <w:r>
        <w:rPr>
          <w:color w:val="000000"/>
          <w:sz w:val="28"/>
          <w:szCs w:val="28"/>
        </w:rPr>
        <w:t>Кропивщина</w:t>
      </w:r>
      <w:proofErr w:type="spellEnd"/>
      <w:r>
        <w:rPr>
          <w:color w:val="000000"/>
          <w:sz w:val="28"/>
          <w:szCs w:val="28"/>
        </w:rPr>
        <w:t>. </w:t>
      </w:r>
    </w:p>
    <w:p w:rsidR="0065554E" w:rsidRDefault="0065554E" w:rsidP="0065554E">
      <w:pPr>
        <w:pStyle w:val="a3"/>
        <w:shd w:val="clear" w:color="auto" w:fill="FFFFFF"/>
        <w:spacing w:before="0" w:beforeAutospacing="0" w:after="0" w:afterAutospacing="0"/>
        <w:ind w:firstLine="720"/>
        <w:jc w:val="both"/>
      </w:pPr>
      <w:r>
        <w:rPr>
          <w:color w:val="000000"/>
          <w:sz w:val="28"/>
          <w:szCs w:val="28"/>
        </w:rPr>
        <w:t xml:space="preserve">Станом на 01.01.2023 року в </w:t>
      </w:r>
      <w:proofErr w:type="spellStart"/>
      <w:r>
        <w:rPr>
          <w:color w:val="000000"/>
          <w:sz w:val="28"/>
          <w:szCs w:val="28"/>
        </w:rPr>
        <w:t>Грядівському</w:t>
      </w:r>
      <w:proofErr w:type="spellEnd"/>
      <w:r>
        <w:rPr>
          <w:color w:val="000000"/>
          <w:sz w:val="28"/>
          <w:szCs w:val="28"/>
        </w:rPr>
        <w:t xml:space="preserve"> окрузі зареєстровано 2641 житель, налічується 952 двора. Чисельність населення по селах:</w:t>
      </w:r>
    </w:p>
    <w:p w:rsidR="0065554E" w:rsidRDefault="0065554E" w:rsidP="0065554E">
      <w:pPr>
        <w:pStyle w:val="a3"/>
        <w:shd w:val="clear" w:color="auto" w:fill="FFFFFF"/>
        <w:spacing w:before="0" w:beforeAutospacing="0" w:after="0" w:afterAutospacing="0"/>
        <w:jc w:val="both"/>
      </w:pPr>
      <w:r>
        <w:rPr>
          <w:color w:val="000000"/>
          <w:sz w:val="28"/>
          <w:szCs w:val="28"/>
        </w:rPr>
        <w:t>Гряди - 711 осіб</w:t>
      </w:r>
    </w:p>
    <w:p w:rsidR="0065554E" w:rsidRDefault="0065554E" w:rsidP="0065554E">
      <w:pPr>
        <w:pStyle w:val="a3"/>
        <w:shd w:val="clear" w:color="auto" w:fill="FFFFFF"/>
        <w:spacing w:before="0" w:beforeAutospacing="0" w:after="0" w:afterAutospacing="0"/>
        <w:jc w:val="both"/>
      </w:pPr>
      <w:proofErr w:type="spellStart"/>
      <w:r>
        <w:rPr>
          <w:color w:val="000000"/>
          <w:sz w:val="28"/>
          <w:szCs w:val="28"/>
        </w:rPr>
        <w:t>Низкиничі</w:t>
      </w:r>
      <w:proofErr w:type="spellEnd"/>
      <w:r>
        <w:rPr>
          <w:color w:val="000000"/>
          <w:sz w:val="28"/>
          <w:szCs w:val="28"/>
        </w:rPr>
        <w:t xml:space="preserve"> – 790 осіб </w:t>
      </w:r>
    </w:p>
    <w:p w:rsidR="0065554E" w:rsidRDefault="0065554E" w:rsidP="0065554E">
      <w:pPr>
        <w:pStyle w:val="a3"/>
        <w:shd w:val="clear" w:color="auto" w:fill="FFFFFF"/>
        <w:spacing w:before="0" w:beforeAutospacing="0" w:after="0" w:afterAutospacing="0"/>
        <w:jc w:val="both"/>
      </w:pPr>
      <w:proofErr w:type="spellStart"/>
      <w:r>
        <w:rPr>
          <w:color w:val="000000"/>
          <w:sz w:val="28"/>
          <w:szCs w:val="28"/>
        </w:rPr>
        <w:t>Тишковичі</w:t>
      </w:r>
      <w:proofErr w:type="spellEnd"/>
      <w:r>
        <w:rPr>
          <w:color w:val="000000"/>
          <w:sz w:val="28"/>
          <w:szCs w:val="28"/>
        </w:rPr>
        <w:t xml:space="preserve"> – 600 осіб</w:t>
      </w:r>
    </w:p>
    <w:p w:rsidR="0065554E" w:rsidRDefault="0065554E" w:rsidP="0065554E">
      <w:pPr>
        <w:pStyle w:val="a3"/>
        <w:shd w:val="clear" w:color="auto" w:fill="FFFFFF"/>
        <w:spacing w:before="0" w:beforeAutospacing="0" w:after="0" w:afterAutospacing="0"/>
        <w:jc w:val="both"/>
      </w:pPr>
      <w:r>
        <w:rPr>
          <w:color w:val="000000"/>
          <w:sz w:val="28"/>
          <w:szCs w:val="28"/>
        </w:rPr>
        <w:t>Хренів – 307 осіб</w:t>
      </w:r>
    </w:p>
    <w:p w:rsidR="0065554E" w:rsidRDefault="0065554E" w:rsidP="0065554E">
      <w:pPr>
        <w:pStyle w:val="a3"/>
        <w:shd w:val="clear" w:color="auto" w:fill="FFFFFF"/>
        <w:spacing w:before="0" w:beforeAutospacing="0" w:after="0" w:afterAutospacing="0"/>
        <w:jc w:val="both"/>
      </w:pPr>
      <w:proofErr w:type="spellStart"/>
      <w:r>
        <w:rPr>
          <w:color w:val="000000"/>
          <w:sz w:val="28"/>
          <w:szCs w:val="28"/>
        </w:rPr>
        <w:t>Кропивщина</w:t>
      </w:r>
      <w:proofErr w:type="spellEnd"/>
      <w:r>
        <w:rPr>
          <w:color w:val="000000"/>
          <w:sz w:val="28"/>
          <w:szCs w:val="28"/>
        </w:rPr>
        <w:t xml:space="preserve"> – 233 особи</w:t>
      </w:r>
    </w:p>
    <w:p w:rsidR="0065554E" w:rsidRDefault="0065554E" w:rsidP="0065554E">
      <w:pPr>
        <w:pStyle w:val="a3"/>
        <w:shd w:val="clear" w:color="auto" w:fill="FFFFFF"/>
        <w:spacing w:before="0" w:beforeAutospacing="0" w:after="0" w:afterAutospacing="0"/>
        <w:jc w:val="center"/>
      </w:pPr>
      <w:r>
        <w:rPr>
          <w:rStyle w:val="apple-tab-span"/>
          <w:color w:val="000000"/>
          <w:sz w:val="28"/>
          <w:szCs w:val="28"/>
        </w:rPr>
        <w:tab/>
      </w:r>
      <w:r>
        <w:rPr>
          <w:color w:val="000000"/>
          <w:sz w:val="28"/>
          <w:szCs w:val="28"/>
        </w:rPr>
        <w:t>На території округу функціонують такі організації:</w:t>
      </w:r>
    </w:p>
    <w:p w:rsidR="0065554E" w:rsidRDefault="0065554E" w:rsidP="0065554E">
      <w:pPr>
        <w:pStyle w:val="a3"/>
        <w:shd w:val="clear" w:color="auto" w:fill="FFFFFF"/>
        <w:spacing w:before="0" w:beforeAutospacing="0" w:after="0" w:afterAutospacing="0"/>
        <w:jc w:val="both"/>
      </w:pPr>
      <w:r>
        <w:rPr>
          <w:color w:val="000000"/>
          <w:sz w:val="28"/>
          <w:szCs w:val="28"/>
        </w:rPr>
        <w:t xml:space="preserve">- </w:t>
      </w:r>
      <w:proofErr w:type="spellStart"/>
      <w:r>
        <w:rPr>
          <w:color w:val="000000"/>
          <w:sz w:val="28"/>
          <w:szCs w:val="28"/>
        </w:rPr>
        <w:t>Грядівський</w:t>
      </w:r>
      <w:proofErr w:type="spellEnd"/>
      <w:r>
        <w:rPr>
          <w:color w:val="000000"/>
          <w:sz w:val="28"/>
          <w:szCs w:val="28"/>
        </w:rPr>
        <w:t xml:space="preserve"> ліцей, в якому навчається 170 учнів,</w:t>
      </w:r>
    </w:p>
    <w:p w:rsidR="0065554E" w:rsidRDefault="0065554E" w:rsidP="0065554E">
      <w:pPr>
        <w:pStyle w:val="a3"/>
        <w:shd w:val="clear" w:color="auto" w:fill="FFFFFF"/>
        <w:spacing w:before="0" w:beforeAutospacing="0" w:after="0" w:afterAutospacing="0"/>
        <w:jc w:val="both"/>
      </w:pPr>
      <w:r>
        <w:rPr>
          <w:color w:val="000000"/>
          <w:sz w:val="28"/>
          <w:szCs w:val="28"/>
        </w:rPr>
        <w:t xml:space="preserve">- </w:t>
      </w:r>
      <w:proofErr w:type="spellStart"/>
      <w:r>
        <w:rPr>
          <w:color w:val="000000"/>
          <w:sz w:val="28"/>
          <w:szCs w:val="28"/>
        </w:rPr>
        <w:t>Тишковичівський</w:t>
      </w:r>
      <w:proofErr w:type="spellEnd"/>
      <w:r>
        <w:rPr>
          <w:color w:val="000000"/>
          <w:sz w:val="28"/>
          <w:szCs w:val="28"/>
        </w:rPr>
        <w:t xml:space="preserve"> ЗДО, який відвідує 32 дошкільнят,</w:t>
      </w:r>
    </w:p>
    <w:p w:rsidR="0065554E" w:rsidRDefault="0065554E" w:rsidP="0065554E">
      <w:pPr>
        <w:pStyle w:val="a3"/>
        <w:shd w:val="clear" w:color="auto" w:fill="FFFFFF"/>
        <w:spacing w:before="0" w:beforeAutospacing="0" w:after="0" w:afterAutospacing="0"/>
        <w:jc w:val="both"/>
      </w:pPr>
      <w:r>
        <w:rPr>
          <w:color w:val="000000"/>
          <w:sz w:val="28"/>
          <w:szCs w:val="28"/>
        </w:rPr>
        <w:t>- тимчасовий пункт базування ПМСД в с. Гряди, </w:t>
      </w:r>
    </w:p>
    <w:p w:rsidR="0065554E" w:rsidRDefault="0065554E" w:rsidP="0065554E">
      <w:pPr>
        <w:pStyle w:val="a3"/>
        <w:shd w:val="clear" w:color="auto" w:fill="FFFFFF"/>
        <w:spacing w:before="0" w:beforeAutospacing="0" w:after="0" w:afterAutospacing="0"/>
        <w:jc w:val="both"/>
      </w:pPr>
      <w:r>
        <w:rPr>
          <w:color w:val="000000"/>
          <w:sz w:val="28"/>
          <w:szCs w:val="28"/>
        </w:rPr>
        <w:t>- фельдшерсько-акушерський пункт в с. Хренів,</w:t>
      </w:r>
    </w:p>
    <w:p w:rsidR="0065554E" w:rsidRDefault="0065554E" w:rsidP="0065554E">
      <w:pPr>
        <w:pStyle w:val="a3"/>
        <w:shd w:val="clear" w:color="auto" w:fill="FFFFFF"/>
        <w:spacing w:before="0" w:beforeAutospacing="0" w:after="0" w:afterAutospacing="0"/>
        <w:jc w:val="both"/>
      </w:pPr>
      <w:r>
        <w:rPr>
          <w:color w:val="000000"/>
          <w:sz w:val="28"/>
          <w:szCs w:val="28"/>
        </w:rPr>
        <w:t>- приватний стоматолог,</w:t>
      </w:r>
    </w:p>
    <w:p w:rsidR="0065554E" w:rsidRDefault="0065554E" w:rsidP="0065554E">
      <w:pPr>
        <w:pStyle w:val="a3"/>
        <w:shd w:val="clear" w:color="auto" w:fill="FFFFFF"/>
        <w:spacing w:before="0" w:beforeAutospacing="0" w:after="0" w:afterAutospacing="0"/>
        <w:jc w:val="both"/>
      </w:pPr>
      <w:r>
        <w:rPr>
          <w:color w:val="000000"/>
          <w:sz w:val="28"/>
          <w:szCs w:val="28"/>
        </w:rPr>
        <w:t>- будинок культури в с. Гряди, </w:t>
      </w:r>
    </w:p>
    <w:p w:rsidR="0065554E" w:rsidRDefault="0065554E" w:rsidP="0065554E">
      <w:pPr>
        <w:pStyle w:val="a3"/>
        <w:shd w:val="clear" w:color="auto" w:fill="FFFFFF"/>
        <w:spacing w:before="0" w:beforeAutospacing="0" w:after="0" w:afterAutospacing="0"/>
        <w:jc w:val="both"/>
      </w:pPr>
      <w:r>
        <w:rPr>
          <w:color w:val="000000"/>
          <w:sz w:val="28"/>
          <w:szCs w:val="28"/>
        </w:rPr>
        <w:t xml:space="preserve">- клуб в с. </w:t>
      </w:r>
      <w:proofErr w:type="spellStart"/>
      <w:r>
        <w:rPr>
          <w:color w:val="000000"/>
          <w:sz w:val="28"/>
          <w:szCs w:val="28"/>
        </w:rPr>
        <w:t>Тишковичі</w:t>
      </w:r>
      <w:proofErr w:type="spellEnd"/>
      <w:r>
        <w:rPr>
          <w:color w:val="000000"/>
          <w:sz w:val="28"/>
          <w:szCs w:val="28"/>
        </w:rPr>
        <w:t>, </w:t>
      </w:r>
    </w:p>
    <w:p w:rsidR="0065554E" w:rsidRDefault="0065554E" w:rsidP="0065554E">
      <w:pPr>
        <w:pStyle w:val="a3"/>
        <w:shd w:val="clear" w:color="auto" w:fill="FFFFFF"/>
        <w:spacing w:before="0" w:beforeAutospacing="0" w:after="0" w:afterAutospacing="0"/>
        <w:jc w:val="both"/>
      </w:pPr>
      <w:r>
        <w:rPr>
          <w:color w:val="000000"/>
          <w:sz w:val="28"/>
          <w:szCs w:val="28"/>
        </w:rPr>
        <w:t>- сільська бібліотека,</w:t>
      </w:r>
    </w:p>
    <w:p w:rsidR="0065554E" w:rsidRDefault="0065554E" w:rsidP="0065554E">
      <w:pPr>
        <w:pStyle w:val="a3"/>
        <w:shd w:val="clear" w:color="auto" w:fill="FFFFFF"/>
        <w:spacing w:before="0" w:beforeAutospacing="0" w:after="0" w:afterAutospacing="0"/>
        <w:jc w:val="both"/>
      </w:pPr>
      <w:r>
        <w:rPr>
          <w:color w:val="000000"/>
          <w:sz w:val="28"/>
          <w:szCs w:val="28"/>
        </w:rPr>
        <w:t xml:space="preserve">- магазини з </w:t>
      </w:r>
      <w:proofErr w:type="spellStart"/>
      <w:r>
        <w:rPr>
          <w:color w:val="000000"/>
          <w:sz w:val="28"/>
          <w:szCs w:val="28"/>
        </w:rPr>
        <w:t>продуктово</w:t>
      </w:r>
      <w:proofErr w:type="spellEnd"/>
      <w:r>
        <w:rPr>
          <w:color w:val="000000"/>
          <w:sz w:val="28"/>
          <w:szCs w:val="28"/>
        </w:rPr>
        <w:t xml:space="preserve">-промисловими групами товарів: 2 в селі Гряди, по одному в селі </w:t>
      </w:r>
      <w:proofErr w:type="spellStart"/>
      <w:r>
        <w:rPr>
          <w:color w:val="000000"/>
          <w:sz w:val="28"/>
          <w:szCs w:val="28"/>
        </w:rPr>
        <w:t>Тишковичі</w:t>
      </w:r>
      <w:proofErr w:type="spellEnd"/>
      <w:r>
        <w:rPr>
          <w:color w:val="000000"/>
          <w:sz w:val="28"/>
          <w:szCs w:val="28"/>
        </w:rPr>
        <w:t xml:space="preserve"> та Хренів, де є все необхідне. Є потреба у відкритті торгових точок чи </w:t>
      </w:r>
      <w:proofErr w:type="spellStart"/>
      <w:r>
        <w:rPr>
          <w:color w:val="000000"/>
          <w:sz w:val="28"/>
          <w:szCs w:val="28"/>
        </w:rPr>
        <w:t>автолавок</w:t>
      </w:r>
      <w:proofErr w:type="spellEnd"/>
      <w:r>
        <w:rPr>
          <w:color w:val="000000"/>
          <w:sz w:val="28"/>
          <w:szCs w:val="28"/>
        </w:rPr>
        <w:t xml:space="preserve"> в селі </w:t>
      </w:r>
      <w:proofErr w:type="spellStart"/>
      <w:r>
        <w:rPr>
          <w:color w:val="000000"/>
          <w:sz w:val="28"/>
          <w:szCs w:val="28"/>
        </w:rPr>
        <w:t>Кропивщина</w:t>
      </w:r>
      <w:proofErr w:type="spellEnd"/>
      <w:r>
        <w:rPr>
          <w:color w:val="000000"/>
          <w:sz w:val="28"/>
          <w:szCs w:val="28"/>
        </w:rPr>
        <w:t xml:space="preserve"> та </w:t>
      </w:r>
      <w:proofErr w:type="spellStart"/>
      <w:r>
        <w:rPr>
          <w:color w:val="000000"/>
          <w:sz w:val="28"/>
          <w:szCs w:val="28"/>
        </w:rPr>
        <w:t>Низкиничі</w:t>
      </w:r>
      <w:proofErr w:type="spellEnd"/>
      <w:r>
        <w:rPr>
          <w:color w:val="000000"/>
          <w:sz w:val="28"/>
          <w:szCs w:val="28"/>
        </w:rPr>
        <w:t>. </w:t>
      </w:r>
    </w:p>
    <w:p w:rsidR="0065554E" w:rsidRDefault="0065554E" w:rsidP="0065554E">
      <w:pPr>
        <w:pStyle w:val="a3"/>
        <w:shd w:val="clear" w:color="auto" w:fill="FFFFFF"/>
        <w:spacing w:before="0" w:beforeAutospacing="0" w:after="0" w:afterAutospacing="0"/>
        <w:jc w:val="both"/>
      </w:pPr>
      <w:r>
        <w:rPr>
          <w:color w:val="000000"/>
          <w:sz w:val="28"/>
          <w:szCs w:val="28"/>
        </w:rPr>
        <w:t>- Відділення Укрпошти, а з минулого року ще й пункт прийому-видачі посилок Нової пошти,</w:t>
      </w:r>
    </w:p>
    <w:p w:rsidR="0065554E" w:rsidRDefault="0065554E" w:rsidP="0065554E">
      <w:pPr>
        <w:pStyle w:val="a3"/>
        <w:shd w:val="clear" w:color="auto" w:fill="FFFFFF"/>
        <w:spacing w:before="0" w:beforeAutospacing="0" w:after="0" w:afterAutospacing="0"/>
        <w:jc w:val="both"/>
      </w:pPr>
      <w:r>
        <w:rPr>
          <w:color w:val="000000"/>
          <w:sz w:val="28"/>
          <w:szCs w:val="28"/>
          <w:shd w:val="clear" w:color="auto" w:fill="FFFFFF"/>
        </w:rPr>
        <w:t>- чоловічий реабілітаційний центр «Ковчег»,</w:t>
      </w:r>
    </w:p>
    <w:p w:rsidR="0065554E" w:rsidRDefault="0065554E" w:rsidP="0065554E">
      <w:pPr>
        <w:pStyle w:val="a3"/>
        <w:shd w:val="clear" w:color="auto" w:fill="FFFFFF"/>
        <w:spacing w:before="0" w:beforeAutospacing="0" w:after="0" w:afterAutospacing="0"/>
        <w:jc w:val="both"/>
      </w:pPr>
      <w:r>
        <w:rPr>
          <w:color w:val="000000"/>
          <w:sz w:val="28"/>
          <w:szCs w:val="28"/>
          <w:shd w:val="clear" w:color="auto" w:fill="FFFFFF"/>
        </w:rPr>
        <w:t xml:space="preserve">- релігійні організації: храм Казанської ікони Божої Матерів в с. Гряди, </w:t>
      </w:r>
      <w:proofErr w:type="spellStart"/>
      <w:r>
        <w:rPr>
          <w:color w:val="000000"/>
          <w:sz w:val="28"/>
          <w:szCs w:val="28"/>
          <w:shd w:val="clear" w:color="auto" w:fill="FFFFFF"/>
        </w:rPr>
        <w:t>Іоанно-зачатівська</w:t>
      </w:r>
      <w:proofErr w:type="spellEnd"/>
      <w:r>
        <w:rPr>
          <w:color w:val="000000"/>
          <w:sz w:val="28"/>
          <w:szCs w:val="28"/>
          <w:shd w:val="clear" w:color="auto" w:fill="FFFFFF"/>
        </w:rPr>
        <w:t xml:space="preserve"> церква в </w:t>
      </w:r>
      <w:proofErr w:type="spellStart"/>
      <w:r>
        <w:rPr>
          <w:color w:val="000000"/>
          <w:sz w:val="28"/>
          <w:szCs w:val="28"/>
          <w:shd w:val="clear" w:color="auto" w:fill="FFFFFF"/>
        </w:rPr>
        <w:t>с.Тишковичі</w:t>
      </w:r>
      <w:proofErr w:type="spellEnd"/>
      <w:r>
        <w:rPr>
          <w:color w:val="000000"/>
          <w:sz w:val="28"/>
          <w:szCs w:val="28"/>
          <w:shd w:val="clear" w:color="auto" w:fill="FFFFFF"/>
        </w:rPr>
        <w:t xml:space="preserve">, каплички в селах </w:t>
      </w:r>
      <w:proofErr w:type="spellStart"/>
      <w:r>
        <w:rPr>
          <w:color w:val="000000"/>
          <w:sz w:val="28"/>
          <w:szCs w:val="28"/>
          <w:shd w:val="clear" w:color="auto" w:fill="FFFFFF"/>
        </w:rPr>
        <w:t>Кропивщина</w:t>
      </w:r>
      <w:proofErr w:type="spellEnd"/>
      <w:r>
        <w:rPr>
          <w:color w:val="000000"/>
          <w:sz w:val="28"/>
          <w:szCs w:val="28"/>
          <w:shd w:val="clear" w:color="auto" w:fill="FFFFFF"/>
        </w:rPr>
        <w:t xml:space="preserve"> на Хренів, церква Євангельських християн-баптистів та  Успенський </w:t>
      </w:r>
      <w:proofErr w:type="spellStart"/>
      <w:r>
        <w:rPr>
          <w:color w:val="000000"/>
          <w:sz w:val="28"/>
          <w:szCs w:val="28"/>
          <w:shd w:val="clear" w:color="auto" w:fill="FFFFFF"/>
        </w:rPr>
        <w:t>Низкиницький</w:t>
      </w:r>
      <w:proofErr w:type="spellEnd"/>
      <w:r>
        <w:rPr>
          <w:color w:val="000000"/>
          <w:sz w:val="28"/>
          <w:szCs w:val="28"/>
          <w:shd w:val="clear" w:color="auto" w:fill="FFFFFF"/>
        </w:rPr>
        <w:t xml:space="preserve"> монастир. Лише останній є представником московського патріархату у нашому окрузі.</w:t>
      </w:r>
    </w:p>
    <w:p w:rsidR="0065554E" w:rsidRDefault="0065554E" w:rsidP="0065554E">
      <w:pPr>
        <w:pStyle w:val="a3"/>
        <w:shd w:val="clear" w:color="auto" w:fill="FFFFFF"/>
        <w:spacing w:before="0" w:beforeAutospacing="0" w:after="0" w:afterAutospacing="0"/>
        <w:jc w:val="both"/>
      </w:pPr>
      <w:r>
        <w:rPr>
          <w:color w:val="000000"/>
          <w:sz w:val="28"/>
          <w:szCs w:val="28"/>
        </w:rPr>
        <w:t>- понад 70 фізичних-осіб підприємців, які вносять вагомий фінансовий внесок в бюджет громади.   </w:t>
      </w:r>
    </w:p>
    <w:p w:rsidR="0065554E" w:rsidRDefault="0065554E" w:rsidP="0065554E">
      <w:pPr>
        <w:pStyle w:val="a3"/>
        <w:shd w:val="clear" w:color="auto" w:fill="FFFFFF"/>
        <w:spacing w:before="0" w:beforeAutospacing="0" w:after="0" w:afterAutospacing="0"/>
        <w:jc w:val="both"/>
      </w:pPr>
      <w:r>
        <w:rPr>
          <w:color w:val="000000"/>
          <w:sz w:val="28"/>
          <w:szCs w:val="28"/>
        </w:rPr>
        <w:t>в кожному селі є дитячі, майданчики. </w:t>
      </w:r>
    </w:p>
    <w:p w:rsidR="0065554E" w:rsidRDefault="0065554E" w:rsidP="0065554E">
      <w:pPr>
        <w:pStyle w:val="a3"/>
        <w:shd w:val="clear" w:color="auto" w:fill="FFFFFF"/>
        <w:spacing w:before="0" w:beforeAutospacing="0" w:after="0" w:afterAutospacing="0"/>
        <w:jc w:val="both"/>
      </w:pPr>
      <w:r>
        <w:rPr>
          <w:color w:val="000000"/>
          <w:sz w:val="28"/>
          <w:szCs w:val="28"/>
        </w:rPr>
        <w:t xml:space="preserve">На жаль робота </w:t>
      </w:r>
      <w:proofErr w:type="spellStart"/>
      <w:r>
        <w:rPr>
          <w:color w:val="000000"/>
          <w:sz w:val="28"/>
          <w:szCs w:val="28"/>
        </w:rPr>
        <w:t>Низкиничівської</w:t>
      </w:r>
      <w:proofErr w:type="spellEnd"/>
      <w:r>
        <w:rPr>
          <w:color w:val="000000"/>
          <w:sz w:val="28"/>
          <w:szCs w:val="28"/>
        </w:rPr>
        <w:t xml:space="preserve"> гімназії ім. А. </w:t>
      </w:r>
      <w:proofErr w:type="spellStart"/>
      <w:r>
        <w:rPr>
          <w:color w:val="000000"/>
          <w:sz w:val="28"/>
          <w:szCs w:val="28"/>
        </w:rPr>
        <w:t>Комаристого</w:t>
      </w:r>
      <w:proofErr w:type="spellEnd"/>
      <w:r>
        <w:rPr>
          <w:color w:val="000000"/>
          <w:sz w:val="28"/>
          <w:szCs w:val="28"/>
        </w:rPr>
        <w:t xml:space="preserve"> та ЗДО с. </w:t>
      </w:r>
      <w:proofErr w:type="spellStart"/>
      <w:r>
        <w:rPr>
          <w:color w:val="000000"/>
          <w:sz w:val="28"/>
          <w:szCs w:val="28"/>
        </w:rPr>
        <w:t>Низкиничі</w:t>
      </w:r>
      <w:proofErr w:type="spellEnd"/>
      <w:r>
        <w:rPr>
          <w:color w:val="000000"/>
          <w:sz w:val="28"/>
          <w:szCs w:val="28"/>
        </w:rPr>
        <w:t xml:space="preserve"> тимчасово призупинено, у зв’язку із низькою наповнюваністю класів та відсутністю найпростішого укриття.</w:t>
      </w:r>
    </w:p>
    <w:p w:rsidR="0065554E" w:rsidRDefault="0065554E" w:rsidP="0065554E">
      <w:pPr>
        <w:pStyle w:val="a3"/>
        <w:shd w:val="clear" w:color="auto" w:fill="FFFFFF"/>
        <w:spacing w:before="0" w:beforeAutospacing="0" w:after="0" w:afterAutospacing="0"/>
        <w:jc w:val="both"/>
      </w:pPr>
      <w:r>
        <w:rPr>
          <w:color w:val="000000"/>
          <w:sz w:val="28"/>
          <w:szCs w:val="28"/>
        </w:rPr>
        <w:t>На підвідомчій мені території проживає:</w:t>
      </w:r>
    </w:p>
    <w:p w:rsidR="0065554E" w:rsidRDefault="0065554E" w:rsidP="0065554E">
      <w:pPr>
        <w:pStyle w:val="a3"/>
        <w:shd w:val="clear" w:color="auto" w:fill="FFFFFF"/>
        <w:spacing w:before="0" w:beforeAutospacing="0" w:after="0" w:afterAutospacing="0"/>
        <w:jc w:val="both"/>
      </w:pPr>
      <w:r>
        <w:rPr>
          <w:color w:val="000000"/>
          <w:sz w:val="28"/>
          <w:szCs w:val="28"/>
        </w:rPr>
        <w:lastRenderedPageBreak/>
        <w:t>45 багатодітних сімей, в яких виховуються 147 дітей,</w:t>
      </w:r>
    </w:p>
    <w:p w:rsidR="0065554E" w:rsidRDefault="0065554E" w:rsidP="0065554E">
      <w:pPr>
        <w:pStyle w:val="a3"/>
        <w:shd w:val="clear" w:color="auto" w:fill="FFFFFF"/>
        <w:spacing w:before="0" w:beforeAutospacing="0" w:after="0" w:afterAutospacing="0"/>
        <w:jc w:val="both"/>
      </w:pPr>
      <w:r>
        <w:rPr>
          <w:color w:val="000000"/>
          <w:sz w:val="28"/>
          <w:szCs w:val="28"/>
        </w:rPr>
        <w:t>4 дитячі будинки сімейного типу та 2 прийомні родини,</w:t>
      </w:r>
    </w:p>
    <w:p w:rsidR="0065554E" w:rsidRDefault="0065554E" w:rsidP="0065554E">
      <w:pPr>
        <w:pStyle w:val="a3"/>
        <w:shd w:val="clear" w:color="auto" w:fill="FFFFFF"/>
        <w:spacing w:before="0" w:beforeAutospacing="0" w:after="0" w:afterAutospacing="0"/>
        <w:jc w:val="both"/>
      </w:pPr>
      <w:r>
        <w:rPr>
          <w:color w:val="000000"/>
          <w:sz w:val="28"/>
          <w:szCs w:val="28"/>
        </w:rPr>
        <w:t>34 учасника АТО.</w:t>
      </w:r>
    </w:p>
    <w:p w:rsidR="0065554E" w:rsidRDefault="0065554E" w:rsidP="0065554E">
      <w:pPr>
        <w:pStyle w:val="a3"/>
        <w:shd w:val="clear" w:color="auto" w:fill="FFFFFF"/>
        <w:spacing w:before="0" w:beforeAutospacing="0" w:after="0" w:afterAutospacing="0"/>
        <w:jc w:val="center"/>
      </w:pPr>
      <w:r>
        <w:rPr>
          <w:color w:val="000000"/>
          <w:sz w:val="28"/>
          <w:szCs w:val="28"/>
        </w:rPr>
        <w:t>Що зроблено в окрузі в минулому році:</w:t>
      </w:r>
    </w:p>
    <w:p w:rsidR="0065554E" w:rsidRDefault="0065554E" w:rsidP="0065554E">
      <w:pPr>
        <w:pStyle w:val="a3"/>
        <w:shd w:val="clear" w:color="auto" w:fill="FFFFFF"/>
        <w:spacing w:before="0" w:beforeAutospacing="0" w:after="0" w:afterAutospacing="0"/>
        <w:jc w:val="both"/>
      </w:pPr>
      <w:r>
        <w:rPr>
          <w:color w:val="000000"/>
          <w:sz w:val="28"/>
          <w:szCs w:val="28"/>
        </w:rPr>
        <w:t xml:space="preserve">- Початок моєї роботи припав на освоєння державної субвенції на капітальний ремонт в адміністративному приміщенні. Для зручності жителів було відремонтовано 4 кабінети на першому поверсі приміщення, замінено частково вікна та двері, повністю замінено дах. Також за рахунок соціально-економічної субвенції було закуплено меблі та техніку для старости, адміністратора </w:t>
      </w:r>
      <w:proofErr w:type="spellStart"/>
      <w:r>
        <w:rPr>
          <w:color w:val="000000"/>
          <w:sz w:val="28"/>
          <w:szCs w:val="28"/>
        </w:rPr>
        <w:t>ЦНАПу</w:t>
      </w:r>
      <w:proofErr w:type="spellEnd"/>
      <w:r>
        <w:rPr>
          <w:color w:val="000000"/>
          <w:sz w:val="28"/>
          <w:szCs w:val="28"/>
        </w:rPr>
        <w:t>, комунального господарства та поліцейського офіцера громади.</w:t>
      </w:r>
    </w:p>
    <w:p w:rsidR="0065554E" w:rsidRDefault="0065554E" w:rsidP="0065554E">
      <w:pPr>
        <w:pStyle w:val="a3"/>
        <w:shd w:val="clear" w:color="auto" w:fill="FFFFFF"/>
        <w:spacing w:before="0" w:beforeAutospacing="0" w:after="0" w:afterAutospacing="0"/>
        <w:jc w:val="both"/>
      </w:pPr>
      <w:r>
        <w:rPr>
          <w:color w:val="000000"/>
          <w:sz w:val="28"/>
          <w:szCs w:val="28"/>
        </w:rPr>
        <w:t xml:space="preserve">- Завдяки КНП "Нововолинський Центр первинної медико-санітарної допомоги" та його </w:t>
      </w:r>
      <w:proofErr w:type="spellStart"/>
      <w:r>
        <w:rPr>
          <w:color w:val="000000"/>
          <w:sz w:val="28"/>
          <w:szCs w:val="28"/>
        </w:rPr>
        <w:t>очільниці</w:t>
      </w:r>
      <w:proofErr w:type="spellEnd"/>
      <w:r>
        <w:rPr>
          <w:color w:val="000000"/>
          <w:sz w:val="28"/>
          <w:szCs w:val="28"/>
        </w:rPr>
        <w:t xml:space="preserve"> Ользі </w:t>
      </w:r>
      <w:proofErr w:type="spellStart"/>
      <w:r>
        <w:rPr>
          <w:color w:val="000000"/>
          <w:sz w:val="28"/>
          <w:szCs w:val="28"/>
        </w:rPr>
        <w:t>Попіці</w:t>
      </w:r>
      <w:proofErr w:type="spellEnd"/>
      <w:r>
        <w:rPr>
          <w:color w:val="000000"/>
          <w:sz w:val="28"/>
          <w:szCs w:val="28"/>
        </w:rPr>
        <w:t xml:space="preserve">, минулого року розпочато ремонт приміщення </w:t>
      </w:r>
      <w:r>
        <w:rPr>
          <w:color w:val="000000"/>
          <w:sz w:val="28"/>
          <w:szCs w:val="28"/>
          <w:shd w:val="clear" w:color="auto" w:fill="FFFFFF"/>
        </w:rPr>
        <w:t>Грядівського медичного пункту тимчасового базування: замінено вікно та двері, зрізано старі аварійні дерева, облаштовано подвір’я, вкладено бруківку та встановлено лавки для відвідувачів.  Протягом року відбувалися виїзні прийоми сімейних лікарів у селах громади. Завдяки проєкту «Мобільні медичні бригади Товариства Червоного Хреста України» потребуючі пацієнти забезпечувались безкоштовно ліками.  </w:t>
      </w:r>
    </w:p>
    <w:p w:rsidR="0065554E" w:rsidRDefault="0065554E" w:rsidP="0065554E">
      <w:pPr>
        <w:pStyle w:val="a3"/>
        <w:shd w:val="clear" w:color="auto" w:fill="FFFFFF"/>
        <w:spacing w:before="0" w:beforeAutospacing="0" w:after="0" w:afterAutospacing="0"/>
        <w:jc w:val="both"/>
      </w:pPr>
      <w:r>
        <w:rPr>
          <w:color w:val="000000"/>
          <w:sz w:val="28"/>
          <w:szCs w:val="28"/>
        </w:rPr>
        <w:t xml:space="preserve">- Вирішено проблему з підтоплення Провулку 5 в селі </w:t>
      </w:r>
      <w:proofErr w:type="spellStart"/>
      <w:r>
        <w:rPr>
          <w:color w:val="000000"/>
          <w:sz w:val="28"/>
          <w:szCs w:val="28"/>
        </w:rPr>
        <w:t>Тишковичі</w:t>
      </w:r>
      <w:proofErr w:type="spellEnd"/>
      <w:r>
        <w:rPr>
          <w:color w:val="000000"/>
          <w:sz w:val="28"/>
          <w:szCs w:val="28"/>
        </w:rPr>
        <w:t>. Було проведено роботи з пониження вулиці та поточний ремонт дороги. Породою та щебнем, які вивезли під час виконання цих робіт, було підсипано дороги в трьох селах. На жаль процес підсипання інших сіл, нам не дозволили завершити погодні умови. </w:t>
      </w:r>
    </w:p>
    <w:p w:rsidR="0065554E" w:rsidRDefault="0065554E" w:rsidP="0065554E">
      <w:pPr>
        <w:pStyle w:val="a3"/>
        <w:shd w:val="clear" w:color="auto" w:fill="FFFFFF"/>
        <w:spacing w:before="0" w:beforeAutospacing="0" w:after="0" w:afterAutospacing="0"/>
        <w:jc w:val="both"/>
      </w:pPr>
      <w:r>
        <w:rPr>
          <w:color w:val="000000"/>
          <w:sz w:val="28"/>
          <w:szCs w:val="28"/>
        </w:rPr>
        <w:t xml:space="preserve">- Облаштовано найпростіші укриття при </w:t>
      </w:r>
      <w:proofErr w:type="spellStart"/>
      <w:r>
        <w:rPr>
          <w:color w:val="000000"/>
          <w:sz w:val="28"/>
          <w:szCs w:val="28"/>
        </w:rPr>
        <w:t>Грядівському</w:t>
      </w:r>
      <w:proofErr w:type="spellEnd"/>
      <w:r>
        <w:rPr>
          <w:color w:val="000000"/>
          <w:sz w:val="28"/>
          <w:szCs w:val="28"/>
        </w:rPr>
        <w:t xml:space="preserve"> ліцею та </w:t>
      </w:r>
      <w:proofErr w:type="spellStart"/>
      <w:r>
        <w:rPr>
          <w:color w:val="000000"/>
          <w:sz w:val="28"/>
          <w:szCs w:val="28"/>
        </w:rPr>
        <w:t>Тишковичівському</w:t>
      </w:r>
      <w:proofErr w:type="spellEnd"/>
      <w:r>
        <w:rPr>
          <w:color w:val="000000"/>
          <w:sz w:val="28"/>
          <w:szCs w:val="28"/>
        </w:rPr>
        <w:t xml:space="preserve"> закладі дошкільної освіти.</w:t>
      </w:r>
    </w:p>
    <w:p w:rsidR="0065554E" w:rsidRDefault="0065554E" w:rsidP="0065554E">
      <w:pPr>
        <w:pStyle w:val="a3"/>
        <w:shd w:val="clear" w:color="auto" w:fill="FFFFFF"/>
        <w:spacing w:before="0" w:beforeAutospacing="0" w:after="0" w:afterAutospacing="0"/>
        <w:jc w:val="both"/>
      </w:pPr>
      <w:r>
        <w:rPr>
          <w:color w:val="000000"/>
          <w:sz w:val="28"/>
          <w:szCs w:val="28"/>
        </w:rPr>
        <w:t>- На території округу було зрізано старі аварійні дерева та забезпечено дровами 21 сім’ю з числа  військових, одиноких людей, осіб з інвалідністю та потребуючих. </w:t>
      </w:r>
    </w:p>
    <w:p w:rsidR="0065554E" w:rsidRDefault="0065554E" w:rsidP="0065554E">
      <w:pPr>
        <w:pStyle w:val="a3"/>
        <w:shd w:val="clear" w:color="auto" w:fill="FFFFFF"/>
        <w:spacing w:before="0" w:beforeAutospacing="0" w:after="0" w:afterAutospacing="0"/>
        <w:jc w:val="both"/>
      </w:pPr>
      <w:r>
        <w:rPr>
          <w:color w:val="000000"/>
          <w:sz w:val="28"/>
          <w:szCs w:val="28"/>
        </w:rPr>
        <w:t>- Розпочато висадку саджанців фруктових, хвойний та листяних дерев, декоративних кущів. В селах проводились толоки за участю жителів сіл та рибалок. </w:t>
      </w:r>
    </w:p>
    <w:p w:rsidR="0065554E" w:rsidRDefault="0065554E" w:rsidP="0065554E">
      <w:pPr>
        <w:pStyle w:val="a3"/>
        <w:shd w:val="clear" w:color="auto" w:fill="FFFFFF"/>
        <w:spacing w:before="0" w:beforeAutospacing="0" w:after="0" w:afterAutospacing="0"/>
        <w:jc w:val="both"/>
      </w:pPr>
      <w:r>
        <w:rPr>
          <w:color w:val="000000"/>
          <w:sz w:val="28"/>
          <w:szCs w:val="28"/>
        </w:rPr>
        <w:t>- Завдяки громадській правозахисній організації “</w:t>
      </w:r>
      <w:proofErr w:type="spellStart"/>
      <w:r>
        <w:rPr>
          <w:color w:val="000000"/>
          <w:sz w:val="28"/>
          <w:szCs w:val="28"/>
        </w:rPr>
        <w:t>Агіда</w:t>
      </w:r>
      <w:proofErr w:type="spellEnd"/>
      <w:r>
        <w:rPr>
          <w:color w:val="000000"/>
          <w:sz w:val="28"/>
          <w:szCs w:val="28"/>
        </w:rPr>
        <w:t xml:space="preserve">-Запоріжжя”, в рамках реалізації проєкту за підтримки Німецького товариства міжнародного співробітництва, ми отримали дитячі меблі, з допомогою яких облаштували дитячу кімнату в оновленій бібліотеці, яка тепер знаходиться в сухому і теплому </w:t>
      </w:r>
      <w:proofErr w:type="spellStart"/>
      <w:r>
        <w:rPr>
          <w:color w:val="000000"/>
          <w:sz w:val="28"/>
          <w:szCs w:val="28"/>
        </w:rPr>
        <w:t>адмінприміщенні</w:t>
      </w:r>
      <w:proofErr w:type="spellEnd"/>
      <w:r>
        <w:rPr>
          <w:color w:val="000000"/>
          <w:sz w:val="28"/>
          <w:szCs w:val="28"/>
        </w:rPr>
        <w:t>.</w:t>
      </w:r>
    </w:p>
    <w:p w:rsidR="0065554E" w:rsidRDefault="0065554E" w:rsidP="0065554E">
      <w:pPr>
        <w:pStyle w:val="a3"/>
        <w:shd w:val="clear" w:color="auto" w:fill="FFFFFF"/>
        <w:spacing w:before="0" w:beforeAutospacing="0" w:after="0" w:afterAutospacing="0"/>
        <w:jc w:val="both"/>
      </w:pPr>
      <w:r>
        <w:rPr>
          <w:color w:val="000000"/>
          <w:sz w:val="28"/>
          <w:szCs w:val="28"/>
        </w:rPr>
        <w:t xml:space="preserve">- встановлено зону барбекю в </w:t>
      </w:r>
      <w:proofErr w:type="spellStart"/>
      <w:r>
        <w:rPr>
          <w:color w:val="000000"/>
          <w:sz w:val="28"/>
          <w:szCs w:val="28"/>
        </w:rPr>
        <w:t>Грядівському</w:t>
      </w:r>
      <w:proofErr w:type="spellEnd"/>
      <w:r>
        <w:rPr>
          <w:color w:val="000000"/>
          <w:sz w:val="28"/>
          <w:szCs w:val="28"/>
        </w:rPr>
        <w:t xml:space="preserve"> сільському парку та лавки в місцях зупинок громадського транспорту.</w:t>
      </w:r>
    </w:p>
    <w:p w:rsidR="0065554E" w:rsidRDefault="0065554E" w:rsidP="0065554E">
      <w:pPr>
        <w:pStyle w:val="a3"/>
        <w:shd w:val="clear" w:color="auto" w:fill="FFFFFF"/>
        <w:spacing w:before="0" w:beforeAutospacing="0" w:after="0" w:afterAutospacing="0"/>
        <w:jc w:val="both"/>
      </w:pPr>
      <w:r>
        <w:rPr>
          <w:rStyle w:val="apple-tab-span"/>
          <w:color w:val="000000"/>
          <w:sz w:val="28"/>
          <w:szCs w:val="28"/>
        </w:rPr>
        <w:tab/>
      </w:r>
      <w:r>
        <w:rPr>
          <w:color w:val="000000"/>
          <w:sz w:val="28"/>
          <w:szCs w:val="28"/>
        </w:rPr>
        <w:t xml:space="preserve">Як член виконавчого комітету Нововолинської міської ради, за звітний період брала участь у чергових та позачергових засіданнях виконкому, пленарних засіданнях міської ради, депутатських днях, засіданнях міської комісії з соціальних питань,  комісії з питань техногенно-екологічної безпеки і надзвичайних ситуацій, постійно діючої комісії з питань поводження з безхазяйними відходами, комісії з інвентаризації водних об’єктів державної та комунальної власності, робочої групи з питань сплати податкових та інших обов’язкових платежів до бюджетів усіх рівнів, членом яких я являюся, брала участь у розгляді звернень громадян щодо вирішення земельних та сусідських </w:t>
      </w:r>
      <w:r>
        <w:rPr>
          <w:color w:val="000000"/>
          <w:sz w:val="28"/>
          <w:szCs w:val="28"/>
        </w:rPr>
        <w:lastRenderedPageBreak/>
        <w:t>спорів. Брала участь в організації виконання рішень Нововолинської міської ради, її виконавчого комітету, розпоряджень міського голови,  на території округу та у здійсненні контролю за їхнім виконанням.</w:t>
      </w:r>
    </w:p>
    <w:p w:rsidR="0065554E" w:rsidRDefault="0065554E" w:rsidP="0065554E">
      <w:pPr>
        <w:pStyle w:val="a3"/>
        <w:shd w:val="clear" w:color="auto" w:fill="FFFFFF"/>
        <w:spacing w:before="0" w:beforeAutospacing="0" w:after="0" w:afterAutospacing="0"/>
        <w:jc w:val="both"/>
      </w:pPr>
      <w:r>
        <w:rPr>
          <w:rStyle w:val="apple-tab-span"/>
          <w:color w:val="000000"/>
          <w:sz w:val="28"/>
          <w:szCs w:val="28"/>
        </w:rPr>
        <w:tab/>
      </w:r>
      <w:r>
        <w:rPr>
          <w:color w:val="000000"/>
          <w:sz w:val="28"/>
          <w:szCs w:val="28"/>
        </w:rPr>
        <w:t>За звітний період на території старостинського округу вчинено 28 нотаріальних дій з питань, віднесених законом до відання посадових осіб органів місцевого самоврядування, згідно зі статтею 37 Закону України «Про нотаріат». Відтак, мною посвідчено 25 довіреностей, 4 заяви про відмову від спадщини, копії документів. </w:t>
      </w:r>
    </w:p>
    <w:p w:rsidR="0065554E" w:rsidRDefault="0065554E" w:rsidP="0065554E">
      <w:pPr>
        <w:pStyle w:val="a3"/>
        <w:shd w:val="clear" w:color="auto" w:fill="FFFFFF"/>
        <w:spacing w:before="0" w:beforeAutospacing="0" w:after="0" w:afterAutospacing="0"/>
        <w:jc w:val="both"/>
      </w:pPr>
      <w:r>
        <w:rPr>
          <w:rStyle w:val="apple-tab-span"/>
          <w:color w:val="000000"/>
          <w:sz w:val="28"/>
          <w:szCs w:val="28"/>
        </w:rPr>
        <w:tab/>
      </w:r>
      <w:r>
        <w:rPr>
          <w:color w:val="000000"/>
          <w:sz w:val="28"/>
          <w:szCs w:val="28"/>
        </w:rPr>
        <w:t xml:space="preserve">В окрузі проживає понад 800 військовозобов’язаних осіб. Протягом звітного періоду я </w:t>
      </w:r>
      <w:r>
        <w:rPr>
          <w:color w:val="000000"/>
          <w:sz w:val="28"/>
          <w:szCs w:val="28"/>
          <w:shd w:val="clear" w:color="auto" w:fill="FFFFFF"/>
        </w:rPr>
        <w:t xml:space="preserve">проводила </w:t>
      </w:r>
      <w:r>
        <w:rPr>
          <w:color w:val="000000"/>
          <w:sz w:val="28"/>
          <w:szCs w:val="28"/>
        </w:rPr>
        <w:t xml:space="preserve">оповіщення військовозобов’язаних та призовників </w:t>
      </w:r>
      <w:r>
        <w:rPr>
          <w:color w:val="000000"/>
          <w:sz w:val="28"/>
          <w:szCs w:val="28"/>
          <w:shd w:val="clear" w:color="auto" w:fill="FFFFFF"/>
        </w:rPr>
        <w:t>про необхідність з</w:t>
      </w:r>
      <w:r>
        <w:rPr>
          <w:color w:val="000000"/>
          <w:sz w:val="28"/>
          <w:szCs w:val="28"/>
        </w:rPr>
        <w:t>’</w:t>
      </w:r>
      <w:r>
        <w:rPr>
          <w:color w:val="000000"/>
          <w:sz w:val="28"/>
          <w:szCs w:val="28"/>
          <w:shd w:val="clear" w:color="auto" w:fill="FFFFFF"/>
        </w:rPr>
        <w:t xml:space="preserve">явитись до Другого відділу Володимирського районного територіального центру комплектування та соціальної підтримки. У випадку їхньої відсутності за місцем реєстрації, при необхідності, складались відповідні пояснення. Було оповіщено близько 150 осіб. 73 особи зараз проходять </w:t>
      </w:r>
      <w:proofErr w:type="spellStart"/>
      <w:r>
        <w:rPr>
          <w:color w:val="000000"/>
          <w:sz w:val="28"/>
          <w:szCs w:val="28"/>
          <w:shd w:val="clear" w:color="auto" w:fill="FFFFFF"/>
        </w:rPr>
        <w:t>проходять</w:t>
      </w:r>
      <w:proofErr w:type="spellEnd"/>
      <w:r>
        <w:rPr>
          <w:color w:val="000000"/>
          <w:sz w:val="28"/>
          <w:szCs w:val="28"/>
          <w:shd w:val="clear" w:color="auto" w:fill="FFFFFF"/>
        </w:rPr>
        <w:t xml:space="preserve"> військову службу та захищають нашу землю. Багато жителів проявили мужність та патріотизм, добровільно ставши до лав захисників.</w:t>
      </w:r>
    </w:p>
    <w:p w:rsidR="0065554E" w:rsidRDefault="0065554E" w:rsidP="0065554E">
      <w:pPr>
        <w:pStyle w:val="a3"/>
        <w:shd w:val="clear" w:color="auto" w:fill="FFFFFF"/>
        <w:spacing w:before="0" w:beforeAutospacing="0" w:after="0" w:afterAutospacing="0"/>
        <w:jc w:val="both"/>
      </w:pPr>
      <w:r>
        <w:rPr>
          <w:rStyle w:val="apple-tab-span"/>
          <w:color w:val="000000"/>
          <w:sz w:val="28"/>
          <w:szCs w:val="28"/>
        </w:rPr>
        <w:tab/>
      </w:r>
      <w:r>
        <w:rPr>
          <w:color w:val="000000"/>
          <w:sz w:val="28"/>
          <w:szCs w:val="28"/>
        </w:rPr>
        <w:t>З квітня 2022 року  послуги соціального характеру населенню надаються завдяки програмному комплексу „Інтегрована інформаційна система „Соціальна громада”. Прийом таких заяв в</w:t>
      </w:r>
      <w:r>
        <w:rPr>
          <w:b/>
          <w:bCs/>
          <w:color w:val="000000"/>
          <w:sz w:val="28"/>
          <w:szCs w:val="28"/>
        </w:rPr>
        <w:t xml:space="preserve"> </w:t>
      </w:r>
      <w:r>
        <w:rPr>
          <w:color w:val="000000"/>
          <w:sz w:val="28"/>
          <w:szCs w:val="28"/>
        </w:rPr>
        <w:t>окрузі здійснюється за робочим місцем старости і в електронному та паперовому вигляді направляється безпосередньо управлінню соціального захисту населення та у</w:t>
      </w:r>
      <w:r>
        <w:rPr>
          <w:color w:val="000000"/>
          <w:sz w:val="28"/>
          <w:szCs w:val="28"/>
          <w:shd w:val="clear" w:color="auto" w:fill="FFFFFF"/>
        </w:rPr>
        <w:t>правлінню Пенсійного фонду України в м. Нововолинську</w:t>
      </w:r>
      <w:r>
        <w:rPr>
          <w:color w:val="000000"/>
          <w:sz w:val="28"/>
          <w:szCs w:val="28"/>
        </w:rPr>
        <w:t xml:space="preserve"> для подальшого опрацювання спеціалістами. З цими організаціями налагоджена співпраця, можна отримати консультації та відразу з’ясувати ситуацію щодо одержувачів. Так, за 2022 рік прийнято та сформовано до передачі для надання різних видів соціальних допомог внутрішньо переміщеним особам та компенсацій на житлово-комунальні послуги, особам, які їх прихистили, пільг та субсидій, соціальних допомог малозабезпеченим сім’ям - понад 200 заяв. </w:t>
      </w:r>
    </w:p>
    <w:p w:rsidR="0065554E" w:rsidRDefault="0065554E" w:rsidP="0065554E">
      <w:pPr>
        <w:pStyle w:val="a3"/>
        <w:shd w:val="clear" w:color="auto" w:fill="FFFFFF"/>
        <w:spacing w:before="0" w:beforeAutospacing="0" w:after="0" w:afterAutospacing="0"/>
        <w:jc w:val="both"/>
      </w:pPr>
      <w:r>
        <w:rPr>
          <w:rStyle w:val="apple-tab-span"/>
          <w:color w:val="000000"/>
          <w:sz w:val="28"/>
          <w:szCs w:val="28"/>
          <w:shd w:val="clear" w:color="auto" w:fill="FFFFFF"/>
        </w:rPr>
        <w:tab/>
      </w:r>
      <w:r>
        <w:rPr>
          <w:color w:val="000000"/>
          <w:sz w:val="28"/>
          <w:szCs w:val="28"/>
          <w:shd w:val="clear" w:color="auto" w:fill="FFFFFF"/>
        </w:rPr>
        <w:t xml:space="preserve">Староста веде </w:t>
      </w:r>
      <w:proofErr w:type="spellStart"/>
      <w:r>
        <w:rPr>
          <w:color w:val="000000"/>
          <w:sz w:val="28"/>
          <w:szCs w:val="28"/>
          <w:shd w:val="clear" w:color="auto" w:fill="FFFFFF"/>
        </w:rPr>
        <w:t>погосподарський</w:t>
      </w:r>
      <w:proofErr w:type="spellEnd"/>
      <w:r>
        <w:rPr>
          <w:color w:val="000000"/>
          <w:sz w:val="28"/>
          <w:szCs w:val="28"/>
          <w:shd w:val="clear" w:color="auto" w:fill="FFFFFF"/>
        </w:rPr>
        <w:t xml:space="preserve"> облік домогосподарств, як вид первинного обліку, передбачений для накопичення і систематизації відомостей. До </w:t>
      </w:r>
      <w:proofErr w:type="spellStart"/>
      <w:r>
        <w:rPr>
          <w:color w:val="000000"/>
          <w:sz w:val="28"/>
          <w:szCs w:val="28"/>
          <w:shd w:val="clear" w:color="auto" w:fill="FFFFFF"/>
        </w:rPr>
        <w:t>погосподарських</w:t>
      </w:r>
      <w:proofErr w:type="spellEnd"/>
      <w:r>
        <w:rPr>
          <w:color w:val="000000"/>
          <w:sz w:val="28"/>
          <w:szCs w:val="28"/>
          <w:shd w:val="clear" w:color="auto" w:fill="FFFFFF"/>
        </w:rPr>
        <w:t xml:space="preserve"> книг поступово вноситься інформація про усіх зареєстрованих в житлових приміщеннях мешканців, площу будинків, рік їхньої побудови, площу земельних ділянок, що надана в користування та рахується за домогосподарством.</w:t>
      </w:r>
    </w:p>
    <w:p w:rsidR="0065554E" w:rsidRDefault="0065554E" w:rsidP="0065554E">
      <w:pPr>
        <w:pStyle w:val="a3"/>
        <w:shd w:val="clear" w:color="auto" w:fill="FFFFFF"/>
        <w:spacing w:before="0" w:beforeAutospacing="0" w:after="0" w:afterAutospacing="0"/>
        <w:jc w:val="both"/>
      </w:pPr>
      <w:r>
        <w:rPr>
          <w:rStyle w:val="apple-tab-span"/>
          <w:color w:val="000000"/>
          <w:sz w:val="28"/>
          <w:szCs w:val="28"/>
          <w:shd w:val="clear" w:color="auto" w:fill="FFFFFF"/>
        </w:rPr>
        <w:tab/>
      </w:r>
      <w:r>
        <w:rPr>
          <w:color w:val="000000"/>
          <w:sz w:val="28"/>
          <w:szCs w:val="28"/>
          <w:shd w:val="clear" w:color="auto" w:fill="FFFFFF"/>
        </w:rPr>
        <w:t>З вересня я почала роботу з реєстром територіальної громади. Минулого року  надано 115 послуг з  </w:t>
      </w:r>
      <w:r>
        <w:rPr>
          <w:color w:val="000000"/>
          <w:sz w:val="28"/>
          <w:szCs w:val="28"/>
        </w:rPr>
        <w:t>реєстрації місця проживання/зняття з реєстрації місця проживання громадян на території сіл, з них старостою надано – 49 послуг.</w:t>
      </w:r>
      <w:r>
        <w:rPr>
          <w:color w:val="000000"/>
          <w:sz w:val="28"/>
          <w:szCs w:val="28"/>
          <w:shd w:val="clear" w:color="auto" w:fill="FFFFFF"/>
        </w:rPr>
        <w:t xml:space="preserve"> </w:t>
      </w:r>
      <w:r>
        <w:rPr>
          <w:color w:val="000000"/>
          <w:sz w:val="28"/>
          <w:szCs w:val="28"/>
        </w:rPr>
        <w:t xml:space="preserve">У 2022 році, згідно з відомостями про зняття з реєстрації місця проживання фізичних осіб, в окрузі знято - 52 особи, зареєстровано - 63, в тому числі 13 новонароджених. </w:t>
      </w:r>
      <w:r>
        <w:rPr>
          <w:color w:val="000000"/>
          <w:sz w:val="28"/>
          <w:szCs w:val="28"/>
          <w:shd w:val="clear" w:color="auto" w:fill="FFFFFF"/>
        </w:rPr>
        <w:t xml:space="preserve">Важливим завданням є щоденне наповнення РТГ актуальною інформацією. Постійно проводиться робота із актуалізації даних громадян в ньому та в книгах </w:t>
      </w:r>
      <w:proofErr w:type="spellStart"/>
      <w:r>
        <w:rPr>
          <w:color w:val="000000"/>
          <w:sz w:val="28"/>
          <w:szCs w:val="28"/>
          <w:shd w:val="clear" w:color="auto" w:fill="FFFFFF"/>
        </w:rPr>
        <w:t>погосподарського</w:t>
      </w:r>
      <w:proofErr w:type="spellEnd"/>
      <w:r>
        <w:rPr>
          <w:color w:val="000000"/>
          <w:sz w:val="28"/>
          <w:szCs w:val="28"/>
          <w:shd w:val="clear" w:color="auto" w:fill="FFFFFF"/>
        </w:rPr>
        <w:t xml:space="preserve"> обліку. Видано 72 витяги про реєстрацію місця проживання.</w:t>
      </w:r>
    </w:p>
    <w:p w:rsidR="0065554E" w:rsidRDefault="0065554E" w:rsidP="0065554E">
      <w:pPr>
        <w:pStyle w:val="a3"/>
        <w:shd w:val="clear" w:color="auto" w:fill="FFFFFF"/>
        <w:spacing w:before="0" w:beforeAutospacing="0" w:after="0" w:afterAutospacing="0"/>
        <w:jc w:val="both"/>
      </w:pPr>
      <w:r>
        <w:rPr>
          <w:rStyle w:val="apple-tab-span"/>
          <w:color w:val="000000"/>
          <w:sz w:val="28"/>
          <w:szCs w:val="28"/>
        </w:rPr>
        <w:tab/>
      </w:r>
      <w:r>
        <w:rPr>
          <w:color w:val="000000"/>
          <w:sz w:val="28"/>
          <w:szCs w:val="28"/>
        </w:rPr>
        <w:t xml:space="preserve">У </w:t>
      </w:r>
      <w:proofErr w:type="spellStart"/>
      <w:r>
        <w:rPr>
          <w:color w:val="000000"/>
          <w:sz w:val="28"/>
          <w:szCs w:val="28"/>
        </w:rPr>
        <w:t>Грядівському</w:t>
      </w:r>
      <w:proofErr w:type="spellEnd"/>
      <w:r>
        <w:rPr>
          <w:color w:val="000000"/>
          <w:sz w:val="28"/>
          <w:szCs w:val="28"/>
        </w:rPr>
        <w:t xml:space="preserve"> </w:t>
      </w:r>
      <w:proofErr w:type="spellStart"/>
      <w:r>
        <w:rPr>
          <w:color w:val="000000"/>
          <w:sz w:val="28"/>
          <w:szCs w:val="28"/>
        </w:rPr>
        <w:t>старостинському</w:t>
      </w:r>
      <w:proofErr w:type="spellEnd"/>
      <w:r>
        <w:rPr>
          <w:color w:val="000000"/>
          <w:sz w:val="28"/>
          <w:szCs w:val="28"/>
        </w:rPr>
        <w:t xml:space="preserve"> окрузі я здійснюю діловодство, відповідно до затвердженої номенклатури справ. За звітний період, відповідно до наданих повноважень, видано 500 довідок різного характеру. Найпопулярнішими послугами є довідки про склад сім'я та склад зареєстрованих </w:t>
      </w:r>
      <w:r>
        <w:rPr>
          <w:color w:val="000000"/>
          <w:sz w:val="28"/>
          <w:szCs w:val="28"/>
        </w:rPr>
        <w:lastRenderedPageBreak/>
        <w:t>осіб в житловому будинку,  акти обстеження матеріально-побутових умов сімей, акти та довідки підтвердження фактичного проживання /не проживання громадян на території населеного пункту, характеристики, довідки на тверде паливо та вугілля, нотаріальні довідки: склад сім'ї на день смерті, довідки про встановлення кола спадкоємців та посвідчення заповітів, довідки в центр зайнятості щодо членства в ОСГ тощо. Допомагаю мешканцям подавати запити щодо надання архівних довідок, заявки на отримання державних дотацій та субсидій в галузі сільського господарства та фермерства, створювати електронні цифрові підписи, тощо.</w:t>
      </w:r>
    </w:p>
    <w:p w:rsidR="0065554E" w:rsidRDefault="0065554E" w:rsidP="0065554E">
      <w:pPr>
        <w:pStyle w:val="a3"/>
        <w:shd w:val="clear" w:color="auto" w:fill="FFFFFF"/>
        <w:spacing w:before="0" w:beforeAutospacing="0" w:after="0" w:afterAutospacing="0"/>
        <w:jc w:val="both"/>
      </w:pPr>
      <w:r>
        <w:rPr>
          <w:color w:val="000000"/>
          <w:sz w:val="28"/>
          <w:szCs w:val="28"/>
        </w:rPr>
        <w:t> За 2022 рік отримано 102 вхідних документа, направлено 85 вихідних документів (листування з різними організаціями, відповіді на запити та звернення, інформації, прохання, тощо).</w:t>
      </w:r>
    </w:p>
    <w:p w:rsidR="0065554E" w:rsidRDefault="0065554E" w:rsidP="0065554E">
      <w:pPr>
        <w:pStyle w:val="a3"/>
        <w:shd w:val="clear" w:color="auto" w:fill="FFFFFF"/>
        <w:spacing w:before="0" w:beforeAutospacing="0" w:after="0" w:afterAutospacing="0"/>
        <w:jc w:val="both"/>
      </w:pPr>
      <w:r>
        <w:rPr>
          <w:rStyle w:val="apple-tab-span"/>
          <w:color w:val="000000"/>
          <w:sz w:val="28"/>
          <w:szCs w:val="28"/>
        </w:rPr>
        <w:tab/>
      </w:r>
      <w:r>
        <w:rPr>
          <w:color w:val="000000"/>
          <w:sz w:val="28"/>
          <w:szCs w:val="28"/>
        </w:rPr>
        <w:t xml:space="preserve">Щоденно я проводжу прийом громадян за місцем роботи, а також в режимі телефонного зв'язку, </w:t>
      </w:r>
      <w:proofErr w:type="spellStart"/>
      <w:r>
        <w:rPr>
          <w:color w:val="000000"/>
          <w:sz w:val="28"/>
          <w:szCs w:val="28"/>
        </w:rPr>
        <w:t>месенжерів</w:t>
      </w:r>
      <w:proofErr w:type="spellEnd"/>
      <w:r>
        <w:rPr>
          <w:color w:val="000000"/>
          <w:sz w:val="28"/>
          <w:szCs w:val="28"/>
        </w:rPr>
        <w:t xml:space="preserve"> та чатів як в робочий</w:t>
      </w:r>
      <w:r>
        <w:rPr>
          <w:color w:val="FF0000"/>
          <w:sz w:val="28"/>
          <w:szCs w:val="28"/>
        </w:rPr>
        <w:t>,</w:t>
      </w:r>
      <w:r>
        <w:rPr>
          <w:color w:val="000000"/>
          <w:sz w:val="28"/>
          <w:szCs w:val="28"/>
        </w:rPr>
        <w:t xml:space="preserve"> так і  позаробочий час. </w:t>
      </w:r>
    </w:p>
    <w:p w:rsidR="0065554E" w:rsidRDefault="0065554E" w:rsidP="0065554E">
      <w:pPr>
        <w:pStyle w:val="a3"/>
        <w:shd w:val="clear" w:color="auto" w:fill="FFFFFF"/>
        <w:spacing w:before="0" w:beforeAutospacing="0" w:after="0" w:afterAutospacing="0"/>
        <w:jc w:val="both"/>
      </w:pPr>
      <w:r>
        <w:rPr>
          <w:color w:val="000000"/>
          <w:sz w:val="28"/>
          <w:szCs w:val="28"/>
        </w:rPr>
        <w:t xml:space="preserve">Було проведено і виїзні прийоми в </w:t>
      </w:r>
      <w:proofErr w:type="spellStart"/>
      <w:r>
        <w:rPr>
          <w:color w:val="000000"/>
          <w:sz w:val="28"/>
          <w:szCs w:val="28"/>
        </w:rPr>
        <w:t>Низкиничах</w:t>
      </w:r>
      <w:proofErr w:type="spellEnd"/>
      <w:r>
        <w:rPr>
          <w:color w:val="000000"/>
          <w:sz w:val="28"/>
          <w:szCs w:val="28"/>
        </w:rPr>
        <w:t xml:space="preserve"> та </w:t>
      </w:r>
      <w:proofErr w:type="spellStart"/>
      <w:r>
        <w:rPr>
          <w:color w:val="000000"/>
          <w:sz w:val="28"/>
          <w:szCs w:val="28"/>
        </w:rPr>
        <w:t>Тишковичах</w:t>
      </w:r>
      <w:proofErr w:type="spellEnd"/>
      <w:r>
        <w:rPr>
          <w:color w:val="000000"/>
          <w:sz w:val="28"/>
          <w:szCs w:val="28"/>
        </w:rPr>
        <w:t>. </w:t>
      </w:r>
    </w:p>
    <w:p w:rsidR="0065554E" w:rsidRDefault="0065554E" w:rsidP="0065554E">
      <w:pPr>
        <w:pStyle w:val="a3"/>
        <w:shd w:val="clear" w:color="auto" w:fill="FFFFFF"/>
        <w:spacing w:before="0" w:beforeAutospacing="0" w:after="0" w:afterAutospacing="0"/>
        <w:jc w:val="both"/>
      </w:pPr>
      <w:r>
        <w:rPr>
          <w:rStyle w:val="apple-tab-span"/>
          <w:color w:val="000000"/>
          <w:sz w:val="28"/>
          <w:szCs w:val="28"/>
        </w:rPr>
        <w:tab/>
      </w:r>
      <w:r>
        <w:rPr>
          <w:color w:val="000000"/>
          <w:sz w:val="28"/>
          <w:szCs w:val="28"/>
        </w:rPr>
        <w:t>Староста є відповідальною за газове господарство та передачу показників засобів обліку електроенергії та газу, прибирання службових приміщень та прибудинкової території, господарську частину.</w:t>
      </w:r>
    </w:p>
    <w:p w:rsidR="0065554E" w:rsidRDefault="0065554E" w:rsidP="0065554E">
      <w:pPr>
        <w:pStyle w:val="a3"/>
        <w:shd w:val="clear" w:color="auto" w:fill="FFFFFF"/>
        <w:spacing w:before="0" w:beforeAutospacing="0" w:after="0" w:afterAutospacing="0"/>
        <w:jc w:val="both"/>
      </w:pPr>
      <w:r>
        <w:rPr>
          <w:rStyle w:val="apple-tab-span"/>
          <w:color w:val="000000"/>
          <w:sz w:val="28"/>
          <w:szCs w:val="28"/>
        </w:rPr>
        <w:tab/>
      </w:r>
      <w:r>
        <w:rPr>
          <w:color w:val="000000"/>
          <w:sz w:val="28"/>
          <w:szCs w:val="28"/>
        </w:rPr>
        <w:t>Наш округ багатий родючими землями. Більшість своїх земель селяни здають в оренду фермерським господарствам та фермерам. Найбільшими орендарями є: ДП Агрофірма “</w:t>
      </w:r>
      <w:proofErr w:type="spellStart"/>
      <w:r>
        <w:rPr>
          <w:color w:val="000000"/>
          <w:sz w:val="28"/>
          <w:szCs w:val="28"/>
        </w:rPr>
        <w:t>Луга</w:t>
      </w:r>
      <w:proofErr w:type="spellEnd"/>
      <w:r>
        <w:rPr>
          <w:color w:val="000000"/>
          <w:sz w:val="28"/>
          <w:szCs w:val="28"/>
        </w:rPr>
        <w:t>-нова”, ТзОВ “</w:t>
      </w:r>
      <w:proofErr w:type="spellStart"/>
      <w:r>
        <w:rPr>
          <w:color w:val="000000"/>
          <w:sz w:val="28"/>
          <w:szCs w:val="28"/>
        </w:rPr>
        <w:t>П’ятидні</w:t>
      </w:r>
      <w:proofErr w:type="spellEnd"/>
      <w:r>
        <w:rPr>
          <w:color w:val="000000"/>
          <w:sz w:val="28"/>
          <w:szCs w:val="28"/>
        </w:rPr>
        <w:t xml:space="preserve">”, </w:t>
      </w:r>
      <w:proofErr w:type="spellStart"/>
      <w:r>
        <w:rPr>
          <w:color w:val="000000"/>
          <w:sz w:val="28"/>
          <w:szCs w:val="28"/>
        </w:rPr>
        <w:t>Дмитрук</w:t>
      </w:r>
      <w:proofErr w:type="spellEnd"/>
      <w:r>
        <w:rPr>
          <w:color w:val="000000"/>
          <w:sz w:val="28"/>
          <w:szCs w:val="28"/>
        </w:rPr>
        <w:t xml:space="preserve"> Т.А. Плата за землю є вагомою складовою дохідної частини бюджету. Часто доводиться виступати посередником між орендарем і орендодавцями, допомагати у </w:t>
      </w:r>
      <w:proofErr w:type="spellStart"/>
      <w:r>
        <w:rPr>
          <w:color w:val="000000"/>
          <w:sz w:val="28"/>
          <w:szCs w:val="28"/>
        </w:rPr>
        <w:t>у</w:t>
      </w:r>
      <w:proofErr w:type="spellEnd"/>
      <w:r>
        <w:rPr>
          <w:color w:val="000000"/>
          <w:sz w:val="28"/>
          <w:szCs w:val="28"/>
        </w:rPr>
        <w:t xml:space="preserve"> пошуках спадкоємців, замовленні довідок для жителів, інформуванні населення, допомагати  у написанні заяв, формуванні списків та організації виплат.</w:t>
      </w:r>
    </w:p>
    <w:p w:rsidR="0065554E" w:rsidRDefault="0065554E" w:rsidP="0065554E">
      <w:pPr>
        <w:pStyle w:val="a3"/>
        <w:shd w:val="clear" w:color="auto" w:fill="FFFFFF"/>
        <w:spacing w:before="0" w:beforeAutospacing="0" w:after="0" w:afterAutospacing="0"/>
        <w:jc w:val="both"/>
      </w:pPr>
      <w:r>
        <w:rPr>
          <w:rStyle w:val="apple-tab-span"/>
          <w:color w:val="000000"/>
          <w:sz w:val="28"/>
          <w:szCs w:val="28"/>
          <w:shd w:val="clear" w:color="auto" w:fill="FFFFFF"/>
        </w:rPr>
        <w:tab/>
      </w:r>
      <w:r>
        <w:rPr>
          <w:color w:val="000000"/>
          <w:sz w:val="28"/>
          <w:szCs w:val="28"/>
          <w:shd w:val="clear" w:color="auto" w:fill="FFFFFF"/>
        </w:rPr>
        <w:t xml:space="preserve">За звітний період не допускала на території округу дій чи бездіяльності, які можуть зашкодити інтересам територіальної громади та держави. Завдяки проєкту «Поліцейський офіцер громади» в Грядах  відкрито поліцейську станцію, в якій працює ПОГ Роман </w:t>
      </w:r>
      <w:proofErr w:type="spellStart"/>
      <w:r>
        <w:rPr>
          <w:color w:val="000000"/>
          <w:sz w:val="28"/>
          <w:szCs w:val="28"/>
          <w:shd w:val="clear" w:color="auto" w:fill="FFFFFF"/>
        </w:rPr>
        <w:t>Артинюк</w:t>
      </w:r>
      <w:proofErr w:type="spellEnd"/>
      <w:r>
        <w:rPr>
          <w:color w:val="000000"/>
          <w:sz w:val="28"/>
          <w:szCs w:val="28"/>
          <w:shd w:val="clear" w:color="auto" w:fill="FFFFFF"/>
        </w:rPr>
        <w:t>, з яким налагоджена співпраця та спільно здійснюються перевірки сімей з складними життєвими обставинами, осіб схильних до правопорушень, тощо. </w:t>
      </w:r>
    </w:p>
    <w:p w:rsidR="0065554E" w:rsidRDefault="0065554E" w:rsidP="0065554E">
      <w:pPr>
        <w:pStyle w:val="a3"/>
        <w:shd w:val="clear" w:color="auto" w:fill="FFFFFF"/>
        <w:spacing w:before="0" w:beforeAutospacing="0" w:after="0" w:afterAutospacing="0"/>
        <w:jc w:val="both"/>
      </w:pPr>
      <w:r>
        <w:rPr>
          <w:rStyle w:val="apple-tab-span"/>
          <w:color w:val="000000"/>
          <w:sz w:val="28"/>
          <w:szCs w:val="28"/>
          <w:shd w:val="clear" w:color="auto" w:fill="FFFFFF"/>
        </w:rPr>
        <w:tab/>
      </w:r>
      <w:r>
        <w:rPr>
          <w:color w:val="000000"/>
          <w:sz w:val="28"/>
          <w:szCs w:val="28"/>
          <w:shd w:val="clear" w:color="auto" w:fill="FFFFFF"/>
        </w:rPr>
        <w:t>Спільно з Нововолинською державною податковою інспекцією направляємо повідомлення про сплату земельного податку та податку на нерухомість платникам, що мають майно на території округу. Допомагаю мешканцям готувати заяви про звільнення від податку на землю та передаю їх до інспекції.</w:t>
      </w:r>
    </w:p>
    <w:p w:rsidR="0065554E" w:rsidRDefault="0065554E" w:rsidP="0065554E">
      <w:pPr>
        <w:pStyle w:val="a3"/>
        <w:shd w:val="clear" w:color="auto" w:fill="FFFFFF"/>
        <w:spacing w:before="0" w:beforeAutospacing="0" w:after="0" w:afterAutospacing="0"/>
        <w:jc w:val="both"/>
      </w:pPr>
      <w:r>
        <w:rPr>
          <w:rStyle w:val="apple-tab-span"/>
          <w:color w:val="000000"/>
          <w:sz w:val="28"/>
          <w:szCs w:val="28"/>
        </w:rPr>
        <w:tab/>
      </w:r>
      <w:r>
        <w:rPr>
          <w:color w:val="000000"/>
          <w:sz w:val="28"/>
          <w:szCs w:val="28"/>
        </w:rPr>
        <w:t xml:space="preserve">Догляд і опіку одиноких людей похилого віку в окрузі </w:t>
      </w:r>
      <w:proofErr w:type="spellStart"/>
      <w:r>
        <w:rPr>
          <w:color w:val="000000"/>
          <w:sz w:val="28"/>
          <w:szCs w:val="28"/>
        </w:rPr>
        <w:t>професійно</w:t>
      </w:r>
      <w:proofErr w:type="spellEnd"/>
      <w:r>
        <w:rPr>
          <w:color w:val="000000"/>
          <w:sz w:val="28"/>
          <w:szCs w:val="28"/>
        </w:rPr>
        <w:t xml:space="preserve"> здійснюють три соціальні працівники Територіального центру соціального обслуговування, які обслуговують 31 жителя. У тісній співпраці з ними ми неодноразово забезпечували потребуючих людей продуктовими наборами. Допомагали нам в цьому Волинський обласний благодійний фонд “</w:t>
      </w:r>
      <w:proofErr w:type="spellStart"/>
      <w:r>
        <w:rPr>
          <w:color w:val="000000"/>
          <w:sz w:val="28"/>
          <w:szCs w:val="28"/>
        </w:rPr>
        <w:t>Карітас</w:t>
      </w:r>
      <w:proofErr w:type="spellEnd"/>
      <w:r>
        <w:rPr>
          <w:color w:val="000000"/>
          <w:sz w:val="28"/>
          <w:szCs w:val="28"/>
        </w:rPr>
        <w:t>-Волинь”, молодіжний центр “Нові крила” та інші волонтерські організації. З минулого року в Грядах розміщений банк вживаного одягу, де усі охочі та потребуючі можуть принести або взяти одяг та взуття.  </w:t>
      </w:r>
    </w:p>
    <w:p w:rsidR="0065554E" w:rsidRDefault="0065554E" w:rsidP="0065554E">
      <w:pPr>
        <w:pStyle w:val="a3"/>
        <w:shd w:val="clear" w:color="auto" w:fill="FFFFFF"/>
        <w:spacing w:before="0" w:beforeAutospacing="0" w:after="0" w:afterAutospacing="0"/>
        <w:ind w:firstLine="720"/>
        <w:jc w:val="both"/>
      </w:pPr>
      <w:r>
        <w:rPr>
          <w:color w:val="000000"/>
          <w:sz w:val="28"/>
          <w:szCs w:val="28"/>
          <w:shd w:val="clear" w:color="auto" w:fill="FFFFFF"/>
        </w:rPr>
        <w:lastRenderedPageBreak/>
        <w:t>З квітня 2022 року вступив в дію публічний договір на вивезення твердих побутових відходів від помешкань жителів округу, приватних підприємців, установ та організацій Виробничим управління комунального господарства.</w:t>
      </w:r>
    </w:p>
    <w:p w:rsidR="0065554E" w:rsidRDefault="0065554E" w:rsidP="0065554E">
      <w:pPr>
        <w:pStyle w:val="a3"/>
        <w:shd w:val="clear" w:color="auto" w:fill="FFFFFF"/>
        <w:spacing w:before="0" w:beforeAutospacing="0" w:after="0" w:afterAutospacing="0"/>
        <w:jc w:val="both"/>
      </w:pPr>
      <w:r>
        <w:rPr>
          <w:color w:val="000000"/>
          <w:sz w:val="28"/>
          <w:szCs w:val="28"/>
          <w:shd w:val="clear" w:color="auto" w:fill="FFFFFF"/>
        </w:rPr>
        <w:t>Це непопулярний крок, якого вимагає сьогодення, задля викорінення стихійних сміттєзвалищ та спасіння екологічної ситуації, адже люди часто спалюють сміття, що є дуже шкідливим. Тепер двічі на тиждень, з-під будинків мешканців, побутові відходи забирає сміттєвоз та відвозить на полігон ТВП.</w:t>
      </w:r>
    </w:p>
    <w:p w:rsidR="0065554E" w:rsidRDefault="0065554E" w:rsidP="0065554E">
      <w:pPr>
        <w:pStyle w:val="a3"/>
        <w:shd w:val="clear" w:color="auto" w:fill="FFFFFF"/>
        <w:spacing w:before="0" w:beforeAutospacing="0" w:after="0" w:afterAutospacing="0"/>
        <w:jc w:val="both"/>
      </w:pPr>
      <w:r>
        <w:rPr>
          <w:rStyle w:val="apple-tab-span"/>
          <w:color w:val="000000"/>
          <w:sz w:val="28"/>
          <w:szCs w:val="28"/>
          <w:shd w:val="clear" w:color="auto" w:fill="FFFFFF"/>
        </w:rPr>
        <w:tab/>
      </w:r>
      <w:r>
        <w:rPr>
          <w:color w:val="000000"/>
          <w:sz w:val="28"/>
          <w:szCs w:val="28"/>
          <w:shd w:val="clear" w:color="auto" w:fill="FFFFFF"/>
        </w:rPr>
        <w:t xml:space="preserve">Стан сільських доріг в міру можливостей здійснює Виробниче управління комунального господарства: проводить </w:t>
      </w:r>
      <w:proofErr w:type="spellStart"/>
      <w:r>
        <w:rPr>
          <w:color w:val="000000"/>
          <w:sz w:val="28"/>
          <w:szCs w:val="28"/>
          <w:shd w:val="clear" w:color="auto" w:fill="FFFFFF"/>
        </w:rPr>
        <w:t>грейдерування</w:t>
      </w:r>
      <w:proofErr w:type="spellEnd"/>
      <w:r>
        <w:rPr>
          <w:color w:val="000000"/>
          <w:sz w:val="28"/>
          <w:szCs w:val="28"/>
          <w:shd w:val="clear" w:color="auto" w:fill="FFFFFF"/>
        </w:rPr>
        <w:t xml:space="preserve">, розгортання від снігу взимку та посипання соляно-піщаною сумішшю в період ожеледиці. Протягом року я проводжу моніторинг стану доріг та вулиць щодо необхідності в цих роботах та супроводжую техніку для ефективної роботи, обізнаності в ситуації та контролю. За минулий рік тричі проводилось </w:t>
      </w:r>
      <w:proofErr w:type="spellStart"/>
      <w:r>
        <w:rPr>
          <w:color w:val="000000"/>
          <w:sz w:val="28"/>
          <w:szCs w:val="28"/>
          <w:shd w:val="clear" w:color="auto" w:fill="FFFFFF"/>
        </w:rPr>
        <w:t>грейдерування</w:t>
      </w:r>
      <w:proofErr w:type="spellEnd"/>
      <w:r>
        <w:rPr>
          <w:color w:val="000000"/>
          <w:sz w:val="28"/>
          <w:szCs w:val="28"/>
          <w:shd w:val="clear" w:color="auto" w:fill="FFFFFF"/>
        </w:rPr>
        <w:t>. Хочу подякувати працівникам та керівнику ВУКГ за оперативне очищення від снігу доріг. У перші ж дні снігопадів було розчищені усі вулиці, під'їзди до сіл та заїзди до кладовищ округу. Також здійснювався обкіс громадських місць, майданчиків та узбіч доріг із залученням комунальників. техніки та приватних осіб.</w:t>
      </w:r>
    </w:p>
    <w:p w:rsidR="0065554E" w:rsidRDefault="0065554E" w:rsidP="0065554E">
      <w:pPr>
        <w:pStyle w:val="a3"/>
        <w:shd w:val="clear" w:color="auto" w:fill="FFFFFF"/>
        <w:spacing w:before="0" w:beforeAutospacing="0" w:after="0" w:afterAutospacing="0"/>
        <w:jc w:val="both"/>
      </w:pPr>
      <w:r>
        <w:rPr>
          <w:rStyle w:val="apple-tab-span"/>
          <w:color w:val="000000"/>
          <w:sz w:val="28"/>
          <w:szCs w:val="28"/>
          <w:shd w:val="clear" w:color="auto" w:fill="FFFFFF"/>
        </w:rPr>
        <w:tab/>
      </w:r>
      <w:r>
        <w:rPr>
          <w:color w:val="000000"/>
          <w:sz w:val="28"/>
          <w:szCs w:val="28"/>
          <w:shd w:val="clear" w:color="auto" w:fill="FFFFFF"/>
        </w:rPr>
        <w:t xml:space="preserve">Мережі вуличного освітлення теж перебувають на балансі ВУКГ та обслуговується його працівниками. Мною приймаються заявки від населення  з координатами, де необхідно провести заміну ламп вуличного освітлення, які я передаю електрикам, а ті, в свою чергу </w:t>
      </w:r>
      <w:proofErr w:type="spellStart"/>
      <w:r>
        <w:rPr>
          <w:color w:val="000000"/>
          <w:sz w:val="28"/>
          <w:szCs w:val="28"/>
          <w:shd w:val="clear" w:color="auto" w:fill="FFFFFF"/>
        </w:rPr>
        <w:t>оперативно</w:t>
      </w:r>
      <w:proofErr w:type="spellEnd"/>
      <w:r>
        <w:rPr>
          <w:color w:val="000000"/>
          <w:sz w:val="28"/>
          <w:szCs w:val="28"/>
          <w:shd w:val="clear" w:color="auto" w:fill="FFFFFF"/>
        </w:rPr>
        <w:t xml:space="preserve"> усувають аварійні ситуації.</w:t>
      </w:r>
    </w:p>
    <w:p w:rsidR="0065554E" w:rsidRDefault="0065554E" w:rsidP="0065554E">
      <w:pPr>
        <w:pStyle w:val="a3"/>
        <w:shd w:val="clear" w:color="auto" w:fill="FFFFFF"/>
        <w:spacing w:before="0" w:beforeAutospacing="0" w:after="0" w:afterAutospacing="0"/>
        <w:jc w:val="both"/>
      </w:pPr>
      <w:r>
        <w:rPr>
          <w:rStyle w:val="apple-tab-span"/>
          <w:color w:val="000000"/>
          <w:sz w:val="28"/>
          <w:szCs w:val="28"/>
          <w:shd w:val="clear" w:color="auto" w:fill="FFFFFF"/>
        </w:rPr>
        <w:tab/>
      </w:r>
      <w:r>
        <w:rPr>
          <w:color w:val="000000"/>
          <w:sz w:val="28"/>
          <w:szCs w:val="28"/>
          <w:shd w:val="clear" w:color="auto" w:fill="FFFFFF"/>
        </w:rPr>
        <w:t>Сільський водопровід, з його численними проблемами, тепер напряму обслуговується працівниками КП “</w:t>
      </w:r>
      <w:proofErr w:type="spellStart"/>
      <w:r>
        <w:rPr>
          <w:color w:val="000000"/>
          <w:sz w:val="28"/>
          <w:szCs w:val="28"/>
          <w:shd w:val="clear" w:color="auto" w:fill="FFFFFF"/>
        </w:rPr>
        <w:t>Нововолинськводоканал</w:t>
      </w:r>
      <w:proofErr w:type="spellEnd"/>
      <w:r>
        <w:rPr>
          <w:color w:val="000000"/>
          <w:sz w:val="28"/>
          <w:szCs w:val="28"/>
          <w:shd w:val="clear" w:color="auto" w:fill="FFFFFF"/>
        </w:rPr>
        <w:t xml:space="preserve">” які </w:t>
      </w:r>
      <w:proofErr w:type="spellStart"/>
      <w:r>
        <w:rPr>
          <w:color w:val="000000"/>
          <w:sz w:val="28"/>
          <w:szCs w:val="28"/>
          <w:shd w:val="clear" w:color="auto" w:fill="FFFFFF"/>
        </w:rPr>
        <w:t>оперативно</w:t>
      </w:r>
      <w:proofErr w:type="spellEnd"/>
      <w:r>
        <w:rPr>
          <w:color w:val="000000"/>
          <w:sz w:val="28"/>
          <w:szCs w:val="28"/>
          <w:shd w:val="clear" w:color="auto" w:fill="FFFFFF"/>
        </w:rPr>
        <w:t xml:space="preserve"> ліквідовують прориви, ремонтують водонапірні </w:t>
      </w:r>
      <w:proofErr w:type="spellStart"/>
      <w:r>
        <w:rPr>
          <w:color w:val="000000"/>
          <w:sz w:val="28"/>
          <w:szCs w:val="28"/>
          <w:shd w:val="clear" w:color="auto" w:fill="FFFFFF"/>
        </w:rPr>
        <w:t>башні</w:t>
      </w:r>
      <w:proofErr w:type="spellEnd"/>
      <w:r>
        <w:rPr>
          <w:color w:val="000000"/>
          <w:sz w:val="28"/>
          <w:szCs w:val="28"/>
          <w:shd w:val="clear" w:color="auto" w:fill="FFFFFF"/>
        </w:rPr>
        <w:t>, встановили люки.</w:t>
      </w:r>
    </w:p>
    <w:p w:rsidR="0065554E" w:rsidRDefault="0065554E" w:rsidP="0065554E">
      <w:pPr>
        <w:pStyle w:val="a3"/>
        <w:shd w:val="clear" w:color="auto" w:fill="FFFFFF"/>
        <w:spacing w:before="0" w:beforeAutospacing="0" w:after="0" w:afterAutospacing="0"/>
        <w:jc w:val="both"/>
      </w:pPr>
      <w:r>
        <w:rPr>
          <w:rStyle w:val="apple-tab-span"/>
          <w:color w:val="000000"/>
          <w:sz w:val="28"/>
          <w:szCs w:val="28"/>
          <w:shd w:val="clear" w:color="auto" w:fill="FFFFFF"/>
        </w:rPr>
        <w:tab/>
      </w:r>
      <w:r>
        <w:rPr>
          <w:color w:val="000000"/>
          <w:sz w:val="28"/>
          <w:szCs w:val="28"/>
          <w:shd w:val="clear" w:color="auto" w:fill="FFFFFF"/>
        </w:rPr>
        <w:t>Неодноразово проводились зустрічі та розмови з перевізниками, щодо якісного надання транспортних послуг населенню.</w:t>
      </w:r>
    </w:p>
    <w:p w:rsidR="0065554E" w:rsidRDefault="0065554E" w:rsidP="0065554E">
      <w:pPr>
        <w:pStyle w:val="a3"/>
        <w:shd w:val="clear" w:color="auto" w:fill="FFFFFF"/>
        <w:spacing w:before="0" w:beforeAutospacing="0" w:after="0" w:afterAutospacing="0"/>
        <w:jc w:val="both"/>
      </w:pPr>
      <w:r>
        <w:rPr>
          <w:rStyle w:val="apple-tab-span"/>
          <w:color w:val="000000"/>
          <w:sz w:val="28"/>
          <w:szCs w:val="28"/>
          <w:shd w:val="clear" w:color="auto" w:fill="FFFFFF"/>
        </w:rPr>
        <w:tab/>
      </w:r>
      <w:r>
        <w:rPr>
          <w:color w:val="000000"/>
          <w:sz w:val="28"/>
          <w:szCs w:val="28"/>
          <w:shd w:val="clear" w:color="auto" w:fill="FFFFFF"/>
        </w:rPr>
        <w:t>Часто доводиться інформувати про аварійні ситуації та відключення електроенергії ПрАТ “</w:t>
      </w:r>
      <w:proofErr w:type="spellStart"/>
      <w:r>
        <w:rPr>
          <w:color w:val="000000"/>
          <w:sz w:val="28"/>
          <w:szCs w:val="28"/>
          <w:shd w:val="clear" w:color="auto" w:fill="FFFFFF"/>
        </w:rPr>
        <w:t>Волиньобленерго</w:t>
      </w:r>
      <w:proofErr w:type="spellEnd"/>
      <w:r>
        <w:rPr>
          <w:color w:val="000000"/>
          <w:sz w:val="28"/>
          <w:szCs w:val="28"/>
          <w:shd w:val="clear" w:color="auto" w:fill="FFFFFF"/>
        </w:rPr>
        <w:t>”, адже з такими проблемами населення частіше телефонує до старости. Неодноразово зверталась усно та письмово до працівників філій про вжиття залежних від них дій, щоб забезпечити належне  електропостачання. На жаль досі комунальні питання, такі як електроенергія, вода та сміття забирають багато робочого часу.</w:t>
      </w:r>
    </w:p>
    <w:p w:rsidR="0065554E" w:rsidRDefault="0065554E" w:rsidP="0065554E">
      <w:pPr>
        <w:pStyle w:val="a3"/>
        <w:shd w:val="clear" w:color="auto" w:fill="FFFFFF"/>
        <w:spacing w:before="0" w:beforeAutospacing="0" w:after="0" w:afterAutospacing="0"/>
        <w:jc w:val="both"/>
      </w:pPr>
      <w:r>
        <w:rPr>
          <w:rStyle w:val="apple-tab-span"/>
          <w:color w:val="000000"/>
          <w:sz w:val="28"/>
          <w:szCs w:val="28"/>
          <w:shd w:val="clear" w:color="auto" w:fill="FFFFFF"/>
        </w:rPr>
        <w:tab/>
      </w:r>
      <w:r>
        <w:rPr>
          <w:color w:val="000000"/>
          <w:sz w:val="28"/>
          <w:szCs w:val="28"/>
          <w:shd w:val="clear" w:color="auto" w:fill="FFFFFF"/>
        </w:rPr>
        <w:t xml:space="preserve">Попри те, що з лютого 2022 року у будинку культури села Гряди відсутні працівники, намагалась робити усе щоб це не було відчутним для  мешканців. Проводились  заходи до знаменних дат та подій, державних свят, відзначалися </w:t>
      </w:r>
      <w:proofErr w:type="spellStart"/>
      <w:r>
        <w:rPr>
          <w:color w:val="000000"/>
          <w:sz w:val="28"/>
          <w:szCs w:val="28"/>
          <w:shd w:val="clear" w:color="auto" w:fill="FFFFFF"/>
        </w:rPr>
        <w:t>різдвяно</w:t>
      </w:r>
      <w:proofErr w:type="spellEnd"/>
      <w:r>
        <w:rPr>
          <w:color w:val="000000"/>
          <w:sz w:val="28"/>
          <w:szCs w:val="28"/>
          <w:shd w:val="clear" w:color="auto" w:fill="FFFFFF"/>
        </w:rPr>
        <w:t xml:space="preserve">-новорічні свята колядуванням, проводились дитячі свята,  пікнік, Андріївські вечорниці, за участю працівників Нововолинського історичного музею. Минулого року відродився і знаходиться в процесі комплектування </w:t>
      </w:r>
      <w:proofErr w:type="spellStart"/>
      <w:r>
        <w:rPr>
          <w:color w:val="000000"/>
          <w:sz w:val="28"/>
          <w:szCs w:val="28"/>
          <w:shd w:val="clear" w:color="auto" w:fill="FFFFFF"/>
        </w:rPr>
        <w:t>Грядівський</w:t>
      </w:r>
      <w:proofErr w:type="spellEnd"/>
      <w:r>
        <w:rPr>
          <w:color w:val="000000"/>
          <w:sz w:val="28"/>
          <w:szCs w:val="28"/>
          <w:shd w:val="clear" w:color="auto" w:fill="FFFFFF"/>
        </w:rPr>
        <w:t xml:space="preserve"> народний аматорський театр “Нівроку”, який вже почав ставити вистави та тішити чудовою акторською грою публіку. Влітку директором клубу села </w:t>
      </w:r>
      <w:proofErr w:type="spellStart"/>
      <w:r>
        <w:rPr>
          <w:color w:val="000000"/>
          <w:sz w:val="28"/>
          <w:szCs w:val="28"/>
          <w:shd w:val="clear" w:color="auto" w:fill="FFFFFF"/>
        </w:rPr>
        <w:t>Тишковичі</w:t>
      </w:r>
      <w:proofErr w:type="spellEnd"/>
      <w:r>
        <w:rPr>
          <w:color w:val="000000"/>
          <w:sz w:val="28"/>
          <w:szCs w:val="28"/>
          <w:shd w:val="clear" w:color="auto" w:fill="FFFFFF"/>
        </w:rPr>
        <w:t xml:space="preserve"> Іриною Боднар був організований літній дитячий табір, де дітки відпочивали на свіжому повітрі, займалися спортом та творчими заняттями.  Колективом та учнями Грядівського ліцею було організовано та проведено патріотичну ярмарку, вилучені кошти з якої були спрямовані на допомогу нашим військовим. В рамках реалізації проєкту “Простір дружній до дитини” благодійний фонд “Посмішка UA” проводив творчі та освітні заняття для дітей та зустрічі в дружньому просторі для їх батьків.</w:t>
      </w:r>
    </w:p>
    <w:p w:rsidR="0065554E" w:rsidRDefault="0065554E" w:rsidP="0065554E">
      <w:pPr>
        <w:pStyle w:val="a3"/>
        <w:shd w:val="clear" w:color="auto" w:fill="FFFFFF"/>
        <w:spacing w:before="0" w:beforeAutospacing="0" w:after="0" w:afterAutospacing="0"/>
        <w:jc w:val="both"/>
      </w:pPr>
      <w:r>
        <w:rPr>
          <w:rStyle w:val="apple-tab-span"/>
          <w:color w:val="000000"/>
          <w:sz w:val="28"/>
          <w:szCs w:val="28"/>
          <w:shd w:val="clear" w:color="auto" w:fill="FFFFFF"/>
        </w:rPr>
        <w:lastRenderedPageBreak/>
        <w:tab/>
      </w:r>
      <w:r>
        <w:rPr>
          <w:color w:val="000000"/>
          <w:sz w:val="28"/>
          <w:szCs w:val="28"/>
          <w:shd w:val="clear" w:color="auto" w:fill="FFFFFF"/>
        </w:rPr>
        <w:t xml:space="preserve">З початку повномасштабного наступу </w:t>
      </w:r>
      <w:proofErr w:type="spellStart"/>
      <w:r>
        <w:rPr>
          <w:color w:val="000000"/>
          <w:sz w:val="28"/>
          <w:szCs w:val="28"/>
          <w:shd w:val="clear" w:color="auto" w:fill="FFFFFF"/>
        </w:rPr>
        <w:t>рф</w:t>
      </w:r>
      <w:proofErr w:type="spellEnd"/>
      <w:r>
        <w:rPr>
          <w:color w:val="000000"/>
          <w:sz w:val="28"/>
          <w:szCs w:val="28"/>
          <w:shd w:val="clear" w:color="auto" w:fill="FFFFFF"/>
        </w:rPr>
        <w:t xml:space="preserve"> на Україну - наш округ не стояв осторонь. Допомагали хто чим міг. Збирали на автомобілі, </w:t>
      </w:r>
      <w:proofErr w:type="spellStart"/>
      <w:r>
        <w:rPr>
          <w:color w:val="000000"/>
          <w:sz w:val="28"/>
          <w:szCs w:val="28"/>
          <w:shd w:val="clear" w:color="auto" w:fill="FFFFFF"/>
        </w:rPr>
        <w:t>тепловізори</w:t>
      </w:r>
      <w:proofErr w:type="spellEnd"/>
      <w:r>
        <w:rPr>
          <w:color w:val="000000"/>
          <w:sz w:val="28"/>
          <w:szCs w:val="28"/>
          <w:shd w:val="clear" w:color="auto" w:fill="FFFFFF"/>
        </w:rPr>
        <w:t xml:space="preserve">, плели сітки, пекли печиво, ліпили вареники. Жителі сіл зібрали для допомоги понад 8 </w:t>
      </w:r>
      <w:proofErr w:type="spellStart"/>
      <w:r>
        <w:rPr>
          <w:color w:val="000000"/>
          <w:sz w:val="28"/>
          <w:szCs w:val="28"/>
          <w:shd w:val="clear" w:color="auto" w:fill="FFFFFF"/>
        </w:rPr>
        <w:t>тонн</w:t>
      </w:r>
      <w:proofErr w:type="spellEnd"/>
      <w:r>
        <w:rPr>
          <w:color w:val="000000"/>
          <w:sz w:val="28"/>
          <w:szCs w:val="28"/>
          <w:shd w:val="clear" w:color="auto" w:fill="FFFFFF"/>
        </w:rPr>
        <w:t xml:space="preserve"> картоплі, заготовили близько тони зерна,  передавали консервації, овочі для сухих борщів. Ще з 2014 року </w:t>
      </w:r>
      <w:proofErr w:type="spellStart"/>
      <w:r>
        <w:rPr>
          <w:color w:val="000000"/>
          <w:sz w:val="28"/>
          <w:szCs w:val="28"/>
          <w:shd w:val="clear" w:color="auto" w:fill="FFFFFF"/>
        </w:rPr>
        <w:t>Грядівський</w:t>
      </w:r>
      <w:proofErr w:type="spellEnd"/>
      <w:r>
        <w:rPr>
          <w:color w:val="000000"/>
          <w:sz w:val="28"/>
          <w:szCs w:val="28"/>
          <w:shd w:val="clear" w:color="auto" w:fill="FFFFFF"/>
        </w:rPr>
        <w:t xml:space="preserve"> ліцей дуже підтримує і допомагає нашим збройним силам.. Вони готують для наших бійців тушонки та </w:t>
      </w:r>
      <w:proofErr w:type="spellStart"/>
      <w:r>
        <w:rPr>
          <w:color w:val="000000"/>
          <w:sz w:val="28"/>
          <w:szCs w:val="28"/>
          <w:shd w:val="clear" w:color="auto" w:fill="FFFFFF"/>
        </w:rPr>
        <w:t>смаколики</w:t>
      </w:r>
      <w:proofErr w:type="spellEnd"/>
      <w:r>
        <w:rPr>
          <w:color w:val="000000"/>
          <w:sz w:val="28"/>
          <w:szCs w:val="28"/>
          <w:shd w:val="clear" w:color="auto" w:fill="FFFFFF"/>
        </w:rPr>
        <w:t>, збирають теплі речі та речі першої необхідності на фронті. Чимало жителів надавали стали учасником програми “</w:t>
      </w:r>
      <w:proofErr w:type="spellStart"/>
      <w:r>
        <w:rPr>
          <w:color w:val="000000"/>
          <w:sz w:val="28"/>
          <w:szCs w:val="28"/>
          <w:shd w:val="clear" w:color="auto" w:fill="FFFFFF"/>
        </w:rPr>
        <w:t>Прихисток</w:t>
      </w:r>
      <w:proofErr w:type="spellEnd"/>
      <w:r>
        <w:rPr>
          <w:color w:val="000000"/>
          <w:sz w:val="28"/>
          <w:szCs w:val="28"/>
          <w:shd w:val="clear" w:color="auto" w:fill="FFFFFF"/>
        </w:rPr>
        <w:t xml:space="preserve">”, надавши житло як своїм родичам, знайомим, так і зовсім чужим людям, вимушеним переселенцям та допомагали їм.  Округ прийняв та розмістив в своїх домівках та установах 212 ВПО, з них 92 особи було поставлено на облік в </w:t>
      </w:r>
      <w:proofErr w:type="spellStart"/>
      <w:r>
        <w:rPr>
          <w:color w:val="000000"/>
          <w:sz w:val="28"/>
          <w:szCs w:val="28"/>
          <w:shd w:val="clear" w:color="auto" w:fill="FFFFFF"/>
        </w:rPr>
        <w:t>старостинстві</w:t>
      </w:r>
      <w:proofErr w:type="spellEnd"/>
      <w:r>
        <w:rPr>
          <w:color w:val="000000"/>
          <w:sz w:val="28"/>
          <w:szCs w:val="28"/>
          <w:shd w:val="clear" w:color="auto" w:fill="FFFFFF"/>
        </w:rPr>
        <w:t>, оформлено допомогу на проживання та забезпечено продуктовими наборами. На сьогоднішній день їх залишилося 3, включаючи двох новонароджених. </w:t>
      </w:r>
    </w:p>
    <w:p w:rsidR="0065554E" w:rsidRDefault="0065554E" w:rsidP="0065554E">
      <w:pPr>
        <w:pStyle w:val="a3"/>
        <w:shd w:val="clear" w:color="auto" w:fill="FFFFFF"/>
        <w:spacing w:before="0" w:beforeAutospacing="0" w:after="0" w:afterAutospacing="0"/>
        <w:jc w:val="both"/>
      </w:pPr>
      <w:r>
        <w:rPr>
          <w:rStyle w:val="apple-tab-span"/>
          <w:color w:val="000000"/>
          <w:sz w:val="28"/>
          <w:szCs w:val="28"/>
          <w:shd w:val="clear" w:color="auto" w:fill="FFFFFF"/>
        </w:rPr>
        <w:tab/>
      </w:r>
      <w:r>
        <w:rPr>
          <w:color w:val="000000"/>
          <w:sz w:val="28"/>
          <w:szCs w:val="28"/>
          <w:shd w:val="clear" w:color="auto" w:fill="FFFFFF"/>
        </w:rPr>
        <w:t xml:space="preserve">Активно веду робочу сторінку та групу у мережі </w:t>
      </w:r>
      <w:proofErr w:type="spellStart"/>
      <w:r>
        <w:rPr>
          <w:color w:val="000000"/>
          <w:sz w:val="28"/>
          <w:szCs w:val="28"/>
          <w:shd w:val="clear" w:color="auto" w:fill="FFFFFF"/>
        </w:rPr>
        <w:t>Фейсбук</w:t>
      </w:r>
      <w:proofErr w:type="spellEnd"/>
      <w:r>
        <w:rPr>
          <w:color w:val="000000"/>
          <w:sz w:val="28"/>
          <w:szCs w:val="28"/>
          <w:shd w:val="clear" w:color="auto" w:fill="FFFFFF"/>
        </w:rPr>
        <w:t xml:space="preserve">, а також сторінку у мережі </w:t>
      </w:r>
      <w:proofErr w:type="spellStart"/>
      <w:r>
        <w:rPr>
          <w:color w:val="000000"/>
          <w:sz w:val="28"/>
          <w:szCs w:val="28"/>
          <w:shd w:val="clear" w:color="auto" w:fill="FFFFFF"/>
        </w:rPr>
        <w:t>Інстаграм</w:t>
      </w:r>
      <w:proofErr w:type="spellEnd"/>
      <w:r>
        <w:rPr>
          <w:color w:val="000000"/>
          <w:sz w:val="28"/>
          <w:szCs w:val="28"/>
          <w:shd w:val="clear" w:color="auto" w:fill="FFFFFF"/>
        </w:rPr>
        <w:t>, де висвітлюю новини, важливі для жителів округу, інформую населення про заходи, публікую оголошення, звітність, тощо.  </w:t>
      </w:r>
    </w:p>
    <w:p w:rsidR="0065554E" w:rsidRDefault="0065554E" w:rsidP="0065554E">
      <w:pPr>
        <w:pStyle w:val="a3"/>
        <w:shd w:val="clear" w:color="auto" w:fill="FFFFFF"/>
        <w:spacing w:before="0" w:beforeAutospacing="0" w:after="0" w:afterAutospacing="0"/>
        <w:jc w:val="both"/>
      </w:pPr>
      <w:r>
        <w:rPr>
          <w:color w:val="000000"/>
          <w:sz w:val="28"/>
          <w:szCs w:val="28"/>
          <w:shd w:val="clear" w:color="auto" w:fill="FFFFFF"/>
        </w:rPr>
        <w:t xml:space="preserve">Створила також </w:t>
      </w:r>
      <w:proofErr w:type="spellStart"/>
      <w:r>
        <w:rPr>
          <w:color w:val="000000"/>
          <w:sz w:val="28"/>
          <w:szCs w:val="28"/>
          <w:shd w:val="clear" w:color="auto" w:fill="FFFFFF"/>
        </w:rPr>
        <w:t>Viber</w:t>
      </w:r>
      <w:proofErr w:type="spellEnd"/>
      <w:r>
        <w:rPr>
          <w:color w:val="000000"/>
          <w:sz w:val="28"/>
          <w:szCs w:val="28"/>
          <w:shd w:val="clear" w:color="auto" w:fill="FFFFFF"/>
        </w:rPr>
        <w:t> спільноту “</w:t>
      </w:r>
      <w:proofErr w:type="spellStart"/>
      <w:r>
        <w:rPr>
          <w:color w:val="000000"/>
          <w:sz w:val="28"/>
          <w:szCs w:val="28"/>
          <w:shd w:val="clear" w:color="auto" w:fill="FFFFFF"/>
        </w:rPr>
        <w:t>Грядівський</w:t>
      </w:r>
      <w:proofErr w:type="spellEnd"/>
      <w:r>
        <w:rPr>
          <w:color w:val="000000"/>
          <w:sz w:val="28"/>
          <w:szCs w:val="28"/>
          <w:shd w:val="clear" w:color="auto" w:fill="FFFFFF"/>
        </w:rPr>
        <w:t xml:space="preserve"> </w:t>
      </w:r>
      <w:proofErr w:type="spellStart"/>
      <w:r>
        <w:rPr>
          <w:color w:val="000000"/>
          <w:sz w:val="28"/>
          <w:szCs w:val="28"/>
          <w:shd w:val="clear" w:color="auto" w:fill="FFFFFF"/>
        </w:rPr>
        <w:t>старостинський</w:t>
      </w:r>
      <w:proofErr w:type="spellEnd"/>
      <w:r>
        <w:rPr>
          <w:color w:val="000000"/>
          <w:sz w:val="28"/>
          <w:szCs w:val="28"/>
          <w:shd w:val="clear" w:color="auto" w:fill="FFFFFF"/>
        </w:rPr>
        <w:t xml:space="preserve"> округ” для обговорення та по можливості, вирішення питань та проблем сіл. Це дуже зручно для моєї роботи, оскільки, в першу чергу, маю можливість </w:t>
      </w:r>
      <w:proofErr w:type="spellStart"/>
      <w:r>
        <w:rPr>
          <w:color w:val="000000"/>
          <w:sz w:val="28"/>
          <w:szCs w:val="28"/>
          <w:shd w:val="clear" w:color="auto" w:fill="FFFFFF"/>
        </w:rPr>
        <w:t>оперативно</w:t>
      </w:r>
      <w:proofErr w:type="spellEnd"/>
      <w:r>
        <w:rPr>
          <w:color w:val="000000"/>
          <w:sz w:val="28"/>
          <w:szCs w:val="28"/>
          <w:shd w:val="clear" w:color="auto" w:fill="FFFFFF"/>
        </w:rPr>
        <w:t xml:space="preserve"> донести необхідну інформацію населенню чи розмістити важливі оголошення, почути думку мешканців чи провести опитування. Для жителів, які не користуються інтернетом — розміщую паперові оголошення.</w:t>
      </w:r>
    </w:p>
    <w:p w:rsidR="0065554E" w:rsidRDefault="0065554E" w:rsidP="0065554E">
      <w:pPr>
        <w:pStyle w:val="a3"/>
        <w:shd w:val="clear" w:color="auto" w:fill="FFFFFF"/>
        <w:spacing w:before="0" w:beforeAutospacing="0" w:after="0" w:afterAutospacing="0"/>
        <w:jc w:val="both"/>
      </w:pPr>
      <w:r>
        <w:rPr>
          <w:rStyle w:val="apple-tab-span"/>
          <w:color w:val="000000"/>
          <w:sz w:val="28"/>
          <w:szCs w:val="28"/>
          <w:shd w:val="clear" w:color="auto" w:fill="FFFFFF"/>
        </w:rPr>
        <w:tab/>
      </w:r>
      <w:r>
        <w:rPr>
          <w:color w:val="000000"/>
          <w:sz w:val="28"/>
          <w:szCs w:val="28"/>
          <w:shd w:val="clear" w:color="auto" w:fill="FFFFFF"/>
        </w:rPr>
        <w:t xml:space="preserve">По можливості завжди намагаюся навчатися, проходити тренінги та </w:t>
      </w:r>
      <w:proofErr w:type="spellStart"/>
      <w:r>
        <w:rPr>
          <w:color w:val="000000"/>
          <w:sz w:val="28"/>
          <w:szCs w:val="28"/>
          <w:shd w:val="clear" w:color="auto" w:fill="FFFFFF"/>
        </w:rPr>
        <w:t>вебінари</w:t>
      </w:r>
      <w:proofErr w:type="spellEnd"/>
      <w:r>
        <w:rPr>
          <w:color w:val="000000"/>
          <w:sz w:val="28"/>
          <w:szCs w:val="28"/>
          <w:shd w:val="clear" w:color="auto" w:fill="FFFFFF"/>
        </w:rPr>
        <w:t xml:space="preserve">, які допомагають в роботі, адже спектр надання послуг є доволі широким. Минулого року вдалося пройти очне триденне навчання в м. Києві та десятки </w:t>
      </w:r>
      <w:proofErr w:type="spellStart"/>
      <w:r>
        <w:rPr>
          <w:color w:val="000000"/>
          <w:sz w:val="28"/>
          <w:szCs w:val="28"/>
          <w:shd w:val="clear" w:color="auto" w:fill="FFFFFF"/>
        </w:rPr>
        <w:t>вебінарів</w:t>
      </w:r>
      <w:proofErr w:type="spellEnd"/>
      <w:r>
        <w:rPr>
          <w:color w:val="000000"/>
          <w:sz w:val="28"/>
          <w:szCs w:val="28"/>
          <w:shd w:val="clear" w:color="auto" w:fill="FFFFFF"/>
        </w:rPr>
        <w:t xml:space="preserve"> в онлайн режимі. </w:t>
      </w:r>
    </w:p>
    <w:p w:rsidR="0065554E" w:rsidRDefault="0065554E" w:rsidP="0065554E">
      <w:pPr>
        <w:pStyle w:val="a3"/>
        <w:shd w:val="clear" w:color="auto" w:fill="FFFFFF"/>
        <w:spacing w:before="0" w:beforeAutospacing="0" w:after="0" w:afterAutospacing="0"/>
        <w:jc w:val="both"/>
      </w:pPr>
      <w:r>
        <w:rPr>
          <w:rStyle w:val="apple-tab-span"/>
          <w:color w:val="000000"/>
          <w:sz w:val="28"/>
          <w:szCs w:val="28"/>
        </w:rPr>
        <w:tab/>
      </w:r>
      <w:r>
        <w:rPr>
          <w:color w:val="000000"/>
          <w:sz w:val="28"/>
          <w:szCs w:val="28"/>
          <w:shd w:val="clear" w:color="auto" w:fill="FFFFFF"/>
        </w:rPr>
        <w:t>На жаль війна внесла свої корективи та не дала реалізувати багато планів та ідей. Важко планувати щось в сьогоднішніх реаліях, але в планах на 2023 рік є:</w:t>
      </w:r>
    </w:p>
    <w:p w:rsidR="0065554E" w:rsidRDefault="0065554E" w:rsidP="0065554E">
      <w:pPr>
        <w:pStyle w:val="a3"/>
        <w:shd w:val="clear" w:color="auto" w:fill="FFFFFF"/>
        <w:spacing w:before="0" w:beforeAutospacing="0" w:after="0" w:afterAutospacing="0"/>
        <w:jc w:val="both"/>
      </w:pPr>
      <w:r>
        <w:rPr>
          <w:color w:val="000000"/>
          <w:sz w:val="28"/>
          <w:szCs w:val="28"/>
          <w:shd w:val="clear" w:color="auto" w:fill="FFFFFF"/>
        </w:rPr>
        <w:t xml:space="preserve">- заведення нових </w:t>
      </w:r>
      <w:proofErr w:type="spellStart"/>
      <w:r>
        <w:rPr>
          <w:color w:val="000000"/>
          <w:sz w:val="28"/>
          <w:szCs w:val="28"/>
          <w:shd w:val="clear" w:color="auto" w:fill="FFFFFF"/>
        </w:rPr>
        <w:t>погосподарських</w:t>
      </w:r>
      <w:proofErr w:type="spellEnd"/>
      <w:r>
        <w:rPr>
          <w:color w:val="000000"/>
          <w:sz w:val="28"/>
          <w:szCs w:val="28"/>
          <w:shd w:val="clear" w:color="auto" w:fill="FFFFFF"/>
        </w:rPr>
        <w:t xml:space="preserve"> книг на найближчі 5 років та внесення даних до них,</w:t>
      </w:r>
    </w:p>
    <w:p w:rsidR="0065554E" w:rsidRDefault="0065554E" w:rsidP="0065554E">
      <w:pPr>
        <w:pStyle w:val="a3"/>
        <w:shd w:val="clear" w:color="auto" w:fill="FFFFFF"/>
        <w:spacing w:before="0" w:beforeAutospacing="0" w:after="0" w:afterAutospacing="0"/>
        <w:jc w:val="both"/>
      </w:pPr>
      <w:r>
        <w:rPr>
          <w:color w:val="000000"/>
          <w:sz w:val="28"/>
          <w:szCs w:val="28"/>
          <w:shd w:val="clear" w:color="auto" w:fill="FFFFFF"/>
        </w:rPr>
        <w:t>- актуалізація даних щодо всіх мешканців округу в реєстрі територіальної громади,</w:t>
      </w:r>
    </w:p>
    <w:p w:rsidR="0065554E" w:rsidRDefault="0065554E" w:rsidP="0065554E">
      <w:pPr>
        <w:pStyle w:val="a3"/>
        <w:shd w:val="clear" w:color="auto" w:fill="FFFFFF"/>
        <w:spacing w:before="0" w:beforeAutospacing="0" w:after="0" w:afterAutospacing="0"/>
        <w:jc w:val="both"/>
      </w:pPr>
      <w:r>
        <w:rPr>
          <w:color w:val="000000"/>
          <w:sz w:val="28"/>
          <w:szCs w:val="28"/>
          <w:shd w:val="clear" w:color="auto" w:fill="FFFFFF"/>
        </w:rPr>
        <w:t xml:space="preserve">- капітальний ремонт дороги </w:t>
      </w:r>
      <w:proofErr w:type="spellStart"/>
      <w:r>
        <w:rPr>
          <w:color w:val="000000"/>
          <w:sz w:val="28"/>
          <w:szCs w:val="28"/>
          <w:shd w:val="clear" w:color="auto" w:fill="FFFFFF"/>
        </w:rPr>
        <w:t>Низкиничі</w:t>
      </w:r>
      <w:proofErr w:type="spellEnd"/>
      <w:r>
        <w:rPr>
          <w:color w:val="000000"/>
          <w:sz w:val="28"/>
          <w:szCs w:val="28"/>
          <w:shd w:val="clear" w:color="auto" w:fill="FFFFFF"/>
        </w:rPr>
        <w:t xml:space="preserve"> - Гряди</w:t>
      </w:r>
    </w:p>
    <w:p w:rsidR="0065554E" w:rsidRDefault="0065554E" w:rsidP="0065554E">
      <w:pPr>
        <w:pStyle w:val="a3"/>
        <w:shd w:val="clear" w:color="auto" w:fill="FFFFFF"/>
        <w:spacing w:before="0" w:beforeAutospacing="0" w:after="0" w:afterAutospacing="0"/>
        <w:jc w:val="both"/>
      </w:pPr>
      <w:r>
        <w:rPr>
          <w:color w:val="000000"/>
          <w:sz w:val="28"/>
          <w:szCs w:val="28"/>
          <w:shd w:val="clear" w:color="auto" w:fill="FFFFFF"/>
        </w:rPr>
        <w:t xml:space="preserve">- підтримання  доріг округу в належному стані, ямковий ремонт, </w:t>
      </w:r>
      <w:proofErr w:type="spellStart"/>
      <w:r>
        <w:rPr>
          <w:color w:val="000000"/>
          <w:sz w:val="28"/>
          <w:szCs w:val="28"/>
          <w:shd w:val="clear" w:color="auto" w:fill="FFFFFF"/>
        </w:rPr>
        <w:t>грейдерування</w:t>
      </w:r>
      <w:proofErr w:type="spellEnd"/>
      <w:r>
        <w:rPr>
          <w:color w:val="000000"/>
          <w:sz w:val="28"/>
          <w:szCs w:val="28"/>
          <w:shd w:val="clear" w:color="auto" w:fill="FFFFFF"/>
        </w:rPr>
        <w:t xml:space="preserve"> та підсипка,</w:t>
      </w:r>
    </w:p>
    <w:p w:rsidR="0065554E" w:rsidRDefault="0065554E" w:rsidP="0065554E">
      <w:pPr>
        <w:pStyle w:val="a3"/>
        <w:shd w:val="clear" w:color="auto" w:fill="FFFFFF"/>
        <w:spacing w:before="0" w:beforeAutospacing="0" w:after="0" w:afterAutospacing="0"/>
        <w:jc w:val="both"/>
      </w:pPr>
      <w:r>
        <w:rPr>
          <w:color w:val="000000"/>
          <w:sz w:val="28"/>
          <w:szCs w:val="28"/>
          <w:shd w:val="clear" w:color="auto" w:fill="FFFFFF"/>
        </w:rPr>
        <w:t>- завершення ремонту амбулаторії в селі Гряди та введення посади сімейного лікаря,</w:t>
      </w:r>
    </w:p>
    <w:p w:rsidR="0065554E" w:rsidRDefault="0065554E" w:rsidP="0065554E">
      <w:pPr>
        <w:pStyle w:val="a3"/>
        <w:shd w:val="clear" w:color="auto" w:fill="FFFFFF"/>
        <w:spacing w:before="0" w:beforeAutospacing="0" w:after="0" w:afterAutospacing="0"/>
        <w:jc w:val="both"/>
      </w:pPr>
      <w:r>
        <w:rPr>
          <w:color w:val="000000"/>
          <w:sz w:val="28"/>
          <w:szCs w:val="28"/>
          <w:shd w:val="clear" w:color="auto" w:fill="FFFFFF"/>
        </w:rPr>
        <w:t xml:space="preserve">- облаштування найпростішого укриття в селі </w:t>
      </w:r>
      <w:proofErr w:type="spellStart"/>
      <w:r>
        <w:rPr>
          <w:color w:val="000000"/>
          <w:sz w:val="28"/>
          <w:szCs w:val="28"/>
          <w:shd w:val="clear" w:color="auto" w:fill="FFFFFF"/>
        </w:rPr>
        <w:t>Низкиничі</w:t>
      </w:r>
      <w:proofErr w:type="spellEnd"/>
      <w:r>
        <w:rPr>
          <w:color w:val="000000"/>
          <w:sz w:val="28"/>
          <w:szCs w:val="28"/>
          <w:shd w:val="clear" w:color="auto" w:fill="FFFFFF"/>
        </w:rPr>
        <w:t>,</w:t>
      </w:r>
    </w:p>
    <w:p w:rsidR="0065554E" w:rsidRDefault="0065554E" w:rsidP="0065554E">
      <w:pPr>
        <w:pStyle w:val="a3"/>
        <w:shd w:val="clear" w:color="auto" w:fill="FFFFFF"/>
        <w:spacing w:before="0" w:beforeAutospacing="0" w:after="0" w:afterAutospacing="0"/>
        <w:jc w:val="both"/>
      </w:pPr>
      <w:r>
        <w:rPr>
          <w:color w:val="000000"/>
          <w:sz w:val="28"/>
          <w:szCs w:val="28"/>
          <w:shd w:val="clear" w:color="auto" w:fill="FFFFFF"/>
        </w:rPr>
        <w:t>- встановлення зупинок громадського транспорту,</w:t>
      </w:r>
    </w:p>
    <w:p w:rsidR="0065554E" w:rsidRDefault="0065554E" w:rsidP="0065554E">
      <w:pPr>
        <w:pStyle w:val="a3"/>
        <w:shd w:val="clear" w:color="auto" w:fill="FFFFFF"/>
        <w:spacing w:before="0" w:beforeAutospacing="0" w:after="0" w:afterAutospacing="0"/>
        <w:jc w:val="both"/>
      </w:pPr>
      <w:r>
        <w:rPr>
          <w:color w:val="000000"/>
          <w:sz w:val="28"/>
          <w:szCs w:val="28"/>
          <w:shd w:val="clear" w:color="auto" w:fill="FFFFFF"/>
        </w:rPr>
        <w:t>- озеленення території, висадження 200 саджанців дерев.</w:t>
      </w:r>
    </w:p>
    <w:p w:rsidR="0065554E" w:rsidRDefault="0065554E" w:rsidP="0065554E">
      <w:pPr>
        <w:pStyle w:val="a3"/>
        <w:shd w:val="clear" w:color="auto" w:fill="FFFFFF"/>
        <w:spacing w:before="0" w:beforeAutospacing="0" w:after="0" w:afterAutospacing="0"/>
        <w:jc w:val="both"/>
      </w:pPr>
      <w:r>
        <w:rPr>
          <w:color w:val="000000"/>
          <w:sz w:val="28"/>
          <w:szCs w:val="28"/>
          <w:shd w:val="clear" w:color="auto" w:fill="FFFFFF"/>
        </w:rPr>
        <w:t>- облаштування джерела в с. Гряди, </w:t>
      </w:r>
    </w:p>
    <w:p w:rsidR="0065554E" w:rsidRDefault="0065554E" w:rsidP="0065554E">
      <w:pPr>
        <w:pStyle w:val="a3"/>
        <w:shd w:val="clear" w:color="auto" w:fill="FFFFFF"/>
        <w:spacing w:before="0" w:beforeAutospacing="0" w:after="0" w:afterAutospacing="0"/>
        <w:jc w:val="both"/>
      </w:pPr>
      <w:r>
        <w:rPr>
          <w:color w:val="000000"/>
          <w:sz w:val="28"/>
          <w:szCs w:val="28"/>
          <w:shd w:val="clear" w:color="auto" w:fill="FFFFFF"/>
        </w:rPr>
        <w:t>- ліквідація стихійних сміттєзвалищ та зрізання чагарників,</w:t>
      </w:r>
      <w:r>
        <w:rPr>
          <w:color w:val="000000"/>
          <w:sz w:val="28"/>
          <w:szCs w:val="28"/>
        </w:rPr>
        <w:t xml:space="preserve"> </w:t>
      </w:r>
      <w:r>
        <w:rPr>
          <w:color w:val="000000"/>
          <w:sz w:val="28"/>
          <w:szCs w:val="28"/>
          <w:shd w:val="clear" w:color="auto" w:fill="FFFFFF"/>
        </w:rPr>
        <w:t>проведення толок,</w:t>
      </w:r>
    </w:p>
    <w:p w:rsidR="0065554E" w:rsidRDefault="0065554E" w:rsidP="0065554E">
      <w:pPr>
        <w:pStyle w:val="a3"/>
        <w:shd w:val="clear" w:color="auto" w:fill="FFFFFF"/>
        <w:spacing w:before="0" w:beforeAutospacing="0" w:after="0" w:afterAutospacing="0"/>
        <w:jc w:val="both"/>
      </w:pPr>
      <w:r>
        <w:rPr>
          <w:color w:val="000000"/>
          <w:sz w:val="28"/>
          <w:szCs w:val="28"/>
          <w:shd w:val="clear" w:color="auto" w:fill="FFFFFF"/>
        </w:rPr>
        <w:t xml:space="preserve">- створення волейбольного майданчика в селі </w:t>
      </w:r>
      <w:proofErr w:type="spellStart"/>
      <w:r>
        <w:rPr>
          <w:color w:val="000000"/>
          <w:sz w:val="28"/>
          <w:szCs w:val="28"/>
          <w:shd w:val="clear" w:color="auto" w:fill="FFFFFF"/>
        </w:rPr>
        <w:t>Тишковичі</w:t>
      </w:r>
      <w:proofErr w:type="spellEnd"/>
      <w:r>
        <w:rPr>
          <w:color w:val="000000"/>
          <w:sz w:val="28"/>
          <w:szCs w:val="28"/>
          <w:shd w:val="clear" w:color="auto" w:fill="FFFFFF"/>
        </w:rPr>
        <w:t>,</w:t>
      </w:r>
    </w:p>
    <w:p w:rsidR="0065554E" w:rsidRDefault="0065554E" w:rsidP="0065554E">
      <w:pPr>
        <w:pStyle w:val="a3"/>
        <w:shd w:val="clear" w:color="auto" w:fill="FFFFFF"/>
        <w:spacing w:before="0" w:beforeAutospacing="0" w:after="0" w:afterAutospacing="0"/>
        <w:jc w:val="both"/>
      </w:pPr>
      <w:r>
        <w:rPr>
          <w:color w:val="000000"/>
          <w:sz w:val="28"/>
          <w:szCs w:val="28"/>
          <w:shd w:val="clear" w:color="auto" w:fill="FFFFFF"/>
        </w:rPr>
        <w:t xml:space="preserve">- встановлення тенісного столу в селі </w:t>
      </w:r>
      <w:proofErr w:type="spellStart"/>
      <w:r>
        <w:rPr>
          <w:color w:val="000000"/>
          <w:sz w:val="28"/>
          <w:szCs w:val="28"/>
          <w:shd w:val="clear" w:color="auto" w:fill="FFFFFF"/>
        </w:rPr>
        <w:t>Кропивщина</w:t>
      </w:r>
      <w:proofErr w:type="spellEnd"/>
      <w:r>
        <w:rPr>
          <w:color w:val="000000"/>
          <w:sz w:val="28"/>
          <w:szCs w:val="28"/>
          <w:shd w:val="clear" w:color="auto" w:fill="FFFFFF"/>
        </w:rPr>
        <w:t>,</w:t>
      </w:r>
    </w:p>
    <w:p w:rsidR="0065554E" w:rsidRDefault="0065554E" w:rsidP="0065554E">
      <w:pPr>
        <w:pStyle w:val="a3"/>
        <w:shd w:val="clear" w:color="auto" w:fill="FFFFFF"/>
        <w:spacing w:before="0" w:beforeAutospacing="0" w:after="0" w:afterAutospacing="0"/>
        <w:jc w:val="both"/>
      </w:pPr>
      <w:r>
        <w:rPr>
          <w:color w:val="000000"/>
          <w:sz w:val="28"/>
          <w:szCs w:val="28"/>
          <w:shd w:val="clear" w:color="auto" w:fill="FFFFFF"/>
        </w:rPr>
        <w:t>- впорядкування дитячого майданчика в селі Хренів,</w:t>
      </w:r>
    </w:p>
    <w:p w:rsidR="0065554E" w:rsidRDefault="0065554E" w:rsidP="0065554E">
      <w:pPr>
        <w:pStyle w:val="a3"/>
        <w:shd w:val="clear" w:color="auto" w:fill="FFFFFF"/>
        <w:spacing w:before="0" w:beforeAutospacing="0" w:after="0" w:afterAutospacing="0"/>
        <w:jc w:val="both"/>
      </w:pPr>
      <w:r>
        <w:rPr>
          <w:color w:val="000000"/>
          <w:sz w:val="28"/>
          <w:szCs w:val="28"/>
          <w:shd w:val="clear" w:color="auto" w:fill="FFFFFF"/>
        </w:rPr>
        <w:t>- залучення молоді до спорту  та створення футбольної команди,</w:t>
      </w:r>
    </w:p>
    <w:p w:rsidR="0065554E" w:rsidRDefault="0065554E" w:rsidP="0065554E">
      <w:pPr>
        <w:pStyle w:val="a3"/>
        <w:shd w:val="clear" w:color="auto" w:fill="FFFFFF"/>
        <w:spacing w:before="0" w:beforeAutospacing="0" w:after="0" w:afterAutospacing="0"/>
        <w:jc w:val="both"/>
      </w:pPr>
      <w:r>
        <w:rPr>
          <w:color w:val="000000"/>
          <w:sz w:val="28"/>
          <w:szCs w:val="28"/>
          <w:shd w:val="clear" w:color="auto" w:fill="FFFFFF"/>
        </w:rPr>
        <w:lastRenderedPageBreak/>
        <w:t xml:space="preserve">- вирішення проблем з </w:t>
      </w:r>
      <w:proofErr w:type="spellStart"/>
      <w:r>
        <w:rPr>
          <w:color w:val="000000"/>
          <w:sz w:val="28"/>
          <w:szCs w:val="28"/>
          <w:shd w:val="clear" w:color="auto" w:fill="FFFFFF"/>
        </w:rPr>
        <w:t>безгосподарським</w:t>
      </w:r>
      <w:proofErr w:type="spellEnd"/>
      <w:r>
        <w:rPr>
          <w:color w:val="000000"/>
          <w:sz w:val="28"/>
          <w:szCs w:val="28"/>
          <w:shd w:val="clear" w:color="auto" w:fill="FFFFFF"/>
        </w:rPr>
        <w:t xml:space="preserve"> майном та ефективне використання комунального майна,</w:t>
      </w:r>
    </w:p>
    <w:p w:rsidR="0065554E" w:rsidRDefault="0065554E" w:rsidP="0065554E">
      <w:pPr>
        <w:pStyle w:val="a3"/>
        <w:shd w:val="clear" w:color="auto" w:fill="FFFFFF"/>
        <w:spacing w:before="0" w:beforeAutospacing="0" w:after="0" w:afterAutospacing="0"/>
        <w:jc w:val="both"/>
      </w:pPr>
      <w:r>
        <w:rPr>
          <w:color w:val="000000"/>
          <w:sz w:val="28"/>
          <w:szCs w:val="28"/>
          <w:shd w:val="clear" w:color="auto" w:fill="FFFFFF"/>
        </w:rPr>
        <w:t xml:space="preserve">- вирішення проблем з водопостачанням в селі </w:t>
      </w:r>
      <w:proofErr w:type="spellStart"/>
      <w:r>
        <w:rPr>
          <w:color w:val="000000"/>
          <w:sz w:val="28"/>
          <w:szCs w:val="28"/>
          <w:shd w:val="clear" w:color="auto" w:fill="FFFFFF"/>
        </w:rPr>
        <w:t>Тишковичі</w:t>
      </w:r>
      <w:proofErr w:type="spellEnd"/>
      <w:r>
        <w:rPr>
          <w:color w:val="000000"/>
          <w:sz w:val="28"/>
          <w:szCs w:val="28"/>
          <w:shd w:val="clear" w:color="auto" w:fill="FFFFFF"/>
        </w:rPr>
        <w:t xml:space="preserve"> та Гряди,</w:t>
      </w:r>
    </w:p>
    <w:p w:rsidR="0065554E" w:rsidRDefault="0065554E" w:rsidP="0065554E">
      <w:pPr>
        <w:pStyle w:val="a3"/>
        <w:shd w:val="clear" w:color="auto" w:fill="FFFFFF"/>
        <w:spacing w:before="0" w:beforeAutospacing="0" w:after="0" w:afterAutospacing="0"/>
        <w:jc w:val="both"/>
      </w:pPr>
      <w:r>
        <w:rPr>
          <w:color w:val="000000"/>
          <w:sz w:val="28"/>
          <w:szCs w:val="28"/>
          <w:shd w:val="clear" w:color="auto" w:fill="FFFFFF"/>
        </w:rPr>
        <w:t xml:space="preserve">- написання </w:t>
      </w:r>
      <w:proofErr w:type="spellStart"/>
      <w:r>
        <w:rPr>
          <w:color w:val="000000"/>
          <w:sz w:val="28"/>
          <w:szCs w:val="28"/>
          <w:shd w:val="clear" w:color="auto" w:fill="FFFFFF"/>
        </w:rPr>
        <w:t>проєктів</w:t>
      </w:r>
      <w:proofErr w:type="spellEnd"/>
    </w:p>
    <w:p w:rsidR="0065554E" w:rsidRDefault="0065554E" w:rsidP="0065554E">
      <w:pPr>
        <w:pStyle w:val="a3"/>
        <w:shd w:val="clear" w:color="auto" w:fill="FFFFFF"/>
        <w:spacing w:before="0" w:beforeAutospacing="0" w:after="0" w:afterAutospacing="0"/>
        <w:ind w:firstLine="720"/>
        <w:jc w:val="both"/>
      </w:pPr>
      <w:r>
        <w:rPr>
          <w:color w:val="000000"/>
          <w:sz w:val="28"/>
          <w:szCs w:val="28"/>
          <w:shd w:val="clear" w:color="auto" w:fill="FFFFFF"/>
        </w:rPr>
        <w:t>Усе це можна втілити в життя і навіть більше, якщо буде мир в країні, співпраця, допомога від небайдужих, фінансова підтримка від влади та особистий внесок жителів округу.</w:t>
      </w:r>
    </w:p>
    <w:p w:rsidR="0065554E" w:rsidRDefault="0065554E" w:rsidP="0065554E">
      <w:pPr>
        <w:pStyle w:val="a3"/>
        <w:shd w:val="clear" w:color="auto" w:fill="FFFFFF"/>
        <w:spacing w:before="0" w:beforeAutospacing="0" w:after="0" w:afterAutospacing="0"/>
        <w:jc w:val="both"/>
      </w:pPr>
      <w:r>
        <w:rPr>
          <w:rStyle w:val="apple-tab-span"/>
          <w:color w:val="000000"/>
          <w:sz w:val="28"/>
          <w:szCs w:val="28"/>
          <w:shd w:val="clear" w:color="auto" w:fill="FFFFFF"/>
        </w:rPr>
        <w:tab/>
      </w:r>
      <w:r>
        <w:rPr>
          <w:color w:val="000000"/>
          <w:sz w:val="28"/>
          <w:szCs w:val="28"/>
          <w:shd w:val="clear" w:color="auto" w:fill="FFFFFF"/>
        </w:rPr>
        <w:t xml:space="preserve">Щиро дякую всім, хто долучається до розвитку округу, платникам податків, громадським активістам, працівникам бюджетної і комунальної сфери, релігійним організаціям за те, що вони своєю працею розвивають громаду, незважаючи на нинішні важчі умови. </w:t>
      </w:r>
      <w:r>
        <w:rPr>
          <w:color w:val="000000"/>
          <w:sz w:val="28"/>
          <w:szCs w:val="28"/>
        </w:rPr>
        <w:t xml:space="preserve">Дякую жителям округу, які підтримують , дають поради, вносить пропозиції з покращення життя громади, і тим, хто розуміє, що </w:t>
      </w:r>
      <w:r>
        <w:rPr>
          <w:color w:val="000000"/>
          <w:sz w:val="28"/>
          <w:szCs w:val="28"/>
          <w:shd w:val="clear" w:color="auto" w:fill="FFFFFF"/>
        </w:rPr>
        <w:t xml:space="preserve">зміни залежать від нас. </w:t>
      </w:r>
      <w:r>
        <w:rPr>
          <w:color w:val="000000"/>
          <w:sz w:val="28"/>
          <w:szCs w:val="28"/>
        </w:rPr>
        <w:t> Дякую за довіру!</w:t>
      </w:r>
    </w:p>
    <w:p w:rsidR="00CC6EC3" w:rsidRDefault="00CC6EC3"/>
    <w:sectPr w:rsidR="00CC6EC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422"/>
    <w:rsid w:val="0065554E"/>
    <w:rsid w:val="00CC6EC3"/>
    <w:rsid w:val="00D044F8"/>
    <w:rsid w:val="00EA14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C3A3D8-FAD4-4B8E-910D-82E41D51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554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655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785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11718</Words>
  <Characters>6680</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User10</cp:lastModifiedBy>
  <cp:revision>2</cp:revision>
  <dcterms:created xsi:type="dcterms:W3CDTF">2023-01-31T06:38:00Z</dcterms:created>
  <dcterms:modified xsi:type="dcterms:W3CDTF">2023-01-31T06:38:00Z</dcterms:modified>
</cp:coreProperties>
</file>