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3720ED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6"/>
          <w:szCs w:val="26"/>
          <w:lang w:val="ru-RU" w:eastAsia="ru-RU"/>
        </w:rPr>
      </w:pPr>
      <w:r w:rsidRPr="003720ED">
        <w:rPr>
          <w:rFonts w:ascii="Times New Roman" w:eastAsia="Times New Roman" w:hAnsi="Times New Roman" w:cs="Times New Roman"/>
          <w:noProof/>
          <w:spacing w:val="8"/>
          <w:sz w:val="26"/>
          <w:szCs w:val="26"/>
          <w:lang w:eastAsia="uk-UA"/>
        </w:rPr>
        <w:drawing>
          <wp:inline distT="0" distB="0" distL="0" distR="0" wp14:anchorId="6A488CD1" wp14:editId="7C4F0CC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3720ED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D20" w:rsidRPr="003720ED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</w:pPr>
      <w:r w:rsidRPr="003720ED"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  <w:t>НОВОВОЛИНСЬКА  МІСЬКА  РАДА</w:t>
      </w:r>
    </w:p>
    <w:p w:rsidR="00416D20" w:rsidRPr="003720ED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20E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ВОЛИНСЬКОЇ ОБЛАСТІ</w:t>
      </w:r>
    </w:p>
    <w:p w:rsidR="00F718CC" w:rsidRPr="003720ED" w:rsidRDefault="00F718CC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609B8" w:rsidRPr="009F3219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C2AF0" w:rsidRPr="009F321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8239DA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F718CC" w:rsidRPr="009F3219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постійної комісії з питань житлово-комунального господарства, </w:t>
      </w:r>
    </w:p>
    <w:p w:rsidR="00055BA0" w:rsidRPr="009F3219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благоустрою та екології</w:t>
      </w:r>
    </w:p>
    <w:p w:rsidR="000F0165" w:rsidRPr="009F3219" w:rsidRDefault="000F0165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9F3219" w:rsidRDefault="007A0BA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239DA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9F321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39DA">
        <w:rPr>
          <w:rFonts w:ascii="Times New Roman" w:eastAsia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="008239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5DBB" w:rsidRPr="009F32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D607D" w:rsidRPr="009F32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5DBB" w:rsidRPr="009F3219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ab/>
      </w:r>
      <w:r w:rsidR="004E1378" w:rsidRPr="009F3219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="008239DA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39DA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9F3219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718CC" w:rsidRPr="009F3219" w:rsidRDefault="00F718CC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9F3219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8A16EB" w:rsidRPr="009F3219" w:rsidRDefault="008A16EB" w:rsidP="008A16E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sz w:val="28"/>
          <w:szCs w:val="28"/>
        </w:rPr>
        <w:t>Купа М.І. – голова комісії</w:t>
      </w:r>
      <w:r w:rsidR="009E7A87" w:rsidRPr="009F32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39DA" w:rsidRPr="009F3219" w:rsidRDefault="008239DA" w:rsidP="008239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3219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9F3219">
        <w:rPr>
          <w:rFonts w:ascii="Times New Roman" w:eastAsia="Times New Roman" w:hAnsi="Times New Roman" w:cs="Times New Roman"/>
          <w:sz w:val="28"/>
          <w:szCs w:val="28"/>
        </w:rPr>
        <w:t xml:space="preserve"> Р.І.  – заступник голови комісії;</w:t>
      </w:r>
    </w:p>
    <w:p w:rsidR="008239DA" w:rsidRDefault="008239DA" w:rsidP="00E75F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B332A" w:rsidRPr="009F3219" w:rsidRDefault="0051046B" w:rsidP="003B33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="003B332A" w:rsidRPr="009F3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332A" w:rsidRDefault="008239DA" w:rsidP="003B33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</w:p>
    <w:p w:rsidR="008239DA" w:rsidRPr="009F3219" w:rsidRDefault="008239DA" w:rsidP="003B332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  <w:r w:rsidR="00E37F21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055BA0" w:rsidRPr="009F3219" w:rsidRDefault="00055BA0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9F3219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3219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2"/>
        <w:gridCol w:w="2693"/>
        <w:gridCol w:w="425"/>
        <w:gridCol w:w="5590"/>
        <w:gridCol w:w="392"/>
      </w:tblGrid>
      <w:tr w:rsidR="003B332A" w:rsidRPr="009F3219" w:rsidTr="007D7826">
        <w:trPr>
          <w:gridAfter w:val="1"/>
          <w:wAfter w:w="392" w:type="dxa"/>
        </w:trPr>
        <w:tc>
          <w:tcPr>
            <w:tcW w:w="3085" w:type="dxa"/>
            <w:gridSpan w:val="2"/>
            <w:shd w:val="clear" w:color="auto" w:fill="FFFFFF" w:themeFill="background1"/>
          </w:tcPr>
          <w:p w:rsidR="003B332A" w:rsidRPr="009F3219" w:rsidRDefault="003B332A" w:rsidP="00E75F95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Жук Н.А.</w:t>
            </w:r>
          </w:p>
        </w:tc>
        <w:tc>
          <w:tcPr>
            <w:tcW w:w="6015" w:type="dxa"/>
            <w:gridSpan w:val="2"/>
            <w:shd w:val="clear" w:color="auto" w:fill="FFFFFF" w:themeFill="background1"/>
          </w:tcPr>
          <w:p w:rsidR="003B332A" w:rsidRPr="009F3219" w:rsidRDefault="003B332A" w:rsidP="003B332A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756E60" w:rsidRPr="009F3219" w:rsidTr="007D7826">
        <w:trPr>
          <w:gridAfter w:val="1"/>
          <w:wAfter w:w="392" w:type="dxa"/>
        </w:trPr>
        <w:tc>
          <w:tcPr>
            <w:tcW w:w="3085" w:type="dxa"/>
            <w:gridSpan w:val="2"/>
            <w:shd w:val="clear" w:color="auto" w:fill="FFFFFF" w:themeFill="background1"/>
          </w:tcPr>
          <w:p w:rsidR="00756E60" w:rsidRPr="009F3219" w:rsidRDefault="00420F61" w:rsidP="0046103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103A">
              <w:rPr>
                <w:rFonts w:ascii="Times New Roman" w:hAnsi="Times New Roman" w:cs="Times New Roman"/>
                <w:sz w:val="28"/>
                <w:szCs w:val="28"/>
              </w:rPr>
              <w:t>Карпус</w:t>
            </w:r>
            <w:proofErr w:type="spellEnd"/>
            <w:r w:rsidR="0046103A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6015" w:type="dxa"/>
            <w:gridSpan w:val="2"/>
            <w:shd w:val="clear" w:color="auto" w:fill="FFFFFF" w:themeFill="background1"/>
          </w:tcPr>
          <w:p w:rsidR="00756E60" w:rsidRPr="009F3219" w:rsidRDefault="00984CBC" w:rsidP="00E75F95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6103A">
              <w:rPr>
                <w:rFonts w:ascii="Times New Roman" w:hAnsi="Times New Roman" w:cs="Times New Roman"/>
                <w:sz w:val="28"/>
                <w:szCs w:val="28"/>
              </w:rPr>
              <w:t>міський голова;</w:t>
            </w:r>
          </w:p>
        </w:tc>
      </w:tr>
      <w:tr w:rsidR="009E7A87" w:rsidRPr="009F3219" w:rsidTr="007D7826">
        <w:trPr>
          <w:gridAfter w:val="1"/>
          <w:wAfter w:w="392" w:type="dxa"/>
        </w:trPr>
        <w:tc>
          <w:tcPr>
            <w:tcW w:w="3085" w:type="dxa"/>
            <w:gridSpan w:val="2"/>
            <w:shd w:val="clear" w:color="auto" w:fill="FFFFFF" w:themeFill="background1"/>
          </w:tcPr>
          <w:p w:rsidR="009E7A87" w:rsidRPr="009F3219" w:rsidRDefault="009E7A87" w:rsidP="0046103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103A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="0046103A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6015" w:type="dxa"/>
            <w:gridSpan w:val="2"/>
            <w:shd w:val="clear" w:color="auto" w:fill="FFFFFF" w:themeFill="background1"/>
          </w:tcPr>
          <w:p w:rsidR="009E7A87" w:rsidRPr="009F3219" w:rsidRDefault="0046103A" w:rsidP="009E7A87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міської ради, голова постійної комісії з питань </w:t>
            </w:r>
            <w:r w:rsidR="0050722C" w:rsidRPr="0050722C">
              <w:rPr>
                <w:rFonts w:ascii="Times New Roman" w:hAnsi="Times New Roman" w:cs="Times New Roman"/>
                <w:sz w:val="28"/>
                <w:szCs w:val="28"/>
              </w:rPr>
              <w:t>промисловості, підприємництва, інвестицій та міжнародного співробітництва</w:t>
            </w:r>
          </w:p>
        </w:tc>
      </w:tr>
      <w:tr w:rsidR="00831F9F" w:rsidRPr="009F3219" w:rsidTr="007D7826">
        <w:trPr>
          <w:gridAfter w:val="1"/>
          <w:wAfter w:w="392" w:type="dxa"/>
        </w:trPr>
        <w:tc>
          <w:tcPr>
            <w:tcW w:w="3085" w:type="dxa"/>
            <w:gridSpan w:val="2"/>
            <w:shd w:val="clear" w:color="auto" w:fill="FFFFFF" w:themeFill="background1"/>
          </w:tcPr>
          <w:p w:rsidR="00831F9F" w:rsidRPr="009F3219" w:rsidRDefault="00DE148B" w:rsidP="0046103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6103A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="0046103A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15" w:type="dxa"/>
            <w:gridSpan w:val="2"/>
            <w:shd w:val="clear" w:color="auto" w:fill="FFFFFF" w:themeFill="background1"/>
          </w:tcPr>
          <w:p w:rsidR="00831F9F" w:rsidRPr="009F3219" w:rsidRDefault="00831F9F" w:rsidP="007C352D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E87"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03A" w:rsidRPr="004610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депутат </w:t>
            </w:r>
            <w:proofErr w:type="spellStart"/>
            <w:r w:rsidR="0046103A" w:rsidRPr="004610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46103A" w:rsidRPr="004610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ради, голова </w:t>
            </w:r>
            <w:proofErr w:type="spellStart"/>
            <w:r w:rsidR="0046103A" w:rsidRPr="004610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="0046103A" w:rsidRPr="004610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6103A" w:rsidRPr="004610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="0046103A" w:rsidRPr="004610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46103A" w:rsidRPr="0046103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C352D" w:rsidRP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планування</w:t>
            </w:r>
            <w:proofErr w:type="spellEnd"/>
            <w:r w:rsidR="007C352D" w:rsidRP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бюджету, </w:t>
            </w:r>
            <w:proofErr w:type="spellStart"/>
            <w:r w:rsidR="007C352D" w:rsidRP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соціально-економічного</w:t>
            </w:r>
            <w:proofErr w:type="spellEnd"/>
            <w:r w:rsidR="007C352D" w:rsidRP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C352D" w:rsidRP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7C352D" w:rsidRP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7C352D" w:rsidRP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фінансів</w:t>
            </w:r>
            <w:proofErr w:type="spellEnd"/>
          </w:p>
        </w:tc>
      </w:tr>
      <w:tr w:rsidR="00212165" w:rsidRPr="009F3219" w:rsidTr="007D7826">
        <w:trPr>
          <w:gridAfter w:val="1"/>
          <w:wAfter w:w="392" w:type="dxa"/>
        </w:trPr>
        <w:tc>
          <w:tcPr>
            <w:tcW w:w="3085" w:type="dxa"/>
            <w:gridSpan w:val="2"/>
            <w:shd w:val="clear" w:color="auto" w:fill="FFFFFF" w:themeFill="background1"/>
          </w:tcPr>
          <w:p w:rsidR="00212165" w:rsidRPr="009F3219" w:rsidRDefault="00B103DA" w:rsidP="0046103A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103A">
              <w:rPr>
                <w:rFonts w:ascii="Times New Roman" w:hAnsi="Times New Roman" w:cs="Times New Roman"/>
                <w:sz w:val="28"/>
                <w:szCs w:val="28"/>
              </w:rPr>
              <w:t>Баландіна В.М.</w:t>
            </w:r>
          </w:p>
        </w:tc>
        <w:tc>
          <w:tcPr>
            <w:tcW w:w="6015" w:type="dxa"/>
            <w:gridSpan w:val="2"/>
            <w:shd w:val="clear" w:color="auto" w:fill="FFFFFF" w:themeFill="background1"/>
          </w:tcPr>
          <w:p w:rsidR="00212165" w:rsidRPr="004F2F10" w:rsidRDefault="004F2F10" w:rsidP="004F2F10">
            <w:pPr>
              <w:ind w:left="175" w:hanging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4F2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F10">
              <w:rPr>
                <w:rFonts w:ascii="Times New Roman" w:hAnsi="Times New Roman" w:cs="Times New Roman"/>
                <w:sz w:val="28"/>
                <w:szCs w:val="28"/>
              </w:rPr>
              <w:t>начальник Державної екологічної інспекції у Волинській області -  головний державний інспектор</w:t>
            </w:r>
            <w:r w:rsidR="00E37F2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103A" w:rsidRPr="009F3219" w:rsidTr="007D7826">
        <w:tblPrEx>
          <w:shd w:val="clear" w:color="auto" w:fill="auto"/>
        </w:tblPrEx>
        <w:trPr>
          <w:gridAfter w:val="1"/>
          <w:wAfter w:w="392" w:type="dxa"/>
        </w:trPr>
        <w:tc>
          <w:tcPr>
            <w:tcW w:w="3085" w:type="dxa"/>
            <w:gridSpan w:val="2"/>
          </w:tcPr>
          <w:p w:rsidR="0046103A" w:rsidRPr="009F3219" w:rsidRDefault="0046103A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015" w:type="dxa"/>
            <w:gridSpan w:val="2"/>
          </w:tcPr>
          <w:p w:rsidR="0046103A" w:rsidRPr="0046103A" w:rsidRDefault="0046103A" w:rsidP="0046103A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0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103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ВУКГ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46103A" w:rsidRPr="009F3219" w:rsidTr="007D7826">
        <w:tblPrEx>
          <w:shd w:val="clear" w:color="auto" w:fill="auto"/>
        </w:tblPrEx>
        <w:trPr>
          <w:gridAfter w:val="1"/>
          <w:wAfter w:w="392" w:type="dxa"/>
        </w:trPr>
        <w:tc>
          <w:tcPr>
            <w:tcW w:w="3085" w:type="dxa"/>
            <w:gridSpan w:val="2"/>
          </w:tcPr>
          <w:p w:rsidR="0046103A" w:rsidRDefault="0046103A" w:rsidP="007C352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C352D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6015" w:type="dxa"/>
            <w:gridSpan w:val="2"/>
          </w:tcPr>
          <w:p w:rsidR="0046103A" w:rsidRPr="0046103A" w:rsidRDefault="0046103A" w:rsidP="0046103A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0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F2F10" w:rsidRPr="004F2F1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– старший державний інспектор з охорони навколишнього природного середовища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103A" w:rsidRPr="009F3219" w:rsidTr="007D7826">
        <w:tblPrEx>
          <w:shd w:val="clear" w:color="auto" w:fill="auto"/>
        </w:tblPrEx>
        <w:trPr>
          <w:gridAfter w:val="1"/>
          <w:wAfter w:w="392" w:type="dxa"/>
        </w:trPr>
        <w:tc>
          <w:tcPr>
            <w:tcW w:w="3085" w:type="dxa"/>
            <w:gridSpan w:val="2"/>
          </w:tcPr>
          <w:p w:rsidR="0046103A" w:rsidRPr="009F3219" w:rsidRDefault="0046103A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Журавська В.М.</w:t>
            </w:r>
          </w:p>
        </w:tc>
        <w:tc>
          <w:tcPr>
            <w:tcW w:w="6015" w:type="dxa"/>
            <w:gridSpan w:val="2"/>
          </w:tcPr>
          <w:p w:rsidR="0046103A" w:rsidRPr="0046103A" w:rsidRDefault="0046103A" w:rsidP="0046103A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0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6103A"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Нововолинської міської ради</w:t>
            </w:r>
            <w:r w:rsidR="00E37F2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103A" w:rsidRPr="009F3219" w:rsidTr="007D7826">
        <w:tblPrEx>
          <w:shd w:val="clear" w:color="auto" w:fill="auto"/>
        </w:tblPrEx>
        <w:trPr>
          <w:gridAfter w:val="1"/>
          <w:wAfter w:w="392" w:type="dxa"/>
        </w:trPr>
        <w:tc>
          <w:tcPr>
            <w:tcW w:w="3085" w:type="dxa"/>
            <w:gridSpan w:val="2"/>
          </w:tcPr>
          <w:p w:rsidR="0046103A" w:rsidRPr="009F3219" w:rsidRDefault="0046103A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Лукашук М.П.</w:t>
            </w:r>
          </w:p>
        </w:tc>
        <w:tc>
          <w:tcPr>
            <w:tcW w:w="6015" w:type="dxa"/>
            <w:gridSpan w:val="2"/>
          </w:tcPr>
          <w:p w:rsidR="0046103A" w:rsidRPr="0046103A" w:rsidRDefault="0046103A" w:rsidP="00E37F21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0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37F21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епутат міської ради, голова постійної комісії з </w:t>
            </w:r>
            <w:r w:rsidR="007D7826" w:rsidRPr="007D7826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 земельних відносин, комунального майна, транспорту, містобудування та архітектури</w:t>
            </w:r>
            <w:r w:rsidR="007D782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A48" w:rsidRPr="009F3219" w:rsidTr="007D7826">
        <w:tblPrEx>
          <w:shd w:val="clear" w:color="auto" w:fill="auto"/>
        </w:tblPrEx>
        <w:trPr>
          <w:gridAfter w:val="1"/>
          <w:wAfter w:w="392" w:type="dxa"/>
        </w:trPr>
        <w:tc>
          <w:tcPr>
            <w:tcW w:w="3085" w:type="dxa"/>
            <w:gridSpan w:val="2"/>
          </w:tcPr>
          <w:p w:rsidR="00A81A48" w:rsidRPr="009F3219" w:rsidRDefault="00DE148B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1A48"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6015" w:type="dxa"/>
            <w:gridSpan w:val="2"/>
          </w:tcPr>
          <w:p w:rsidR="00A81A48" w:rsidRPr="009F3219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</w:t>
            </w: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виконавчого відділу ради</w:t>
            </w:r>
            <w:r w:rsidR="00681156"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E5602" w:rsidRPr="009F3219" w:rsidTr="007D7826">
        <w:tblPrEx>
          <w:shd w:val="clear" w:color="auto" w:fill="auto"/>
        </w:tblPrEx>
        <w:trPr>
          <w:gridAfter w:val="1"/>
          <w:wAfter w:w="392" w:type="dxa"/>
        </w:trPr>
        <w:tc>
          <w:tcPr>
            <w:tcW w:w="3085" w:type="dxa"/>
            <w:gridSpan w:val="2"/>
          </w:tcPr>
          <w:p w:rsidR="002E5602" w:rsidRPr="009F3219" w:rsidRDefault="007D7826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="002E5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5602">
              <w:rPr>
                <w:rFonts w:ascii="Times New Roman" w:eastAsia="Times New Roman" w:hAnsi="Times New Roman" w:cs="Times New Roman"/>
                <w:sz w:val="28"/>
                <w:szCs w:val="28"/>
              </w:rPr>
              <w:t>Патіюк</w:t>
            </w:r>
            <w:proofErr w:type="spellEnd"/>
            <w:r w:rsidR="002E5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6015" w:type="dxa"/>
            <w:gridSpan w:val="2"/>
          </w:tcPr>
          <w:p w:rsidR="002E5602" w:rsidRPr="002E5602" w:rsidRDefault="007D7826" w:rsidP="002E5602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2E5602" w:rsidRPr="002E560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E56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вчитель ліцею № 1</w:t>
            </w:r>
            <w:r w:rsidR="004F2F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B332A" w:rsidRPr="009F3219" w:rsidTr="007D7826">
        <w:tblPrEx>
          <w:shd w:val="clear" w:color="auto" w:fill="auto"/>
        </w:tblPrEx>
        <w:trPr>
          <w:gridBefore w:val="1"/>
          <w:wBefore w:w="392" w:type="dxa"/>
        </w:trPr>
        <w:tc>
          <w:tcPr>
            <w:tcW w:w="3118" w:type="dxa"/>
            <w:gridSpan w:val="2"/>
          </w:tcPr>
          <w:p w:rsidR="003B332A" w:rsidRPr="009F3219" w:rsidRDefault="003B332A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982" w:type="dxa"/>
            <w:gridSpan w:val="2"/>
          </w:tcPr>
          <w:p w:rsidR="003B332A" w:rsidRPr="009F3219" w:rsidRDefault="003B332A" w:rsidP="003B332A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3219"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 комісії з питань інформаційної політики, фізичної культури, молоді, спорту та туризму, депутат</w:t>
            </w:r>
            <w:r w:rsidR="004F2F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F2F10" w:rsidRPr="009F3219" w:rsidTr="007D7826">
        <w:tblPrEx>
          <w:shd w:val="clear" w:color="auto" w:fill="auto"/>
        </w:tblPrEx>
        <w:trPr>
          <w:gridBefore w:val="1"/>
          <w:wBefore w:w="392" w:type="dxa"/>
        </w:trPr>
        <w:tc>
          <w:tcPr>
            <w:tcW w:w="3118" w:type="dxa"/>
            <w:gridSpan w:val="2"/>
          </w:tcPr>
          <w:p w:rsidR="004F2F10" w:rsidRPr="009F3219" w:rsidRDefault="00E37F21" w:rsidP="004F2F1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2F10" w:rsidRPr="004F2F10">
              <w:rPr>
                <w:rFonts w:ascii="Times New Roman" w:eastAsia="Times New Roman" w:hAnsi="Times New Roman" w:cs="Times New Roman"/>
                <w:sz w:val="28"/>
                <w:szCs w:val="28"/>
              </w:rPr>
              <w:t>Шулячук-Гаврилюк</w:t>
            </w:r>
            <w:proofErr w:type="spellEnd"/>
            <w:r w:rsidR="004F2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5982" w:type="dxa"/>
            <w:gridSpan w:val="2"/>
          </w:tcPr>
          <w:p w:rsidR="004F2F10" w:rsidRPr="004F2F10" w:rsidRDefault="004F2F10" w:rsidP="004F2F1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F1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2F10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- державний інспектор з охорони навколишнього природного середовища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103A" w:rsidRPr="009F3219" w:rsidTr="007D7826">
        <w:tblPrEx>
          <w:shd w:val="clear" w:color="auto" w:fill="auto"/>
        </w:tblPrEx>
        <w:trPr>
          <w:gridBefore w:val="1"/>
          <w:wBefore w:w="392" w:type="dxa"/>
        </w:trPr>
        <w:tc>
          <w:tcPr>
            <w:tcW w:w="3118" w:type="dxa"/>
            <w:gridSpan w:val="2"/>
          </w:tcPr>
          <w:p w:rsidR="0046103A" w:rsidRPr="009F3219" w:rsidRDefault="0046103A" w:rsidP="0046103A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5982" w:type="dxa"/>
            <w:gridSpan w:val="2"/>
          </w:tcPr>
          <w:p w:rsidR="0046103A" w:rsidRPr="0046103A" w:rsidRDefault="0046103A" w:rsidP="0046103A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10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мешканець громади</w:t>
            </w:r>
          </w:p>
        </w:tc>
      </w:tr>
    </w:tbl>
    <w:p w:rsidR="00F66BF5" w:rsidRPr="009F3219" w:rsidRDefault="00F66BF5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61" w:type="dxa"/>
        <w:tblLook w:val="01E0" w:firstRow="1" w:lastRow="1" w:firstColumn="1" w:lastColumn="1" w:noHBand="0" w:noVBand="0"/>
      </w:tblPr>
      <w:tblGrid>
        <w:gridCol w:w="568"/>
        <w:gridCol w:w="9365"/>
        <w:gridCol w:w="428"/>
      </w:tblGrid>
      <w:tr w:rsidR="00F66BF5" w:rsidRPr="009F3219" w:rsidTr="003D611C">
        <w:tc>
          <w:tcPr>
            <w:tcW w:w="9933" w:type="dxa"/>
            <w:gridSpan w:val="2"/>
            <w:shd w:val="clear" w:color="auto" w:fill="auto"/>
          </w:tcPr>
          <w:p w:rsidR="003D611C" w:rsidRDefault="00F66BF5" w:rsidP="002E5602">
            <w:pPr>
              <w:tabs>
                <w:tab w:val="left" w:pos="540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 w:rsidRPr="009F3219">
              <w:rPr>
                <w:sz w:val="28"/>
                <w:szCs w:val="28"/>
              </w:rPr>
              <w:t xml:space="preserve">           </w:t>
            </w:r>
          </w:p>
          <w:p w:rsidR="00F66BF5" w:rsidRPr="009F3219" w:rsidRDefault="003D611C" w:rsidP="002E56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36045" w:rsidRPr="009F3219">
              <w:rPr>
                <w:rFonts w:ascii="Times New Roman" w:hAnsi="Times New Roman"/>
                <w:b/>
                <w:sz w:val="28"/>
                <w:szCs w:val="28"/>
              </w:rPr>
              <w:t>ЗАТВЕРДЖЕННЯ ПОРЯДКУ ДЕННОГО:</w:t>
            </w:r>
          </w:p>
        </w:tc>
        <w:tc>
          <w:tcPr>
            <w:tcW w:w="428" w:type="dxa"/>
            <w:shd w:val="clear" w:color="auto" w:fill="auto"/>
          </w:tcPr>
          <w:p w:rsidR="00F66BF5" w:rsidRPr="009F3219" w:rsidRDefault="00F66BF5" w:rsidP="00C36045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103DA" w:rsidRPr="009F3219" w:rsidTr="003D611C">
        <w:trPr>
          <w:gridAfter w:val="1"/>
          <w:wAfter w:w="428" w:type="dxa"/>
        </w:trPr>
        <w:tc>
          <w:tcPr>
            <w:tcW w:w="568" w:type="dxa"/>
            <w:shd w:val="clear" w:color="auto" w:fill="auto"/>
          </w:tcPr>
          <w:p w:rsidR="00B103DA" w:rsidRPr="009F3219" w:rsidRDefault="002E5602" w:rsidP="00512FFC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65" w:type="dxa"/>
            <w:shd w:val="clear" w:color="auto" w:fill="auto"/>
          </w:tcPr>
          <w:p w:rsidR="00B103DA" w:rsidRPr="009F3219" w:rsidRDefault="003D611C" w:rsidP="00DF6405">
            <w:pPr>
              <w:tabs>
                <w:tab w:val="left" w:pos="79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стан </w:t>
            </w:r>
            <w:proofErr w:type="spell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полігону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твердих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прийняття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підготовки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поводження</w:t>
            </w:r>
            <w:proofErr w:type="spellEnd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твердими</w:t>
            </w:r>
            <w:proofErr w:type="spellEnd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побутовитми</w:t>
            </w:r>
            <w:proofErr w:type="spellEnd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відходами</w:t>
            </w:r>
            <w:proofErr w:type="spellEnd"/>
            <w:r w:rsidR="00D952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</w:p>
        </w:tc>
      </w:tr>
    </w:tbl>
    <w:p w:rsidR="003E74BE" w:rsidRPr="009F3219" w:rsidRDefault="003E74BE" w:rsidP="00393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5DBB" w:rsidRPr="009F3219" w:rsidRDefault="00DF6405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F1B80" w:rsidRPr="009F3219">
        <w:rPr>
          <w:rFonts w:ascii="Times New Roman" w:hAnsi="Times New Roman"/>
          <w:sz w:val="28"/>
          <w:szCs w:val="28"/>
        </w:rPr>
        <w:t>СЛУХАЛИ: Купа М.І.- голова постійної депутатської комісії з</w:t>
      </w:r>
      <w:r w:rsidRPr="00DF6405">
        <w:t xml:space="preserve"> </w:t>
      </w:r>
      <w:r w:rsidRPr="00DF6405">
        <w:rPr>
          <w:rFonts w:ascii="Times New Roman" w:hAnsi="Times New Roman"/>
          <w:sz w:val="28"/>
          <w:szCs w:val="28"/>
        </w:rPr>
        <w:t xml:space="preserve"> питань житлово-комунального господарства, благоустрою та екології</w:t>
      </w:r>
      <w:r w:rsidR="008F1B80" w:rsidRPr="009F32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</w:t>
      </w:r>
      <w:r w:rsidR="008F1B80" w:rsidRPr="009F3219">
        <w:rPr>
          <w:rFonts w:ascii="Times New Roman" w:hAnsi="Times New Roman"/>
          <w:sz w:val="28"/>
          <w:szCs w:val="28"/>
        </w:rPr>
        <w:t>питання</w:t>
      </w:r>
      <w:r>
        <w:rPr>
          <w:rFonts w:ascii="Times New Roman" w:hAnsi="Times New Roman"/>
          <w:sz w:val="28"/>
          <w:szCs w:val="28"/>
        </w:rPr>
        <w:t xml:space="preserve"> збору, сортування, вивезення сміття</w:t>
      </w:r>
      <w:r w:rsidR="008F1B80" w:rsidRPr="009F3219">
        <w:rPr>
          <w:rFonts w:ascii="Times New Roman" w:hAnsi="Times New Roman"/>
          <w:sz w:val="28"/>
          <w:szCs w:val="28"/>
        </w:rPr>
        <w:t xml:space="preserve">  </w:t>
      </w:r>
    </w:p>
    <w:tbl>
      <w:tblPr>
        <w:tblStyle w:val="a8"/>
        <w:tblpPr w:leftFromText="180" w:rightFromText="180" w:vertAnchor="text" w:horzAnchor="margin" w:tblpY="12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557"/>
        <w:gridCol w:w="425"/>
      </w:tblGrid>
      <w:tr w:rsidR="007C352D" w:rsidRPr="009F3219" w:rsidTr="007C352D">
        <w:tc>
          <w:tcPr>
            <w:tcW w:w="2616" w:type="dxa"/>
          </w:tcPr>
          <w:p w:rsidR="007C352D" w:rsidRPr="009F3219" w:rsidRDefault="007C352D" w:rsidP="007C35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982" w:type="dxa"/>
            <w:gridSpan w:val="2"/>
          </w:tcPr>
          <w:p w:rsidR="007C352D" w:rsidRPr="009F3219" w:rsidRDefault="007C352D" w:rsidP="007C352D">
            <w:pPr>
              <w:pStyle w:val="Default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7C352D" w:rsidRPr="009F3219" w:rsidTr="007C352D">
        <w:trPr>
          <w:gridAfter w:val="1"/>
          <w:wAfter w:w="425" w:type="dxa"/>
        </w:trPr>
        <w:tc>
          <w:tcPr>
            <w:tcW w:w="10173" w:type="dxa"/>
            <w:gridSpan w:val="2"/>
          </w:tcPr>
          <w:p w:rsidR="007C352D" w:rsidRPr="00D14D67" w:rsidRDefault="00DF6405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засідання постійної комісії з </w:t>
            </w:r>
            <w:proofErr w:type="spellStart"/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питань житлово-комунального господарства, благоустрою та екології завітали міський голова </w:t>
            </w:r>
            <w:proofErr w:type="spellStart"/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Карпус</w:t>
            </w:r>
            <w:proofErr w:type="spellEnd"/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разом з </w:t>
            </w:r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</w:t>
            </w:r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Державної екологічної інспекції у Волинській області, а саме: Баландіна В.М. – начальник Державної екологічної інспекції у Волинській області</w:t>
            </w:r>
            <w:r w:rsid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 головний державний інспектор</w:t>
            </w:r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 </w:t>
            </w:r>
            <w:proofErr w:type="spellStart"/>
            <w:r w:rsidR="007C352D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емидюк</w:t>
            </w:r>
            <w:proofErr w:type="spellEnd"/>
            <w:r w:rsid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В.І. – начальник відділу – старший державний інспектор з охорони навколишнього природного середовища Волинської області; </w:t>
            </w:r>
            <w:proofErr w:type="spellStart"/>
            <w:r w:rsid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Шулячук-Гаврилюк</w:t>
            </w:r>
            <w:proofErr w:type="spellEnd"/>
            <w:r w:rsid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Володимирівна – головний спеціаліст -</w:t>
            </w:r>
            <w:r w:rsidR="00D14D67">
              <w:t xml:space="preserve"> </w:t>
            </w:r>
            <w:r w:rsidR="00D14D67" w:rsidRP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 інспектор з охорони навколишнього природного середовища Волинської області</w:t>
            </w:r>
            <w:r w:rsidR="00D14D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D14D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Карпус</w:t>
            </w:r>
            <w:proofErr w:type="spellEnd"/>
            <w:r w:rsidRPr="00D14D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Б.С.</w:t>
            </w:r>
            <w:r w:rsidR="00E37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37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надав</w:t>
            </w:r>
            <w:proofErr w:type="spellEnd"/>
            <w:r w:rsidR="00E37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слово для </w:t>
            </w:r>
            <w:proofErr w:type="spellStart"/>
            <w:r w:rsidR="00E37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виступу</w:t>
            </w:r>
            <w:proofErr w:type="spellEnd"/>
            <w:r w:rsidR="00E37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E37F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андіній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В.М.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6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Баландіна</w:t>
            </w:r>
            <w:proofErr w:type="spellEnd"/>
            <w:r w:rsidRPr="0076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В.М.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повідомила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вступив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Закон),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зобовꞌязує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ОТГ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деколи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завжди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зручні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мешканців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люди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вчилися</w:t>
            </w:r>
            <w:proofErr w:type="spellEnd"/>
            <w:r w:rsidR="007D78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сортувати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зберігати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недотримання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норм </w:t>
            </w:r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акону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сплачуються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дуже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велики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скерувати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зараз на те,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облаштувати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норм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законодавства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сплачувати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proofErr w:type="gramEnd"/>
          </w:p>
          <w:p w:rsidR="000B77A8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6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Демидюк</w:t>
            </w:r>
            <w:proofErr w:type="spellEnd"/>
            <w:r w:rsidRPr="007663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В.І.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доповнив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вступив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липня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року.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Ключове</w:t>
            </w:r>
            <w:proofErr w:type="spellEnd"/>
            <w:r w:rsidR="007D78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="007D78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</w:t>
            </w:r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7D78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коні</w:t>
            </w:r>
            <w:proofErr w:type="spellEnd"/>
            <w:r w:rsidR="007D78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живемо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ми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утворювачами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тобто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незалежно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молода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пенсійного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утворювачі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Закон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утворюєшь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плати,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Друга теза Закону: все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переробляється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механізм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переробки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сортований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папір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-кордон,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пластик, метал.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Також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передбачає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механізм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заключення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договорів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чітко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записано і проходить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червоною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лінією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Закон.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ключове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збираємо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пресуємо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перебираємо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сортуємо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єзвалище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тимчасового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зберігання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тобто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сміття</w:t>
            </w:r>
            <w:proofErr w:type="spellEnd"/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доставили на площадку,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відсортували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воно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відбуло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час, але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потім</w:t>
            </w:r>
            <w:proofErr w:type="spellEnd"/>
          </w:p>
          <w:p w:rsidR="000B77A8" w:rsidRDefault="000B77A8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B77A8" w:rsidRDefault="000B77A8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відвантажилось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поїхало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полігон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твердих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просто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того,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попадало в грунт,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змішування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пересипки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багато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46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Бадзюнь</w:t>
            </w:r>
            <w:proofErr w:type="spellEnd"/>
            <w:r w:rsidRPr="00C46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виступив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запитанням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вищестоящих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організацій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ініціативи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інвестора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потенційний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інвестор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зважаючи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ризики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країні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готовий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вкладати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входить до нас, 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частково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вирішує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нашу проблему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сміттєзвалища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Оренда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земельної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ділянки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полігон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Поромівській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закінчується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лютому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2024 року. 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C46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Лукашук</w:t>
            </w:r>
            <w:proofErr w:type="spellEnd"/>
            <w:r w:rsidRPr="00C46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М.П.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зауважив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 люди,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інвестора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а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пишуть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петицію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набирає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сидимо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робимо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Але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цьому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пропонують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взамін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ми просто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чекаємо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чекаємо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? Депутат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хотів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почути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розꞌяснення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впливу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ситуацію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 w:rsidRPr="00601F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01F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5C65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Баландіна</w:t>
            </w:r>
            <w:proofErr w:type="spellEnd"/>
            <w:r w:rsidRPr="005C65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В.М.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найбільша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влада</w:t>
            </w:r>
            <w:proofErr w:type="spellEnd"/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тому </w:t>
            </w:r>
            <w:proofErr w:type="spellStart"/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депутати</w:t>
            </w:r>
            <w:proofErr w:type="spellEnd"/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приймають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діяти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треба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</w:t>
            </w:r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найперше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санітарним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нормам,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розробляється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виділяються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57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Купа М.І.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висловився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єзвалище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просто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людям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потрібно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розказувати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проводити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пропаганда;  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A57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Бадзюнь</w:t>
            </w:r>
            <w:proofErr w:type="spellEnd"/>
            <w:r w:rsidRPr="00A57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повідомив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сьогодні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зібралася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перше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своє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полігону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твердих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Перед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комісією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стояла задача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1)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використовувати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утворене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залучати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інвестора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можливо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спільне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ідприємство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в яке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ввійдуть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рада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Поромівська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громада і т.п.; 4)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зробити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сортувалося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будинках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5)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перевозити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6)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купляти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сміттєвози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подібне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Але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потрібна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Закон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але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реалізувати</w:t>
            </w:r>
            <w:proofErr w:type="spellEnd"/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Закон написаний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європейським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стандартам,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потрібно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взяти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декільк</w:t>
            </w:r>
            <w:r w:rsidR="00DF64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європейських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 w:rsidR="005C65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аптувати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13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Лукашук</w:t>
            </w:r>
            <w:proofErr w:type="spellEnd"/>
            <w:r w:rsidRPr="009138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М.П.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запропонував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доводити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мешканців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проблеми</w:t>
            </w:r>
            <w:proofErr w:type="spellEnd"/>
            <w:r w:rsidR="001914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914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земельн</w:t>
            </w:r>
            <w:r w:rsidR="001914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ділянк</w:t>
            </w:r>
            <w:r w:rsidR="001914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 w:rsidR="001914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буде </w:t>
            </w:r>
            <w:proofErr w:type="spellStart"/>
            <w:r w:rsidR="001914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визначена</w:t>
            </w:r>
            <w:proofErr w:type="spellEnd"/>
            <w:r w:rsidR="001914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вона буде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санітарним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нормам і буде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ідгрунтовано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законодавчим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рівнем</w:t>
            </w:r>
            <w:proofErr w:type="spellEnd"/>
            <w:r w:rsidR="001914D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ніхто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зможе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ставити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палки в колеса»,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треба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кудись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звозити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7C352D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91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Бадзюнь</w:t>
            </w:r>
            <w:proofErr w:type="spellEnd"/>
            <w:r w:rsidRPr="001914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Б.М.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повідомив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розмовляла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Поромівським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головою ОТГ, але 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думають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Запропонував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земельна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ділянка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відповідає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санітарним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нормам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законодавству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можно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надіслати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пропозицією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немецьким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польським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інвесторам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7C352D" w:rsidRDefault="00DF6405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Голян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О.В.</w:t>
            </w:r>
            <w:r w:rsid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повідомив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є </w:t>
            </w:r>
            <w:r w:rsid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proofErr w:type="spellEnd"/>
            <w:r w:rsid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7C352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довідк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сміття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яке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вивозиться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полігон</w:t>
            </w:r>
            <w:proofErr w:type="spellEnd"/>
            <w:r w:rsidR="00E778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7C352D" w:rsidRPr="009F3219" w:rsidRDefault="007C352D" w:rsidP="007C35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557A4" w:rsidRPr="009F3219" w:rsidTr="00AC41B3">
        <w:trPr>
          <w:gridAfter w:val="1"/>
          <w:wAfter w:w="425" w:type="dxa"/>
        </w:trPr>
        <w:tc>
          <w:tcPr>
            <w:tcW w:w="10173" w:type="dxa"/>
            <w:gridSpan w:val="2"/>
          </w:tcPr>
          <w:p w:rsidR="002E7D02" w:rsidRDefault="00F557A4" w:rsidP="00F55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7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 xml:space="preserve">ПРОПОЗИЦІЯ </w:t>
            </w:r>
            <w:proofErr w:type="spellStart"/>
            <w:r w:rsidRPr="00F557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комісії</w:t>
            </w:r>
            <w:proofErr w:type="spellEnd"/>
            <w:r w:rsidRPr="00F557A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врахуванням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дорадчого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голосу </w:t>
            </w:r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присутніх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депутаті</w:t>
            </w:r>
            <w:proofErr w:type="gram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  <w:p w:rsidR="00F557A4" w:rsidRDefault="00F557A4" w:rsidP="00F557A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57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F557A4" w:rsidRPr="00F557A4" w:rsidRDefault="00F557A4" w:rsidP="00F557A4">
            <w:pP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Залучити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ідготовки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проєкту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полігон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твердих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побутових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відходів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заступника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Пасевича</w:t>
            </w:r>
            <w:proofErr w:type="spellEnd"/>
            <w:r w:rsidRPr="00F557A4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М.Ф. </w:t>
            </w:r>
          </w:p>
          <w:p w:rsidR="00F557A4" w:rsidRPr="00F557A4" w:rsidRDefault="00F557A4" w:rsidP="007C352D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F557A4">
              <w:rPr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Управлінню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інфраструктури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міськвиконкому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Миронюку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Б.П.)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вивчити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досвід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громад,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областей,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інших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держав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557A4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Pr="00F557A4">
              <w:rPr>
                <w:sz w:val="28"/>
                <w:szCs w:val="28"/>
                <w:lang w:val="ru-RU" w:eastAsia="ru-RU"/>
              </w:rPr>
              <w:t>ідготовки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2E7D02">
              <w:rPr>
                <w:sz w:val="28"/>
                <w:szCs w:val="28"/>
                <w:lang w:val="ru-RU" w:eastAsia="ru-RU"/>
              </w:rPr>
              <w:t>.</w:t>
            </w:r>
            <w:r w:rsidRPr="00F557A4">
              <w:rPr>
                <w:sz w:val="28"/>
                <w:szCs w:val="28"/>
                <w:lang w:val="ru-RU" w:eastAsia="ru-RU"/>
              </w:rPr>
              <w:t xml:space="preserve">  </w:t>
            </w:r>
          </w:p>
          <w:p w:rsidR="00F557A4" w:rsidRPr="00F557A4" w:rsidRDefault="00F557A4" w:rsidP="007C352D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F557A4">
              <w:rPr>
                <w:sz w:val="28"/>
                <w:szCs w:val="28"/>
                <w:lang w:val="ru-RU" w:eastAsia="ru-RU"/>
              </w:rPr>
              <w:t xml:space="preserve">3.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Залучити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управлін</w:t>
            </w:r>
            <w:r w:rsidR="0050722C">
              <w:rPr>
                <w:sz w:val="28"/>
                <w:szCs w:val="28"/>
                <w:lang w:val="ru-RU" w:eastAsia="ru-RU"/>
              </w:rPr>
              <w:t>н</w:t>
            </w:r>
            <w:r w:rsidRPr="00F557A4">
              <w:rPr>
                <w:sz w:val="28"/>
                <w:szCs w:val="28"/>
                <w:lang w:val="ru-RU" w:eastAsia="ru-RU"/>
              </w:rPr>
              <w:t>я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цифрової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трансформації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комунікації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висвітлення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(Медина А.М.) про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проведення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інформаційної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роз</w:t>
            </w:r>
            <w:r w:rsidR="002E7D02">
              <w:rPr>
                <w:sz w:val="28"/>
                <w:szCs w:val="28"/>
                <w:lang w:val="ru-RU" w:eastAsia="ru-RU"/>
              </w:rPr>
              <w:t>ꞌ</w:t>
            </w:r>
            <w:r w:rsidRPr="00F557A4">
              <w:rPr>
                <w:sz w:val="28"/>
                <w:szCs w:val="28"/>
                <w:lang w:val="ru-RU" w:eastAsia="ru-RU"/>
              </w:rPr>
              <w:t>яснювальної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серед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>.</w:t>
            </w:r>
          </w:p>
          <w:p w:rsidR="00F557A4" w:rsidRPr="00F557A4" w:rsidRDefault="00F557A4" w:rsidP="007C352D">
            <w:pPr>
              <w:pStyle w:val="Default"/>
              <w:jc w:val="both"/>
              <w:rPr>
                <w:sz w:val="28"/>
                <w:szCs w:val="28"/>
                <w:lang w:val="ru-RU" w:eastAsia="ru-RU"/>
              </w:rPr>
            </w:pPr>
            <w:r w:rsidRPr="00F557A4">
              <w:rPr>
                <w:sz w:val="28"/>
                <w:szCs w:val="28"/>
                <w:lang w:val="ru-RU" w:eastAsia="ru-RU"/>
              </w:rPr>
              <w:t>4.  Директору ВУКГ (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Голяну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О.В.)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удосконалити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F557A4">
              <w:rPr>
                <w:sz w:val="28"/>
                <w:szCs w:val="28"/>
                <w:lang w:val="ru-RU" w:eastAsia="ru-RU"/>
              </w:rPr>
              <w:t>п</w:t>
            </w:r>
            <w:proofErr w:type="gramEnd"/>
            <w:r w:rsidRPr="00F557A4">
              <w:rPr>
                <w:sz w:val="28"/>
                <w:szCs w:val="28"/>
                <w:lang w:val="ru-RU" w:eastAsia="ru-RU"/>
              </w:rPr>
              <w:t>ідготовлену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інформаційну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довідку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, яку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потім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можно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доносити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мешканцям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. </w:t>
            </w:r>
          </w:p>
          <w:p w:rsidR="00F557A4" w:rsidRPr="00F557A4" w:rsidRDefault="00F557A4" w:rsidP="002E7D02">
            <w:pPr>
              <w:pStyle w:val="Default"/>
              <w:jc w:val="both"/>
              <w:rPr>
                <w:sz w:val="28"/>
                <w:szCs w:val="28"/>
              </w:rPr>
            </w:pPr>
            <w:r w:rsidRPr="00F557A4">
              <w:rPr>
                <w:sz w:val="28"/>
                <w:szCs w:val="28"/>
                <w:lang w:val="ru-RU" w:eastAsia="ru-RU"/>
              </w:rPr>
              <w:t xml:space="preserve">5.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Залучити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обговорення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зазначеного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відділ</w:t>
            </w:r>
            <w:proofErr w:type="spellEnd"/>
            <w:r w:rsidR="002E7D02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E7D02">
              <w:rPr>
                <w:sz w:val="28"/>
                <w:szCs w:val="28"/>
                <w:lang w:val="ru-RU" w:eastAsia="ru-RU"/>
              </w:rPr>
              <w:t>проєктної</w:t>
            </w:r>
            <w:proofErr w:type="spellEnd"/>
            <w:r w:rsidR="002E7D02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E7D02">
              <w:rPr>
                <w:sz w:val="28"/>
                <w:szCs w:val="28"/>
                <w:lang w:val="ru-RU" w:eastAsia="ru-RU"/>
              </w:rPr>
              <w:t>діяльностіта</w:t>
            </w:r>
            <w:proofErr w:type="spellEnd"/>
            <w:r w:rsidR="002E7D02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E7D02">
              <w:rPr>
                <w:sz w:val="28"/>
                <w:szCs w:val="28"/>
                <w:lang w:val="ru-RU" w:eastAsia="ru-RU"/>
              </w:rPr>
              <w:t>інвестицій</w:t>
            </w:r>
            <w:proofErr w:type="spellEnd"/>
            <w:r w:rsidR="002E7D02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E7D02">
              <w:rPr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2E7D02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E7D02">
              <w:rPr>
                <w:sz w:val="28"/>
                <w:szCs w:val="28"/>
                <w:lang w:val="ru-RU" w:eastAsia="ru-RU"/>
              </w:rPr>
              <w:t>економічної</w:t>
            </w:r>
            <w:proofErr w:type="spellEnd"/>
            <w:r w:rsidR="002E7D02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2E7D02">
              <w:rPr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інвестицій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F557A4">
              <w:rPr>
                <w:sz w:val="28"/>
                <w:szCs w:val="28"/>
                <w:lang w:val="ru-RU" w:eastAsia="ru-RU"/>
              </w:rPr>
              <w:t>Кратюк</w:t>
            </w:r>
            <w:proofErr w:type="spellEnd"/>
            <w:r w:rsidRPr="00F557A4">
              <w:rPr>
                <w:sz w:val="28"/>
                <w:szCs w:val="28"/>
                <w:lang w:val="ru-RU" w:eastAsia="ru-RU"/>
              </w:rPr>
              <w:t xml:space="preserve"> Т.</w:t>
            </w:r>
            <w:r w:rsidR="002E7D02">
              <w:rPr>
                <w:sz w:val="28"/>
                <w:szCs w:val="28"/>
                <w:lang w:val="ru-RU" w:eastAsia="ru-RU"/>
              </w:rPr>
              <w:t>А.</w:t>
            </w:r>
            <w:r w:rsidRPr="00F557A4">
              <w:rPr>
                <w:sz w:val="28"/>
                <w:szCs w:val="28"/>
                <w:lang w:val="ru-RU" w:eastAsia="ru-RU"/>
              </w:rPr>
              <w:t xml:space="preserve">) </w:t>
            </w:r>
          </w:p>
        </w:tc>
      </w:tr>
    </w:tbl>
    <w:p w:rsidR="00055BA0" w:rsidRPr="009F3219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557"/>
      </w:tblGrid>
      <w:tr w:rsidR="003D4351" w:rsidRPr="009F3219" w:rsidTr="003720ED">
        <w:tc>
          <w:tcPr>
            <w:tcW w:w="2616" w:type="dxa"/>
          </w:tcPr>
          <w:p w:rsidR="003D4351" w:rsidRPr="009F3219" w:rsidRDefault="003D4351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557" w:type="dxa"/>
          </w:tcPr>
          <w:p w:rsidR="003D4351" w:rsidRPr="009F3219" w:rsidRDefault="003D4351" w:rsidP="00E9284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3720ED" w:rsidRPr="009F3219" w:rsidRDefault="003720ED" w:rsidP="00B103DA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B103DA" w:rsidRPr="009F3219" w:rsidRDefault="00B103DA" w:rsidP="009F3219">
      <w:pPr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</w:p>
    <w:p w:rsidR="00B103DA" w:rsidRPr="009F3219" w:rsidRDefault="00B103DA" w:rsidP="00B103DA">
      <w:pPr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</w:p>
    <w:p w:rsidR="00176F5C" w:rsidRPr="009F3219" w:rsidRDefault="001A16F9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F3219">
        <w:rPr>
          <w:rFonts w:ascii="Times New Roman" w:hAnsi="Times New Roman"/>
          <w:sz w:val="28"/>
          <w:szCs w:val="28"/>
          <w:lang w:val="ru-RU"/>
        </w:rPr>
        <w:t>Г</w:t>
      </w:r>
      <w:r w:rsidR="00A06360" w:rsidRPr="009F3219">
        <w:rPr>
          <w:rFonts w:ascii="Times New Roman" w:hAnsi="Times New Roman"/>
          <w:sz w:val="28"/>
          <w:szCs w:val="28"/>
          <w:lang w:val="ru-RU"/>
        </w:rPr>
        <w:t>олов</w:t>
      </w:r>
      <w:r w:rsidRPr="009F3219">
        <w:rPr>
          <w:rFonts w:ascii="Times New Roman" w:hAnsi="Times New Roman"/>
          <w:sz w:val="28"/>
          <w:szCs w:val="28"/>
          <w:lang w:val="ru-RU"/>
        </w:rPr>
        <w:t>а</w:t>
      </w:r>
      <w:r w:rsidR="00A06360" w:rsidRPr="009F321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06360" w:rsidRPr="009F3219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="00CB4945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9F3219">
        <w:rPr>
          <w:rFonts w:ascii="Times New Roman" w:hAnsi="Times New Roman"/>
          <w:sz w:val="28"/>
          <w:szCs w:val="28"/>
          <w:lang w:val="ru-RU"/>
        </w:rPr>
        <w:tab/>
      </w:r>
      <w:r w:rsidR="007F65A3" w:rsidRPr="009F3219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B0A6D" w:rsidRPr="009F3219">
        <w:rPr>
          <w:rFonts w:ascii="Times New Roman" w:hAnsi="Times New Roman"/>
          <w:sz w:val="28"/>
          <w:szCs w:val="28"/>
          <w:lang w:val="ru-RU"/>
        </w:rPr>
        <w:tab/>
      </w:r>
      <w:r w:rsidR="009B0A6D" w:rsidRPr="009F3219">
        <w:rPr>
          <w:rFonts w:ascii="Times New Roman" w:hAnsi="Times New Roman"/>
          <w:sz w:val="28"/>
          <w:szCs w:val="28"/>
          <w:lang w:val="ru-RU"/>
        </w:rPr>
        <w:tab/>
      </w:r>
      <w:r w:rsidR="007F65A3" w:rsidRPr="009F321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CB4945">
        <w:rPr>
          <w:rFonts w:ascii="Times New Roman" w:hAnsi="Times New Roman"/>
          <w:sz w:val="28"/>
          <w:szCs w:val="28"/>
          <w:lang w:val="ru-RU"/>
        </w:rPr>
        <w:tab/>
      </w:r>
      <w:r w:rsidR="00AE7BE5" w:rsidRPr="009F321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F3219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AE7BE5" w:rsidRPr="009F3219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spellStart"/>
      <w:r w:rsidRPr="009F3219">
        <w:rPr>
          <w:rFonts w:ascii="Times New Roman" w:hAnsi="Times New Roman"/>
          <w:sz w:val="28"/>
          <w:szCs w:val="28"/>
          <w:lang w:val="ru-RU"/>
        </w:rPr>
        <w:t>Мар</w:t>
      </w:r>
      <w:r w:rsidRPr="009F3219">
        <w:rPr>
          <w:rFonts w:ascii="Times New Roman" w:hAnsi="Times New Roman" w:cs="Times New Roman"/>
          <w:sz w:val="28"/>
          <w:szCs w:val="28"/>
          <w:lang w:val="ru-RU"/>
        </w:rPr>
        <w:t>ꞌ</w:t>
      </w:r>
      <w:r w:rsidRPr="009F3219">
        <w:rPr>
          <w:rFonts w:ascii="Times New Roman" w:hAnsi="Times New Roman"/>
          <w:sz w:val="28"/>
          <w:szCs w:val="28"/>
          <w:lang w:val="ru-RU"/>
        </w:rPr>
        <w:t>ян</w:t>
      </w:r>
      <w:proofErr w:type="spellEnd"/>
      <w:r w:rsidRPr="009F3219">
        <w:rPr>
          <w:rFonts w:ascii="Times New Roman" w:hAnsi="Times New Roman"/>
          <w:sz w:val="28"/>
          <w:szCs w:val="28"/>
          <w:lang w:val="ru-RU"/>
        </w:rPr>
        <w:t xml:space="preserve"> КУПА</w:t>
      </w:r>
    </w:p>
    <w:p w:rsidR="0002435F" w:rsidRPr="009F3219" w:rsidRDefault="0002435F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E1378" w:rsidRPr="009F3219" w:rsidRDefault="004E1378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0C4B" w:rsidRDefault="00CB4945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Руслан ВЛОДАРЧИК</w:t>
      </w: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7161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8"/>
        <w:tblW w:w="1028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5"/>
      </w:tblGrid>
      <w:tr w:rsidR="006F7161" w:rsidRPr="005F26F3" w:rsidTr="005C2A0F">
        <w:trPr>
          <w:trHeight w:val="9525"/>
        </w:trPr>
        <w:tc>
          <w:tcPr>
            <w:tcW w:w="10285" w:type="dxa"/>
          </w:tcPr>
          <w:p w:rsidR="006F7161" w:rsidRPr="00C32D57" w:rsidRDefault="006F7161" w:rsidP="005C2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2D57">
              <w:rPr>
                <w:b/>
                <w:color w:val="000000" w:themeColor="text1"/>
              </w:rPr>
              <w:object w:dxaOrig="9954" w:dyaOrig="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8pt;height:255.75pt" o:ole="">
                  <v:imagedata r:id="rId10" o:title=""/>
                </v:shape>
                <o:OLEObject Type="Embed" ProgID="Word.Document.12" ShapeID="_x0000_i1025" DrawAspect="Content" ObjectID="_1755954906" r:id="rId11">
                  <o:FieldCodes>\s</o:FieldCodes>
                </o:OLEObject>
              </w:object>
            </w:r>
          </w:p>
          <w:tbl>
            <w:tblPr>
              <w:tblStyle w:val="a8"/>
              <w:tblpPr w:leftFromText="180" w:rightFromText="180" w:vertAnchor="text" w:horzAnchor="margin" w:tblpXSpec="right" w:tblpY="1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9"/>
            </w:tblGrid>
            <w:tr w:rsidR="006F7161" w:rsidTr="005C2A0F">
              <w:trPr>
                <w:trHeight w:val="4527"/>
              </w:trPr>
              <w:tc>
                <w:tcPr>
                  <w:tcW w:w="5069" w:type="dxa"/>
                </w:tcPr>
                <w:p w:rsidR="006F7161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Начальнику Управління будівництва</w:t>
                  </w:r>
                </w:p>
                <w:p w:rsidR="006F7161" w:rsidRPr="00C32D57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та інфраструктури</w:t>
                  </w:r>
                </w:p>
                <w:p w:rsidR="006F7161" w:rsidRPr="00C32D57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Богдану МИРОНЮКУ</w:t>
                  </w:r>
                </w:p>
                <w:p w:rsidR="006F7161" w:rsidRPr="00E31C15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6F7161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Начальнику відділу проектної</w:t>
                  </w:r>
                </w:p>
                <w:p w:rsidR="006F7161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діяльності та інвестицій управління</w:t>
                  </w:r>
                </w:p>
                <w:p w:rsidR="006F7161" w:rsidRPr="00C32D57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економічної політики</w:t>
                  </w:r>
                </w:p>
                <w:p w:rsidR="006F7161" w:rsidRPr="00C32D57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Тетяні КРАТЮК</w:t>
                  </w:r>
                </w:p>
                <w:p w:rsidR="006F7161" w:rsidRPr="00E31C15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6F7161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Директору Виробничого управління</w:t>
                  </w:r>
                </w:p>
                <w:p w:rsidR="006F7161" w:rsidRPr="00C32D57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комунального господарства</w:t>
                  </w:r>
                </w:p>
                <w:p w:rsidR="006F7161" w:rsidRPr="00C32D57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Олегу ГОЛЯНУ</w:t>
                  </w:r>
                </w:p>
                <w:p w:rsidR="006F7161" w:rsidRPr="00E31C15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10"/>
                      <w:szCs w:val="10"/>
                    </w:rPr>
                  </w:pPr>
                </w:p>
                <w:p w:rsidR="006F7161" w:rsidRPr="00C32D57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Начальнику фінансового управління</w:t>
                  </w:r>
                </w:p>
                <w:p w:rsidR="006F7161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C32D57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Галині БУРОЧУК</w:t>
                  </w:r>
                </w:p>
                <w:p w:rsidR="006F7161" w:rsidRDefault="006F7161" w:rsidP="005C2A0F">
                  <w:pPr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</w:p>
                <w:p w:rsidR="006F7161" w:rsidRPr="00E31C15" w:rsidRDefault="006F7161" w:rsidP="005C2A0F">
                  <w:pPr>
                    <w:rPr>
                      <w:sz w:val="16"/>
                      <w:szCs w:val="16"/>
                    </w:rPr>
                  </w:pPr>
                </w:p>
                <w:p w:rsidR="006F7161" w:rsidRDefault="006F7161" w:rsidP="005C2A0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6F7161" w:rsidRPr="00107333" w:rsidRDefault="006F7161" w:rsidP="005C2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F7161" w:rsidRDefault="006F7161" w:rsidP="006F7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A4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Закону України «Про відходи», Наказу Міністерства будівництва, архітектури та житлово-комунального господарства України» від 10.01.2006 Року № 2 «Про затвердження Рекомендацій щодо підготовки місцевих програм поводження з твердими побутовими відходами», протоколу постійної комісії з </w:t>
      </w:r>
      <w:r w:rsidRPr="00CB53DC">
        <w:rPr>
          <w:rFonts w:ascii="Times New Roman" w:hAnsi="Times New Roman" w:cs="Times New Roman"/>
          <w:sz w:val="28"/>
          <w:szCs w:val="28"/>
        </w:rPr>
        <w:t xml:space="preserve"> питань житлово-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53DC">
        <w:rPr>
          <w:rFonts w:ascii="Times New Roman" w:hAnsi="Times New Roman" w:cs="Times New Roman"/>
          <w:sz w:val="28"/>
          <w:szCs w:val="28"/>
        </w:rPr>
        <w:t>омунального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3DC">
        <w:rPr>
          <w:rFonts w:ascii="Times New Roman" w:hAnsi="Times New Roman" w:cs="Times New Roman"/>
          <w:sz w:val="28"/>
          <w:szCs w:val="28"/>
        </w:rPr>
        <w:t xml:space="preserve"> 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 xml:space="preserve"> від 18 серпня 2023 року № 18:</w:t>
      </w:r>
    </w:p>
    <w:p w:rsidR="006F7161" w:rsidRDefault="006F7161" w:rsidP="006F7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 15.09.2023 року підготувати у новій редакції міську Програму «Поводження з твердими побутовими відходами на 2024-2028 роки»  з чіткими заходами і винести на розгляд сесії міської ради. </w:t>
      </w:r>
    </w:p>
    <w:p w:rsidR="006F7161" w:rsidRDefault="006F7161" w:rsidP="006F7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формуванні міського бюджету, починаючи з 2024 року, на період дії Програми передбачити фінансування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запланованих заходів.  </w:t>
      </w:r>
    </w:p>
    <w:p w:rsidR="006F7161" w:rsidRDefault="006F7161" w:rsidP="006F716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F7161" w:rsidRPr="00BD5A4D" w:rsidRDefault="006F7161" w:rsidP="006F716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Борис КАРПУС </w:t>
      </w:r>
    </w:p>
    <w:p w:rsidR="006F7161" w:rsidRPr="009F3219" w:rsidRDefault="006F7161" w:rsidP="00CB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F7161" w:rsidRPr="009F3219" w:rsidSect="009F3219">
      <w:footerReference w:type="default" r:id="rId12"/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D7" w:rsidRDefault="00DC76D7" w:rsidP="00407A1B">
      <w:pPr>
        <w:spacing w:after="0" w:line="240" w:lineRule="auto"/>
      </w:pPr>
      <w:r>
        <w:separator/>
      </w:r>
    </w:p>
  </w:endnote>
  <w:endnote w:type="continuationSeparator" w:id="0">
    <w:p w:rsidR="00DC76D7" w:rsidRDefault="00DC76D7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B35">
          <w:rPr>
            <w:noProof/>
          </w:rPr>
          <w:t>6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D7" w:rsidRDefault="00DC76D7" w:rsidP="00407A1B">
      <w:pPr>
        <w:spacing w:after="0" w:line="240" w:lineRule="auto"/>
      </w:pPr>
      <w:r>
        <w:separator/>
      </w:r>
    </w:p>
  </w:footnote>
  <w:footnote w:type="continuationSeparator" w:id="0">
    <w:p w:rsidR="00DC76D7" w:rsidRDefault="00DC76D7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EE8"/>
    <w:multiLevelType w:val="hybridMultilevel"/>
    <w:tmpl w:val="78F0F510"/>
    <w:lvl w:ilvl="0" w:tplc="4500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21B"/>
    <w:multiLevelType w:val="hybridMultilevel"/>
    <w:tmpl w:val="F5AE9CBC"/>
    <w:lvl w:ilvl="0" w:tplc="E40657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434B9"/>
    <w:multiLevelType w:val="hybridMultilevel"/>
    <w:tmpl w:val="C7047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FF5F56"/>
    <w:multiLevelType w:val="hybridMultilevel"/>
    <w:tmpl w:val="4E8A805A"/>
    <w:lvl w:ilvl="0" w:tplc="542C9DD4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11AC2DA5"/>
    <w:multiLevelType w:val="hybridMultilevel"/>
    <w:tmpl w:val="B7642666"/>
    <w:lvl w:ilvl="0" w:tplc="96C45B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B225E5"/>
    <w:multiLevelType w:val="hybridMultilevel"/>
    <w:tmpl w:val="01D6CCD4"/>
    <w:lvl w:ilvl="0" w:tplc="B2BE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43A94"/>
    <w:multiLevelType w:val="hybridMultilevel"/>
    <w:tmpl w:val="D54A082A"/>
    <w:lvl w:ilvl="0" w:tplc="19842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75772"/>
    <w:multiLevelType w:val="hybridMultilevel"/>
    <w:tmpl w:val="D430C11E"/>
    <w:lvl w:ilvl="0" w:tplc="1ED4119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0639"/>
    <w:multiLevelType w:val="hybridMultilevel"/>
    <w:tmpl w:val="0076169A"/>
    <w:lvl w:ilvl="0" w:tplc="0554DC6E">
      <w:start w:val="2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1315F5C"/>
    <w:multiLevelType w:val="hybridMultilevel"/>
    <w:tmpl w:val="D03AC792"/>
    <w:lvl w:ilvl="0" w:tplc="08645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3544E3F"/>
    <w:multiLevelType w:val="hybridMultilevel"/>
    <w:tmpl w:val="7F7E6AD2"/>
    <w:lvl w:ilvl="0" w:tplc="CE029778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457E40B5"/>
    <w:multiLevelType w:val="hybridMultilevel"/>
    <w:tmpl w:val="7F9E4832"/>
    <w:lvl w:ilvl="0" w:tplc="771CF37C">
      <w:start w:val="13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47B23BE5"/>
    <w:multiLevelType w:val="hybridMultilevel"/>
    <w:tmpl w:val="11B6B0D4"/>
    <w:lvl w:ilvl="0" w:tplc="C60A1D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124F93"/>
    <w:multiLevelType w:val="hybridMultilevel"/>
    <w:tmpl w:val="174C429C"/>
    <w:lvl w:ilvl="0" w:tplc="D0EED82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65657"/>
    <w:multiLevelType w:val="hybridMultilevel"/>
    <w:tmpl w:val="F0CC4890"/>
    <w:lvl w:ilvl="0" w:tplc="2924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A27E1"/>
    <w:multiLevelType w:val="hybridMultilevel"/>
    <w:tmpl w:val="AC188638"/>
    <w:lvl w:ilvl="0" w:tplc="E500E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AE1D05"/>
    <w:multiLevelType w:val="hybridMultilevel"/>
    <w:tmpl w:val="CFBE670E"/>
    <w:lvl w:ilvl="0" w:tplc="CC624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9A38F3"/>
    <w:multiLevelType w:val="hybridMultilevel"/>
    <w:tmpl w:val="6694D83E"/>
    <w:lvl w:ilvl="0" w:tplc="796C9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85D81"/>
    <w:multiLevelType w:val="hybridMultilevel"/>
    <w:tmpl w:val="52169A06"/>
    <w:lvl w:ilvl="0" w:tplc="76FC2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612880"/>
    <w:multiLevelType w:val="hybridMultilevel"/>
    <w:tmpl w:val="657A5620"/>
    <w:lvl w:ilvl="0" w:tplc="6214F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6"/>
  </w:num>
  <w:num w:numId="4">
    <w:abstractNumId w:val="13"/>
  </w:num>
  <w:num w:numId="5">
    <w:abstractNumId w:val="23"/>
  </w:num>
  <w:num w:numId="6">
    <w:abstractNumId w:val="24"/>
  </w:num>
  <w:num w:numId="7">
    <w:abstractNumId w:val="27"/>
  </w:num>
  <w:num w:numId="8">
    <w:abstractNumId w:val="1"/>
  </w:num>
  <w:num w:numId="9">
    <w:abstractNumId w:val="18"/>
  </w:num>
  <w:num w:numId="10">
    <w:abstractNumId w:val="9"/>
  </w:num>
  <w:num w:numId="11">
    <w:abstractNumId w:val="15"/>
  </w:num>
  <w:num w:numId="12">
    <w:abstractNumId w:val="16"/>
  </w:num>
  <w:num w:numId="13">
    <w:abstractNumId w:val="14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25"/>
  </w:num>
  <w:num w:numId="19">
    <w:abstractNumId w:val="4"/>
  </w:num>
  <w:num w:numId="20">
    <w:abstractNumId w:val="22"/>
  </w:num>
  <w:num w:numId="21">
    <w:abstractNumId w:val="0"/>
  </w:num>
  <w:num w:numId="22">
    <w:abstractNumId w:val="20"/>
  </w:num>
  <w:num w:numId="23">
    <w:abstractNumId w:val="21"/>
  </w:num>
  <w:num w:numId="24">
    <w:abstractNumId w:val="8"/>
  </w:num>
  <w:num w:numId="25">
    <w:abstractNumId w:val="19"/>
  </w:num>
  <w:num w:numId="26">
    <w:abstractNumId w:val="12"/>
  </w:num>
  <w:num w:numId="27">
    <w:abstractNumId w:val="10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0AD3"/>
    <w:rsid w:val="000110FB"/>
    <w:rsid w:val="00013E7A"/>
    <w:rsid w:val="00014482"/>
    <w:rsid w:val="00023902"/>
    <w:rsid w:val="0002435F"/>
    <w:rsid w:val="00030CA8"/>
    <w:rsid w:val="00034A3B"/>
    <w:rsid w:val="000404D7"/>
    <w:rsid w:val="00043B57"/>
    <w:rsid w:val="000477FF"/>
    <w:rsid w:val="0005011B"/>
    <w:rsid w:val="00055BA0"/>
    <w:rsid w:val="00066671"/>
    <w:rsid w:val="00067DCD"/>
    <w:rsid w:val="00077C60"/>
    <w:rsid w:val="000A3A66"/>
    <w:rsid w:val="000B1D8F"/>
    <w:rsid w:val="000B52E2"/>
    <w:rsid w:val="000B77A8"/>
    <w:rsid w:val="000B7854"/>
    <w:rsid w:val="000C4733"/>
    <w:rsid w:val="000D0941"/>
    <w:rsid w:val="000D2CB8"/>
    <w:rsid w:val="000E390F"/>
    <w:rsid w:val="000F0165"/>
    <w:rsid w:val="000F06CE"/>
    <w:rsid w:val="000F292C"/>
    <w:rsid w:val="000F3BA9"/>
    <w:rsid w:val="000F5B8C"/>
    <w:rsid w:val="000F6E76"/>
    <w:rsid w:val="000F71E0"/>
    <w:rsid w:val="00100E3E"/>
    <w:rsid w:val="0010649A"/>
    <w:rsid w:val="001129E1"/>
    <w:rsid w:val="001145FF"/>
    <w:rsid w:val="00117CCD"/>
    <w:rsid w:val="001477DF"/>
    <w:rsid w:val="001553D3"/>
    <w:rsid w:val="001651E4"/>
    <w:rsid w:val="001676A5"/>
    <w:rsid w:val="00167E51"/>
    <w:rsid w:val="00172F7D"/>
    <w:rsid w:val="0017605C"/>
    <w:rsid w:val="00176F5C"/>
    <w:rsid w:val="001914D1"/>
    <w:rsid w:val="00192AB8"/>
    <w:rsid w:val="0019634F"/>
    <w:rsid w:val="001A0CDB"/>
    <w:rsid w:val="001A16F9"/>
    <w:rsid w:val="001A76FE"/>
    <w:rsid w:val="001C0688"/>
    <w:rsid w:val="001E574C"/>
    <w:rsid w:val="001E7B00"/>
    <w:rsid w:val="00200D3C"/>
    <w:rsid w:val="00210E37"/>
    <w:rsid w:val="00212165"/>
    <w:rsid w:val="00214F1C"/>
    <w:rsid w:val="00234C19"/>
    <w:rsid w:val="00243149"/>
    <w:rsid w:val="002454C6"/>
    <w:rsid w:val="00255B72"/>
    <w:rsid w:val="0025787D"/>
    <w:rsid w:val="00257E5A"/>
    <w:rsid w:val="00272643"/>
    <w:rsid w:val="00273327"/>
    <w:rsid w:val="00274F92"/>
    <w:rsid w:val="00283814"/>
    <w:rsid w:val="00291A65"/>
    <w:rsid w:val="00291DB5"/>
    <w:rsid w:val="0029669A"/>
    <w:rsid w:val="002A2556"/>
    <w:rsid w:val="002A4DD0"/>
    <w:rsid w:val="002A5DE8"/>
    <w:rsid w:val="002B057A"/>
    <w:rsid w:val="002B0E63"/>
    <w:rsid w:val="002B5633"/>
    <w:rsid w:val="002C2BE6"/>
    <w:rsid w:val="002C6A41"/>
    <w:rsid w:val="002D2F8A"/>
    <w:rsid w:val="002D4254"/>
    <w:rsid w:val="002E5602"/>
    <w:rsid w:val="002E6237"/>
    <w:rsid w:val="002E69F8"/>
    <w:rsid w:val="002E7D02"/>
    <w:rsid w:val="00301DB3"/>
    <w:rsid w:val="0030796C"/>
    <w:rsid w:val="0031394C"/>
    <w:rsid w:val="00331EEB"/>
    <w:rsid w:val="003423C2"/>
    <w:rsid w:val="00344FBD"/>
    <w:rsid w:val="00347CFA"/>
    <w:rsid w:val="003522EA"/>
    <w:rsid w:val="00366C9E"/>
    <w:rsid w:val="003720ED"/>
    <w:rsid w:val="00372F6C"/>
    <w:rsid w:val="00373CD5"/>
    <w:rsid w:val="003807CD"/>
    <w:rsid w:val="0038222C"/>
    <w:rsid w:val="00382964"/>
    <w:rsid w:val="00383A01"/>
    <w:rsid w:val="00393810"/>
    <w:rsid w:val="003A20CD"/>
    <w:rsid w:val="003A4C9A"/>
    <w:rsid w:val="003B332A"/>
    <w:rsid w:val="003B7F3E"/>
    <w:rsid w:val="003C6244"/>
    <w:rsid w:val="003C6443"/>
    <w:rsid w:val="003D19BD"/>
    <w:rsid w:val="003D4351"/>
    <w:rsid w:val="003D499B"/>
    <w:rsid w:val="003D611C"/>
    <w:rsid w:val="003E1DA0"/>
    <w:rsid w:val="003E74BE"/>
    <w:rsid w:val="003F05EF"/>
    <w:rsid w:val="003F09A6"/>
    <w:rsid w:val="003F2F44"/>
    <w:rsid w:val="00407A1B"/>
    <w:rsid w:val="00411EF2"/>
    <w:rsid w:val="00416D20"/>
    <w:rsid w:val="00420F61"/>
    <w:rsid w:val="0042286D"/>
    <w:rsid w:val="00423C15"/>
    <w:rsid w:val="004241AB"/>
    <w:rsid w:val="004267AD"/>
    <w:rsid w:val="00430B91"/>
    <w:rsid w:val="00441661"/>
    <w:rsid w:val="004468BD"/>
    <w:rsid w:val="00454721"/>
    <w:rsid w:val="00454B3D"/>
    <w:rsid w:val="004579EA"/>
    <w:rsid w:val="0046103A"/>
    <w:rsid w:val="0046232A"/>
    <w:rsid w:val="004641DE"/>
    <w:rsid w:val="004711DD"/>
    <w:rsid w:val="00472EC7"/>
    <w:rsid w:val="00476573"/>
    <w:rsid w:val="00484A9B"/>
    <w:rsid w:val="00484E90"/>
    <w:rsid w:val="00492388"/>
    <w:rsid w:val="00497167"/>
    <w:rsid w:val="004973B5"/>
    <w:rsid w:val="004A2B55"/>
    <w:rsid w:val="004A6C80"/>
    <w:rsid w:val="004B653F"/>
    <w:rsid w:val="004B6CA4"/>
    <w:rsid w:val="004B7B89"/>
    <w:rsid w:val="004C2F56"/>
    <w:rsid w:val="004D1160"/>
    <w:rsid w:val="004E1378"/>
    <w:rsid w:val="004E2314"/>
    <w:rsid w:val="004F2F10"/>
    <w:rsid w:val="004F3318"/>
    <w:rsid w:val="004F358E"/>
    <w:rsid w:val="004F6477"/>
    <w:rsid w:val="00503DE4"/>
    <w:rsid w:val="00505F31"/>
    <w:rsid w:val="0050722C"/>
    <w:rsid w:val="005078D9"/>
    <w:rsid w:val="0051046B"/>
    <w:rsid w:val="0051061E"/>
    <w:rsid w:val="005130D1"/>
    <w:rsid w:val="00515A9B"/>
    <w:rsid w:val="00515E6D"/>
    <w:rsid w:val="00537A5D"/>
    <w:rsid w:val="00545F4D"/>
    <w:rsid w:val="005559B5"/>
    <w:rsid w:val="00562D82"/>
    <w:rsid w:val="00563F95"/>
    <w:rsid w:val="00577AFC"/>
    <w:rsid w:val="00586C8D"/>
    <w:rsid w:val="00596595"/>
    <w:rsid w:val="00597403"/>
    <w:rsid w:val="005A0F98"/>
    <w:rsid w:val="005A48DC"/>
    <w:rsid w:val="005B03EF"/>
    <w:rsid w:val="005C019B"/>
    <w:rsid w:val="005C065B"/>
    <w:rsid w:val="005C09E1"/>
    <w:rsid w:val="005C44DE"/>
    <w:rsid w:val="005C65AC"/>
    <w:rsid w:val="005C7EC9"/>
    <w:rsid w:val="005F1BB6"/>
    <w:rsid w:val="00600781"/>
    <w:rsid w:val="00601F29"/>
    <w:rsid w:val="006258EA"/>
    <w:rsid w:val="00630BB4"/>
    <w:rsid w:val="006369A9"/>
    <w:rsid w:val="0063796C"/>
    <w:rsid w:val="00637AF9"/>
    <w:rsid w:val="0064067E"/>
    <w:rsid w:val="00646E18"/>
    <w:rsid w:val="006505D8"/>
    <w:rsid w:val="00652282"/>
    <w:rsid w:val="006564C2"/>
    <w:rsid w:val="006609B8"/>
    <w:rsid w:val="006645E3"/>
    <w:rsid w:val="006727E5"/>
    <w:rsid w:val="006751C9"/>
    <w:rsid w:val="00681156"/>
    <w:rsid w:val="006964CB"/>
    <w:rsid w:val="006A5116"/>
    <w:rsid w:val="006C12A3"/>
    <w:rsid w:val="006C336C"/>
    <w:rsid w:val="006C3CF3"/>
    <w:rsid w:val="006C6ABC"/>
    <w:rsid w:val="006D607D"/>
    <w:rsid w:val="006E4901"/>
    <w:rsid w:val="006E7452"/>
    <w:rsid w:val="006F57E0"/>
    <w:rsid w:val="006F7161"/>
    <w:rsid w:val="0070047B"/>
    <w:rsid w:val="00716AE5"/>
    <w:rsid w:val="0072330E"/>
    <w:rsid w:val="00734BA5"/>
    <w:rsid w:val="0074361A"/>
    <w:rsid w:val="00745757"/>
    <w:rsid w:val="00747BD8"/>
    <w:rsid w:val="00756E60"/>
    <w:rsid w:val="00756FCF"/>
    <w:rsid w:val="00766027"/>
    <w:rsid w:val="00766302"/>
    <w:rsid w:val="00772C9A"/>
    <w:rsid w:val="00775977"/>
    <w:rsid w:val="00775BF0"/>
    <w:rsid w:val="00781C2C"/>
    <w:rsid w:val="00794731"/>
    <w:rsid w:val="00796975"/>
    <w:rsid w:val="00796C41"/>
    <w:rsid w:val="007A0BA3"/>
    <w:rsid w:val="007A55A0"/>
    <w:rsid w:val="007B2A38"/>
    <w:rsid w:val="007C352D"/>
    <w:rsid w:val="007C7CC2"/>
    <w:rsid w:val="007D5DBB"/>
    <w:rsid w:val="007D7826"/>
    <w:rsid w:val="007F0920"/>
    <w:rsid w:val="007F65A3"/>
    <w:rsid w:val="007F6A98"/>
    <w:rsid w:val="008049D6"/>
    <w:rsid w:val="00810931"/>
    <w:rsid w:val="008130EC"/>
    <w:rsid w:val="0081483F"/>
    <w:rsid w:val="008159E5"/>
    <w:rsid w:val="008210EB"/>
    <w:rsid w:val="008215E2"/>
    <w:rsid w:val="00822F85"/>
    <w:rsid w:val="008239DA"/>
    <w:rsid w:val="00831F9F"/>
    <w:rsid w:val="008357DF"/>
    <w:rsid w:val="00836935"/>
    <w:rsid w:val="008433E9"/>
    <w:rsid w:val="008437D0"/>
    <w:rsid w:val="0085477A"/>
    <w:rsid w:val="008847E9"/>
    <w:rsid w:val="00884AEB"/>
    <w:rsid w:val="0089694E"/>
    <w:rsid w:val="008A16EB"/>
    <w:rsid w:val="008A3635"/>
    <w:rsid w:val="008A38E0"/>
    <w:rsid w:val="008B51CC"/>
    <w:rsid w:val="008C02CA"/>
    <w:rsid w:val="008C2436"/>
    <w:rsid w:val="008D3A06"/>
    <w:rsid w:val="008F01BD"/>
    <w:rsid w:val="008F14DC"/>
    <w:rsid w:val="008F14E0"/>
    <w:rsid w:val="008F1B80"/>
    <w:rsid w:val="009028A2"/>
    <w:rsid w:val="00911B35"/>
    <w:rsid w:val="0091389B"/>
    <w:rsid w:val="00921EFA"/>
    <w:rsid w:val="00926546"/>
    <w:rsid w:val="009270CE"/>
    <w:rsid w:val="00936B23"/>
    <w:rsid w:val="00941E64"/>
    <w:rsid w:val="00953746"/>
    <w:rsid w:val="0095378D"/>
    <w:rsid w:val="00965ACF"/>
    <w:rsid w:val="00984CBC"/>
    <w:rsid w:val="00991892"/>
    <w:rsid w:val="009929AA"/>
    <w:rsid w:val="009B0A6D"/>
    <w:rsid w:val="009B1420"/>
    <w:rsid w:val="009B6DC2"/>
    <w:rsid w:val="009C4F1E"/>
    <w:rsid w:val="009C58C2"/>
    <w:rsid w:val="009C7CE6"/>
    <w:rsid w:val="009D1771"/>
    <w:rsid w:val="009D3557"/>
    <w:rsid w:val="009D4786"/>
    <w:rsid w:val="009D54AC"/>
    <w:rsid w:val="009D57A9"/>
    <w:rsid w:val="009E68C3"/>
    <w:rsid w:val="009E7A87"/>
    <w:rsid w:val="009F3219"/>
    <w:rsid w:val="009F5BE3"/>
    <w:rsid w:val="00A003A6"/>
    <w:rsid w:val="00A00C4B"/>
    <w:rsid w:val="00A06360"/>
    <w:rsid w:val="00A109C2"/>
    <w:rsid w:val="00A302C7"/>
    <w:rsid w:val="00A46D70"/>
    <w:rsid w:val="00A57E07"/>
    <w:rsid w:val="00A607B4"/>
    <w:rsid w:val="00A60C5D"/>
    <w:rsid w:val="00A64A68"/>
    <w:rsid w:val="00A81A48"/>
    <w:rsid w:val="00A83E1E"/>
    <w:rsid w:val="00A86F13"/>
    <w:rsid w:val="00A96BD7"/>
    <w:rsid w:val="00AA216B"/>
    <w:rsid w:val="00AA278E"/>
    <w:rsid w:val="00AA5F97"/>
    <w:rsid w:val="00AB38A1"/>
    <w:rsid w:val="00AB6CDF"/>
    <w:rsid w:val="00AC482E"/>
    <w:rsid w:val="00AD5A0C"/>
    <w:rsid w:val="00AE29A4"/>
    <w:rsid w:val="00AE2AF8"/>
    <w:rsid w:val="00AE7BE5"/>
    <w:rsid w:val="00AF2C76"/>
    <w:rsid w:val="00B05526"/>
    <w:rsid w:val="00B103DA"/>
    <w:rsid w:val="00B2578D"/>
    <w:rsid w:val="00B3367A"/>
    <w:rsid w:val="00B34EAB"/>
    <w:rsid w:val="00B44B79"/>
    <w:rsid w:val="00B45247"/>
    <w:rsid w:val="00B5050F"/>
    <w:rsid w:val="00B64B9E"/>
    <w:rsid w:val="00B92F09"/>
    <w:rsid w:val="00B97DC4"/>
    <w:rsid w:val="00BA05BA"/>
    <w:rsid w:val="00BA16AB"/>
    <w:rsid w:val="00BB08D3"/>
    <w:rsid w:val="00BB08E3"/>
    <w:rsid w:val="00BC1A21"/>
    <w:rsid w:val="00BC2928"/>
    <w:rsid w:val="00BC296B"/>
    <w:rsid w:val="00BC2AF0"/>
    <w:rsid w:val="00BC2F19"/>
    <w:rsid w:val="00BD535E"/>
    <w:rsid w:val="00BE048B"/>
    <w:rsid w:val="00BE0AE2"/>
    <w:rsid w:val="00BE12E0"/>
    <w:rsid w:val="00BF1789"/>
    <w:rsid w:val="00C02065"/>
    <w:rsid w:val="00C14E90"/>
    <w:rsid w:val="00C23901"/>
    <w:rsid w:val="00C25182"/>
    <w:rsid w:val="00C26B58"/>
    <w:rsid w:val="00C36045"/>
    <w:rsid w:val="00C373CC"/>
    <w:rsid w:val="00C41903"/>
    <w:rsid w:val="00C42E9D"/>
    <w:rsid w:val="00C43692"/>
    <w:rsid w:val="00C460A6"/>
    <w:rsid w:val="00C47B9E"/>
    <w:rsid w:val="00C57038"/>
    <w:rsid w:val="00C6320A"/>
    <w:rsid w:val="00C71B0B"/>
    <w:rsid w:val="00C8022E"/>
    <w:rsid w:val="00C83523"/>
    <w:rsid w:val="00C853E9"/>
    <w:rsid w:val="00C92022"/>
    <w:rsid w:val="00C9630C"/>
    <w:rsid w:val="00CA3D9A"/>
    <w:rsid w:val="00CB4945"/>
    <w:rsid w:val="00CC2823"/>
    <w:rsid w:val="00CC38F2"/>
    <w:rsid w:val="00CC51A1"/>
    <w:rsid w:val="00CD7868"/>
    <w:rsid w:val="00CE1EAC"/>
    <w:rsid w:val="00CE7233"/>
    <w:rsid w:val="00CE78FC"/>
    <w:rsid w:val="00CF00DB"/>
    <w:rsid w:val="00D01BA0"/>
    <w:rsid w:val="00D123E9"/>
    <w:rsid w:val="00D14D67"/>
    <w:rsid w:val="00D27578"/>
    <w:rsid w:val="00D30273"/>
    <w:rsid w:val="00D40A8D"/>
    <w:rsid w:val="00D41381"/>
    <w:rsid w:val="00D54B37"/>
    <w:rsid w:val="00D7292F"/>
    <w:rsid w:val="00D72F5A"/>
    <w:rsid w:val="00D74558"/>
    <w:rsid w:val="00D84C28"/>
    <w:rsid w:val="00D95253"/>
    <w:rsid w:val="00D96DFE"/>
    <w:rsid w:val="00DA5A67"/>
    <w:rsid w:val="00DB1347"/>
    <w:rsid w:val="00DC27C5"/>
    <w:rsid w:val="00DC76D7"/>
    <w:rsid w:val="00DD0256"/>
    <w:rsid w:val="00DD51D7"/>
    <w:rsid w:val="00DE028E"/>
    <w:rsid w:val="00DE148B"/>
    <w:rsid w:val="00DE66B6"/>
    <w:rsid w:val="00DE7901"/>
    <w:rsid w:val="00DF4127"/>
    <w:rsid w:val="00DF4CD5"/>
    <w:rsid w:val="00DF61E9"/>
    <w:rsid w:val="00DF6405"/>
    <w:rsid w:val="00DF6642"/>
    <w:rsid w:val="00E03616"/>
    <w:rsid w:val="00E05BB8"/>
    <w:rsid w:val="00E10E87"/>
    <w:rsid w:val="00E135AE"/>
    <w:rsid w:val="00E309C5"/>
    <w:rsid w:val="00E34D8F"/>
    <w:rsid w:val="00E37F21"/>
    <w:rsid w:val="00E41E1B"/>
    <w:rsid w:val="00E46B2F"/>
    <w:rsid w:val="00E572CF"/>
    <w:rsid w:val="00E60650"/>
    <w:rsid w:val="00E61AC0"/>
    <w:rsid w:val="00E752BF"/>
    <w:rsid w:val="00E75F95"/>
    <w:rsid w:val="00E76329"/>
    <w:rsid w:val="00E77863"/>
    <w:rsid w:val="00E811AF"/>
    <w:rsid w:val="00E877C1"/>
    <w:rsid w:val="00E92843"/>
    <w:rsid w:val="00E9735D"/>
    <w:rsid w:val="00E9748A"/>
    <w:rsid w:val="00EA2799"/>
    <w:rsid w:val="00EA5B18"/>
    <w:rsid w:val="00EA6FEF"/>
    <w:rsid w:val="00EC2DA5"/>
    <w:rsid w:val="00ED17F3"/>
    <w:rsid w:val="00EE3585"/>
    <w:rsid w:val="00EE4433"/>
    <w:rsid w:val="00F019E4"/>
    <w:rsid w:val="00F05C21"/>
    <w:rsid w:val="00F3104A"/>
    <w:rsid w:val="00F34C45"/>
    <w:rsid w:val="00F35ACD"/>
    <w:rsid w:val="00F37068"/>
    <w:rsid w:val="00F37C1C"/>
    <w:rsid w:val="00F42D96"/>
    <w:rsid w:val="00F507DD"/>
    <w:rsid w:val="00F53844"/>
    <w:rsid w:val="00F557A4"/>
    <w:rsid w:val="00F5654E"/>
    <w:rsid w:val="00F66BF5"/>
    <w:rsid w:val="00F715D6"/>
    <w:rsid w:val="00F718CC"/>
    <w:rsid w:val="00F7492D"/>
    <w:rsid w:val="00F86207"/>
    <w:rsid w:val="00F8774E"/>
    <w:rsid w:val="00FA0E0B"/>
    <w:rsid w:val="00FA4A59"/>
    <w:rsid w:val="00FA5AF1"/>
    <w:rsid w:val="00FC2672"/>
    <w:rsid w:val="00FC5295"/>
    <w:rsid w:val="00FE0D53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9D8F-F9F6-4635-8B61-1E554140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5749</Words>
  <Characters>3278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40</cp:revision>
  <cp:lastPrinted>2023-08-23T08:51:00Z</cp:lastPrinted>
  <dcterms:created xsi:type="dcterms:W3CDTF">2023-08-16T12:19:00Z</dcterms:created>
  <dcterms:modified xsi:type="dcterms:W3CDTF">2023-09-11T13:29:00Z</dcterms:modified>
</cp:coreProperties>
</file>