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D86527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B95F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0429E2ED" w14:textId="77777777" w:rsidR="00416D20" w:rsidRPr="00D86527" w:rsidRDefault="00416D20" w:rsidP="00B95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F341FD" w14:textId="77777777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D86527" w:rsidRPr="00D86527">
        <w:rPr>
          <w:rFonts w:ascii="Times New Roman" w:eastAsia="Times New Roman" w:hAnsi="Times New Roman"/>
          <w:b/>
          <w:sz w:val="28"/>
          <w:szCs w:val="28"/>
        </w:rPr>
        <w:t>3</w:t>
      </w:r>
      <w:r w:rsidR="009E6718">
        <w:rPr>
          <w:rFonts w:ascii="Times New Roman" w:eastAsia="Times New Roman" w:hAnsi="Times New Roman"/>
          <w:b/>
          <w:sz w:val="28"/>
          <w:szCs w:val="28"/>
        </w:rPr>
        <w:t>1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D08160" w14:textId="77777777" w:rsidR="009E6718" w:rsidRDefault="009E6718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 грудня </w:t>
      </w:r>
      <w:r w:rsidR="004F7083" w:rsidRPr="00D86527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2FFEFD5" w14:textId="77777777" w:rsidR="0051046B" w:rsidRPr="00D86527" w:rsidRDefault="0051046B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7FA07B71" w14:textId="77777777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77777777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5B7692FA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</w:p>
    <w:p w14:paraId="6EF16692" w14:textId="77777777" w:rsidR="009E6718" w:rsidRPr="00D86527" w:rsidRDefault="009E6718" w:rsidP="009E6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14:paraId="3DF8E281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</w:p>
    <w:p w14:paraId="10164542" w14:textId="77777777" w:rsidR="00C932BD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14:paraId="5CA57F3B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0EDDCA" w14:textId="77777777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595F62AD" w14:textId="77777777" w:rsidR="001611D1" w:rsidRPr="00D86527" w:rsidRDefault="002A7685" w:rsidP="00B95F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596DF3" w14:textId="77777777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засіданні постійної комісії присутні </w:t>
      </w:r>
      <w:r w:rsidR="009E6718">
        <w:rPr>
          <w:rFonts w:ascii="Times New Roman" w:hAnsi="Times New Roman"/>
          <w:sz w:val="28"/>
          <w:szCs w:val="28"/>
        </w:rPr>
        <w:t>чотири де</w:t>
      </w:r>
      <w:r w:rsidR="00EB7C0C" w:rsidRPr="00D86527">
        <w:rPr>
          <w:rFonts w:ascii="Times New Roman" w:hAnsi="Times New Roman"/>
          <w:sz w:val="28"/>
          <w:szCs w:val="28"/>
        </w:rPr>
        <w:t>путата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Pr="00D86527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229"/>
      </w:tblGrid>
      <w:tr w:rsidR="00700E33" w:rsidRPr="00D86527" w14:paraId="44FCCE2A" w14:textId="77777777" w:rsidTr="00060C96">
        <w:tc>
          <w:tcPr>
            <w:tcW w:w="2302" w:type="dxa"/>
          </w:tcPr>
          <w:p w14:paraId="0B491315" w14:textId="77777777" w:rsidR="00700E33" w:rsidRPr="00D86527" w:rsidRDefault="00700E33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 xml:space="preserve"> Жук Н.А.</w:t>
            </w:r>
          </w:p>
        </w:tc>
        <w:tc>
          <w:tcPr>
            <w:tcW w:w="7229" w:type="dxa"/>
          </w:tcPr>
          <w:p w14:paraId="0D6DB671" w14:textId="77777777" w:rsidR="00700E33" w:rsidRPr="00D86527" w:rsidRDefault="00700E33" w:rsidP="000D11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0D11A9" w:rsidRPr="00D86527" w14:paraId="010C7B25" w14:textId="77777777" w:rsidTr="00060C96">
        <w:tc>
          <w:tcPr>
            <w:tcW w:w="2302" w:type="dxa"/>
          </w:tcPr>
          <w:p w14:paraId="317DF52E" w14:textId="77777777" w:rsidR="000D11A9" w:rsidRDefault="000D11A9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511C1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="00C511C1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229" w:type="dxa"/>
          </w:tcPr>
          <w:p w14:paraId="4833A9F8" w14:textId="77777777" w:rsidR="000D11A9" w:rsidRPr="006B198C" w:rsidRDefault="00C511C1" w:rsidP="000D11A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69DB">
              <w:rPr>
                <w:rFonts w:ascii="Times New Roman" w:hAnsi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8D51C8" w:rsidRPr="00D86527" w14:paraId="5FD32D01" w14:textId="77777777" w:rsidTr="00060C96">
        <w:tc>
          <w:tcPr>
            <w:tcW w:w="2302" w:type="dxa"/>
          </w:tcPr>
          <w:p w14:paraId="56DCEB12" w14:textId="77777777" w:rsidR="008D51C8" w:rsidRDefault="008D51C8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Киричук І.М.</w:t>
            </w:r>
          </w:p>
        </w:tc>
        <w:tc>
          <w:tcPr>
            <w:tcW w:w="7229" w:type="dxa"/>
          </w:tcPr>
          <w:p w14:paraId="7432E6F5" w14:textId="77777777" w:rsidR="008D51C8" w:rsidRPr="006B198C" w:rsidRDefault="008D51C8" w:rsidP="00060C9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відділу містобудування та архітектури;</w:t>
            </w:r>
          </w:p>
        </w:tc>
      </w:tr>
      <w:tr w:rsidR="008D51C8" w:rsidRPr="00D86527" w14:paraId="20C4CC25" w14:textId="77777777" w:rsidTr="00060C96">
        <w:tc>
          <w:tcPr>
            <w:tcW w:w="2302" w:type="dxa"/>
          </w:tcPr>
          <w:p w14:paraId="43725DB3" w14:textId="77777777" w:rsidR="008D51C8" w:rsidRDefault="008D51C8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229" w:type="dxa"/>
          </w:tcPr>
          <w:p w14:paraId="158169CE" w14:textId="77777777" w:rsidR="008D51C8" w:rsidRPr="006B198C" w:rsidRDefault="008D51C8" w:rsidP="00060C9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юридичного відділу;</w:t>
            </w:r>
          </w:p>
        </w:tc>
      </w:tr>
      <w:tr w:rsidR="00700E33" w:rsidRPr="00D86527" w14:paraId="150A6889" w14:textId="77777777" w:rsidTr="00060C96">
        <w:tc>
          <w:tcPr>
            <w:tcW w:w="2302" w:type="dxa"/>
          </w:tcPr>
          <w:p w14:paraId="38D865C8" w14:textId="77777777" w:rsidR="00700E33" w:rsidRPr="00D86527" w:rsidRDefault="006B198C" w:rsidP="000D11A9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229" w:type="dxa"/>
          </w:tcPr>
          <w:p w14:paraId="60C5884A" w14:textId="77777777" w:rsidR="00700E33" w:rsidRPr="006B198C" w:rsidRDefault="006B198C" w:rsidP="00060C9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700E33" w:rsidRPr="00D86527" w14:paraId="591299FF" w14:textId="77777777" w:rsidTr="00060C96">
        <w:tblPrEx>
          <w:shd w:val="clear" w:color="auto" w:fill="FFFFFF" w:themeFill="background1"/>
        </w:tblPrEx>
        <w:trPr>
          <w:trHeight w:val="661"/>
        </w:trPr>
        <w:tc>
          <w:tcPr>
            <w:tcW w:w="2302" w:type="dxa"/>
            <w:shd w:val="clear" w:color="auto" w:fill="FFFFFF" w:themeFill="background1"/>
          </w:tcPr>
          <w:p w14:paraId="17C9C1E3" w14:textId="77777777" w:rsidR="00700E33" w:rsidRDefault="00700E33" w:rsidP="000D11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  <w:p w14:paraId="4B590797" w14:textId="5D0F6937" w:rsidR="00517CBF" w:rsidRPr="00D86527" w:rsidRDefault="00517CBF" w:rsidP="000D11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Іваницький М.І.</w:t>
            </w:r>
          </w:p>
        </w:tc>
        <w:tc>
          <w:tcPr>
            <w:tcW w:w="7229" w:type="dxa"/>
            <w:shd w:val="clear" w:color="auto" w:fill="FFFFFF" w:themeFill="background1"/>
          </w:tcPr>
          <w:p w14:paraId="5F64AD5A" w14:textId="6CB73AAA" w:rsidR="00700E33" w:rsidRDefault="00700E33" w:rsidP="000D11A9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началь</w:t>
            </w:r>
            <w:r w:rsidR="008164A5"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ик відділу земельних відносин</w:t>
            </w:r>
            <w:r w:rsidR="00517CB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85120F" w14:textId="13400AEA" w:rsidR="00517CBF" w:rsidRPr="00D86527" w:rsidRDefault="00517CBF" w:rsidP="000D11A9">
            <w:pPr>
              <w:ind w:left="-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- головний лісничий ДП «Володимир-Волинське ЛМГ».</w:t>
            </w:r>
          </w:p>
        </w:tc>
      </w:tr>
    </w:tbl>
    <w:p w14:paraId="1568B2C6" w14:textId="77777777" w:rsidR="00517CBF" w:rsidRDefault="00517CBF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4C528943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995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93"/>
        <w:gridCol w:w="8964"/>
      </w:tblGrid>
      <w:tr w:rsidR="004A6A44" w:rsidRPr="00A85C68" w14:paraId="384B101D" w14:textId="77777777" w:rsidTr="00B95F69">
        <w:tc>
          <w:tcPr>
            <w:tcW w:w="993" w:type="dxa"/>
            <w:shd w:val="clear" w:color="auto" w:fill="auto"/>
          </w:tcPr>
          <w:p w14:paraId="641F1988" w14:textId="77777777" w:rsidR="004A6A44" w:rsidRPr="00A85C68" w:rsidRDefault="004A6A44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182362E8" w14:textId="77777777" w:rsidR="004A6A44" w:rsidRPr="00A85C68" w:rsidRDefault="004A6A44" w:rsidP="004A6A44">
            <w:pPr>
              <w:pStyle w:val="TableParagraph"/>
              <w:spacing w:line="223" w:lineRule="auto"/>
              <w:ind w:left="68" w:firstLine="24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16"/>
                <w:sz w:val="28"/>
              </w:rPr>
              <w:t xml:space="preserve"> </w:t>
            </w:r>
            <w:r w:rsidRPr="00A85C68">
              <w:rPr>
                <w:sz w:val="28"/>
              </w:rPr>
              <w:t>бюджет</w:t>
            </w:r>
            <w:r w:rsidRPr="00A85C68">
              <w:rPr>
                <w:spacing w:val="-15"/>
                <w:sz w:val="28"/>
              </w:rPr>
              <w:t xml:space="preserve"> </w:t>
            </w:r>
            <w:r w:rsidRPr="00A85C68">
              <w:rPr>
                <w:sz w:val="28"/>
              </w:rPr>
              <w:t>Нововолинської</w:t>
            </w:r>
            <w:r w:rsidRPr="00A85C68">
              <w:rPr>
                <w:spacing w:val="-16"/>
                <w:sz w:val="28"/>
              </w:rPr>
              <w:t xml:space="preserve"> </w:t>
            </w:r>
            <w:r w:rsidRPr="00A85C68">
              <w:rPr>
                <w:sz w:val="28"/>
              </w:rPr>
              <w:t>міської</w:t>
            </w:r>
            <w:r w:rsidRPr="00A85C68">
              <w:rPr>
                <w:spacing w:val="-16"/>
                <w:sz w:val="28"/>
              </w:rPr>
              <w:t xml:space="preserve"> </w:t>
            </w:r>
            <w:r w:rsidRPr="00A85C68">
              <w:rPr>
                <w:sz w:val="28"/>
              </w:rPr>
              <w:t>територіальної</w:t>
            </w:r>
            <w:r w:rsidRPr="00A85C68">
              <w:rPr>
                <w:spacing w:val="-16"/>
                <w:sz w:val="28"/>
              </w:rPr>
              <w:t xml:space="preserve"> </w:t>
            </w:r>
            <w:r w:rsidRPr="00A85C68">
              <w:rPr>
                <w:sz w:val="28"/>
              </w:rPr>
              <w:t>громади</w:t>
            </w:r>
            <w:r w:rsidRPr="00A85C68">
              <w:rPr>
                <w:spacing w:val="-17"/>
                <w:sz w:val="28"/>
              </w:rPr>
              <w:t xml:space="preserve"> </w:t>
            </w:r>
            <w:r w:rsidRPr="00A85C68">
              <w:rPr>
                <w:sz w:val="28"/>
              </w:rPr>
              <w:t>на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2024</w:t>
            </w:r>
            <w:r w:rsidRPr="00A85C68">
              <w:rPr>
                <w:spacing w:val="-16"/>
                <w:sz w:val="28"/>
              </w:rPr>
              <w:t xml:space="preserve"> </w:t>
            </w:r>
            <w:r w:rsidRPr="00A85C68">
              <w:rPr>
                <w:sz w:val="28"/>
              </w:rPr>
              <w:t xml:space="preserve">рік </w:t>
            </w:r>
            <w:r w:rsidRPr="00A85C68">
              <w:rPr>
                <w:spacing w:val="-2"/>
                <w:sz w:val="28"/>
              </w:rPr>
              <w:t>(0356200000).</w:t>
            </w:r>
          </w:p>
          <w:p w14:paraId="2096125C" w14:textId="77777777" w:rsidR="004A6A44" w:rsidRPr="00A85C68" w:rsidRDefault="004A6A44" w:rsidP="004A6A44">
            <w:pPr>
              <w:pStyle w:val="TableParagraph"/>
              <w:spacing w:line="242" w:lineRule="auto"/>
              <w:ind w:left="68"/>
              <w:jc w:val="both"/>
              <w:rPr>
                <w:sz w:val="28"/>
              </w:rPr>
            </w:pPr>
            <w:r w:rsidRPr="00A85C68">
              <w:rPr>
                <w:i/>
                <w:spacing w:val="-2"/>
                <w:sz w:val="28"/>
              </w:rPr>
              <w:lastRenderedPageBreak/>
              <w:t>Інформує:</w:t>
            </w:r>
            <w:r w:rsidRPr="00A85C68">
              <w:rPr>
                <w:i/>
                <w:sz w:val="28"/>
              </w:rPr>
              <w:tab/>
            </w:r>
            <w:proofErr w:type="spellStart"/>
            <w:r w:rsidRPr="00A85C68">
              <w:rPr>
                <w:i/>
                <w:spacing w:val="-2"/>
                <w:sz w:val="28"/>
              </w:rPr>
              <w:t>Бурочук</w:t>
            </w:r>
            <w:proofErr w:type="spellEnd"/>
            <w:r w:rsidRPr="00A85C68">
              <w:rPr>
                <w:i/>
                <w:spacing w:val="-2"/>
                <w:sz w:val="28"/>
              </w:rPr>
              <w:t xml:space="preserve"> Галина Вікторівна </w:t>
            </w:r>
            <w:r w:rsidRPr="00A85C68">
              <w:rPr>
                <w:i/>
                <w:spacing w:val="-10"/>
                <w:sz w:val="28"/>
              </w:rPr>
              <w:t xml:space="preserve">– </w:t>
            </w:r>
            <w:r w:rsidRPr="00A85C68">
              <w:rPr>
                <w:i/>
                <w:spacing w:val="-2"/>
                <w:sz w:val="28"/>
              </w:rPr>
              <w:t>начальник фінансового управління.</w:t>
            </w:r>
          </w:p>
        </w:tc>
      </w:tr>
      <w:tr w:rsidR="004A6A44" w:rsidRPr="00A85C68" w14:paraId="5462F4DB" w14:textId="77777777" w:rsidTr="00B95F69">
        <w:tc>
          <w:tcPr>
            <w:tcW w:w="993" w:type="dxa"/>
            <w:shd w:val="clear" w:color="auto" w:fill="auto"/>
          </w:tcPr>
          <w:p w14:paraId="32B60752" w14:textId="77777777" w:rsidR="004A6A44" w:rsidRPr="00A85C68" w:rsidRDefault="004A6A44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0C43A604" w14:textId="77777777" w:rsidR="004A6A44" w:rsidRDefault="00EA0284" w:rsidP="00A85C68">
            <w:pPr>
              <w:pStyle w:val="TableParagraph"/>
              <w:spacing w:line="242" w:lineRule="auto"/>
              <w:ind w:left="68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A0284">
              <w:rPr>
                <w:color w:val="000000"/>
                <w:spacing w:val="-6"/>
                <w:sz w:val="28"/>
                <w:szCs w:val="28"/>
              </w:rPr>
              <w:t xml:space="preserve">Про погодження  </w:t>
            </w:r>
            <w:r w:rsidRPr="00EA0284">
              <w:rPr>
                <w:color w:val="000000"/>
                <w:spacing w:val="-4"/>
                <w:sz w:val="28"/>
                <w:szCs w:val="28"/>
              </w:rPr>
              <w:t>проекту землеустрою щодо встановлення меж Володимир-Волинської міської територіальної громади Володимирського району Волинської області.</w:t>
            </w:r>
          </w:p>
          <w:p w14:paraId="1A449709" w14:textId="77777777" w:rsidR="00EA0284" w:rsidRPr="00EA0284" w:rsidRDefault="00EA0284" w:rsidP="00A85C68">
            <w:pPr>
              <w:pStyle w:val="TableParagraph"/>
              <w:spacing w:line="242" w:lineRule="auto"/>
              <w:ind w:left="68"/>
              <w:jc w:val="both"/>
              <w:rPr>
                <w:sz w:val="28"/>
              </w:rPr>
            </w:pPr>
            <w:r w:rsidRPr="00A85C68">
              <w:rPr>
                <w:i/>
                <w:sz w:val="28"/>
              </w:rPr>
              <w:t>Інформує: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i/>
                <w:sz w:val="28"/>
              </w:rPr>
              <w:t>Орищук</w:t>
            </w:r>
            <w:proofErr w:type="spellEnd"/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Світлана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Іванівна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–</w:t>
            </w:r>
            <w:r w:rsidRPr="00A85C68">
              <w:rPr>
                <w:i/>
                <w:sz w:val="28"/>
              </w:rPr>
              <w:tab/>
              <w:t>начальник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відділу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 xml:space="preserve">земельних </w:t>
            </w:r>
            <w:r w:rsidRPr="00A85C68">
              <w:rPr>
                <w:i/>
                <w:spacing w:val="-2"/>
                <w:sz w:val="28"/>
              </w:rPr>
              <w:t>відносин.</w:t>
            </w:r>
          </w:p>
        </w:tc>
      </w:tr>
      <w:tr w:rsidR="004A6A44" w:rsidRPr="00A85C68" w14:paraId="17A49435" w14:textId="77777777" w:rsidTr="00B95F69">
        <w:tc>
          <w:tcPr>
            <w:tcW w:w="993" w:type="dxa"/>
            <w:shd w:val="clear" w:color="auto" w:fill="auto"/>
          </w:tcPr>
          <w:p w14:paraId="7358656C" w14:textId="77777777" w:rsidR="004A6A44" w:rsidRPr="00A85C68" w:rsidRDefault="004A6A44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2137E7B5" w14:textId="77777777" w:rsidR="008A2039" w:rsidRPr="00A85C68" w:rsidRDefault="008A2039" w:rsidP="008A2039">
            <w:pPr>
              <w:pStyle w:val="TableParagraph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надання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ДП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«Ліси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України»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дозволу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на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розробку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документації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 xml:space="preserve">із </w:t>
            </w:r>
            <w:r w:rsidRPr="00A85C68">
              <w:rPr>
                <w:spacing w:val="-2"/>
                <w:sz w:val="28"/>
              </w:rPr>
              <w:t>землеустрою.</w:t>
            </w:r>
          </w:p>
          <w:p w14:paraId="78C0CDD0" w14:textId="77777777" w:rsidR="008C09DC" w:rsidRPr="00A85C68" w:rsidRDefault="008A2039" w:rsidP="008A2039">
            <w:pPr>
              <w:pStyle w:val="TableParagraph"/>
              <w:spacing w:line="242" w:lineRule="auto"/>
              <w:ind w:left="68"/>
              <w:jc w:val="both"/>
              <w:rPr>
                <w:sz w:val="28"/>
              </w:rPr>
            </w:pPr>
            <w:r w:rsidRPr="00A85C68">
              <w:rPr>
                <w:i/>
                <w:sz w:val="28"/>
              </w:rPr>
              <w:t>Інформує: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i/>
                <w:sz w:val="28"/>
              </w:rPr>
              <w:t>Орищук</w:t>
            </w:r>
            <w:proofErr w:type="spellEnd"/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Світлана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Іванівна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–</w:t>
            </w:r>
            <w:r w:rsidRPr="00A85C68">
              <w:rPr>
                <w:i/>
                <w:sz w:val="28"/>
              </w:rPr>
              <w:tab/>
              <w:t>начальник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відділу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 xml:space="preserve">земельних </w:t>
            </w:r>
            <w:r w:rsidRPr="00A85C68">
              <w:rPr>
                <w:i/>
                <w:spacing w:val="-2"/>
                <w:sz w:val="28"/>
              </w:rPr>
              <w:t>відносин.</w:t>
            </w:r>
          </w:p>
        </w:tc>
      </w:tr>
      <w:tr w:rsidR="004A6A44" w:rsidRPr="00A85C68" w14:paraId="54486293" w14:textId="77777777" w:rsidTr="00B95F69">
        <w:tc>
          <w:tcPr>
            <w:tcW w:w="993" w:type="dxa"/>
            <w:shd w:val="clear" w:color="auto" w:fill="auto"/>
          </w:tcPr>
          <w:p w14:paraId="1FD6819C" w14:textId="77777777" w:rsidR="004A6A44" w:rsidRPr="00A85C68" w:rsidRDefault="004A6A44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0336F4AC" w14:textId="77777777" w:rsidR="008A2039" w:rsidRPr="00A85C68" w:rsidRDefault="008A2039" w:rsidP="008A2039">
            <w:pPr>
              <w:pStyle w:val="TableParagraph"/>
              <w:spacing w:line="242" w:lineRule="auto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затвердження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z w:val="28"/>
              </w:rPr>
              <w:t>порядку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z w:val="28"/>
              </w:rPr>
              <w:t>денного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чергової</w:t>
            </w:r>
            <w:r w:rsidRPr="00A85C68">
              <w:rPr>
                <w:spacing w:val="-2"/>
                <w:sz w:val="28"/>
              </w:rPr>
              <w:t xml:space="preserve"> </w:t>
            </w:r>
            <w:r w:rsidRPr="00A85C68">
              <w:rPr>
                <w:sz w:val="28"/>
              </w:rPr>
              <w:t>двадцять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z w:val="28"/>
              </w:rPr>
              <w:t>дев’ятої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сесії міської ради восьмого скликання.</w:t>
            </w:r>
          </w:p>
          <w:p w14:paraId="6E552A65" w14:textId="77777777" w:rsidR="008C09DC" w:rsidRPr="00A85C68" w:rsidRDefault="008A2039" w:rsidP="008A2039">
            <w:pPr>
              <w:pStyle w:val="TableParagraph"/>
              <w:spacing w:line="242" w:lineRule="auto"/>
              <w:ind w:left="68"/>
              <w:jc w:val="both"/>
              <w:rPr>
                <w:sz w:val="28"/>
              </w:rPr>
            </w:pPr>
            <w:r w:rsidRPr="00A85C68">
              <w:rPr>
                <w:i/>
                <w:sz w:val="28"/>
              </w:rPr>
              <w:t>Інформує:</w:t>
            </w:r>
            <w:r w:rsidRPr="00A85C68">
              <w:rPr>
                <w:i/>
                <w:spacing w:val="-4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Жук</w:t>
            </w:r>
            <w:r w:rsidRPr="00A85C68">
              <w:rPr>
                <w:i/>
                <w:spacing w:val="-6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Надія</w:t>
            </w:r>
            <w:r w:rsidRPr="00A85C68">
              <w:rPr>
                <w:i/>
                <w:spacing w:val="-4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Андріївна</w:t>
            </w:r>
            <w:r w:rsidRPr="00A85C68">
              <w:rPr>
                <w:i/>
                <w:spacing w:val="-3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–</w:t>
            </w:r>
            <w:r w:rsidRPr="00A85C68">
              <w:rPr>
                <w:i/>
                <w:spacing w:val="63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секретар</w:t>
            </w:r>
            <w:r w:rsidRPr="00A85C68">
              <w:rPr>
                <w:i/>
                <w:spacing w:val="-2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міської</w:t>
            </w:r>
            <w:r w:rsidRPr="00A85C68">
              <w:rPr>
                <w:i/>
                <w:spacing w:val="-2"/>
                <w:sz w:val="28"/>
              </w:rPr>
              <w:t xml:space="preserve"> </w:t>
            </w:r>
            <w:r w:rsidRPr="00A85C68">
              <w:rPr>
                <w:i/>
                <w:spacing w:val="-4"/>
                <w:sz w:val="28"/>
              </w:rPr>
              <w:t>ради</w:t>
            </w:r>
          </w:p>
        </w:tc>
      </w:tr>
      <w:tr w:rsidR="00A85C68" w:rsidRPr="00A85C68" w14:paraId="4182FA69" w14:textId="77777777" w:rsidTr="00B95F69">
        <w:tc>
          <w:tcPr>
            <w:tcW w:w="993" w:type="dxa"/>
            <w:shd w:val="clear" w:color="auto" w:fill="auto"/>
          </w:tcPr>
          <w:p w14:paraId="77FA71F2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5DF25B3B" w14:textId="77777777" w:rsidR="00A85C68" w:rsidRPr="00A85C68" w:rsidRDefault="00A85C68" w:rsidP="00A85C68">
            <w:pPr>
              <w:pStyle w:val="TableParagraph"/>
              <w:spacing w:line="322" w:lineRule="exact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план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роботи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міської</w:t>
            </w:r>
            <w:r w:rsidRPr="00A85C68">
              <w:rPr>
                <w:spacing w:val="-2"/>
                <w:sz w:val="28"/>
              </w:rPr>
              <w:t xml:space="preserve"> </w:t>
            </w:r>
            <w:r w:rsidRPr="00A85C68">
              <w:rPr>
                <w:sz w:val="28"/>
              </w:rPr>
              <w:t>ради</w:t>
            </w:r>
            <w:r w:rsidRPr="00A85C68">
              <w:rPr>
                <w:spacing w:val="-7"/>
                <w:sz w:val="28"/>
              </w:rPr>
              <w:t xml:space="preserve"> </w:t>
            </w:r>
            <w:r w:rsidRPr="00A85C68">
              <w:rPr>
                <w:sz w:val="28"/>
              </w:rPr>
              <w:t>на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І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півріччя</w:t>
            </w:r>
            <w:r w:rsidRPr="00A85C68">
              <w:rPr>
                <w:spacing w:val="-3"/>
                <w:sz w:val="28"/>
              </w:rPr>
              <w:t xml:space="preserve"> </w:t>
            </w:r>
            <w:r w:rsidRPr="00A85C68">
              <w:rPr>
                <w:sz w:val="28"/>
              </w:rPr>
              <w:t>2024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року.</w:t>
            </w:r>
          </w:p>
          <w:p w14:paraId="35A2CC43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Жук</w:t>
            </w:r>
            <w:r w:rsidRPr="00A85C68">
              <w:rPr>
                <w:rFonts w:ascii="Times New Roman" w:hAnsi="Times New Roman" w:cs="Times New Roman"/>
                <w:i/>
                <w:spacing w:val="-6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Надія</w:t>
            </w:r>
            <w:r w:rsidRPr="00A85C68">
              <w:rPr>
                <w:rFonts w:ascii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Андріївна</w:t>
            </w:r>
            <w:r w:rsidRPr="00A85C68">
              <w:rPr>
                <w:rFonts w:ascii="Times New Roman" w:hAnsi="Times New Roman" w:cs="Times New Roman"/>
                <w:i/>
                <w:spacing w:val="-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pacing w:val="6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секретар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міської</w:t>
            </w:r>
            <w:r w:rsidRPr="00A85C68">
              <w:rPr>
                <w:rFonts w:ascii="Times New Roman" w:hAnsi="Times New Roman" w:cs="Times New Roman"/>
                <w:i/>
                <w:spacing w:val="-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pacing w:val="-4"/>
                <w:sz w:val="28"/>
              </w:rPr>
              <w:t>ради</w:t>
            </w:r>
          </w:p>
        </w:tc>
      </w:tr>
      <w:tr w:rsidR="00A85C68" w:rsidRPr="00A85C68" w14:paraId="3FB92ED7" w14:textId="77777777" w:rsidTr="00B95F69">
        <w:tc>
          <w:tcPr>
            <w:tcW w:w="993" w:type="dxa"/>
            <w:shd w:val="clear" w:color="auto" w:fill="auto"/>
          </w:tcPr>
          <w:p w14:paraId="58CD6057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59F5CD69" w14:textId="77777777" w:rsidR="00A85C68" w:rsidRPr="00A85C68" w:rsidRDefault="00A85C68" w:rsidP="00A85C68">
            <w:pPr>
              <w:pStyle w:val="TableParagraph"/>
              <w:spacing w:line="322" w:lineRule="exact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z w:val="28"/>
              </w:rPr>
              <w:t>формування</w:t>
            </w:r>
            <w:r w:rsidRPr="00A85C68">
              <w:rPr>
                <w:spacing w:val="-9"/>
                <w:sz w:val="28"/>
              </w:rPr>
              <w:t xml:space="preserve"> </w:t>
            </w:r>
            <w:r w:rsidRPr="00A85C68">
              <w:rPr>
                <w:sz w:val="28"/>
              </w:rPr>
              <w:t>житлового</w:t>
            </w:r>
            <w:r w:rsidRPr="00A85C68">
              <w:rPr>
                <w:spacing w:val="-7"/>
                <w:sz w:val="28"/>
              </w:rPr>
              <w:t xml:space="preserve"> </w:t>
            </w:r>
            <w:r w:rsidRPr="00A85C68">
              <w:rPr>
                <w:sz w:val="28"/>
              </w:rPr>
              <w:t>фонду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z w:val="28"/>
              </w:rPr>
              <w:t>соціального</w:t>
            </w:r>
            <w:r w:rsidRPr="00A85C68">
              <w:rPr>
                <w:spacing w:val="-7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призначення.</w:t>
            </w:r>
          </w:p>
          <w:p w14:paraId="45D60CE3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-7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Дицьо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-5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Ігор</w:t>
            </w:r>
            <w:r w:rsidRPr="00A85C68">
              <w:rPr>
                <w:rFonts w:ascii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Юрійович</w:t>
            </w:r>
            <w:r w:rsidRPr="00A85C68">
              <w:rPr>
                <w:rFonts w:ascii="Times New Roman" w:hAnsi="Times New Roman" w:cs="Times New Roman"/>
                <w:i/>
                <w:spacing w:val="-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pacing w:val="6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-5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юридичного</w:t>
            </w:r>
            <w:r w:rsidRPr="00A85C68">
              <w:rPr>
                <w:rFonts w:ascii="Times New Roman" w:hAnsi="Times New Roman" w:cs="Times New Roman"/>
                <w:i/>
                <w:spacing w:val="-4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відділу.</w:t>
            </w:r>
          </w:p>
        </w:tc>
      </w:tr>
      <w:tr w:rsidR="00A85C68" w:rsidRPr="00A85C68" w14:paraId="77A192EB" w14:textId="77777777" w:rsidTr="00B95F69">
        <w:tc>
          <w:tcPr>
            <w:tcW w:w="993" w:type="dxa"/>
            <w:shd w:val="clear" w:color="auto" w:fill="auto"/>
          </w:tcPr>
          <w:p w14:paraId="3E46C7CC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3C6BA0D8" w14:textId="77777777" w:rsidR="00A85C68" w:rsidRPr="00A85C68" w:rsidRDefault="00A85C68" w:rsidP="00A85C68">
            <w:pPr>
              <w:pStyle w:val="TableParagraph"/>
              <w:spacing w:line="322" w:lineRule="exact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z w:val="28"/>
              </w:rPr>
              <w:t>розробку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z w:val="28"/>
              </w:rPr>
              <w:t>детальних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планів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територій.</w:t>
            </w:r>
          </w:p>
          <w:p w14:paraId="0806601B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Киричук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Ірина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Михайлівна</w:t>
            </w:r>
            <w:r w:rsidRPr="00A85C68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pacing w:val="36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містобудування та архітектури.</w:t>
            </w:r>
          </w:p>
        </w:tc>
      </w:tr>
      <w:tr w:rsidR="00A85C68" w:rsidRPr="00A85C68" w14:paraId="6099524D" w14:textId="77777777" w:rsidTr="00B95F69">
        <w:tc>
          <w:tcPr>
            <w:tcW w:w="993" w:type="dxa"/>
            <w:shd w:val="clear" w:color="auto" w:fill="auto"/>
          </w:tcPr>
          <w:p w14:paraId="0C8E3A89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4768424E" w14:textId="77777777" w:rsidR="00A85C68" w:rsidRPr="00A85C68" w:rsidRDefault="00A85C68" w:rsidP="00A85C68">
            <w:pPr>
              <w:pStyle w:val="TableParagraph"/>
              <w:spacing w:line="319" w:lineRule="exact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затвердження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z w:val="28"/>
              </w:rPr>
              <w:t>детальних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планів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територій.</w:t>
            </w:r>
          </w:p>
          <w:p w14:paraId="05C48E72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Киричук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Ірина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Михайлівна</w:t>
            </w:r>
            <w:r w:rsidRPr="00A85C68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pacing w:val="36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містобудування та архітектури.</w:t>
            </w:r>
          </w:p>
        </w:tc>
      </w:tr>
      <w:tr w:rsidR="00A85C68" w:rsidRPr="00A85C68" w14:paraId="07AE0CB9" w14:textId="77777777" w:rsidTr="00B95F69">
        <w:tc>
          <w:tcPr>
            <w:tcW w:w="993" w:type="dxa"/>
            <w:shd w:val="clear" w:color="auto" w:fill="auto"/>
          </w:tcPr>
          <w:p w14:paraId="74F73839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4B34E442" w14:textId="77777777" w:rsidR="00A85C68" w:rsidRPr="00A85C68" w:rsidRDefault="00A85C68" w:rsidP="00A85C68">
            <w:pPr>
              <w:pStyle w:val="TableParagraph"/>
              <w:spacing w:before="1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z w:val="28"/>
              </w:rPr>
              <w:t>перейменування</w:t>
            </w:r>
            <w:r w:rsidRPr="00A85C68">
              <w:rPr>
                <w:spacing w:val="-7"/>
                <w:sz w:val="28"/>
              </w:rPr>
              <w:t xml:space="preserve"> </w:t>
            </w:r>
            <w:r w:rsidRPr="00A85C68">
              <w:rPr>
                <w:sz w:val="28"/>
              </w:rPr>
              <w:t>об’єктів</w:t>
            </w:r>
            <w:r w:rsidRPr="00A85C68">
              <w:rPr>
                <w:spacing w:val="-7"/>
                <w:sz w:val="28"/>
              </w:rPr>
              <w:t xml:space="preserve"> </w:t>
            </w:r>
            <w:r w:rsidRPr="00A85C68">
              <w:rPr>
                <w:sz w:val="28"/>
              </w:rPr>
              <w:t>топоніміки</w:t>
            </w:r>
            <w:r w:rsidRPr="00A85C68">
              <w:rPr>
                <w:spacing w:val="-7"/>
                <w:sz w:val="28"/>
              </w:rPr>
              <w:t xml:space="preserve"> </w:t>
            </w:r>
            <w:r w:rsidRPr="00A85C68">
              <w:rPr>
                <w:sz w:val="28"/>
              </w:rPr>
              <w:t>в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z w:val="28"/>
              </w:rPr>
              <w:t>населених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z w:val="28"/>
              </w:rPr>
              <w:t>пунктах Нововолинської міської територіальної громади.</w:t>
            </w:r>
          </w:p>
          <w:p w14:paraId="47259410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Киричук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Ірина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Михайлівна</w:t>
            </w:r>
            <w:r w:rsidRPr="00A85C68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pacing w:val="36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містобудування та архітектури.</w:t>
            </w:r>
          </w:p>
        </w:tc>
      </w:tr>
      <w:tr w:rsidR="00A85C68" w:rsidRPr="00A85C68" w14:paraId="7B4346C2" w14:textId="77777777" w:rsidTr="00B95F69">
        <w:tc>
          <w:tcPr>
            <w:tcW w:w="993" w:type="dxa"/>
            <w:shd w:val="clear" w:color="auto" w:fill="auto"/>
          </w:tcPr>
          <w:p w14:paraId="3B2ABFB1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7208C2C3" w14:textId="77777777" w:rsidR="00A85C68" w:rsidRPr="00A85C68" w:rsidRDefault="00A85C68" w:rsidP="00A85C68">
            <w:pPr>
              <w:pStyle w:val="TableParagraph"/>
              <w:spacing w:line="320" w:lineRule="exact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зміну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назви</w:t>
            </w:r>
            <w:r w:rsidRPr="00A85C68">
              <w:rPr>
                <w:spacing w:val="-3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вулиці.</w:t>
            </w:r>
          </w:p>
          <w:p w14:paraId="5524AE65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Киричук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Ірина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Михайлівна</w:t>
            </w:r>
            <w:r w:rsidRPr="00A85C68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pacing w:val="36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містобудування та архітектури.</w:t>
            </w:r>
          </w:p>
        </w:tc>
      </w:tr>
      <w:tr w:rsidR="00A85C68" w:rsidRPr="00A85C68" w14:paraId="1E286D5C" w14:textId="77777777" w:rsidTr="00B95F69">
        <w:tc>
          <w:tcPr>
            <w:tcW w:w="993" w:type="dxa"/>
            <w:shd w:val="clear" w:color="auto" w:fill="auto"/>
          </w:tcPr>
          <w:p w14:paraId="5EFE7A29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63A15022" w14:textId="77777777" w:rsidR="00A85C68" w:rsidRPr="00A85C68" w:rsidRDefault="00A85C68" w:rsidP="00A85C68">
            <w:pPr>
              <w:pStyle w:val="TableParagraph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затвердження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технічних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документацій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з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нормативної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грошової оцінки земельних ділянок в межах населених пунктів.</w:t>
            </w:r>
          </w:p>
          <w:p w14:paraId="3E8C0F01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6132A95E" w14:textId="77777777" w:rsidTr="00B95F69">
        <w:tc>
          <w:tcPr>
            <w:tcW w:w="993" w:type="dxa"/>
            <w:shd w:val="clear" w:color="auto" w:fill="auto"/>
          </w:tcPr>
          <w:p w14:paraId="0FF82DA7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3EFC213B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hAnsi="Times New Roman" w:cs="Times New Roman"/>
                <w:spacing w:val="-2"/>
                <w:sz w:val="28"/>
              </w:rPr>
            </w:pPr>
            <w:r w:rsidRPr="00A85C68">
              <w:rPr>
                <w:rFonts w:ascii="Times New Roman" w:hAnsi="Times New Roman" w:cs="Times New Roman"/>
                <w:sz w:val="28"/>
              </w:rPr>
              <w:t>Про надання дозволу на розробку проекту землеустрою щодо встановлення меж</w:t>
            </w:r>
            <w:r w:rsidRPr="00A85C68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sz w:val="28"/>
              </w:rPr>
              <w:t xml:space="preserve">території Нововолинської міської територіальної </w:t>
            </w:r>
            <w:r w:rsidRPr="00A85C68">
              <w:rPr>
                <w:rFonts w:ascii="Times New Roman" w:hAnsi="Times New Roman" w:cs="Times New Roman"/>
                <w:spacing w:val="-2"/>
                <w:sz w:val="28"/>
              </w:rPr>
              <w:t>громади.</w:t>
            </w:r>
          </w:p>
          <w:p w14:paraId="6993ABCC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7377F3C4" w14:textId="77777777" w:rsidTr="00B95F69">
        <w:tc>
          <w:tcPr>
            <w:tcW w:w="993" w:type="dxa"/>
            <w:shd w:val="clear" w:color="auto" w:fill="auto"/>
          </w:tcPr>
          <w:p w14:paraId="6F986971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4511FC47" w14:textId="77777777" w:rsidR="00A85C68" w:rsidRPr="00A85C68" w:rsidRDefault="00A85C68" w:rsidP="00A85C68">
            <w:pPr>
              <w:pStyle w:val="TableParagraph"/>
              <w:ind w:left="68" w:right="103"/>
              <w:jc w:val="both"/>
              <w:rPr>
                <w:sz w:val="28"/>
              </w:rPr>
            </w:pPr>
            <w:r w:rsidRPr="00A85C68">
              <w:rPr>
                <w:sz w:val="28"/>
              </w:rPr>
              <w:t xml:space="preserve">Про встановлення земельного сервітуту з ТзОВ «Вінд </w:t>
            </w:r>
            <w:proofErr w:type="spellStart"/>
            <w:r w:rsidRPr="00A85C68">
              <w:rPr>
                <w:sz w:val="28"/>
              </w:rPr>
              <w:t>Павер</w:t>
            </w:r>
            <w:proofErr w:type="spellEnd"/>
            <w:r w:rsidRPr="00A85C68">
              <w:rPr>
                <w:sz w:val="28"/>
              </w:rPr>
              <w:t xml:space="preserve"> </w:t>
            </w:r>
            <w:proofErr w:type="spellStart"/>
            <w:r w:rsidRPr="00A85C68">
              <w:rPr>
                <w:sz w:val="28"/>
              </w:rPr>
              <w:t>Джі</w:t>
            </w:r>
            <w:proofErr w:type="spellEnd"/>
            <w:r w:rsidRPr="00A85C68">
              <w:rPr>
                <w:sz w:val="28"/>
              </w:rPr>
              <w:t xml:space="preserve">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5E07FCBE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lastRenderedPageBreak/>
              <w:t>відносин.</w:t>
            </w:r>
          </w:p>
        </w:tc>
      </w:tr>
      <w:tr w:rsidR="00A85C68" w:rsidRPr="00A85C68" w14:paraId="498D4DF7" w14:textId="77777777" w:rsidTr="00B95F69">
        <w:tc>
          <w:tcPr>
            <w:tcW w:w="993" w:type="dxa"/>
            <w:shd w:val="clear" w:color="auto" w:fill="auto"/>
          </w:tcPr>
          <w:p w14:paraId="5BCF91E0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451C18F7" w14:textId="77777777" w:rsidR="00A85C68" w:rsidRPr="00A85C68" w:rsidRDefault="00A85C68" w:rsidP="00A85C68">
            <w:pPr>
              <w:pStyle w:val="TableParagraph"/>
              <w:spacing w:line="318" w:lineRule="exact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z w:val="28"/>
              </w:rPr>
              <w:t>проведення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земельних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торгів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z w:val="28"/>
              </w:rPr>
              <w:t>з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z w:val="28"/>
              </w:rPr>
              <w:t>продажу</w:t>
            </w:r>
            <w:r w:rsidRPr="00A85C68">
              <w:rPr>
                <w:spacing w:val="-7"/>
                <w:sz w:val="28"/>
              </w:rPr>
              <w:t xml:space="preserve"> </w:t>
            </w:r>
            <w:r w:rsidRPr="00A85C68">
              <w:rPr>
                <w:sz w:val="28"/>
              </w:rPr>
              <w:t>права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власності.</w:t>
            </w:r>
          </w:p>
          <w:p w14:paraId="61F6865B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76A09729" w14:textId="77777777" w:rsidTr="00B95F69">
        <w:tc>
          <w:tcPr>
            <w:tcW w:w="993" w:type="dxa"/>
            <w:shd w:val="clear" w:color="auto" w:fill="auto"/>
          </w:tcPr>
          <w:p w14:paraId="4CF4CEB4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66AA9E4A" w14:textId="77777777" w:rsidR="00A85C68" w:rsidRPr="00A85C68" w:rsidRDefault="00A85C68" w:rsidP="00A85C68">
            <w:pPr>
              <w:pStyle w:val="TableParagraph"/>
              <w:spacing w:before="1"/>
              <w:ind w:left="68" w:right="97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включення до переліку земельних ділянок або прав на них для підготовки лотів для продажу права власності на земельних торгах у формі електронного аукціону та надання дозволу на виготовлення відповідної документації.</w:t>
            </w:r>
          </w:p>
          <w:p w14:paraId="3A8760FD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765BBC3C" w14:textId="77777777" w:rsidTr="00B95F69">
        <w:tc>
          <w:tcPr>
            <w:tcW w:w="993" w:type="dxa"/>
            <w:shd w:val="clear" w:color="auto" w:fill="auto"/>
          </w:tcPr>
          <w:p w14:paraId="09D3E427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20E46125" w14:textId="77777777" w:rsidR="00A85C68" w:rsidRPr="00A85C68" w:rsidRDefault="00A85C68" w:rsidP="00A85C68">
            <w:pPr>
              <w:pStyle w:val="TableParagraph"/>
              <w:ind w:left="68" w:right="104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включення до переліку земельних ділянок або прав на них для підготовки лотів</w:t>
            </w:r>
            <w:r w:rsidRPr="00A85C68">
              <w:rPr>
                <w:spacing w:val="-1"/>
                <w:sz w:val="28"/>
              </w:rPr>
              <w:t xml:space="preserve"> </w:t>
            </w:r>
            <w:r w:rsidRPr="00A85C68">
              <w:rPr>
                <w:sz w:val="28"/>
              </w:rPr>
              <w:t xml:space="preserve">для продажу права оренди на земельних торгах у формі електронного аукціону та надання дозволу на виготовлення відповідної </w:t>
            </w:r>
            <w:r w:rsidRPr="00A85C68">
              <w:rPr>
                <w:spacing w:val="-2"/>
                <w:sz w:val="28"/>
              </w:rPr>
              <w:t>документації.</w:t>
            </w:r>
          </w:p>
          <w:p w14:paraId="746F8C06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2BC12C8B" w14:textId="77777777" w:rsidTr="00B95F69">
        <w:tc>
          <w:tcPr>
            <w:tcW w:w="993" w:type="dxa"/>
            <w:shd w:val="clear" w:color="auto" w:fill="auto"/>
          </w:tcPr>
          <w:p w14:paraId="385145F4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20F57ABC" w14:textId="77777777" w:rsidR="00A85C68" w:rsidRPr="00A85C68" w:rsidRDefault="00A85C68" w:rsidP="00A85C68">
            <w:pPr>
              <w:pStyle w:val="TableParagraph"/>
              <w:spacing w:line="322" w:lineRule="exact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надання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земельних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ділянок</w:t>
            </w:r>
            <w:r w:rsidRPr="00A85C68"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в</w:t>
            </w:r>
            <w:r w:rsidRPr="00A85C68">
              <w:rPr>
                <w:spacing w:val="-8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оренду.</w:t>
            </w:r>
          </w:p>
          <w:p w14:paraId="047230A7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343785B7" w14:textId="77777777" w:rsidTr="00B95F69">
        <w:tc>
          <w:tcPr>
            <w:tcW w:w="993" w:type="dxa"/>
            <w:shd w:val="clear" w:color="auto" w:fill="auto"/>
          </w:tcPr>
          <w:p w14:paraId="2CD69AFA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4004316D" w14:textId="77777777" w:rsidR="00A85C68" w:rsidRPr="00A85C68" w:rsidRDefault="00A85C68" w:rsidP="00A85C68">
            <w:pPr>
              <w:pStyle w:val="TableParagraph"/>
              <w:spacing w:line="321" w:lineRule="exact"/>
              <w:ind w:left="68"/>
              <w:jc w:val="both"/>
              <w:rPr>
                <w:sz w:val="28"/>
              </w:rPr>
            </w:pPr>
            <w:r w:rsidRPr="00A85C68">
              <w:rPr>
                <w:spacing w:val="-2"/>
                <w:sz w:val="28"/>
              </w:rPr>
              <w:t>Про</w:t>
            </w:r>
            <w:r w:rsidRPr="00A85C68">
              <w:rPr>
                <w:spacing w:val="-6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встановлення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права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користування</w:t>
            </w:r>
            <w:r w:rsidRPr="00A85C68">
              <w:rPr>
                <w:spacing w:val="-5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земельною</w:t>
            </w:r>
            <w:r w:rsidRPr="00A85C68">
              <w:rPr>
                <w:spacing w:val="-10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ділянкою</w:t>
            </w:r>
            <w:r w:rsidRPr="00A85C68">
              <w:rPr>
                <w:spacing w:val="-9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(</w:t>
            </w:r>
            <w:proofErr w:type="spellStart"/>
            <w:r w:rsidRPr="00A85C68">
              <w:rPr>
                <w:spacing w:val="-2"/>
                <w:sz w:val="28"/>
              </w:rPr>
              <w:t>суперфіцію</w:t>
            </w:r>
            <w:proofErr w:type="spellEnd"/>
            <w:r w:rsidRPr="00A85C68">
              <w:rPr>
                <w:spacing w:val="-2"/>
                <w:sz w:val="28"/>
              </w:rPr>
              <w:t>).</w:t>
            </w:r>
          </w:p>
          <w:p w14:paraId="7BE8FCCF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1EDB876E" w14:textId="77777777" w:rsidTr="00B95F69">
        <w:tc>
          <w:tcPr>
            <w:tcW w:w="993" w:type="dxa"/>
            <w:shd w:val="clear" w:color="auto" w:fill="auto"/>
          </w:tcPr>
          <w:p w14:paraId="51118257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27C21AAD" w14:textId="77777777" w:rsidR="00A85C68" w:rsidRPr="00A85C68" w:rsidRDefault="00A85C68" w:rsidP="00A85C68">
            <w:pPr>
              <w:pStyle w:val="TableParagraph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надання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юридичн</w:t>
            </w:r>
            <w:r w:rsidR="008A2039">
              <w:rPr>
                <w:sz w:val="28"/>
              </w:rPr>
              <w:t>им та фізичним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особ</w:t>
            </w:r>
            <w:r w:rsidR="008A2039">
              <w:rPr>
                <w:sz w:val="28"/>
              </w:rPr>
              <w:t>ам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дозволу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на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розробку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>документації</w:t>
            </w:r>
            <w:r w:rsidRPr="00A85C68">
              <w:rPr>
                <w:spacing w:val="80"/>
                <w:sz w:val="28"/>
              </w:rPr>
              <w:t xml:space="preserve"> </w:t>
            </w:r>
            <w:r w:rsidRPr="00A85C68">
              <w:rPr>
                <w:sz w:val="28"/>
              </w:rPr>
              <w:t xml:space="preserve">із </w:t>
            </w:r>
            <w:r w:rsidRPr="00A85C68">
              <w:rPr>
                <w:spacing w:val="-2"/>
                <w:sz w:val="28"/>
              </w:rPr>
              <w:t>землеустрою.</w:t>
            </w:r>
          </w:p>
          <w:p w14:paraId="5C8614DF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1FEEC2AA" w14:textId="77777777" w:rsidTr="00B95F69">
        <w:tc>
          <w:tcPr>
            <w:tcW w:w="993" w:type="dxa"/>
            <w:shd w:val="clear" w:color="auto" w:fill="auto"/>
          </w:tcPr>
          <w:p w14:paraId="66E74753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51A8161D" w14:textId="77777777" w:rsidR="00A85C68" w:rsidRPr="00A85C68" w:rsidRDefault="00A85C68" w:rsidP="00A85C68">
            <w:pPr>
              <w:pStyle w:val="TableParagraph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затвердження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документації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із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землеустрою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та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надання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дозволу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на розробку документації із землеустрою Нововолинській міській раді.</w:t>
            </w:r>
          </w:p>
          <w:p w14:paraId="38654402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3C78B75E" w14:textId="77777777" w:rsidTr="00B95F69">
        <w:tc>
          <w:tcPr>
            <w:tcW w:w="993" w:type="dxa"/>
            <w:shd w:val="clear" w:color="auto" w:fill="auto"/>
          </w:tcPr>
          <w:p w14:paraId="25AEC79B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3D2C429A" w14:textId="77777777" w:rsidR="00A85C68" w:rsidRPr="00A85C68" w:rsidRDefault="00A85C68" w:rsidP="00A85C68">
            <w:pPr>
              <w:pStyle w:val="TableParagraph"/>
              <w:ind w:left="68" w:right="101"/>
              <w:jc w:val="both"/>
              <w:rPr>
                <w:spacing w:val="-2"/>
                <w:sz w:val="28"/>
              </w:rPr>
            </w:pPr>
            <w:r w:rsidRPr="00A85C68">
              <w:rPr>
                <w:sz w:val="28"/>
              </w:rPr>
              <w:t>Про затвердження технічної документації із землеустрою щодо інвентаризації земель рекреаційного призначення комунальної власності та</w:t>
            </w:r>
            <w:r w:rsidRPr="00A85C68">
              <w:rPr>
                <w:spacing w:val="53"/>
                <w:sz w:val="28"/>
              </w:rPr>
              <w:t xml:space="preserve"> </w:t>
            </w:r>
            <w:r w:rsidRPr="00A85C68">
              <w:rPr>
                <w:sz w:val="28"/>
              </w:rPr>
              <w:t>передача</w:t>
            </w:r>
            <w:r w:rsidRPr="00A85C68">
              <w:rPr>
                <w:spacing w:val="56"/>
                <w:sz w:val="28"/>
              </w:rPr>
              <w:t xml:space="preserve"> </w:t>
            </w:r>
            <w:r w:rsidRPr="00A85C68">
              <w:rPr>
                <w:sz w:val="28"/>
              </w:rPr>
              <w:t>в</w:t>
            </w:r>
            <w:r w:rsidRPr="00A85C68">
              <w:rPr>
                <w:spacing w:val="56"/>
                <w:sz w:val="28"/>
              </w:rPr>
              <w:t xml:space="preserve"> </w:t>
            </w:r>
            <w:r w:rsidRPr="00A85C68">
              <w:rPr>
                <w:sz w:val="28"/>
              </w:rPr>
              <w:t>постійне</w:t>
            </w:r>
            <w:r w:rsidRPr="00A85C68">
              <w:rPr>
                <w:spacing w:val="59"/>
                <w:sz w:val="28"/>
              </w:rPr>
              <w:t xml:space="preserve"> </w:t>
            </w:r>
            <w:r w:rsidRPr="00A85C68">
              <w:rPr>
                <w:sz w:val="28"/>
              </w:rPr>
              <w:t>користування</w:t>
            </w:r>
            <w:r w:rsidRPr="00A85C68">
              <w:rPr>
                <w:spacing w:val="54"/>
                <w:sz w:val="28"/>
              </w:rPr>
              <w:t xml:space="preserve"> </w:t>
            </w:r>
            <w:r w:rsidRPr="00A85C68">
              <w:rPr>
                <w:sz w:val="28"/>
              </w:rPr>
              <w:t>земельної</w:t>
            </w:r>
            <w:r w:rsidRPr="00A85C68">
              <w:rPr>
                <w:spacing w:val="55"/>
                <w:sz w:val="28"/>
              </w:rPr>
              <w:t xml:space="preserve"> </w:t>
            </w:r>
            <w:r w:rsidRPr="00A85C68">
              <w:rPr>
                <w:sz w:val="28"/>
              </w:rPr>
              <w:t>ділянки</w:t>
            </w:r>
            <w:r w:rsidRPr="00A85C68">
              <w:rPr>
                <w:spacing w:val="55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 xml:space="preserve">Виробничому </w:t>
            </w:r>
            <w:r w:rsidRPr="00A85C68">
              <w:rPr>
                <w:sz w:val="28"/>
              </w:rPr>
              <w:t>управлінню</w:t>
            </w:r>
            <w:r w:rsidRPr="00A85C68">
              <w:rPr>
                <w:spacing w:val="-13"/>
                <w:sz w:val="28"/>
              </w:rPr>
              <w:t xml:space="preserve"> </w:t>
            </w:r>
            <w:r w:rsidRPr="00A85C68">
              <w:rPr>
                <w:sz w:val="28"/>
              </w:rPr>
              <w:t>комунального</w:t>
            </w:r>
            <w:r w:rsidRPr="00A85C68">
              <w:rPr>
                <w:spacing w:val="-10"/>
                <w:sz w:val="28"/>
              </w:rPr>
              <w:t xml:space="preserve"> </w:t>
            </w:r>
            <w:r w:rsidRPr="00A85C68">
              <w:rPr>
                <w:sz w:val="28"/>
              </w:rPr>
              <w:t>господарства</w:t>
            </w:r>
            <w:r w:rsidRPr="00A85C68">
              <w:rPr>
                <w:spacing w:val="-10"/>
                <w:sz w:val="28"/>
              </w:rPr>
              <w:t xml:space="preserve"> </w:t>
            </w:r>
            <w:r w:rsidRPr="00A85C68">
              <w:rPr>
                <w:sz w:val="28"/>
              </w:rPr>
              <w:t>Нововолинської</w:t>
            </w:r>
            <w:r w:rsidRPr="00A85C68">
              <w:rPr>
                <w:spacing w:val="-9"/>
                <w:sz w:val="28"/>
              </w:rPr>
              <w:t xml:space="preserve"> </w:t>
            </w:r>
            <w:r w:rsidRPr="00A85C68">
              <w:rPr>
                <w:sz w:val="28"/>
              </w:rPr>
              <w:t>міської</w:t>
            </w:r>
            <w:r w:rsidRPr="00A85C68">
              <w:rPr>
                <w:spacing w:val="-9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ради.</w:t>
            </w:r>
          </w:p>
          <w:p w14:paraId="6603D7BF" w14:textId="77777777" w:rsidR="00A85C68" w:rsidRPr="00A85C68" w:rsidRDefault="00A85C68" w:rsidP="00A85C68">
            <w:pPr>
              <w:pStyle w:val="TableParagraph"/>
              <w:ind w:left="68" w:right="101"/>
              <w:jc w:val="both"/>
              <w:rPr>
                <w:sz w:val="28"/>
                <w:szCs w:val="28"/>
                <w:lang w:eastAsia="ru-RU"/>
              </w:rPr>
            </w:pPr>
            <w:r w:rsidRPr="00A85C68">
              <w:rPr>
                <w:i/>
                <w:sz w:val="28"/>
              </w:rPr>
              <w:t>Інформує: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i/>
                <w:sz w:val="28"/>
              </w:rPr>
              <w:t>Орищук</w:t>
            </w:r>
            <w:proofErr w:type="spellEnd"/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Світлана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Іванівна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–</w:t>
            </w:r>
            <w:r w:rsidRPr="00A85C68">
              <w:rPr>
                <w:i/>
                <w:sz w:val="28"/>
              </w:rPr>
              <w:tab/>
              <w:t>начальник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>відділу</w:t>
            </w:r>
            <w:r w:rsidRPr="00A85C68">
              <w:rPr>
                <w:i/>
                <w:spacing w:val="40"/>
                <w:sz w:val="28"/>
              </w:rPr>
              <w:t xml:space="preserve"> </w:t>
            </w:r>
            <w:r w:rsidRPr="00A85C68">
              <w:rPr>
                <w:i/>
                <w:sz w:val="28"/>
              </w:rPr>
              <w:t xml:space="preserve">земельних </w:t>
            </w:r>
            <w:r w:rsidRPr="00A85C68">
              <w:rPr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5F292D9A" w14:textId="77777777" w:rsidTr="00B95F69">
        <w:tc>
          <w:tcPr>
            <w:tcW w:w="993" w:type="dxa"/>
            <w:shd w:val="clear" w:color="auto" w:fill="auto"/>
          </w:tcPr>
          <w:p w14:paraId="7E1F6A16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1635BF23" w14:textId="77777777" w:rsidR="00A85C68" w:rsidRPr="00A85C68" w:rsidRDefault="00A85C68" w:rsidP="00A85C68">
            <w:pPr>
              <w:pStyle w:val="TableParagraph"/>
              <w:ind w:left="68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</w:t>
            </w:r>
            <w:r w:rsidRPr="00A85C68">
              <w:rPr>
                <w:spacing w:val="-10"/>
                <w:sz w:val="28"/>
              </w:rPr>
              <w:t xml:space="preserve"> </w:t>
            </w:r>
            <w:r w:rsidRPr="00A85C68">
              <w:rPr>
                <w:sz w:val="28"/>
              </w:rPr>
              <w:t>затвердження</w:t>
            </w:r>
            <w:r w:rsidRPr="00A85C68">
              <w:rPr>
                <w:spacing w:val="-11"/>
                <w:sz w:val="28"/>
              </w:rPr>
              <w:t xml:space="preserve"> </w:t>
            </w:r>
            <w:r w:rsidRPr="00A85C68">
              <w:rPr>
                <w:sz w:val="28"/>
              </w:rPr>
              <w:t>технічної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документації</w:t>
            </w:r>
            <w:r w:rsidRPr="00A85C68">
              <w:rPr>
                <w:spacing w:val="-10"/>
                <w:sz w:val="28"/>
              </w:rPr>
              <w:t xml:space="preserve"> </w:t>
            </w:r>
            <w:r w:rsidRPr="00A85C68">
              <w:rPr>
                <w:sz w:val="28"/>
              </w:rPr>
              <w:t>із</w:t>
            </w:r>
            <w:r w:rsidRPr="00A85C68">
              <w:rPr>
                <w:spacing w:val="-12"/>
                <w:sz w:val="28"/>
              </w:rPr>
              <w:t xml:space="preserve"> </w:t>
            </w:r>
            <w:r w:rsidRPr="00A85C68">
              <w:rPr>
                <w:sz w:val="28"/>
              </w:rPr>
              <w:t>землеустрою</w:t>
            </w:r>
            <w:r w:rsidRPr="00A85C68">
              <w:rPr>
                <w:spacing w:val="-12"/>
                <w:sz w:val="28"/>
              </w:rPr>
              <w:t xml:space="preserve"> </w:t>
            </w:r>
            <w:r w:rsidRPr="00A85C68">
              <w:rPr>
                <w:sz w:val="28"/>
              </w:rPr>
              <w:t>щодо</w:t>
            </w:r>
            <w:r w:rsidRPr="00A85C68">
              <w:rPr>
                <w:spacing w:val="-10"/>
                <w:sz w:val="28"/>
              </w:rPr>
              <w:t xml:space="preserve"> </w:t>
            </w:r>
            <w:r w:rsidRPr="00A85C68">
              <w:rPr>
                <w:sz w:val="28"/>
              </w:rPr>
              <w:t>поділу</w:t>
            </w:r>
            <w:r w:rsidRPr="00A85C68">
              <w:rPr>
                <w:spacing w:val="-10"/>
                <w:sz w:val="28"/>
              </w:rPr>
              <w:t xml:space="preserve"> </w:t>
            </w:r>
            <w:r w:rsidRPr="00A85C68">
              <w:rPr>
                <w:sz w:val="28"/>
              </w:rPr>
              <w:t>та об’єднання</w:t>
            </w:r>
            <w:r w:rsidRPr="00A85C68">
              <w:rPr>
                <w:spacing w:val="10"/>
                <w:sz w:val="28"/>
              </w:rPr>
              <w:t xml:space="preserve"> </w:t>
            </w:r>
            <w:r w:rsidRPr="00A85C68">
              <w:rPr>
                <w:sz w:val="28"/>
              </w:rPr>
              <w:t>земельних</w:t>
            </w:r>
            <w:r w:rsidRPr="00A85C68">
              <w:rPr>
                <w:spacing w:val="10"/>
                <w:sz w:val="28"/>
              </w:rPr>
              <w:t xml:space="preserve"> </w:t>
            </w:r>
            <w:r w:rsidRPr="00A85C68">
              <w:rPr>
                <w:sz w:val="28"/>
              </w:rPr>
              <w:t>ділянок</w:t>
            </w:r>
            <w:r w:rsidRPr="00A85C68">
              <w:rPr>
                <w:spacing w:val="13"/>
                <w:sz w:val="28"/>
              </w:rPr>
              <w:t xml:space="preserve"> </w:t>
            </w:r>
            <w:r w:rsidRPr="00A85C68">
              <w:rPr>
                <w:sz w:val="28"/>
              </w:rPr>
              <w:t>керуючій</w:t>
            </w:r>
            <w:r w:rsidRPr="00A85C68">
              <w:rPr>
                <w:spacing w:val="18"/>
                <w:sz w:val="28"/>
              </w:rPr>
              <w:t xml:space="preserve"> </w:t>
            </w:r>
            <w:r w:rsidRPr="00A85C68">
              <w:rPr>
                <w:sz w:val="28"/>
              </w:rPr>
              <w:t>компанії</w:t>
            </w:r>
            <w:r w:rsidRPr="00A85C68">
              <w:rPr>
                <w:spacing w:val="10"/>
                <w:sz w:val="28"/>
              </w:rPr>
              <w:t xml:space="preserve"> </w:t>
            </w:r>
            <w:r w:rsidRPr="00A85C68">
              <w:rPr>
                <w:sz w:val="28"/>
              </w:rPr>
              <w:t>індустріального</w:t>
            </w:r>
            <w:r w:rsidRPr="00A85C68">
              <w:rPr>
                <w:spacing w:val="13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парку</w:t>
            </w:r>
          </w:p>
          <w:p w14:paraId="26F25FFB" w14:textId="77777777" w:rsidR="00A85C68" w:rsidRPr="00A85C68" w:rsidRDefault="00A85C68" w:rsidP="00A85C68">
            <w:pPr>
              <w:pStyle w:val="TableParagraph"/>
              <w:tabs>
                <w:tab w:val="left" w:pos="2524"/>
                <w:tab w:val="left" w:pos="3510"/>
                <w:tab w:val="left" w:pos="6748"/>
                <w:tab w:val="left" w:pos="8257"/>
              </w:tabs>
              <w:ind w:left="68" w:right="97"/>
              <w:jc w:val="both"/>
              <w:rPr>
                <w:sz w:val="28"/>
              </w:rPr>
            </w:pPr>
            <w:r w:rsidRPr="00A85C68">
              <w:rPr>
                <w:spacing w:val="-2"/>
                <w:sz w:val="28"/>
              </w:rPr>
              <w:t>«Нововолинськ»</w:t>
            </w:r>
            <w:r>
              <w:rPr>
                <w:spacing w:val="-2"/>
                <w:sz w:val="28"/>
              </w:rPr>
              <w:t xml:space="preserve"> </w:t>
            </w:r>
            <w:r w:rsidRPr="00A85C68">
              <w:rPr>
                <w:spacing w:val="-4"/>
                <w:sz w:val="28"/>
              </w:rPr>
              <w:t>ТОВ</w:t>
            </w:r>
            <w:r>
              <w:rPr>
                <w:spacing w:val="-4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«Інвестиційно-керуюча</w:t>
            </w:r>
            <w:r>
              <w:rPr>
                <w:spacing w:val="-2"/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компанія</w:t>
            </w:r>
            <w:r>
              <w:rPr>
                <w:spacing w:val="-2"/>
                <w:sz w:val="28"/>
              </w:rPr>
              <w:t xml:space="preserve"> </w:t>
            </w:r>
            <w:r w:rsidRPr="00A85C68">
              <w:rPr>
                <w:spacing w:val="-4"/>
                <w:sz w:val="28"/>
              </w:rPr>
              <w:t>Бюро</w:t>
            </w:r>
            <w:r>
              <w:rPr>
                <w:spacing w:val="-4"/>
                <w:sz w:val="28"/>
              </w:rPr>
              <w:t xml:space="preserve"> </w:t>
            </w:r>
            <w:r w:rsidRPr="00A85C68">
              <w:rPr>
                <w:sz w:val="28"/>
              </w:rPr>
              <w:t>Інвестиційних Програм».</w:t>
            </w:r>
          </w:p>
          <w:p w14:paraId="3B58F7DA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>Інформує: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Світлана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Іванівна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–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ab/>
              <w:t>начальник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>відділу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68D6406C" w14:textId="77777777" w:rsidTr="00B95F69">
        <w:tc>
          <w:tcPr>
            <w:tcW w:w="993" w:type="dxa"/>
            <w:shd w:val="clear" w:color="auto" w:fill="auto"/>
          </w:tcPr>
          <w:p w14:paraId="49C74AC1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7D8BB7D5" w14:textId="77777777" w:rsidR="00A85C68" w:rsidRPr="00A85C68" w:rsidRDefault="00A85C68" w:rsidP="00A85C68">
            <w:pPr>
              <w:pStyle w:val="TableParagraph"/>
              <w:ind w:left="68" w:right="103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затвердження технічної документації із землеустрою щодо встановлення (відновлення) меж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земельної ділянки в розмірі земельної частки (паю) та передачу її у власність для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ведення особистого селянського господарства гр. Доманському Тарасу Олеговичу.</w:t>
            </w:r>
          </w:p>
          <w:p w14:paraId="741871E4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16738E82" w14:textId="77777777" w:rsidTr="00B95F69">
        <w:tc>
          <w:tcPr>
            <w:tcW w:w="993" w:type="dxa"/>
            <w:shd w:val="clear" w:color="auto" w:fill="auto"/>
          </w:tcPr>
          <w:p w14:paraId="7E724E2A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022DA6C9" w14:textId="77777777" w:rsidR="00A85C68" w:rsidRPr="00A85C68" w:rsidRDefault="00A85C68" w:rsidP="00A85C68">
            <w:pPr>
              <w:pStyle w:val="TableParagraph"/>
              <w:ind w:left="68" w:right="103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затвердження технічної документації із землеустрою щодо встановлення (відновлення) меж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земельної ділянки в розмірі земельної частки (паю) та передачу її у власність для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ведення особистого селянського господарства гр. Дорошенко Надії Павлівні.</w:t>
            </w:r>
          </w:p>
          <w:p w14:paraId="2C641482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07D7ABCD" w14:textId="77777777" w:rsidTr="00B95F69">
        <w:tc>
          <w:tcPr>
            <w:tcW w:w="993" w:type="dxa"/>
            <w:shd w:val="clear" w:color="auto" w:fill="auto"/>
          </w:tcPr>
          <w:p w14:paraId="6A2EBC15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1DF26DF0" w14:textId="77777777" w:rsidR="00A85C68" w:rsidRPr="00A85C68" w:rsidRDefault="00A85C68" w:rsidP="00A85C68">
            <w:pPr>
              <w:pStyle w:val="TableParagraph"/>
              <w:ind w:left="68" w:right="103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затвердження технічної документації із землеустрою щодо встановлення (відновлення) меж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>земельної ділянки в розмірі земельної частки (паю) та передачу її у власність для</w:t>
            </w:r>
            <w:r w:rsidRPr="00A85C68">
              <w:rPr>
                <w:spacing w:val="40"/>
                <w:sz w:val="28"/>
              </w:rPr>
              <w:t xml:space="preserve"> </w:t>
            </w:r>
            <w:r w:rsidRPr="00A85C68">
              <w:rPr>
                <w:sz w:val="28"/>
              </w:rPr>
              <w:t xml:space="preserve">ведення особистого селянського господарства гр. </w:t>
            </w:r>
            <w:proofErr w:type="spellStart"/>
            <w:r w:rsidRPr="00A85C68">
              <w:rPr>
                <w:sz w:val="28"/>
              </w:rPr>
              <w:t>Кодоруку</w:t>
            </w:r>
            <w:proofErr w:type="spellEnd"/>
            <w:r w:rsidRPr="00A85C68">
              <w:rPr>
                <w:sz w:val="28"/>
              </w:rPr>
              <w:t xml:space="preserve"> Олександру Євгенійовичу.</w:t>
            </w:r>
          </w:p>
          <w:p w14:paraId="787050C6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77BB7E37" w14:textId="77777777" w:rsidTr="00B95F69">
        <w:tc>
          <w:tcPr>
            <w:tcW w:w="993" w:type="dxa"/>
            <w:shd w:val="clear" w:color="auto" w:fill="auto"/>
          </w:tcPr>
          <w:p w14:paraId="77E6924A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63871146" w14:textId="77777777" w:rsidR="00A85C68" w:rsidRPr="00A85C68" w:rsidRDefault="00A85C68" w:rsidP="00A85C68">
            <w:pPr>
              <w:pStyle w:val="TableParagraph"/>
              <w:tabs>
                <w:tab w:val="left" w:pos="6422"/>
                <w:tab w:val="left" w:pos="8828"/>
              </w:tabs>
              <w:ind w:left="68" w:right="97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затвердження технічних документацій із землеустрою та передачу у власність земельних ділянок громадянам для</w:t>
            </w:r>
            <w:r>
              <w:rPr>
                <w:sz w:val="28"/>
              </w:rPr>
              <w:t xml:space="preserve"> </w:t>
            </w:r>
            <w:r w:rsidRPr="00A85C68">
              <w:rPr>
                <w:spacing w:val="-2"/>
                <w:sz w:val="28"/>
              </w:rPr>
              <w:t>будівництва</w:t>
            </w:r>
            <w:r>
              <w:rPr>
                <w:spacing w:val="-2"/>
                <w:sz w:val="28"/>
              </w:rPr>
              <w:t xml:space="preserve"> </w:t>
            </w:r>
            <w:r w:rsidRPr="00A85C68">
              <w:rPr>
                <w:spacing w:val="-10"/>
                <w:sz w:val="28"/>
              </w:rPr>
              <w:t xml:space="preserve">і </w:t>
            </w:r>
            <w:r w:rsidRPr="00A85C68">
              <w:rPr>
                <w:sz w:val="28"/>
              </w:rPr>
              <w:t>обслуговування житлових будинків, господарських будівель і споруд (присадибних ділянок).</w:t>
            </w:r>
          </w:p>
          <w:p w14:paraId="4FAE95F3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63840C90" w14:textId="77777777" w:rsidTr="00B95F69">
        <w:tc>
          <w:tcPr>
            <w:tcW w:w="993" w:type="dxa"/>
            <w:shd w:val="clear" w:color="auto" w:fill="auto"/>
          </w:tcPr>
          <w:p w14:paraId="6EE5F63E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0724A8E1" w14:textId="77777777" w:rsidR="00A85C68" w:rsidRPr="00A85C68" w:rsidRDefault="00A85C68" w:rsidP="00A85C68">
            <w:pPr>
              <w:pStyle w:val="TableParagraph"/>
              <w:ind w:left="68" w:right="96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громадянам.</w:t>
            </w:r>
          </w:p>
          <w:p w14:paraId="246F790F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46B065A0" w14:textId="77777777" w:rsidTr="00B95F69">
        <w:tc>
          <w:tcPr>
            <w:tcW w:w="993" w:type="dxa"/>
            <w:shd w:val="clear" w:color="auto" w:fill="auto"/>
          </w:tcPr>
          <w:p w14:paraId="5BE2E187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29F2E37E" w14:textId="77777777" w:rsidR="00A85C68" w:rsidRPr="00A85C68" w:rsidRDefault="00A85C68" w:rsidP="00A85C68">
            <w:pPr>
              <w:pStyle w:val="TableParagraph"/>
              <w:ind w:left="68" w:right="95"/>
              <w:jc w:val="both"/>
              <w:rPr>
                <w:sz w:val="28"/>
              </w:rPr>
            </w:pPr>
            <w:r w:rsidRPr="00A85C68">
              <w:rPr>
                <w:sz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гаражів.</w:t>
            </w:r>
          </w:p>
          <w:p w14:paraId="660E1E61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A85C68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A85C68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A85C68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2090B3A8" w14:textId="77777777" w:rsidTr="00B95F69">
        <w:tc>
          <w:tcPr>
            <w:tcW w:w="993" w:type="dxa"/>
            <w:shd w:val="clear" w:color="auto" w:fill="auto"/>
          </w:tcPr>
          <w:p w14:paraId="783784A9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04E949EC" w14:textId="77777777" w:rsidR="00A85C68" w:rsidRPr="001440DA" w:rsidRDefault="00A85C68" w:rsidP="00A85C68">
            <w:pPr>
              <w:pStyle w:val="TableParagraph"/>
              <w:spacing w:line="319" w:lineRule="exact"/>
              <w:ind w:left="68"/>
              <w:jc w:val="both"/>
              <w:rPr>
                <w:sz w:val="28"/>
              </w:rPr>
            </w:pPr>
            <w:r w:rsidRPr="001440DA">
              <w:rPr>
                <w:sz w:val="28"/>
              </w:rPr>
              <w:t>Про</w:t>
            </w:r>
            <w:r w:rsidRPr="001440DA">
              <w:rPr>
                <w:spacing w:val="-13"/>
                <w:sz w:val="28"/>
              </w:rPr>
              <w:t xml:space="preserve"> </w:t>
            </w:r>
            <w:r w:rsidRPr="001440DA">
              <w:rPr>
                <w:sz w:val="28"/>
              </w:rPr>
              <w:t>внесення</w:t>
            </w:r>
            <w:r w:rsidRPr="001440DA">
              <w:rPr>
                <w:spacing w:val="-11"/>
                <w:sz w:val="28"/>
              </w:rPr>
              <w:t xml:space="preserve"> </w:t>
            </w:r>
            <w:r w:rsidRPr="001440DA">
              <w:rPr>
                <w:sz w:val="28"/>
              </w:rPr>
              <w:t>змін</w:t>
            </w:r>
            <w:r w:rsidRPr="001440DA">
              <w:rPr>
                <w:spacing w:val="-13"/>
                <w:sz w:val="28"/>
              </w:rPr>
              <w:t xml:space="preserve"> </w:t>
            </w:r>
            <w:r w:rsidRPr="001440DA">
              <w:rPr>
                <w:sz w:val="28"/>
              </w:rPr>
              <w:t>до</w:t>
            </w:r>
            <w:r w:rsidRPr="001440DA">
              <w:rPr>
                <w:spacing w:val="-12"/>
                <w:sz w:val="28"/>
              </w:rPr>
              <w:t xml:space="preserve"> </w:t>
            </w:r>
            <w:r w:rsidRPr="001440DA">
              <w:rPr>
                <w:sz w:val="28"/>
              </w:rPr>
              <w:t>Програми</w:t>
            </w:r>
            <w:r w:rsidRPr="001440DA">
              <w:rPr>
                <w:spacing w:val="-12"/>
                <w:sz w:val="28"/>
              </w:rPr>
              <w:t xml:space="preserve"> </w:t>
            </w:r>
            <w:r w:rsidRPr="001440DA">
              <w:rPr>
                <w:sz w:val="28"/>
              </w:rPr>
              <w:t>управління</w:t>
            </w:r>
            <w:r w:rsidRPr="001440DA">
              <w:rPr>
                <w:spacing w:val="-13"/>
                <w:sz w:val="28"/>
              </w:rPr>
              <w:t xml:space="preserve"> </w:t>
            </w:r>
            <w:r w:rsidRPr="001440DA">
              <w:rPr>
                <w:sz w:val="28"/>
              </w:rPr>
              <w:t>та</w:t>
            </w:r>
            <w:r w:rsidRPr="001440DA">
              <w:rPr>
                <w:spacing w:val="-13"/>
                <w:sz w:val="28"/>
              </w:rPr>
              <w:t xml:space="preserve"> </w:t>
            </w:r>
            <w:r w:rsidRPr="001440DA">
              <w:rPr>
                <w:sz w:val="28"/>
              </w:rPr>
              <w:t>ефективного</w:t>
            </w:r>
            <w:r w:rsidRPr="001440DA">
              <w:rPr>
                <w:spacing w:val="-12"/>
                <w:sz w:val="28"/>
              </w:rPr>
              <w:t xml:space="preserve"> </w:t>
            </w:r>
            <w:r w:rsidRPr="001440DA">
              <w:rPr>
                <w:spacing w:val="-2"/>
                <w:sz w:val="28"/>
              </w:rPr>
              <w:t>використання</w:t>
            </w:r>
          </w:p>
          <w:p w14:paraId="04C5A666" w14:textId="77777777" w:rsidR="00A85C68" w:rsidRPr="001440DA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1440DA">
              <w:rPr>
                <w:rFonts w:ascii="Times New Roman" w:hAnsi="Times New Roman" w:cs="Times New Roman"/>
                <w:sz w:val="28"/>
              </w:rPr>
              <w:t>об’єктів</w:t>
            </w:r>
            <w:r w:rsidRPr="001440DA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sz w:val="28"/>
              </w:rPr>
              <w:t>комунальної</w:t>
            </w:r>
            <w:r w:rsidRPr="001440DA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sz w:val="28"/>
              </w:rPr>
              <w:t>власності</w:t>
            </w:r>
            <w:r w:rsidRPr="001440DA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sz w:val="28"/>
              </w:rPr>
              <w:t>та</w:t>
            </w:r>
            <w:r w:rsidRPr="001440DA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sz w:val="28"/>
              </w:rPr>
              <w:t>земельних</w:t>
            </w:r>
            <w:r w:rsidRPr="001440DA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sz w:val="28"/>
              </w:rPr>
              <w:t>ресурсів</w:t>
            </w:r>
            <w:r w:rsidRPr="001440DA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sz w:val="28"/>
              </w:rPr>
              <w:t>Нововолинської міської територіальної громади на 2021-2023 роки.</w:t>
            </w:r>
          </w:p>
          <w:p w14:paraId="2D8D4B5B" w14:textId="77777777" w:rsidR="00A85C68" w:rsidRPr="001440DA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1440DA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1440DA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1440DA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1440DA" w:rsidRPr="00A85C68" w14:paraId="18BAB4E2" w14:textId="77777777" w:rsidTr="00B95F69">
        <w:tc>
          <w:tcPr>
            <w:tcW w:w="993" w:type="dxa"/>
            <w:shd w:val="clear" w:color="auto" w:fill="auto"/>
          </w:tcPr>
          <w:p w14:paraId="6A490673" w14:textId="77777777" w:rsidR="001440DA" w:rsidRPr="00A85C68" w:rsidRDefault="001440DA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0E89627D" w14:textId="77777777" w:rsidR="001440DA" w:rsidRPr="001440DA" w:rsidRDefault="001440DA" w:rsidP="00A85C68">
            <w:pPr>
              <w:spacing w:after="0" w:line="20" w:lineRule="atLeast"/>
              <w:ind w:left="6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4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 надання дозволу на розроблення технічної документації із землеустрою щодо встановлення (відновлення) меж земельної ділянки в натурі на місцевості на земельну частку (пай) гр. </w:t>
            </w:r>
            <w:r w:rsidRPr="001440D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Кузьмич Клавдії Михайлівні.</w:t>
            </w:r>
          </w:p>
          <w:p w14:paraId="479420CA" w14:textId="77777777" w:rsidR="001440DA" w:rsidRPr="001440DA" w:rsidRDefault="001440DA" w:rsidP="00A85C68">
            <w:pPr>
              <w:spacing w:after="0" w:line="20" w:lineRule="atLeast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1440DA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1440DA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1440DA">
              <w:rPr>
                <w:rFonts w:ascii="Times New Roman" w:hAnsi="Times New Roman" w:cs="Times New Roman"/>
                <w:i/>
                <w:spacing w:val="-2"/>
                <w:sz w:val="28"/>
              </w:rPr>
              <w:lastRenderedPageBreak/>
              <w:t>відносин.</w:t>
            </w:r>
          </w:p>
        </w:tc>
      </w:tr>
      <w:tr w:rsidR="001440DA" w:rsidRPr="00A85C68" w14:paraId="3CA64276" w14:textId="77777777" w:rsidTr="00B95F69">
        <w:tc>
          <w:tcPr>
            <w:tcW w:w="993" w:type="dxa"/>
            <w:shd w:val="clear" w:color="auto" w:fill="auto"/>
          </w:tcPr>
          <w:p w14:paraId="4DBA113A" w14:textId="77777777" w:rsidR="001440DA" w:rsidRPr="00A85C68" w:rsidRDefault="001440DA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7633B0B7" w14:textId="77777777" w:rsidR="001440DA" w:rsidRPr="001440DA" w:rsidRDefault="001440DA" w:rsidP="00A85C68">
            <w:pPr>
              <w:spacing w:after="0" w:line="20" w:lineRule="atLeast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1440DA"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розробку технічної документації із землеустрою щодо поділу земельної ділянки ТзОВ «Інвестиційно-керуюча компанія «Бюро Інвестиційних Програм».</w:t>
            </w:r>
          </w:p>
          <w:p w14:paraId="380F43BC" w14:textId="77777777" w:rsidR="001440DA" w:rsidRPr="001440DA" w:rsidRDefault="001440DA" w:rsidP="00A85C68">
            <w:pPr>
              <w:spacing w:after="0" w:line="20" w:lineRule="atLeast"/>
              <w:ind w:left="68"/>
              <w:jc w:val="both"/>
              <w:rPr>
                <w:rFonts w:ascii="Times New Roman" w:hAnsi="Times New Roman" w:cs="Times New Roman"/>
                <w:sz w:val="28"/>
              </w:rPr>
            </w:pPr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Інформує: </w:t>
            </w:r>
            <w:proofErr w:type="spellStart"/>
            <w:r w:rsidRPr="001440DA">
              <w:rPr>
                <w:rFonts w:ascii="Times New Roman" w:hAnsi="Times New Roman" w:cs="Times New Roman"/>
                <w:i/>
                <w:sz w:val="28"/>
              </w:rPr>
              <w:t>Орищук</w:t>
            </w:r>
            <w:proofErr w:type="spellEnd"/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 Світлана Іванівна –</w:t>
            </w:r>
            <w:r w:rsidRPr="001440DA">
              <w:rPr>
                <w:rFonts w:ascii="Times New Roman" w:hAnsi="Times New Roman" w:cs="Times New Roman"/>
                <w:i/>
                <w:spacing w:val="40"/>
                <w:sz w:val="28"/>
              </w:rPr>
              <w:t xml:space="preserve"> </w:t>
            </w:r>
            <w:r w:rsidRPr="001440DA">
              <w:rPr>
                <w:rFonts w:ascii="Times New Roman" w:hAnsi="Times New Roman" w:cs="Times New Roman"/>
                <w:i/>
                <w:sz w:val="28"/>
              </w:rPr>
              <w:t xml:space="preserve">начальник відділу земельних </w:t>
            </w:r>
            <w:r w:rsidRPr="001440DA">
              <w:rPr>
                <w:rFonts w:ascii="Times New Roman" w:hAnsi="Times New Roman" w:cs="Times New Roman"/>
                <w:i/>
                <w:spacing w:val="-2"/>
                <w:sz w:val="28"/>
              </w:rPr>
              <w:t>відносин.</w:t>
            </w:r>
          </w:p>
        </w:tc>
      </w:tr>
      <w:tr w:rsidR="00A85C68" w:rsidRPr="00A85C68" w14:paraId="4FE9DD19" w14:textId="77777777" w:rsidTr="00B95F69">
        <w:tc>
          <w:tcPr>
            <w:tcW w:w="993" w:type="dxa"/>
            <w:shd w:val="clear" w:color="auto" w:fill="auto"/>
          </w:tcPr>
          <w:p w14:paraId="5150876D" w14:textId="77777777" w:rsidR="00A85C68" w:rsidRPr="00A85C68" w:rsidRDefault="00A85C68" w:rsidP="00A85C68">
            <w:pPr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64" w:type="dxa"/>
            <w:shd w:val="clear" w:color="auto" w:fill="auto"/>
          </w:tcPr>
          <w:p w14:paraId="19684348" w14:textId="77777777" w:rsidR="00A85C68" w:rsidRPr="00A85C68" w:rsidRDefault="00A85C68" w:rsidP="00A85C68">
            <w:pPr>
              <w:spacing w:after="0" w:line="2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C68">
              <w:rPr>
                <w:rFonts w:ascii="Times New Roman" w:hAnsi="Times New Roman" w:cs="Times New Roman"/>
                <w:sz w:val="28"/>
              </w:rPr>
              <w:t>Про</w:t>
            </w:r>
            <w:r w:rsidRPr="00A85C68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85C68">
              <w:rPr>
                <w:rFonts w:ascii="Times New Roman" w:hAnsi="Times New Roman" w:cs="Times New Roman"/>
                <w:sz w:val="28"/>
              </w:rPr>
              <w:t>розгляд</w:t>
            </w:r>
            <w:r w:rsidRPr="00A85C68">
              <w:rPr>
                <w:rFonts w:ascii="Times New Roman" w:hAnsi="Times New Roman" w:cs="Times New Roman"/>
                <w:spacing w:val="-2"/>
                <w:sz w:val="28"/>
              </w:rPr>
              <w:t xml:space="preserve"> звернення</w:t>
            </w:r>
            <w:r w:rsidR="00EF663F">
              <w:rPr>
                <w:rFonts w:ascii="Times New Roman" w:hAnsi="Times New Roman" w:cs="Times New Roman"/>
                <w:spacing w:val="-2"/>
                <w:sz w:val="28"/>
              </w:rPr>
              <w:t>.</w:t>
            </w:r>
          </w:p>
        </w:tc>
      </w:tr>
    </w:tbl>
    <w:p w14:paraId="59D3EDE9" w14:textId="77777777" w:rsidR="0048527F" w:rsidRPr="00D86527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AD7B7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СЛУХАЛИ: Лукашук М.П. повідомив про необхідність затвердження порядку денного засідання постійної комісії, ознайомив присутніх з переліком питань. Змін і доповнень до порядку денного не було. </w:t>
      </w:r>
    </w:p>
    <w:p w14:paraId="621259AD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proofErr w:type="spellStart"/>
      <w:r w:rsidRPr="00D865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86527">
        <w:rPr>
          <w:rFonts w:ascii="Times New Roman" w:hAnsi="Times New Roman" w:cs="Times New Roman"/>
          <w:sz w:val="28"/>
          <w:szCs w:val="28"/>
        </w:rPr>
        <w:t xml:space="preserve"> Порядку денного засідання</w:t>
      </w:r>
      <w:r w:rsidR="00EB7C0C" w:rsidRPr="00D86527">
        <w:rPr>
          <w:rFonts w:ascii="Times New Roman" w:hAnsi="Times New Roman" w:cs="Times New Roman"/>
          <w:sz w:val="28"/>
          <w:szCs w:val="28"/>
        </w:rPr>
        <w:t xml:space="preserve"> постійної</w:t>
      </w:r>
      <w:r w:rsidRPr="00D86527">
        <w:rPr>
          <w:rFonts w:ascii="Times New Roman" w:hAnsi="Times New Roman" w:cs="Times New Roman"/>
          <w:sz w:val="28"/>
          <w:szCs w:val="28"/>
        </w:rPr>
        <w:t xml:space="preserve"> комісії</w:t>
      </w:r>
    </w:p>
    <w:p w14:paraId="750725A6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4A6A44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14:paraId="2E3C4F69" w14:textId="77777777" w:rsidR="00646E18" w:rsidRPr="00D86527" w:rsidRDefault="00700E33" w:rsidP="00B95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>ВИРІШИЛИ: Затверди</w:t>
      </w:r>
      <w:r w:rsidR="00494DB9" w:rsidRPr="00D86527">
        <w:rPr>
          <w:rFonts w:ascii="Times New Roman" w:hAnsi="Times New Roman" w:cs="Times New Roman"/>
          <w:sz w:val="28"/>
          <w:szCs w:val="28"/>
        </w:rPr>
        <w:t>л</w:t>
      </w:r>
      <w:r w:rsidRPr="00D86527">
        <w:rPr>
          <w:rFonts w:ascii="Times New Roman" w:hAnsi="Times New Roman" w:cs="Times New Roman"/>
          <w:sz w:val="28"/>
          <w:szCs w:val="28"/>
        </w:rPr>
        <w:t>и порядок денний засідання постійної комісії.</w:t>
      </w:r>
    </w:p>
    <w:p w14:paraId="5ABF3D98" w14:textId="77777777" w:rsidR="00700E33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351C075A" w14:textId="77777777" w:rsidR="00C73290" w:rsidRPr="00D86527" w:rsidRDefault="00C73290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B440CD" w:rsidRPr="00D86527" w14:paraId="1DB421A8" w14:textId="77777777" w:rsidTr="00B95F69">
        <w:tc>
          <w:tcPr>
            <w:tcW w:w="2616" w:type="dxa"/>
          </w:tcPr>
          <w:p w14:paraId="0F52E9C8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DF4836" w14:textId="77777777" w:rsidR="00B440CD" w:rsidRPr="00D86527" w:rsidRDefault="00B440CD" w:rsidP="00B95F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62E24669" w14:textId="77777777" w:rsidR="00B440CD" w:rsidRPr="00624103" w:rsidRDefault="00624103" w:rsidP="00B95F6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Про</w:t>
            </w:r>
            <w:r w:rsidRPr="00624103">
              <w:rPr>
                <w:rFonts w:ascii="Times New Roman" w:hAnsi="Times New Roman" w:cs="Times New Roman"/>
                <w:b/>
                <w:bCs/>
                <w:spacing w:val="-16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бюджет</w:t>
            </w:r>
            <w:r w:rsidRPr="00624103">
              <w:rPr>
                <w:rFonts w:ascii="Times New Roman" w:hAnsi="Times New Roman" w:cs="Times New Roman"/>
                <w:b/>
                <w:bCs/>
                <w:spacing w:val="-15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Нововолинської</w:t>
            </w:r>
            <w:r w:rsidRPr="00624103">
              <w:rPr>
                <w:rFonts w:ascii="Times New Roman" w:hAnsi="Times New Roman" w:cs="Times New Roman"/>
                <w:b/>
                <w:bCs/>
                <w:spacing w:val="-16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міської</w:t>
            </w:r>
            <w:r w:rsidRPr="00624103">
              <w:rPr>
                <w:rFonts w:ascii="Times New Roman" w:hAnsi="Times New Roman" w:cs="Times New Roman"/>
                <w:b/>
                <w:bCs/>
                <w:spacing w:val="-16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територіальної</w:t>
            </w:r>
            <w:r w:rsidRPr="00624103">
              <w:rPr>
                <w:rFonts w:ascii="Times New Roman" w:hAnsi="Times New Roman" w:cs="Times New Roman"/>
                <w:b/>
                <w:bCs/>
                <w:spacing w:val="-16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громади</w:t>
            </w:r>
            <w:r w:rsidRPr="00624103">
              <w:rPr>
                <w:rFonts w:ascii="Times New Roman" w:hAnsi="Times New Roman" w:cs="Times New Roman"/>
                <w:b/>
                <w:bCs/>
                <w:spacing w:val="-17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на</w:t>
            </w:r>
            <w:r w:rsidRPr="00624103">
              <w:rPr>
                <w:rFonts w:ascii="Times New Roman" w:hAnsi="Times New Roman" w:cs="Times New Roman"/>
                <w:b/>
                <w:bCs/>
                <w:spacing w:val="80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>2024</w:t>
            </w:r>
            <w:r w:rsidRPr="00624103">
              <w:rPr>
                <w:rFonts w:ascii="Times New Roman" w:hAnsi="Times New Roman" w:cs="Times New Roman"/>
                <w:b/>
                <w:bCs/>
                <w:spacing w:val="-16"/>
                <w:sz w:val="28"/>
              </w:rPr>
              <w:t xml:space="preserve"> </w:t>
            </w:r>
            <w:r w:rsidRPr="00624103">
              <w:rPr>
                <w:rFonts w:ascii="Times New Roman" w:hAnsi="Times New Roman" w:cs="Times New Roman"/>
                <w:b/>
                <w:bCs/>
                <w:sz w:val="28"/>
              </w:rPr>
              <w:t xml:space="preserve">рік </w:t>
            </w:r>
            <w:r w:rsidRPr="00624103">
              <w:rPr>
                <w:rFonts w:ascii="Times New Roman" w:hAnsi="Times New Roman" w:cs="Times New Roman"/>
                <w:b/>
                <w:bCs/>
                <w:spacing w:val="-2"/>
                <w:sz w:val="28"/>
              </w:rPr>
              <w:t>(0356200000).</w:t>
            </w:r>
          </w:p>
        </w:tc>
      </w:tr>
      <w:tr w:rsidR="00B440CD" w:rsidRPr="00D86527" w14:paraId="408E3FD1" w14:textId="77777777" w:rsidTr="00B95F69">
        <w:tc>
          <w:tcPr>
            <w:tcW w:w="2616" w:type="dxa"/>
          </w:tcPr>
          <w:p w14:paraId="227BF902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090C8671" w14:textId="77777777" w:rsidR="00B440CD" w:rsidRPr="00D86527" w:rsidRDefault="00624103" w:rsidP="00B95F69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124085"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624103" w:rsidRPr="00D86527" w14:paraId="1BA96906" w14:textId="77777777" w:rsidTr="00B95F69">
        <w:tc>
          <w:tcPr>
            <w:tcW w:w="2616" w:type="dxa"/>
          </w:tcPr>
          <w:p w14:paraId="2C33198E" w14:textId="77777777" w:rsidR="00624103" w:rsidRPr="00D86527" w:rsidRDefault="00624103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3F683441" w14:textId="77777777" w:rsidR="00624103" w:rsidRPr="00D86527" w:rsidRDefault="00624103" w:rsidP="00B95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поцікавився питанням фінансової самостійності шкіл.</w:t>
            </w:r>
          </w:p>
        </w:tc>
      </w:tr>
      <w:tr w:rsidR="00624103" w:rsidRPr="00D86527" w14:paraId="4E3632FC" w14:textId="77777777" w:rsidTr="00B95F69">
        <w:tc>
          <w:tcPr>
            <w:tcW w:w="2616" w:type="dxa"/>
          </w:tcPr>
          <w:p w14:paraId="4D2EC2A0" w14:textId="77777777" w:rsidR="00624103" w:rsidRPr="00D86527" w:rsidRDefault="00624103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15ED5DDA" w14:textId="77777777" w:rsidR="00624103" w:rsidRPr="00D86527" w:rsidRDefault="00624103" w:rsidP="00B95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Г.В., яка надала відповідь.</w:t>
            </w:r>
          </w:p>
        </w:tc>
      </w:tr>
      <w:tr w:rsidR="00624103" w:rsidRPr="00D86527" w14:paraId="6101B093" w14:textId="77777777" w:rsidTr="00B95F69">
        <w:tc>
          <w:tcPr>
            <w:tcW w:w="2616" w:type="dxa"/>
          </w:tcPr>
          <w:p w14:paraId="104ECFA2" w14:textId="77777777" w:rsidR="00624103" w:rsidRPr="00D86527" w:rsidRDefault="00624103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3A802469" w14:textId="094A4EE4" w:rsidR="00624103" w:rsidRPr="00D86527" w:rsidRDefault="00624103" w:rsidP="00B95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Н.А., яка повідомила, що у Волинській області є школи</w:t>
            </w:r>
            <w:r w:rsidR="0013561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які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вже перейшли на фінансову автономію, добре працюють, проводять ремонти приміщень, директори задоволені.</w:t>
            </w:r>
          </w:p>
        </w:tc>
      </w:tr>
      <w:tr w:rsidR="00624103" w:rsidRPr="00D86527" w14:paraId="14F1FF5E" w14:textId="77777777" w:rsidTr="00B95F69">
        <w:tc>
          <w:tcPr>
            <w:tcW w:w="2616" w:type="dxa"/>
          </w:tcPr>
          <w:p w14:paraId="18DFEED7" w14:textId="77777777" w:rsidR="00624103" w:rsidRPr="00D86527" w:rsidRDefault="00624103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61DA761C" w14:textId="77777777" w:rsidR="00624103" w:rsidRPr="00D86527" w:rsidRDefault="00624103" w:rsidP="00B95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повідомив, що добре тим школам, в яких є відповідні кошти. Де коштів не вистачає, то малокомплектні школи будуть закриватися.</w:t>
            </w:r>
          </w:p>
        </w:tc>
      </w:tr>
      <w:tr w:rsidR="00B440CD" w:rsidRPr="00D86527" w14:paraId="79EB544F" w14:textId="77777777" w:rsidTr="00B95F69">
        <w:tc>
          <w:tcPr>
            <w:tcW w:w="2616" w:type="dxa"/>
          </w:tcPr>
          <w:p w14:paraId="22DE81E8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2A6311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E276F72" w14:textId="77777777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</w:t>
            </w:r>
            <w:r w:rsidR="00651F4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="00651F4C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124085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440CD" w:rsidRPr="00D86527" w14:paraId="45F5AF9B" w14:textId="77777777" w:rsidTr="00B95F69">
        <w:tc>
          <w:tcPr>
            <w:tcW w:w="2616" w:type="dxa"/>
          </w:tcPr>
          <w:p w14:paraId="540E4A1E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433E3EA2" w14:textId="77777777" w:rsidR="00B440CD" w:rsidRPr="00D86527" w:rsidRDefault="00B440CD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241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 w:rsidRPr="00D865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D86527" w14:paraId="56900D2F" w14:textId="77777777" w:rsidTr="00B95F69">
        <w:tc>
          <w:tcPr>
            <w:tcW w:w="2616" w:type="dxa"/>
          </w:tcPr>
          <w:p w14:paraId="7D5EB694" w14:textId="77777777" w:rsidR="00B440CD" w:rsidRPr="00D86527" w:rsidRDefault="00B440CD" w:rsidP="00B95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358F53D6" w14:textId="77777777" w:rsidR="00B440CD" w:rsidRPr="00D86527" w:rsidRDefault="00B440CD" w:rsidP="00B95F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F56B91C" w14:textId="77777777" w:rsidR="004468BD" w:rsidRDefault="004468BD" w:rsidP="00B95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0C7D74" w:rsidRPr="004E6C2D" w14:paraId="562F0D84" w14:textId="77777777" w:rsidTr="00B95F69">
        <w:tc>
          <w:tcPr>
            <w:tcW w:w="2616" w:type="dxa"/>
          </w:tcPr>
          <w:p w14:paraId="6D085CBB" w14:textId="77777777" w:rsidR="000C7D74" w:rsidRPr="004E6C2D" w:rsidRDefault="000C7D74" w:rsidP="00B95F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B1DE0"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DA71FC" w14:textId="77777777" w:rsidR="000C7D74" w:rsidRPr="004E6C2D" w:rsidRDefault="000C7D74" w:rsidP="00B95F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7B53BAB8" w14:textId="77777777" w:rsidR="005C1C96" w:rsidRPr="00E169B3" w:rsidRDefault="00E169B3" w:rsidP="00B95F6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9B3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Про погодження  </w:t>
            </w:r>
            <w:r w:rsidRPr="00E169B3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проекту землеустрою щодо встановлення меж Володимир-Волинської міської територіальної громади Володимирського району Волинської області.</w:t>
            </w:r>
          </w:p>
        </w:tc>
      </w:tr>
      <w:tr w:rsidR="000C7D74" w:rsidRPr="00D86527" w14:paraId="559A5F0E" w14:textId="77777777" w:rsidTr="00B95F69">
        <w:tc>
          <w:tcPr>
            <w:tcW w:w="2616" w:type="dxa"/>
          </w:tcPr>
          <w:p w14:paraId="662677B6" w14:textId="77777777" w:rsidR="000C7D74" w:rsidRPr="00D86527" w:rsidRDefault="000C7D74" w:rsidP="00B95F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6CCB7D7F" w14:textId="77777777" w:rsidR="000C7D74" w:rsidRPr="00E169B3" w:rsidRDefault="004E6C2D" w:rsidP="00B95F6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169B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E169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</w:t>
            </w:r>
            <w:r w:rsidR="00A01465" w:rsidRPr="00E169B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01465" w:rsidRPr="00D86527" w14:paraId="5763E1E4" w14:textId="77777777" w:rsidTr="00B95F69">
        <w:tc>
          <w:tcPr>
            <w:tcW w:w="2616" w:type="dxa"/>
          </w:tcPr>
          <w:p w14:paraId="1E3D87E9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993B7BB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72FC62B6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A01465" w:rsidRPr="00D86527" w14:paraId="13394176" w14:textId="77777777" w:rsidTr="00B95F69">
        <w:tc>
          <w:tcPr>
            <w:tcW w:w="2616" w:type="dxa"/>
          </w:tcPr>
          <w:p w14:paraId="2DDDD8BF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32D0E6F6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E169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A01465" w:rsidRPr="00D86527" w14:paraId="5624537F" w14:textId="77777777" w:rsidTr="00B95F69">
        <w:tc>
          <w:tcPr>
            <w:tcW w:w="2616" w:type="dxa"/>
          </w:tcPr>
          <w:p w14:paraId="16911A65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57AE55F4" w14:textId="77777777" w:rsidR="00A01465" w:rsidRPr="00D86527" w:rsidRDefault="00A01465" w:rsidP="00A0146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AA41184" w14:textId="77777777" w:rsidR="002C2DB6" w:rsidRPr="00D86527" w:rsidRDefault="002C2DB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E169B3" w:rsidRPr="004E6C2D" w14:paraId="0FBC20DE" w14:textId="77777777" w:rsidTr="007F584A">
        <w:tc>
          <w:tcPr>
            <w:tcW w:w="2616" w:type="dxa"/>
          </w:tcPr>
          <w:p w14:paraId="1340E1C1" w14:textId="77777777" w:rsidR="00E169B3" w:rsidRPr="004E6C2D" w:rsidRDefault="00E169B3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2152B3" w14:textId="77777777" w:rsidR="00E169B3" w:rsidRPr="004E6C2D" w:rsidRDefault="00E169B3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086E6F9A" w14:textId="77777777" w:rsidR="00E169B3" w:rsidRPr="00E169B3" w:rsidRDefault="008C09DC" w:rsidP="008C09DC">
            <w:pPr>
              <w:pStyle w:val="TableParagraph"/>
              <w:jc w:val="both"/>
              <w:rPr>
                <w:b/>
                <w:bCs/>
                <w:sz w:val="28"/>
                <w:szCs w:val="28"/>
              </w:rPr>
            </w:pPr>
            <w:r w:rsidRPr="008C09DC">
              <w:rPr>
                <w:b/>
                <w:bCs/>
                <w:sz w:val="28"/>
              </w:rPr>
              <w:t>Про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надання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ДП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«Ліси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України»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дозволу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на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розробку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>документації</w:t>
            </w:r>
            <w:r w:rsidRPr="008C09DC">
              <w:rPr>
                <w:b/>
                <w:bCs/>
                <w:spacing w:val="40"/>
                <w:sz w:val="28"/>
              </w:rPr>
              <w:t xml:space="preserve"> </w:t>
            </w:r>
            <w:r w:rsidRPr="008C09DC">
              <w:rPr>
                <w:b/>
                <w:bCs/>
                <w:sz w:val="28"/>
              </w:rPr>
              <w:t xml:space="preserve">із </w:t>
            </w:r>
            <w:r w:rsidRPr="008C09DC">
              <w:rPr>
                <w:b/>
                <w:bCs/>
                <w:spacing w:val="-2"/>
                <w:sz w:val="28"/>
              </w:rPr>
              <w:t>землеустрою.</w:t>
            </w:r>
          </w:p>
        </w:tc>
      </w:tr>
      <w:tr w:rsidR="00E169B3" w:rsidRPr="00D86527" w14:paraId="0C251127" w14:textId="77777777" w:rsidTr="007F584A">
        <w:tc>
          <w:tcPr>
            <w:tcW w:w="2616" w:type="dxa"/>
          </w:tcPr>
          <w:p w14:paraId="3F45A7C9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6E429A44" w14:textId="77777777" w:rsidR="00E169B3" w:rsidRPr="00E169B3" w:rsidRDefault="00E169B3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169B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E169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C09DC" w:rsidRPr="00D86527" w14:paraId="0A4ABDDC" w14:textId="77777777" w:rsidTr="007F584A">
        <w:tc>
          <w:tcPr>
            <w:tcW w:w="2616" w:type="dxa"/>
          </w:tcPr>
          <w:p w14:paraId="050FAEC2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45AFF4AF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 межами цієї ділянки.</w:t>
            </w:r>
          </w:p>
        </w:tc>
      </w:tr>
      <w:tr w:rsidR="008C09DC" w:rsidRPr="00D86527" w14:paraId="28EE922F" w14:textId="77777777" w:rsidTr="007F584A">
        <w:tc>
          <w:tcPr>
            <w:tcW w:w="2616" w:type="dxa"/>
          </w:tcPr>
          <w:p w14:paraId="7062640E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9A563B3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показала на карті розміщення ділянки.</w:t>
            </w:r>
          </w:p>
        </w:tc>
      </w:tr>
      <w:tr w:rsidR="008C09DC" w:rsidRPr="00D86527" w14:paraId="007BEF16" w14:textId="77777777" w:rsidTr="007F584A">
        <w:tc>
          <w:tcPr>
            <w:tcW w:w="2616" w:type="dxa"/>
          </w:tcPr>
          <w:p w14:paraId="636AEBD7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17E67DFC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І.Й., який </w:t>
            </w:r>
            <w:r w:rsidR="00B818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запитав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представника ДП «Ліси України», чому у кожному селі в лісі не робляться рекреаційні зони відпочинку. </w:t>
            </w:r>
          </w:p>
        </w:tc>
      </w:tr>
      <w:tr w:rsidR="008C09DC" w:rsidRPr="00D86527" w14:paraId="237A4FFA" w14:textId="77777777" w:rsidTr="007F584A">
        <w:tc>
          <w:tcPr>
            <w:tcW w:w="2616" w:type="dxa"/>
          </w:tcPr>
          <w:p w14:paraId="2D8FDDDC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33F039D" w14:textId="6FE9B50D" w:rsidR="008C09DC" w:rsidRPr="00D86527" w:rsidRDefault="00517CBF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Іваницький М.І.,</w:t>
            </w:r>
            <w:r w:rsid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який повідомив, що над цим питанням працюють.</w:t>
            </w:r>
          </w:p>
        </w:tc>
      </w:tr>
      <w:tr w:rsidR="00E169B3" w:rsidRPr="00D86527" w14:paraId="3E6C4D04" w14:textId="77777777" w:rsidTr="007F584A">
        <w:tc>
          <w:tcPr>
            <w:tcW w:w="2616" w:type="dxa"/>
          </w:tcPr>
          <w:p w14:paraId="265AF2EB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25DFFA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A0E374C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169B3" w:rsidRPr="00D86527" w14:paraId="175DF890" w14:textId="77777777" w:rsidTr="007F584A">
        <w:tc>
          <w:tcPr>
            <w:tcW w:w="2616" w:type="dxa"/>
          </w:tcPr>
          <w:p w14:paraId="5BD371E9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59C5E138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169B3" w:rsidRPr="00D86527" w14:paraId="7F8DE46B" w14:textId="77777777" w:rsidTr="007F584A">
        <w:tc>
          <w:tcPr>
            <w:tcW w:w="2616" w:type="dxa"/>
          </w:tcPr>
          <w:p w14:paraId="0B157047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5080FD9A" w14:textId="77777777" w:rsidR="00E169B3" w:rsidRPr="00D86527" w:rsidRDefault="00E169B3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180D728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C09DC" w:rsidRPr="004E6C2D" w14:paraId="1D70C66D" w14:textId="77777777" w:rsidTr="007F584A">
        <w:tc>
          <w:tcPr>
            <w:tcW w:w="2616" w:type="dxa"/>
          </w:tcPr>
          <w:p w14:paraId="46CADDCA" w14:textId="77777777" w:rsidR="008C09DC" w:rsidRPr="004E6C2D" w:rsidRDefault="008C09DC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AB7A6E" w14:textId="77777777" w:rsidR="008C09DC" w:rsidRPr="004E6C2D" w:rsidRDefault="008C09DC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</w:tcPr>
          <w:p w14:paraId="2084B06B" w14:textId="77777777" w:rsidR="008C09DC" w:rsidRPr="008C09DC" w:rsidRDefault="008C09DC" w:rsidP="008C09D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8C09DC">
              <w:rPr>
                <w:rFonts w:ascii="Times New Roman" w:hAnsi="Times New Roman" w:cs="Times New Roman"/>
                <w:b/>
                <w:sz w:val="28"/>
              </w:rPr>
              <w:t xml:space="preserve">Про затвердження порядку денного чергової двадцять </w:t>
            </w:r>
            <w:proofErr w:type="spellStart"/>
            <w:r w:rsidRPr="008C09DC">
              <w:rPr>
                <w:rFonts w:ascii="Times New Roman" w:hAnsi="Times New Roman" w:cs="Times New Roman"/>
                <w:b/>
                <w:sz w:val="28"/>
              </w:rPr>
              <w:t>дев</w:t>
            </w:r>
            <w:proofErr w:type="spellEnd"/>
            <w:r w:rsidRPr="00B8181A">
              <w:rPr>
                <w:rFonts w:ascii="Times New Roman" w:hAnsi="Times New Roman" w:cs="Times New Roman"/>
                <w:b/>
                <w:sz w:val="28"/>
                <w:lang w:val="ru-RU"/>
              </w:rPr>
              <w:t>’</w:t>
            </w:r>
            <w:proofErr w:type="spellStart"/>
            <w:r w:rsidRPr="008C09DC">
              <w:rPr>
                <w:rFonts w:ascii="Times New Roman" w:hAnsi="Times New Roman" w:cs="Times New Roman"/>
                <w:b/>
                <w:sz w:val="28"/>
              </w:rPr>
              <w:t>ятої</w:t>
            </w:r>
            <w:proofErr w:type="spellEnd"/>
            <w:r w:rsidRPr="008C09DC">
              <w:rPr>
                <w:rFonts w:ascii="Times New Roman" w:hAnsi="Times New Roman" w:cs="Times New Roman"/>
                <w:b/>
                <w:sz w:val="28"/>
              </w:rPr>
              <w:t xml:space="preserve"> сесії міської ради восьмого скликання.</w:t>
            </w:r>
          </w:p>
        </w:tc>
      </w:tr>
      <w:tr w:rsidR="008C09DC" w:rsidRPr="00D86527" w14:paraId="251E27E7" w14:textId="77777777" w:rsidTr="007F584A">
        <w:tc>
          <w:tcPr>
            <w:tcW w:w="2616" w:type="dxa"/>
          </w:tcPr>
          <w:p w14:paraId="0A78F701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5DA885B4" w14:textId="77777777" w:rsidR="008C09DC" w:rsidRPr="008C09DC" w:rsidRDefault="008C09DC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 міської ради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C09DC" w:rsidRPr="00D86527" w14:paraId="5E4E62B0" w14:textId="77777777" w:rsidTr="007F584A">
        <w:tc>
          <w:tcPr>
            <w:tcW w:w="2616" w:type="dxa"/>
          </w:tcPr>
          <w:p w14:paraId="10ED96C6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5BDD2D8" w14:textId="77777777" w:rsidR="008C09DC" w:rsidRPr="008C09DC" w:rsidRDefault="008C09DC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Лукашук М.П., який повідомив, що на сесію виносяться питання про фінансову автономію шкіл, хоча жодних розрахунків для цього не проведено. </w:t>
            </w:r>
          </w:p>
        </w:tc>
      </w:tr>
      <w:tr w:rsidR="008C09DC" w:rsidRPr="00D86527" w14:paraId="2ED44994" w14:textId="77777777" w:rsidTr="007F584A">
        <w:tc>
          <w:tcPr>
            <w:tcW w:w="2616" w:type="dxa"/>
          </w:tcPr>
          <w:p w14:paraId="002CD8F3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538BA20A" w14:textId="77777777" w:rsidR="008C09DC" w:rsidRPr="008C09DC" w:rsidRDefault="008C09DC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Жук Н.А., яка повідомила</w:t>
            </w:r>
            <w:r w:rsidR="00AF7487">
              <w:rPr>
                <w:rFonts w:ascii="Times New Roman" w:hAnsi="Times New Roman" w:cs="Times New Roman"/>
                <w:iCs/>
                <w:sz w:val="28"/>
                <w:szCs w:val="28"/>
              </w:rPr>
              <w:t>, що управління освіти не буде виносити на розгляд сесії це питання.</w:t>
            </w:r>
          </w:p>
        </w:tc>
      </w:tr>
      <w:tr w:rsidR="008C09DC" w:rsidRPr="00D86527" w14:paraId="5C7C5844" w14:textId="77777777" w:rsidTr="007F584A">
        <w:tc>
          <w:tcPr>
            <w:tcW w:w="2616" w:type="dxa"/>
          </w:tcPr>
          <w:p w14:paraId="211782DE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E0438CC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23039BCA" w14:textId="77777777" w:rsidR="008C09DC" w:rsidRPr="008C09DC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8C09DC" w:rsidRPr="00D86527" w14:paraId="195B1F4E" w14:textId="77777777" w:rsidTr="007F584A">
        <w:tc>
          <w:tcPr>
            <w:tcW w:w="2616" w:type="dxa"/>
          </w:tcPr>
          <w:p w14:paraId="29531846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73D6FAA9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C09DC" w:rsidRPr="00D86527" w14:paraId="0CAB9873" w14:textId="77777777" w:rsidTr="007F584A">
        <w:tc>
          <w:tcPr>
            <w:tcW w:w="2616" w:type="dxa"/>
          </w:tcPr>
          <w:p w14:paraId="57CCBB31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6436280E" w14:textId="77777777" w:rsidR="008C09DC" w:rsidRPr="00D86527" w:rsidRDefault="008C09DC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E0434D1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E406B9" w:rsidRPr="004E6C2D" w14:paraId="36747CB9" w14:textId="77777777" w:rsidTr="007F584A">
        <w:tc>
          <w:tcPr>
            <w:tcW w:w="2616" w:type="dxa"/>
          </w:tcPr>
          <w:p w14:paraId="726B02E0" w14:textId="77777777" w:rsidR="00E406B9" w:rsidRPr="004E6C2D" w:rsidRDefault="00E406B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0E5A3A1F" w14:textId="77777777" w:rsidR="00E406B9" w:rsidRPr="00B8181A" w:rsidRDefault="00E406B9" w:rsidP="00E406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 півріччя 2024 року.</w:t>
            </w:r>
          </w:p>
        </w:tc>
      </w:tr>
      <w:tr w:rsidR="00E406B9" w:rsidRPr="00D86527" w14:paraId="472929F5" w14:textId="77777777" w:rsidTr="007F584A">
        <w:tc>
          <w:tcPr>
            <w:tcW w:w="2616" w:type="dxa"/>
          </w:tcPr>
          <w:p w14:paraId="2DE1874C" w14:textId="77777777" w:rsidR="00E406B9" w:rsidRPr="00D86527" w:rsidRDefault="00E406B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40102A07" w14:textId="77777777" w:rsidR="00E406B9" w:rsidRPr="00E406B9" w:rsidRDefault="00E406B9" w:rsidP="00E406B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06B9">
              <w:rPr>
                <w:rFonts w:ascii="Times New Roman" w:hAnsi="Times New Roman" w:cs="Times New Roman"/>
                <w:iCs/>
                <w:sz w:val="28"/>
                <w:szCs w:val="28"/>
              </w:rPr>
              <w:t>Жук Н.А. –  секретар міської ради.</w:t>
            </w:r>
          </w:p>
        </w:tc>
      </w:tr>
      <w:tr w:rsidR="00E406B9" w:rsidRPr="00D86527" w14:paraId="409F5F74" w14:textId="77777777" w:rsidTr="007F584A">
        <w:tc>
          <w:tcPr>
            <w:tcW w:w="2616" w:type="dxa"/>
          </w:tcPr>
          <w:p w14:paraId="113B6690" w14:textId="77777777" w:rsidR="00E406B9" w:rsidRPr="00D86527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DA4B86" w14:textId="77777777" w:rsidR="00E406B9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079029C7" w14:textId="77777777" w:rsidR="00E406B9" w:rsidRDefault="00E406B9" w:rsidP="00E406B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запропонував перенести розгляд інформації про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кластерність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лікарні на лютий 2024 року.</w:t>
            </w:r>
          </w:p>
        </w:tc>
      </w:tr>
      <w:tr w:rsidR="00E406B9" w:rsidRPr="00D86527" w14:paraId="6F0FEAD4" w14:textId="77777777" w:rsidTr="007F584A">
        <w:tc>
          <w:tcPr>
            <w:tcW w:w="2616" w:type="dxa"/>
          </w:tcPr>
          <w:p w14:paraId="3D1DCCC4" w14:textId="77777777" w:rsidR="00E406B9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3B455D0F" w14:textId="77777777" w:rsidR="00E406B9" w:rsidRDefault="00E406B9" w:rsidP="00E406B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406B9" w:rsidRPr="00D86527" w14:paraId="5D402E29" w14:textId="77777777" w:rsidTr="007F584A">
        <w:tc>
          <w:tcPr>
            <w:tcW w:w="2616" w:type="dxa"/>
          </w:tcPr>
          <w:p w14:paraId="50B0B3D0" w14:textId="77777777" w:rsidR="00E406B9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25EF0283" w14:textId="77777777" w:rsidR="00E406B9" w:rsidRDefault="00E406B9" w:rsidP="00E406B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406B9" w:rsidRPr="00D86527" w14:paraId="490DABB6" w14:textId="77777777" w:rsidTr="007F584A">
        <w:tc>
          <w:tcPr>
            <w:tcW w:w="2616" w:type="dxa"/>
          </w:tcPr>
          <w:p w14:paraId="0237BB2E" w14:textId="77777777" w:rsidR="00E406B9" w:rsidRPr="00D86527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F1496D9" w14:textId="77777777" w:rsidR="00E406B9" w:rsidRPr="00D86527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43EBD315" w14:textId="77777777" w:rsidR="00E406B9" w:rsidRPr="008C09DC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406B9" w:rsidRPr="00D86527" w14:paraId="29452A24" w14:textId="77777777" w:rsidTr="007F584A">
        <w:tc>
          <w:tcPr>
            <w:tcW w:w="2616" w:type="dxa"/>
          </w:tcPr>
          <w:p w14:paraId="2C815237" w14:textId="77777777" w:rsidR="00E406B9" w:rsidRPr="00D86527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783BCD70" w14:textId="77777777" w:rsidR="00E406B9" w:rsidRPr="00D86527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406B9" w:rsidRPr="00D86527" w14:paraId="05FB2890" w14:textId="77777777" w:rsidTr="007F584A">
        <w:tc>
          <w:tcPr>
            <w:tcW w:w="2616" w:type="dxa"/>
          </w:tcPr>
          <w:p w14:paraId="5D6E62A5" w14:textId="77777777" w:rsidR="00E406B9" w:rsidRPr="00D86527" w:rsidRDefault="00E406B9" w:rsidP="00E40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6ECB3D4A" w14:textId="77777777" w:rsidR="00E406B9" w:rsidRPr="00D86527" w:rsidRDefault="00E406B9" w:rsidP="00E406B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F4FC65A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1E6B52" w:rsidRPr="004E6C2D" w14:paraId="1900A100" w14:textId="77777777" w:rsidTr="007F584A">
        <w:tc>
          <w:tcPr>
            <w:tcW w:w="2616" w:type="dxa"/>
          </w:tcPr>
          <w:p w14:paraId="02791A5B" w14:textId="77777777" w:rsidR="001E6B52" w:rsidRPr="004E6C2D" w:rsidRDefault="001E6B52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7AF4B640" w14:textId="77777777" w:rsidR="001E6B52" w:rsidRPr="00B8181A" w:rsidRDefault="005F3EEA" w:rsidP="005F3EE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Про формування житлового фонду соціального призначення</w:t>
            </w:r>
            <w:r w:rsidR="001E6B52"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E6B52" w:rsidRPr="00D86527" w14:paraId="07E545D7" w14:textId="77777777" w:rsidTr="007F584A">
        <w:tc>
          <w:tcPr>
            <w:tcW w:w="2616" w:type="dxa"/>
          </w:tcPr>
          <w:p w14:paraId="482D4F32" w14:textId="77777777" w:rsidR="001E6B52" w:rsidRPr="00D86527" w:rsidRDefault="001E6B5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0D4414F9" w14:textId="77777777" w:rsidR="001E6B52" w:rsidRPr="005F3EEA" w:rsidRDefault="005F3EEA" w:rsidP="005F3EE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І.Ю.</w:t>
            </w:r>
            <w:r w:rsidR="001E6B52" w:rsidRPr="005F3E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начальник юридичного відділу</w:t>
            </w:r>
            <w:r w:rsidR="001E6B52" w:rsidRPr="005F3EE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F3EEA" w:rsidRPr="00D86527" w14:paraId="3F7E9598" w14:textId="77777777" w:rsidTr="007F584A">
        <w:tc>
          <w:tcPr>
            <w:tcW w:w="2616" w:type="dxa"/>
          </w:tcPr>
          <w:p w14:paraId="01B4F11F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023" w:type="dxa"/>
          </w:tcPr>
          <w:p w14:paraId="1592E597" w14:textId="77777777" w:rsidR="005F3EEA" w:rsidRPr="008C09DC" w:rsidRDefault="005F3EEA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Ю.М., який поцікавився, кому далі будуть видавати житло. </w:t>
            </w:r>
          </w:p>
        </w:tc>
      </w:tr>
      <w:tr w:rsidR="005F3EEA" w:rsidRPr="00D86527" w14:paraId="570036C5" w14:textId="77777777" w:rsidTr="007F584A">
        <w:tc>
          <w:tcPr>
            <w:tcW w:w="2616" w:type="dxa"/>
          </w:tcPr>
          <w:p w14:paraId="763DBA7D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3928382F" w14:textId="77777777" w:rsidR="005F3EEA" w:rsidRPr="008C09DC" w:rsidRDefault="005F3EEA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І.Ю., який повідомив, що є соціальна черга, згідно якої будуть забезпечувати житлом.</w:t>
            </w:r>
          </w:p>
        </w:tc>
      </w:tr>
      <w:tr w:rsidR="005F3EEA" w:rsidRPr="00D86527" w14:paraId="57318B8B" w14:textId="77777777" w:rsidTr="007F584A">
        <w:tc>
          <w:tcPr>
            <w:tcW w:w="2616" w:type="dxa"/>
          </w:tcPr>
          <w:p w14:paraId="3E41F949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4053792" w14:textId="77777777" w:rsidR="005F3EEA" w:rsidRPr="008C09DC" w:rsidRDefault="005F3EEA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запитав, якщо є заборгованість по комунальних послугах в осіб, що мешкають у соціальному житлі.</w:t>
            </w:r>
          </w:p>
        </w:tc>
      </w:tr>
      <w:tr w:rsidR="005F3EEA" w:rsidRPr="00D86527" w14:paraId="0D438E6F" w14:textId="77777777" w:rsidTr="007F584A">
        <w:tc>
          <w:tcPr>
            <w:tcW w:w="2616" w:type="dxa"/>
          </w:tcPr>
          <w:p w14:paraId="22C3337B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359AC34F" w14:textId="77777777" w:rsidR="005F3EEA" w:rsidRPr="008C09DC" w:rsidRDefault="005F3EEA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І.Ю., який повідомив, що це є невиконання умов договору. Потрібно вести претензійну роботу та за потреби розривати договір оренди.</w:t>
            </w:r>
          </w:p>
        </w:tc>
      </w:tr>
      <w:tr w:rsidR="001E6B52" w:rsidRPr="00D86527" w14:paraId="280EC22F" w14:textId="77777777" w:rsidTr="007F584A">
        <w:tc>
          <w:tcPr>
            <w:tcW w:w="2616" w:type="dxa"/>
          </w:tcPr>
          <w:p w14:paraId="73BBFEE7" w14:textId="77777777" w:rsidR="001E6B52" w:rsidRPr="00D86527" w:rsidRDefault="001E6B5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E2EE82B" w14:textId="77777777" w:rsidR="001E6B52" w:rsidRPr="00D86527" w:rsidRDefault="001E6B5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388D8407" w14:textId="77777777" w:rsidR="001E6B52" w:rsidRPr="008C09DC" w:rsidRDefault="001E6B5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E6B52" w:rsidRPr="00D86527" w14:paraId="2690DE06" w14:textId="77777777" w:rsidTr="007F584A">
        <w:tc>
          <w:tcPr>
            <w:tcW w:w="2616" w:type="dxa"/>
          </w:tcPr>
          <w:p w14:paraId="593C3D0B" w14:textId="77777777" w:rsidR="001E6B52" w:rsidRPr="00D86527" w:rsidRDefault="001E6B5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76FEC322" w14:textId="77777777" w:rsidR="001E6B52" w:rsidRPr="00D86527" w:rsidRDefault="001E6B5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1E6B52" w:rsidRPr="00D86527" w14:paraId="56B7F3D1" w14:textId="77777777" w:rsidTr="007F584A">
        <w:tc>
          <w:tcPr>
            <w:tcW w:w="2616" w:type="dxa"/>
          </w:tcPr>
          <w:p w14:paraId="1EA24A99" w14:textId="77777777" w:rsidR="001E6B52" w:rsidRPr="00D86527" w:rsidRDefault="001E6B5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53148ED2" w14:textId="77777777" w:rsidR="001E6B52" w:rsidRPr="00D86527" w:rsidRDefault="001E6B52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A11777C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5F3EEA" w:rsidRPr="004E6C2D" w14:paraId="21815634" w14:textId="77777777" w:rsidTr="007F584A">
        <w:tc>
          <w:tcPr>
            <w:tcW w:w="2616" w:type="dxa"/>
          </w:tcPr>
          <w:p w14:paraId="3B21B2BA" w14:textId="77777777" w:rsidR="005F3EEA" w:rsidRPr="004E6C2D" w:rsidRDefault="005F3EEA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16D26BE1" w14:textId="77777777" w:rsidR="005F3EEA" w:rsidRPr="00B8181A" w:rsidRDefault="00B04410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Про розробку детальних планів територій</w:t>
            </w:r>
            <w:r w:rsidR="005F3EEA"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F3EEA" w:rsidRPr="00D86527" w14:paraId="4EB5C731" w14:textId="77777777" w:rsidTr="007F584A">
        <w:tc>
          <w:tcPr>
            <w:tcW w:w="2616" w:type="dxa"/>
          </w:tcPr>
          <w:p w14:paraId="79D4DCF5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762D9B90" w14:textId="77777777" w:rsidR="005F3EEA" w:rsidRPr="00B04410" w:rsidRDefault="00B04410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Ки</w:t>
            </w:r>
            <w:r w:rsidR="008D51C8">
              <w:rPr>
                <w:rFonts w:ascii="Times New Roman" w:hAnsi="Times New Roman" w:cs="Times New Roman"/>
                <w:iCs/>
                <w:sz w:val="28"/>
                <w:szCs w:val="28"/>
              </w:rPr>
              <w:t>ричук І.М.</w:t>
            </w:r>
            <w:r w:rsidR="005F3EEA" w:rsidRPr="00B044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 начальник відділу</w:t>
            </w:r>
            <w:r w:rsidR="00C632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містобудування та архітектури</w:t>
            </w:r>
            <w:r w:rsidR="005F3EEA" w:rsidRPr="00B0441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F3EEA" w:rsidRPr="00D86527" w14:paraId="5DAB7842" w14:textId="77777777" w:rsidTr="007F584A">
        <w:tc>
          <w:tcPr>
            <w:tcW w:w="2616" w:type="dxa"/>
          </w:tcPr>
          <w:p w14:paraId="2EA78196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2328B6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3EDDCA6C" w14:textId="77777777" w:rsidR="005F3EEA" w:rsidRPr="008C09DC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F3EEA" w:rsidRPr="00D86527" w14:paraId="7F4D4EA8" w14:textId="77777777" w:rsidTr="007F584A">
        <w:tc>
          <w:tcPr>
            <w:tcW w:w="2616" w:type="dxa"/>
          </w:tcPr>
          <w:p w14:paraId="163172D1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020E728D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F3EEA" w:rsidRPr="00D86527" w14:paraId="7F258094" w14:textId="77777777" w:rsidTr="007F584A">
        <w:tc>
          <w:tcPr>
            <w:tcW w:w="2616" w:type="dxa"/>
          </w:tcPr>
          <w:p w14:paraId="53CF6F27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57E82021" w14:textId="77777777" w:rsidR="005F3EEA" w:rsidRPr="00D86527" w:rsidRDefault="005F3EEA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CC2B1DD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C632E2" w:rsidRPr="004E6C2D" w14:paraId="5B1315E1" w14:textId="77777777" w:rsidTr="007F584A">
        <w:tc>
          <w:tcPr>
            <w:tcW w:w="2616" w:type="dxa"/>
          </w:tcPr>
          <w:p w14:paraId="342E4E1E" w14:textId="77777777" w:rsidR="00C632E2" w:rsidRPr="004E6C2D" w:rsidRDefault="00C632E2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6F779EC6" w14:textId="77777777" w:rsidR="00C632E2" w:rsidRPr="00B8181A" w:rsidRDefault="00C632E2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детальних планів територій.</w:t>
            </w:r>
          </w:p>
        </w:tc>
      </w:tr>
      <w:tr w:rsidR="00C632E2" w:rsidRPr="00D86527" w14:paraId="20EB3A4C" w14:textId="77777777" w:rsidTr="007F584A">
        <w:tc>
          <w:tcPr>
            <w:tcW w:w="2616" w:type="dxa"/>
          </w:tcPr>
          <w:p w14:paraId="063B2DA3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275271FA" w14:textId="77777777" w:rsidR="00C632E2" w:rsidRPr="00C632E2" w:rsidRDefault="00C632E2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32E2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архітектури.</w:t>
            </w:r>
          </w:p>
        </w:tc>
      </w:tr>
      <w:tr w:rsidR="00C632E2" w:rsidRPr="00D86527" w14:paraId="5C408E60" w14:textId="77777777" w:rsidTr="007F584A">
        <w:tc>
          <w:tcPr>
            <w:tcW w:w="2616" w:type="dxa"/>
          </w:tcPr>
          <w:p w14:paraId="7B282B1B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0A9F2C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5893845" w14:textId="77777777" w:rsidR="00C632E2" w:rsidRPr="008C09DC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32E2" w:rsidRPr="00D86527" w14:paraId="366006EF" w14:textId="77777777" w:rsidTr="007F584A">
        <w:tc>
          <w:tcPr>
            <w:tcW w:w="2616" w:type="dxa"/>
          </w:tcPr>
          <w:p w14:paraId="33A2D483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08BF850D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632E2" w:rsidRPr="00D86527" w14:paraId="36CFB22E" w14:textId="77777777" w:rsidTr="007F584A">
        <w:tc>
          <w:tcPr>
            <w:tcW w:w="2616" w:type="dxa"/>
          </w:tcPr>
          <w:p w14:paraId="1CF6D60B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47E27F5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8F34FD3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C632E2" w:rsidRPr="004E6C2D" w14:paraId="44740B71" w14:textId="77777777" w:rsidTr="007F584A">
        <w:tc>
          <w:tcPr>
            <w:tcW w:w="2616" w:type="dxa"/>
          </w:tcPr>
          <w:p w14:paraId="094A2593" w14:textId="77777777" w:rsidR="00C632E2" w:rsidRPr="004E6C2D" w:rsidRDefault="00C632E2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7C903CA9" w14:textId="77777777" w:rsidR="00C632E2" w:rsidRPr="00B8181A" w:rsidRDefault="00C632E2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Про перейменування об’єктів топоніміки в населених пунктах Нововолинської міської територіальної громади.</w:t>
            </w:r>
          </w:p>
        </w:tc>
      </w:tr>
      <w:tr w:rsidR="00C632E2" w:rsidRPr="00D86527" w14:paraId="0198EED4" w14:textId="77777777" w:rsidTr="007F584A">
        <w:tc>
          <w:tcPr>
            <w:tcW w:w="2616" w:type="dxa"/>
          </w:tcPr>
          <w:p w14:paraId="32E7C532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0084CC29" w14:textId="77777777" w:rsidR="00C632E2" w:rsidRPr="00C632E2" w:rsidRDefault="00C632E2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32E2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архітектури.</w:t>
            </w:r>
          </w:p>
        </w:tc>
      </w:tr>
      <w:tr w:rsidR="00C632E2" w:rsidRPr="00D86527" w14:paraId="4D2F3DCE" w14:textId="77777777" w:rsidTr="007F584A">
        <w:tc>
          <w:tcPr>
            <w:tcW w:w="2616" w:type="dxa"/>
          </w:tcPr>
          <w:p w14:paraId="630EFBC1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DCFE0E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490B2FA2" w14:textId="77777777" w:rsidR="00C632E2" w:rsidRPr="008C09DC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32E2" w:rsidRPr="00D86527" w14:paraId="5C9CD16E" w14:textId="77777777" w:rsidTr="007F584A">
        <w:tc>
          <w:tcPr>
            <w:tcW w:w="2616" w:type="dxa"/>
          </w:tcPr>
          <w:p w14:paraId="2862ED84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763EA715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632E2" w:rsidRPr="00D86527" w14:paraId="4C9BA346" w14:textId="77777777" w:rsidTr="007F584A">
        <w:tc>
          <w:tcPr>
            <w:tcW w:w="2616" w:type="dxa"/>
          </w:tcPr>
          <w:p w14:paraId="071B4C18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3D42F41C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9D38AC0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C632E2" w:rsidRPr="004E6C2D" w14:paraId="3251316B" w14:textId="77777777" w:rsidTr="007F584A">
        <w:tc>
          <w:tcPr>
            <w:tcW w:w="2616" w:type="dxa"/>
          </w:tcPr>
          <w:p w14:paraId="137EA4D2" w14:textId="77777777" w:rsidR="00C632E2" w:rsidRPr="004E6C2D" w:rsidRDefault="00C632E2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7C85C12F" w14:textId="77777777" w:rsidR="00C632E2" w:rsidRPr="00B8181A" w:rsidRDefault="00C632E2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Про зміну назви вулиці.</w:t>
            </w:r>
          </w:p>
        </w:tc>
      </w:tr>
      <w:tr w:rsidR="00C632E2" w:rsidRPr="00D86527" w14:paraId="40641F9E" w14:textId="77777777" w:rsidTr="007F584A">
        <w:tc>
          <w:tcPr>
            <w:tcW w:w="2616" w:type="dxa"/>
          </w:tcPr>
          <w:p w14:paraId="6FE1ADC2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3FD3EE27" w14:textId="77777777" w:rsidR="00C632E2" w:rsidRPr="00C632E2" w:rsidRDefault="00C632E2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632E2">
              <w:rPr>
                <w:rFonts w:ascii="Times New Roman" w:hAnsi="Times New Roman" w:cs="Times New Roman"/>
                <w:iCs/>
                <w:sz w:val="28"/>
                <w:szCs w:val="28"/>
              </w:rPr>
              <w:t>Киричук І.М. –  начальник відділу містобудування та архітектури.</w:t>
            </w:r>
          </w:p>
        </w:tc>
      </w:tr>
      <w:tr w:rsidR="00C632E2" w:rsidRPr="00D86527" w14:paraId="49138D01" w14:textId="77777777" w:rsidTr="007F584A">
        <w:tc>
          <w:tcPr>
            <w:tcW w:w="2616" w:type="dxa"/>
          </w:tcPr>
          <w:p w14:paraId="5C1DB4E2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AB11CB0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77A67CED" w14:textId="77777777" w:rsidR="00C632E2" w:rsidRPr="008C09DC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32E2" w:rsidRPr="00D86527" w14:paraId="74EAD612" w14:textId="77777777" w:rsidTr="007F584A">
        <w:tc>
          <w:tcPr>
            <w:tcW w:w="2616" w:type="dxa"/>
          </w:tcPr>
          <w:p w14:paraId="0E15316A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023" w:type="dxa"/>
          </w:tcPr>
          <w:p w14:paraId="5E155F03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C632E2" w:rsidRPr="00D86527" w14:paraId="28D0EBF4" w14:textId="77777777" w:rsidTr="007F584A">
        <w:tc>
          <w:tcPr>
            <w:tcW w:w="2616" w:type="dxa"/>
          </w:tcPr>
          <w:p w14:paraId="70236487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18D46FC7" w14:textId="77777777" w:rsidR="00C632E2" w:rsidRPr="00D86527" w:rsidRDefault="00C632E2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1F8AE21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0524F5" w:rsidRPr="004E6C2D" w14:paraId="0E06C8F1" w14:textId="77777777" w:rsidTr="007F584A">
        <w:tc>
          <w:tcPr>
            <w:tcW w:w="2616" w:type="dxa"/>
          </w:tcPr>
          <w:p w14:paraId="6C3D148F" w14:textId="77777777" w:rsidR="000524F5" w:rsidRPr="004E6C2D" w:rsidRDefault="000524F5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7E4A936D" w14:textId="77777777" w:rsidR="000524F5" w:rsidRPr="00B8181A" w:rsidRDefault="00934EA1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технічних документацій з нормативної грошової оцінки земельних ділянок в межах населених пунктів.</w:t>
            </w:r>
          </w:p>
        </w:tc>
      </w:tr>
      <w:tr w:rsidR="000524F5" w:rsidRPr="00D86527" w14:paraId="1D573E58" w14:textId="77777777" w:rsidTr="007F584A">
        <w:tc>
          <w:tcPr>
            <w:tcW w:w="2616" w:type="dxa"/>
          </w:tcPr>
          <w:p w14:paraId="35578145" w14:textId="77777777" w:rsidR="000524F5" w:rsidRPr="00D86527" w:rsidRDefault="000524F5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790704FC" w14:textId="77777777" w:rsidR="000524F5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169B3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E169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0524F5" w:rsidRPr="00D86527" w14:paraId="4E8D6B1F" w14:textId="77777777" w:rsidTr="007F584A">
        <w:tc>
          <w:tcPr>
            <w:tcW w:w="2616" w:type="dxa"/>
          </w:tcPr>
          <w:p w14:paraId="36FF871E" w14:textId="77777777" w:rsidR="000524F5" w:rsidRPr="00D86527" w:rsidRDefault="000524F5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EF58E0" w14:textId="77777777" w:rsidR="000524F5" w:rsidRPr="00D86527" w:rsidRDefault="000524F5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10314E16" w14:textId="77777777" w:rsidR="000524F5" w:rsidRPr="008C09DC" w:rsidRDefault="000524F5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524F5" w:rsidRPr="00D86527" w14:paraId="14C4318C" w14:textId="77777777" w:rsidTr="007F584A">
        <w:tc>
          <w:tcPr>
            <w:tcW w:w="2616" w:type="dxa"/>
          </w:tcPr>
          <w:p w14:paraId="225368E4" w14:textId="77777777" w:rsidR="000524F5" w:rsidRPr="00D86527" w:rsidRDefault="000524F5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74EBCA7E" w14:textId="77777777" w:rsidR="000524F5" w:rsidRPr="00D86527" w:rsidRDefault="000524F5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0524F5" w:rsidRPr="00D86527" w14:paraId="151D377F" w14:textId="77777777" w:rsidTr="007F584A">
        <w:tc>
          <w:tcPr>
            <w:tcW w:w="2616" w:type="dxa"/>
          </w:tcPr>
          <w:p w14:paraId="45AD7F62" w14:textId="77777777" w:rsidR="000524F5" w:rsidRPr="00D86527" w:rsidRDefault="000524F5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2BFC9CEF" w14:textId="77777777" w:rsidR="000524F5" w:rsidRPr="00D86527" w:rsidRDefault="000524F5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1CE6BF3B" w14:textId="77777777" w:rsidR="000524F5" w:rsidRDefault="000524F5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934EA1" w:rsidRPr="004E6C2D" w14:paraId="00087BFD" w14:textId="77777777" w:rsidTr="007F584A">
        <w:tc>
          <w:tcPr>
            <w:tcW w:w="2616" w:type="dxa"/>
          </w:tcPr>
          <w:p w14:paraId="5B4307D5" w14:textId="77777777" w:rsidR="00934EA1" w:rsidRPr="004E6C2D" w:rsidRDefault="00934EA1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35906892" w14:textId="77777777" w:rsidR="00934EA1" w:rsidRPr="00B8181A" w:rsidRDefault="00934EA1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 на розробку проекту землеустрою щодо встановлення меж  території Нововолинської міської територіальної громади.</w:t>
            </w:r>
          </w:p>
        </w:tc>
      </w:tr>
      <w:tr w:rsidR="00934EA1" w:rsidRPr="00D86527" w14:paraId="389DCCFA" w14:textId="77777777" w:rsidTr="007F584A">
        <w:tc>
          <w:tcPr>
            <w:tcW w:w="2616" w:type="dxa"/>
          </w:tcPr>
          <w:p w14:paraId="60894F4E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0EB45E99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934EA1" w:rsidRPr="00D86527" w14:paraId="313D5119" w14:textId="77777777" w:rsidTr="007F584A">
        <w:tc>
          <w:tcPr>
            <w:tcW w:w="2616" w:type="dxa"/>
          </w:tcPr>
          <w:p w14:paraId="18CD71E8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979804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7EAF96E8" w14:textId="77777777" w:rsidR="00934EA1" w:rsidRPr="008C09DC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зі змінами</w:t>
            </w:r>
            <w:r w:rsidRPr="008C09D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4EA1" w:rsidRPr="00D86527" w14:paraId="24325358" w14:textId="77777777" w:rsidTr="007F584A">
        <w:tc>
          <w:tcPr>
            <w:tcW w:w="2616" w:type="dxa"/>
          </w:tcPr>
          <w:p w14:paraId="185CE7A7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3F2FB4A7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34EA1" w:rsidRPr="00D86527" w14:paraId="6CDA2A49" w14:textId="77777777" w:rsidTr="007F584A">
        <w:tc>
          <w:tcPr>
            <w:tcW w:w="2616" w:type="dxa"/>
          </w:tcPr>
          <w:p w14:paraId="39B4274B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F54374B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8951DE5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934EA1" w:rsidRPr="004E6C2D" w14:paraId="649A12BC" w14:textId="77777777" w:rsidTr="007F584A">
        <w:tc>
          <w:tcPr>
            <w:tcW w:w="2616" w:type="dxa"/>
          </w:tcPr>
          <w:p w14:paraId="5BA898E8" w14:textId="77777777" w:rsidR="00934EA1" w:rsidRPr="004E6C2D" w:rsidRDefault="00934EA1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6DFED764" w14:textId="77777777" w:rsidR="00934EA1" w:rsidRPr="00B8181A" w:rsidRDefault="00934EA1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встановлення земельного сервітуту з ТзОВ «Вінд </w:t>
            </w:r>
            <w:proofErr w:type="spellStart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Павер</w:t>
            </w:r>
            <w:proofErr w:type="spellEnd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Джі</w:t>
            </w:r>
            <w:proofErr w:type="spellEnd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Ес Ай Волинь 3» та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</w:tc>
      </w:tr>
      <w:tr w:rsidR="00934EA1" w:rsidRPr="00D86527" w14:paraId="0FDC4E2C" w14:textId="77777777" w:rsidTr="007F584A">
        <w:tc>
          <w:tcPr>
            <w:tcW w:w="2616" w:type="dxa"/>
          </w:tcPr>
          <w:p w14:paraId="05CD966F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3B10D586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934EA1" w:rsidRPr="00D86527" w14:paraId="6B0098A3" w14:textId="77777777" w:rsidTr="007F584A">
        <w:tc>
          <w:tcPr>
            <w:tcW w:w="2616" w:type="dxa"/>
          </w:tcPr>
          <w:p w14:paraId="11AFB552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CBBB45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4EDC0D8C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934EA1" w:rsidRPr="00D86527" w14:paraId="6BF295B3" w14:textId="77777777" w:rsidTr="007F584A">
        <w:tc>
          <w:tcPr>
            <w:tcW w:w="2616" w:type="dxa"/>
          </w:tcPr>
          <w:p w14:paraId="10EC8AD2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5D965974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34EA1" w:rsidRPr="00D86527" w14:paraId="05D9C527" w14:textId="77777777" w:rsidTr="007F584A">
        <w:tc>
          <w:tcPr>
            <w:tcW w:w="2616" w:type="dxa"/>
          </w:tcPr>
          <w:p w14:paraId="5465D6B5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61EAC022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E6D12C2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934EA1" w:rsidRPr="004E6C2D" w14:paraId="01555810" w14:textId="77777777" w:rsidTr="007F584A">
        <w:tc>
          <w:tcPr>
            <w:tcW w:w="2616" w:type="dxa"/>
          </w:tcPr>
          <w:p w14:paraId="097548B0" w14:textId="77777777" w:rsidR="00934EA1" w:rsidRPr="004E6C2D" w:rsidRDefault="00934EA1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737241DB" w14:textId="77777777" w:rsidR="00934EA1" w:rsidRPr="00B8181A" w:rsidRDefault="00934EA1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9079955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</w:t>
            </w:r>
            <w:bookmarkEnd w:id="0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934EA1" w:rsidRPr="00D86527" w14:paraId="22C6DB70" w14:textId="77777777" w:rsidTr="007F584A">
        <w:tc>
          <w:tcPr>
            <w:tcW w:w="2616" w:type="dxa"/>
          </w:tcPr>
          <w:p w14:paraId="422007B3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61D4261C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934EA1" w:rsidRPr="00D86527" w14:paraId="0E337C29" w14:textId="77777777" w:rsidTr="007F584A">
        <w:tc>
          <w:tcPr>
            <w:tcW w:w="2616" w:type="dxa"/>
          </w:tcPr>
          <w:p w14:paraId="41DD144E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60CC27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7184C982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934EA1" w:rsidRPr="00D86527" w14:paraId="7CBDA5F8" w14:textId="77777777" w:rsidTr="007F584A">
        <w:tc>
          <w:tcPr>
            <w:tcW w:w="2616" w:type="dxa"/>
          </w:tcPr>
          <w:p w14:paraId="682EF527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6C7FC536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34EA1" w:rsidRPr="00D86527" w14:paraId="5FD0F9C2" w14:textId="77777777" w:rsidTr="007F584A">
        <w:tc>
          <w:tcPr>
            <w:tcW w:w="2616" w:type="dxa"/>
          </w:tcPr>
          <w:p w14:paraId="129516F4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7C9E4BDB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F0A6236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934EA1" w:rsidRPr="004E6C2D" w14:paraId="46C4EC6E" w14:textId="77777777" w:rsidTr="007F584A">
        <w:tc>
          <w:tcPr>
            <w:tcW w:w="2616" w:type="dxa"/>
          </w:tcPr>
          <w:p w14:paraId="7C66B08B" w14:textId="77777777" w:rsidR="00934EA1" w:rsidRPr="004E6C2D" w:rsidRDefault="00934EA1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0A8FB950" w14:textId="77777777" w:rsidR="00934EA1" w:rsidRPr="00B8181A" w:rsidRDefault="00934EA1" w:rsidP="007F584A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для продажу права власності на земельних торгах у формі електронного </w:t>
            </w: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аукціону та надання дозволу на виготовлення відповідної документації.</w:t>
            </w:r>
          </w:p>
        </w:tc>
      </w:tr>
      <w:tr w:rsidR="00934EA1" w:rsidRPr="00D86527" w14:paraId="638459F3" w14:textId="77777777" w:rsidTr="007F584A">
        <w:tc>
          <w:tcPr>
            <w:tcW w:w="2616" w:type="dxa"/>
          </w:tcPr>
          <w:p w14:paraId="0BAF24E9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023" w:type="dxa"/>
          </w:tcPr>
          <w:p w14:paraId="5927B62A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934EA1" w:rsidRPr="00D86527" w14:paraId="438EBCA7" w14:textId="77777777" w:rsidTr="007F584A">
        <w:tc>
          <w:tcPr>
            <w:tcW w:w="2616" w:type="dxa"/>
          </w:tcPr>
          <w:p w14:paraId="677BA04F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CC1D929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03B4A0F0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934EA1" w:rsidRPr="00D86527" w14:paraId="4FAB6B01" w14:textId="77777777" w:rsidTr="007F584A">
        <w:tc>
          <w:tcPr>
            <w:tcW w:w="2616" w:type="dxa"/>
          </w:tcPr>
          <w:p w14:paraId="55E8259D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45F7D4CC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34EA1" w:rsidRPr="00D86527" w14:paraId="2398960A" w14:textId="77777777" w:rsidTr="007F584A">
        <w:tc>
          <w:tcPr>
            <w:tcW w:w="2616" w:type="dxa"/>
          </w:tcPr>
          <w:p w14:paraId="7E34D77B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C3B8CE2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FC0D29A" w14:textId="77777777" w:rsidR="00710F39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934EA1" w:rsidRPr="004E6C2D" w14:paraId="5BA29BC8" w14:textId="77777777" w:rsidTr="007F584A">
        <w:tc>
          <w:tcPr>
            <w:tcW w:w="2616" w:type="dxa"/>
          </w:tcPr>
          <w:p w14:paraId="135C370A" w14:textId="77777777" w:rsidR="00934EA1" w:rsidRPr="004E6C2D" w:rsidRDefault="00934EA1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53B82CFC" w14:textId="77777777" w:rsidR="00934EA1" w:rsidRPr="00B8181A" w:rsidRDefault="00934EA1" w:rsidP="00934EA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для продажу права оренди на земельних торгах у формі електронного аукціону та надання дозволу на виготовлення відповідної документації.</w:t>
            </w:r>
          </w:p>
        </w:tc>
      </w:tr>
      <w:tr w:rsidR="00934EA1" w:rsidRPr="00D86527" w14:paraId="22529906" w14:textId="77777777" w:rsidTr="007F584A">
        <w:tc>
          <w:tcPr>
            <w:tcW w:w="2616" w:type="dxa"/>
          </w:tcPr>
          <w:p w14:paraId="083F3881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7C674F1A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934EA1" w:rsidRPr="00D86527" w14:paraId="325B77DB" w14:textId="77777777" w:rsidTr="007F584A">
        <w:tc>
          <w:tcPr>
            <w:tcW w:w="2616" w:type="dxa"/>
          </w:tcPr>
          <w:p w14:paraId="55C54954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C9B06AB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Тимощук І.Й., який поцікавився, </w:t>
            </w:r>
            <w:r w:rsidR="00D74D78">
              <w:rPr>
                <w:rFonts w:ascii="Times New Roman" w:hAnsi="Times New Roman" w:cs="Times New Roman"/>
                <w:iCs/>
                <w:sz w:val="28"/>
                <w:szCs w:val="28"/>
              </w:rPr>
              <w:t>чи залишилося місце для випасання корів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4EA1" w:rsidRPr="00D86527" w14:paraId="1F90914E" w14:textId="77777777" w:rsidTr="007F584A">
        <w:tc>
          <w:tcPr>
            <w:tcW w:w="2616" w:type="dxa"/>
          </w:tcPr>
          <w:p w14:paraId="7A11ED10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1CC07D38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</w:t>
            </w:r>
            <w:r w:rsidR="00D74D78">
              <w:rPr>
                <w:rFonts w:ascii="Times New Roman" w:hAnsi="Times New Roman" w:cs="Times New Roman"/>
                <w:iCs/>
                <w:sz w:val="28"/>
                <w:szCs w:val="28"/>
              </w:rPr>
              <w:t>що дана територія заростає чагарниками, а для кількості корів, які зараз є в жителів цих сіл, місця для випасання вистачає.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</w:p>
        </w:tc>
      </w:tr>
      <w:tr w:rsidR="00934EA1" w:rsidRPr="00D86527" w14:paraId="6E9B0D52" w14:textId="77777777" w:rsidTr="007F584A">
        <w:tc>
          <w:tcPr>
            <w:tcW w:w="2616" w:type="dxa"/>
          </w:tcPr>
          <w:p w14:paraId="08232D83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95BBB4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334EBC50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934EA1" w:rsidRPr="00D86527" w14:paraId="1509E776" w14:textId="77777777" w:rsidTr="007F584A">
        <w:tc>
          <w:tcPr>
            <w:tcW w:w="2616" w:type="dxa"/>
          </w:tcPr>
          <w:p w14:paraId="4D5AEED6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34895EE3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34EA1" w:rsidRPr="00D86527" w14:paraId="5141A30F" w14:textId="77777777" w:rsidTr="007F584A">
        <w:tc>
          <w:tcPr>
            <w:tcW w:w="2616" w:type="dxa"/>
          </w:tcPr>
          <w:p w14:paraId="380147CD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242C4436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5E194F50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934EA1" w:rsidRPr="004E6C2D" w14:paraId="6D838A68" w14:textId="77777777" w:rsidTr="007F584A">
        <w:tc>
          <w:tcPr>
            <w:tcW w:w="2616" w:type="dxa"/>
          </w:tcPr>
          <w:p w14:paraId="0C049A3D" w14:textId="77777777" w:rsidR="00934EA1" w:rsidRPr="004E6C2D" w:rsidRDefault="00934EA1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279DD866" w14:textId="77777777" w:rsidR="00934EA1" w:rsidRPr="00B8181A" w:rsidRDefault="00D74D78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земельних ділянок в оренду.</w:t>
            </w:r>
          </w:p>
        </w:tc>
      </w:tr>
      <w:tr w:rsidR="00934EA1" w:rsidRPr="00D86527" w14:paraId="5BF1FD34" w14:textId="77777777" w:rsidTr="007F584A">
        <w:tc>
          <w:tcPr>
            <w:tcW w:w="2616" w:type="dxa"/>
          </w:tcPr>
          <w:p w14:paraId="6A61B150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40DC3BE1" w14:textId="77777777" w:rsidR="00934EA1" w:rsidRPr="00D74D78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74D78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D74D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934EA1" w:rsidRPr="00D86527" w14:paraId="07ECC55F" w14:textId="77777777" w:rsidTr="007F584A">
        <w:tc>
          <w:tcPr>
            <w:tcW w:w="2616" w:type="dxa"/>
          </w:tcPr>
          <w:p w14:paraId="6D8BA541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214FA800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Тимощук І.Й., який поцікавився, де розташована ділянка ФГ «Сад» та яка нормативна грошова оцінка землі.</w:t>
            </w:r>
          </w:p>
        </w:tc>
      </w:tr>
      <w:tr w:rsidR="00934EA1" w:rsidRPr="00D86527" w14:paraId="612B8FBF" w14:textId="77777777" w:rsidTr="007F584A">
        <w:tc>
          <w:tcPr>
            <w:tcW w:w="2616" w:type="dxa"/>
          </w:tcPr>
          <w:p w14:paraId="215C77EC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73716B3A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де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розташова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ділянка. Повідомила, що нормативна грошова оцінка дуже мала, тому планується усі господарські двори внести в меді населених пунктів.  </w:t>
            </w:r>
          </w:p>
        </w:tc>
      </w:tr>
      <w:tr w:rsidR="00934EA1" w:rsidRPr="00D86527" w14:paraId="094B5E44" w14:textId="77777777" w:rsidTr="007F584A">
        <w:tc>
          <w:tcPr>
            <w:tcW w:w="2616" w:type="dxa"/>
          </w:tcPr>
          <w:p w14:paraId="5F368001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D99C9A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5F598B8C" w14:textId="77777777" w:rsidR="00934EA1" w:rsidRPr="00934EA1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934EA1" w:rsidRPr="00D86527" w14:paraId="0F9AE2B1" w14:textId="77777777" w:rsidTr="007F584A">
        <w:tc>
          <w:tcPr>
            <w:tcW w:w="2616" w:type="dxa"/>
          </w:tcPr>
          <w:p w14:paraId="2B6C1977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6D19BDFF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934EA1" w:rsidRPr="00D86527" w14:paraId="20E2E466" w14:textId="77777777" w:rsidTr="007F584A">
        <w:tc>
          <w:tcPr>
            <w:tcW w:w="2616" w:type="dxa"/>
          </w:tcPr>
          <w:p w14:paraId="43F747F0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008F9F67" w14:textId="77777777" w:rsidR="00934EA1" w:rsidRPr="00D86527" w:rsidRDefault="00934EA1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B60D674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D74D78" w:rsidRPr="004E6C2D" w14:paraId="05DA3C6E" w14:textId="77777777" w:rsidTr="007F584A">
        <w:tc>
          <w:tcPr>
            <w:tcW w:w="2616" w:type="dxa"/>
          </w:tcPr>
          <w:p w14:paraId="0D0FE45E" w14:textId="77777777" w:rsidR="00D74D78" w:rsidRPr="004E6C2D" w:rsidRDefault="00D74D78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35B89934" w14:textId="77777777" w:rsidR="00D74D78" w:rsidRPr="00B8181A" w:rsidRDefault="00D74D78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суперфіцію</w:t>
            </w:r>
            <w:proofErr w:type="spellEnd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</w:p>
        </w:tc>
      </w:tr>
      <w:tr w:rsidR="00D74D78" w:rsidRPr="00D86527" w14:paraId="4066BB8D" w14:textId="77777777" w:rsidTr="007F584A">
        <w:tc>
          <w:tcPr>
            <w:tcW w:w="2616" w:type="dxa"/>
          </w:tcPr>
          <w:p w14:paraId="204D07F4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4636D3C3" w14:textId="77777777" w:rsidR="00D74D78" w:rsidRPr="00D74D78" w:rsidRDefault="00D74D78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74D78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D74D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D74D78" w:rsidRPr="00D86527" w14:paraId="5E1CA111" w14:textId="77777777" w:rsidTr="007F584A">
        <w:tc>
          <w:tcPr>
            <w:tcW w:w="2616" w:type="dxa"/>
          </w:tcPr>
          <w:p w14:paraId="4035F6A6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714423C1" w14:textId="77777777" w:rsidR="00D74D78" w:rsidRPr="00D74D78" w:rsidRDefault="00D74D78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Лукашук М.П., який поцікавився інформацією, які магазини зверталися.</w:t>
            </w:r>
          </w:p>
        </w:tc>
      </w:tr>
      <w:tr w:rsidR="00D74D78" w:rsidRPr="00D86527" w14:paraId="7F6BB7FC" w14:textId="77777777" w:rsidTr="007F584A">
        <w:tc>
          <w:tcPr>
            <w:tcW w:w="2616" w:type="dxa"/>
          </w:tcPr>
          <w:p w14:paraId="0B5BF00E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61150B9F" w14:textId="77777777" w:rsidR="00D74D78" w:rsidRPr="00934EA1" w:rsidRDefault="00D74D78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надала відповідь.</w:t>
            </w:r>
          </w:p>
        </w:tc>
      </w:tr>
      <w:tr w:rsidR="00D74D78" w:rsidRPr="00D86527" w14:paraId="15FAE24C" w14:textId="77777777" w:rsidTr="007F584A">
        <w:tc>
          <w:tcPr>
            <w:tcW w:w="2616" w:type="dxa"/>
          </w:tcPr>
          <w:p w14:paraId="627E4DF5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281A352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263492B" w14:textId="77777777" w:rsidR="00D74D78" w:rsidRPr="00934EA1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D74D78" w:rsidRPr="00D86527" w14:paraId="21240E2A" w14:textId="77777777" w:rsidTr="007F584A">
        <w:tc>
          <w:tcPr>
            <w:tcW w:w="2616" w:type="dxa"/>
          </w:tcPr>
          <w:p w14:paraId="54C831C2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023" w:type="dxa"/>
          </w:tcPr>
          <w:p w14:paraId="1F29C981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74D78" w:rsidRPr="00D86527" w14:paraId="5D49E887" w14:textId="77777777" w:rsidTr="007F584A">
        <w:tc>
          <w:tcPr>
            <w:tcW w:w="2616" w:type="dxa"/>
          </w:tcPr>
          <w:p w14:paraId="7F4032DA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5CEBCDFA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76A74C8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D74D78" w:rsidRPr="004E6C2D" w14:paraId="06326C92" w14:textId="77777777" w:rsidTr="007F584A">
        <w:tc>
          <w:tcPr>
            <w:tcW w:w="2616" w:type="dxa"/>
          </w:tcPr>
          <w:p w14:paraId="4A0F1285" w14:textId="77777777" w:rsidR="00D74D78" w:rsidRPr="004E6C2D" w:rsidRDefault="00D74D78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3F464784" w14:textId="77777777" w:rsidR="00D74D78" w:rsidRPr="00B8181A" w:rsidRDefault="00222317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юридичним та фізичним особам дозволу на розробку документації із землеустрою.</w:t>
            </w:r>
          </w:p>
        </w:tc>
      </w:tr>
      <w:tr w:rsidR="00D74D78" w:rsidRPr="00D86527" w14:paraId="7F9402F4" w14:textId="77777777" w:rsidTr="007F584A">
        <w:tc>
          <w:tcPr>
            <w:tcW w:w="2616" w:type="dxa"/>
          </w:tcPr>
          <w:p w14:paraId="577BD9CE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455F9997" w14:textId="77777777" w:rsidR="00D74D78" w:rsidRPr="00222317" w:rsidRDefault="00D74D78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D74D78" w:rsidRPr="00D86527" w14:paraId="72F99828" w14:textId="77777777" w:rsidTr="007F584A">
        <w:tc>
          <w:tcPr>
            <w:tcW w:w="2616" w:type="dxa"/>
          </w:tcPr>
          <w:p w14:paraId="6C424752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5B6F838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175D57AF" w14:textId="77777777" w:rsidR="00D74D78" w:rsidRPr="00934EA1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D74D78" w:rsidRPr="00D86527" w14:paraId="0B284766" w14:textId="77777777" w:rsidTr="007F584A">
        <w:tc>
          <w:tcPr>
            <w:tcW w:w="2616" w:type="dxa"/>
          </w:tcPr>
          <w:p w14:paraId="6C4F3096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3507E6A6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74D78" w:rsidRPr="00D86527" w14:paraId="17D76A4C" w14:textId="77777777" w:rsidTr="007F584A">
        <w:tc>
          <w:tcPr>
            <w:tcW w:w="2616" w:type="dxa"/>
          </w:tcPr>
          <w:p w14:paraId="2347C669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13936005" w14:textId="77777777" w:rsidR="00D74D78" w:rsidRPr="00D86527" w:rsidRDefault="00D74D78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E15AE37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222317" w:rsidRPr="004E6C2D" w14:paraId="4364C236" w14:textId="77777777" w:rsidTr="007F584A">
        <w:tc>
          <w:tcPr>
            <w:tcW w:w="2616" w:type="dxa"/>
          </w:tcPr>
          <w:p w14:paraId="60C94E31" w14:textId="77777777" w:rsidR="00222317" w:rsidRPr="004E6C2D" w:rsidRDefault="00222317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25C9A251" w14:textId="77777777" w:rsidR="00222317" w:rsidRPr="00B8181A" w:rsidRDefault="00222317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надання дозволу на розробку документації із землеустрою Нововолинській міській раді.</w:t>
            </w:r>
          </w:p>
        </w:tc>
      </w:tr>
      <w:tr w:rsidR="00222317" w:rsidRPr="00D86527" w14:paraId="6D9A86F3" w14:textId="77777777" w:rsidTr="007F584A">
        <w:tc>
          <w:tcPr>
            <w:tcW w:w="2616" w:type="dxa"/>
          </w:tcPr>
          <w:p w14:paraId="0B7B61B8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176089FE" w14:textId="77777777" w:rsidR="00222317" w:rsidRPr="00222317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222317" w:rsidRPr="00D86527" w14:paraId="7DFBD685" w14:textId="77777777" w:rsidTr="007F584A">
        <w:tc>
          <w:tcPr>
            <w:tcW w:w="2616" w:type="dxa"/>
          </w:tcPr>
          <w:p w14:paraId="5C380286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C5BE65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1C26223A" w14:textId="77777777" w:rsidR="00222317" w:rsidRPr="00934EA1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222317" w:rsidRPr="00D86527" w14:paraId="35C354F6" w14:textId="77777777" w:rsidTr="007F584A">
        <w:tc>
          <w:tcPr>
            <w:tcW w:w="2616" w:type="dxa"/>
          </w:tcPr>
          <w:p w14:paraId="4161A926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5AA2E1F5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222317" w:rsidRPr="00D86527" w14:paraId="7A284414" w14:textId="77777777" w:rsidTr="007F584A">
        <w:tc>
          <w:tcPr>
            <w:tcW w:w="2616" w:type="dxa"/>
          </w:tcPr>
          <w:p w14:paraId="219F3CDB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74EE6F14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5C8B02B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222317" w:rsidRPr="004E6C2D" w14:paraId="5861FDC8" w14:textId="77777777" w:rsidTr="007F584A">
        <w:tc>
          <w:tcPr>
            <w:tcW w:w="2616" w:type="dxa"/>
          </w:tcPr>
          <w:p w14:paraId="2F1B5A08" w14:textId="77777777" w:rsidR="00222317" w:rsidRPr="004E6C2D" w:rsidRDefault="00222317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4759BAD9" w14:textId="77777777" w:rsidR="00222317" w:rsidRPr="00B8181A" w:rsidRDefault="00222317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інвентаризації земель рекреаційного призначення комунальної власності та передача в постійне користування земельної ділянки Виробничому управлінню комунального господарства Нововолинської міської ради.</w:t>
            </w:r>
          </w:p>
        </w:tc>
      </w:tr>
      <w:tr w:rsidR="00222317" w:rsidRPr="00D86527" w14:paraId="430C2272" w14:textId="77777777" w:rsidTr="007F584A">
        <w:tc>
          <w:tcPr>
            <w:tcW w:w="2616" w:type="dxa"/>
          </w:tcPr>
          <w:p w14:paraId="4251D186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57DFE2C9" w14:textId="77777777" w:rsidR="00222317" w:rsidRPr="00222317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222317" w:rsidRPr="00D86527" w14:paraId="04F53510" w14:textId="77777777" w:rsidTr="007F584A">
        <w:tc>
          <w:tcPr>
            <w:tcW w:w="2616" w:type="dxa"/>
          </w:tcPr>
          <w:p w14:paraId="439238B2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B95D0DD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1D7AA413" w14:textId="77777777" w:rsidR="00222317" w:rsidRPr="00934EA1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222317" w:rsidRPr="00D86527" w14:paraId="3A7C1D75" w14:textId="77777777" w:rsidTr="007F584A">
        <w:tc>
          <w:tcPr>
            <w:tcW w:w="2616" w:type="dxa"/>
          </w:tcPr>
          <w:p w14:paraId="4E015737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247BBFDC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222317" w:rsidRPr="00D86527" w14:paraId="22D62C5A" w14:textId="77777777" w:rsidTr="007F584A">
        <w:tc>
          <w:tcPr>
            <w:tcW w:w="2616" w:type="dxa"/>
          </w:tcPr>
          <w:p w14:paraId="4682F6BB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29404CFC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D703325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222317" w:rsidRPr="004E6C2D" w14:paraId="66DD9B51" w14:textId="77777777" w:rsidTr="007F584A">
        <w:tc>
          <w:tcPr>
            <w:tcW w:w="2616" w:type="dxa"/>
          </w:tcPr>
          <w:p w14:paraId="2466B9A2" w14:textId="77777777" w:rsidR="00222317" w:rsidRPr="004E6C2D" w:rsidRDefault="00222317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13EC2F41" w14:textId="77777777" w:rsidR="00222317" w:rsidRPr="00B8181A" w:rsidRDefault="00222317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керуючій </w:t>
            </w:r>
            <w:r w:rsidRPr="00B8181A">
              <w:rPr>
                <w:rFonts w:ascii="Times New Roman" w:hAnsi="Times New Roman" w:cs="Times New Roman"/>
                <w:b/>
                <w:sz w:val="28"/>
                <w:szCs w:val="28"/>
              </w:rPr>
              <w:t>компанії індустріального парку «Нововолинськ» ТОВ «Інвестиційно-керуюча компанія Бюро Інвестиційних Програм»</w:t>
            </w: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22317" w:rsidRPr="00D86527" w14:paraId="5910E6E8" w14:textId="77777777" w:rsidTr="007F584A">
        <w:tc>
          <w:tcPr>
            <w:tcW w:w="2616" w:type="dxa"/>
          </w:tcPr>
          <w:p w14:paraId="5E9C4FEF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2DB3780A" w14:textId="77777777" w:rsidR="00222317" w:rsidRPr="00222317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2223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222317" w:rsidRPr="00D86527" w14:paraId="455A8274" w14:textId="77777777" w:rsidTr="007F584A">
        <w:tc>
          <w:tcPr>
            <w:tcW w:w="2616" w:type="dxa"/>
          </w:tcPr>
          <w:p w14:paraId="787732DC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E7274C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31DB4E60" w14:textId="77777777" w:rsidR="00222317" w:rsidRPr="00934EA1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222317" w:rsidRPr="00D86527" w14:paraId="28B6152D" w14:textId="77777777" w:rsidTr="007F584A">
        <w:tc>
          <w:tcPr>
            <w:tcW w:w="2616" w:type="dxa"/>
          </w:tcPr>
          <w:p w14:paraId="3C4B8437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381C1749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222317" w:rsidRPr="00D86527" w14:paraId="415C2AAD" w14:textId="77777777" w:rsidTr="007F584A">
        <w:tc>
          <w:tcPr>
            <w:tcW w:w="2616" w:type="dxa"/>
          </w:tcPr>
          <w:p w14:paraId="6C572807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66A775B9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07DDFAFB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222317" w:rsidRPr="004E6C2D" w14:paraId="01CF91EF" w14:textId="77777777" w:rsidTr="007F584A">
        <w:tc>
          <w:tcPr>
            <w:tcW w:w="2616" w:type="dxa"/>
          </w:tcPr>
          <w:p w14:paraId="69F21146" w14:textId="77777777" w:rsidR="00222317" w:rsidRPr="004E6C2D" w:rsidRDefault="00222317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068D9D13" w14:textId="77777777" w:rsidR="00222317" w:rsidRPr="00B8181A" w:rsidRDefault="008A2039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</w:t>
            </w: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Доманському Тарасу Олеговичу</w:t>
            </w:r>
            <w:r w:rsidR="00222317"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222317" w:rsidRPr="00D86527" w14:paraId="1F2B9C2C" w14:textId="77777777" w:rsidTr="007F584A">
        <w:tc>
          <w:tcPr>
            <w:tcW w:w="2616" w:type="dxa"/>
          </w:tcPr>
          <w:p w14:paraId="131E41DD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023" w:type="dxa"/>
          </w:tcPr>
          <w:p w14:paraId="0AD16C12" w14:textId="77777777" w:rsidR="00222317" w:rsidRPr="008A2039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222317" w:rsidRPr="00D86527" w14:paraId="3EA1912F" w14:textId="77777777" w:rsidTr="007F584A">
        <w:tc>
          <w:tcPr>
            <w:tcW w:w="2616" w:type="dxa"/>
          </w:tcPr>
          <w:p w14:paraId="67130F36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13B728B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40A615DD" w14:textId="77777777" w:rsidR="00222317" w:rsidRPr="00934EA1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222317" w:rsidRPr="00D86527" w14:paraId="26BD03BC" w14:textId="77777777" w:rsidTr="007F584A">
        <w:tc>
          <w:tcPr>
            <w:tcW w:w="2616" w:type="dxa"/>
          </w:tcPr>
          <w:p w14:paraId="574B8001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067A8E98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222317" w:rsidRPr="00D86527" w14:paraId="2D0D6C00" w14:textId="77777777" w:rsidTr="007F584A">
        <w:tc>
          <w:tcPr>
            <w:tcW w:w="2616" w:type="dxa"/>
          </w:tcPr>
          <w:p w14:paraId="3C4504B6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3ED2838C" w14:textId="77777777" w:rsidR="00222317" w:rsidRPr="00D86527" w:rsidRDefault="00222317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6F5032E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A2039" w:rsidRPr="004E6C2D" w14:paraId="01047E2F" w14:textId="77777777" w:rsidTr="007F584A">
        <w:tc>
          <w:tcPr>
            <w:tcW w:w="2616" w:type="dxa"/>
          </w:tcPr>
          <w:p w14:paraId="3087EAFB" w14:textId="77777777" w:rsidR="008A2039" w:rsidRPr="004E6C2D" w:rsidRDefault="008A203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694E6EFB" w14:textId="77777777" w:rsidR="008A2039" w:rsidRPr="00B8181A" w:rsidRDefault="008A2039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Дорошенко Надії Павлівні.</w:t>
            </w:r>
          </w:p>
        </w:tc>
      </w:tr>
      <w:tr w:rsidR="008A2039" w:rsidRPr="00D86527" w14:paraId="67A5D6A6" w14:textId="77777777" w:rsidTr="007F584A">
        <w:tc>
          <w:tcPr>
            <w:tcW w:w="2616" w:type="dxa"/>
          </w:tcPr>
          <w:p w14:paraId="2469933D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01424D8D" w14:textId="77777777" w:rsidR="008A2039" w:rsidRPr="008A2039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A2039" w:rsidRPr="00D86527" w14:paraId="03A149A6" w14:textId="77777777" w:rsidTr="007F584A">
        <w:tc>
          <w:tcPr>
            <w:tcW w:w="2616" w:type="dxa"/>
          </w:tcPr>
          <w:p w14:paraId="60289E3F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4BAEDB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1F7FC47A" w14:textId="77777777" w:rsidR="008A2039" w:rsidRPr="00934EA1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8A2039" w:rsidRPr="00D86527" w14:paraId="3CA6A08A" w14:textId="77777777" w:rsidTr="007F584A">
        <w:tc>
          <w:tcPr>
            <w:tcW w:w="2616" w:type="dxa"/>
          </w:tcPr>
          <w:p w14:paraId="5D932A2A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71C56452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A2039" w:rsidRPr="00D86527" w14:paraId="2F9FD259" w14:textId="77777777" w:rsidTr="007F584A">
        <w:tc>
          <w:tcPr>
            <w:tcW w:w="2616" w:type="dxa"/>
          </w:tcPr>
          <w:p w14:paraId="5F69A69F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732A0F74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15567E4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A2039" w:rsidRPr="004E6C2D" w14:paraId="61D28CFC" w14:textId="77777777" w:rsidTr="007F584A">
        <w:tc>
          <w:tcPr>
            <w:tcW w:w="2616" w:type="dxa"/>
          </w:tcPr>
          <w:p w14:paraId="647F5B36" w14:textId="77777777" w:rsidR="008A2039" w:rsidRPr="004E6C2D" w:rsidRDefault="008A203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04DB081A" w14:textId="77777777" w:rsidR="008A2039" w:rsidRPr="00B8181A" w:rsidRDefault="008A2039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для  ведення особистого селянського господарства гр. </w:t>
            </w:r>
            <w:proofErr w:type="spellStart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Кодоруку</w:t>
            </w:r>
            <w:proofErr w:type="spellEnd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Євгенійовичу.</w:t>
            </w:r>
          </w:p>
        </w:tc>
      </w:tr>
      <w:tr w:rsidR="008A2039" w:rsidRPr="00D86527" w14:paraId="198490DC" w14:textId="77777777" w:rsidTr="007F584A">
        <w:tc>
          <w:tcPr>
            <w:tcW w:w="2616" w:type="dxa"/>
          </w:tcPr>
          <w:p w14:paraId="65777A95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33A69A92" w14:textId="77777777" w:rsidR="008A2039" w:rsidRPr="008A2039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A2039" w:rsidRPr="00D86527" w14:paraId="4CD95562" w14:textId="77777777" w:rsidTr="007F584A">
        <w:tc>
          <w:tcPr>
            <w:tcW w:w="2616" w:type="dxa"/>
          </w:tcPr>
          <w:p w14:paraId="0DB5F5C8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A2B36E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34CA3829" w14:textId="77777777" w:rsidR="008A2039" w:rsidRPr="00934EA1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8A2039" w:rsidRPr="00D86527" w14:paraId="33C529A0" w14:textId="77777777" w:rsidTr="007F584A">
        <w:tc>
          <w:tcPr>
            <w:tcW w:w="2616" w:type="dxa"/>
          </w:tcPr>
          <w:p w14:paraId="48AD7E4C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42D30074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A2039" w:rsidRPr="00D86527" w14:paraId="7BBBBDD2" w14:textId="77777777" w:rsidTr="007F584A">
        <w:tc>
          <w:tcPr>
            <w:tcW w:w="2616" w:type="dxa"/>
          </w:tcPr>
          <w:p w14:paraId="2DDA9D8B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36DA9CBD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C6E2636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A2039" w:rsidRPr="004E6C2D" w14:paraId="2DAFC37D" w14:textId="77777777" w:rsidTr="007F584A">
        <w:tc>
          <w:tcPr>
            <w:tcW w:w="2616" w:type="dxa"/>
          </w:tcPr>
          <w:p w14:paraId="58BCC872" w14:textId="77777777" w:rsidR="008A2039" w:rsidRPr="004E6C2D" w:rsidRDefault="008A203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5D62ADBB" w14:textId="77777777" w:rsidR="008A2039" w:rsidRPr="00B8181A" w:rsidRDefault="008A2039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технічних документацій із землеустрою та передачу у власність земельних ділянок громадянам</w:t>
            </w: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для будівництва і обслуговування житлових будинків, господарських будівель і споруд (присадибних ділянок).</w:t>
            </w:r>
          </w:p>
        </w:tc>
      </w:tr>
      <w:tr w:rsidR="008A2039" w:rsidRPr="00D86527" w14:paraId="6DC95476" w14:textId="77777777" w:rsidTr="007F584A">
        <w:tc>
          <w:tcPr>
            <w:tcW w:w="2616" w:type="dxa"/>
          </w:tcPr>
          <w:p w14:paraId="4AEB631C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4345F4B3" w14:textId="77777777" w:rsidR="008A2039" w:rsidRPr="008A2039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A2039" w:rsidRPr="00D86527" w14:paraId="36ADDB70" w14:textId="77777777" w:rsidTr="007F584A">
        <w:tc>
          <w:tcPr>
            <w:tcW w:w="2616" w:type="dxa"/>
          </w:tcPr>
          <w:p w14:paraId="5FBA201C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6ECC16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6F980968" w14:textId="77777777" w:rsidR="008A2039" w:rsidRPr="00934EA1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8A2039" w:rsidRPr="00D86527" w14:paraId="5A96402C" w14:textId="77777777" w:rsidTr="007F584A">
        <w:tc>
          <w:tcPr>
            <w:tcW w:w="2616" w:type="dxa"/>
          </w:tcPr>
          <w:p w14:paraId="46C81D72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061E7C61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A2039" w:rsidRPr="00D86527" w14:paraId="0EC4E810" w14:textId="77777777" w:rsidTr="007F584A">
        <w:tc>
          <w:tcPr>
            <w:tcW w:w="2616" w:type="dxa"/>
          </w:tcPr>
          <w:p w14:paraId="5128B4E5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21B09806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3076509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A2039" w:rsidRPr="004E6C2D" w14:paraId="66399C2F" w14:textId="77777777" w:rsidTr="007F584A">
        <w:tc>
          <w:tcPr>
            <w:tcW w:w="2616" w:type="dxa"/>
          </w:tcPr>
          <w:p w14:paraId="3DBBDF17" w14:textId="77777777" w:rsidR="008A2039" w:rsidRPr="004E6C2D" w:rsidRDefault="008A203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6B6A4082" w14:textId="77777777" w:rsidR="008A2039" w:rsidRPr="00B8181A" w:rsidRDefault="008A2039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громадянам.</w:t>
            </w:r>
          </w:p>
        </w:tc>
      </w:tr>
      <w:tr w:rsidR="008A2039" w:rsidRPr="00D86527" w14:paraId="10A403FB" w14:textId="77777777" w:rsidTr="007F584A">
        <w:tc>
          <w:tcPr>
            <w:tcW w:w="2616" w:type="dxa"/>
          </w:tcPr>
          <w:p w14:paraId="4B2992B6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14EE2F94" w14:textId="77777777" w:rsidR="008A2039" w:rsidRPr="008A2039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A2039" w:rsidRPr="00D86527" w14:paraId="142732AE" w14:textId="77777777" w:rsidTr="007F584A">
        <w:tc>
          <w:tcPr>
            <w:tcW w:w="2616" w:type="dxa"/>
          </w:tcPr>
          <w:p w14:paraId="7F396509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E5F497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2BE53B78" w14:textId="77777777" w:rsidR="008A2039" w:rsidRPr="00934EA1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8A2039" w:rsidRPr="00D86527" w14:paraId="763F09B6" w14:textId="77777777" w:rsidTr="007F584A">
        <w:tc>
          <w:tcPr>
            <w:tcW w:w="2616" w:type="dxa"/>
          </w:tcPr>
          <w:p w14:paraId="3ECFE6A6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48D032F0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A2039" w:rsidRPr="00D86527" w14:paraId="1ABDC24C" w14:textId="77777777" w:rsidTr="007F584A">
        <w:tc>
          <w:tcPr>
            <w:tcW w:w="2616" w:type="dxa"/>
          </w:tcPr>
          <w:p w14:paraId="6B6473DD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07BDE318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CD3A862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A2039" w:rsidRPr="004E6C2D" w14:paraId="2E828FF6" w14:textId="77777777" w:rsidTr="007F584A">
        <w:tc>
          <w:tcPr>
            <w:tcW w:w="2616" w:type="dxa"/>
          </w:tcPr>
          <w:p w14:paraId="5EEFC271" w14:textId="77777777" w:rsidR="008A2039" w:rsidRPr="004E6C2D" w:rsidRDefault="008A203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2F035938" w14:textId="77777777" w:rsidR="008A2039" w:rsidRPr="00B8181A" w:rsidRDefault="008A2039" w:rsidP="007F584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1" w:name="_Hlk89087259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bookmarkEnd w:id="1"/>
            <w:r w:rsidRPr="00B818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8A2039" w:rsidRPr="00D86527" w14:paraId="37A25ACD" w14:textId="77777777" w:rsidTr="007F584A">
        <w:tc>
          <w:tcPr>
            <w:tcW w:w="2616" w:type="dxa"/>
          </w:tcPr>
          <w:p w14:paraId="61D9A94E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7641067A" w14:textId="77777777" w:rsidR="008A2039" w:rsidRPr="008A2039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A2039" w:rsidRPr="00D86527" w14:paraId="7C3C05C4" w14:textId="77777777" w:rsidTr="007F584A">
        <w:tc>
          <w:tcPr>
            <w:tcW w:w="2616" w:type="dxa"/>
          </w:tcPr>
          <w:p w14:paraId="6A823446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1C5E6A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7B5EBB15" w14:textId="77777777" w:rsidR="008A2039" w:rsidRPr="00934EA1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8A2039" w:rsidRPr="00D86527" w14:paraId="20D3C6A9" w14:textId="77777777" w:rsidTr="007F584A">
        <w:tc>
          <w:tcPr>
            <w:tcW w:w="2616" w:type="dxa"/>
          </w:tcPr>
          <w:p w14:paraId="25B63B32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5B09C4E7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A2039" w:rsidRPr="00D86527" w14:paraId="21699F2F" w14:textId="77777777" w:rsidTr="007F584A">
        <w:tc>
          <w:tcPr>
            <w:tcW w:w="2616" w:type="dxa"/>
          </w:tcPr>
          <w:p w14:paraId="7778F4B8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765120F0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C0C9B9F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A2039" w:rsidRPr="004E6C2D" w14:paraId="169BB1A9" w14:textId="77777777" w:rsidTr="007F584A">
        <w:tc>
          <w:tcPr>
            <w:tcW w:w="2616" w:type="dxa"/>
          </w:tcPr>
          <w:p w14:paraId="3ABB22E4" w14:textId="77777777" w:rsidR="008A2039" w:rsidRPr="004E6C2D" w:rsidRDefault="008A203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38364FAF" w14:textId="77777777" w:rsidR="008A2039" w:rsidRPr="00B8181A" w:rsidRDefault="008A2039" w:rsidP="00B8181A">
            <w:pPr>
              <w:pStyle w:val="TableParagraph"/>
              <w:spacing w:line="319" w:lineRule="exact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B8181A">
              <w:rPr>
                <w:b/>
                <w:sz w:val="28"/>
              </w:rPr>
              <w:t>Про</w:t>
            </w:r>
            <w:r w:rsidRPr="00B8181A">
              <w:rPr>
                <w:b/>
                <w:spacing w:val="-13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внесення</w:t>
            </w:r>
            <w:r w:rsidRPr="00B8181A">
              <w:rPr>
                <w:b/>
                <w:spacing w:val="-11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змін</w:t>
            </w:r>
            <w:r w:rsidRPr="00B8181A">
              <w:rPr>
                <w:b/>
                <w:spacing w:val="-13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до</w:t>
            </w:r>
            <w:r w:rsidRPr="00B8181A">
              <w:rPr>
                <w:b/>
                <w:spacing w:val="-12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Програми</w:t>
            </w:r>
            <w:r w:rsidRPr="00B8181A">
              <w:rPr>
                <w:b/>
                <w:spacing w:val="-12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управління</w:t>
            </w:r>
            <w:r w:rsidRPr="00B8181A">
              <w:rPr>
                <w:b/>
                <w:spacing w:val="-13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та</w:t>
            </w:r>
            <w:r w:rsidRPr="00B8181A">
              <w:rPr>
                <w:b/>
                <w:spacing w:val="-13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ефективного</w:t>
            </w:r>
            <w:r w:rsidRPr="00B8181A">
              <w:rPr>
                <w:b/>
                <w:spacing w:val="-12"/>
                <w:sz w:val="28"/>
              </w:rPr>
              <w:t xml:space="preserve"> </w:t>
            </w:r>
            <w:r w:rsidRPr="00B8181A">
              <w:rPr>
                <w:b/>
                <w:spacing w:val="-2"/>
                <w:sz w:val="28"/>
              </w:rPr>
              <w:t xml:space="preserve">використання </w:t>
            </w:r>
            <w:r w:rsidRPr="00B8181A">
              <w:rPr>
                <w:b/>
                <w:sz w:val="28"/>
              </w:rPr>
              <w:t>об’єктів</w:t>
            </w:r>
            <w:r w:rsidRPr="00B8181A">
              <w:rPr>
                <w:b/>
                <w:spacing w:val="40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комунальної</w:t>
            </w:r>
            <w:r w:rsidRPr="00B8181A">
              <w:rPr>
                <w:b/>
                <w:spacing w:val="40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власності</w:t>
            </w:r>
            <w:r w:rsidRPr="00B8181A">
              <w:rPr>
                <w:b/>
                <w:spacing w:val="40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та</w:t>
            </w:r>
            <w:r w:rsidRPr="00B8181A">
              <w:rPr>
                <w:b/>
                <w:spacing w:val="40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земельних</w:t>
            </w:r>
            <w:r w:rsidRPr="00B8181A">
              <w:rPr>
                <w:b/>
                <w:spacing w:val="40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ресурсів</w:t>
            </w:r>
            <w:r w:rsidRPr="00B8181A">
              <w:rPr>
                <w:b/>
                <w:spacing w:val="40"/>
                <w:sz w:val="28"/>
              </w:rPr>
              <w:t xml:space="preserve"> </w:t>
            </w:r>
            <w:r w:rsidRPr="00B8181A">
              <w:rPr>
                <w:b/>
                <w:sz w:val="28"/>
              </w:rPr>
              <w:t>Нововолинської міської територіальної громади на 2021-2023 роки</w:t>
            </w:r>
            <w:r w:rsidRPr="00B8181A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A2039" w:rsidRPr="00D86527" w14:paraId="6A062380" w14:textId="77777777" w:rsidTr="007F584A">
        <w:tc>
          <w:tcPr>
            <w:tcW w:w="2616" w:type="dxa"/>
          </w:tcPr>
          <w:p w14:paraId="6DFB6600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60850463" w14:textId="77777777" w:rsidR="008A2039" w:rsidRPr="008A2039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A2039" w:rsidRPr="00D86527" w14:paraId="3DFC0E67" w14:textId="77777777" w:rsidTr="007F584A">
        <w:tc>
          <w:tcPr>
            <w:tcW w:w="2616" w:type="dxa"/>
          </w:tcPr>
          <w:p w14:paraId="088CE807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AE180E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51DD9DD0" w14:textId="77777777" w:rsidR="008A2039" w:rsidRPr="00934EA1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8A2039" w:rsidRPr="00D86527" w14:paraId="2A3EFB9D" w14:textId="77777777" w:rsidTr="007F584A">
        <w:tc>
          <w:tcPr>
            <w:tcW w:w="2616" w:type="dxa"/>
          </w:tcPr>
          <w:p w14:paraId="09C15718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5936E6BE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A2039" w:rsidRPr="00D86527" w14:paraId="14A7204F" w14:textId="77777777" w:rsidTr="007F584A">
        <w:tc>
          <w:tcPr>
            <w:tcW w:w="2616" w:type="dxa"/>
          </w:tcPr>
          <w:p w14:paraId="4D4781CA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B4AEE5C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6A8F24DA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8A2039" w:rsidRPr="004E6C2D" w14:paraId="38D8F815" w14:textId="77777777" w:rsidTr="007F584A">
        <w:tc>
          <w:tcPr>
            <w:tcW w:w="2616" w:type="dxa"/>
          </w:tcPr>
          <w:p w14:paraId="1085BB34" w14:textId="77777777" w:rsidR="008A2039" w:rsidRPr="004E6C2D" w:rsidRDefault="008A2039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756B84F7" w14:textId="77777777" w:rsidR="008A2039" w:rsidRPr="008A2039" w:rsidRDefault="001440DA" w:rsidP="001440DA">
            <w:pPr>
              <w:pStyle w:val="TableParagraph"/>
              <w:spacing w:line="319" w:lineRule="exact"/>
              <w:ind w:left="-36"/>
              <w:jc w:val="both"/>
              <w:rPr>
                <w:i/>
                <w:sz w:val="28"/>
                <w:szCs w:val="28"/>
              </w:rPr>
            </w:pPr>
            <w:r w:rsidRPr="00B8181A">
              <w:rPr>
                <w:b/>
                <w:color w:val="000000"/>
                <w:sz w:val="28"/>
                <w:szCs w:val="28"/>
                <w:lang w:eastAsia="uk-UA"/>
              </w:rPr>
              <w:t xml:space="preserve">Про надання дозволу на розроблення технічної документації із землеустрою щодо встановлення (відновлення) меж земельної ділянки в натурі на місцевості на земельну частку (пай) гр. </w:t>
            </w:r>
            <w:r w:rsidRPr="00B8181A">
              <w:rPr>
                <w:b/>
                <w:sz w:val="28"/>
                <w:szCs w:val="28"/>
                <w:shd w:val="clear" w:color="auto" w:fill="FFFFFF"/>
              </w:rPr>
              <w:t>Кузьмич Клавдії Михайлівні</w:t>
            </w:r>
            <w:r w:rsidR="008A2039" w:rsidRPr="00B8181A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A2039" w:rsidRPr="00D86527" w14:paraId="76F8D590" w14:textId="77777777" w:rsidTr="007F584A">
        <w:tc>
          <w:tcPr>
            <w:tcW w:w="2616" w:type="dxa"/>
          </w:tcPr>
          <w:p w14:paraId="76B21D4F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2A1B5E2E" w14:textId="77777777" w:rsidR="008A2039" w:rsidRPr="008A2039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8A2039" w:rsidRPr="00D86527" w14:paraId="248032CC" w14:textId="77777777" w:rsidTr="007F584A">
        <w:tc>
          <w:tcPr>
            <w:tcW w:w="2616" w:type="dxa"/>
          </w:tcPr>
          <w:p w14:paraId="4325E0C3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2C5E9A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0435F18C" w14:textId="77777777" w:rsidR="008A2039" w:rsidRPr="00934EA1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8A2039" w:rsidRPr="00D86527" w14:paraId="32EFDD2A" w14:textId="77777777" w:rsidTr="007F584A">
        <w:tc>
          <w:tcPr>
            <w:tcW w:w="2616" w:type="dxa"/>
          </w:tcPr>
          <w:p w14:paraId="652972A8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022079DE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A2039" w:rsidRPr="00D86527" w14:paraId="7C719A54" w14:textId="77777777" w:rsidTr="007F584A">
        <w:tc>
          <w:tcPr>
            <w:tcW w:w="2616" w:type="dxa"/>
          </w:tcPr>
          <w:p w14:paraId="370471D9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4090574A" w14:textId="77777777" w:rsidR="008A2039" w:rsidRPr="00D86527" w:rsidRDefault="008A2039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2D3A90A9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1440DA" w:rsidRPr="004E6C2D" w14:paraId="0EA94695" w14:textId="77777777" w:rsidTr="007F584A">
        <w:tc>
          <w:tcPr>
            <w:tcW w:w="2616" w:type="dxa"/>
          </w:tcPr>
          <w:p w14:paraId="3ACC7EE2" w14:textId="77777777" w:rsidR="001440DA" w:rsidRPr="004E6C2D" w:rsidRDefault="001440DA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522C759F" w14:textId="77777777" w:rsidR="001440DA" w:rsidRPr="00B8181A" w:rsidRDefault="001440DA" w:rsidP="007F584A">
            <w:pPr>
              <w:pStyle w:val="TableParagraph"/>
              <w:spacing w:line="319" w:lineRule="exact"/>
              <w:ind w:left="-36"/>
              <w:jc w:val="both"/>
              <w:rPr>
                <w:b/>
                <w:i/>
                <w:sz w:val="28"/>
                <w:szCs w:val="28"/>
              </w:rPr>
            </w:pPr>
            <w:r w:rsidRPr="00B8181A">
              <w:rPr>
                <w:b/>
                <w:sz w:val="28"/>
                <w:szCs w:val="28"/>
              </w:rPr>
              <w:t xml:space="preserve">Про надання дозволу на розробку технічної документації із землеустрою щодо поділу земельної ділянки ТзОВ «Інвестиційно-керуюча компанія </w:t>
            </w:r>
            <w:r w:rsidRPr="00B8181A">
              <w:rPr>
                <w:b/>
                <w:sz w:val="28"/>
                <w:szCs w:val="28"/>
              </w:rPr>
              <w:lastRenderedPageBreak/>
              <w:t>«Бюро Інвестиційних Програм»</w:t>
            </w:r>
            <w:r w:rsidRPr="00B8181A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1440DA" w:rsidRPr="00D86527" w14:paraId="0C35B57F" w14:textId="77777777" w:rsidTr="007F584A">
        <w:tc>
          <w:tcPr>
            <w:tcW w:w="2616" w:type="dxa"/>
          </w:tcPr>
          <w:p w14:paraId="0F05723C" w14:textId="77777777" w:rsidR="001440DA" w:rsidRPr="00D86527" w:rsidRDefault="001440D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023" w:type="dxa"/>
          </w:tcPr>
          <w:p w14:paraId="5EFC32CC" w14:textId="77777777" w:rsidR="001440DA" w:rsidRPr="008A2039" w:rsidRDefault="001440DA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 w:rsidRPr="008A20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–  начальник відділу земельних відносин.</w:t>
            </w:r>
          </w:p>
        </w:tc>
      </w:tr>
      <w:tr w:rsidR="001440DA" w:rsidRPr="00D86527" w14:paraId="0DCAAD83" w14:textId="77777777" w:rsidTr="007F584A">
        <w:tc>
          <w:tcPr>
            <w:tcW w:w="2616" w:type="dxa"/>
          </w:tcPr>
          <w:p w14:paraId="03808682" w14:textId="77777777" w:rsidR="001440DA" w:rsidRPr="00D86527" w:rsidRDefault="001440D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4B4D3A2" w14:textId="77777777" w:rsidR="001440DA" w:rsidRPr="00D86527" w:rsidRDefault="001440D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5827E6B6" w14:textId="77777777" w:rsidR="001440DA" w:rsidRPr="00934EA1" w:rsidRDefault="001440D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даний </w:t>
            </w:r>
            <w:proofErr w:type="spellStart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зі змінами.</w:t>
            </w:r>
          </w:p>
        </w:tc>
      </w:tr>
      <w:tr w:rsidR="001440DA" w:rsidRPr="00D86527" w14:paraId="3C2F282B" w14:textId="77777777" w:rsidTr="007F584A">
        <w:tc>
          <w:tcPr>
            <w:tcW w:w="2616" w:type="dxa"/>
          </w:tcPr>
          <w:p w14:paraId="336F2274" w14:textId="77777777" w:rsidR="001440DA" w:rsidRPr="00D86527" w:rsidRDefault="001440D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498987E5" w14:textId="77777777" w:rsidR="001440DA" w:rsidRPr="00D86527" w:rsidRDefault="001440D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1440DA" w:rsidRPr="00D86527" w14:paraId="6BC1943E" w14:textId="77777777" w:rsidTr="007F584A">
        <w:tc>
          <w:tcPr>
            <w:tcW w:w="2616" w:type="dxa"/>
          </w:tcPr>
          <w:p w14:paraId="7824DA80" w14:textId="77777777" w:rsidR="001440DA" w:rsidRPr="00D86527" w:rsidRDefault="001440DA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38DF5B62" w14:textId="77777777" w:rsidR="001440DA" w:rsidRPr="00D86527" w:rsidRDefault="001440DA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7C60FFF6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023"/>
      </w:tblGrid>
      <w:tr w:rsidR="00EF663F" w:rsidRPr="004E6C2D" w14:paraId="45B7D0F1" w14:textId="77777777" w:rsidTr="007F584A">
        <w:tc>
          <w:tcPr>
            <w:tcW w:w="2616" w:type="dxa"/>
          </w:tcPr>
          <w:p w14:paraId="304880DF" w14:textId="77777777" w:rsidR="00EF663F" w:rsidRPr="004E6C2D" w:rsidRDefault="00EF663F" w:rsidP="007F5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E6C2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23" w:type="dxa"/>
          </w:tcPr>
          <w:p w14:paraId="6884B244" w14:textId="77777777" w:rsidR="00EF663F" w:rsidRPr="00B8181A" w:rsidRDefault="00EF663F" w:rsidP="007F584A">
            <w:pPr>
              <w:pStyle w:val="TableParagraph"/>
              <w:spacing w:line="319" w:lineRule="exact"/>
              <w:ind w:left="-36"/>
              <w:jc w:val="both"/>
              <w:rPr>
                <w:b/>
                <w:i/>
                <w:sz w:val="28"/>
                <w:szCs w:val="28"/>
              </w:rPr>
            </w:pPr>
            <w:r w:rsidRPr="00B8181A">
              <w:rPr>
                <w:b/>
                <w:sz w:val="28"/>
                <w:szCs w:val="28"/>
              </w:rPr>
              <w:t>Про розгляд звернення.</w:t>
            </w:r>
          </w:p>
        </w:tc>
      </w:tr>
      <w:tr w:rsidR="00EF663F" w:rsidRPr="00D86527" w14:paraId="6C5C1729" w14:textId="77777777" w:rsidTr="007F584A">
        <w:tc>
          <w:tcPr>
            <w:tcW w:w="2616" w:type="dxa"/>
          </w:tcPr>
          <w:p w14:paraId="37D77927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023" w:type="dxa"/>
          </w:tcPr>
          <w:p w14:paraId="604FB192" w14:textId="77777777" w:rsidR="00EF663F" w:rsidRPr="008A2039" w:rsidRDefault="00EF663F" w:rsidP="00B8181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Лукашук М.П., який повідомив, що на </w:t>
            </w:r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 xml:space="preserve">позачерговій 28-й сесії міської ради депутат </w:t>
            </w:r>
            <w:proofErr w:type="spellStart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 xml:space="preserve"> А.А. ознайомив присутніх із зверненням Степанюк П.Я та Степанюк Г.А. до депутатів міської ради, а саме: Спиридонова В.В, </w:t>
            </w:r>
            <w:proofErr w:type="spellStart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 xml:space="preserve"> В.М. та </w:t>
            </w:r>
            <w:proofErr w:type="spellStart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 xml:space="preserve"> А.А. В даному зверненні піднімається питання щодо перегляду рішення міської ради від 10.10.2023 року про виділення земельної ділянки </w:t>
            </w:r>
            <w:proofErr w:type="spellStart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Холяві</w:t>
            </w:r>
            <w:proofErr w:type="spellEnd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 xml:space="preserve"> Н.А., площею 0,0606 га. Повідомив, що на засідання комісії запрошувався </w:t>
            </w:r>
            <w:proofErr w:type="spellStart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bCs/>
                <w:color w:val="191919"/>
                <w:sz w:val="28"/>
                <w:szCs w:val="28"/>
              </w:rPr>
              <w:t xml:space="preserve"> А.А., але нажаль він зараз відсутній. </w:t>
            </w:r>
          </w:p>
        </w:tc>
      </w:tr>
      <w:tr w:rsidR="00EF663F" w:rsidRPr="00D86527" w14:paraId="0569D41B" w14:textId="77777777" w:rsidTr="007F584A">
        <w:tc>
          <w:tcPr>
            <w:tcW w:w="2616" w:type="dxa"/>
          </w:tcPr>
          <w:p w14:paraId="23F17A08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01E33B62" w14:textId="77777777" w:rsidR="00EF663F" w:rsidRPr="00934EA1" w:rsidRDefault="00EF663F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С.І., яка повідомила, що дане питання неодноразово піднімалося на засіданні комісії, були здійснені виїзди на місце розташування ділянки. </w:t>
            </w:r>
          </w:p>
        </w:tc>
      </w:tr>
      <w:tr w:rsidR="00D67C3F" w:rsidRPr="00D86527" w14:paraId="105887C1" w14:textId="77777777" w:rsidTr="007F584A">
        <w:tc>
          <w:tcPr>
            <w:tcW w:w="2616" w:type="dxa"/>
          </w:tcPr>
          <w:p w14:paraId="47FAB773" w14:textId="77777777" w:rsidR="00D67C3F" w:rsidRPr="00D86527" w:rsidRDefault="00D67C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023" w:type="dxa"/>
          </w:tcPr>
          <w:p w14:paraId="785C849E" w14:textId="77777777" w:rsidR="00D67C3F" w:rsidRPr="00934EA1" w:rsidRDefault="00D67C3F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Лукашук М.П., який повідомив, що всі дії по цій земельній ділянці були зроблені в межах чинного законодавства. У разі незгоди, заявники можуть звернутися до суду. </w:t>
            </w:r>
          </w:p>
        </w:tc>
      </w:tr>
      <w:tr w:rsidR="00EF663F" w:rsidRPr="00D86527" w14:paraId="29CB9587" w14:textId="77777777" w:rsidTr="007F584A">
        <w:tc>
          <w:tcPr>
            <w:tcW w:w="2616" w:type="dxa"/>
          </w:tcPr>
          <w:p w14:paraId="2F5CAF63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C12C41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14:paraId="3ACB716F" w14:textId="77777777" w:rsidR="00EF663F" w:rsidRPr="00934EA1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E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D67C3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запропонував взяти дану інформацію до уваги.  </w:t>
            </w:r>
          </w:p>
        </w:tc>
      </w:tr>
      <w:tr w:rsidR="00EF663F" w:rsidRPr="00D86527" w14:paraId="501D6AE1" w14:textId="77777777" w:rsidTr="007F584A">
        <w:tc>
          <w:tcPr>
            <w:tcW w:w="2616" w:type="dxa"/>
          </w:tcPr>
          <w:p w14:paraId="02342C98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023" w:type="dxa"/>
          </w:tcPr>
          <w:p w14:paraId="269F80D0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EF663F" w:rsidRPr="00D86527" w14:paraId="6DC86343" w14:textId="77777777" w:rsidTr="007F584A">
        <w:tc>
          <w:tcPr>
            <w:tcW w:w="2616" w:type="dxa"/>
          </w:tcPr>
          <w:p w14:paraId="139A16E1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023" w:type="dxa"/>
          </w:tcPr>
          <w:p w14:paraId="196C60C0" w14:textId="77777777" w:rsidR="00EF663F" w:rsidRPr="00D86527" w:rsidRDefault="00EF663F" w:rsidP="007F584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3B95066A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23DAC3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8C44E6" w14:textId="77777777" w:rsidR="00934EA1" w:rsidRDefault="00934EA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3C3880" w14:textId="77777777" w:rsidR="00710F39" w:rsidRPr="00D86527" w:rsidRDefault="00710F3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502D3C" w14:textId="77777777" w:rsidR="00696E9F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 xml:space="preserve">Микола ЛУКАШУК   </w:t>
      </w:r>
    </w:p>
    <w:p w14:paraId="2CE4537B" w14:textId="77777777" w:rsidR="001F550B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77777777" w:rsidR="000C158E" w:rsidRPr="00D86527" w:rsidRDefault="000C158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36A6B03" w14:textId="77777777" w:rsidR="001F550B" w:rsidRPr="00D86527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983512" w14:textId="77777777" w:rsidR="00AA278E" w:rsidRPr="00D86527" w:rsidRDefault="005520E4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>Секретар комісії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</w:t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="00FF398B" w:rsidRPr="00D86527">
        <w:rPr>
          <w:rFonts w:ascii="Times New Roman" w:hAnsi="Times New Roman"/>
          <w:sz w:val="28"/>
          <w:szCs w:val="28"/>
        </w:rPr>
        <w:t xml:space="preserve">        </w:t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="00F80E3A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Pr="00D86527">
        <w:rPr>
          <w:rFonts w:ascii="Times New Roman" w:hAnsi="Times New Roman"/>
          <w:sz w:val="28"/>
          <w:szCs w:val="28"/>
        </w:rPr>
        <w:t>Ігор ТИМОЩУК</w:t>
      </w:r>
    </w:p>
    <w:p w14:paraId="4E38CB5B" w14:textId="77777777" w:rsidR="00950EC0" w:rsidRPr="00D86527" w:rsidRDefault="00950EC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DE3766" w14:textId="77777777" w:rsidR="00EF69C6" w:rsidRPr="00D86527" w:rsidRDefault="00EF69C6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F69C6" w:rsidRPr="00D86527" w:rsidSect="000C158E">
      <w:footerReference w:type="default" r:id="rId9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7D16" w14:textId="77777777" w:rsidR="0023120E" w:rsidRDefault="0023120E" w:rsidP="00407A1B">
      <w:pPr>
        <w:spacing w:after="0" w:line="240" w:lineRule="auto"/>
      </w:pPr>
      <w:r>
        <w:separator/>
      </w:r>
    </w:p>
  </w:endnote>
  <w:endnote w:type="continuationSeparator" w:id="0">
    <w:p w14:paraId="231CA4E6" w14:textId="77777777" w:rsidR="0023120E" w:rsidRDefault="0023120E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151220"/>
      <w:docPartObj>
        <w:docPartGallery w:val="Page Numbers (Bottom of Page)"/>
        <w:docPartUnique/>
      </w:docPartObj>
    </w:sdtPr>
    <w:sdtContent>
      <w:p w14:paraId="61435EB2" w14:textId="77777777" w:rsidR="00A23FA3" w:rsidRDefault="00C5637C">
        <w:pPr>
          <w:pStyle w:val="ac"/>
          <w:jc w:val="right"/>
        </w:pPr>
        <w:r>
          <w:fldChar w:fldCharType="begin"/>
        </w:r>
        <w:r w:rsidR="00A23FA3">
          <w:instrText>PAGE   \* MERGEFORMAT</w:instrText>
        </w:r>
        <w:r>
          <w:fldChar w:fldCharType="separate"/>
        </w:r>
        <w:r w:rsidR="00B8181A">
          <w:rPr>
            <w:noProof/>
          </w:rPr>
          <w:t>13</w:t>
        </w:r>
        <w:r>
          <w:fldChar w:fldCharType="end"/>
        </w:r>
      </w:p>
    </w:sdtContent>
  </w:sdt>
  <w:p w14:paraId="7094BC16" w14:textId="77777777" w:rsidR="00A23FA3" w:rsidRDefault="00A23F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01E7" w14:textId="77777777" w:rsidR="0023120E" w:rsidRDefault="0023120E" w:rsidP="00407A1B">
      <w:pPr>
        <w:spacing w:after="0" w:line="240" w:lineRule="auto"/>
      </w:pPr>
      <w:r>
        <w:separator/>
      </w:r>
    </w:p>
  </w:footnote>
  <w:footnote w:type="continuationSeparator" w:id="0">
    <w:p w14:paraId="59E4B65F" w14:textId="77777777" w:rsidR="0023120E" w:rsidRDefault="0023120E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3EF"/>
    <w:rsid w:val="0000211F"/>
    <w:rsid w:val="00006680"/>
    <w:rsid w:val="000237C8"/>
    <w:rsid w:val="00023902"/>
    <w:rsid w:val="000404D7"/>
    <w:rsid w:val="0004464B"/>
    <w:rsid w:val="000524F5"/>
    <w:rsid w:val="00054398"/>
    <w:rsid w:val="00054AC6"/>
    <w:rsid w:val="00055CFF"/>
    <w:rsid w:val="00060C96"/>
    <w:rsid w:val="00067DCD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158E"/>
    <w:rsid w:val="000C6328"/>
    <w:rsid w:val="000C7D74"/>
    <w:rsid w:val="000D11A9"/>
    <w:rsid w:val="000D2434"/>
    <w:rsid w:val="000D27B9"/>
    <w:rsid w:val="000D2CB8"/>
    <w:rsid w:val="000D7640"/>
    <w:rsid w:val="000E4FB0"/>
    <w:rsid w:val="000F292C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5319D"/>
    <w:rsid w:val="001611D1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09E1"/>
    <w:rsid w:val="001C2F05"/>
    <w:rsid w:val="001C5A08"/>
    <w:rsid w:val="001D7516"/>
    <w:rsid w:val="001E574C"/>
    <w:rsid w:val="001E6B52"/>
    <w:rsid w:val="001F0CFE"/>
    <w:rsid w:val="001F550B"/>
    <w:rsid w:val="002007C5"/>
    <w:rsid w:val="00200D3C"/>
    <w:rsid w:val="00207CFA"/>
    <w:rsid w:val="00210E37"/>
    <w:rsid w:val="00220D2A"/>
    <w:rsid w:val="00222317"/>
    <w:rsid w:val="0023120E"/>
    <w:rsid w:val="00233410"/>
    <w:rsid w:val="00240522"/>
    <w:rsid w:val="0024077B"/>
    <w:rsid w:val="00240A22"/>
    <w:rsid w:val="0024454B"/>
    <w:rsid w:val="00257E5A"/>
    <w:rsid w:val="002715D2"/>
    <w:rsid w:val="00272643"/>
    <w:rsid w:val="0027320A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077DE"/>
    <w:rsid w:val="003225E5"/>
    <w:rsid w:val="0032358D"/>
    <w:rsid w:val="003360BF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5FF6"/>
    <w:rsid w:val="003C6443"/>
    <w:rsid w:val="003C7942"/>
    <w:rsid w:val="003D428E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269E0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6A44"/>
    <w:rsid w:val="004C3005"/>
    <w:rsid w:val="004C4418"/>
    <w:rsid w:val="004C6650"/>
    <w:rsid w:val="004C7CCE"/>
    <w:rsid w:val="004D4608"/>
    <w:rsid w:val="004E6C2D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17CBF"/>
    <w:rsid w:val="00520AF5"/>
    <w:rsid w:val="005520E4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B03EF"/>
    <w:rsid w:val="005C019B"/>
    <w:rsid w:val="005C1C96"/>
    <w:rsid w:val="005C3875"/>
    <w:rsid w:val="005C56AF"/>
    <w:rsid w:val="005C7D93"/>
    <w:rsid w:val="005D0DF9"/>
    <w:rsid w:val="005D24DD"/>
    <w:rsid w:val="005D3E8B"/>
    <w:rsid w:val="005F1BB6"/>
    <w:rsid w:val="005F3EEA"/>
    <w:rsid w:val="005F6585"/>
    <w:rsid w:val="00621C91"/>
    <w:rsid w:val="00623A98"/>
    <w:rsid w:val="00624103"/>
    <w:rsid w:val="00625803"/>
    <w:rsid w:val="006258EA"/>
    <w:rsid w:val="00627A2F"/>
    <w:rsid w:val="00646E18"/>
    <w:rsid w:val="00651F4C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1370"/>
    <w:rsid w:val="00685B05"/>
    <w:rsid w:val="00691733"/>
    <w:rsid w:val="006938FA"/>
    <w:rsid w:val="00695478"/>
    <w:rsid w:val="00696E9F"/>
    <w:rsid w:val="006A5116"/>
    <w:rsid w:val="006B12C4"/>
    <w:rsid w:val="006B198C"/>
    <w:rsid w:val="006C05F5"/>
    <w:rsid w:val="006C12A3"/>
    <w:rsid w:val="006C336C"/>
    <w:rsid w:val="006C4437"/>
    <w:rsid w:val="006C7E88"/>
    <w:rsid w:val="006D111F"/>
    <w:rsid w:val="006E2057"/>
    <w:rsid w:val="006E3EA3"/>
    <w:rsid w:val="006E7452"/>
    <w:rsid w:val="00700E33"/>
    <w:rsid w:val="007042AE"/>
    <w:rsid w:val="00710ADD"/>
    <w:rsid w:val="00710F39"/>
    <w:rsid w:val="00712911"/>
    <w:rsid w:val="00712E18"/>
    <w:rsid w:val="0072330E"/>
    <w:rsid w:val="00730FAA"/>
    <w:rsid w:val="00734BA5"/>
    <w:rsid w:val="007402D7"/>
    <w:rsid w:val="007409E2"/>
    <w:rsid w:val="00745757"/>
    <w:rsid w:val="00756FCF"/>
    <w:rsid w:val="0076448D"/>
    <w:rsid w:val="00766027"/>
    <w:rsid w:val="00767F0B"/>
    <w:rsid w:val="0077121D"/>
    <w:rsid w:val="00775BF0"/>
    <w:rsid w:val="0077610F"/>
    <w:rsid w:val="00781C2C"/>
    <w:rsid w:val="007867FF"/>
    <w:rsid w:val="007A55A0"/>
    <w:rsid w:val="007B2A38"/>
    <w:rsid w:val="007C7CC2"/>
    <w:rsid w:val="007D5DBB"/>
    <w:rsid w:val="007D7C6A"/>
    <w:rsid w:val="007E0D86"/>
    <w:rsid w:val="007E7B9C"/>
    <w:rsid w:val="007F0920"/>
    <w:rsid w:val="007F259D"/>
    <w:rsid w:val="00802014"/>
    <w:rsid w:val="008049D6"/>
    <w:rsid w:val="008119CB"/>
    <w:rsid w:val="00812A81"/>
    <w:rsid w:val="008130EC"/>
    <w:rsid w:val="008159E5"/>
    <w:rsid w:val="008164A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74B05"/>
    <w:rsid w:val="008826DB"/>
    <w:rsid w:val="008847E9"/>
    <w:rsid w:val="008A2039"/>
    <w:rsid w:val="008A352C"/>
    <w:rsid w:val="008A38E0"/>
    <w:rsid w:val="008B51CC"/>
    <w:rsid w:val="008C09DC"/>
    <w:rsid w:val="008C0F7F"/>
    <w:rsid w:val="008C43EE"/>
    <w:rsid w:val="008D3A06"/>
    <w:rsid w:val="008D49C9"/>
    <w:rsid w:val="008D51C8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4EA1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718"/>
    <w:rsid w:val="009E68C3"/>
    <w:rsid w:val="009F54A8"/>
    <w:rsid w:val="00A01465"/>
    <w:rsid w:val="00A109C2"/>
    <w:rsid w:val="00A17128"/>
    <w:rsid w:val="00A23FA3"/>
    <w:rsid w:val="00A3241B"/>
    <w:rsid w:val="00A32BF1"/>
    <w:rsid w:val="00A61D70"/>
    <w:rsid w:val="00A627F9"/>
    <w:rsid w:val="00A779B7"/>
    <w:rsid w:val="00A81248"/>
    <w:rsid w:val="00A82013"/>
    <w:rsid w:val="00A85077"/>
    <w:rsid w:val="00A85C68"/>
    <w:rsid w:val="00A871DF"/>
    <w:rsid w:val="00A94E3A"/>
    <w:rsid w:val="00A958AA"/>
    <w:rsid w:val="00A96BD7"/>
    <w:rsid w:val="00A97148"/>
    <w:rsid w:val="00AA278E"/>
    <w:rsid w:val="00AA5F97"/>
    <w:rsid w:val="00AB1A20"/>
    <w:rsid w:val="00AB3F87"/>
    <w:rsid w:val="00AC4C82"/>
    <w:rsid w:val="00AD5A0C"/>
    <w:rsid w:val="00AD7BDA"/>
    <w:rsid w:val="00AE015A"/>
    <w:rsid w:val="00AE072E"/>
    <w:rsid w:val="00AE29A4"/>
    <w:rsid w:val="00AF7487"/>
    <w:rsid w:val="00B02847"/>
    <w:rsid w:val="00B04410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41040"/>
    <w:rsid w:val="00B432C1"/>
    <w:rsid w:val="00B43405"/>
    <w:rsid w:val="00B440CD"/>
    <w:rsid w:val="00B5050F"/>
    <w:rsid w:val="00B51C35"/>
    <w:rsid w:val="00B663D3"/>
    <w:rsid w:val="00B800E6"/>
    <w:rsid w:val="00B8181A"/>
    <w:rsid w:val="00B84C14"/>
    <w:rsid w:val="00B87B50"/>
    <w:rsid w:val="00B93570"/>
    <w:rsid w:val="00B95715"/>
    <w:rsid w:val="00B95F69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C3"/>
    <w:rsid w:val="00CF00DB"/>
    <w:rsid w:val="00CF11AC"/>
    <w:rsid w:val="00CF344C"/>
    <w:rsid w:val="00D11F1D"/>
    <w:rsid w:val="00D123E9"/>
    <w:rsid w:val="00D146BD"/>
    <w:rsid w:val="00D30273"/>
    <w:rsid w:val="00D35EF5"/>
    <w:rsid w:val="00D45E2E"/>
    <w:rsid w:val="00D60D23"/>
    <w:rsid w:val="00D67C3F"/>
    <w:rsid w:val="00D70CDD"/>
    <w:rsid w:val="00D74D78"/>
    <w:rsid w:val="00D86527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169B3"/>
    <w:rsid w:val="00E309C5"/>
    <w:rsid w:val="00E32EF7"/>
    <w:rsid w:val="00E344FE"/>
    <w:rsid w:val="00E406B9"/>
    <w:rsid w:val="00E41E1B"/>
    <w:rsid w:val="00E46B2F"/>
    <w:rsid w:val="00E63B45"/>
    <w:rsid w:val="00E64D1C"/>
    <w:rsid w:val="00E752BF"/>
    <w:rsid w:val="00E76329"/>
    <w:rsid w:val="00E92490"/>
    <w:rsid w:val="00E9735D"/>
    <w:rsid w:val="00EA0284"/>
    <w:rsid w:val="00EA2799"/>
    <w:rsid w:val="00EA6FEF"/>
    <w:rsid w:val="00EB3BD4"/>
    <w:rsid w:val="00EB7C0C"/>
    <w:rsid w:val="00EC1EFB"/>
    <w:rsid w:val="00EC2B4E"/>
    <w:rsid w:val="00ED1179"/>
    <w:rsid w:val="00ED16EF"/>
    <w:rsid w:val="00ED2E64"/>
    <w:rsid w:val="00ED3B24"/>
    <w:rsid w:val="00ED5DE4"/>
    <w:rsid w:val="00EE6D9E"/>
    <w:rsid w:val="00EE7908"/>
    <w:rsid w:val="00EF663F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424A"/>
    <w:rsid w:val="00F45BFC"/>
    <w:rsid w:val="00F50893"/>
    <w:rsid w:val="00F53844"/>
    <w:rsid w:val="00F569E2"/>
    <w:rsid w:val="00F70992"/>
    <w:rsid w:val="00F715D6"/>
    <w:rsid w:val="00F80E3A"/>
    <w:rsid w:val="00F86207"/>
    <w:rsid w:val="00F8774E"/>
    <w:rsid w:val="00FA0E0B"/>
    <w:rsid w:val="00FA3486"/>
    <w:rsid w:val="00FA39A1"/>
    <w:rsid w:val="00FB7AB3"/>
    <w:rsid w:val="00FB7ABA"/>
    <w:rsid w:val="00FD2BCC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15347</Words>
  <Characters>8748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41</cp:revision>
  <cp:lastPrinted>2023-11-21T09:18:00Z</cp:lastPrinted>
  <dcterms:created xsi:type="dcterms:W3CDTF">2023-11-21T08:39:00Z</dcterms:created>
  <dcterms:modified xsi:type="dcterms:W3CDTF">2023-12-26T08:57:00Z</dcterms:modified>
</cp:coreProperties>
</file>