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6C" w:rsidRPr="004B756C" w:rsidRDefault="004B756C" w:rsidP="004B756C">
      <w:pPr>
        <w:jc w:val="center"/>
        <w:rPr>
          <w:b/>
          <w:snapToGrid w:val="0"/>
          <w:spacing w:val="8"/>
          <w:sz w:val="28"/>
          <w:lang w:val="en-US"/>
        </w:rPr>
      </w:pPr>
      <w:bookmarkStart w:id="0" w:name="_GoBack"/>
      <w:bookmarkEnd w:id="0"/>
      <w:r w:rsidRPr="004B756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6C" w:rsidRPr="004B756C" w:rsidRDefault="004B756C" w:rsidP="004B756C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:rsidR="004B756C" w:rsidRPr="004B756C" w:rsidRDefault="004B756C" w:rsidP="004B756C">
      <w:pPr>
        <w:keepNext/>
        <w:jc w:val="center"/>
        <w:outlineLvl w:val="1"/>
        <w:rPr>
          <w:b/>
          <w:sz w:val="28"/>
          <w:szCs w:val="28"/>
        </w:rPr>
      </w:pPr>
      <w:r w:rsidRPr="004B756C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4B756C" w:rsidRPr="004B756C" w:rsidRDefault="004B756C" w:rsidP="004B756C">
      <w:pPr>
        <w:jc w:val="center"/>
        <w:rPr>
          <w:sz w:val="18"/>
          <w:szCs w:val="18"/>
        </w:rPr>
      </w:pPr>
    </w:p>
    <w:p w:rsidR="004B756C" w:rsidRPr="004B756C" w:rsidRDefault="004B756C" w:rsidP="004B756C">
      <w:pPr>
        <w:jc w:val="center"/>
        <w:rPr>
          <w:sz w:val="24"/>
          <w:szCs w:val="24"/>
        </w:rPr>
      </w:pPr>
      <w:r w:rsidRPr="004B756C">
        <w:rPr>
          <w:sz w:val="24"/>
          <w:szCs w:val="24"/>
        </w:rPr>
        <w:t>ВОСЬМОГО СКЛИКАННЯ</w:t>
      </w:r>
    </w:p>
    <w:p w:rsidR="004B756C" w:rsidRPr="004B756C" w:rsidRDefault="007F37D3" w:rsidP="004B756C">
      <w:pPr>
        <w:jc w:val="center"/>
        <w:rPr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133475" cy="2952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BE340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05pt;margin-top:10.95pt;width:89.25pt;height:23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" stroked="f">
                <v:textbox>
                  <w:txbxContent>
                    <w:p w:rsidR="004B756C" w:rsidRPr="00BE340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56C" w:rsidRPr="004B756C" w:rsidRDefault="007F37D3" w:rsidP="002F6C6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-20320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C8279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7" o:spid="_x0000_s1027" type="#_x0000_t202" style="position:absolute;margin-left:392.5pt;margin-top:-1.6pt;width:89.25pt;height:3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BOMgIAACY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" stroked="f">
                <v:textbox>
                  <w:txbxContent>
                    <w:p w:rsidR="004B756C" w:rsidRPr="00C8279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4EC">
        <w:rPr>
          <w:b/>
          <w:sz w:val="32"/>
          <w:szCs w:val="32"/>
        </w:rPr>
        <w:t xml:space="preserve">                            </w:t>
      </w:r>
      <w:r w:rsidR="002F6C6B">
        <w:rPr>
          <w:b/>
          <w:sz w:val="32"/>
          <w:szCs w:val="32"/>
        </w:rPr>
        <w:t xml:space="preserve">             </w:t>
      </w:r>
      <w:r w:rsidR="007A44EC">
        <w:rPr>
          <w:b/>
          <w:sz w:val="32"/>
          <w:szCs w:val="32"/>
        </w:rPr>
        <w:t xml:space="preserve">    </w:t>
      </w:r>
      <w:r w:rsidR="004B756C" w:rsidRPr="004B756C">
        <w:rPr>
          <w:b/>
          <w:sz w:val="32"/>
          <w:szCs w:val="32"/>
        </w:rPr>
        <w:t>Р І Ш Е Н Н Я</w:t>
      </w:r>
      <w:r w:rsidR="007A44EC">
        <w:rPr>
          <w:b/>
          <w:sz w:val="32"/>
          <w:szCs w:val="32"/>
        </w:rPr>
        <w:t xml:space="preserve">                </w:t>
      </w:r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C4528B" w:rsidRDefault="005D1B19" w:rsidP="00667EE0">
      <w:pPr>
        <w:rPr>
          <w:b/>
          <w:sz w:val="28"/>
          <w:szCs w:val="28"/>
        </w:rPr>
      </w:pPr>
      <w:r>
        <w:rPr>
          <w:sz w:val="28"/>
          <w:szCs w:val="28"/>
        </w:rPr>
        <w:t>30</w:t>
      </w:r>
      <w:r w:rsidR="00162BD4">
        <w:rPr>
          <w:sz w:val="28"/>
          <w:szCs w:val="28"/>
        </w:rPr>
        <w:t xml:space="preserve"> </w:t>
      </w:r>
      <w:r w:rsidR="007C233D" w:rsidRPr="00C4528B">
        <w:rPr>
          <w:sz w:val="28"/>
          <w:szCs w:val="28"/>
        </w:rPr>
        <w:t>травня</w:t>
      </w:r>
      <w:r w:rsidR="00667EE0" w:rsidRPr="00C4528B">
        <w:rPr>
          <w:sz w:val="28"/>
          <w:szCs w:val="28"/>
        </w:rPr>
        <w:t xml:space="preserve"> 202</w:t>
      </w:r>
      <w:r w:rsidR="00162BD4">
        <w:rPr>
          <w:sz w:val="28"/>
          <w:szCs w:val="28"/>
        </w:rPr>
        <w:t>3</w:t>
      </w:r>
      <w:r w:rsidR="00667EE0" w:rsidRPr="00C4528B">
        <w:rPr>
          <w:sz w:val="28"/>
          <w:szCs w:val="28"/>
        </w:rPr>
        <w:t xml:space="preserve"> року </w:t>
      </w:r>
      <w:r w:rsidR="00667EE0" w:rsidRPr="00C4528B">
        <w:rPr>
          <w:sz w:val="28"/>
          <w:szCs w:val="28"/>
        </w:rPr>
        <w:tab/>
        <w:t xml:space="preserve">  </w:t>
      </w:r>
      <w:r w:rsidR="007C233D"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м. Нововолинськ</w:t>
      </w:r>
      <w:r w:rsidR="00667EE0" w:rsidRPr="00C4528B">
        <w:rPr>
          <w:sz w:val="28"/>
          <w:szCs w:val="28"/>
        </w:rPr>
        <w:tab/>
        <w:t xml:space="preserve">         </w:t>
      </w:r>
      <w:r w:rsidR="007C233D"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</w:t>
      </w:r>
      <w:r w:rsidR="007C233D" w:rsidRPr="00C4528B">
        <w:rPr>
          <w:sz w:val="28"/>
          <w:szCs w:val="28"/>
        </w:rPr>
        <w:t xml:space="preserve">        </w:t>
      </w:r>
      <w:r w:rsidR="00667EE0" w:rsidRPr="00C4528B">
        <w:rPr>
          <w:sz w:val="28"/>
          <w:szCs w:val="28"/>
        </w:rPr>
        <w:t xml:space="preserve"> </w:t>
      </w:r>
      <w:r w:rsidR="00F4709C">
        <w:rPr>
          <w:sz w:val="28"/>
          <w:szCs w:val="28"/>
        </w:rPr>
        <w:t xml:space="preserve">    </w:t>
      </w:r>
      <w:r w:rsidR="00667EE0" w:rsidRPr="00C4528B">
        <w:rPr>
          <w:sz w:val="28"/>
          <w:szCs w:val="28"/>
        </w:rPr>
        <w:t xml:space="preserve">      №</w:t>
      </w:r>
      <w:r w:rsidR="002F6C6B" w:rsidRPr="00C4528B">
        <w:rPr>
          <w:sz w:val="28"/>
          <w:szCs w:val="28"/>
        </w:rPr>
        <w:t xml:space="preserve"> </w:t>
      </w:r>
      <w:r w:rsidR="00F4709C">
        <w:rPr>
          <w:sz w:val="28"/>
          <w:szCs w:val="28"/>
        </w:rPr>
        <w:t>22/20</w:t>
      </w:r>
    </w:p>
    <w:p w:rsidR="00667EE0" w:rsidRPr="00C4528B" w:rsidRDefault="00667EE0" w:rsidP="00667EE0">
      <w:pPr>
        <w:rPr>
          <w:b/>
          <w:sz w:val="28"/>
          <w:szCs w:val="28"/>
        </w:rPr>
      </w:pPr>
    </w:p>
    <w:p w:rsidR="00911C3B" w:rsidRPr="00C4528B" w:rsidRDefault="00911C3B" w:rsidP="00C466F7">
      <w:pPr>
        <w:ind w:right="4819"/>
        <w:rPr>
          <w:sz w:val="28"/>
          <w:szCs w:val="28"/>
        </w:rPr>
      </w:pPr>
      <w:r w:rsidRPr="00C4528B">
        <w:rPr>
          <w:sz w:val="28"/>
          <w:szCs w:val="28"/>
        </w:rPr>
        <w:t xml:space="preserve">Про внесення </w:t>
      </w:r>
      <w:r w:rsidR="00C466F7" w:rsidRPr="00C4528B">
        <w:rPr>
          <w:sz w:val="28"/>
          <w:szCs w:val="28"/>
        </w:rPr>
        <w:t xml:space="preserve">змін до </w:t>
      </w:r>
      <w:r w:rsidRPr="00C4528B">
        <w:rPr>
          <w:sz w:val="28"/>
          <w:szCs w:val="28"/>
        </w:rPr>
        <w:t>Програми управління та ефективного використання об’єктів комунальної</w:t>
      </w:r>
      <w:r w:rsidR="0040358A" w:rsidRPr="00C4528B">
        <w:rPr>
          <w:sz w:val="28"/>
          <w:szCs w:val="28"/>
        </w:rPr>
        <w:t xml:space="preserve"> </w:t>
      </w:r>
    </w:p>
    <w:p w:rsidR="00C466F7" w:rsidRPr="00C4528B" w:rsidRDefault="00911C3B" w:rsidP="00E637A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власності та земельних ресурсів</w:t>
      </w:r>
    </w:p>
    <w:p w:rsidR="00911C3B" w:rsidRPr="00C4528B" w:rsidRDefault="00911C3B" w:rsidP="00C466F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Нововолинської міської територіальної</w:t>
      </w:r>
      <w:r w:rsidR="00C466F7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>громади на 2021-2023 роки</w:t>
      </w:r>
    </w:p>
    <w:p w:rsidR="00911C3B" w:rsidRDefault="00911C3B" w:rsidP="004112D3">
      <w:pPr>
        <w:ind w:right="567"/>
        <w:jc w:val="both"/>
        <w:rPr>
          <w:sz w:val="28"/>
          <w:szCs w:val="28"/>
        </w:rPr>
      </w:pPr>
    </w:p>
    <w:p w:rsidR="00911C3B" w:rsidRPr="00C4528B" w:rsidRDefault="00911C3B" w:rsidP="0096275F">
      <w:pPr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           Відповідно до </w:t>
      </w:r>
      <w:r w:rsidR="00C32D0F" w:rsidRPr="00C4528B">
        <w:rPr>
          <w:sz w:val="28"/>
          <w:szCs w:val="28"/>
        </w:rPr>
        <w:t xml:space="preserve">статті 26 </w:t>
      </w:r>
      <w:r w:rsidRPr="00C4528B">
        <w:rPr>
          <w:sz w:val="28"/>
          <w:szCs w:val="28"/>
          <w:lang w:eastAsia="uk-UA"/>
        </w:rPr>
        <w:t>Закон</w:t>
      </w:r>
      <w:r w:rsidR="00C32D0F" w:rsidRPr="00C4528B">
        <w:rPr>
          <w:sz w:val="28"/>
          <w:szCs w:val="28"/>
          <w:lang w:eastAsia="uk-UA"/>
        </w:rPr>
        <w:t>у</w:t>
      </w:r>
      <w:r w:rsidRPr="00C4528B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C32D0F" w:rsidRPr="00C4528B">
        <w:rPr>
          <w:sz w:val="28"/>
          <w:szCs w:val="28"/>
          <w:lang w:eastAsia="uk-UA"/>
        </w:rPr>
        <w:t xml:space="preserve">Закону України </w:t>
      </w:r>
      <w:r w:rsidRPr="00C4528B">
        <w:rPr>
          <w:sz w:val="28"/>
          <w:szCs w:val="28"/>
        </w:rPr>
        <w:t xml:space="preserve">«Про землеустрій», </w:t>
      </w:r>
      <w:r w:rsidR="007C233D" w:rsidRPr="00C4528B">
        <w:rPr>
          <w:sz w:val="28"/>
          <w:szCs w:val="28"/>
        </w:rPr>
        <w:t xml:space="preserve">Закону України «Про регулювання містобудівної діяльності», </w:t>
      </w:r>
      <w:r w:rsidRPr="00C4528B">
        <w:rPr>
          <w:sz w:val="28"/>
          <w:szCs w:val="28"/>
        </w:rPr>
        <w:t>П</w:t>
      </w:r>
      <w:r w:rsidR="0050022B" w:rsidRPr="00C4528B">
        <w:rPr>
          <w:sz w:val="28"/>
          <w:szCs w:val="28"/>
        </w:rPr>
        <w:t>останови</w:t>
      </w:r>
      <w:r w:rsidRPr="00C4528B">
        <w:rPr>
          <w:sz w:val="28"/>
          <w:szCs w:val="28"/>
        </w:rPr>
        <w:t xml:space="preserve"> </w:t>
      </w:r>
      <w:r w:rsidR="0050022B" w:rsidRPr="00C4528B">
        <w:rPr>
          <w:sz w:val="28"/>
          <w:szCs w:val="28"/>
        </w:rPr>
        <w:t xml:space="preserve">Кабінету Міністрів України </w:t>
      </w:r>
      <w:r w:rsidR="00415EC3">
        <w:rPr>
          <w:sz w:val="28"/>
          <w:szCs w:val="28"/>
        </w:rPr>
        <w:t xml:space="preserve">від 01.09.2021р. № 926 </w:t>
      </w:r>
      <w:r w:rsidRPr="00C4528B">
        <w:rPr>
          <w:sz w:val="28"/>
          <w:szCs w:val="28"/>
        </w:rPr>
        <w:t xml:space="preserve">«Про затвердження Порядку розроблення, оновлення, внесення змін та затвердження містобудівної документації», з метою приведення у відповідність до вимог законодавства, міська рада </w:t>
      </w:r>
    </w:p>
    <w:p w:rsidR="00911C3B" w:rsidRPr="00DF6238" w:rsidRDefault="00911C3B" w:rsidP="0096275F">
      <w:pPr>
        <w:jc w:val="center"/>
        <w:rPr>
          <w:sz w:val="22"/>
          <w:szCs w:val="22"/>
        </w:rPr>
      </w:pPr>
    </w:p>
    <w:p w:rsidR="00911C3B" w:rsidRPr="00C4528B" w:rsidRDefault="0050022B" w:rsidP="0050022B">
      <w:pPr>
        <w:tabs>
          <w:tab w:val="left" w:pos="720"/>
        </w:tabs>
        <w:autoSpaceDE/>
        <w:autoSpaceDN/>
        <w:rPr>
          <w:sz w:val="28"/>
          <w:szCs w:val="28"/>
        </w:rPr>
      </w:pPr>
      <w:r w:rsidRPr="00C4528B">
        <w:rPr>
          <w:sz w:val="28"/>
          <w:szCs w:val="28"/>
        </w:rPr>
        <w:t>ВИРІШИ</w:t>
      </w:r>
      <w:r w:rsidR="00C32D0F" w:rsidRPr="00C4528B">
        <w:rPr>
          <w:sz w:val="28"/>
          <w:szCs w:val="28"/>
        </w:rPr>
        <w:t>ЛА</w:t>
      </w:r>
      <w:r w:rsidR="00911C3B" w:rsidRPr="00C4528B">
        <w:rPr>
          <w:sz w:val="28"/>
          <w:szCs w:val="28"/>
        </w:rPr>
        <w:t>:</w:t>
      </w:r>
    </w:p>
    <w:p w:rsidR="00911C3B" w:rsidRPr="00DF6238" w:rsidRDefault="00911C3B" w:rsidP="0096275F">
      <w:pPr>
        <w:jc w:val="both"/>
        <w:rPr>
          <w:sz w:val="22"/>
          <w:szCs w:val="22"/>
        </w:rPr>
      </w:pPr>
    </w:p>
    <w:p w:rsidR="008E233F" w:rsidRPr="00C4528B" w:rsidRDefault="00911C3B" w:rsidP="00B77E30">
      <w:pPr>
        <w:pStyle w:val="11"/>
        <w:numPr>
          <w:ilvl w:val="0"/>
          <w:numId w:val="15"/>
        </w:numPr>
        <w:ind w:left="0" w:firstLine="851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Внести до</w:t>
      </w:r>
      <w:r w:rsidR="008E233F" w:rsidRPr="00C4528B">
        <w:rPr>
          <w:sz w:val="28"/>
          <w:szCs w:val="28"/>
        </w:rPr>
        <w:t xml:space="preserve"> ріш</w:t>
      </w:r>
      <w:r w:rsidR="00074943" w:rsidRPr="00C4528B">
        <w:rPr>
          <w:sz w:val="28"/>
          <w:szCs w:val="28"/>
        </w:rPr>
        <w:t xml:space="preserve">ення міської ради від 14 липня </w:t>
      </w:r>
      <w:r w:rsidR="008E233F" w:rsidRPr="00C4528B">
        <w:rPr>
          <w:sz w:val="28"/>
          <w:szCs w:val="28"/>
        </w:rPr>
        <w:t xml:space="preserve">2021 року №7/3 </w:t>
      </w:r>
      <w:r w:rsidR="00074943" w:rsidRPr="00C4528B">
        <w:rPr>
          <w:sz w:val="28"/>
          <w:szCs w:val="28"/>
        </w:rPr>
        <w:t xml:space="preserve">        «</w:t>
      </w:r>
      <w:r w:rsidR="008E233F" w:rsidRPr="00C4528B">
        <w:rPr>
          <w:sz w:val="28"/>
          <w:szCs w:val="28"/>
        </w:rPr>
        <w:t xml:space="preserve">Про затвердження </w:t>
      </w:r>
      <w:r w:rsidRPr="00C4528B">
        <w:rPr>
          <w:sz w:val="28"/>
          <w:szCs w:val="28"/>
          <w:lang w:eastAsia="uk-UA"/>
        </w:rPr>
        <w:t>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  <w:r w:rsidR="008E233F" w:rsidRPr="00C4528B">
        <w:rPr>
          <w:sz w:val="28"/>
          <w:szCs w:val="28"/>
          <w:lang w:eastAsia="uk-UA"/>
        </w:rPr>
        <w:t>» такі зміни :</w:t>
      </w:r>
    </w:p>
    <w:p w:rsidR="008E233F" w:rsidRPr="00C4528B" w:rsidRDefault="008E233F" w:rsidP="008E233F">
      <w:pPr>
        <w:pStyle w:val="11"/>
        <w:numPr>
          <w:ilvl w:val="1"/>
          <w:numId w:val="15"/>
        </w:numPr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1 «Паспорт програми» викласти в новій редакції:</w:t>
      </w:r>
    </w:p>
    <w:p w:rsidR="008E233F" w:rsidRPr="00C4528B" w:rsidRDefault="008E233F" w:rsidP="00DF6238">
      <w:pPr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 xml:space="preserve">                                                              ПАСПОРТ</w:t>
      </w:r>
    </w:p>
    <w:p w:rsidR="008E233F" w:rsidRDefault="008E233F" w:rsidP="00DF6238">
      <w:pPr>
        <w:jc w:val="center"/>
        <w:rPr>
          <w:sz w:val="28"/>
          <w:szCs w:val="28"/>
          <w:shd w:val="clear" w:color="auto" w:fill="FFFFFF"/>
        </w:rPr>
      </w:pPr>
      <w:r w:rsidRPr="00C4528B">
        <w:rPr>
          <w:sz w:val="28"/>
          <w:szCs w:val="28"/>
          <w:lang w:eastAsia="uk-UA"/>
        </w:rPr>
        <w:t xml:space="preserve">Програми </w:t>
      </w:r>
      <w:r w:rsidRPr="00C4528B">
        <w:rPr>
          <w:sz w:val="28"/>
          <w:szCs w:val="28"/>
          <w:shd w:val="clear" w:color="auto" w:fill="FFFFFF"/>
        </w:rPr>
        <w:t>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5670"/>
      </w:tblGrid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Ініціатор розроблення Програми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Нововолинська міська рада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Дата, номер і назва розпорядчого документу органу виконавчої влади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Рішення виконавчого комітету Нововолинської міської ради від 17.06.2021 № 213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Розробник Програми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F55C9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Управління економічно</w:t>
            </w:r>
            <w:r w:rsidR="00F55C9C" w:rsidRPr="00C4528B">
              <w:rPr>
                <w:lang w:eastAsia="uk-UA"/>
              </w:rPr>
              <w:t>ї політики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Відповідальний виконавець Програми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8E233F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 xml:space="preserve">Відділ земельних відносин, відділ містобудування </w:t>
            </w:r>
            <w:r w:rsidR="00074943" w:rsidRPr="00C4528B">
              <w:rPr>
                <w:lang w:eastAsia="uk-UA"/>
              </w:rPr>
              <w:t xml:space="preserve">та архітектури 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 xml:space="preserve">Учасники Програми 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74943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 xml:space="preserve">Управління економічної політики, </w:t>
            </w:r>
            <w:r w:rsidR="00483CD8" w:rsidRPr="00C4528B">
              <w:rPr>
                <w:lang w:eastAsia="uk-UA"/>
              </w:rPr>
              <w:t>відділ земельних відносин,</w:t>
            </w:r>
            <w:r w:rsidR="00074943" w:rsidRPr="00C4528B">
              <w:rPr>
                <w:lang w:eastAsia="uk-UA"/>
              </w:rPr>
              <w:t xml:space="preserve"> </w:t>
            </w:r>
            <w:r w:rsidR="00483CD8" w:rsidRPr="00C4528B">
              <w:rPr>
                <w:lang w:eastAsia="uk-UA"/>
              </w:rPr>
              <w:t xml:space="preserve">відділ містобудування та </w:t>
            </w:r>
            <w:r w:rsidR="00074943" w:rsidRPr="00C4528B">
              <w:rPr>
                <w:lang w:eastAsia="uk-UA"/>
              </w:rPr>
              <w:t>архітектури</w:t>
            </w:r>
            <w:r w:rsidRPr="00C4528B">
              <w:rPr>
                <w:lang w:eastAsia="uk-UA"/>
              </w:rPr>
              <w:t>, юридичний відділ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Термін реалізації Програми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2021-2023 роки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3716,00 тис.грн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у тому числі: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коштів бюджету міської територіальної громади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3716,00 тис.грн</w:t>
            </w:r>
          </w:p>
        </w:tc>
      </w:tr>
      <w:tr w:rsidR="008E233F" w:rsidRPr="00C31CD6" w:rsidTr="00DF6238">
        <w:tc>
          <w:tcPr>
            <w:tcW w:w="534" w:type="dxa"/>
            <w:shd w:val="clear" w:color="auto" w:fill="auto"/>
          </w:tcPr>
          <w:p w:rsidR="008E233F" w:rsidRPr="00C4528B" w:rsidRDefault="008E233F" w:rsidP="00C4528B">
            <w:pPr>
              <w:spacing w:line="276" w:lineRule="auto"/>
              <w:rPr>
                <w:lang w:eastAsia="uk-UA"/>
              </w:rPr>
            </w:pPr>
            <w:r w:rsidRPr="00C4528B">
              <w:rPr>
                <w:lang w:eastAsia="uk-UA"/>
              </w:rPr>
              <w:t>7.2</w:t>
            </w:r>
          </w:p>
        </w:tc>
        <w:tc>
          <w:tcPr>
            <w:tcW w:w="3685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інші джерела</w:t>
            </w:r>
          </w:p>
        </w:tc>
        <w:tc>
          <w:tcPr>
            <w:tcW w:w="5670" w:type="dxa"/>
            <w:shd w:val="clear" w:color="auto" w:fill="auto"/>
          </w:tcPr>
          <w:p w:rsidR="008E233F" w:rsidRPr="00C4528B" w:rsidRDefault="008E233F" w:rsidP="00033ACC">
            <w:pPr>
              <w:spacing w:line="276" w:lineRule="auto"/>
              <w:jc w:val="both"/>
              <w:rPr>
                <w:lang w:eastAsia="uk-UA"/>
              </w:rPr>
            </w:pPr>
            <w:r w:rsidRPr="00C4528B">
              <w:rPr>
                <w:lang w:eastAsia="uk-UA"/>
              </w:rPr>
              <w:t>-</w:t>
            </w:r>
          </w:p>
        </w:tc>
      </w:tr>
    </w:tbl>
    <w:p w:rsidR="001C2BD1" w:rsidRDefault="001C2BD1" w:rsidP="00C31CD6">
      <w:pPr>
        <w:autoSpaceDE/>
        <w:autoSpaceDN/>
        <w:spacing w:line="276" w:lineRule="auto"/>
        <w:jc w:val="both"/>
        <w:rPr>
          <w:sz w:val="28"/>
          <w:szCs w:val="28"/>
          <w:lang w:eastAsia="uk-UA"/>
        </w:rPr>
      </w:pPr>
    </w:p>
    <w:p w:rsidR="00911C3B" w:rsidRPr="00C4528B" w:rsidRDefault="001C2BD1" w:rsidP="005D1B19">
      <w:pPr>
        <w:numPr>
          <w:ilvl w:val="1"/>
          <w:numId w:val="15"/>
        </w:numPr>
        <w:tabs>
          <w:tab w:val="left" w:pos="28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lastRenderedPageBreak/>
        <w:t>Розділ 5 «Заходи щодо реалізації Програми»</w:t>
      </w:r>
      <w:r w:rsidR="008E233F" w:rsidRPr="00C4528B">
        <w:rPr>
          <w:sz w:val="28"/>
          <w:szCs w:val="28"/>
          <w:lang w:eastAsia="uk-UA"/>
        </w:rPr>
        <w:t xml:space="preserve"> </w:t>
      </w:r>
      <w:r w:rsidRPr="00C4528B">
        <w:rPr>
          <w:sz w:val="28"/>
          <w:szCs w:val="28"/>
          <w:lang w:eastAsia="uk-UA"/>
        </w:rPr>
        <w:t xml:space="preserve">доповнити пунктом 5.1.11. «Оплата </w:t>
      </w:r>
      <w:r w:rsidR="00F1268A" w:rsidRPr="00C4528B">
        <w:rPr>
          <w:sz w:val="28"/>
          <w:szCs w:val="28"/>
          <w:lang w:eastAsia="uk-UA"/>
        </w:rPr>
        <w:t>послуг</w:t>
      </w:r>
      <w:r w:rsidRPr="00C4528B">
        <w:rPr>
          <w:sz w:val="28"/>
          <w:szCs w:val="28"/>
          <w:lang w:eastAsia="uk-UA"/>
        </w:rPr>
        <w:t xml:space="preserve"> з розроб</w:t>
      </w:r>
      <w:r w:rsidR="00F1268A" w:rsidRPr="00C4528B">
        <w:rPr>
          <w:sz w:val="28"/>
          <w:szCs w:val="28"/>
          <w:lang w:eastAsia="uk-UA"/>
        </w:rPr>
        <w:t>лення</w:t>
      </w:r>
      <w:r w:rsidRPr="00C4528B">
        <w:rPr>
          <w:sz w:val="28"/>
          <w:szCs w:val="28"/>
          <w:lang w:eastAsia="uk-UA"/>
        </w:rPr>
        <w:t xml:space="preserve"> містобудівної документації.»</w:t>
      </w:r>
    </w:p>
    <w:p w:rsidR="00483CD8" w:rsidRPr="00C4528B" w:rsidRDefault="00483CD8" w:rsidP="00483CD8">
      <w:pPr>
        <w:pStyle w:val="11"/>
        <w:numPr>
          <w:ilvl w:val="1"/>
          <w:numId w:val="15"/>
        </w:numPr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6 «Фінансування Програми» викласти в новій редакції:</w:t>
      </w:r>
    </w:p>
    <w:p w:rsidR="00911C3B" w:rsidRPr="00C4528B" w:rsidRDefault="00911C3B" w:rsidP="00B77E30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Фінансування Програми здійснюватиметься за рахунок коштів бюджету Нововолинської міської територіальної громади або інших джерел фінансування.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A01229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Орієнтовні обсяги фінансування, тис.грн, в розрізі по роках</w:t>
            </w:r>
            <w:r>
              <w:rPr>
                <w:lang w:eastAsia="uk-UA"/>
              </w:rPr>
              <w:t>, тис.грн</w:t>
            </w:r>
          </w:p>
        </w:tc>
      </w:tr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землеустрою (землевпорядна документація) відповідно до Закону України «Про землеустрій»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1132,00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2022</w:t>
            </w:r>
            <w:r>
              <w:rPr>
                <w:lang w:eastAsia="uk-UA"/>
              </w:rPr>
              <w:t>-42,00</w:t>
            </w:r>
          </w:p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2023</w:t>
            </w:r>
            <w:r>
              <w:rPr>
                <w:lang w:eastAsia="uk-UA"/>
              </w:rPr>
              <w:t>-1090,00</w:t>
            </w:r>
          </w:p>
        </w:tc>
      </w:tr>
      <w:tr w:rsidR="00483CD8" w:rsidRPr="00692EDE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містобудівної документації відповідно до Закону України «Про регулювання містобудівної діяльності»,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</w:t>
            </w:r>
            <w:r>
              <w:rPr>
                <w:lang w:eastAsia="uk-UA"/>
              </w:rPr>
              <w:t>450,0</w:t>
            </w:r>
            <w:r w:rsidRPr="00483CD8">
              <w:rPr>
                <w:lang w:eastAsia="uk-UA"/>
              </w:rPr>
              <w:t xml:space="preserve">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2021-77,00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2023-2373,00</w:t>
            </w:r>
          </w:p>
        </w:tc>
      </w:tr>
      <w:tr w:rsidR="00483CD8" w:rsidRPr="000F4FBA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(послуг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045ADB" w:rsidRPr="00483CD8" w:rsidRDefault="00045ADB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2023-20,00</w:t>
            </w:r>
          </w:p>
        </w:tc>
      </w:tr>
      <w:tr w:rsidR="00483CD8" w:rsidRPr="00ED5AB8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483CD8" w:rsidRPr="00F1731C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>
              <w:rPr>
                <w:lang w:eastAsia="uk-UA"/>
              </w:rPr>
              <w:t>політики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483CD8" w:rsidRPr="004B756C" w:rsidTr="00483CD8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експертної грошової  оцінки земельної ділянки чи права на неї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45ADB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38,00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2022-18,00</w:t>
            </w:r>
          </w:p>
          <w:p w:rsidR="00045ADB" w:rsidRDefault="00045ADB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2023-20,00</w:t>
            </w:r>
          </w:p>
          <w:p w:rsidR="00483CD8" w:rsidRPr="00483CD8" w:rsidRDefault="00483CD8" w:rsidP="00483CD8">
            <w:pPr>
              <w:spacing w:after="150"/>
              <w:jc w:val="both"/>
              <w:rPr>
                <w:lang w:eastAsia="uk-UA"/>
              </w:rPr>
            </w:pPr>
          </w:p>
        </w:tc>
      </w:tr>
      <w:tr w:rsidR="00175874" w:rsidRPr="00175874" w:rsidTr="00811BD6">
        <w:trPr>
          <w:trHeight w:val="638"/>
        </w:trPr>
        <w:tc>
          <w:tcPr>
            <w:tcW w:w="486" w:type="dxa"/>
          </w:tcPr>
          <w:p w:rsidR="00175874" w:rsidRPr="00692EDE" w:rsidRDefault="00045ADB" w:rsidP="00045AD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596" w:type="dxa"/>
          </w:tcPr>
          <w:p w:rsidR="00175874" w:rsidRPr="00F35DA6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Реалізація інших заходів щодо соціально-економічного розвитку території</w:t>
            </w:r>
          </w:p>
        </w:tc>
        <w:tc>
          <w:tcPr>
            <w:tcW w:w="2289" w:type="dxa"/>
          </w:tcPr>
          <w:p w:rsidR="00175874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послуг з виконання інженерно-геологічних вишукувань в галузі будівництва</w:t>
            </w:r>
          </w:p>
        </w:tc>
        <w:tc>
          <w:tcPr>
            <w:tcW w:w="1117" w:type="dxa"/>
          </w:tcPr>
          <w:p w:rsidR="00175874" w:rsidRDefault="007C233D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</w:t>
            </w:r>
          </w:p>
        </w:tc>
        <w:tc>
          <w:tcPr>
            <w:tcW w:w="1618" w:type="dxa"/>
          </w:tcPr>
          <w:p w:rsidR="00175874" w:rsidRPr="00F1731C" w:rsidRDefault="007C233D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</w:tcPr>
          <w:p w:rsidR="00175874" w:rsidRPr="00F1731C" w:rsidRDefault="007C233D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175874" w:rsidRPr="00256A9F" w:rsidRDefault="007C233D" w:rsidP="00175874">
            <w:pPr>
              <w:spacing w:after="150"/>
              <w:jc w:val="center"/>
              <w:rPr>
                <w:lang w:eastAsia="uk-UA"/>
              </w:rPr>
            </w:pPr>
            <w:r w:rsidRPr="00256A9F">
              <w:rPr>
                <w:lang w:eastAsia="uk-UA"/>
              </w:rPr>
              <w:t>50,00</w:t>
            </w:r>
          </w:p>
        </w:tc>
      </w:tr>
    </w:tbl>
    <w:p w:rsidR="00AC1C5A" w:rsidRPr="00C4528B" w:rsidRDefault="00AC1C5A" w:rsidP="00AC1C5A">
      <w:pPr>
        <w:pStyle w:val="af1"/>
        <w:numPr>
          <w:ilvl w:val="1"/>
          <w:numId w:val="15"/>
        </w:numPr>
        <w:shd w:val="clear" w:color="auto" w:fill="FFFFFF"/>
        <w:autoSpaceDE/>
        <w:autoSpaceDN/>
        <w:spacing w:after="150"/>
        <w:ind w:left="0" w:firstLine="851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</w:rPr>
        <w:t>Розділ 8 «</w:t>
      </w:r>
      <w:r w:rsidRPr="00C4528B">
        <w:rPr>
          <w:sz w:val="28"/>
          <w:szCs w:val="28"/>
          <w:lang w:eastAsia="uk-UA"/>
        </w:rPr>
        <w:t>Координація та контроль за ходом виконання Програми</w:t>
      </w:r>
      <w:r w:rsidRPr="00C4528B">
        <w:rPr>
          <w:sz w:val="28"/>
          <w:szCs w:val="28"/>
        </w:rPr>
        <w:t xml:space="preserve">» </w:t>
      </w:r>
      <w:r w:rsidRPr="00C4528B">
        <w:rPr>
          <w:sz w:val="28"/>
          <w:szCs w:val="28"/>
          <w:lang w:eastAsia="uk-UA"/>
        </w:rPr>
        <w:t>доповнити абзацом:</w:t>
      </w:r>
    </w:p>
    <w:p w:rsidR="00AC1C5A" w:rsidRPr="00C4528B" w:rsidRDefault="00AC1C5A" w:rsidP="00AC1C5A">
      <w:pPr>
        <w:pStyle w:val="af1"/>
        <w:shd w:val="clear" w:color="auto" w:fill="FFFFFF"/>
        <w:autoSpaceDE/>
        <w:autoSpaceDN/>
        <w:spacing w:after="150"/>
        <w:ind w:left="0" w:firstLine="851"/>
        <w:jc w:val="both"/>
        <w:rPr>
          <w:sz w:val="28"/>
          <w:szCs w:val="28"/>
          <w:lang w:eastAsia="uk-UA"/>
        </w:rPr>
      </w:pPr>
      <w:r w:rsidRPr="00153522">
        <w:rPr>
          <w:sz w:val="28"/>
          <w:szCs w:val="28"/>
          <w:lang w:eastAsia="uk-UA"/>
        </w:rPr>
        <w:t xml:space="preserve">«Відділ містобудування та архітектури організовує виконання заходів Програми щодо </w:t>
      </w:r>
      <w:r w:rsidR="00321842" w:rsidRPr="00153522">
        <w:rPr>
          <w:sz w:val="28"/>
          <w:szCs w:val="28"/>
          <w:lang w:eastAsia="uk-UA"/>
        </w:rPr>
        <w:t xml:space="preserve">розроблення містобудівної документації </w:t>
      </w:r>
      <w:r w:rsidRPr="00153522">
        <w:rPr>
          <w:sz w:val="28"/>
          <w:szCs w:val="28"/>
          <w:lang w:eastAsia="uk-UA"/>
        </w:rPr>
        <w:t>Нововолинської МТГ та контролює цільове використання коштів щодо розроблення</w:t>
      </w:r>
      <w:r w:rsidR="00321842" w:rsidRPr="00153522">
        <w:rPr>
          <w:sz w:val="28"/>
          <w:szCs w:val="28"/>
          <w:lang w:eastAsia="uk-UA"/>
        </w:rPr>
        <w:t>.</w:t>
      </w:r>
      <w:r w:rsidRPr="00153522">
        <w:rPr>
          <w:sz w:val="28"/>
          <w:szCs w:val="28"/>
          <w:lang w:eastAsia="uk-UA"/>
        </w:rPr>
        <w:t>»</w:t>
      </w:r>
    </w:p>
    <w:p w:rsidR="00F55C9C" w:rsidRPr="00C4528B" w:rsidRDefault="00C4528B" w:rsidP="00AC1C5A">
      <w:pPr>
        <w:pStyle w:val="af1"/>
        <w:numPr>
          <w:ilvl w:val="1"/>
          <w:numId w:val="18"/>
        </w:numPr>
        <w:shd w:val="clear" w:color="auto" w:fill="FFFFFF"/>
        <w:autoSpaceDE/>
        <w:autoSpaceDN/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Абзац 5 </w:t>
      </w:r>
      <w:r w:rsidR="00045ADB" w:rsidRPr="00C4528B">
        <w:rPr>
          <w:sz w:val="28"/>
          <w:szCs w:val="28"/>
        </w:rPr>
        <w:t>розділу 8 «</w:t>
      </w:r>
      <w:r w:rsidR="00045ADB" w:rsidRPr="00C4528B">
        <w:rPr>
          <w:sz w:val="28"/>
          <w:szCs w:val="28"/>
          <w:lang w:eastAsia="uk-UA"/>
        </w:rPr>
        <w:t xml:space="preserve">Координація та контроль за ходом виконання </w:t>
      </w:r>
    </w:p>
    <w:p w:rsidR="00D73ECF" w:rsidRPr="00C4528B" w:rsidRDefault="00045ADB" w:rsidP="00AC1C5A">
      <w:pPr>
        <w:shd w:val="clear" w:color="auto" w:fill="FFFFFF"/>
        <w:autoSpaceDE/>
        <w:autoSpaceDN/>
        <w:jc w:val="both"/>
        <w:rPr>
          <w:sz w:val="28"/>
          <w:szCs w:val="28"/>
        </w:rPr>
      </w:pPr>
      <w:r w:rsidRPr="00C4528B">
        <w:rPr>
          <w:sz w:val="28"/>
          <w:szCs w:val="28"/>
          <w:lang w:eastAsia="uk-UA"/>
        </w:rPr>
        <w:t>Програми</w:t>
      </w:r>
      <w:r w:rsidR="00AC1C5A" w:rsidRPr="00C4528B">
        <w:rPr>
          <w:sz w:val="28"/>
          <w:szCs w:val="28"/>
        </w:rPr>
        <w:t xml:space="preserve">» </w:t>
      </w:r>
      <w:r w:rsidRPr="00C4528B">
        <w:rPr>
          <w:sz w:val="28"/>
          <w:szCs w:val="28"/>
        </w:rPr>
        <w:t>викласти в новій редакції:</w:t>
      </w:r>
    </w:p>
    <w:p w:rsidR="00F55C9C" w:rsidRPr="00C4528B" w:rsidRDefault="00045ADB" w:rsidP="00F55C9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</w:rPr>
        <w:t>«</w:t>
      </w:r>
      <w:r w:rsidR="00F55C9C" w:rsidRPr="00C4528B">
        <w:rPr>
          <w:sz w:val="28"/>
          <w:szCs w:val="28"/>
          <w:lang w:eastAsia="uk-UA"/>
        </w:rPr>
        <w:t xml:space="preserve">Щороку на сесії міської ради заслуховуються: </w:t>
      </w:r>
    </w:p>
    <w:p w:rsidR="00F55C9C" w:rsidRPr="00C4528B" w:rsidRDefault="00F55C9C" w:rsidP="00F55C9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 xml:space="preserve">- інформація відділу земельних відносин про хід виконання Програми та її ефективність </w:t>
      </w:r>
      <w:r w:rsidR="00AC1C5A" w:rsidRPr="00C4528B">
        <w:rPr>
          <w:sz w:val="28"/>
          <w:szCs w:val="28"/>
          <w:lang w:eastAsia="uk-UA"/>
        </w:rPr>
        <w:t xml:space="preserve">щодо </w:t>
      </w:r>
      <w:r w:rsidRPr="00C4528B">
        <w:rPr>
          <w:sz w:val="28"/>
          <w:szCs w:val="28"/>
          <w:lang w:eastAsia="uk-UA"/>
        </w:rPr>
        <w:t>управління земельними ресурсами Нововолинської МТГ,</w:t>
      </w:r>
    </w:p>
    <w:p w:rsidR="00F55C9C" w:rsidRPr="00C4528B" w:rsidRDefault="00F55C9C" w:rsidP="00F55C9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 xml:space="preserve">- інформація відділу містобудування та архітектури про хід виконання Програми та її ефективність </w:t>
      </w:r>
      <w:r w:rsidR="00AC1C5A" w:rsidRPr="00C4528B">
        <w:rPr>
          <w:sz w:val="28"/>
          <w:szCs w:val="28"/>
          <w:lang w:eastAsia="uk-UA"/>
        </w:rPr>
        <w:t xml:space="preserve">щодо </w:t>
      </w:r>
      <w:r w:rsidRPr="00C4528B">
        <w:rPr>
          <w:sz w:val="28"/>
          <w:szCs w:val="28"/>
          <w:lang w:eastAsia="uk-UA"/>
        </w:rPr>
        <w:t>розроб</w:t>
      </w:r>
      <w:r w:rsidR="00AC1C5A" w:rsidRPr="00C4528B">
        <w:rPr>
          <w:sz w:val="28"/>
          <w:szCs w:val="28"/>
          <w:lang w:eastAsia="uk-UA"/>
        </w:rPr>
        <w:t>лення</w:t>
      </w:r>
      <w:r w:rsidRPr="00C4528B">
        <w:rPr>
          <w:sz w:val="28"/>
          <w:szCs w:val="28"/>
          <w:lang w:eastAsia="uk-UA"/>
        </w:rPr>
        <w:t xml:space="preserve"> містобудівної документації;</w:t>
      </w:r>
    </w:p>
    <w:p w:rsidR="00F55C9C" w:rsidRPr="00C4528B" w:rsidRDefault="00F55C9C" w:rsidP="00F55C9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- інформація юридичного відділу про хід виконання Програми та її ефективність щодо нерухомого майна, яке є безхазяйним або відумерлою спадщиною,</w:t>
      </w:r>
    </w:p>
    <w:p w:rsidR="00F55C9C" w:rsidRPr="00C4528B" w:rsidRDefault="00F55C9C" w:rsidP="00F55C9C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- інформація управління економічної політики щодо управління об’єктами комунальної власності (в разі</w:t>
      </w:r>
      <w:r w:rsidR="00C31CD6" w:rsidRPr="00C4528B">
        <w:rPr>
          <w:sz w:val="28"/>
          <w:szCs w:val="28"/>
          <w:lang w:eastAsia="uk-UA"/>
        </w:rPr>
        <w:t xml:space="preserve"> фінансування заходів Програми)</w:t>
      </w:r>
      <w:r w:rsidR="00C4528B" w:rsidRPr="00C4528B">
        <w:rPr>
          <w:sz w:val="28"/>
          <w:szCs w:val="28"/>
          <w:lang w:eastAsia="uk-UA"/>
        </w:rPr>
        <w:t>»</w:t>
      </w:r>
      <w:r w:rsidRPr="00C4528B">
        <w:rPr>
          <w:sz w:val="28"/>
          <w:szCs w:val="28"/>
          <w:lang w:eastAsia="uk-UA"/>
        </w:rPr>
        <w:t>.</w:t>
      </w:r>
    </w:p>
    <w:p w:rsidR="00350689" w:rsidRPr="00C4528B" w:rsidRDefault="00350689" w:rsidP="00031603">
      <w:pPr>
        <w:autoSpaceDE/>
        <w:autoSpaceDN/>
        <w:ind w:firstLine="851"/>
        <w:jc w:val="both"/>
        <w:rPr>
          <w:sz w:val="28"/>
          <w:szCs w:val="28"/>
        </w:rPr>
      </w:pPr>
      <w:r w:rsidRPr="00C4528B">
        <w:rPr>
          <w:sz w:val="28"/>
          <w:szCs w:val="28"/>
        </w:rPr>
        <w:t>1.</w:t>
      </w:r>
      <w:r w:rsidR="00AC1C5A" w:rsidRPr="00C4528B">
        <w:rPr>
          <w:sz w:val="28"/>
          <w:szCs w:val="28"/>
        </w:rPr>
        <w:t>6</w:t>
      </w:r>
      <w:r w:rsidRPr="00C4528B">
        <w:rPr>
          <w:sz w:val="28"/>
          <w:szCs w:val="28"/>
        </w:rPr>
        <w:t xml:space="preserve">. </w:t>
      </w:r>
      <w:r w:rsidR="00031603" w:rsidRPr="00C4528B">
        <w:rPr>
          <w:sz w:val="28"/>
          <w:szCs w:val="28"/>
        </w:rPr>
        <w:t>У Програмі</w:t>
      </w:r>
      <w:r w:rsidR="00AC1C5A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 xml:space="preserve">слова </w:t>
      </w:r>
      <w:r w:rsidR="00031603" w:rsidRPr="00C4528B">
        <w:rPr>
          <w:sz w:val="28"/>
          <w:szCs w:val="28"/>
        </w:rPr>
        <w:t>«Управління економічного розвитку, проектно</w:t>
      </w:r>
      <w:r w:rsidR="00AC1C5A" w:rsidRPr="00C4528B">
        <w:rPr>
          <w:sz w:val="28"/>
          <w:szCs w:val="28"/>
        </w:rPr>
        <w:t xml:space="preserve">ї діяльності та інвестицій» та </w:t>
      </w:r>
      <w:r w:rsidR="00031603" w:rsidRPr="00C4528B">
        <w:rPr>
          <w:sz w:val="28"/>
          <w:szCs w:val="28"/>
        </w:rPr>
        <w:t>«Відділ містобудування та земельних відносин»</w:t>
      </w:r>
      <w:r w:rsidRPr="00C4528B">
        <w:rPr>
          <w:sz w:val="28"/>
          <w:szCs w:val="28"/>
        </w:rPr>
        <w:t xml:space="preserve"> у всіх відмінках замінити словами </w:t>
      </w:r>
      <w:r w:rsidR="00031603" w:rsidRPr="00C4528B">
        <w:rPr>
          <w:sz w:val="28"/>
          <w:szCs w:val="28"/>
        </w:rPr>
        <w:t>«Управління економічної політики» та «Відділ земельних відносин»</w:t>
      </w:r>
      <w:r w:rsidRPr="00C4528B">
        <w:rPr>
          <w:sz w:val="28"/>
          <w:szCs w:val="28"/>
        </w:rPr>
        <w:t xml:space="preserve"> у відповідному відмінку.</w:t>
      </w:r>
    </w:p>
    <w:p w:rsidR="00911C3B" w:rsidRPr="00C4528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2. Контроль за виконанням цього рішення покласти на </w:t>
      </w:r>
      <w:r w:rsidR="00E52D7A" w:rsidRPr="00C4528B">
        <w:rPr>
          <w:sz w:val="28"/>
          <w:szCs w:val="28"/>
        </w:rPr>
        <w:t>заступника міського голови з питань діяльності виконавчих органів Миколу Пасевича</w:t>
      </w:r>
      <w:r w:rsidRPr="00C4528B">
        <w:rPr>
          <w:sz w:val="28"/>
          <w:szCs w:val="28"/>
        </w:rPr>
        <w:t>.</w:t>
      </w:r>
    </w:p>
    <w:p w:rsidR="00817DF9" w:rsidRPr="00C4528B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C31CD6" w:rsidRPr="00C4528B" w:rsidRDefault="00C31CD6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C31CD6" w:rsidRPr="00C31CD6" w:rsidRDefault="00C31CD6" w:rsidP="00DA3F37">
      <w:pPr>
        <w:autoSpaceDE/>
        <w:autoSpaceDN/>
        <w:ind w:firstLine="851"/>
        <w:jc w:val="both"/>
        <w:rPr>
          <w:sz w:val="27"/>
          <w:szCs w:val="27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817DF9" w:rsidRDefault="00817DF9" w:rsidP="006A30AC">
      <w:pPr>
        <w:jc w:val="both"/>
        <w:rPr>
          <w:sz w:val="28"/>
          <w:szCs w:val="28"/>
        </w:rPr>
      </w:pPr>
    </w:p>
    <w:p w:rsidR="00C4528B" w:rsidRDefault="00C4528B" w:rsidP="006A30AC">
      <w:pPr>
        <w:jc w:val="both"/>
        <w:rPr>
          <w:sz w:val="28"/>
          <w:szCs w:val="28"/>
        </w:rPr>
      </w:pPr>
    </w:p>
    <w:p w:rsidR="00811BD6" w:rsidRDefault="00C31CD6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Світлана Орищук</w:t>
      </w:r>
    </w:p>
    <w:p w:rsidR="00C31CD6" w:rsidRDefault="00C31CD6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Ірина Киричук</w:t>
      </w:r>
    </w:p>
    <w:p w:rsidR="007C233D" w:rsidRPr="00820F24" w:rsidRDefault="007C233D" w:rsidP="006A30AC">
      <w:pPr>
        <w:jc w:val="both"/>
        <w:rPr>
          <w:sz w:val="24"/>
          <w:szCs w:val="24"/>
        </w:rPr>
      </w:pPr>
    </w:p>
    <w:sectPr w:rsidR="007C233D" w:rsidRPr="00820F24" w:rsidSect="00817DF9">
      <w:pgSz w:w="11906" w:h="16838"/>
      <w:pgMar w:top="426" w:right="70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B4E" w:rsidRDefault="00E12B4E" w:rsidP="00D13A05">
      <w:r>
        <w:separator/>
      </w:r>
    </w:p>
  </w:endnote>
  <w:endnote w:type="continuationSeparator" w:id="0">
    <w:p w:rsidR="00E12B4E" w:rsidRDefault="00E12B4E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B4E" w:rsidRDefault="00E12B4E" w:rsidP="00D13A05">
      <w:r>
        <w:separator/>
      </w:r>
    </w:p>
  </w:footnote>
  <w:footnote w:type="continuationSeparator" w:id="0">
    <w:p w:rsidR="00E12B4E" w:rsidRDefault="00E12B4E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00D0D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471F277B"/>
    <w:multiLevelType w:val="multilevel"/>
    <w:tmpl w:val="5EEE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08E25CC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4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BD7D7D"/>
    <w:multiLevelType w:val="multilevel"/>
    <w:tmpl w:val="10D4D1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17"/>
  </w:num>
  <w:num w:numId="14">
    <w:abstractNumId w:val="7"/>
  </w:num>
  <w:num w:numId="15">
    <w:abstractNumId w:val="9"/>
  </w:num>
  <w:num w:numId="16">
    <w:abstractNumId w:val="10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1603"/>
    <w:rsid w:val="00032232"/>
    <w:rsid w:val="000334DF"/>
    <w:rsid w:val="00037BDE"/>
    <w:rsid w:val="00040AB7"/>
    <w:rsid w:val="00042B18"/>
    <w:rsid w:val="00042DC8"/>
    <w:rsid w:val="00043E03"/>
    <w:rsid w:val="00045ADB"/>
    <w:rsid w:val="00046E6A"/>
    <w:rsid w:val="00050458"/>
    <w:rsid w:val="00052345"/>
    <w:rsid w:val="00052994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943"/>
    <w:rsid w:val="00074C88"/>
    <w:rsid w:val="000751C7"/>
    <w:rsid w:val="00076D87"/>
    <w:rsid w:val="00077EDF"/>
    <w:rsid w:val="0008181B"/>
    <w:rsid w:val="00082B00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3522"/>
    <w:rsid w:val="00155A32"/>
    <w:rsid w:val="0015737E"/>
    <w:rsid w:val="00157790"/>
    <w:rsid w:val="001579BC"/>
    <w:rsid w:val="00157CFE"/>
    <w:rsid w:val="00162BD4"/>
    <w:rsid w:val="00163290"/>
    <w:rsid w:val="00163898"/>
    <w:rsid w:val="001660C6"/>
    <w:rsid w:val="00175874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2BD1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56A9F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21F"/>
    <w:rsid w:val="002834F8"/>
    <w:rsid w:val="00291514"/>
    <w:rsid w:val="00294128"/>
    <w:rsid w:val="00295079"/>
    <w:rsid w:val="00297348"/>
    <w:rsid w:val="002974F6"/>
    <w:rsid w:val="002A0148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6C6B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1842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0689"/>
    <w:rsid w:val="00353FD0"/>
    <w:rsid w:val="0035671D"/>
    <w:rsid w:val="00361A38"/>
    <w:rsid w:val="00363E23"/>
    <w:rsid w:val="00366F16"/>
    <w:rsid w:val="00374E22"/>
    <w:rsid w:val="0037532A"/>
    <w:rsid w:val="00380D1F"/>
    <w:rsid w:val="00381596"/>
    <w:rsid w:val="00381A37"/>
    <w:rsid w:val="003823F5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15EC3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600FE"/>
    <w:rsid w:val="00463BBC"/>
    <w:rsid w:val="00470556"/>
    <w:rsid w:val="004712B9"/>
    <w:rsid w:val="00475073"/>
    <w:rsid w:val="004759AF"/>
    <w:rsid w:val="004768FE"/>
    <w:rsid w:val="00483CD8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B756C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6278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1B19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3E82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369E"/>
    <w:rsid w:val="00653F3D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75E77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3663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2AC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44EC"/>
    <w:rsid w:val="007A506B"/>
    <w:rsid w:val="007A62F0"/>
    <w:rsid w:val="007A7A3E"/>
    <w:rsid w:val="007B2090"/>
    <w:rsid w:val="007B32C6"/>
    <w:rsid w:val="007B356F"/>
    <w:rsid w:val="007B37F3"/>
    <w:rsid w:val="007B46F6"/>
    <w:rsid w:val="007B68D1"/>
    <w:rsid w:val="007B7C40"/>
    <w:rsid w:val="007C21B8"/>
    <w:rsid w:val="007C233D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37D3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0F24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1829"/>
    <w:rsid w:val="008B2A1F"/>
    <w:rsid w:val="008B48F4"/>
    <w:rsid w:val="008C0576"/>
    <w:rsid w:val="008C14F5"/>
    <w:rsid w:val="008C1C04"/>
    <w:rsid w:val="008C1E41"/>
    <w:rsid w:val="008C1F39"/>
    <w:rsid w:val="008C40B1"/>
    <w:rsid w:val="008D1CD6"/>
    <w:rsid w:val="008D2D9B"/>
    <w:rsid w:val="008D3597"/>
    <w:rsid w:val="008D5425"/>
    <w:rsid w:val="008E0791"/>
    <w:rsid w:val="008E186C"/>
    <w:rsid w:val="008E233F"/>
    <w:rsid w:val="008E2BF0"/>
    <w:rsid w:val="008E37E2"/>
    <w:rsid w:val="008E574D"/>
    <w:rsid w:val="008E6685"/>
    <w:rsid w:val="008E7314"/>
    <w:rsid w:val="008E75B8"/>
    <w:rsid w:val="008F49F3"/>
    <w:rsid w:val="008F515B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0762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0779D"/>
    <w:rsid w:val="00A1041D"/>
    <w:rsid w:val="00A10646"/>
    <w:rsid w:val="00A10687"/>
    <w:rsid w:val="00A1094B"/>
    <w:rsid w:val="00A11C84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1C5A"/>
    <w:rsid w:val="00AC2CE9"/>
    <w:rsid w:val="00AC3841"/>
    <w:rsid w:val="00AC5117"/>
    <w:rsid w:val="00AC52CA"/>
    <w:rsid w:val="00AC6193"/>
    <w:rsid w:val="00AC6A38"/>
    <w:rsid w:val="00AC7C06"/>
    <w:rsid w:val="00AD31E6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6AB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77E30"/>
    <w:rsid w:val="00B81BBE"/>
    <w:rsid w:val="00B81CCB"/>
    <w:rsid w:val="00B83678"/>
    <w:rsid w:val="00B836AD"/>
    <w:rsid w:val="00B8779C"/>
    <w:rsid w:val="00B87A9A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1CD6"/>
    <w:rsid w:val="00C32D0F"/>
    <w:rsid w:val="00C35867"/>
    <w:rsid w:val="00C42108"/>
    <w:rsid w:val="00C43060"/>
    <w:rsid w:val="00C4528B"/>
    <w:rsid w:val="00C462D3"/>
    <w:rsid w:val="00C466F7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5FA"/>
    <w:rsid w:val="00C9477F"/>
    <w:rsid w:val="00C958A9"/>
    <w:rsid w:val="00CA0606"/>
    <w:rsid w:val="00CA13B1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4C0E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22222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610A"/>
    <w:rsid w:val="00D67611"/>
    <w:rsid w:val="00D71673"/>
    <w:rsid w:val="00D72644"/>
    <w:rsid w:val="00D736B8"/>
    <w:rsid w:val="00D73ECF"/>
    <w:rsid w:val="00D74F34"/>
    <w:rsid w:val="00D75628"/>
    <w:rsid w:val="00D7680E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DF6238"/>
    <w:rsid w:val="00E012E2"/>
    <w:rsid w:val="00E05646"/>
    <w:rsid w:val="00E06499"/>
    <w:rsid w:val="00E103A9"/>
    <w:rsid w:val="00E128D1"/>
    <w:rsid w:val="00E12B4E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E7E6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686E"/>
    <w:rsid w:val="00F07864"/>
    <w:rsid w:val="00F11301"/>
    <w:rsid w:val="00F12329"/>
    <w:rsid w:val="00F1268A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4709C"/>
    <w:rsid w:val="00F53079"/>
    <w:rsid w:val="00F55C9C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Заголовок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о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выноски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и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и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List Paragraph"/>
    <w:basedOn w:val="a"/>
    <w:uiPriority w:val="34"/>
    <w:qFormat/>
    <w:rsid w:val="008E233F"/>
    <w:pPr>
      <w:ind w:left="720"/>
      <w:contextualSpacing/>
    </w:pPr>
  </w:style>
  <w:style w:type="paragraph" w:styleId="22">
    <w:name w:val="Body Text 2"/>
    <w:basedOn w:val="a"/>
    <w:link w:val="23"/>
    <w:semiHidden/>
    <w:unhideWhenUsed/>
    <w:rsid w:val="003506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35068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9170-E387-4ED0-A5BD-12DE115D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4026</Words>
  <Characters>2296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2023-06-02T12:01:00Z</dcterms:created>
  <dcterms:modified xsi:type="dcterms:W3CDTF">2023-06-02T12:01:00Z</dcterms:modified>
</cp:coreProperties>
</file>