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B4" w:rsidRPr="00A15A43" w:rsidRDefault="00884EB4" w:rsidP="00884EB4">
      <w:pPr>
        <w:suppressAutoHyphens w:val="0"/>
        <w:jc w:val="center"/>
        <w:rPr>
          <w:b/>
          <w:snapToGrid w:val="0"/>
          <w:spacing w:val="8"/>
          <w:sz w:val="28"/>
          <w:szCs w:val="20"/>
          <w:lang w:eastAsia="ru-RU"/>
        </w:rPr>
      </w:pPr>
      <w:r w:rsidRPr="00A15A43">
        <w:rPr>
          <w:b/>
          <w:noProof/>
          <w:spacing w:val="8"/>
          <w:sz w:val="28"/>
          <w:szCs w:val="20"/>
          <w:lang w:eastAsia="uk-UA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EB4" w:rsidRPr="00A15A43" w:rsidRDefault="00884EB4" w:rsidP="00884EB4">
      <w:pPr>
        <w:suppressAutoHyphens w:val="0"/>
        <w:jc w:val="center"/>
        <w:rPr>
          <w:b/>
          <w:snapToGrid w:val="0"/>
          <w:spacing w:val="8"/>
          <w:sz w:val="16"/>
          <w:szCs w:val="16"/>
          <w:lang w:eastAsia="ru-RU"/>
        </w:rPr>
      </w:pPr>
    </w:p>
    <w:p w:rsidR="00884EB4" w:rsidRPr="00A15A43" w:rsidRDefault="00884EB4" w:rsidP="00884EB4">
      <w:pPr>
        <w:keepNext/>
        <w:suppressAutoHyphens w:val="0"/>
        <w:spacing w:line="360" w:lineRule="auto"/>
        <w:jc w:val="center"/>
        <w:outlineLvl w:val="1"/>
        <w:rPr>
          <w:b/>
          <w:sz w:val="28"/>
          <w:szCs w:val="28"/>
          <w:lang w:eastAsia="ru-RU"/>
        </w:rPr>
      </w:pPr>
      <w:r w:rsidRPr="00A15A43">
        <w:rPr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:rsidR="00884EB4" w:rsidRPr="00A15A43" w:rsidRDefault="00884EB4" w:rsidP="00884EB4">
      <w:pPr>
        <w:suppressAutoHyphens w:val="0"/>
        <w:spacing w:line="360" w:lineRule="auto"/>
        <w:jc w:val="center"/>
        <w:rPr>
          <w:lang w:eastAsia="ru-RU"/>
        </w:rPr>
      </w:pPr>
      <w:r w:rsidRPr="00A15A43">
        <w:rPr>
          <w:lang w:eastAsia="ru-RU"/>
        </w:rPr>
        <w:t>ВОСЬМОГО СКЛИКАННЯ</w:t>
      </w:r>
    </w:p>
    <w:p w:rsidR="00884EB4" w:rsidRPr="00A15A43" w:rsidRDefault="00884EB4" w:rsidP="00884EB4">
      <w:pPr>
        <w:suppressAutoHyphens w:val="0"/>
        <w:spacing w:line="276" w:lineRule="auto"/>
        <w:jc w:val="center"/>
        <w:rPr>
          <w:b/>
          <w:sz w:val="22"/>
          <w:szCs w:val="22"/>
          <w:lang w:eastAsia="ru-RU"/>
        </w:rPr>
      </w:pPr>
    </w:p>
    <w:p w:rsidR="00884EB4" w:rsidRPr="00A15A43" w:rsidRDefault="00884EB4" w:rsidP="00884EB4">
      <w:pPr>
        <w:suppressAutoHyphens w:val="0"/>
        <w:spacing w:line="360" w:lineRule="auto"/>
        <w:jc w:val="center"/>
        <w:rPr>
          <w:b/>
          <w:sz w:val="32"/>
          <w:szCs w:val="32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4984750</wp:posOffset>
                </wp:positionH>
                <wp:positionV relativeFrom="paragraph">
                  <wp:posOffset>-41275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EB4" w:rsidRDefault="00884EB4" w:rsidP="00884E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6" type="#_x0000_t202" style="position:absolute;left:0;text-align:left;margin-left:392.5pt;margin-top:-3.25pt;width:89.25pt;height:31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" stroked="f">
                <v:textbox>
                  <w:txbxContent>
                    <w:p w:rsidR="00884EB4" w:rsidRDefault="00884EB4" w:rsidP="00884EB4"/>
                  </w:txbxContent>
                </v:textbox>
                <w10:wrap anchorx="margin"/>
              </v:shape>
            </w:pict>
          </mc:Fallback>
        </mc:AlternateContent>
      </w:r>
      <w:r w:rsidRPr="00A15A43">
        <w:rPr>
          <w:b/>
          <w:sz w:val="32"/>
          <w:szCs w:val="32"/>
          <w:lang w:eastAsia="ru-RU"/>
        </w:rPr>
        <w:t xml:space="preserve">                          Р І Ш Е Н </w:t>
      </w:r>
      <w:proofErr w:type="spellStart"/>
      <w:r w:rsidRPr="00A15A43">
        <w:rPr>
          <w:b/>
          <w:sz w:val="32"/>
          <w:szCs w:val="32"/>
          <w:lang w:eastAsia="ru-RU"/>
        </w:rPr>
        <w:t>Н</w:t>
      </w:r>
      <w:proofErr w:type="spellEnd"/>
      <w:r w:rsidRPr="00A15A43">
        <w:rPr>
          <w:b/>
          <w:sz w:val="32"/>
          <w:szCs w:val="32"/>
          <w:lang w:eastAsia="ru-RU"/>
        </w:rPr>
        <w:t xml:space="preserve"> Я               ПРОЄКТ</w:t>
      </w:r>
    </w:p>
    <w:p w:rsidR="00884EB4" w:rsidRPr="00A15A43" w:rsidRDefault="00884EB4" w:rsidP="00884EB4">
      <w:pPr>
        <w:suppressAutoHyphens w:val="0"/>
        <w:autoSpaceDE w:val="0"/>
        <w:autoSpaceDN w:val="0"/>
        <w:ind w:right="567" w:firstLine="708"/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>липня</w:t>
      </w:r>
      <w:r w:rsidRPr="00A15A43">
        <w:rPr>
          <w:sz w:val="28"/>
          <w:szCs w:val="28"/>
          <w:lang w:eastAsia="ru-RU"/>
        </w:rPr>
        <w:t xml:space="preserve"> 2023 року                м. Нововолинськ                   </w:t>
      </w:r>
      <w:r w:rsidRPr="00A15A43">
        <w:rPr>
          <w:sz w:val="28"/>
          <w:szCs w:val="28"/>
          <w:lang w:val="ru-RU" w:eastAsia="ru-RU"/>
        </w:rPr>
        <w:t xml:space="preserve">       </w:t>
      </w:r>
      <w:r w:rsidRPr="00A15A43">
        <w:rPr>
          <w:sz w:val="28"/>
          <w:szCs w:val="28"/>
          <w:lang w:eastAsia="ru-RU"/>
        </w:rPr>
        <w:t xml:space="preserve"> №</w:t>
      </w:r>
      <w:r w:rsidRPr="00A15A43">
        <w:rPr>
          <w:sz w:val="28"/>
          <w:szCs w:val="28"/>
          <w:lang w:val="ru-RU" w:eastAsia="ru-RU"/>
        </w:rPr>
        <w:t xml:space="preserve"> </w:t>
      </w:r>
    </w:p>
    <w:p w:rsidR="00884EB4" w:rsidRPr="00A15A43" w:rsidRDefault="00884EB4" w:rsidP="00884EB4">
      <w:pPr>
        <w:suppressAutoHyphens w:val="0"/>
        <w:rPr>
          <w:sz w:val="28"/>
          <w:szCs w:val="20"/>
          <w:lang w:eastAsia="ru-RU"/>
        </w:rPr>
      </w:pPr>
      <w:r w:rsidRPr="00A15A43">
        <w:rPr>
          <w:sz w:val="28"/>
          <w:szCs w:val="20"/>
          <w:lang w:val="ru-RU" w:eastAsia="ru-RU"/>
        </w:rPr>
        <w:t xml:space="preserve"> </w:t>
      </w:r>
    </w:p>
    <w:p w:rsidR="00884EB4" w:rsidRPr="00A15A43" w:rsidRDefault="00884EB4" w:rsidP="00884EB4">
      <w:pPr>
        <w:suppressAutoHyphens w:val="0"/>
        <w:spacing w:after="200"/>
        <w:contextualSpacing/>
        <w:jc w:val="both"/>
        <w:rPr>
          <w:bCs/>
          <w:sz w:val="28"/>
          <w:szCs w:val="28"/>
          <w:shd w:val="clear" w:color="auto" w:fill="FFFFFF"/>
          <w:lang w:val="ru-RU" w:eastAsia="en-US"/>
        </w:rPr>
      </w:pPr>
      <w:r w:rsidRPr="00A15A43">
        <w:rPr>
          <w:rFonts w:eastAsia="Calibri"/>
          <w:bCs/>
          <w:sz w:val="28"/>
          <w:szCs w:val="28"/>
          <w:lang w:eastAsia="ru-RU"/>
        </w:rPr>
        <w:t xml:space="preserve">Про затвердження </w:t>
      </w:r>
      <w:r w:rsidRPr="00A15A43">
        <w:rPr>
          <w:bCs/>
          <w:sz w:val="28"/>
          <w:szCs w:val="28"/>
          <w:shd w:val="clear" w:color="auto" w:fill="FFFFFF"/>
          <w:lang w:val="ru-RU" w:eastAsia="en-US"/>
        </w:rPr>
        <w:t xml:space="preserve">Статуту </w:t>
      </w:r>
    </w:p>
    <w:p w:rsidR="00884EB4" w:rsidRDefault="00884EB4" w:rsidP="00884EB4">
      <w:pPr>
        <w:suppressAutoHyphens w:val="0"/>
        <w:spacing w:after="200"/>
        <w:contextualSpacing/>
        <w:jc w:val="both"/>
        <w:rPr>
          <w:bCs/>
          <w:sz w:val="28"/>
          <w:szCs w:val="28"/>
          <w:shd w:val="clear" w:color="auto" w:fill="FFFFFF"/>
          <w:lang w:eastAsia="en-US"/>
        </w:rPr>
      </w:pPr>
      <w:r>
        <w:rPr>
          <w:bCs/>
          <w:sz w:val="28"/>
          <w:szCs w:val="28"/>
          <w:shd w:val="clear" w:color="auto" w:fill="FFFFFF"/>
          <w:lang w:eastAsia="en-US"/>
        </w:rPr>
        <w:t>комунального підприємства</w:t>
      </w:r>
    </w:p>
    <w:p w:rsidR="00884EB4" w:rsidRDefault="00884EB4" w:rsidP="00884EB4">
      <w:pPr>
        <w:suppressAutoHyphens w:val="0"/>
        <w:spacing w:after="200"/>
        <w:contextualSpacing/>
        <w:jc w:val="both"/>
        <w:rPr>
          <w:bCs/>
          <w:sz w:val="28"/>
          <w:szCs w:val="28"/>
          <w:shd w:val="clear" w:color="auto" w:fill="FFFFFF"/>
          <w:lang w:val="ru-RU" w:eastAsia="en-US"/>
        </w:rPr>
      </w:pPr>
      <w:r w:rsidRPr="00A15A43">
        <w:rPr>
          <w:bCs/>
          <w:sz w:val="28"/>
          <w:szCs w:val="28"/>
          <w:shd w:val="clear" w:color="auto" w:fill="FFFFFF"/>
          <w:lang w:val="ru-RU" w:eastAsia="en-US"/>
        </w:rPr>
        <w:t>«</w:t>
      </w:r>
      <w:proofErr w:type="spellStart"/>
      <w:r>
        <w:rPr>
          <w:bCs/>
          <w:sz w:val="28"/>
          <w:szCs w:val="28"/>
          <w:shd w:val="clear" w:color="auto" w:fill="FFFFFF"/>
          <w:lang w:val="ru-RU" w:eastAsia="en-US"/>
        </w:rPr>
        <w:t>Нововолинський</w:t>
      </w:r>
      <w:proofErr w:type="spellEnd"/>
      <w:r>
        <w:rPr>
          <w:bCs/>
          <w:sz w:val="28"/>
          <w:szCs w:val="28"/>
          <w:shd w:val="clear" w:color="auto" w:fill="FFFFFF"/>
          <w:lang w:val="ru-RU" w:eastAsia="en-US"/>
        </w:rPr>
        <w:t xml:space="preserve"> парк </w:t>
      </w:r>
      <w:proofErr w:type="spellStart"/>
      <w:r>
        <w:rPr>
          <w:bCs/>
          <w:sz w:val="28"/>
          <w:szCs w:val="28"/>
          <w:shd w:val="clear" w:color="auto" w:fill="FFFFFF"/>
          <w:lang w:val="ru-RU" w:eastAsia="en-US"/>
        </w:rPr>
        <w:t>культури</w:t>
      </w:r>
      <w:proofErr w:type="spellEnd"/>
      <w:r>
        <w:rPr>
          <w:bCs/>
          <w:sz w:val="28"/>
          <w:szCs w:val="28"/>
          <w:shd w:val="clear" w:color="auto" w:fill="FFFFFF"/>
          <w:lang w:val="ru-RU" w:eastAsia="en-US"/>
        </w:rPr>
        <w:t xml:space="preserve"> </w:t>
      </w:r>
    </w:p>
    <w:p w:rsidR="00884EB4" w:rsidRDefault="00884EB4" w:rsidP="00884EB4">
      <w:pPr>
        <w:suppressAutoHyphens w:val="0"/>
        <w:spacing w:after="200"/>
        <w:contextualSpacing/>
        <w:jc w:val="both"/>
        <w:rPr>
          <w:bCs/>
          <w:sz w:val="28"/>
          <w:szCs w:val="28"/>
          <w:shd w:val="clear" w:color="auto" w:fill="FFFFFF"/>
          <w:lang w:val="ru-RU" w:eastAsia="en-US"/>
        </w:rPr>
      </w:pPr>
      <w:r>
        <w:rPr>
          <w:bCs/>
          <w:sz w:val="28"/>
          <w:szCs w:val="28"/>
          <w:shd w:val="clear" w:color="auto" w:fill="FFFFFF"/>
          <w:lang w:val="ru-RU" w:eastAsia="en-US"/>
        </w:rPr>
        <w:t xml:space="preserve">та </w:t>
      </w:r>
      <w:proofErr w:type="spellStart"/>
      <w:r>
        <w:rPr>
          <w:bCs/>
          <w:sz w:val="28"/>
          <w:szCs w:val="28"/>
          <w:shd w:val="clear" w:color="auto" w:fill="FFFFFF"/>
          <w:lang w:val="ru-RU" w:eastAsia="en-US"/>
        </w:rPr>
        <w:t>відпочинку</w:t>
      </w:r>
      <w:proofErr w:type="spellEnd"/>
      <w:r w:rsidRPr="00A15A43">
        <w:rPr>
          <w:bCs/>
          <w:sz w:val="28"/>
          <w:szCs w:val="28"/>
          <w:shd w:val="clear" w:color="auto" w:fill="FFFFFF"/>
          <w:lang w:val="ru-RU" w:eastAsia="en-US"/>
        </w:rPr>
        <w:t>»</w:t>
      </w:r>
      <w:r>
        <w:rPr>
          <w:bCs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A15A43">
        <w:rPr>
          <w:bCs/>
          <w:sz w:val="28"/>
          <w:szCs w:val="28"/>
          <w:shd w:val="clear" w:color="auto" w:fill="FFFFFF"/>
          <w:lang w:val="ru-RU" w:eastAsia="en-US"/>
        </w:rPr>
        <w:t>Нововолинської</w:t>
      </w:r>
      <w:proofErr w:type="spellEnd"/>
      <w:r w:rsidRPr="00A15A43">
        <w:rPr>
          <w:bCs/>
          <w:sz w:val="28"/>
          <w:szCs w:val="28"/>
          <w:shd w:val="clear" w:color="auto" w:fill="FFFFFF"/>
          <w:lang w:val="ru-RU" w:eastAsia="en-US"/>
        </w:rPr>
        <w:t xml:space="preserve"> </w:t>
      </w:r>
    </w:p>
    <w:p w:rsidR="00884EB4" w:rsidRPr="00A15A43" w:rsidRDefault="00884EB4" w:rsidP="00884EB4">
      <w:pPr>
        <w:suppressAutoHyphens w:val="0"/>
        <w:spacing w:after="200"/>
        <w:contextualSpacing/>
        <w:jc w:val="both"/>
        <w:rPr>
          <w:bCs/>
          <w:sz w:val="28"/>
          <w:szCs w:val="28"/>
          <w:shd w:val="clear" w:color="auto" w:fill="FFFFFF"/>
          <w:lang w:val="ru-RU" w:eastAsia="en-US"/>
        </w:rPr>
      </w:pPr>
      <w:r w:rsidRPr="00A15A43">
        <w:rPr>
          <w:bCs/>
          <w:sz w:val="28"/>
          <w:szCs w:val="28"/>
          <w:shd w:val="clear" w:color="auto" w:fill="FFFFFF"/>
          <w:lang w:val="ru-RU" w:eastAsia="en-US"/>
        </w:rPr>
        <w:t>міської ради </w:t>
      </w:r>
    </w:p>
    <w:p w:rsidR="00884EB4" w:rsidRPr="00A15A43" w:rsidRDefault="00884EB4" w:rsidP="00884EB4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</w:p>
    <w:p w:rsidR="00884EB4" w:rsidRPr="00A15A43" w:rsidRDefault="00884EB4" w:rsidP="004C44AC">
      <w:pPr>
        <w:suppressAutoHyphens w:val="0"/>
        <w:spacing w:after="200"/>
        <w:ind w:firstLine="567"/>
        <w:contextualSpacing/>
        <w:jc w:val="both"/>
        <w:rPr>
          <w:sz w:val="28"/>
          <w:szCs w:val="28"/>
          <w:lang w:eastAsia="ru-RU"/>
        </w:rPr>
      </w:pPr>
      <w:r w:rsidRPr="00A15A43">
        <w:rPr>
          <w:rFonts w:eastAsia="Calibri"/>
          <w:sz w:val="28"/>
          <w:szCs w:val="28"/>
          <w:lang w:eastAsia="ru-RU"/>
        </w:rPr>
        <w:t>Відповідно до</w:t>
      </w:r>
      <w:r w:rsidRPr="00A15A43">
        <w:rPr>
          <w:color w:val="000000"/>
          <w:sz w:val="28"/>
          <w:szCs w:val="28"/>
          <w:lang w:eastAsia="ru-RU"/>
        </w:rPr>
        <w:t xml:space="preserve"> частини 1 статті 59 Закону України «Про місцеве самоврядування в Україні», </w:t>
      </w:r>
      <w:r w:rsidRPr="00A15A43">
        <w:rPr>
          <w:sz w:val="28"/>
          <w:szCs w:val="28"/>
          <w:lang w:eastAsia="ru-RU"/>
        </w:rPr>
        <w:t>статті 57 Господарського кодексу України, Закону України «Про державну реєстрацію юридичних осіб, фізичних-осіб-підприє</w:t>
      </w:r>
      <w:r w:rsidR="00BF07A7">
        <w:rPr>
          <w:sz w:val="28"/>
          <w:szCs w:val="28"/>
          <w:lang w:eastAsia="ru-RU"/>
        </w:rPr>
        <w:t>мців та громадських формувань»,</w:t>
      </w:r>
      <w:r w:rsidR="00BF07A7">
        <w:rPr>
          <w:sz w:val="28"/>
          <w:szCs w:val="28"/>
          <w:lang w:val="en-US" w:eastAsia="ru-RU"/>
        </w:rPr>
        <w:t xml:space="preserve"> </w:t>
      </w:r>
      <w:r w:rsidRPr="00A15A43">
        <w:rPr>
          <w:color w:val="000000"/>
          <w:sz w:val="28"/>
          <w:szCs w:val="28"/>
          <w:lang w:eastAsia="ru-RU"/>
        </w:rPr>
        <w:t>на</w:t>
      </w:r>
      <w:r w:rsidR="00BF07A7">
        <w:rPr>
          <w:color w:val="000000"/>
          <w:sz w:val="28"/>
          <w:szCs w:val="28"/>
          <w:lang w:val="en-US" w:eastAsia="ru-RU"/>
        </w:rPr>
        <w:t xml:space="preserve"> </w:t>
      </w:r>
      <w:r w:rsidRPr="00A15A43">
        <w:rPr>
          <w:color w:val="000000"/>
          <w:sz w:val="28"/>
          <w:szCs w:val="28"/>
          <w:lang w:eastAsia="ru-RU"/>
        </w:rPr>
        <w:t xml:space="preserve">підставі клопотання </w:t>
      </w:r>
      <w:r w:rsidRPr="00A15A43">
        <w:rPr>
          <w:bCs/>
          <w:sz w:val="28"/>
          <w:szCs w:val="28"/>
          <w:shd w:val="clear" w:color="auto" w:fill="FFFFFF"/>
          <w:lang w:eastAsia="en-US"/>
        </w:rPr>
        <w:t>КП «Нововолинськ</w:t>
      </w:r>
      <w:r>
        <w:rPr>
          <w:bCs/>
          <w:sz w:val="28"/>
          <w:szCs w:val="28"/>
          <w:shd w:val="clear" w:color="auto" w:fill="FFFFFF"/>
          <w:lang w:eastAsia="en-US"/>
        </w:rPr>
        <w:t>ий парк культури та відпочинку</w:t>
      </w:r>
      <w:r w:rsidRPr="00A15A43">
        <w:rPr>
          <w:bCs/>
          <w:sz w:val="28"/>
          <w:szCs w:val="28"/>
          <w:shd w:val="clear" w:color="auto" w:fill="FFFFFF"/>
          <w:lang w:eastAsia="en-US"/>
        </w:rPr>
        <w:t>»</w:t>
      </w:r>
      <w:r>
        <w:rPr>
          <w:bCs/>
          <w:sz w:val="28"/>
          <w:szCs w:val="28"/>
          <w:shd w:val="clear" w:color="auto" w:fill="FFFFFF"/>
          <w:lang w:eastAsia="en-US"/>
        </w:rPr>
        <w:t xml:space="preserve"> Нововолинської міської ради</w:t>
      </w:r>
      <w:r w:rsidRPr="00A15A43">
        <w:rPr>
          <w:bCs/>
          <w:sz w:val="28"/>
          <w:szCs w:val="28"/>
          <w:shd w:val="clear" w:color="auto" w:fill="FFFFFF"/>
          <w:lang w:eastAsia="en-US"/>
        </w:rPr>
        <w:t xml:space="preserve">  від </w:t>
      </w:r>
      <w:r>
        <w:rPr>
          <w:bCs/>
          <w:sz w:val="28"/>
          <w:szCs w:val="28"/>
          <w:shd w:val="clear" w:color="auto" w:fill="FFFFFF"/>
          <w:lang w:eastAsia="en-US"/>
        </w:rPr>
        <w:t>_________</w:t>
      </w:r>
      <w:r w:rsidRPr="00A15A43">
        <w:rPr>
          <w:bCs/>
          <w:sz w:val="28"/>
          <w:szCs w:val="28"/>
          <w:shd w:val="clear" w:color="auto" w:fill="FFFFFF"/>
          <w:lang w:eastAsia="en-US"/>
        </w:rPr>
        <w:t xml:space="preserve">№ </w:t>
      </w:r>
      <w:r>
        <w:rPr>
          <w:bCs/>
          <w:sz w:val="28"/>
          <w:szCs w:val="28"/>
          <w:shd w:val="clear" w:color="auto" w:fill="FFFFFF"/>
          <w:lang w:eastAsia="en-US"/>
        </w:rPr>
        <w:t>_____</w:t>
      </w:r>
      <w:r w:rsidRPr="00A15A43">
        <w:rPr>
          <w:bCs/>
          <w:sz w:val="28"/>
          <w:szCs w:val="28"/>
          <w:shd w:val="clear" w:color="auto" w:fill="FFFFFF"/>
          <w:lang w:eastAsia="en-US"/>
        </w:rPr>
        <w:t xml:space="preserve">, </w:t>
      </w:r>
      <w:r w:rsidRPr="00A15A43">
        <w:rPr>
          <w:color w:val="000000"/>
          <w:sz w:val="28"/>
          <w:szCs w:val="28"/>
          <w:lang w:eastAsia="ru-RU"/>
        </w:rPr>
        <w:t>міська рада</w:t>
      </w:r>
      <w:r w:rsidRPr="00A15A43">
        <w:rPr>
          <w:sz w:val="28"/>
          <w:szCs w:val="28"/>
          <w:lang w:eastAsia="ru-RU"/>
        </w:rPr>
        <w:t xml:space="preserve"> </w:t>
      </w:r>
    </w:p>
    <w:p w:rsidR="00884EB4" w:rsidRPr="00A15A43" w:rsidRDefault="00884EB4" w:rsidP="00884EB4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</w:p>
    <w:p w:rsidR="00884EB4" w:rsidRPr="00A15A43" w:rsidRDefault="00884EB4" w:rsidP="00884EB4">
      <w:pPr>
        <w:suppressAutoHyphens w:val="0"/>
        <w:rPr>
          <w:spacing w:val="-4"/>
          <w:sz w:val="28"/>
          <w:szCs w:val="28"/>
          <w:lang w:eastAsia="ru-RU"/>
        </w:rPr>
      </w:pPr>
      <w:r w:rsidRPr="00A15A43">
        <w:rPr>
          <w:spacing w:val="-4"/>
          <w:sz w:val="28"/>
          <w:szCs w:val="28"/>
          <w:lang w:eastAsia="ru-RU"/>
        </w:rPr>
        <w:t>ВИРІШИЛА:</w:t>
      </w:r>
    </w:p>
    <w:p w:rsidR="00884EB4" w:rsidRPr="00A15A43" w:rsidRDefault="00884EB4" w:rsidP="00884EB4">
      <w:pPr>
        <w:tabs>
          <w:tab w:val="left" w:pos="720"/>
        </w:tabs>
        <w:suppressAutoHyphens w:val="0"/>
        <w:rPr>
          <w:sz w:val="28"/>
          <w:szCs w:val="28"/>
          <w:lang w:eastAsia="ru-RU"/>
        </w:rPr>
      </w:pPr>
    </w:p>
    <w:p w:rsidR="00884EB4" w:rsidRPr="00A15A43" w:rsidRDefault="00884EB4" w:rsidP="00884EB4">
      <w:pPr>
        <w:tabs>
          <w:tab w:val="left" w:pos="851"/>
        </w:tabs>
        <w:suppressAutoHyphens w:val="0"/>
        <w:ind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</w:t>
      </w:r>
      <w:r w:rsidRPr="00A15A43">
        <w:rPr>
          <w:rFonts w:eastAsia="Calibri"/>
          <w:sz w:val="28"/>
          <w:szCs w:val="28"/>
          <w:lang w:eastAsia="ru-RU"/>
        </w:rPr>
        <w:t>.</w:t>
      </w:r>
      <w:r>
        <w:rPr>
          <w:rFonts w:eastAsia="Calibri"/>
          <w:sz w:val="28"/>
          <w:szCs w:val="28"/>
          <w:lang w:eastAsia="ru-RU"/>
        </w:rPr>
        <w:t xml:space="preserve"> Затвердити Статут комунального підприємства «Нововолинський парк культури та відпочинку» </w:t>
      </w:r>
      <w:r w:rsidRPr="00A15A43">
        <w:rPr>
          <w:rFonts w:eastAsia="Calibri"/>
          <w:sz w:val="28"/>
          <w:szCs w:val="28"/>
          <w:lang w:eastAsia="ru-RU"/>
        </w:rPr>
        <w:t>Нововолинської міської ради у новій редакції (додається).</w:t>
      </w:r>
    </w:p>
    <w:p w:rsidR="00884EB4" w:rsidRDefault="00884EB4" w:rsidP="00884EB4">
      <w:pPr>
        <w:tabs>
          <w:tab w:val="left" w:pos="851"/>
        </w:tabs>
        <w:suppressAutoHyphens w:val="0"/>
        <w:ind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</w:t>
      </w:r>
      <w:r w:rsidRPr="00A15A43">
        <w:rPr>
          <w:rFonts w:eastAsia="Calibri"/>
          <w:sz w:val="28"/>
          <w:szCs w:val="28"/>
          <w:lang w:eastAsia="ru-RU"/>
        </w:rPr>
        <w:t xml:space="preserve">. Вважати таким, що втратило  чинність рішення Нововолинської міської ради від </w:t>
      </w:r>
      <w:r>
        <w:rPr>
          <w:rFonts w:eastAsia="Calibri"/>
          <w:sz w:val="28"/>
          <w:szCs w:val="28"/>
          <w:lang w:eastAsia="ru-RU"/>
        </w:rPr>
        <w:t>_______</w:t>
      </w:r>
      <w:r w:rsidRPr="00A15A43">
        <w:rPr>
          <w:rFonts w:eastAsia="Calibri"/>
          <w:sz w:val="28"/>
          <w:szCs w:val="28"/>
          <w:lang w:eastAsia="ru-RU"/>
        </w:rPr>
        <w:t xml:space="preserve"> №</w:t>
      </w:r>
      <w:r>
        <w:rPr>
          <w:rFonts w:eastAsia="Calibri"/>
          <w:sz w:val="28"/>
          <w:szCs w:val="28"/>
          <w:lang w:eastAsia="ru-RU"/>
        </w:rPr>
        <w:t xml:space="preserve"> ____</w:t>
      </w:r>
      <w:r w:rsidRPr="00A15A43">
        <w:rPr>
          <w:rFonts w:eastAsia="Calibri"/>
          <w:sz w:val="28"/>
          <w:szCs w:val="28"/>
          <w:lang w:eastAsia="ru-RU"/>
        </w:rPr>
        <w:t xml:space="preserve"> «Про затвердження Статуту</w:t>
      </w:r>
      <w:r>
        <w:rPr>
          <w:rFonts w:eastAsia="Calibri"/>
          <w:sz w:val="28"/>
          <w:szCs w:val="28"/>
          <w:lang w:eastAsia="ru-RU"/>
        </w:rPr>
        <w:t xml:space="preserve"> _____</w:t>
      </w:r>
      <w:r w:rsidRPr="00A15A43">
        <w:rPr>
          <w:rFonts w:eastAsia="Calibri"/>
          <w:sz w:val="28"/>
          <w:szCs w:val="28"/>
          <w:lang w:eastAsia="ru-RU"/>
        </w:rPr>
        <w:t>»</w:t>
      </w:r>
      <w:r w:rsidR="003F025B">
        <w:rPr>
          <w:rFonts w:eastAsia="Calibri"/>
          <w:sz w:val="28"/>
          <w:szCs w:val="28"/>
          <w:lang w:eastAsia="ru-RU"/>
        </w:rPr>
        <w:t>.</w:t>
      </w:r>
    </w:p>
    <w:p w:rsidR="00884EB4" w:rsidRPr="00A15A43" w:rsidRDefault="00884EB4" w:rsidP="00884EB4">
      <w:pPr>
        <w:tabs>
          <w:tab w:val="left" w:pos="851"/>
        </w:tabs>
        <w:suppressAutoHyphens w:val="0"/>
        <w:ind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3. Директору ком</w:t>
      </w:r>
      <w:bookmarkStart w:id="0" w:name="_GoBack"/>
      <w:bookmarkEnd w:id="0"/>
      <w:r>
        <w:rPr>
          <w:rFonts w:eastAsia="Calibri"/>
          <w:sz w:val="28"/>
          <w:szCs w:val="28"/>
          <w:lang w:eastAsia="ru-RU"/>
        </w:rPr>
        <w:t xml:space="preserve">унального підприємства </w:t>
      </w:r>
      <w:r w:rsidRPr="00215628">
        <w:rPr>
          <w:rFonts w:eastAsia="Calibri"/>
          <w:sz w:val="28"/>
          <w:szCs w:val="28"/>
          <w:lang w:eastAsia="ru-RU"/>
        </w:rPr>
        <w:t>«Нововолинський парк культури та відпочинку»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A15A43">
        <w:rPr>
          <w:rFonts w:eastAsia="Calibri"/>
          <w:sz w:val="28"/>
          <w:szCs w:val="28"/>
          <w:lang w:eastAsia="ru-RU"/>
        </w:rPr>
        <w:t xml:space="preserve">Нововолинської міської ради </w:t>
      </w:r>
      <w:r>
        <w:rPr>
          <w:rFonts w:eastAsia="Calibri"/>
          <w:sz w:val="28"/>
          <w:szCs w:val="28"/>
          <w:lang w:eastAsia="ru-RU"/>
        </w:rPr>
        <w:t xml:space="preserve">Максиму </w:t>
      </w:r>
      <w:proofErr w:type="spellStart"/>
      <w:r>
        <w:rPr>
          <w:rFonts w:eastAsia="Calibri"/>
          <w:sz w:val="28"/>
          <w:szCs w:val="28"/>
          <w:lang w:eastAsia="ru-RU"/>
        </w:rPr>
        <w:t>Галінському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</w:t>
      </w:r>
      <w:r w:rsidRPr="00A15A43">
        <w:rPr>
          <w:rFonts w:eastAsia="Calibri"/>
          <w:sz w:val="28"/>
          <w:szCs w:val="28"/>
          <w:lang w:eastAsia="ru-RU"/>
        </w:rPr>
        <w:t>доручити підписати Статут та здійснити заходи щодо його реєстрації в новій редакції.</w:t>
      </w:r>
    </w:p>
    <w:p w:rsidR="00884EB4" w:rsidRPr="00A15A43" w:rsidRDefault="00884EB4" w:rsidP="00884EB4">
      <w:pPr>
        <w:tabs>
          <w:tab w:val="left" w:pos="851"/>
        </w:tabs>
        <w:suppressAutoHyphens w:val="0"/>
        <w:ind w:firstLine="567"/>
        <w:jc w:val="both"/>
        <w:rPr>
          <w:rFonts w:ascii="Calibri" w:eastAsia="Calibri" w:hAnsi="Calibri"/>
          <w:szCs w:val="28"/>
          <w:lang w:eastAsia="ru-RU"/>
        </w:rPr>
      </w:pPr>
      <w:r w:rsidRPr="00A15A43">
        <w:rPr>
          <w:rFonts w:eastAsia="Calibri"/>
          <w:sz w:val="28"/>
          <w:szCs w:val="28"/>
          <w:lang w:eastAsia="ru-RU"/>
        </w:rPr>
        <w:t xml:space="preserve">5. Контроль за виконанням рішення покласти на постійну комісію з питань </w:t>
      </w:r>
      <w:r w:rsidR="0096675C" w:rsidRPr="0096675C">
        <w:rPr>
          <w:rFonts w:eastAsia="Calibri"/>
          <w:sz w:val="28"/>
          <w:szCs w:val="28"/>
          <w:lang w:eastAsia="ru-RU"/>
        </w:rPr>
        <w:t>освіти, науки, культури, національного і духовного відродження</w:t>
      </w:r>
      <w:r w:rsidR="0096675C">
        <w:rPr>
          <w:rFonts w:eastAsia="Calibri"/>
          <w:sz w:val="28"/>
          <w:szCs w:val="28"/>
          <w:lang w:eastAsia="ru-RU"/>
        </w:rPr>
        <w:t xml:space="preserve"> </w:t>
      </w:r>
      <w:r w:rsidRPr="00A15A43">
        <w:rPr>
          <w:rFonts w:eastAsia="Calibri"/>
          <w:sz w:val="28"/>
          <w:szCs w:val="28"/>
          <w:lang w:eastAsia="ru-RU"/>
        </w:rPr>
        <w:t xml:space="preserve">та </w:t>
      </w:r>
      <w:r>
        <w:rPr>
          <w:rFonts w:eastAsia="Calibri"/>
          <w:sz w:val="28"/>
          <w:szCs w:val="28"/>
          <w:lang w:eastAsia="ru-RU"/>
        </w:rPr>
        <w:t>к</w:t>
      </w:r>
      <w:r w:rsidR="0096675C">
        <w:rPr>
          <w:rFonts w:eastAsia="Calibri"/>
          <w:sz w:val="28"/>
          <w:szCs w:val="28"/>
          <w:lang w:eastAsia="ru-RU"/>
        </w:rPr>
        <w:t>еру</w:t>
      </w:r>
      <w:r>
        <w:rPr>
          <w:rFonts w:eastAsia="Calibri"/>
          <w:sz w:val="28"/>
          <w:szCs w:val="28"/>
          <w:lang w:eastAsia="ru-RU"/>
        </w:rPr>
        <w:t xml:space="preserve">ючу справами виконавчого комітету Валентину </w:t>
      </w:r>
      <w:proofErr w:type="spellStart"/>
      <w:r>
        <w:rPr>
          <w:rFonts w:eastAsia="Calibri"/>
          <w:sz w:val="28"/>
          <w:szCs w:val="28"/>
          <w:lang w:eastAsia="ru-RU"/>
        </w:rPr>
        <w:t>Степюк</w:t>
      </w:r>
      <w:proofErr w:type="spellEnd"/>
      <w:r w:rsidRPr="00A15A43">
        <w:rPr>
          <w:rFonts w:eastAsia="Calibri"/>
          <w:sz w:val="28"/>
          <w:szCs w:val="28"/>
          <w:lang w:eastAsia="ru-RU"/>
        </w:rPr>
        <w:t>.</w:t>
      </w:r>
    </w:p>
    <w:p w:rsidR="00884EB4" w:rsidRPr="00A15A43" w:rsidRDefault="00884EB4" w:rsidP="00884EB4">
      <w:pPr>
        <w:tabs>
          <w:tab w:val="left" w:pos="0"/>
        </w:tabs>
        <w:suppressAutoHyphens w:val="0"/>
        <w:jc w:val="both"/>
        <w:rPr>
          <w:sz w:val="28"/>
          <w:szCs w:val="28"/>
          <w:lang w:eastAsia="ru-RU"/>
        </w:rPr>
      </w:pPr>
    </w:p>
    <w:p w:rsidR="00884EB4" w:rsidRPr="00A15A43" w:rsidRDefault="00884EB4" w:rsidP="00884EB4">
      <w:pPr>
        <w:tabs>
          <w:tab w:val="left" w:pos="0"/>
        </w:tabs>
        <w:suppressAutoHyphens w:val="0"/>
        <w:jc w:val="both"/>
        <w:rPr>
          <w:sz w:val="28"/>
          <w:szCs w:val="28"/>
          <w:lang w:eastAsia="ru-RU"/>
        </w:rPr>
      </w:pPr>
    </w:p>
    <w:p w:rsidR="00884EB4" w:rsidRPr="00A15A43" w:rsidRDefault="00884EB4" w:rsidP="00884EB4">
      <w:pPr>
        <w:tabs>
          <w:tab w:val="left" w:pos="0"/>
        </w:tabs>
        <w:suppressAutoHyphens w:val="0"/>
        <w:jc w:val="both"/>
        <w:rPr>
          <w:sz w:val="28"/>
          <w:szCs w:val="28"/>
          <w:lang w:eastAsia="ru-RU"/>
        </w:rPr>
      </w:pPr>
    </w:p>
    <w:p w:rsidR="00884EB4" w:rsidRPr="00A15A43" w:rsidRDefault="00884EB4" w:rsidP="00884EB4">
      <w:pPr>
        <w:tabs>
          <w:tab w:val="left" w:pos="0"/>
        </w:tabs>
        <w:suppressAutoHyphens w:val="0"/>
        <w:jc w:val="both"/>
        <w:rPr>
          <w:sz w:val="28"/>
          <w:szCs w:val="28"/>
          <w:lang w:eastAsia="ru-RU"/>
        </w:rPr>
      </w:pPr>
      <w:r w:rsidRPr="00A15A43">
        <w:rPr>
          <w:sz w:val="28"/>
          <w:szCs w:val="28"/>
          <w:lang w:eastAsia="ru-RU"/>
        </w:rPr>
        <w:t>Міський голова                                                                                   Борис КАРПУС</w:t>
      </w:r>
    </w:p>
    <w:p w:rsidR="00884EB4" w:rsidRPr="00A15A43" w:rsidRDefault="00884EB4" w:rsidP="00884EB4">
      <w:pPr>
        <w:tabs>
          <w:tab w:val="left" w:pos="0"/>
        </w:tabs>
        <w:suppressAutoHyphens w:val="0"/>
        <w:jc w:val="both"/>
        <w:rPr>
          <w:lang w:eastAsia="ru-RU"/>
        </w:rPr>
      </w:pPr>
    </w:p>
    <w:p w:rsidR="00884EB4" w:rsidRPr="00A15A43" w:rsidRDefault="00884EB4" w:rsidP="00884EB4">
      <w:pPr>
        <w:tabs>
          <w:tab w:val="left" w:pos="0"/>
        </w:tabs>
        <w:suppressAutoHyphens w:val="0"/>
        <w:jc w:val="both"/>
        <w:rPr>
          <w:lang w:eastAsia="ru-RU"/>
        </w:rPr>
      </w:pPr>
    </w:p>
    <w:p w:rsidR="00247572" w:rsidRDefault="00884EB4" w:rsidP="009917D1">
      <w:pPr>
        <w:tabs>
          <w:tab w:val="left" w:pos="0"/>
        </w:tabs>
        <w:suppressAutoHyphens w:val="0"/>
        <w:jc w:val="both"/>
      </w:pPr>
      <w:r w:rsidRPr="00A15A43">
        <w:rPr>
          <w:lang w:eastAsia="ru-RU"/>
        </w:rPr>
        <w:t>Тетяна Корнійчук 30586</w:t>
      </w:r>
    </w:p>
    <w:sectPr w:rsidR="00247572" w:rsidSect="00884EB4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B4"/>
    <w:rsid w:val="00247572"/>
    <w:rsid w:val="003F025B"/>
    <w:rsid w:val="004C44AC"/>
    <w:rsid w:val="00884EB4"/>
    <w:rsid w:val="0096675C"/>
    <w:rsid w:val="009917D1"/>
    <w:rsid w:val="00BA1652"/>
    <w:rsid w:val="00B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8CDA"/>
  <w15:chartTrackingRefBased/>
  <w15:docId w15:val="{DE94AEAE-899F-4A61-AF82-E9BBEB0E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User15</cp:lastModifiedBy>
  <cp:revision>4</cp:revision>
  <dcterms:created xsi:type="dcterms:W3CDTF">2023-06-26T13:45:00Z</dcterms:created>
  <dcterms:modified xsi:type="dcterms:W3CDTF">2023-07-03T12:30:00Z</dcterms:modified>
</cp:coreProperties>
</file>