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C6FE3" w14:textId="0D8E30BE" w:rsidR="00FB725C" w:rsidRPr="00046B92" w:rsidRDefault="00FB725C" w:rsidP="00FB725C">
      <w:pPr>
        <w:jc w:val="center"/>
        <w:rPr>
          <w:sz w:val="10"/>
          <w:szCs w:val="10"/>
          <w:lang w:val="uk-UA"/>
        </w:rPr>
      </w:pPr>
      <w:bookmarkStart w:id="0" w:name="_Hlk50375970"/>
      <w:r>
        <w:rPr>
          <w:noProof/>
          <w:lang w:val="uk-UA" w:eastAsia="uk-UA"/>
        </w:rPr>
        <w:drawing>
          <wp:inline distT="0" distB="0" distL="0" distR="0" wp14:anchorId="46DF23E3" wp14:editId="6F0AD4AF">
            <wp:extent cx="47625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p w14:paraId="122D5114" w14:textId="77777777" w:rsidR="00FB725C" w:rsidRPr="000D6528" w:rsidRDefault="00FB725C" w:rsidP="00FB725C">
      <w:pPr>
        <w:autoSpaceDE w:val="0"/>
        <w:autoSpaceDN w:val="0"/>
        <w:jc w:val="center"/>
        <w:rPr>
          <w:b/>
          <w:snapToGrid w:val="0"/>
          <w:spacing w:val="8"/>
          <w:sz w:val="18"/>
          <w:szCs w:val="18"/>
          <w:lang w:val="en-US"/>
        </w:rPr>
      </w:pPr>
    </w:p>
    <w:p w14:paraId="6F8C182C" w14:textId="77777777" w:rsidR="00FB725C" w:rsidRPr="000D6528" w:rsidRDefault="00FB725C" w:rsidP="00FB725C">
      <w:pPr>
        <w:keepNext/>
        <w:autoSpaceDE w:val="0"/>
        <w:autoSpaceDN w:val="0"/>
        <w:jc w:val="center"/>
        <w:outlineLvl w:val="1"/>
        <w:rPr>
          <w:b/>
          <w:sz w:val="28"/>
          <w:szCs w:val="28"/>
          <w:lang w:val="uk-UA"/>
        </w:rPr>
      </w:pPr>
      <w:r w:rsidRPr="000D6528">
        <w:rPr>
          <w:b/>
          <w:caps/>
          <w:sz w:val="28"/>
          <w:szCs w:val="28"/>
          <w:lang w:val="uk-UA"/>
        </w:rPr>
        <w:t>НововолинськА  міськА  радА ВоЛИНСЬКОЇ ОБЛАСТІ</w:t>
      </w:r>
    </w:p>
    <w:p w14:paraId="6C883AC1" w14:textId="77777777" w:rsidR="00FB725C" w:rsidRPr="000D6528" w:rsidRDefault="00FB725C" w:rsidP="00FB725C">
      <w:pPr>
        <w:autoSpaceDE w:val="0"/>
        <w:autoSpaceDN w:val="0"/>
        <w:jc w:val="center"/>
        <w:rPr>
          <w:sz w:val="18"/>
          <w:szCs w:val="18"/>
          <w:lang w:val="uk-UA"/>
        </w:rPr>
      </w:pPr>
    </w:p>
    <w:p w14:paraId="4142F82C" w14:textId="77777777" w:rsidR="00FB725C" w:rsidRPr="000D6528" w:rsidRDefault="00FB725C" w:rsidP="00FB725C">
      <w:pPr>
        <w:autoSpaceDE w:val="0"/>
        <w:autoSpaceDN w:val="0"/>
        <w:jc w:val="center"/>
        <w:rPr>
          <w:sz w:val="24"/>
          <w:szCs w:val="24"/>
          <w:lang w:val="uk-UA"/>
        </w:rPr>
      </w:pPr>
      <w:r w:rsidRPr="000D6528">
        <w:rPr>
          <w:sz w:val="24"/>
          <w:szCs w:val="24"/>
          <w:lang w:val="uk-UA"/>
        </w:rPr>
        <w:t>ВОСЬМОГО СКЛИКАННЯ</w:t>
      </w:r>
    </w:p>
    <w:p w14:paraId="413785C7" w14:textId="34CAA7E2" w:rsidR="00FB725C" w:rsidRPr="000D6528" w:rsidRDefault="00FB725C" w:rsidP="00FB725C">
      <w:pPr>
        <w:autoSpaceDE w:val="0"/>
        <w:autoSpaceDN w:val="0"/>
        <w:jc w:val="center"/>
        <w:rPr>
          <w:sz w:val="28"/>
          <w:szCs w:val="28"/>
          <w:lang w:val="uk-UA"/>
        </w:rPr>
      </w:pPr>
      <w:r>
        <w:rPr>
          <w:b/>
          <w:noProof/>
          <w:sz w:val="32"/>
          <w:szCs w:val="32"/>
          <w:lang w:val="uk-UA" w:eastAsia="uk-UA"/>
        </w:rPr>
        <mc:AlternateContent>
          <mc:Choice Requires="wps">
            <w:drawing>
              <wp:anchor distT="45720" distB="45720" distL="114300" distR="114300" simplePos="0" relativeHeight="251659264" behindDoc="0" locked="0" layoutInCell="1" allowOverlap="1" wp14:anchorId="7C7C47E5" wp14:editId="32A9BD29">
                <wp:simplePos x="0" y="0"/>
                <wp:positionH relativeFrom="column">
                  <wp:posOffset>4834890</wp:posOffset>
                </wp:positionH>
                <wp:positionV relativeFrom="paragraph">
                  <wp:posOffset>177800</wp:posOffset>
                </wp:positionV>
                <wp:extent cx="1231265" cy="316230"/>
                <wp:effectExtent l="0" t="0" r="1270"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09381" w14:textId="77777777" w:rsidR="00FB725C" w:rsidRPr="000C2FA2" w:rsidRDefault="00FB725C" w:rsidP="00FB725C">
                            <w:pPr>
                              <w:rPr>
                                <w:b/>
                                <w:bCs/>
                                <w:sz w:val="32"/>
                                <w:lang w:val="uk-U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7C47E5" id="_x0000_t202" coordsize="21600,21600" o:spt="202" path="m,l,21600r21600,l21600,xe">
                <v:stroke joinstyle="miter"/>
                <v:path gradientshapeok="t" o:connecttype="rect"/>
              </v:shapetype>
              <v:shape id="Надпись 2" o:spid="_x0000_s1026" type="#_x0000_t202" style="position:absolute;left:0;text-align:left;margin-left:380.7pt;margin-top:14pt;width:96.95pt;height:24.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klmgIAABUFAAAOAAAAZHJzL2Uyb0RvYy54bWysVMuO0zAU3SPxD5b3nTwm7TRR09E8CEIa&#10;HtLAB7iO01g4drDdJsOIBXt+gX9gwYIdv9D5I66dtlMGkBAii8TOvT73cc717LRvBFozbbiSOY6O&#10;QoyYpKrkcpnjN6+L0RQjY4ksiVCS5fiGGXw6f/xo1rUZi1WtRMk0AhBpsq7NcW1tmwWBoTVriDlS&#10;LZNgrJRuiIWtXgalJh2gNyKIw3ASdEqXrVaUGQN/Lwcjnnv8qmLUvqwqwywSOYbcrH9r/164dzCf&#10;kWypSVtzuk2D/EMWDeESgu6hLoklaKX5L1ANp1oZVdkjqppAVRWnzNcA1UThg2qua9IyXws0x7T7&#10;Npn/B0tfrF9pxMscxxhJ0gBFm8+bL5uvm++bb3cf7z6h2PWoa00GrtctONv+XPXAta/XtFeKvjVI&#10;qouayCU701p1NSMl5Bi5k8HB0QHHOJBF91yVEIysrPJAfaUb10BoCQJ04Opmzw/rLaIuZHwcxZMx&#10;RhRsx9EkPvYEBiTbnW61sU+ZapBb5FgD/x6drK+MddmQbOfighkleFlwIfxGLxcXQqM1Aa0U/vEF&#10;PHAT0jlL5Y4NiMMfSBJiOJtL13N/m0ZxEp7H6aiYTE9GSZGMR+lJOB2FUXqeTsIkTS6LDy7BKMlq&#10;XpZMXnHJdjqMkr/jeTsRg4K8ElGX43QcjweK/lhk6J/fFdlwC2MpeJPj6d6JZI7YJ7KEsklmCRfD&#10;Ovg5fd9l6MHu67viZeCYHzRg+0UPKE4bC1XegCC0Ar6AdbhLYFEr/R6jDuYyx+bdimiGkXgmQVRp&#10;lCRukP0mGZ/EsNGHlsWhhUgKUDm2GA3LCzsM/6rVfFlDpJ2Mz0CIBfcauc9qK1+YPV/M9p5ww324&#10;9173t9n8BwAAAP//AwBQSwMEFAAGAAgAAAAhAAXj4hreAAAACQEAAA8AAABkcnMvZG93bnJldi54&#10;bWxMj8FOwzAQRO9I/IO1SNyo00LaEOJUFRUXDkgUJDi6sRNH2GvLdtPw9ywnOK7mafZNs52dZZOO&#10;afQoYLkogGnsvBpxEPD+9nRTAUtZopLWoxbwrRNs28uLRtbKn/FVT4c8MCrBVEsBJudQc546o51M&#10;Cx80Utb76GSmMw5cRXmmcmf5qijW3MkR6YORQT8a3X0dTk7AhzOj2seXz17Zaf/c78owxyDE9dW8&#10;ewCW9Zz/YPjVJ3VoyenoT6gSswI26+UdoQJWFW0i4L4sb4EdKdlUwNuG/1/Q/gAAAP//AwBQSwEC&#10;LQAUAAYACAAAACEAtoM4kv4AAADhAQAAEwAAAAAAAAAAAAAAAAAAAAAAW0NvbnRlbnRfVHlwZXNd&#10;LnhtbFBLAQItABQABgAIAAAAIQA4/SH/1gAAAJQBAAALAAAAAAAAAAAAAAAAAC8BAABfcmVscy8u&#10;cmVsc1BLAQItABQABgAIAAAAIQAXNjklmgIAABUFAAAOAAAAAAAAAAAAAAAAAC4CAABkcnMvZTJv&#10;RG9jLnhtbFBLAQItABQABgAIAAAAIQAF4+Ia3gAAAAkBAAAPAAAAAAAAAAAAAAAAAPQEAABkcnMv&#10;ZG93bnJldi54bWxQSwUGAAAAAAQABADzAAAA/wUAAAAA&#10;" stroked="f">
                <v:textbox style="mso-fit-shape-to-text:t">
                  <w:txbxContent>
                    <w:p w14:paraId="79709381" w14:textId="77777777" w:rsidR="00FB725C" w:rsidRPr="000C2FA2" w:rsidRDefault="00FB725C" w:rsidP="00FB725C">
                      <w:pPr>
                        <w:rPr>
                          <w:b/>
                          <w:bCs/>
                          <w:sz w:val="32"/>
                          <w:lang w:val="uk-UA"/>
                        </w:rPr>
                      </w:pPr>
                    </w:p>
                  </w:txbxContent>
                </v:textbox>
              </v:shape>
            </w:pict>
          </mc:Fallback>
        </mc:AlternateContent>
      </w:r>
    </w:p>
    <w:p w14:paraId="0A13FC50" w14:textId="77777777" w:rsidR="00FB725C" w:rsidRPr="000D6528" w:rsidRDefault="00FB725C" w:rsidP="00FB725C">
      <w:pPr>
        <w:autoSpaceDE w:val="0"/>
        <w:autoSpaceDN w:val="0"/>
        <w:rPr>
          <w:sz w:val="28"/>
          <w:lang w:val="uk-UA"/>
        </w:rPr>
      </w:pPr>
      <w:r w:rsidRPr="000D6528">
        <w:rPr>
          <w:b/>
          <w:sz w:val="32"/>
          <w:szCs w:val="32"/>
          <w:lang w:val="uk-UA"/>
        </w:rPr>
        <w:tab/>
        <w:t xml:space="preserve">                                      Р І Ш Е Н Н Я </w:t>
      </w:r>
    </w:p>
    <w:p w14:paraId="3BC33472" w14:textId="77777777" w:rsidR="00FB725C" w:rsidRDefault="00FB725C" w:rsidP="00FB725C">
      <w:pPr>
        <w:tabs>
          <w:tab w:val="left" w:pos="3840"/>
        </w:tabs>
        <w:autoSpaceDE w:val="0"/>
        <w:autoSpaceDN w:val="0"/>
        <w:rPr>
          <w:sz w:val="24"/>
          <w:szCs w:val="24"/>
          <w:lang w:val="uk-UA"/>
        </w:rPr>
      </w:pPr>
      <w:r>
        <w:rPr>
          <w:sz w:val="28"/>
          <w:szCs w:val="28"/>
          <w:lang w:val="uk-UA"/>
        </w:rPr>
        <w:tab/>
      </w:r>
    </w:p>
    <w:p w14:paraId="4ABFD9C6" w14:textId="77777777" w:rsidR="00FB725C" w:rsidRPr="00494AC3" w:rsidRDefault="00FB725C" w:rsidP="00FB725C">
      <w:pPr>
        <w:tabs>
          <w:tab w:val="left" w:pos="3840"/>
        </w:tabs>
        <w:autoSpaceDE w:val="0"/>
        <w:autoSpaceDN w:val="0"/>
        <w:rPr>
          <w:sz w:val="24"/>
          <w:szCs w:val="24"/>
          <w:lang w:val="uk-UA"/>
        </w:rPr>
      </w:pPr>
    </w:p>
    <w:p w14:paraId="3D124B09" w14:textId="77777777" w:rsidR="00FB725C" w:rsidRPr="000D6528" w:rsidRDefault="00FB725C" w:rsidP="00FB725C">
      <w:pPr>
        <w:autoSpaceDE w:val="0"/>
        <w:autoSpaceDN w:val="0"/>
        <w:rPr>
          <w:sz w:val="28"/>
          <w:szCs w:val="28"/>
          <w:lang w:val="uk-UA"/>
        </w:rPr>
      </w:pPr>
      <w:r>
        <w:rPr>
          <w:sz w:val="28"/>
          <w:szCs w:val="28"/>
          <w:lang w:val="uk-UA"/>
        </w:rPr>
        <w:t xml:space="preserve">       липня</w:t>
      </w:r>
      <w:r w:rsidRPr="000D6528">
        <w:rPr>
          <w:sz w:val="28"/>
          <w:szCs w:val="28"/>
          <w:lang w:val="uk-UA"/>
        </w:rPr>
        <w:t xml:space="preserve"> 202</w:t>
      </w:r>
      <w:r>
        <w:rPr>
          <w:sz w:val="28"/>
          <w:szCs w:val="28"/>
          <w:lang w:val="uk-UA"/>
        </w:rPr>
        <w:t>3</w:t>
      </w:r>
      <w:r w:rsidRPr="000D6528">
        <w:rPr>
          <w:sz w:val="28"/>
          <w:szCs w:val="28"/>
          <w:lang w:val="uk-UA"/>
        </w:rPr>
        <w:t xml:space="preserve"> року                  м. Нововолинськ                               </w:t>
      </w:r>
      <w:r>
        <w:rPr>
          <w:sz w:val="28"/>
          <w:szCs w:val="28"/>
          <w:lang w:val="uk-UA"/>
        </w:rPr>
        <w:t xml:space="preserve">   </w:t>
      </w:r>
      <w:r w:rsidRPr="000D6528">
        <w:rPr>
          <w:sz w:val="28"/>
          <w:szCs w:val="28"/>
          <w:lang w:val="uk-UA"/>
        </w:rPr>
        <w:t xml:space="preserve">№ </w:t>
      </w:r>
    </w:p>
    <w:p w14:paraId="01D56467" w14:textId="77777777" w:rsidR="00FB725C" w:rsidRPr="00276CA6" w:rsidRDefault="00FB725C" w:rsidP="00FB725C">
      <w:pPr>
        <w:jc w:val="center"/>
        <w:rPr>
          <w:b/>
          <w:sz w:val="28"/>
          <w:szCs w:val="28"/>
        </w:rPr>
      </w:pPr>
    </w:p>
    <w:p w14:paraId="72796582" w14:textId="77777777" w:rsidR="00FB725C" w:rsidRPr="00D14E04" w:rsidRDefault="00FB725C" w:rsidP="00FB725C">
      <w:pPr>
        <w:spacing w:after="200"/>
        <w:ind w:right="5386"/>
        <w:contextualSpacing/>
        <w:rPr>
          <w:sz w:val="28"/>
          <w:szCs w:val="28"/>
          <w:lang w:val="uk-UA"/>
        </w:rPr>
      </w:pPr>
      <w:r>
        <w:rPr>
          <w:sz w:val="28"/>
          <w:szCs w:val="28"/>
          <w:lang w:val="uk-UA"/>
        </w:rPr>
        <w:t xml:space="preserve">Про </w:t>
      </w:r>
      <w:r w:rsidRPr="00D14E04">
        <w:rPr>
          <w:sz w:val="28"/>
          <w:szCs w:val="28"/>
          <w:lang w:val="uk-UA"/>
        </w:rPr>
        <w:t>затвердження договору про грант</w:t>
      </w:r>
      <w:r>
        <w:rPr>
          <w:sz w:val="28"/>
          <w:szCs w:val="28"/>
          <w:lang w:val="uk-UA"/>
        </w:rPr>
        <w:t xml:space="preserve"> </w:t>
      </w:r>
      <w:r w:rsidRPr="00D14E04">
        <w:rPr>
          <w:sz w:val="28"/>
          <w:szCs w:val="28"/>
          <w:lang w:val="uk-UA"/>
        </w:rPr>
        <w:t>№ EU</w:t>
      </w:r>
      <w:r>
        <w:rPr>
          <w:sz w:val="28"/>
          <w:szCs w:val="28"/>
          <w:lang w:val="uk-UA"/>
        </w:rPr>
        <w:t>03</w:t>
      </w:r>
      <w:r w:rsidRPr="00D14E04">
        <w:rPr>
          <w:sz w:val="28"/>
          <w:szCs w:val="28"/>
          <w:lang w:val="uk-UA"/>
        </w:rPr>
        <w:t>-202</w:t>
      </w:r>
      <w:r>
        <w:rPr>
          <w:sz w:val="28"/>
          <w:szCs w:val="28"/>
          <w:lang w:val="uk-UA"/>
        </w:rPr>
        <w:t>2</w:t>
      </w:r>
      <w:r w:rsidRPr="00D14E04">
        <w:rPr>
          <w:sz w:val="28"/>
          <w:szCs w:val="28"/>
          <w:lang w:val="uk-UA"/>
        </w:rPr>
        <w:t>-</w:t>
      </w:r>
      <w:r>
        <w:rPr>
          <w:sz w:val="28"/>
          <w:szCs w:val="28"/>
          <w:lang w:val="uk-UA"/>
        </w:rPr>
        <w:t>227</w:t>
      </w:r>
      <w:r w:rsidRPr="00D14E04">
        <w:rPr>
          <w:sz w:val="28"/>
          <w:szCs w:val="28"/>
          <w:lang w:val="uk-UA"/>
        </w:rPr>
        <w:t xml:space="preserve"> від </w:t>
      </w:r>
      <w:r>
        <w:rPr>
          <w:sz w:val="28"/>
          <w:szCs w:val="28"/>
          <w:lang w:val="uk-UA"/>
        </w:rPr>
        <w:t>27.06.2023</w:t>
      </w:r>
      <w:r w:rsidRPr="00D14E04">
        <w:rPr>
          <w:sz w:val="28"/>
          <w:szCs w:val="28"/>
          <w:lang w:val="uk-UA"/>
        </w:rPr>
        <w:t xml:space="preserve"> року між</w:t>
      </w:r>
    </w:p>
    <w:p w14:paraId="36381EDF" w14:textId="77777777" w:rsidR="00FB725C" w:rsidRPr="00D14E04" w:rsidRDefault="00FB725C" w:rsidP="00FB725C">
      <w:pPr>
        <w:spacing w:after="200"/>
        <w:ind w:right="5386"/>
        <w:contextualSpacing/>
        <w:rPr>
          <w:sz w:val="28"/>
          <w:szCs w:val="28"/>
          <w:lang w:val="uk-UA"/>
        </w:rPr>
      </w:pPr>
      <w:r w:rsidRPr="00D14E04">
        <w:rPr>
          <w:sz w:val="28"/>
          <w:szCs w:val="28"/>
          <w:lang w:val="uk-UA"/>
        </w:rPr>
        <w:t>Північною екологічною фінансовою</w:t>
      </w:r>
    </w:p>
    <w:p w14:paraId="2205181F" w14:textId="77777777" w:rsidR="00FB725C" w:rsidRDefault="00FB725C" w:rsidP="00FB725C">
      <w:pPr>
        <w:spacing w:after="200"/>
        <w:ind w:right="5386"/>
        <w:contextualSpacing/>
        <w:rPr>
          <w:sz w:val="28"/>
          <w:szCs w:val="28"/>
          <w:lang w:val="uk-UA"/>
        </w:rPr>
      </w:pPr>
      <w:r w:rsidRPr="00D14E04">
        <w:rPr>
          <w:sz w:val="28"/>
          <w:szCs w:val="28"/>
          <w:lang w:val="uk-UA"/>
        </w:rPr>
        <w:t xml:space="preserve">корпорацією (НЕФКО) та </w:t>
      </w:r>
      <w:r>
        <w:rPr>
          <w:sz w:val="28"/>
          <w:szCs w:val="28"/>
          <w:lang w:val="uk-UA"/>
        </w:rPr>
        <w:t xml:space="preserve">Нововолинською міською радою </w:t>
      </w:r>
    </w:p>
    <w:p w14:paraId="387B1F33" w14:textId="77777777" w:rsidR="00FB725C" w:rsidRPr="002415A9" w:rsidRDefault="00FB725C" w:rsidP="00FB725C">
      <w:pPr>
        <w:autoSpaceDE w:val="0"/>
        <w:autoSpaceDN w:val="0"/>
        <w:jc w:val="both"/>
        <w:rPr>
          <w:sz w:val="28"/>
          <w:szCs w:val="28"/>
          <w:lang w:val="uk-UA"/>
        </w:rPr>
      </w:pPr>
    </w:p>
    <w:p w14:paraId="6668BB5F" w14:textId="77777777" w:rsidR="00FB725C" w:rsidRPr="002415A9" w:rsidRDefault="00FB725C" w:rsidP="00FB725C">
      <w:pPr>
        <w:spacing w:after="200"/>
        <w:ind w:firstLine="709"/>
        <w:contextualSpacing/>
        <w:jc w:val="both"/>
        <w:rPr>
          <w:sz w:val="28"/>
          <w:szCs w:val="28"/>
          <w:lang w:val="uk-UA"/>
        </w:rPr>
      </w:pPr>
      <w:r>
        <w:rPr>
          <w:color w:val="000000"/>
          <w:sz w:val="28"/>
          <w:szCs w:val="28"/>
          <w:lang w:val="uk-UA"/>
        </w:rPr>
        <w:t xml:space="preserve">З метою </w:t>
      </w:r>
      <w:r w:rsidRPr="00D14E04">
        <w:rPr>
          <w:color w:val="000000"/>
          <w:sz w:val="28"/>
          <w:szCs w:val="28"/>
          <w:lang w:val="uk-UA"/>
        </w:rPr>
        <w:t xml:space="preserve">фінансування проекту </w:t>
      </w:r>
      <w:r>
        <w:rPr>
          <w:color w:val="000000"/>
          <w:sz w:val="28"/>
          <w:szCs w:val="28"/>
          <w:lang w:val="uk-UA"/>
        </w:rPr>
        <w:t>«</w:t>
      </w:r>
      <w:r w:rsidRPr="00494AC3">
        <w:rPr>
          <w:sz w:val="28"/>
          <w:szCs w:val="28"/>
          <w:lang w:val="uk-UA"/>
        </w:rPr>
        <w:t>Житло для внутрішньо переміщених осіб (ВПО) та</w:t>
      </w:r>
      <w:r>
        <w:rPr>
          <w:sz w:val="28"/>
          <w:szCs w:val="28"/>
          <w:lang w:val="uk-UA"/>
        </w:rPr>
        <w:t xml:space="preserve"> </w:t>
      </w:r>
      <w:r w:rsidRPr="00494AC3">
        <w:rPr>
          <w:sz w:val="28"/>
          <w:szCs w:val="28"/>
          <w:lang w:val="uk-UA"/>
        </w:rPr>
        <w:t>відновлення звільнених міст в Україні</w:t>
      </w:r>
      <w:r w:rsidRPr="00735CD1">
        <w:rPr>
          <w:sz w:val="28"/>
          <w:szCs w:val="28"/>
          <w:lang w:val="uk-UA"/>
        </w:rPr>
        <w:t>/</w:t>
      </w:r>
      <w:r w:rsidRPr="00735CD1">
        <w:rPr>
          <w:sz w:val="28"/>
          <w:szCs w:val="28"/>
          <w:lang w:val="en-US"/>
        </w:rPr>
        <w:t>Housing</w:t>
      </w:r>
      <w:r w:rsidRPr="007D57CF">
        <w:rPr>
          <w:sz w:val="28"/>
          <w:szCs w:val="28"/>
          <w:lang w:val="uk-UA"/>
        </w:rPr>
        <w:t xml:space="preserve"> </w:t>
      </w:r>
      <w:r w:rsidRPr="00735CD1">
        <w:rPr>
          <w:sz w:val="28"/>
          <w:szCs w:val="28"/>
          <w:lang w:val="en-US"/>
        </w:rPr>
        <w:t>for</w:t>
      </w:r>
      <w:r w:rsidRPr="007D57CF">
        <w:rPr>
          <w:sz w:val="28"/>
          <w:szCs w:val="28"/>
          <w:lang w:val="uk-UA"/>
        </w:rPr>
        <w:t xml:space="preserve"> </w:t>
      </w:r>
      <w:r w:rsidRPr="00735CD1">
        <w:rPr>
          <w:sz w:val="28"/>
          <w:szCs w:val="28"/>
          <w:lang w:val="en-US"/>
        </w:rPr>
        <w:t>internally</w:t>
      </w:r>
      <w:r w:rsidRPr="007D57CF">
        <w:rPr>
          <w:sz w:val="28"/>
          <w:szCs w:val="28"/>
          <w:lang w:val="uk-UA"/>
        </w:rPr>
        <w:t xml:space="preserve"> </w:t>
      </w:r>
      <w:r w:rsidRPr="00735CD1">
        <w:rPr>
          <w:sz w:val="28"/>
          <w:szCs w:val="28"/>
          <w:lang w:val="en-US"/>
        </w:rPr>
        <w:t>displaced</w:t>
      </w:r>
      <w:r w:rsidRPr="007D57CF">
        <w:rPr>
          <w:sz w:val="28"/>
          <w:szCs w:val="28"/>
          <w:lang w:val="uk-UA"/>
        </w:rPr>
        <w:t xml:space="preserve"> </w:t>
      </w:r>
      <w:r w:rsidRPr="00735CD1">
        <w:rPr>
          <w:sz w:val="28"/>
          <w:szCs w:val="28"/>
          <w:lang w:val="en-US"/>
        </w:rPr>
        <w:t>persons</w:t>
      </w:r>
      <w:r w:rsidRPr="007D57CF">
        <w:rPr>
          <w:sz w:val="28"/>
          <w:szCs w:val="28"/>
          <w:lang w:val="uk-UA"/>
        </w:rPr>
        <w:t xml:space="preserve"> (</w:t>
      </w:r>
      <w:r w:rsidRPr="00735CD1">
        <w:rPr>
          <w:sz w:val="28"/>
          <w:szCs w:val="28"/>
          <w:lang w:val="en-US"/>
        </w:rPr>
        <w:t>IDPs</w:t>
      </w:r>
      <w:r w:rsidRPr="007D57CF">
        <w:rPr>
          <w:sz w:val="28"/>
          <w:szCs w:val="28"/>
          <w:lang w:val="uk-UA"/>
        </w:rPr>
        <w:t xml:space="preserve">) </w:t>
      </w:r>
      <w:r w:rsidRPr="00735CD1">
        <w:rPr>
          <w:sz w:val="28"/>
          <w:szCs w:val="28"/>
          <w:lang w:val="en-US"/>
        </w:rPr>
        <w:t>and</w:t>
      </w:r>
      <w:r w:rsidRPr="007D57CF">
        <w:rPr>
          <w:sz w:val="28"/>
          <w:szCs w:val="28"/>
          <w:lang w:val="uk-UA"/>
        </w:rPr>
        <w:t xml:space="preserve"> </w:t>
      </w:r>
      <w:r w:rsidRPr="00735CD1">
        <w:rPr>
          <w:sz w:val="28"/>
          <w:szCs w:val="28"/>
          <w:lang w:val="en-US"/>
        </w:rPr>
        <w:t>recovery</w:t>
      </w:r>
      <w:r w:rsidRPr="007D57CF">
        <w:rPr>
          <w:sz w:val="28"/>
          <w:szCs w:val="28"/>
          <w:lang w:val="uk-UA"/>
        </w:rPr>
        <w:t xml:space="preserve"> </w:t>
      </w:r>
      <w:r w:rsidRPr="00735CD1">
        <w:rPr>
          <w:sz w:val="28"/>
          <w:szCs w:val="28"/>
          <w:lang w:val="en-US"/>
        </w:rPr>
        <w:t>of</w:t>
      </w:r>
      <w:r w:rsidRPr="007D57CF">
        <w:rPr>
          <w:sz w:val="28"/>
          <w:szCs w:val="28"/>
          <w:lang w:val="uk-UA"/>
        </w:rPr>
        <w:t xml:space="preserve"> </w:t>
      </w:r>
      <w:r w:rsidRPr="00735CD1">
        <w:rPr>
          <w:sz w:val="28"/>
          <w:szCs w:val="28"/>
          <w:lang w:val="en-US"/>
        </w:rPr>
        <w:t>liberated</w:t>
      </w:r>
      <w:r w:rsidRPr="007D57CF">
        <w:rPr>
          <w:sz w:val="28"/>
          <w:szCs w:val="28"/>
          <w:lang w:val="uk-UA"/>
        </w:rPr>
        <w:t xml:space="preserve"> </w:t>
      </w:r>
      <w:r w:rsidRPr="00735CD1">
        <w:rPr>
          <w:sz w:val="28"/>
          <w:szCs w:val="28"/>
          <w:lang w:val="en-US"/>
        </w:rPr>
        <w:t>cities</w:t>
      </w:r>
      <w:r w:rsidRPr="007D57CF">
        <w:rPr>
          <w:sz w:val="28"/>
          <w:szCs w:val="28"/>
          <w:lang w:val="uk-UA"/>
        </w:rPr>
        <w:t xml:space="preserve"> </w:t>
      </w:r>
      <w:r w:rsidRPr="00735CD1">
        <w:rPr>
          <w:sz w:val="28"/>
          <w:szCs w:val="28"/>
          <w:lang w:val="en-US"/>
        </w:rPr>
        <w:t>in</w:t>
      </w:r>
      <w:r w:rsidRPr="007D57CF">
        <w:rPr>
          <w:sz w:val="28"/>
          <w:szCs w:val="28"/>
          <w:lang w:val="uk-UA"/>
        </w:rPr>
        <w:t xml:space="preserve"> </w:t>
      </w:r>
      <w:r w:rsidRPr="00735CD1">
        <w:rPr>
          <w:sz w:val="28"/>
          <w:szCs w:val="28"/>
          <w:lang w:val="en-US"/>
        </w:rPr>
        <w:t>Ukraine</w:t>
      </w:r>
      <w:r w:rsidRPr="00735CD1">
        <w:rPr>
          <w:sz w:val="28"/>
          <w:szCs w:val="28"/>
          <w:lang w:val="uk-UA"/>
        </w:rPr>
        <w:t>»</w:t>
      </w:r>
      <w:r w:rsidRPr="00D14E04">
        <w:rPr>
          <w:color w:val="000000"/>
          <w:sz w:val="28"/>
          <w:szCs w:val="28"/>
          <w:lang w:val="uk-UA"/>
        </w:rPr>
        <w:t>, керуючись статтею 25 та</w:t>
      </w:r>
      <w:r>
        <w:rPr>
          <w:color w:val="000000"/>
          <w:sz w:val="28"/>
          <w:szCs w:val="28"/>
          <w:lang w:val="uk-UA"/>
        </w:rPr>
        <w:t xml:space="preserve"> </w:t>
      </w:r>
      <w:r w:rsidRPr="00D14E04">
        <w:rPr>
          <w:color w:val="000000"/>
          <w:sz w:val="28"/>
          <w:szCs w:val="28"/>
          <w:lang w:val="uk-UA"/>
        </w:rPr>
        <w:t xml:space="preserve">пунктом 43 частини першої статті 26 Закону України </w:t>
      </w:r>
      <w:r>
        <w:rPr>
          <w:color w:val="000000"/>
          <w:sz w:val="28"/>
          <w:szCs w:val="28"/>
          <w:lang w:val="uk-UA"/>
        </w:rPr>
        <w:t>«</w:t>
      </w:r>
      <w:r w:rsidRPr="00D14E04">
        <w:rPr>
          <w:color w:val="000000"/>
          <w:sz w:val="28"/>
          <w:szCs w:val="28"/>
          <w:lang w:val="uk-UA"/>
        </w:rPr>
        <w:t>Про місцеве</w:t>
      </w:r>
      <w:r>
        <w:rPr>
          <w:color w:val="000000"/>
          <w:sz w:val="28"/>
          <w:szCs w:val="28"/>
          <w:lang w:val="uk-UA"/>
        </w:rPr>
        <w:t xml:space="preserve"> </w:t>
      </w:r>
      <w:r w:rsidRPr="00D14E04">
        <w:rPr>
          <w:color w:val="000000"/>
          <w:sz w:val="28"/>
          <w:szCs w:val="28"/>
          <w:lang w:val="uk-UA"/>
        </w:rPr>
        <w:t>самоврядування в Україні</w:t>
      </w:r>
      <w:r>
        <w:rPr>
          <w:color w:val="000000"/>
          <w:sz w:val="28"/>
          <w:szCs w:val="28"/>
          <w:lang w:val="uk-UA"/>
        </w:rPr>
        <w:t>»</w:t>
      </w:r>
      <w:r w:rsidRPr="00D14E04">
        <w:rPr>
          <w:color w:val="000000"/>
          <w:sz w:val="28"/>
          <w:szCs w:val="28"/>
          <w:lang w:val="uk-UA"/>
        </w:rPr>
        <w:t xml:space="preserve">, </w:t>
      </w:r>
      <w:r>
        <w:rPr>
          <w:color w:val="000000"/>
          <w:sz w:val="28"/>
          <w:szCs w:val="28"/>
          <w:lang w:val="uk-UA"/>
        </w:rPr>
        <w:t>Нововолинська міська</w:t>
      </w:r>
      <w:r w:rsidRPr="00D14E04">
        <w:rPr>
          <w:color w:val="000000"/>
          <w:sz w:val="28"/>
          <w:szCs w:val="28"/>
          <w:lang w:val="uk-UA"/>
        </w:rPr>
        <w:t xml:space="preserve"> рада</w:t>
      </w:r>
      <w:r>
        <w:rPr>
          <w:color w:val="000000"/>
          <w:sz w:val="28"/>
          <w:szCs w:val="28"/>
          <w:lang w:val="uk-UA"/>
        </w:rPr>
        <w:t xml:space="preserve"> </w:t>
      </w:r>
    </w:p>
    <w:p w14:paraId="5AE90F2A" w14:textId="77777777" w:rsidR="00FB725C" w:rsidRPr="002415A9" w:rsidRDefault="00FB725C" w:rsidP="00FB725C">
      <w:pPr>
        <w:autoSpaceDE w:val="0"/>
        <w:autoSpaceDN w:val="0"/>
        <w:jc w:val="center"/>
        <w:rPr>
          <w:sz w:val="28"/>
          <w:szCs w:val="28"/>
          <w:lang w:val="uk-UA"/>
        </w:rPr>
      </w:pPr>
    </w:p>
    <w:p w14:paraId="39F7AE6D" w14:textId="77777777" w:rsidR="00FB725C" w:rsidRPr="000D6528" w:rsidRDefault="00FB725C" w:rsidP="00FB725C">
      <w:pPr>
        <w:autoSpaceDE w:val="0"/>
        <w:autoSpaceDN w:val="0"/>
        <w:rPr>
          <w:spacing w:val="-4"/>
          <w:sz w:val="28"/>
          <w:szCs w:val="28"/>
          <w:lang w:val="uk-UA"/>
        </w:rPr>
      </w:pPr>
      <w:r w:rsidRPr="000D6528">
        <w:rPr>
          <w:spacing w:val="-4"/>
          <w:sz w:val="28"/>
          <w:szCs w:val="28"/>
          <w:lang w:val="uk-UA"/>
        </w:rPr>
        <w:t>ВИРІШИЛА:</w:t>
      </w:r>
    </w:p>
    <w:p w14:paraId="6DEB6236" w14:textId="77777777" w:rsidR="00FB725C" w:rsidRDefault="00FB725C" w:rsidP="00FB725C">
      <w:pPr>
        <w:tabs>
          <w:tab w:val="center" w:pos="4960"/>
        </w:tabs>
        <w:rPr>
          <w:spacing w:val="-4"/>
          <w:sz w:val="28"/>
          <w:szCs w:val="28"/>
        </w:rPr>
      </w:pPr>
    </w:p>
    <w:p w14:paraId="7A23B0EB" w14:textId="77777777" w:rsidR="00FB725C" w:rsidRPr="00D14E04" w:rsidRDefault="00FB725C" w:rsidP="00FB725C">
      <w:pPr>
        <w:spacing w:after="200"/>
        <w:ind w:firstLine="567"/>
        <w:contextualSpacing/>
        <w:jc w:val="both"/>
        <w:rPr>
          <w:sz w:val="28"/>
          <w:szCs w:val="28"/>
          <w:shd w:val="clear" w:color="auto" w:fill="FFFFFF"/>
          <w:lang w:val="uk-UA"/>
        </w:rPr>
      </w:pPr>
      <w:r w:rsidRPr="00D14E04">
        <w:rPr>
          <w:sz w:val="28"/>
          <w:szCs w:val="28"/>
          <w:shd w:val="clear" w:color="auto" w:fill="FFFFFF"/>
          <w:lang w:val="uk-UA"/>
        </w:rPr>
        <w:t>1. Затвердити договір про грант № EU03-2022-227 між</w:t>
      </w:r>
      <w:r>
        <w:rPr>
          <w:sz w:val="28"/>
          <w:szCs w:val="28"/>
          <w:shd w:val="clear" w:color="auto" w:fill="FFFFFF"/>
          <w:lang w:val="uk-UA"/>
        </w:rPr>
        <w:t xml:space="preserve"> </w:t>
      </w:r>
      <w:r w:rsidRPr="00D14E04">
        <w:rPr>
          <w:sz w:val="28"/>
          <w:szCs w:val="28"/>
          <w:shd w:val="clear" w:color="auto" w:fill="FFFFFF"/>
          <w:lang w:val="uk-UA"/>
        </w:rPr>
        <w:t>Північною екологічною фінансовою</w:t>
      </w:r>
      <w:r>
        <w:rPr>
          <w:sz w:val="28"/>
          <w:szCs w:val="28"/>
          <w:shd w:val="clear" w:color="auto" w:fill="FFFFFF"/>
          <w:lang w:val="uk-UA"/>
        </w:rPr>
        <w:t xml:space="preserve"> </w:t>
      </w:r>
      <w:r w:rsidRPr="00D14E04">
        <w:rPr>
          <w:sz w:val="28"/>
          <w:szCs w:val="28"/>
          <w:shd w:val="clear" w:color="auto" w:fill="FFFFFF"/>
          <w:lang w:val="uk-UA"/>
        </w:rPr>
        <w:t>корпорацією (НЕФКО) та Нововолинською міською радою (як одержувачем гранту) від 27.06.2023 року</w:t>
      </w:r>
      <w:r>
        <w:rPr>
          <w:sz w:val="28"/>
          <w:szCs w:val="28"/>
          <w:shd w:val="clear" w:color="auto" w:fill="FFFFFF"/>
          <w:lang w:val="uk-UA"/>
        </w:rPr>
        <w:t xml:space="preserve"> (далі – Договір про грант)  (додається),</w:t>
      </w:r>
      <w:r w:rsidRPr="00D14E04">
        <w:rPr>
          <w:sz w:val="28"/>
          <w:szCs w:val="28"/>
          <w:shd w:val="clear" w:color="auto" w:fill="FFFFFF"/>
          <w:lang w:val="uk-UA"/>
        </w:rPr>
        <w:t xml:space="preserve"> основними умовами якого,</w:t>
      </w:r>
      <w:r>
        <w:rPr>
          <w:sz w:val="28"/>
          <w:szCs w:val="28"/>
          <w:shd w:val="clear" w:color="auto" w:fill="FFFFFF"/>
          <w:lang w:val="uk-UA"/>
        </w:rPr>
        <w:t xml:space="preserve"> </w:t>
      </w:r>
      <w:r w:rsidRPr="00D14E04">
        <w:rPr>
          <w:sz w:val="28"/>
          <w:szCs w:val="28"/>
          <w:shd w:val="clear" w:color="auto" w:fill="FFFFFF"/>
          <w:lang w:val="uk-UA"/>
        </w:rPr>
        <w:t>зокрема, є:</w:t>
      </w:r>
    </w:p>
    <w:p w14:paraId="46471896" w14:textId="77777777" w:rsidR="00FB725C" w:rsidRPr="00D14E04" w:rsidRDefault="00FB725C" w:rsidP="00FB725C">
      <w:pPr>
        <w:spacing w:after="200"/>
        <w:ind w:firstLine="567"/>
        <w:contextualSpacing/>
        <w:jc w:val="both"/>
        <w:rPr>
          <w:sz w:val="28"/>
          <w:szCs w:val="28"/>
          <w:shd w:val="clear" w:color="auto" w:fill="FFFFFF"/>
          <w:lang w:val="uk-UA"/>
        </w:rPr>
      </w:pPr>
      <w:r w:rsidRPr="00D14E04">
        <w:rPr>
          <w:sz w:val="28"/>
          <w:szCs w:val="28"/>
          <w:shd w:val="clear" w:color="auto" w:fill="FFFFFF"/>
          <w:lang w:val="uk-UA"/>
        </w:rPr>
        <w:t>1.1. Мета залучення гранту – фінансування проекту «Житло для внутрішньо переміщених осіб (ВПО) та відновлення звільнених міст в Україні/</w:t>
      </w:r>
      <w:r w:rsidRPr="00D14E04">
        <w:rPr>
          <w:sz w:val="28"/>
          <w:szCs w:val="28"/>
          <w:shd w:val="clear" w:color="auto" w:fill="FFFFFF"/>
          <w:lang w:val="en-US"/>
        </w:rPr>
        <w:t>Housing</w:t>
      </w:r>
      <w:r w:rsidRPr="00FB725C">
        <w:rPr>
          <w:sz w:val="28"/>
          <w:szCs w:val="28"/>
          <w:shd w:val="clear" w:color="auto" w:fill="FFFFFF"/>
          <w:lang w:val="uk-UA"/>
        </w:rPr>
        <w:t xml:space="preserve"> </w:t>
      </w:r>
      <w:r w:rsidRPr="00D14E04">
        <w:rPr>
          <w:sz w:val="28"/>
          <w:szCs w:val="28"/>
          <w:shd w:val="clear" w:color="auto" w:fill="FFFFFF"/>
          <w:lang w:val="en-US"/>
        </w:rPr>
        <w:t>for</w:t>
      </w:r>
      <w:r w:rsidRPr="00FB725C">
        <w:rPr>
          <w:sz w:val="28"/>
          <w:szCs w:val="28"/>
          <w:shd w:val="clear" w:color="auto" w:fill="FFFFFF"/>
          <w:lang w:val="uk-UA"/>
        </w:rPr>
        <w:t xml:space="preserve"> </w:t>
      </w:r>
      <w:r w:rsidRPr="00D14E04">
        <w:rPr>
          <w:sz w:val="28"/>
          <w:szCs w:val="28"/>
          <w:shd w:val="clear" w:color="auto" w:fill="FFFFFF"/>
          <w:lang w:val="en-US"/>
        </w:rPr>
        <w:t>internally</w:t>
      </w:r>
      <w:r w:rsidRPr="00FB725C">
        <w:rPr>
          <w:sz w:val="28"/>
          <w:szCs w:val="28"/>
          <w:shd w:val="clear" w:color="auto" w:fill="FFFFFF"/>
          <w:lang w:val="uk-UA"/>
        </w:rPr>
        <w:t xml:space="preserve"> </w:t>
      </w:r>
      <w:r w:rsidRPr="00D14E04">
        <w:rPr>
          <w:sz w:val="28"/>
          <w:szCs w:val="28"/>
          <w:shd w:val="clear" w:color="auto" w:fill="FFFFFF"/>
          <w:lang w:val="en-US"/>
        </w:rPr>
        <w:t>displaced</w:t>
      </w:r>
      <w:r w:rsidRPr="00FB725C">
        <w:rPr>
          <w:sz w:val="28"/>
          <w:szCs w:val="28"/>
          <w:shd w:val="clear" w:color="auto" w:fill="FFFFFF"/>
          <w:lang w:val="uk-UA"/>
        </w:rPr>
        <w:t xml:space="preserve"> </w:t>
      </w:r>
      <w:r w:rsidRPr="00D14E04">
        <w:rPr>
          <w:sz w:val="28"/>
          <w:szCs w:val="28"/>
          <w:shd w:val="clear" w:color="auto" w:fill="FFFFFF"/>
          <w:lang w:val="en-US"/>
        </w:rPr>
        <w:t>persons</w:t>
      </w:r>
      <w:r w:rsidRPr="00FB725C">
        <w:rPr>
          <w:sz w:val="28"/>
          <w:szCs w:val="28"/>
          <w:shd w:val="clear" w:color="auto" w:fill="FFFFFF"/>
          <w:lang w:val="uk-UA"/>
        </w:rPr>
        <w:t xml:space="preserve"> (</w:t>
      </w:r>
      <w:r w:rsidRPr="00D14E04">
        <w:rPr>
          <w:sz w:val="28"/>
          <w:szCs w:val="28"/>
          <w:shd w:val="clear" w:color="auto" w:fill="FFFFFF"/>
          <w:lang w:val="en-US"/>
        </w:rPr>
        <w:t>IDPs</w:t>
      </w:r>
      <w:r w:rsidRPr="00FB725C">
        <w:rPr>
          <w:sz w:val="28"/>
          <w:szCs w:val="28"/>
          <w:shd w:val="clear" w:color="auto" w:fill="FFFFFF"/>
          <w:lang w:val="uk-UA"/>
        </w:rPr>
        <w:t xml:space="preserve">) </w:t>
      </w:r>
      <w:r w:rsidRPr="00D14E04">
        <w:rPr>
          <w:sz w:val="28"/>
          <w:szCs w:val="28"/>
          <w:shd w:val="clear" w:color="auto" w:fill="FFFFFF"/>
          <w:lang w:val="en-US"/>
        </w:rPr>
        <w:t>and</w:t>
      </w:r>
      <w:r w:rsidRPr="00FB725C">
        <w:rPr>
          <w:sz w:val="28"/>
          <w:szCs w:val="28"/>
          <w:shd w:val="clear" w:color="auto" w:fill="FFFFFF"/>
          <w:lang w:val="uk-UA"/>
        </w:rPr>
        <w:t xml:space="preserve"> </w:t>
      </w:r>
      <w:r w:rsidRPr="00D14E04">
        <w:rPr>
          <w:sz w:val="28"/>
          <w:szCs w:val="28"/>
          <w:shd w:val="clear" w:color="auto" w:fill="FFFFFF"/>
          <w:lang w:val="en-US"/>
        </w:rPr>
        <w:t>recovery</w:t>
      </w:r>
      <w:r w:rsidRPr="00FB725C">
        <w:rPr>
          <w:sz w:val="28"/>
          <w:szCs w:val="28"/>
          <w:shd w:val="clear" w:color="auto" w:fill="FFFFFF"/>
          <w:lang w:val="uk-UA"/>
        </w:rPr>
        <w:t xml:space="preserve"> </w:t>
      </w:r>
      <w:r w:rsidRPr="00D14E04">
        <w:rPr>
          <w:sz w:val="28"/>
          <w:szCs w:val="28"/>
          <w:shd w:val="clear" w:color="auto" w:fill="FFFFFF"/>
          <w:lang w:val="en-US"/>
        </w:rPr>
        <w:t>of</w:t>
      </w:r>
      <w:r w:rsidRPr="00FB725C">
        <w:rPr>
          <w:sz w:val="28"/>
          <w:szCs w:val="28"/>
          <w:shd w:val="clear" w:color="auto" w:fill="FFFFFF"/>
          <w:lang w:val="uk-UA"/>
        </w:rPr>
        <w:t xml:space="preserve"> </w:t>
      </w:r>
      <w:r w:rsidRPr="00D14E04">
        <w:rPr>
          <w:sz w:val="28"/>
          <w:szCs w:val="28"/>
          <w:shd w:val="clear" w:color="auto" w:fill="FFFFFF"/>
          <w:lang w:val="en-US"/>
        </w:rPr>
        <w:t>liberated</w:t>
      </w:r>
      <w:r w:rsidRPr="00FB725C">
        <w:rPr>
          <w:sz w:val="28"/>
          <w:szCs w:val="28"/>
          <w:shd w:val="clear" w:color="auto" w:fill="FFFFFF"/>
          <w:lang w:val="uk-UA"/>
        </w:rPr>
        <w:t xml:space="preserve"> </w:t>
      </w:r>
      <w:r w:rsidRPr="00D14E04">
        <w:rPr>
          <w:sz w:val="28"/>
          <w:szCs w:val="28"/>
          <w:shd w:val="clear" w:color="auto" w:fill="FFFFFF"/>
          <w:lang w:val="en-US"/>
        </w:rPr>
        <w:t>cities</w:t>
      </w:r>
      <w:r w:rsidRPr="00FB725C">
        <w:rPr>
          <w:sz w:val="28"/>
          <w:szCs w:val="28"/>
          <w:shd w:val="clear" w:color="auto" w:fill="FFFFFF"/>
          <w:lang w:val="uk-UA"/>
        </w:rPr>
        <w:t xml:space="preserve"> </w:t>
      </w:r>
      <w:r w:rsidRPr="00D14E04">
        <w:rPr>
          <w:sz w:val="28"/>
          <w:szCs w:val="28"/>
          <w:shd w:val="clear" w:color="auto" w:fill="FFFFFF"/>
          <w:lang w:val="en-US"/>
        </w:rPr>
        <w:t>in</w:t>
      </w:r>
      <w:r w:rsidRPr="00FB725C">
        <w:rPr>
          <w:sz w:val="28"/>
          <w:szCs w:val="28"/>
          <w:shd w:val="clear" w:color="auto" w:fill="FFFFFF"/>
          <w:lang w:val="uk-UA"/>
        </w:rPr>
        <w:t xml:space="preserve"> </w:t>
      </w:r>
      <w:r w:rsidRPr="00D14E04">
        <w:rPr>
          <w:sz w:val="28"/>
          <w:szCs w:val="28"/>
          <w:shd w:val="clear" w:color="auto" w:fill="FFFFFF"/>
          <w:lang w:val="en-US"/>
        </w:rPr>
        <w:t>Ukraine</w:t>
      </w:r>
      <w:r w:rsidRPr="00D14E04">
        <w:rPr>
          <w:sz w:val="28"/>
          <w:szCs w:val="28"/>
          <w:shd w:val="clear" w:color="auto" w:fill="FFFFFF"/>
          <w:lang w:val="uk-UA"/>
        </w:rPr>
        <w:t>».</w:t>
      </w:r>
    </w:p>
    <w:p w14:paraId="30871E04" w14:textId="77777777" w:rsidR="00FB725C" w:rsidRPr="00D14E04" w:rsidRDefault="00FB725C" w:rsidP="00FB725C">
      <w:pPr>
        <w:ind w:firstLine="567"/>
        <w:contextualSpacing/>
        <w:jc w:val="both"/>
        <w:rPr>
          <w:sz w:val="28"/>
          <w:szCs w:val="28"/>
          <w:shd w:val="clear" w:color="auto" w:fill="FFFFFF"/>
          <w:lang w:val="uk-UA"/>
        </w:rPr>
      </w:pPr>
      <w:r w:rsidRPr="00D14E04">
        <w:rPr>
          <w:sz w:val="28"/>
          <w:szCs w:val="28"/>
          <w:shd w:val="clear" w:color="auto" w:fill="FFFFFF"/>
          <w:lang w:val="uk-UA"/>
        </w:rPr>
        <w:t xml:space="preserve">1.2. Розмір та валюта гранту – </w:t>
      </w:r>
      <w:r>
        <w:rPr>
          <w:sz w:val="28"/>
          <w:szCs w:val="28"/>
          <w:shd w:val="clear" w:color="auto" w:fill="FFFFFF"/>
          <w:lang w:val="uk-UA"/>
        </w:rPr>
        <w:t>7 100 000,00</w:t>
      </w:r>
      <w:r w:rsidRPr="00D14E04">
        <w:rPr>
          <w:sz w:val="28"/>
          <w:szCs w:val="28"/>
          <w:shd w:val="clear" w:color="auto" w:fill="FFFFFF"/>
          <w:lang w:val="uk-UA"/>
        </w:rPr>
        <w:t xml:space="preserve"> </w:t>
      </w:r>
      <w:r>
        <w:rPr>
          <w:sz w:val="28"/>
          <w:szCs w:val="28"/>
          <w:shd w:val="clear" w:color="auto" w:fill="FFFFFF"/>
          <w:lang w:val="uk-UA"/>
        </w:rPr>
        <w:t xml:space="preserve">(Сім мільйонів сто тисяч) </w:t>
      </w:r>
      <w:r w:rsidRPr="00D14E04">
        <w:rPr>
          <w:sz w:val="28"/>
          <w:szCs w:val="28"/>
          <w:shd w:val="clear" w:color="auto" w:fill="FFFFFF"/>
          <w:lang w:val="uk-UA"/>
        </w:rPr>
        <w:t>євро.</w:t>
      </w:r>
    </w:p>
    <w:p w14:paraId="4A974C08" w14:textId="77777777" w:rsidR="00FB725C" w:rsidRPr="00D14E04" w:rsidRDefault="00FB725C" w:rsidP="00FB725C">
      <w:pPr>
        <w:ind w:firstLine="567"/>
        <w:contextualSpacing/>
        <w:jc w:val="both"/>
        <w:rPr>
          <w:sz w:val="28"/>
          <w:szCs w:val="28"/>
          <w:shd w:val="clear" w:color="auto" w:fill="FFFFFF"/>
          <w:lang w:val="uk-UA"/>
        </w:rPr>
      </w:pPr>
      <w:r w:rsidRPr="00D14E04">
        <w:rPr>
          <w:sz w:val="28"/>
          <w:szCs w:val="28"/>
          <w:shd w:val="clear" w:color="auto" w:fill="FFFFFF"/>
          <w:lang w:val="uk-UA"/>
        </w:rPr>
        <w:t>2. Виплати за Договором про грант здійснюються НЕФКО лише</w:t>
      </w:r>
      <w:r>
        <w:rPr>
          <w:sz w:val="28"/>
          <w:szCs w:val="28"/>
          <w:shd w:val="clear" w:color="auto" w:fill="FFFFFF"/>
          <w:lang w:val="uk-UA"/>
        </w:rPr>
        <w:t xml:space="preserve"> </w:t>
      </w:r>
      <w:r w:rsidRPr="00D14E04">
        <w:rPr>
          <w:sz w:val="28"/>
          <w:szCs w:val="28"/>
          <w:shd w:val="clear" w:color="auto" w:fill="FFFFFF"/>
          <w:lang w:val="uk-UA"/>
        </w:rPr>
        <w:t>безпосередньо підрядникам.</w:t>
      </w:r>
    </w:p>
    <w:p w14:paraId="294C9ACF" w14:textId="77777777" w:rsidR="00FB725C" w:rsidRPr="00FB725C" w:rsidRDefault="00FB725C" w:rsidP="00FB725C">
      <w:pPr>
        <w:pStyle w:val="aff3"/>
        <w:shd w:val="clear" w:color="auto" w:fill="FFFFFF"/>
        <w:spacing w:before="0" w:beforeAutospacing="0" w:after="0" w:afterAutospacing="0"/>
        <w:ind w:firstLine="567"/>
        <w:jc w:val="both"/>
        <w:rPr>
          <w:lang w:val="ru-RU"/>
        </w:rPr>
      </w:pPr>
      <w:r w:rsidRPr="00FB725C">
        <w:rPr>
          <w:sz w:val="28"/>
          <w:szCs w:val="28"/>
          <w:shd w:val="clear" w:color="auto" w:fill="FFFFFF"/>
          <w:lang w:val="ru-RU" w:eastAsia="ru-RU"/>
        </w:rPr>
        <w:t>3. Контроль</w:t>
      </w:r>
      <w:r w:rsidRPr="00972395">
        <w:rPr>
          <w:sz w:val="28"/>
          <w:szCs w:val="28"/>
          <w:shd w:val="clear" w:color="auto" w:fill="FFFFFF"/>
          <w:lang w:eastAsia="ru-RU"/>
        </w:rPr>
        <w:t> </w:t>
      </w:r>
      <w:r w:rsidRPr="00FB725C">
        <w:rPr>
          <w:sz w:val="28"/>
          <w:szCs w:val="28"/>
          <w:shd w:val="clear" w:color="auto" w:fill="FFFFFF"/>
          <w:lang w:val="ru-RU" w:eastAsia="ru-RU"/>
        </w:rPr>
        <w:t xml:space="preserve"> за </w:t>
      </w:r>
      <w:r w:rsidRPr="00972395">
        <w:rPr>
          <w:sz w:val="28"/>
          <w:szCs w:val="28"/>
          <w:shd w:val="clear" w:color="auto" w:fill="FFFFFF"/>
          <w:lang w:eastAsia="ru-RU"/>
        </w:rPr>
        <w:t>  </w:t>
      </w:r>
      <w:r w:rsidRPr="00FB725C">
        <w:rPr>
          <w:sz w:val="28"/>
          <w:szCs w:val="28"/>
          <w:shd w:val="clear" w:color="auto" w:fill="FFFFFF"/>
          <w:lang w:val="ru-RU" w:eastAsia="ru-RU"/>
        </w:rPr>
        <w:t xml:space="preserve"> виконанням </w:t>
      </w:r>
      <w:r w:rsidRPr="00972395">
        <w:rPr>
          <w:sz w:val="28"/>
          <w:szCs w:val="28"/>
          <w:shd w:val="clear" w:color="auto" w:fill="FFFFFF"/>
          <w:lang w:eastAsia="ru-RU"/>
        </w:rPr>
        <w:t> </w:t>
      </w:r>
      <w:r w:rsidRPr="00FB725C">
        <w:rPr>
          <w:sz w:val="28"/>
          <w:szCs w:val="28"/>
          <w:shd w:val="clear" w:color="auto" w:fill="FFFFFF"/>
          <w:lang w:val="ru-RU" w:eastAsia="ru-RU"/>
        </w:rPr>
        <w:t xml:space="preserve"> даного </w:t>
      </w:r>
      <w:r w:rsidRPr="00972395">
        <w:rPr>
          <w:sz w:val="28"/>
          <w:szCs w:val="28"/>
          <w:shd w:val="clear" w:color="auto" w:fill="FFFFFF"/>
          <w:lang w:eastAsia="ru-RU"/>
        </w:rPr>
        <w:t> </w:t>
      </w:r>
      <w:r w:rsidRPr="00FB725C">
        <w:rPr>
          <w:sz w:val="28"/>
          <w:szCs w:val="28"/>
          <w:shd w:val="clear" w:color="auto" w:fill="FFFFFF"/>
          <w:lang w:val="ru-RU" w:eastAsia="ru-RU"/>
        </w:rPr>
        <w:t xml:space="preserve"> рішення </w:t>
      </w:r>
      <w:r w:rsidRPr="00972395">
        <w:rPr>
          <w:sz w:val="28"/>
          <w:szCs w:val="28"/>
          <w:shd w:val="clear" w:color="auto" w:fill="FFFFFF"/>
          <w:lang w:eastAsia="ru-RU"/>
        </w:rPr>
        <w:t> </w:t>
      </w:r>
      <w:r w:rsidRPr="00FB725C">
        <w:rPr>
          <w:sz w:val="28"/>
          <w:szCs w:val="28"/>
          <w:shd w:val="clear" w:color="auto" w:fill="FFFFFF"/>
          <w:lang w:val="ru-RU" w:eastAsia="ru-RU"/>
        </w:rPr>
        <w:t xml:space="preserve"> покласти </w:t>
      </w:r>
      <w:r w:rsidRPr="00972395">
        <w:rPr>
          <w:sz w:val="28"/>
          <w:szCs w:val="28"/>
          <w:shd w:val="clear" w:color="auto" w:fill="FFFFFF"/>
          <w:lang w:eastAsia="ru-RU"/>
        </w:rPr>
        <w:t> </w:t>
      </w:r>
      <w:r w:rsidRPr="00FB725C">
        <w:rPr>
          <w:sz w:val="28"/>
          <w:szCs w:val="28"/>
          <w:shd w:val="clear" w:color="auto" w:fill="FFFFFF"/>
          <w:lang w:val="ru-RU" w:eastAsia="ru-RU"/>
        </w:rPr>
        <w:t xml:space="preserve"> на заступника</w:t>
      </w:r>
      <w:r w:rsidRPr="00FB725C">
        <w:rPr>
          <w:color w:val="000000"/>
          <w:sz w:val="28"/>
          <w:szCs w:val="28"/>
          <w:lang w:val="ru-RU"/>
        </w:rPr>
        <w:t xml:space="preserve"> міського</w:t>
      </w:r>
      <w:r w:rsidRPr="002415A9">
        <w:rPr>
          <w:color w:val="000000"/>
          <w:sz w:val="28"/>
          <w:szCs w:val="28"/>
        </w:rPr>
        <w:t> </w:t>
      </w:r>
      <w:r w:rsidRPr="00FB725C">
        <w:rPr>
          <w:color w:val="000000"/>
          <w:sz w:val="28"/>
          <w:szCs w:val="28"/>
          <w:lang w:val="ru-RU"/>
        </w:rPr>
        <w:t xml:space="preserve"> голови з питань діяльності виконавчих органів Миколу Пасевича.</w:t>
      </w:r>
      <w:r w:rsidRPr="00FB725C">
        <w:rPr>
          <w:sz w:val="28"/>
          <w:szCs w:val="28"/>
          <w:lang w:val="ru-RU"/>
        </w:rPr>
        <w:t xml:space="preserve">       </w:t>
      </w:r>
    </w:p>
    <w:p w14:paraId="7ADBD11C" w14:textId="77777777" w:rsidR="00FB725C" w:rsidRDefault="00FB725C" w:rsidP="00FB725C">
      <w:pPr>
        <w:spacing w:after="200"/>
        <w:ind w:firstLine="851"/>
        <w:contextualSpacing/>
        <w:jc w:val="both"/>
        <w:rPr>
          <w:color w:val="000000"/>
          <w:sz w:val="28"/>
          <w:szCs w:val="28"/>
          <w:lang w:val="uk-UA"/>
        </w:rPr>
      </w:pPr>
    </w:p>
    <w:p w14:paraId="5DF21E2D" w14:textId="77777777" w:rsidR="00FB725C" w:rsidRDefault="00FB725C" w:rsidP="00FB725C">
      <w:pPr>
        <w:spacing w:after="200"/>
        <w:ind w:firstLine="851"/>
        <w:contextualSpacing/>
        <w:jc w:val="both"/>
        <w:rPr>
          <w:color w:val="000000"/>
          <w:sz w:val="28"/>
          <w:szCs w:val="28"/>
          <w:lang w:val="uk-UA"/>
        </w:rPr>
      </w:pPr>
    </w:p>
    <w:p w14:paraId="2C7C79B1" w14:textId="77777777" w:rsidR="00FB725C" w:rsidRPr="002415A9" w:rsidRDefault="00FB725C" w:rsidP="00FB725C">
      <w:pPr>
        <w:spacing w:after="200"/>
        <w:ind w:firstLine="851"/>
        <w:contextualSpacing/>
        <w:jc w:val="both"/>
        <w:rPr>
          <w:sz w:val="28"/>
          <w:szCs w:val="28"/>
          <w:lang w:val="uk-UA"/>
        </w:rPr>
      </w:pPr>
    </w:p>
    <w:tbl>
      <w:tblPr>
        <w:tblW w:w="0" w:type="auto"/>
        <w:tblInd w:w="102" w:type="dxa"/>
        <w:tblLook w:val="0000" w:firstRow="0" w:lastRow="0" w:firstColumn="0" w:lastColumn="0" w:noHBand="0" w:noVBand="0"/>
      </w:tblPr>
      <w:tblGrid>
        <w:gridCol w:w="4635"/>
        <w:gridCol w:w="4902"/>
      </w:tblGrid>
      <w:tr w:rsidR="00FB725C" w14:paraId="72DE665E" w14:textId="77777777" w:rsidTr="006E567B">
        <w:trPr>
          <w:trHeight w:val="360"/>
        </w:trPr>
        <w:tc>
          <w:tcPr>
            <w:tcW w:w="4695" w:type="dxa"/>
          </w:tcPr>
          <w:p w14:paraId="3E5550DF" w14:textId="77777777" w:rsidR="00FB725C" w:rsidRDefault="00FB725C" w:rsidP="006E567B">
            <w:pPr>
              <w:tabs>
                <w:tab w:val="left" w:pos="993"/>
              </w:tabs>
              <w:autoSpaceDE w:val="0"/>
              <w:autoSpaceDN w:val="0"/>
              <w:jc w:val="both"/>
              <w:rPr>
                <w:sz w:val="28"/>
                <w:szCs w:val="28"/>
                <w:lang w:val="uk-UA"/>
              </w:rPr>
            </w:pPr>
            <w:r w:rsidRPr="002415A9">
              <w:rPr>
                <w:sz w:val="28"/>
                <w:szCs w:val="28"/>
                <w:lang w:val="uk-UA"/>
              </w:rPr>
              <w:t>Міський голова</w:t>
            </w:r>
          </w:p>
        </w:tc>
        <w:tc>
          <w:tcPr>
            <w:tcW w:w="4965" w:type="dxa"/>
          </w:tcPr>
          <w:p w14:paraId="6A0C3F1F" w14:textId="77777777" w:rsidR="00FB725C" w:rsidRDefault="00FB725C" w:rsidP="006E567B">
            <w:pPr>
              <w:tabs>
                <w:tab w:val="left" w:pos="993"/>
              </w:tabs>
              <w:autoSpaceDE w:val="0"/>
              <w:autoSpaceDN w:val="0"/>
              <w:jc w:val="right"/>
              <w:rPr>
                <w:sz w:val="28"/>
                <w:szCs w:val="28"/>
                <w:lang w:val="uk-UA"/>
              </w:rPr>
            </w:pPr>
            <w:r>
              <w:rPr>
                <w:sz w:val="28"/>
                <w:szCs w:val="28"/>
                <w:lang w:val="uk-UA"/>
              </w:rPr>
              <w:t>Борис КАРПУС</w:t>
            </w:r>
          </w:p>
        </w:tc>
      </w:tr>
    </w:tbl>
    <w:p w14:paraId="1986F5A3" w14:textId="77777777" w:rsidR="00FB725C" w:rsidRDefault="00FB725C" w:rsidP="00FB725C">
      <w:pPr>
        <w:ind w:left="6521" w:firstLine="6"/>
        <w:jc w:val="both"/>
        <w:rPr>
          <w:sz w:val="28"/>
          <w:lang w:val="uk-UA"/>
        </w:rPr>
      </w:pPr>
    </w:p>
    <w:p w14:paraId="7AC04CB9" w14:textId="77777777" w:rsidR="00FB725C" w:rsidRDefault="00FB725C" w:rsidP="00FB725C">
      <w:pPr>
        <w:ind w:left="6521" w:firstLine="6"/>
        <w:jc w:val="both"/>
        <w:rPr>
          <w:sz w:val="28"/>
          <w:lang w:val="uk-UA"/>
        </w:rPr>
      </w:pPr>
    </w:p>
    <w:p w14:paraId="1243844B" w14:textId="222D7CA7" w:rsidR="00FB725C" w:rsidRPr="00E50DD2" w:rsidRDefault="00FB725C" w:rsidP="00FB725C">
      <w:pPr>
        <w:ind w:left="6521" w:firstLine="6"/>
        <w:jc w:val="both"/>
        <w:rPr>
          <w:sz w:val="28"/>
          <w:lang w:val="uk-UA"/>
        </w:rPr>
      </w:pPr>
      <w:r>
        <w:rPr>
          <w:sz w:val="28"/>
          <w:lang w:val="uk-UA"/>
        </w:rPr>
        <w:lastRenderedPageBreak/>
        <w:t>ЗАТВЕРДЖЕНО</w:t>
      </w:r>
      <w:r w:rsidRPr="00E50DD2">
        <w:rPr>
          <w:sz w:val="28"/>
          <w:lang w:val="uk-UA"/>
        </w:rPr>
        <w:t xml:space="preserve"> </w:t>
      </w:r>
    </w:p>
    <w:p w14:paraId="4336F8BA" w14:textId="77777777" w:rsidR="00FB725C" w:rsidRDefault="00FB725C" w:rsidP="00FB725C">
      <w:pPr>
        <w:spacing w:line="360" w:lineRule="auto"/>
        <w:ind w:left="6521" w:firstLine="6"/>
        <w:jc w:val="both"/>
        <w:rPr>
          <w:sz w:val="28"/>
          <w:lang w:val="uk-UA"/>
        </w:rPr>
      </w:pPr>
    </w:p>
    <w:p w14:paraId="2EF0DC5A" w14:textId="77777777" w:rsidR="00FB725C" w:rsidRPr="00E50DD2" w:rsidRDefault="00FB725C" w:rsidP="00FB725C">
      <w:pPr>
        <w:ind w:left="6521" w:firstLine="6"/>
        <w:jc w:val="both"/>
        <w:rPr>
          <w:sz w:val="28"/>
          <w:lang w:val="uk-UA"/>
        </w:rPr>
      </w:pPr>
      <w:r>
        <w:rPr>
          <w:sz w:val="28"/>
          <w:lang w:val="uk-UA"/>
        </w:rPr>
        <w:t>Р</w:t>
      </w:r>
      <w:r w:rsidRPr="00E50DD2">
        <w:rPr>
          <w:sz w:val="28"/>
          <w:lang w:val="uk-UA"/>
        </w:rPr>
        <w:t xml:space="preserve">ішення </w:t>
      </w:r>
      <w:r>
        <w:rPr>
          <w:sz w:val="28"/>
          <w:lang w:val="uk-UA"/>
        </w:rPr>
        <w:t xml:space="preserve">Нововолинської </w:t>
      </w:r>
      <w:r w:rsidRPr="00E50DD2">
        <w:rPr>
          <w:sz w:val="28"/>
          <w:lang w:val="uk-UA"/>
        </w:rPr>
        <w:t>міської ради</w:t>
      </w:r>
    </w:p>
    <w:p w14:paraId="694227EF" w14:textId="77777777" w:rsidR="00FB725C" w:rsidRDefault="00FB725C" w:rsidP="00FB725C">
      <w:pPr>
        <w:spacing w:line="360" w:lineRule="auto"/>
        <w:ind w:left="6521" w:firstLine="6"/>
        <w:jc w:val="both"/>
        <w:rPr>
          <w:sz w:val="28"/>
          <w:lang w:val="uk-UA"/>
        </w:rPr>
      </w:pPr>
    </w:p>
    <w:p w14:paraId="2A02E15B" w14:textId="77777777" w:rsidR="00FB725C" w:rsidRDefault="00FB725C" w:rsidP="00FB725C">
      <w:pPr>
        <w:ind w:left="6521" w:firstLine="6"/>
        <w:jc w:val="both"/>
        <w:rPr>
          <w:sz w:val="28"/>
        </w:rPr>
      </w:pPr>
      <w:r>
        <w:rPr>
          <w:sz w:val="28"/>
          <w:lang w:val="uk-UA"/>
        </w:rPr>
        <w:t xml:space="preserve">    </w:t>
      </w:r>
      <w:r>
        <w:rPr>
          <w:sz w:val="28"/>
        </w:rPr>
        <w:t>.0</w:t>
      </w:r>
      <w:r>
        <w:rPr>
          <w:sz w:val="28"/>
          <w:lang w:val="uk-UA"/>
        </w:rPr>
        <w:t>7</w:t>
      </w:r>
      <w:r>
        <w:rPr>
          <w:sz w:val="28"/>
        </w:rPr>
        <w:t xml:space="preserve">.2023 </w:t>
      </w:r>
      <w:r w:rsidRPr="00EF5B3A">
        <w:rPr>
          <w:sz w:val="28"/>
        </w:rPr>
        <w:t>№</w:t>
      </w:r>
      <w:r>
        <w:rPr>
          <w:sz w:val="28"/>
        </w:rPr>
        <w:t xml:space="preserve"> </w:t>
      </w:r>
      <w:bookmarkEnd w:id="0"/>
    </w:p>
    <w:p w14:paraId="1F16B6EF" w14:textId="4574A645" w:rsidR="00AB516F" w:rsidRPr="00FB725C" w:rsidRDefault="00AB516F" w:rsidP="008E7EAE">
      <w:pPr>
        <w:pStyle w:val="ConsNonformat"/>
        <w:jc w:val="both"/>
        <w:rPr>
          <w:rFonts w:cs="Times New Roman"/>
          <w:b/>
          <w:bCs/>
          <w:color w:val="000000"/>
          <w:sz w:val="24"/>
          <w:szCs w:val="24"/>
        </w:rPr>
      </w:pPr>
    </w:p>
    <w:p w14:paraId="4F62829D" w14:textId="32E50767" w:rsidR="00DD4013" w:rsidRPr="00FB725C" w:rsidRDefault="00DD4013" w:rsidP="00DD4013">
      <w:pPr>
        <w:pStyle w:val="ConsNonformat"/>
        <w:jc w:val="center"/>
        <w:rPr>
          <w:rFonts w:cs="Times New Roman"/>
          <w:b/>
          <w:bCs/>
          <w:color w:val="000000"/>
          <w:sz w:val="24"/>
          <w:szCs w:val="24"/>
        </w:rPr>
      </w:pPr>
    </w:p>
    <w:p w14:paraId="1759B8B0" w14:textId="77777777" w:rsidR="00AB516F" w:rsidRPr="00FB725C" w:rsidRDefault="00AB516F" w:rsidP="00DD4013">
      <w:pPr>
        <w:pStyle w:val="ConsNonformat"/>
        <w:jc w:val="center"/>
        <w:rPr>
          <w:rFonts w:cs="Times New Roman"/>
          <w:b/>
          <w:bCs/>
          <w:color w:val="000000"/>
          <w:sz w:val="24"/>
          <w:szCs w:val="24"/>
        </w:rPr>
      </w:pPr>
    </w:p>
    <w:p w14:paraId="6B86E311" w14:textId="38E20612" w:rsidR="00DD4013" w:rsidRDefault="00DB03A3" w:rsidP="00DB03A3">
      <w:pPr>
        <w:pStyle w:val="ConsNonformat"/>
        <w:jc w:val="right"/>
        <w:rPr>
          <w:sz w:val="24"/>
          <w:szCs w:val="24"/>
          <w:lang w:val="en-GB"/>
        </w:rPr>
      </w:pPr>
      <w:r w:rsidRPr="00DB03A3">
        <w:rPr>
          <w:sz w:val="24"/>
          <w:szCs w:val="24"/>
          <w:lang w:val="en-GB"/>
        </w:rPr>
        <w:t>EU03-2022-227</w:t>
      </w:r>
    </w:p>
    <w:p w14:paraId="520FBD13" w14:textId="77777777" w:rsidR="00DB03A3" w:rsidRPr="00761BCA" w:rsidRDefault="00DB03A3" w:rsidP="00DB03A3">
      <w:pPr>
        <w:pStyle w:val="ConsNonformat"/>
        <w:jc w:val="right"/>
        <w:rPr>
          <w:rFonts w:cs="Times New Roman"/>
          <w:b/>
          <w:bCs/>
          <w:color w:val="000000"/>
          <w:sz w:val="24"/>
          <w:szCs w:val="24"/>
          <w:lang w:val="en-GB"/>
        </w:rPr>
      </w:pPr>
    </w:p>
    <w:p w14:paraId="0B61D8E2" w14:textId="6D8708DD" w:rsidR="00251FB7" w:rsidRPr="00761BCA" w:rsidRDefault="00C85BFD" w:rsidP="00251FB7">
      <w:pPr>
        <w:jc w:val="center"/>
        <w:rPr>
          <w:b/>
          <w:sz w:val="24"/>
          <w:szCs w:val="24"/>
          <w:lang w:val="en-GB"/>
        </w:rPr>
      </w:pPr>
      <w:r w:rsidRPr="00761BCA">
        <w:rPr>
          <w:b/>
          <w:sz w:val="24"/>
          <w:szCs w:val="24"/>
          <w:lang w:val="en-GB"/>
        </w:rPr>
        <w:t>GRANT AGREEMENT</w:t>
      </w:r>
      <w:r w:rsidR="00A3610F" w:rsidRPr="00761BCA">
        <w:rPr>
          <w:b/>
          <w:sz w:val="24"/>
          <w:szCs w:val="24"/>
          <w:lang w:val="en-GB"/>
        </w:rPr>
        <w:t xml:space="preserve"> </w:t>
      </w:r>
      <w:r w:rsidRPr="00761BCA">
        <w:rPr>
          <w:b/>
          <w:sz w:val="24"/>
          <w:szCs w:val="24"/>
          <w:lang w:val="en-GB"/>
        </w:rPr>
        <w:t>/</w:t>
      </w:r>
    </w:p>
    <w:p w14:paraId="1E5BCE29" w14:textId="77777777" w:rsidR="00C85BFD" w:rsidRPr="00761BCA" w:rsidRDefault="00C85BFD" w:rsidP="000E0AF7">
      <w:pPr>
        <w:jc w:val="center"/>
        <w:rPr>
          <w:b/>
          <w:sz w:val="24"/>
          <w:szCs w:val="24"/>
          <w:lang w:val="en-US"/>
        </w:rPr>
      </w:pPr>
      <w:r w:rsidRPr="00761BCA">
        <w:rPr>
          <w:b/>
          <w:sz w:val="24"/>
          <w:szCs w:val="24"/>
        </w:rPr>
        <w:t>ДОГОВІР</w:t>
      </w:r>
      <w:r w:rsidRPr="00761BCA">
        <w:rPr>
          <w:b/>
          <w:sz w:val="24"/>
          <w:szCs w:val="24"/>
          <w:lang w:val="en-GB"/>
        </w:rPr>
        <w:t xml:space="preserve"> </w:t>
      </w:r>
      <w:r w:rsidRPr="00761BCA">
        <w:rPr>
          <w:b/>
          <w:sz w:val="24"/>
          <w:szCs w:val="24"/>
        </w:rPr>
        <w:t>ПРО</w:t>
      </w:r>
      <w:r w:rsidRPr="00761BCA">
        <w:rPr>
          <w:b/>
          <w:sz w:val="24"/>
          <w:szCs w:val="24"/>
          <w:lang w:val="en-GB"/>
        </w:rPr>
        <w:t xml:space="preserve"> </w:t>
      </w:r>
      <w:r w:rsidRPr="00761BCA">
        <w:rPr>
          <w:b/>
          <w:sz w:val="24"/>
          <w:szCs w:val="24"/>
        </w:rPr>
        <w:t>ГРАНТ</w:t>
      </w:r>
    </w:p>
    <w:p w14:paraId="4300CFDD" w14:textId="77777777" w:rsidR="00C85BFD" w:rsidRPr="00761BCA" w:rsidRDefault="00C85BFD" w:rsidP="000E0AF7">
      <w:pPr>
        <w:jc w:val="center"/>
        <w:rPr>
          <w:sz w:val="24"/>
          <w:szCs w:val="24"/>
          <w:lang w:val="en-GB"/>
        </w:rPr>
      </w:pPr>
    </w:p>
    <w:p w14:paraId="11332A61" w14:textId="77777777" w:rsidR="00C85BFD" w:rsidRPr="00761BCA" w:rsidRDefault="00C85BFD" w:rsidP="000E0AF7">
      <w:pPr>
        <w:jc w:val="center"/>
        <w:rPr>
          <w:sz w:val="24"/>
          <w:szCs w:val="24"/>
          <w:lang w:val="en-GB"/>
        </w:rPr>
      </w:pPr>
    </w:p>
    <w:p w14:paraId="72ED7D96" w14:textId="77777777" w:rsidR="00C85BFD" w:rsidRPr="00761BCA" w:rsidRDefault="00C85BFD" w:rsidP="000E0AF7">
      <w:pPr>
        <w:jc w:val="center"/>
        <w:rPr>
          <w:sz w:val="24"/>
          <w:szCs w:val="24"/>
          <w:lang w:val="en-GB"/>
        </w:rPr>
      </w:pPr>
      <w:r w:rsidRPr="00761BCA">
        <w:rPr>
          <w:sz w:val="24"/>
          <w:szCs w:val="24"/>
          <w:lang w:val="en-GB"/>
        </w:rPr>
        <w:t>BETWEEN/</w:t>
      </w:r>
      <w:r w:rsidRPr="00761BCA">
        <w:rPr>
          <w:sz w:val="24"/>
          <w:szCs w:val="24"/>
        </w:rPr>
        <w:t>МІЖ</w:t>
      </w:r>
    </w:p>
    <w:p w14:paraId="1BF7E618" w14:textId="77777777" w:rsidR="00C85BFD" w:rsidRPr="00761BCA" w:rsidRDefault="00C85BFD" w:rsidP="000E0AF7">
      <w:pPr>
        <w:jc w:val="center"/>
        <w:rPr>
          <w:sz w:val="24"/>
          <w:szCs w:val="24"/>
          <w:lang w:val="en-GB"/>
        </w:rPr>
      </w:pPr>
    </w:p>
    <w:p w14:paraId="1042F147" w14:textId="77777777" w:rsidR="00C85BFD" w:rsidRPr="00761BCA" w:rsidRDefault="00C85BFD" w:rsidP="000E0AF7">
      <w:pPr>
        <w:jc w:val="center"/>
        <w:rPr>
          <w:sz w:val="24"/>
          <w:szCs w:val="24"/>
          <w:lang w:val="en-GB"/>
        </w:rPr>
      </w:pPr>
    </w:p>
    <w:p w14:paraId="732EDA00" w14:textId="77777777" w:rsidR="00C85BFD" w:rsidRPr="00761BCA" w:rsidRDefault="00C85BFD" w:rsidP="000E0AF7">
      <w:pPr>
        <w:jc w:val="center"/>
        <w:rPr>
          <w:b/>
          <w:bCs/>
          <w:sz w:val="24"/>
          <w:szCs w:val="24"/>
          <w:lang w:val="en-GB"/>
        </w:rPr>
      </w:pPr>
      <w:r w:rsidRPr="00761BCA">
        <w:rPr>
          <w:b/>
          <w:bCs/>
          <w:sz w:val="24"/>
          <w:szCs w:val="24"/>
          <w:lang w:val="en-GB"/>
        </w:rPr>
        <w:t>NORDIC ENVIRONMENT FINANCE CORPORATION</w:t>
      </w:r>
    </w:p>
    <w:p w14:paraId="676E2E74" w14:textId="2CBB77A1" w:rsidR="00943093" w:rsidRPr="00761BCA" w:rsidRDefault="00C85BFD" w:rsidP="000E0AF7">
      <w:pPr>
        <w:jc w:val="center"/>
        <w:rPr>
          <w:sz w:val="24"/>
          <w:szCs w:val="24"/>
          <w:lang w:val="en-GB"/>
        </w:rPr>
      </w:pPr>
      <w:r w:rsidRPr="00761BCA">
        <w:rPr>
          <w:sz w:val="24"/>
          <w:szCs w:val="24"/>
          <w:lang w:val="en-GB"/>
        </w:rPr>
        <w:t xml:space="preserve">(AS </w:t>
      </w:r>
      <w:r w:rsidR="005C5414" w:rsidRPr="00761BCA">
        <w:rPr>
          <w:sz w:val="24"/>
          <w:szCs w:val="24"/>
          <w:lang w:val="en-GB"/>
        </w:rPr>
        <w:t xml:space="preserve">THE </w:t>
      </w:r>
      <w:r w:rsidR="009870AE" w:rsidRPr="009870AE">
        <w:rPr>
          <w:sz w:val="24"/>
          <w:szCs w:val="24"/>
          <w:lang w:val="en-GB"/>
        </w:rPr>
        <w:t>FUND MANAGER</w:t>
      </w:r>
      <w:r w:rsidR="004E6250" w:rsidRPr="00761BCA">
        <w:rPr>
          <w:sz w:val="24"/>
          <w:szCs w:val="24"/>
          <w:lang w:val="en-GB"/>
        </w:rPr>
        <w:t xml:space="preserve"> FOR</w:t>
      </w:r>
      <w:r w:rsidRPr="00761BCA">
        <w:rPr>
          <w:sz w:val="24"/>
          <w:szCs w:val="24"/>
          <w:lang w:val="en-GB"/>
        </w:rPr>
        <w:t xml:space="preserve"> </w:t>
      </w:r>
      <w:r w:rsidR="00883F35" w:rsidRPr="00761BCA">
        <w:rPr>
          <w:sz w:val="24"/>
          <w:szCs w:val="24"/>
          <w:lang w:val="en-GB"/>
        </w:rPr>
        <w:t xml:space="preserve">THE </w:t>
      </w:r>
      <w:r w:rsidR="00027A2D" w:rsidRPr="00761BCA">
        <w:rPr>
          <w:sz w:val="24"/>
          <w:szCs w:val="24"/>
          <w:lang w:val="en-GB"/>
        </w:rPr>
        <w:t xml:space="preserve">EU </w:t>
      </w:r>
      <w:r w:rsidR="005C5414" w:rsidRPr="00761BCA">
        <w:rPr>
          <w:sz w:val="24"/>
          <w:szCs w:val="24"/>
          <w:lang w:val="en-GB"/>
        </w:rPr>
        <w:t xml:space="preserve">FUNDED PROJECT: </w:t>
      </w:r>
    </w:p>
    <w:p w14:paraId="08F90D1B" w14:textId="35A19CC3" w:rsidR="00C85BFD" w:rsidRPr="00761BCA" w:rsidRDefault="00B666ED" w:rsidP="000E0AF7">
      <w:pPr>
        <w:jc w:val="center"/>
        <w:rPr>
          <w:sz w:val="24"/>
          <w:szCs w:val="24"/>
          <w:lang w:val="en-GB"/>
        </w:rPr>
      </w:pPr>
      <w:r w:rsidRPr="00761BCA">
        <w:rPr>
          <w:sz w:val="24"/>
          <w:szCs w:val="24"/>
          <w:lang w:val="en-GB"/>
        </w:rPr>
        <w:t>"</w:t>
      </w:r>
      <w:r w:rsidR="00870367" w:rsidRPr="00761BCA">
        <w:rPr>
          <w:sz w:val="24"/>
          <w:szCs w:val="24"/>
          <w:lang w:val="en-GB"/>
        </w:rPr>
        <w:t xml:space="preserve">HOUSING FOR INTERNALLY DISPLACED PERSONS </w:t>
      </w:r>
      <w:r w:rsidR="00DB03A3">
        <w:rPr>
          <w:sz w:val="24"/>
          <w:szCs w:val="24"/>
          <w:lang w:val="en-GB"/>
        </w:rPr>
        <w:t>(IDPs) AND RECOVERY OF LIBERATED CITIES IN UKRAINE</w:t>
      </w:r>
      <w:r w:rsidRPr="00761BCA">
        <w:rPr>
          <w:sz w:val="24"/>
          <w:szCs w:val="24"/>
          <w:lang w:val="en-GB"/>
        </w:rPr>
        <w:t>"</w:t>
      </w:r>
      <w:r w:rsidR="00D65F87" w:rsidRPr="00761BCA">
        <w:rPr>
          <w:sz w:val="24"/>
          <w:szCs w:val="24"/>
          <w:lang w:val="en-GB"/>
        </w:rPr>
        <w:t>)</w:t>
      </w:r>
      <w:r w:rsidR="00A3610F" w:rsidRPr="00761BCA">
        <w:rPr>
          <w:sz w:val="24"/>
          <w:szCs w:val="24"/>
          <w:lang w:val="en-GB"/>
        </w:rPr>
        <w:t xml:space="preserve"> /</w:t>
      </w:r>
    </w:p>
    <w:p w14:paraId="55788D0A" w14:textId="77777777" w:rsidR="00C85BFD" w:rsidRPr="00761BCA" w:rsidRDefault="00C85BFD" w:rsidP="000E0AF7">
      <w:pPr>
        <w:jc w:val="center"/>
        <w:rPr>
          <w:b/>
          <w:sz w:val="24"/>
          <w:szCs w:val="24"/>
          <w:lang w:val="uk-UA"/>
        </w:rPr>
      </w:pPr>
      <w:r w:rsidRPr="00761BCA">
        <w:rPr>
          <w:b/>
          <w:sz w:val="24"/>
          <w:szCs w:val="24"/>
          <w:lang w:val="uk-UA"/>
        </w:rPr>
        <w:t>ПІВНІЧНОЮ ЕКОЛОГІЧНОЮ ФІНАНСОВОЮ КОРПОРАЦІЄЮ</w:t>
      </w:r>
    </w:p>
    <w:p w14:paraId="0CC7965F" w14:textId="2EE91A94" w:rsidR="0085572F" w:rsidRPr="00761BCA" w:rsidRDefault="0089162F" w:rsidP="000E0AF7">
      <w:pPr>
        <w:jc w:val="center"/>
        <w:rPr>
          <w:sz w:val="24"/>
          <w:szCs w:val="24"/>
          <w:lang w:val="uk-UA"/>
        </w:rPr>
      </w:pPr>
      <w:r w:rsidRPr="00761BCA">
        <w:rPr>
          <w:sz w:val="24"/>
          <w:szCs w:val="24"/>
          <w:lang w:val="uk-UA"/>
        </w:rPr>
        <w:t xml:space="preserve"> </w:t>
      </w:r>
      <w:r w:rsidR="00C85BFD" w:rsidRPr="00761BCA">
        <w:rPr>
          <w:sz w:val="24"/>
          <w:szCs w:val="24"/>
          <w:lang w:val="uk-UA"/>
        </w:rPr>
        <w:t xml:space="preserve">(ЯК </w:t>
      </w:r>
      <w:r w:rsidR="009870AE" w:rsidRPr="009870AE">
        <w:rPr>
          <w:sz w:val="24"/>
          <w:szCs w:val="24"/>
          <w:lang w:val="uk-UA"/>
        </w:rPr>
        <w:t xml:space="preserve">КЕРІВНИКОМ ФОНДУ  </w:t>
      </w:r>
      <w:r w:rsidR="00675766" w:rsidRPr="00761BCA">
        <w:rPr>
          <w:sz w:val="24"/>
          <w:szCs w:val="24"/>
          <w:lang w:val="uk-UA"/>
        </w:rPr>
        <w:t xml:space="preserve"> ДЛЯ </w:t>
      </w:r>
      <w:r w:rsidR="002F6200" w:rsidRPr="00761BCA">
        <w:rPr>
          <w:sz w:val="24"/>
          <w:szCs w:val="24"/>
          <w:lang w:val="uk-UA"/>
        </w:rPr>
        <w:t xml:space="preserve">ПРОФІНАНСОВАНОГО </w:t>
      </w:r>
      <w:r w:rsidR="001550AF" w:rsidRPr="00761BCA">
        <w:rPr>
          <w:sz w:val="24"/>
          <w:szCs w:val="24"/>
          <w:lang w:val="uk-UA"/>
        </w:rPr>
        <w:t xml:space="preserve">ЄС </w:t>
      </w:r>
      <w:r w:rsidR="00675766" w:rsidRPr="00761BCA">
        <w:rPr>
          <w:sz w:val="24"/>
          <w:szCs w:val="24"/>
          <w:lang w:val="uk-UA"/>
        </w:rPr>
        <w:t>ПРОЕКТУ</w:t>
      </w:r>
      <w:r w:rsidR="00234361" w:rsidRPr="00761BCA">
        <w:rPr>
          <w:sz w:val="24"/>
          <w:szCs w:val="24"/>
          <w:lang w:val="uk-UA"/>
        </w:rPr>
        <w:t>:</w:t>
      </w:r>
      <w:r w:rsidR="000618EA" w:rsidRPr="00761BCA">
        <w:rPr>
          <w:sz w:val="24"/>
          <w:szCs w:val="24"/>
          <w:lang w:val="uk-UA"/>
        </w:rPr>
        <w:t xml:space="preserve"> </w:t>
      </w:r>
    </w:p>
    <w:p w14:paraId="5FE076E7" w14:textId="3FAD775B" w:rsidR="00C85BFD" w:rsidRPr="00761BCA" w:rsidRDefault="00B666ED" w:rsidP="000E0AF7">
      <w:pPr>
        <w:jc w:val="center"/>
        <w:rPr>
          <w:sz w:val="24"/>
          <w:szCs w:val="24"/>
          <w:lang w:val="uk-UA"/>
        </w:rPr>
      </w:pPr>
      <w:r w:rsidRPr="00761BCA">
        <w:rPr>
          <w:sz w:val="24"/>
          <w:szCs w:val="24"/>
          <w:lang w:val="uk-UA"/>
        </w:rPr>
        <w:t>"</w:t>
      </w:r>
      <w:r w:rsidR="00870367" w:rsidRPr="00DB03A3">
        <w:rPr>
          <w:sz w:val="24"/>
          <w:szCs w:val="24"/>
          <w:lang w:val="uk-UA"/>
        </w:rPr>
        <w:t xml:space="preserve">ЖИТЛО ДЛЯ ВНУТРІШНЬО ПЕРЕМІЩЕНИХ ОСІБ </w:t>
      </w:r>
      <w:r w:rsidR="00DB03A3" w:rsidRPr="00DB03A3">
        <w:rPr>
          <w:sz w:val="24"/>
          <w:szCs w:val="24"/>
          <w:lang w:val="uk-UA"/>
        </w:rPr>
        <w:t>(ВПО) ТА ВІДНО</w:t>
      </w:r>
      <w:r w:rsidR="009870AE">
        <w:rPr>
          <w:sz w:val="24"/>
          <w:szCs w:val="24"/>
          <w:lang w:val="uk-UA"/>
        </w:rPr>
        <w:t>В</w:t>
      </w:r>
      <w:r w:rsidR="00DB03A3" w:rsidRPr="00DB03A3">
        <w:rPr>
          <w:sz w:val="24"/>
          <w:szCs w:val="24"/>
          <w:lang w:val="uk-UA"/>
        </w:rPr>
        <w:t>ЛЕННЯ ЗВІЛ</w:t>
      </w:r>
      <w:r w:rsidR="00DB03A3">
        <w:rPr>
          <w:sz w:val="24"/>
          <w:szCs w:val="24"/>
          <w:lang w:val="uk-UA"/>
        </w:rPr>
        <w:t>ЬНЕНИХ МІСТ В УКРАЇНІ</w:t>
      </w:r>
      <w:r w:rsidRPr="00761BCA">
        <w:rPr>
          <w:sz w:val="24"/>
          <w:szCs w:val="24"/>
          <w:lang w:val="uk-UA"/>
        </w:rPr>
        <w:t>"</w:t>
      </w:r>
      <w:r w:rsidR="00D76B27" w:rsidRPr="00761BCA">
        <w:rPr>
          <w:sz w:val="24"/>
          <w:szCs w:val="24"/>
          <w:lang w:val="uk-UA"/>
        </w:rPr>
        <w:t>)</w:t>
      </w:r>
    </w:p>
    <w:p w14:paraId="413E6531" w14:textId="77777777" w:rsidR="00C85BFD" w:rsidRPr="00761BCA" w:rsidRDefault="00C85BFD" w:rsidP="000E0AF7">
      <w:pPr>
        <w:jc w:val="center"/>
        <w:rPr>
          <w:sz w:val="24"/>
          <w:szCs w:val="24"/>
          <w:lang w:val="uk-UA"/>
        </w:rPr>
      </w:pPr>
    </w:p>
    <w:p w14:paraId="11BCEA83" w14:textId="77777777" w:rsidR="00DD4013" w:rsidRPr="00761BCA" w:rsidRDefault="00DD4013" w:rsidP="000E0AF7">
      <w:pPr>
        <w:jc w:val="center"/>
        <w:rPr>
          <w:sz w:val="24"/>
          <w:szCs w:val="24"/>
          <w:lang w:val="uk-UA"/>
        </w:rPr>
      </w:pPr>
    </w:p>
    <w:p w14:paraId="177D51AC" w14:textId="77777777" w:rsidR="00C85BFD" w:rsidRPr="00761BCA" w:rsidRDefault="00C85BFD" w:rsidP="000E0AF7">
      <w:pPr>
        <w:jc w:val="center"/>
        <w:rPr>
          <w:sz w:val="24"/>
          <w:szCs w:val="24"/>
          <w:lang w:val="en-US"/>
        </w:rPr>
      </w:pPr>
      <w:r w:rsidRPr="00761BCA">
        <w:rPr>
          <w:sz w:val="24"/>
          <w:szCs w:val="24"/>
          <w:lang w:val="en-GB"/>
        </w:rPr>
        <w:t>AND</w:t>
      </w:r>
      <w:r w:rsidR="00D76B27" w:rsidRPr="00761BCA">
        <w:rPr>
          <w:sz w:val="24"/>
          <w:szCs w:val="24"/>
          <w:lang w:val="en-US"/>
        </w:rPr>
        <w:t>/</w:t>
      </w:r>
      <w:r w:rsidR="009B4D25" w:rsidRPr="00761BCA">
        <w:rPr>
          <w:sz w:val="24"/>
          <w:szCs w:val="24"/>
          <w:lang w:val="ru-RU"/>
        </w:rPr>
        <w:t>І</w:t>
      </w:r>
    </w:p>
    <w:p w14:paraId="3DB30229" w14:textId="77777777" w:rsidR="00C85BFD" w:rsidRPr="00761BCA" w:rsidRDefault="00C85BFD" w:rsidP="000E0AF7">
      <w:pPr>
        <w:jc w:val="center"/>
        <w:rPr>
          <w:sz w:val="24"/>
          <w:szCs w:val="24"/>
          <w:lang w:val="en-US"/>
        </w:rPr>
      </w:pPr>
    </w:p>
    <w:p w14:paraId="1766AE19" w14:textId="77777777" w:rsidR="00C85BFD" w:rsidRPr="00761BCA" w:rsidRDefault="00C85BFD" w:rsidP="000E0AF7">
      <w:pPr>
        <w:jc w:val="center"/>
        <w:rPr>
          <w:sz w:val="24"/>
          <w:szCs w:val="24"/>
          <w:lang w:val="en-US"/>
        </w:rPr>
      </w:pPr>
    </w:p>
    <w:p w14:paraId="5931A855" w14:textId="11599BFF" w:rsidR="0052290E" w:rsidRPr="00761BCA" w:rsidRDefault="00981709" w:rsidP="0052290E">
      <w:pPr>
        <w:jc w:val="center"/>
        <w:rPr>
          <w:b/>
          <w:bCs/>
          <w:sz w:val="24"/>
          <w:szCs w:val="24"/>
          <w:lang w:val="en-GB"/>
        </w:rPr>
      </w:pPr>
      <w:r>
        <w:rPr>
          <w:b/>
          <w:bCs/>
          <w:sz w:val="24"/>
          <w:szCs w:val="24"/>
          <w:lang w:val="en-US"/>
        </w:rPr>
        <w:t>NOVOVOLYNSK</w:t>
      </w:r>
      <w:r w:rsidR="007B3604" w:rsidRPr="00761BCA">
        <w:rPr>
          <w:b/>
          <w:bCs/>
          <w:sz w:val="24"/>
          <w:szCs w:val="24"/>
          <w:lang w:val="en-US"/>
        </w:rPr>
        <w:t xml:space="preserve"> </w:t>
      </w:r>
      <w:r w:rsidR="0052290E" w:rsidRPr="00761BCA">
        <w:rPr>
          <w:b/>
          <w:sz w:val="24"/>
          <w:szCs w:val="24"/>
          <w:lang w:val="en-GB"/>
        </w:rPr>
        <w:t>CITY COUNCIL</w:t>
      </w:r>
      <w:r w:rsidR="0052290E" w:rsidRPr="00761BCA" w:rsidDel="00A53E3E">
        <w:rPr>
          <w:b/>
          <w:bCs/>
          <w:sz w:val="24"/>
          <w:szCs w:val="24"/>
          <w:lang w:val="en-GB"/>
        </w:rPr>
        <w:t xml:space="preserve"> </w:t>
      </w:r>
    </w:p>
    <w:p w14:paraId="6113A802" w14:textId="67922AF6" w:rsidR="00C85BFD" w:rsidRPr="00761BCA" w:rsidRDefault="0052290E" w:rsidP="000E0AF7">
      <w:pPr>
        <w:jc w:val="center"/>
        <w:rPr>
          <w:b/>
          <w:bCs/>
          <w:sz w:val="24"/>
          <w:szCs w:val="24"/>
          <w:lang w:val="en-GB"/>
        </w:rPr>
      </w:pPr>
      <w:r w:rsidRPr="00761BCA" w:rsidDel="0052290E">
        <w:rPr>
          <w:b/>
          <w:bCs/>
          <w:sz w:val="24"/>
          <w:szCs w:val="24"/>
          <w:lang w:val="en-GB"/>
        </w:rPr>
        <w:t xml:space="preserve"> </w:t>
      </w:r>
      <w:r w:rsidR="00C85BFD" w:rsidRPr="00761BCA">
        <w:rPr>
          <w:sz w:val="24"/>
          <w:szCs w:val="24"/>
          <w:lang w:val="en-GB"/>
        </w:rPr>
        <w:t xml:space="preserve">(AS </w:t>
      </w:r>
      <w:r w:rsidR="00D65F87" w:rsidRPr="00761BCA">
        <w:rPr>
          <w:sz w:val="24"/>
          <w:szCs w:val="24"/>
          <w:lang w:val="en-GB"/>
        </w:rPr>
        <w:t xml:space="preserve">THE </w:t>
      </w:r>
      <w:r w:rsidR="001550AF" w:rsidRPr="00761BCA">
        <w:rPr>
          <w:sz w:val="24"/>
          <w:szCs w:val="24"/>
          <w:lang w:val="en-GB"/>
        </w:rPr>
        <w:t xml:space="preserve">GRANT </w:t>
      </w:r>
      <w:r w:rsidR="00C85BFD" w:rsidRPr="00761BCA">
        <w:rPr>
          <w:sz w:val="24"/>
          <w:szCs w:val="24"/>
          <w:lang w:val="en-GB"/>
        </w:rPr>
        <w:t>BENEFICIARY)</w:t>
      </w:r>
      <w:r w:rsidR="00A3610F" w:rsidRPr="00761BCA">
        <w:rPr>
          <w:b/>
          <w:bCs/>
          <w:sz w:val="24"/>
          <w:szCs w:val="24"/>
          <w:lang w:val="en-GB"/>
        </w:rPr>
        <w:t xml:space="preserve"> /</w:t>
      </w:r>
    </w:p>
    <w:p w14:paraId="4A213A7B" w14:textId="59BBE056" w:rsidR="0052290E" w:rsidRPr="00810B65" w:rsidRDefault="00981709" w:rsidP="000E0AF7">
      <w:pPr>
        <w:jc w:val="center"/>
        <w:rPr>
          <w:bCs/>
          <w:sz w:val="24"/>
          <w:szCs w:val="24"/>
          <w:lang w:val="ru-RU"/>
        </w:rPr>
      </w:pPr>
      <w:r>
        <w:rPr>
          <w:b/>
          <w:bCs/>
          <w:sz w:val="24"/>
          <w:szCs w:val="24"/>
          <w:lang w:val="ru-RU"/>
        </w:rPr>
        <w:t>НОВОВОЛИН</w:t>
      </w:r>
      <w:r w:rsidR="00E91B6D" w:rsidRPr="00761BCA">
        <w:rPr>
          <w:b/>
          <w:bCs/>
          <w:sz w:val="24"/>
          <w:szCs w:val="24"/>
          <w:lang w:val="ru-RU"/>
        </w:rPr>
        <w:t>СЬКОЮ</w:t>
      </w:r>
      <w:r w:rsidR="007B3604" w:rsidRPr="00761BCA">
        <w:rPr>
          <w:b/>
          <w:bCs/>
          <w:sz w:val="24"/>
          <w:szCs w:val="24"/>
          <w:lang w:val="uk-UA"/>
        </w:rPr>
        <w:t xml:space="preserve"> </w:t>
      </w:r>
      <w:r w:rsidR="00497BC5" w:rsidRPr="00761BCA">
        <w:rPr>
          <w:b/>
          <w:bCs/>
          <w:sz w:val="24"/>
          <w:szCs w:val="24"/>
          <w:lang w:val="uk-UA"/>
        </w:rPr>
        <w:t>МІСЬКОЮ РАДОЮ</w:t>
      </w:r>
    </w:p>
    <w:p w14:paraId="77CD4DC8" w14:textId="7659E61B" w:rsidR="00C85BFD" w:rsidRPr="00761BCA" w:rsidRDefault="000420F4" w:rsidP="000E0AF7">
      <w:pPr>
        <w:jc w:val="center"/>
        <w:rPr>
          <w:sz w:val="24"/>
          <w:szCs w:val="24"/>
          <w:lang w:val="uk-UA"/>
        </w:rPr>
      </w:pPr>
      <w:r w:rsidRPr="00761BCA">
        <w:rPr>
          <w:sz w:val="24"/>
          <w:szCs w:val="24"/>
          <w:lang w:val="uk-UA"/>
        </w:rPr>
        <w:t>(</w:t>
      </w:r>
      <w:r w:rsidR="00497BC5" w:rsidRPr="00761BCA">
        <w:rPr>
          <w:sz w:val="24"/>
          <w:szCs w:val="24"/>
          <w:lang w:val="uk-UA"/>
        </w:rPr>
        <w:t xml:space="preserve">ЯК </w:t>
      </w:r>
      <w:r w:rsidR="00C85BFD" w:rsidRPr="00761BCA">
        <w:rPr>
          <w:sz w:val="24"/>
          <w:szCs w:val="24"/>
          <w:lang w:val="uk-UA"/>
        </w:rPr>
        <w:t>ОДЕРЖУВАЧ</w:t>
      </w:r>
      <w:r w:rsidR="00497BC5" w:rsidRPr="00761BCA">
        <w:rPr>
          <w:sz w:val="24"/>
          <w:szCs w:val="24"/>
          <w:lang w:val="uk-UA"/>
        </w:rPr>
        <w:t>ЕМ</w:t>
      </w:r>
      <w:r w:rsidR="001550AF" w:rsidRPr="00761BCA">
        <w:rPr>
          <w:sz w:val="24"/>
          <w:szCs w:val="24"/>
          <w:lang w:val="ru-RU"/>
        </w:rPr>
        <w:t xml:space="preserve"> </w:t>
      </w:r>
      <w:r w:rsidR="001550AF" w:rsidRPr="00761BCA">
        <w:rPr>
          <w:sz w:val="24"/>
          <w:szCs w:val="24"/>
          <w:lang w:val="uk-UA"/>
        </w:rPr>
        <w:t>ГРАНТУ</w:t>
      </w:r>
      <w:r w:rsidRPr="00761BCA">
        <w:rPr>
          <w:sz w:val="24"/>
          <w:szCs w:val="24"/>
          <w:lang w:val="uk-UA"/>
        </w:rPr>
        <w:t>)</w:t>
      </w:r>
    </w:p>
    <w:p w14:paraId="1A2DEE57" w14:textId="77777777" w:rsidR="00C85BFD" w:rsidRPr="00761BCA" w:rsidRDefault="00C85BFD" w:rsidP="000E0AF7">
      <w:pPr>
        <w:jc w:val="center"/>
        <w:rPr>
          <w:sz w:val="24"/>
          <w:szCs w:val="24"/>
          <w:lang w:val="uk-UA"/>
        </w:rPr>
      </w:pPr>
    </w:p>
    <w:p w14:paraId="6F1D3CAB" w14:textId="77777777" w:rsidR="00C85BFD" w:rsidRPr="00761BCA" w:rsidRDefault="00C85BFD" w:rsidP="000E0AF7">
      <w:pPr>
        <w:jc w:val="center"/>
        <w:rPr>
          <w:sz w:val="24"/>
          <w:szCs w:val="24"/>
          <w:lang w:val="uk-UA"/>
        </w:rPr>
      </w:pPr>
    </w:p>
    <w:p w14:paraId="4FAD6DBF" w14:textId="77777777" w:rsidR="00C85BFD" w:rsidRPr="00761BCA" w:rsidRDefault="00C85BFD" w:rsidP="000E0AF7">
      <w:pPr>
        <w:jc w:val="center"/>
        <w:rPr>
          <w:sz w:val="24"/>
          <w:szCs w:val="24"/>
          <w:lang w:val="uk-UA"/>
        </w:rPr>
      </w:pPr>
    </w:p>
    <w:p w14:paraId="4B581B84" w14:textId="77777777" w:rsidR="00DD4013" w:rsidRPr="00761BCA" w:rsidRDefault="00DD4013" w:rsidP="000E0AF7">
      <w:pPr>
        <w:jc w:val="center"/>
        <w:rPr>
          <w:sz w:val="24"/>
          <w:szCs w:val="24"/>
          <w:lang w:val="uk-UA"/>
        </w:rPr>
      </w:pPr>
    </w:p>
    <w:p w14:paraId="0E247CB6" w14:textId="77777777" w:rsidR="00DD4013" w:rsidRPr="00761BCA" w:rsidRDefault="00DD4013" w:rsidP="000E0AF7">
      <w:pPr>
        <w:jc w:val="center"/>
        <w:rPr>
          <w:sz w:val="24"/>
          <w:szCs w:val="24"/>
          <w:lang w:val="uk-UA"/>
        </w:rPr>
      </w:pPr>
    </w:p>
    <w:p w14:paraId="28D0F8DB" w14:textId="77777777" w:rsidR="00BF24CC" w:rsidRPr="00761BCA" w:rsidRDefault="00BF24CC" w:rsidP="000E0AF7">
      <w:pPr>
        <w:jc w:val="center"/>
        <w:rPr>
          <w:sz w:val="24"/>
          <w:szCs w:val="24"/>
          <w:lang w:val="uk-UA"/>
        </w:rPr>
      </w:pPr>
    </w:p>
    <w:p w14:paraId="73E7BFE0" w14:textId="77777777" w:rsidR="00BF24CC" w:rsidRPr="00761BCA" w:rsidRDefault="00BF24CC" w:rsidP="000E0AF7">
      <w:pPr>
        <w:jc w:val="center"/>
        <w:rPr>
          <w:sz w:val="24"/>
          <w:szCs w:val="24"/>
          <w:lang w:val="uk-UA"/>
        </w:rPr>
      </w:pPr>
    </w:p>
    <w:p w14:paraId="27D69B8D" w14:textId="7C5F5AE6" w:rsidR="00066303" w:rsidRPr="00761BCA" w:rsidRDefault="00066303" w:rsidP="000E0AF7">
      <w:pPr>
        <w:jc w:val="center"/>
        <w:rPr>
          <w:sz w:val="24"/>
          <w:szCs w:val="24"/>
          <w:lang w:val="uk-UA"/>
        </w:rPr>
      </w:pPr>
    </w:p>
    <w:p w14:paraId="6F1A3408" w14:textId="6202450D" w:rsidR="00066303" w:rsidRDefault="00066303" w:rsidP="000E0AF7">
      <w:pPr>
        <w:jc w:val="center"/>
        <w:rPr>
          <w:sz w:val="24"/>
          <w:szCs w:val="24"/>
          <w:lang w:val="uk-UA"/>
        </w:rPr>
      </w:pPr>
    </w:p>
    <w:p w14:paraId="0C1FFFBC" w14:textId="401B9377" w:rsidR="00FB725C" w:rsidRDefault="00FB725C" w:rsidP="000E0AF7">
      <w:pPr>
        <w:jc w:val="center"/>
        <w:rPr>
          <w:sz w:val="24"/>
          <w:szCs w:val="24"/>
          <w:lang w:val="uk-UA"/>
        </w:rPr>
      </w:pPr>
    </w:p>
    <w:p w14:paraId="7CF5238E" w14:textId="798D4DBE" w:rsidR="00FB725C" w:rsidRDefault="00FB725C" w:rsidP="000E0AF7">
      <w:pPr>
        <w:jc w:val="center"/>
        <w:rPr>
          <w:sz w:val="24"/>
          <w:szCs w:val="24"/>
          <w:lang w:val="uk-UA"/>
        </w:rPr>
      </w:pPr>
    </w:p>
    <w:p w14:paraId="3CEC5EBF" w14:textId="77777777" w:rsidR="00FB725C" w:rsidRPr="00761BCA" w:rsidRDefault="00FB725C" w:rsidP="000E0AF7">
      <w:pPr>
        <w:jc w:val="center"/>
        <w:rPr>
          <w:sz w:val="24"/>
          <w:szCs w:val="24"/>
          <w:lang w:val="uk-UA"/>
        </w:rPr>
      </w:pPr>
    </w:p>
    <w:p w14:paraId="5B4AFF81" w14:textId="77777777" w:rsidR="00066303" w:rsidRPr="00761BCA" w:rsidRDefault="00066303" w:rsidP="000E0AF7">
      <w:pPr>
        <w:jc w:val="center"/>
        <w:rPr>
          <w:sz w:val="24"/>
          <w:szCs w:val="24"/>
          <w:lang w:val="uk-UA"/>
        </w:rPr>
      </w:pPr>
    </w:p>
    <w:p w14:paraId="3C498FDF" w14:textId="0C4C16F9" w:rsidR="009870AE" w:rsidRDefault="009870AE" w:rsidP="009870AE">
      <w:pPr>
        <w:jc w:val="center"/>
        <w:rPr>
          <w:sz w:val="24"/>
          <w:szCs w:val="24"/>
          <w:lang w:val="en-US"/>
        </w:rPr>
      </w:pPr>
      <w:r w:rsidRPr="00F14102">
        <w:rPr>
          <w:sz w:val="24"/>
          <w:szCs w:val="24"/>
          <w:lang w:val="en-GB"/>
        </w:rPr>
        <w:t>DATED</w:t>
      </w:r>
      <w:r w:rsidRPr="00F14102">
        <w:rPr>
          <w:sz w:val="24"/>
          <w:szCs w:val="24"/>
          <w:lang w:val="uk-UA"/>
        </w:rPr>
        <w:t xml:space="preserve"> </w:t>
      </w:r>
      <w:r w:rsidR="00FB3B88">
        <w:rPr>
          <w:sz w:val="24"/>
          <w:szCs w:val="24"/>
          <w:lang w:val="uk-UA"/>
        </w:rPr>
        <w:t>27</w:t>
      </w:r>
      <w:r>
        <w:rPr>
          <w:sz w:val="24"/>
          <w:szCs w:val="24"/>
          <w:lang w:val="en-US"/>
        </w:rPr>
        <w:t xml:space="preserve"> JUNE</w:t>
      </w:r>
      <w:r w:rsidRPr="00F14102">
        <w:rPr>
          <w:sz w:val="24"/>
          <w:szCs w:val="24"/>
          <w:lang w:val="en-US"/>
        </w:rPr>
        <w:t xml:space="preserve"> 202</w:t>
      </w:r>
      <w:r>
        <w:rPr>
          <w:sz w:val="24"/>
          <w:szCs w:val="24"/>
          <w:lang w:val="en-US"/>
        </w:rPr>
        <w:t>3</w:t>
      </w:r>
      <w:r w:rsidRPr="00F14102">
        <w:rPr>
          <w:sz w:val="24"/>
          <w:szCs w:val="24"/>
          <w:lang w:val="en-US"/>
        </w:rPr>
        <w:t xml:space="preserve"> /</w:t>
      </w:r>
    </w:p>
    <w:p w14:paraId="6D212365" w14:textId="7CBCE775" w:rsidR="009870AE" w:rsidRDefault="009870AE" w:rsidP="009870AE">
      <w:pPr>
        <w:jc w:val="center"/>
        <w:rPr>
          <w:sz w:val="24"/>
          <w:szCs w:val="24"/>
          <w:lang w:val="uk-UA"/>
        </w:rPr>
      </w:pPr>
      <w:r w:rsidRPr="00F14102">
        <w:rPr>
          <w:sz w:val="24"/>
          <w:szCs w:val="24"/>
          <w:lang w:val="ru-RU"/>
        </w:rPr>
        <w:t>ВІД</w:t>
      </w:r>
      <w:r w:rsidRPr="00F14102">
        <w:rPr>
          <w:sz w:val="24"/>
          <w:szCs w:val="24"/>
          <w:lang w:val="en-US"/>
        </w:rPr>
        <w:t xml:space="preserve"> </w:t>
      </w:r>
      <w:r w:rsidR="00FB3B88">
        <w:rPr>
          <w:sz w:val="24"/>
          <w:szCs w:val="24"/>
          <w:lang w:val="uk-UA"/>
        </w:rPr>
        <w:t>27</w:t>
      </w:r>
      <w:r>
        <w:rPr>
          <w:sz w:val="24"/>
          <w:szCs w:val="24"/>
          <w:lang w:val="uk-UA"/>
        </w:rPr>
        <w:t xml:space="preserve"> ЧЕРВНЯ 2023 РОКУ</w:t>
      </w:r>
    </w:p>
    <w:p w14:paraId="66DB63B6" w14:textId="77777777" w:rsidR="00C85BFD" w:rsidRPr="00761BCA" w:rsidRDefault="00C85BFD" w:rsidP="000E0AF7">
      <w:pPr>
        <w:rPr>
          <w:lang w:val="en-GB"/>
        </w:rPr>
        <w:sectPr w:rsidR="00C85BFD" w:rsidRPr="00761BCA" w:rsidSect="00FB725C">
          <w:footerReference w:type="default" r:id="rId14"/>
          <w:headerReference w:type="first" r:id="rId15"/>
          <w:footerReference w:type="first" r:id="rId16"/>
          <w:pgSz w:w="11906" w:h="16838" w:code="9"/>
          <w:pgMar w:top="850" w:right="850" w:bottom="850" w:left="1417" w:header="709" w:footer="340" w:gutter="0"/>
          <w:cols w:space="708"/>
          <w:titlePg/>
          <w:docGrid w:linePitch="360"/>
        </w:sectPr>
      </w:pPr>
    </w:p>
    <w:tbl>
      <w:tblPr>
        <w:tblW w:w="9747" w:type="dxa"/>
        <w:tblLayout w:type="fixed"/>
        <w:tblLook w:val="00A0" w:firstRow="1" w:lastRow="0" w:firstColumn="1" w:lastColumn="0" w:noHBand="0" w:noVBand="0"/>
      </w:tblPr>
      <w:tblGrid>
        <w:gridCol w:w="4873"/>
        <w:gridCol w:w="4874"/>
      </w:tblGrid>
      <w:tr w:rsidR="00C85BFD" w:rsidRPr="00761BCA" w14:paraId="3D1394B2" w14:textId="77777777" w:rsidTr="00A641EF">
        <w:tc>
          <w:tcPr>
            <w:tcW w:w="4873" w:type="dxa"/>
          </w:tcPr>
          <w:p w14:paraId="098D3D06" w14:textId="77777777" w:rsidR="00C85BFD" w:rsidRPr="00761BCA" w:rsidRDefault="00C85BFD" w:rsidP="00037C73">
            <w:pPr>
              <w:pStyle w:val="af1"/>
              <w:tabs>
                <w:tab w:val="left" w:pos="4678"/>
              </w:tabs>
              <w:suppressAutoHyphens/>
              <w:ind w:left="0"/>
              <w:contextualSpacing w:val="0"/>
              <w:jc w:val="both"/>
              <w:rPr>
                <w:b/>
                <w:sz w:val="22"/>
                <w:szCs w:val="22"/>
                <w:lang w:val="en-GB"/>
              </w:rPr>
            </w:pPr>
            <w:r w:rsidRPr="00761BCA">
              <w:rPr>
                <w:b/>
                <w:sz w:val="22"/>
                <w:szCs w:val="22"/>
                <w:lang w:val="en-GB"/>
              </w:rPr>
              <w:lastRenderedPageBreak/>
              <w:t>PARTIES:</w:t>
            </w:r>
          </w:p>
        </w:tc>
        <w:tc>
          <w:tcPr>
            <w:tcW w:w="4874" w:type="dxa"/>
          </w:tcPr>
          <w:p w14:paraId="0A6AC4FB" w14:textId="77777777" w:rsidR="00C85BFD" w:rsidRPr="00761BCA" w:rsidRDefault="00C85BFD" w:rsidP="00037C73">
            <w:pPr>
              <w:jc w:val="both"/>
              <w:rPr>
                <w:b/>
                <w:sz w:val="22"/>
                <w:szCs w:val="22"/>
                <w:lang w:val="uk-UA"/>
              </w:rPr>
            </w:pPr>
            <w:r w:rsidRPr="00761BCA">
              <w:rPr>
                <w:b/>
                <w:sz w:val="22"/>
                <w:szCs w:val="22"/>
                <w:lang w:val="uk-UA"/>
              </w:rPr>
              <w:t xml:space="preserve">СТОРОНИ: </w:t>
            </w:r>
          </w:p>
        </w:tc>
      </w:tr>
      <w:tr w:rsidR="00F75689" w:rsidRPr="00761BCA" w14:paraId="4C48E64B" w14:textId="77777777" w:rsidTr="00A641EF">
        <w:tc>
          <w:tcPr>
            <w:tcW w:w="4873" w:type="dxa"/>
          </w:tcPr>
          <w:p w14:paraId="333C3D64" w14:textId="77777777" w:rsidR="00F75689" w:rsidRPr="00761BCA" w:rsidRDefault="00F75689" w:rsidP="00037C73">
            <w:pPr>
              <w:jc w:val="both"/>
              <w:rPr>
                <w:sz w:val="22"/>
                <w:szCs w:val="22"/>
                <w:lang w:val="en-GB"/>
              </w:rPr>
            </w:pPr>
          </w:p>
        </w:tc>
        <w:tc>
          <w:tcPr>
            <w:tcW w:w="4874" w:type="dxa"/>
          </w:tcPr>
          <w:p w14:paraId="290BFF2B" w14:textId="77777777" w:rsidR="00F75689" w:rsidRPr="00761BCA" w:rsidRDefault="00F75689" w:rsidP="00037C73">
            <w:pPr>
              <w:jc w:val="both"/>
              <w:rPr>
                <w:sz w:val="22"/>
                <w:szCs w:val="22"/>
                <w:lang w:val="uk-UA"/>
              </w:rPr>
            </w:pPr>
          </w:p>
        </w:tc>
      </w:tr>
      <w:tr w:rsidR="00C85BFD" w:rsidRPr="00810B65" w14:paraId="79A9EDCD" w14:textId="77777777" w:rsidTr="00A641EF">
        <w:tc>
          <w:tcPr>
            <w:tcW w:w="4873" w:type="dxa"/>
          </w:tcPr>
          <w:p w14:paraId="23B7A4A3" w14:textId="3135C96C" w:rsidR="00C85BFD" w:rsidRPr="00761BCA" w:rsidRDefault="00C85BFD" w:rsidP="001823C8">
            <w:pPr>
              <w:jc w:val="both"/>
              <w:rPr>
                <w:sz w:val="22"/>
                <w:szCs w:val="22"/>
                <w:lang w:val="en-GB"/>
              </w:rPr>
            </w:pPr>
            <w:r w:rsidRPr="00761BCA">
              <w:rPr>
                <w:b/>
                <w:sz w:val="22"/>
                <w:szCs w:val="22"/>
                <w:lang w:val="en-GB"/>
              </w:rPr>
              <w:t>Nordic Environment Finance Corporation</w:t>
            </w:r>
            <w:r w:rsidRPr="00761BCA">
              <w:rPr>
                <w:sz w:val="22"/>
                <w:szCs w:val="22"/>
                <w:lang w:val="en-GB"/>
              </w:rPr>
              <w:t xml:space="preserve">, an International Financial Institution established by an agreement between Denmark, Finland, Iceland, Norway and Sweden, with its headquarters in Helsinki, Finland, </w:t>
            </w:r>
            <w:r w:rsidR="00F5171D" w:rsidRPr="00761BCA">
              <w:rPr>
                <w:sz w:val="22"/>
                <w:szCs w:val="22"/>
                <w:lang w:val="en-GB"/>
              </w:rPr>
              <w:t>located at: Fabianinkatu 34, 00100 Helsinki, Finland</w:t>
            </w:r>
            <w:r w:rsidR="00313E71" w:rsidRPr="00761BCA">
              <w:rPr>
                <w:sz w:val="22"/>
                <w:szCs w:val="22"/>
                <w:lang w:val="en-GB"/>
              </w:rPr>
              <w:t xml:space="preserve"> (</w:t>
            </w:r>
            <w:r w:rsidR="00B666ED" w:rsidRPr="00761BCA">
              <w:rPr>
                <w:sz w:val="22"/>
                <w:szCs w:val="22"/>
                <w:lang w:val="en-GB"/>
              </w:rPr>
              <w:t>"</w:t>
            </w:r>
            <w:r w:rsidR="00313E71" w:rsidRPr="00761BCA">
              <w:rPr>
                <w:b/>
                <w:bCs/>
                <w:sz w:val="22"/>
                <w:szCs w:val="22"/>
                <w:lang w:val="en-GB"/>
              </w:rPr>
              <w:t>NEFCO</w:t>
            </w:r>
            <w:r w:rsidR="00B666ED" w:rsidRPr="00761BCA">
              <w:rPr>
                <w:sz w:val="22"/>
                <w:szCs w:val="22"/>
                <w:lang w:val="en-GB"/>
              </w:rPr>
              <w:t>"</w:t>
            </w:r>
            <w:r w:rsidR="00313E71" w:rsidRPr="00761BCA">
              <w:rPr>
                <w:sz w:val="22"/>
                <w:szCs w:val="22"/>
                <w:lang w:val="en-GB"/>
              </w:rPr>
              <w:t xml:space="preserve">) or the </w:t>
            </w:r>
            <w:r w:rsidR="00B666ED" w:rsidRPr="00761BCA">
              <w:rPr>
                <w:sz w:val="22"/>
                <w:szCs w:val="22"/>
                <w:lang w:val="en-GB"/>
              </w:rPr>
              <w:t>"</w:t>
            </w:r>
            <w:r w:rsidR="005B4168" w:rsidRPr="005B4168">
              <w:rPr>
                <w:b/>
                <w:sz w:val="22"/>
                <w:szCs w:val="22"/>
                <w:lang w:val="en-GB"/>
              </w:rPr>
              <w:t>Fund Manager</w:t>
            </w:r>
            <w:r w:rsidR="00B666ED" w:rsidRPr="00761BCA">
              <w:rPr>
                <w:sz w:val="22"/>
                <w:szCs w:val="22"/>
                <w:lang w:val="en-GB"/>
              </w:rPr>
              <w:t>"</w:t>
            </w:r>
            <w:r w:rsidR="00313E71" w:rsidRPr="00761BCA">
              <w:rPr>
                <w:sz w:val="22"/>
                <w:szCs w:val="22"/>
                <w:lang w:val="en-GB"/>
              </w:rPr>
              <w:t>)</w:t>
            </w:r>
            <w:r w:rsidR="00F5171D" w:rsidRPr="00761BCA">
              <w:rPr>
                <w:sz w:val="22"/>
                <w:szCs w:val="22"/>
                <w:lang w:val="en-GB"/>
              </w:rPr>
              <w:t xml:space="preserve">, </w:t>
            </w:r>
            <w:r w:rsidRPr="00761BCA">
              <w:rPr>
                <w:sz w:val="22"/>
                <w:szCs w:val="22"/>
                <w:lang w:val="en-GB"/>
              </w:rPr>
              <w:t xml:space="preserve">acting in accordance with its Statutes and represented by </w:t>
            </w:r>
            <w:bookmarkStart w:id="1" w:name="_Hlk138757012"/>
            <w:r w:rsidR="000A273C">
              <w:rPr>
                <w:sz w:val="22"/>
                <w:szCs w:val="22"/>
                <w:lang w:val="en-GB"/>
              </w:rPr>
              <w:t>General Counsel Tita Anttila</w:t>
            </w:r>
            <w:r w:rsidR="00055852" w:rsidRPr="00761BCA">
              <w:rPr>
                <w:sz w:val="22"/>
                <w:szCs w:val="22"/>
                <w:lang w:val="en-GB"/>
              </w:rPr>
              <w:t xml:space="preserve"> </w:t>
            </w:r>
            <w:bookmarkEnd w:id="1"/>
            <w:r w:rsidR="00055852" w:rsidRPr="00761BCA">
              <w:rPr>
                <w:sz w:val="22"/>
                <w:szCs w:val="22"/>
                <w:lang w:val="en-GB"/>
              </w:rPr>
              <w:t xml:space="preserve">and </w:t>
            </w:r>
            <w:r w:rsidR="00070700" w:rsidRPr="00761BCA">
              <w:rPr>
                <w:sz w:val="22"/>
                <w:szCs w:val="22"/>
                <w:lang w:val="en-GB"/>
              </w:rPr>
              <w:t>Vice President Ulf Bojö</w:t>
            </w:r>
            <w:r w:rsidR="00055852" w:rsidRPr="00761BCA">
              <w:rPr>
                <w:sz w:val="22"/>
                <w:szCs w:val="22"/>
                <w:lang w:val="en-GB"/>
              </w:rPr>
              <w:t>,</w:t>
            </w:r>
            <w:r w:rsidRPr="00761BCA">
              <w:rPr>
                <w:sz w:val="22"/>
                <w:szCs w:val="22"/>
                <w:lang w:val="en-GB"/>
              </w:rPr>
              <w:t xml:space="preserve"> as the </w:t>
            </w:r>
            <w:r w:rsidR="005B4168" w:rsidRPr="005B4168">
              <w:rPr>
                <w:sz w:val="22"/>
                <w:szCs w:val="22"/>
                <w:lang w:val="en-GB"/>
              </w:rPr>
              <w:t>fund manager</w:t>
            </w:r>
            <w:r w:rsidR="005347E4" w:rsidRPr="00761BCA">
              <w:rPr>
                <w:sz w:val="22"/>
                <w:szCs w:val="22"/>
                <w:lang w:val="en-GB"/>
              </w:rPr>
              <w:t>,</w:t>
            </w:r>
            <w:r w:rsidRPr="00761BCA">
              <w:rPr>
                <w:sz w:val="22"/>
                <w:szCs w:val="22"/>
                <w:lang w:val="en-GB"/>
              </w:rPr>
              <w:t xml:space="preserve"> and</w:t>
            </w:r>
          </w:p>
        </w:tc>
        <w:tc>
          <w:tcPr>
            <w:tcW w:w="4874" w:type="dxa"/>
          </w:tcPr>
          <w:p w14:paraId="5733CF70" w14:textId="6C2DB32B" w:rsidR="00C85BFD" w:rsidRPr="00761BCA" w:rsidRDefault="00C85BFD" w:rsidP="00C36268">
            <w:pPr>
              <w:jc w:val="both"/>
              <w:rPr>
                <w:sz w:val="22"/>
                <w:szCs w:val="22"/>
                <w:lang w:val="uk-UA"/>
              </w:rPr>
            </w:pPr>
            <w:r w:rsidRPr="00761BCA">
              <w:rPr>
                <w:b/>
                <w:sz w:val="22"/>
                <w:szCs w:val="22"/>
                <w:lang w:val="uk-UA"/>
              </w:rPr>
              <w:t>Північна екологічна фінансова корпорація</w:t>
            </w:r>
            <w:r w:rsidRPr="00761BCA">
              <w:rPr>
                <w:sz w:val="22"/>
                <w:szCs w:val="22"/>
                <w:lang w:val="uk-UA"/>
              </w:rPr>
              <w:t xml:space="preserve">, міжнародна фінансова організація, яка створена відповідно до угоди між Данією, Фінляндією, Ісландією, Норвегією й Швецією, зі штаб-квартирою в Гельсінкі, Фінляндія, </w:t>
            </w:r>
            <w:r w:rsidR="00F5171D" w:rsidRPr="00761BCA">
              <w:rPr>
                <w:sz w:val="22"/>
                <w:szCs w:val="22"/>
                <w:lang w:val="uk-UA" w:bidi="th-TH"/>
              </w:rPr>
              <w:t>з місцезнаходженням за адресою:</w:t>
            </w:r>
            <w:r w:rsidR="00F803AE" w:rsidRPr="00761BCA">
              <w:rPr>
                <w:sz w:val="22"/>
                <w:szCs w:val="22"/>
                <w:lang w:val="uk-UA" w:bidi="th-TH"/>
              </w:rPr>
              <w:t xml:space="preserve"> Фабіанінкату</w:t>
            </w:r>
            <w:r w:rsidR="00F803AE" w:rsidRPr="00761BCA">
              <w:rPr>
                <w:sz w:val="22"/>
                <w:szCs w:val="22"/>
                <w:lang w:val="uk-UA"/>
              </w:rPr>
              <w:t xml:space="preserve"> 34, 00100</w:t>
            </w:r>
            <w:r w:rsidR="00F803AE" w:rsidRPr="00761BCA">
              <w:rPr>
                <w:sz w:val="22"/>
                <w:szCs w:val="22"/>
                <w:lang w:val="uk-UA" w:bidi="th-TH"/>
              </w:rPr>
              <w:t>, Гельсінкі</w:t>
            </w:r>
            <w:r w:rsidR="00F803AE" w:rsidRPr="00761BCA">
              <w:rPr>
                <w:sz w:val="22"/>
                <w:szCs w:val="22"/>
                <w:lang w:val="uk-UA"/>
              </w:rPr>
              <w:t>,</w:t>
            </w:r>
            <w:r w:rsidR="00F5171D" w:rsidRPr="00761BCA">
              <w:rPr>
                <w:sz w:val="22"/>
                <w:szCs w:val="22"/>
                <w:lang w:val="uk-UA" w:bidi="th-TH"/>
              </w:rPr>
              <w:t xml:space="preserve"> Фінляндія</w:t>
            </w:r>
            <w:r w:rsidR="00313E71" w:rsidRPr="00761BCA">
              <w:rPr>
                <w:sz w:val="22"/>
                <w:szCs w:val="22"/>
                <w:lang w:val="uk-UA" w:bidi="th-TH"/>
              </w:rPr>
              <w:t xml:space="preserve"> </w:t>
            </w:r>
            <w:r w:rsidR="00313E71" w:rsidRPr="00761BCA">
              <w:rPr>
                <w:sz w:val="22"/>
                <w:szCs w:val="22"/>
                <w:lang w:val="uk-UA"/>
              </w:rPr>
              <w:t xml:space="preserve">(далі </w:t>
            </w:r>
            <w:r w:rsidR="004231F8" w:rsidRPr="00761BCA">
              <w:rPr>
                <w:sz w:val="22"/>
                <w:szCs w:val="22"/>
                <w:lang w:val="uk-UA"/>
              </w:rPr>
              <w:t>-</w:t>
            </w:r>
            <w:r w:rsidR="00313E71" w:rsidRPr="00761BCA">
              <w:rPr>
                <w:sz w:val="22"/>
                <w:szCs w:val="22"/>
                <w:lang w:val="uk-UA"/>
              </w:rPr>
              <w:t xml:space="preserve"> </w:t>
            </w:r>
            <w:r w:rsidR="00B666ED" w:rsidRPr="00761BCA">
              <w:rPr>
                <w:sz w:val="22"/>
                <w:szCs w:val="22"/>
                <w:lang w:val="uk-UA"/>
              </w:rPr>
              <w:t>"</w:t>
            </w:r>
            <w:r w:rsidR="00313E71" w:rsidRPr="00761BCA">
              <w:rPr>
                <w:b/>
                <w:sz w:val="22"/>
                <w:szCs w:val="22"/>
                <w:lang w:val="uk-UA"/>
              </w:rPr>
              <w:t>НЕФКО</w:t>
            </w:r>
            <w:r w:rsidR="00B666ED" w:rsidRPr="00761BCA">
              <w:rPr>
                <w:sz w:val="22"/>
                <w:szCs w:val="22"/>
                <w:lang w:val="uk-UA"/>
              </w:rPr>
              <w:t>"</w:t>
            </w:r>
            <w:r w:rsidR="00313E71" w:rsidRPr="00761BCA">
              <w:rPr>
                <w:sz w:val="22"/>
                <w:szCs w:val="22"/>
                <w:lang w:val="uk-UA"/>
              </w:rPr>
              <w:t xml:space="preserve"> або </w:t>
            </w:r>
            <w:r w:rsidR="00B666ED" w:rsidRPr="00761BCA">
              <w:rPr>
                <w:sz w:val="22"/>
                <w:szCs w:val="22"/>
                <w:lang w:val="uk-UA"/>
              </w:rPr>
              <w:t>"</w:t>
            </w:r>
            <w:r w:rsidR="005B4168" w:rsidRPr="005B4168">
              <w:rPr>
                <w:b/>
                <w:sz w:val="22"/>
                <w:szCs w:val="22"/>
                <w:lang w:val="uk-UA"/>
              </w:rPr>
              <w:t>Керівник Фонду</w:t>
            </w:r>
            <w:r w:rsidR="00B666ED" w:rsidRPr="00761BCA">
              <w:rPr>
                <w:sz w:val="22"/>
                <w:szCs w:val="22"/>
                <w:lang w:val="uk-UA"/>
              </w:rPr>
              <w:t>"</w:t>
            </w:r>
            <w:r w:rsidR="00313E71" w:rsidRPr="00761BCA">
              <w:rPr>
                <w:sz w:val="22"/>
                <w:szCs w:val="22"/>
                <w:lang w:val="uk-UA"/>
              </w:rPr>
              <w:t>)</w:t>
            </w:r>
            <w:r w:rsidR="00F5171D" w:rsidRPr="00761BCA">
              <w:rPr>
                <w:sz w:val="22"/>
                <w:szCs w:val="22"/>
                <w:lang w:val="uk-UA" w:bidi="th-TH"/>
              </w:rPr>
              <w:t xml:space="preserve">, </w:t>
            </w:r>
            <w:r w:rsidRPr="00761BCA">
              <w:rPr>
                <w:sz w:val="22"/>
                <w:szCs w:val="22"/>
                <w:lang w:val="uk-UA"/>
              </w:rPr>
              <w:t>яка діє</w:t>
            </w:r>
            <w:r w:rsidR="00361477" w:rsidRPr="00761BCA">
              <w:rPr>
                <w:sz w:val="22"/>
                <w:szCs w:val="22"/>
                <w:lang w:val="uk-UA"/>
              </w:rPr>
              <w:t xml:space="preserve"> </w:t>
            </w:r>
            <w:r w:rsidRPr="00761BCA">
              <w:rPr>
                <w:sz w:val="22"/>
                <w:szCs w:val="22"/>
                <w:lang w:val="uk-UA"/>
              </w:rPr>
              <w:t xml:space="preserve">відповідно до </w:t>
            </w:r>
            <w:r w:rsidR="0013696A" w:rsidRPr="00761BCA">
              <w:rPr>
                <w:sz w:val="22"/>
                <w:szCs w:val="22"/>
                <w:lang w:val="uk-UA"/>
              </w:rPr>
              <w:t>Статутів НЕФКО</w:t>
            </w:r>
            <w:r w:rsidRPr="00761BCA">
              <w:rPr>
                <w:sz w:val="22"/>
                <w:szCs w:val="22"/>
                <w:lang w:val="uk-UA"/>
              </w:rPr>
              <w:t xml:space="preserve"> й</w:t>
            </w:r>
            <w:r w:rsidR="00055852" w:rsidRPr="00761BCA">
              <w:rPr>
                <w:sz w:val="22"/>
                <w:szCs w:val="22"/>
                <w:lang w:val="uk-UA"/>
              </w:rPr>
              <w:t xml:space="preserve"> представлена </w:t>
            </w:r>
            <w:bookmarkStart w:id="2" w:name="_Hlk138757065"/>
            <w:r w:rsidR="000A273C" w:rsidRPr="000A273C">
              <w:rPr>
                <w:sz w:val="22"/>
                <w:szCs w:val="22"/>
                <w:lang w:val="uk-UA"/>
              </w:rPr>
              <w:t>Генеральни</w:t>
            </w:r>
            <w:r w:rsidR="000A273C">
              <w:rPr>
                <w:sz w:val="22"/>
                <w:szCs w:val="22"/>
                <w:lang w:val="uk-UA"/>
              </w:rPr>
              <w:t>м</w:t>
            </w:r>
            <w:r w:rsidR="000A273C" w:rsidRPr="000A273C">
              <w:rPr>
                <w:sz w:val="22"/>
                <w:szCs w:val="22"/>
                <w:lang w:val="uk-UA"/>
              </w:rPr>
              <w:t xml:space="preserve"> </w:t>
            </w:r>
            <w:r w:rsidR="00DC3F4B">
              <w:rPr>
                <w:sz w:val="22"/>
                <w:szCs w:val="22"/>
                <w:lang w:val="uk-UA"/>
              </w:rPr>
              <w:t>юрисконсультом</w:t>
            </w:r>
            <w:bookmarkEnd w:id="2"/>
            <w:r w:rsidR="000A273C" w:rsidRPr="000A273C">
              <w:rPr>
                <w:sz w:val="22"/>
                <w:szCs w:val="22"/>
                <w:lang w:val="uk-UA"/>
              </w:rPr>
              <w:t xml:space="preserve"> Тіт</w:t>
            </w:r>
            <w:r w:rsidR="000A273C">
              <w:rPr>
                <w:sz w:val="22"/>
                <w:szCs w:val="22"/>
                <w:lang w:val="uk-UA"/>
              </w:rPr>
              <w:t>ою</w:t>
            </w:r>
            <w:r w:rsidR="000A273C" w:rsidRPr="000A273C">
              <w:rPr>
                <w:sz w:val="22"/>
                <w:szCs w:val="22"/>
                <w:lang w:val="uk-UA"/>
              </w:rPr>
              <w:t xml:space="preserve"> Анттіла</w:t>
            </w:r>
            <w:r w:rsidR="00E70058" w:rsidRPr="00761BCA">
              <w:rPr>
                <w:sz w:val="22"/>
                <w:szCs w:val="22"/>
                <w:lang w:val="uk-UA"/>
              </w:rPr>
              <w:t xml:space="preserve"> </w:t>
            </w:r>
            <w:r w:rsidR="001823C8" w:rsidRPr="00761BCA">
              <w:rPr>
                <w:sz w:val="22"/>
                <w:szCs w:val="22"/>
                <w:lang w:val="uk-UA"/>
              </w:rPr>
              <w:t>та</w:t>
            </w:r>
            <w:r w:rsidR="00055852" w:rsidRPr="00761BCA">
              <w:rPr>
                <w:sz w:val="22"/>
                <w:szCs w:val="22"/>
                <w:lang w:val="uk-UA"/>
              </w:rPr>
              <w:t xml:space="preserve"> </w:t>
            </w:r>
            <w:r w:rsidR="00287383" w:rsidRPr="00761BCA">
              <w:rPr>
                <w:sz w:val="22"/>
                <w:szCs w:val="22"/>
                <w:lang w:val="uk-UA"/>
              </w:rPr>
              <w:t>Віце-Президентом Ульфом Бойо</w:t>
            </w:r>
            <w:r w:rsidR="00497BC5" w:rsidRPr="00761BCA">
              <w:rPr>
                <w:sz w:val="22"/>
                <w:szCs w:val="22"/>
                <w:lang w:val="uk-UA"/>
              </w:rPr>
              <w:t xml:space="preserve">, </w:t>
            </w:r>
            <w:r w:rsidRPr="00761BCA">
              <w:rPr>
                <w:sz w:val="22"/>
                <w:szCs w:val="22"/>
                <w:lang w:val="uk-UA"/>
              </w:rPr>
              <w:t xml:space="preserve">як </w:t>
            </w:r>
            <w:r w:rsidR="005B4168" w:rsidRPr="005B4168">
              <w:rPr>
                <w:sz w:val="22"/>
                <w:szCs w:val="22"/>
                <w:lang w:val="uk-UA"/>
              </w:rPr>
              <w:t>керівник фонду</w:t>
            </w:r>
            <w:r w:rsidR="005347E4" w:rsidRPr="00761BCA">
              <w:rPr>
                <w:sz w:val="22"/>
                <w:szCs w:val="22"/>
                <w:lang w:val="uk-UA"/>
              </w:rPr>
              <w:t>,</w:t>
            </w:r>
            <w:r w:rsidRPr="00761BCA">
              <w:rPr>
                <w:sz w:val="22"/>
                <w:szCs w:val="22"/>
                <w:lang w:val="uk-UA"/>
              </w:rPr>
              <w:t xml:space="preserve"> </w:t>
            </w:r>
            <w:r w:rsidR="00D617A6" w:rsidRPr="00761BCA">
              <w:rPr>
                <w:sz w:val="22"/>
                <w:szCs w:val="22"/>
                <w:lang w:val="uk-UA"/>
              </w:rPr>
              <w:t>т</w:t>
            </w:r>
            <w:r w:rsidRPr="00761BCA">
              <w:rPr>
                <w:sz w:val="22"/>
                <w:szCs w:val="22"/>
                <w:lang w:val="uk-UA"/>
              </w:rPr>
              <w:t xml:space="preserve">а </w:t>
            </w:r>
          </w:p>
        </w:tc>
      </w:tr>
      <w:tr w:rsidR="004771F7" w:rsidRPr="00810B65" w14:paraId="643020AC" w14:textId="77777777" w:rsidTr="00A641EF">
        <w:tc>
          <w:tcPr>
            <w:tcW w:w="4873" w:type="dxa"/>
          </w:tcPr>
          <w:p w14:paraId="0714C3D1" w14:textId="77777777" w:rsidR="004771F7" w:rsidRPr="000A273C" w:rsidRDefault="004771F7" w:rsidP="00037C73">
            <w:pPr>
              <w:jc w:val="both"/>
              <w:rPr>
                <w:sz w:val="22"/>
                <w:szCs w:val="22"/>
                <w:lang w:val="ru-RU"/>
              </w:rPr>
            </w:pPr>
          </w:p>
        </w:tc>
        <w:tc>
          <w:tcPr>
            <w:tcW w:w="4874" w:type="dxa"/>
          </w:tcPr>
          <w:p w14:paraId="42A8E398" w14:textId="77777777" w:rsidR="004771F7" w:rsidRPr="00761BCA" w:rsidRDefault="004771F7" w:rsidP="00037C73">
            <w:pPr>
              <w:jc w:val="both"/>
              <w:rPr>
                <w:sz w:val="22"/>
                <w:szCs w:val="22"/>
                <w:lang w:val="uk-UA"/>
              </w:rPr>
            </w:pPr>
          </w:p>
        </w:tc>
      </w:tr>
      <w:tr w:rsidR="00092A87" w:rsidRPr="00810B65" w14:paraId="618E7336" w14:textId="77777777" w:rsidTr="00D617A6">
        <w:trPr>
          <w:trHeight w:val="1830"/>
        </w:trPr>
        <w:tc>
          <w:tcPr>
            <w:tcW w:w="4873" w:type="dxa"/>
          </w:tcPr>
          <w:p w14:paraId="25625A40" w14:textId="4F63BAF4" w:rsidR="00092A87" w:rsidRPr="00761BCA" w:rsidRDefault="00981709" w:rsidP="00551FCE">
            <w:pPr>
              <w:jc w:val="both"/>
              <w:rPr>
                <w:iCs/>
                <w:sz w:val="22"/>
                <w:szCs w:val="22"/>
                <w:lang w:val="en-GB"/>
              </w:rPr>
            </w:pPr>
            <w:r>
              <w:rPr>
                <w:b/>
                <w:sz w:val="22"/>
                <w:szCs w:val="22"/>
                <w:lang w:val="en-GB"/>
              </w:rPr>
              <w:t>Novovolynsk</w:t>
            </w:r>
            <w:r w:rsidR="00E91B6D" w:rsidRPr="00761BCA">
              <w:rPr>
                <w:sz w:val="22"/>
                <w:szCs w:val="22"/>
                <w:lang w:val="en-GB"/>
              </w:rPr>
              <w:t xml:space="preserve"> </w:t>
            </w:r>
            <w:r w:rsidR="00E91B6D" w:rsidRPr="00761BCA">
              <w:rPr>
                <w:b/>
                <w:sz w:val="22"/>
                <w:szCs w:val="22"/>
                <w:lang w:val="en-GB"/>
              </w:rPr>
              <w:t>City Council</w:t>
            </w:r>
            <w:r w:rsidR="00E91B6D" w:rsidRPr="00761BCA">
              <w:rPr>
                <w:sz w:val="22"/>
                <w:szCs w:val="22"/>
                <w:lang w:val="en-GB"/>
              </w:rPr>
              <w:t xml:space="preserve">, </w:t>
            </w:r>
            <w:r w:rsidR="00E91B6D" w:rsidRPr="00761BCA">
              <w:rPr>
                <w:color w:val="000000"/>
                <w:sz w:val="22"/>
                <w:szCs w:val="22"/>
                <w:lang w:val="en-GB"/>
              </w:rPr>
              <w:t xml:space="preserve">a body of local self-governance representing the territorial community of the City of </w:t>
            </w:r>
            <w:r>
              <w:rPr>
                <w:color w:val="000000"/>
                <w:sz w:val="22"/>
                <w:szCs w:val="22"/>
                <w:lang w:val="en-GB"/>
              </w:rPr>
              <w:t>Novovolynsk</w:t>
            </w:r>
            <w:r w:rsidR="00E91B6D" w:rsidRPr="00761BCA">
              <w:rPr>
                <w:color w:val="000000"/>
                <w:sz w:val="22"/>
                <w:szCs w:val="22"/>
                <w:lang w:val="en-GB"/>
              </w:rPr>
              <w:t>, a legal entity organized and existing under the laws of Ukraine, with its registered office at</w:t>
            </w:r>
            <w:r w:rsidR="00E91B6D" w:rsidRPr="00761BCA">
              <w:rPr>
                <w:sz w:val="22"/>
                <w:szCs w:val="22"/>
                <w:lang w:val="en-GB"/>
              </w:rPr>
              <w:t xml:space="preserve"> 2</w:t>
            </w:r>
            <w:r>
              <w:rPr>
                <w:sz w:val="22"/>
                <w:szCs w:val="22"/>
                <w:lang w:val="en-GB"/>
              </w:rPr>
              <w:t>7</w:t>
            </w:r>
            <w:r w:rsidR="00E91B6D" w:rsidRPr="00761BCA">
              <w:rPr>
                <w:sz w:val="22"/>
                <w:szCs w:val="22"/>
                <w:lang w:val="uk-UA"/>
              </w:rPr>
              <w:t xml:space="preserve"> </w:t>
            </w:r>
            <w:r>
              <w:rPr>
                <w:sz w:val="22"/>
                <w:szCs w:val="22"/>
                <w:lang w:val="en-GB"/>
              </w:rPr>
              <w:t>Druzhby lane</w:t>
            </w:r>
            <w:r w:rsidR="00E91B6D" w:rsidRPr="00761BCA">
              <w:rPr>
                <w:sz w:val="22"/>
                <w:szCs w:val="22"/>
                <w:lang w:val="en-US"/>
              </w:rPr>
              <w:t xml:space="preserve">, </w:t>
            </w:r>
            <w:r>
              <w:rPr>
                <w:sz w:val="22"/>
                <w:szCs w:val="22"/>
                <w:lang w:val="en-US"/>
              </w:rPr>
              <w:t>Novovolynsk</w:t>
            </w:r>
            <w:r w:rsidR="00E91B6D" w:rsidRPr="00761BCA">
              <w:rPr>
                <w:sz w:val="22"/>
                <w:szCs w:val="22"/>
                <w:lang w:val="en-US"/>
              </w:rPr>
              <w:t xml:space="preserve"> City</w:t>
            </w:r>
            <w:r w:rsidR="00E91B6D" w:rsidRPr="00761BCA">
              <w:rPr>
                <w:bCs/>
                <w:sz w:val="22"/>
                <w:szCs w:val="22"/>
                <w:lang w:val="en-GB" w:eastAsia="ru-RU"/>
              </w:rPr>
              <w:t xml:space="preserve">, </w:t>
            </w:r>
            <w:r>
              <w:rPr>
                <w:bCs/>
                <w:sz w:val="22"/>
                <w:szCs w:val="22"/>
                <w:lang w:val="en-GB" w:eastAsia="ru-RU"/>
              </w:rPr>
              <w:t>Volynsk</w:t>
            </w:r>
            <w:r w:rsidR="00E91B6D" w:rsidRPr="00761BCA">
              <w:rPr>
                <w:bCs/>
                <w:sz w:val="22"/>
                <w:szCs w:val="22"/>
                <w:lang w:val="en-GB" w:eastAsia="ru-RU"/>
              </w:rPr>
              <w:t xml:space="preserve"> Region, </w:t>
            </w:r>
            <w:r>
              <w:rPr>
                <w:bCs/>
                <w:sz w:val="22"/>
                <w:szCs w:val="22"/>
                <w:lang w:val="en-GB" w:eastAsia="ru-RU"/>
              </w:rPr>
              <w:t>45400</w:t>
            </w:r>
            <w:r w:rsidR="00E91B6D" w:rsidRPr="00761BCA">
              <w:rPr>
                <w:sz w:val="22"/>
                <w:szCs w:val="22"/>
                <w:lang w:val="en-GB"/>
              </w:rPr>
              <w:t>, Ukraine (the "</w:t>
            </w:r>
            <w:r w:rsidR="00E91B6D" w:rsidRPr="00761BCA">
              <w:rPr>
                <w:b/>
                <w:sz w:val="22"/>
                <w:szCs w:val="22"/>
                <w:lang w:val="en-GB"/>
              </w:rPr>
              <w:t>Grant</w:t>
            </w:r>
            <w:r w:rsidR="00E91B6D" w:rsidRPr="00761BCA">
              <w:rPr>
                <w:sz w:val="22"/>
                <w:szCs w:val="22"/>
                <w:lang w:val="en-GB"/>
              </w:rPr>
              <w:t xml:space="preserve"> </w:t>
            </w:r>
            <w:r w:rsidR="00E91B6D" w:rsidRPr="00761BCA">
              <w:rPr>
                <w:b/>
                <w:sz w:val="22"/>
                <w:szCs w:val="22"/>
                <w:lang w:val="en-GB"/>
              </w:rPr>
              <w:t>Beneficiary</w:t>
            </w:r>
            <w:r w:rsidR="00E91B6D" w:rsidRPr="00761BCA">
              <w:rPr>
                <w:bCs/>
                <w:sz w:val="22"/>
                <w:szCs w:val="22"/>
                <w:lang w:val="en-GB"/>
              </w:rPr>
              <w:t>")</w:t>
            </w:r>
            <w:r w:rsidR="00E91B6D" w:rsidRPr="00761BCA">
              <w:rPr>
                <w:color w:val="000000"/>
                <w:sz w:val="22"/>
                <w:szCs w:val="22"/>
                <w:lang w:val="en-GB"/>
              </w:rPr>
              <w:t xml:space="preserve">, represented by Mayor of the City of </w:t>
            </w:r>
            <w:r w:rsidR="00E12613">
              <w:rPr>
                <w:bCs/>
                <w:sz w:val="22"/>
                <w:szCs w:val="22"/>
                <w:lang w:val="en-GB" w:eastAsia="ru-RU"/>
              </w:rPr>
              <w:t>Novovolynsk</w:t>
            </w:r>
            <w:r w:rsidR="00E91B6D" w:rsidRPr="00761BCA">
              <w:rPr>
                <w:bCs/>
                <w:sz w:val="22"/>
                <w:szCs w:val="22"/>
                <w:lang w:val="en-GB" w:eastAsia="ru-RU"/>
              </w:rPr>
              <w:t xml:space="preserve">, </w:t>
            </w:r>
            <w:r w:rsidR="00E12613">
              <w:rPr>
                <w:color w:val="000000"/>
                <w:sz w:val="22"/>
                <w:szCs w:val="22"/>
                <w:lang w:val="en-GB"/>
              </w:rPr>
              <w:t>Karpus</w:t>
            </w:r>
            <w:r w:rsidR="00E91B6D" w:rsidRPr="00761BCA">
              <w:rPr>
                <w:color w:val="000000"/>
                <w:sz w:val="22"/>
                <w:szCs w:val="22"/>
                <w:lang w:val="en-GB"/>
              </w:rPr>
              <w:t xml:space="preserve"> </w:t>
            </w:r>
            <w:r w:rsidR="00E12613">
              <w:rPr>
                <w:color w:val="000000"/>
                <w:sz w:val="22"/>
                <w:szCs w:val="22"/>
                <w:lang w:val="en-GB"/>
              </w:rPr>
              <w:t>Borys</w:t>
            </w:r>
            <w:r w:rsidR="00E91B6D" w:rsidRPr="00761BCA">
              <w:rPr>
                <w:color w:val="000000"/>
                <w:sz w:val="22"/>
                <w:szCs w:val="22"/>
                <w:lang w:val="en-GB"/>
              </w:rPr>
              <w:t xml:space="preserve"> </w:t>
            </w:r>
            <w:r w:rsidR="00E12613">
              <w:rPr>
                <w:color w:val="000000"/>
                <w:sz w:val="22"/>
                <w:szCs w:val="22"/>
                <w:lang w:val="en-GB"/>
              </w:rPr>
              <w:t>Serhiyovych</w:t>
            </w:r>
            <w:r w:rsidR="00E91B6D" w:rsidRPr="00761BCA">
              <w:rPr>
                <w:color w:val="000000"/>
                <w:sz w:val="22"/>
                <w:szCs w:val="22"/>
                <w:lang w:val="en-GB"/>
              </w:rPr>
              <w:t>,</w:t>
            </w:r>
            <w:r w:rsidR="00E91B6D" w:rsidRPr="00761BCA">
              <w:rPr>
                <w:sz w:val="22"/>
                <w:szCs w:val="22"/>
                <w:lang w:val="en-GB"/>
              </w:rPr>
              <w:t xml:space="preserve"> as the beneficiary</w:t>
            </w:r>
          </w:p>
        </w:tc>
        <w:tc>
          <w:tcPr>
            <w:tcW w:w="4874" w:type="dxa"/>
          </w:tcPr>
          <w:p w14:paraId="492D1514" w14:textId="4247A132" w:rsidR="00092A87" w:rsidRPr="00761BCA" w:rsidRDefault="00E12613" w:rsidP="00551FCE">
            <w:pPr>
              <w:jc w:val="both"/>
              <w:rPr>
                <w:sz w:val="22"/>
                <w:szCs w:val="22"/>
                <w:lang w:val="uk-UA"/>
              </w:rPr>
            </w:pPr>
            <w:r>
              <w:rPr>
                <w:b/>
                <w:sz w:val="22"/>
                <w:szCs w:val="22"/>
                <w:lang w:val="uk-UA"/>
              </w:rPr>
              <w:t>Нововолинська</w:t>
            </w:r>
            <w:r w:rsidR="00E91B6D" w:rsidRPr="00761BCA">
              <w:rPr>
                <w:b/>
                <w:sz w:val="22"/>
                <w:szCs w:val="22"/>
                <w:lang w:val="uk-UA"/>
              </w:rPr>
              <w:t xml:space="preserve"> міська рада</w:t>
            </w:r>
            <w:r w:rsidR="00E91B6D" w:rsidRPr="00761BCA">
              <w:rPr>
                <w:sz w:val="22"/>
                <w:szCs w:val="22"/>
                <w:lang w:val="uk-UA"/>
              </w:rPr>
              <w:t xml:space="preserve">, орган місцевого самоврядування, який представляє </w:t>
            </w:r>
            <w:r>
              <w:rPr>
                <w:bCs/>
                <w:sz w:val="22"/>
                <w:szCs w:val="22"/>
                <w:lang w:val="uk-UA"/>
              </w:rPr>
              <w:t>Нововолинську</w:t>
            </w:r>
            <w:r w:rsidR="00E91B6D" w:rsidRPr="00761BCA">
              <w:rPr>
                <w:bCs/>
                <w:sz w:val="22"/>
                <w:szCs w:val="22"/>
                <w:lang w:val="uk-UA"/>
              </w:rPr>
              <w:t xml:space="preserve"> міську</w:t>
            </w:r>
            <w:r w:rsidR="00E91B6D" w:rsidRPr="00761BCA">
              <w:rPr>
                <w:sz w:val="22"/>
                <w:szCs w:val="22"/>
                <w:lang w:val="uk-UA"/>
              </w:rPr>
              <w:t xml:space="preserve"> територіальну громаду, юридична особа, яка створена й існує за законами України, із місцезнаходженням за адресою</w:t>
            </w:r>
            <w:bookmarkStart w:id="3" w:name="OLE_LINK1"/>
            <w:bookmarkStart w:id="4" w:name="OLE_LINK2"/>
            <w:r w:rsidR="00E91B6D" w:rsidRPr="00761BCA">
              <w:rPr>
                <w:sz w:val="22"/>
                <w:szCs w:val="22"/>
                <w:lang w:val="uk-UA"/>
              </w:rPr>
              <w:t xml:space="preserve">: Україна,  </w:t>
            </w:r>
            <w:r>
              <w:rPr>
                <w:sz w:val="22"/>
                <w:szCs w:val="22"/>
                <w:lang w:val="uk-UA"/>
              </w:rPr>
              <w:t>45400</w:t>
            </w:r>
            <w:r w:rsidR="00E91B6D" w:rsidRPr="00761BCA">
              <w:rPr>
                <w:sz w:val="22"/>
                <w:szCs w:val="22"/>
                <w:lang w:val="uk-UA"/>
              </w:rPr>
              <w:t xml:space="preserve">, </w:t>
            </w:r>
            <w:r>
              <w:rPr>
                <w:sz w:val="22"/>
                <w:szCs w:val="22"/>
                <w:lang w:val="uk-UA"/>
              </w:rPr>
              <w:t>Волинська</w:t>
            </w:r>
            <w:r w:rsidR="00E91B6D" w:rsidRPr="00761BCA">
              <w:rPr>
                <w:sz w:val="22"/>
                <w:szCs w:val="22"/>
                <w:lang w:val="uk-UA"/>
              </w:rPr>
              <w:t xml:space="preserve"> обл., місто </w:t>
            </w:r>
            <w:r>
              <w:rPr>
                <w:sz w:val="22"/>
                <w:szCs w:val="22"/>
                <w:lang w:val="uk-UA"/>
              </w:rPr>
              <w:t>Нововолинськ</w:t>
            </w:r>
            <w:r w:rsidR="00E91B6D" w:rsidRPr="00761BCA">
              <w:rPr>
                <w:sz w:val="22"/>
                <w:szCs w:val="22"/>
                <w:lang w:val="uk-UA"/>
              </w:rPr>
              <w:t xml:space="preserve">, </w:t>
            </w:r>
            <w:r>
              <w:rPr>
                <w:sz w:val="22"/>
                <w:szCs w:val="22"/>
                <w:lang w:val="uk-UA"/>
              </w:rPr>
              <w:t>проспект Дружби</w:t>
            </w:r>
            <w:r w:rsidR="00E91B6D" w:rsidRPr="00761BCA">
              <w:rPr>
                <w:sz w:val="22"/>
                <w:szCs w:val="22"/>
                <w:lang w:val="uk-UA"/>
              </w:rPr>
              <w:t>, будинок 2</w:t>
            </w:r>
            <w:r>
              <w:rPr>
                <w:sz w:val="22"/>
                <w:szCs w:val="22"/>
                <w:lang w:val="uk-UA"/>
              </w:rPr>
              <w:t>7</w:t>
            </w:r>
            <w:r w:rsidR="00E91B6D" w:rsidRPr="00761BCA">
              <w:rPr>
                <w:bCs/>
                <w:sz w:val="22"/>
                <w:szCs w:val="22"/>
                <w:lang w:val="uk-UA"/>
              </w:rPr>
              <w:t xml:space="preserve"> </w:t>
            </w:r>
            <w:r w:rsidR="00E91B6D" w:rsidRPr="00761BCA">
              <w:rPr>
                <w:sz w:val="22"/>
                <w:szCs w:val="22"/>
                <w:lang w:val="uk-UA"/>
              </w:rPr>
              <w:t>(далі - "</w:t>
            </w:r>
            <w:r w:rsidR="00E91B6D" w:rsidRPr="00761BCA">
              <w:rPr>
                <w:b/>
                <w:sz w:val="22"/>
                <w:szCs w:val="22"/>
                <w:lang w:val="uk-UA"/>
              </w:rPr>
              <w:t>Одержувач Гранту</w:t>
            </w:r>
            <w:r w:rsidR="00E91B6D" w:rsidRPr="00761BCA">
              <w:rPr>
                <w:sz w:val="22"/>
                <w:szCs w:val="22"/>
                <w:lang w:val="uk-UA"/>
              </w:rPr>
              <w:t xml:space="preserve">"), в особі міського голови міста </w:t>
            </w:r>
            <w:r>
              <w:rPr>
                <w:sz w:val="22"/>
                <w:szCs w:val="22"/>
                <w:lang w:val="uk-UA"/>
              </w:rPr>
              <w:t>Нововолинськ</w:t>
            </w:r>
            <w:r w:rsidR="00E91B6D" w:rsidRPr="00761BCA">
              <w:rPr>
                <w:sz w:val="22"/>
                <w:szCs w:val="22"/>
                <w:lang w:val="uk-UA"/>
              </w:rPr>
              <w:t xml:space="preserve"> </w:t>
            </w:r>
            <w:r>
              <w:rPr>
                <w:sz w:val="22"/>
                <w:szCs w:val="22"/>
                <w:lang w:val="uk-UA"/>
              </w:rPr>
              <w:t>Карпуса</w:t>
            </w:r>
            <w:r w:rsidR="00E91B6D" w:rsidRPr="00761BCA">
              <w:rPr>
                <w:sz w:val="22"/>
                <w:szCs w:val="22"/>
                <w:lang w:val="uk-UA"/>
              </w:rPr>
              <w:t xml:space="preserve"> </w:t>
            </w:r>
            <w:r>
              <w:rPr>
                <w:sz w:val="22"/>
                <w:szCs w:val="22"/>
                <w:lang w:val="uk-UA"/>
              </w:rPr>
              <w:t>Бориса</w:t>
            </w:r>
            <w:r w:rsidR="00E91B6D" w:rsidRPr="00761BCA">
              <w:rPr>
                <w:sz w:val="22"/>
                <w:szCs w:val="22"/>
                <w:lang w:val="uk-UA"/>
              </w:rPr>
              <w:t xml:space="preserve"> </w:t>
            </w:r>
            <w:r>
              <w:rPr>
                <w:sz w:val="22"/>
                <w:szCs w:val="22"/>
                <w:lang w:val="uk-UA"/>
              </w:rPr>
              <w:t>Сергійовича</w:t>
            </w:r>
            <w:r w:rsidR="00E91B6D" w:rsidRPr="00761BCA">
              <w:rPr>
                <w:sz w:val="22"/>
                <w:szCs w:val="22"/>
                <w:lang w:val="uk-UA"/>
              </w:rPr>
              <w:t>,</w:t>
            </w:r>
            <w:bookmarkEnd w:id="3"/>
            <w:bookmarkEnd w:id="4"/>
            <w:r w:rsidR="00E91B6D" w:rsidRPr="00761BCA">
              <w:rPr>
                <w:sz w:val="22"/>
                <w:szCs w:val="22"/>
                <w:lang w:val="uk-UA"/>
              </w:rPr>
              <w:t xml:space="preserve"> як одержувач</w:t>
            </w:r>
          </w:p>
        </w:tc>
      </w:tr>
      <w:tr w:rsidR="004771F7" w:rsidRPr="00810B65" w14:paraId="462EE379" w14:textId="77777777" w:rsidTr="00A641EF">
        <w:tc>
          <w:tcPr>
            <w:tcW w:w="4873" w:type="dxa"/>
          </w:tcPr>
          <w:p w14:paraId="30E6BB61" w14:textId="77777777" w:rsidR="004771F7" w:rsidRPr="00761BCA" w:rsidRDefault="004771F7" w:rsidP="00037C73">
            <w:pPr>
              <w:jc w:val="both"/>
              <w:rPr>
                <w:sz w:val="22"/>
                <w:szCs w:val="22"/>
                <w:lang w:val="en-GB"/>
              </w:rPr>
            </w:pPr>
          </w:p>
        </w:tc>
        <w:tc>
          <w:tcPr>
            <w:tcW w:w="4874" w:type="dxa"/>
          </w:tcPr>
          <w:p w14:paraId="1EAF4D22" w14:textId="77777777" w:rsidR="004771F7" w:rsidRPr="00761BCA" w:rsidRDefault="004771F7" w:rsidP="00037C73">
            <w:pPr>
              <w:jc w:val="both"/>
              <w:rPr>
                <w:sz w:val="22"/>
                <w:szCs w:val="22"/>
                <w:lang w:val="uk-UA"/>
              </w:rPr>
            </w:pPr>
          </w:p>
        </w:tc>
      </w:tr>
      <w:tr w:rsidR="00C85BFD" w:rsidRPr="00810B65" w14:paraId="2E84D6AC" w14:textId="77777777" w:rsidTr="00A641EF">
        <w:tc>
          <w:tcPr>
            <w:tcW w:w="4873" w:type="dxa"/>
          </w:tcPr>
          <w:p w14:paraId="0FD975CC" w14:textId="4CF01D04" w:rsidR="00C85BFD" w:rsidRPr="00761BCA" w:rsidRDefault="004A41C6" w:rsidP="00037C73">
            <w:pPr>
              <w:jc w:val="both"/>
              <w:rPr>
                <w:iCs/>
                <w:sz w:val="22"/>
                <w:szCs w:val="22"/>
                <w:lang w:val="en-GB"/>
              </w:rPr>
            </w:pPr>
            <w:r w:rsidRPr="00761BCA">
              <w:rPr>
                <w:iCs/>
                <w:sz w:val="22"/>
                <w:szCs w:val="22"/>
                <w:lang w:val="en-GB"/>
              </w:rPr>
              <w:t>(</w:t>
            </w:r>
            <w:r w:rsidR="00C85BFD" w:rsidRPr="00761BCA">
              <w:rPr>
                <w:iCs/>
                <w:sz w:val="22"/>
                <w:szCs w:val="22"/>
                <w:lang w:val="en-GB"/>
              </w:rPr>
              <w:t>jointly</w:t>
            </w:r>
            <w:r w:rsidRPr="00761BCA">
              <w:rPr>
                <w:iCs/>
                <w:sz w:val="22"/>
                <w:szCs w:val="22"/>
                <w:lang w:val="en-GB"/>
              </w:rPr>
              <w:t xml:space="preserve"> </w:t>
            </w:r>
            <w:r w:rsidR="00C85BFD" w:rsidRPr="00761BCA">
              <w:rPr>
                <w:iCs/>
                <w:sz w:val="22"/>
                <w:szCs w:val="22"/>
                <w:lang w:val="en-GB"/>
              </w:rPr>
              <w:t>the</w:t>
            </w:r>
            <w:r w:rsidRPr="00761BCA">
              <w:rPr>
                <w:iCs/>
                <w:sz w:val="22"/>
                <w:szCs w:val="22"/>
                <w:lang w:val="en-GB"/>
              </w:rPr>
              <w:t xml:space="preserve"> </w:t>
            </w:r>
            <w:r w:rsidR="00B666ED" w:rsidRPr="00761BCA">
              <w:rPr>
                <w:iCs/>
                <w:sz w:val="22"/>
                <w:szCs w:val="22"/>
                <w:lang w:val="en-GB"/>
              </w:rPr>
              <w:t>"</w:t>
            </w:r>
            <w:r w:rsidR="00C85BFD" w:rsidRPr="00761BCA">
              <w:rPr>
                <w:b/>
                <w:iCs/>
                <w:sz w:val="22"/>
                <w:szCs w:val="22"/>
                <w:lang w:val="en-GB"/>
              </w:rPr>
              <w:t>Parties</w:t>
            </w:r>
            <w:r w:rsidR="00B666ED" w:rsidRPr="00761BCA">
              <w:rPr>
                <w:iCs/>
                <w:sz w:val="22"/>
                <w:szCs w:val="22"/>
                <w:lang w:val="en-GB"/>
              </w:rPr>
              <w:t>"</w:t>
            </w:r>
            <w:r w:rsidRPr="00761BCA">
              <w:rPr>
                <w:iCs/>
                <w:sz w:val="22"/>
                <w:szCs w:val="22"/>
                <w:lang w:val="en-GB"/>
              </w:rPr>
              <w:t xml:space="preserve"> </w:t>
            </w:r>
            <w:r w:rsidR="00C85BFD" w:rsidRPr="00761BCA">
              <w:rPr>
                <w:iCs/>
                <w:sz w:val="22"/>
                <w:szCs w:val="22"/>
                <w:lang w:val="en-GB"/>
              </w:rPr>
              <w:t>and</w:t>
            </w:r>
            <w:r w:rsidRPr="00761BCA">
              <w:rPr>
                <w:iCs/>
                <w:sz w:val="22"/>
                <w:szCs w:val="22"/>
                <w:lang w:val="en-GB"/>
              </w:rPr>
              <w:t xml:space="preserve"> </w:t>
            </w:r>
            <w:r w:rsidR="00C85BFD" w:rsidRPr="00761BCA">
              <w:rPr>
                <w:iCs/>
                <w:sz w:val="22"/>
                <w:szCs w:val="22"/>
                <w:lang w:val="en-GB"/>
              </w:rPr>
              <w:t>separately</w:t>
            </w:r>
            <w:r w:rsidRPr="00761BCA">
              <w:rPr>
                <w:iCs/>
                <w:sz w:val="22"/>
                <w:szCs w:val="22"/>
                <w:lang w:val="en-GB"/>
              </w:rPr>
              <w:t xml:space="preserve"> </w:t>
            </w:r>
            <w:r w:rsidR="00C85BFD" w:rsidRPr="00761BCA">
              <w:rPr>
                <w:iCs/>
                <w:sz w:val="22"/>
                <w:szCs w:val="22"/>
                <w:lang w:val="en-GB"/>
              </w:rPr>
              <w:t>also</w:t>
            </w:r>
            <w:r w:rsidRPr="00761BCA">
              <w:rPr>
                <w:iCs/>
                <w:sz w:val="22"/>
                <w:szCs w:val="22"/>
                <w:lang w:val="en-GB"/>
              </w:rPr>
              <w:t xml:space="preserve"> </w:t>
            </w:r>
            <w:r w:rsidR="00C85BFD" w:rsidRPr="00761BCA">
              <w:rPr>
                <w:iCs/>
                <w:sz w:val="22"/>
                <w:szCs w:val="22"/>
                <w:lang w:val="en-GB"/>
              </w:rPr>
              <w:t>a</w:t>
            </w:r>
            <w:r w:rsidRPr="00761BCA">
              <w:rPr>
                <w:iCs/>
                <w:sz w:val="22"/>
                <w:szCs w:val="22"/>
                <w:lang w:val="en-GB"/>
              </w:rPr>
              <w:t>/</w:t>
            </w:r>
            <w:r w:rsidR="00C85BFD" w:rsidRPr="00761BCA">
              <w:rPr>
                <w:iCs/>
                <w:sz w:val="22"/>
                <w:szCs w:val="22"/>
                <w:lang w:val="en-GB"/>
              </w:rPr>
              <w:t>the</w:t>
            </w:r>
            <w:r w:rsidRPr="00761BCA">
              <w:rPr>
                <w:iCs/>
                <w:sz w:val="22"/>
                <w:szCs w:val="22"/>
                <w:lang w:val="en-GB"/>
              </w:rPr>
              <w:t xml:space="preserve"> </w:t>
            </w:r>
            <w:r w:rsidR="00B666ED" w:rsidRPr="00761BCA">
              <w:rPr>
                <w:iCs/>
                <w:sz w:val="22"/>
                <w:szCs w:val="22"/>
                <w:lang w:val="en-GB"/>
              </w:rPr>
              <w:t>"</w:t>
            </w:r>
            <w:r w:rsidR="00C85BFD" w:rsidRPr="00761BCA">
              <w:rPr>
                <w:b/>
                <w:iCs/>
                <w:sz w:val="22"/>
                <w:szCs w:val="22"/>
                <w:lang w:val="en-GB"/>
              </w:rPr>
              <w:t>Party</w:t>
            </w:r>
            <w:r w:rsidR="00B666ED" w:rsidRPr="00761BCA">
              <w:rPr>
                <w:iCs/>
                <w:sz w:val="22"/>
                <w:szCs w:val="22"/>
                <w:lang w:val="en-GB"/>
              </w:rPr>
              <w:t>"</w:t>
            </w:r>
            <w:r w:rsidRPr="00761BCA">
              <w:rPr>
                <w:iCs/>
                <w:sz w:val="22"/>
                <w:szCs w:val="22"/>
                <w:lang w:val="en-GB"/>
              </w:rPr>
              <w:t>)</w:t>
            </w:r>
            <w:r w:rsidR="004231F8" w:rsidRPr="00761BCA">
              <w:rPr>
                <w:iCs/>
                <w:sz w:val="22"/>
                <w:szCs w:val="22"/>
                <w:lang w:val="en-GB"/>
              </w:rPr>
              <w:t>.</w:t>
            </w:r>
          </w:p>
        </w:tc>
        <w:tc>
          <w:tcPr>
            <w:tcW w:w="4874" w:type="dxa"/>
          </w:tcPr>
          <w:p w14:paraId="2488C89C" w14:textId="46C25D8A" w:rsidR="00C85BFD" w:rsidRPr="00761BCA" w:rsidRDefault="004A41C6" w:rsidP="00037C73">
            <w:pPr>
              <w:ind w:left="2160" w:hanging="2160"/>
              <w:jc w:val="both"/>
              <w:rPr>
                <w:iCs/>
                <w:sz w:val="22"/>
                <w:szCs w:val="22"/>
                <w:lang w:val="uk-UA"/>
              </w:rPr>
            </w:pPr>
            <w:r w:rsidRPr="00761BCA">
              <w:rPr>
                <w:iCs/>
                <w:sz w:val="22"/>
                <w:szCs w:val="22"/>
                <w:lang w:val="uk-UA"/>
              </w:rPr>
              <w:t xml:space="preserve">(далі кожна </w:t>
            </w:r>
            <w:r w:rsidR="004231F8" w:rsidRPr="00761BCA">
              <w:rPr>
                <w:iCs/>
                <w:sz w:val="22"/>
                <w:szCs w:val="22"/>
                <w:lang w:val="uk-UA"/>
              </w:rPr>
              <w:t xml:space="preserve">- </w:t>
            </w:r>
            <w:r w:rsidR="00B666ED" w:rsidRPr="00761BCA">
              <w:rPr>
                <w:iCs/>
                <w:sz w:val="22"/>
                <w:szCs w:val="22"/>
                <w:lang w:val="uk-UA"/>
              </w:rPr>
              <w:t>"</w:t>
            </w:r>
            <w:r w:rsidRPr="00761BCA">
              <w:rPr>
                <w:b/>
                <w:iCs/>
                <w:sz w:val="22"/>
                <w:szCs w:val="22"/>
                <w:lang w:val="uk-UA"/>
              </w:rPr>
              <w:t>Сторона</w:t>
            </w:r>
            <w:r w:rsidR="00B666ED" w:rsidRPr="00761BCA">
              <w:rPr>
                <w:iCs/>
                <w:sz w:val="22"/>
                <w:szCs w:val="22"/>
                <w:lang w:val="uk-UA"/>
              </w:rPr>
              <w:t>"</w:t>
            </w:r>
            <w:r w:rsidRPr="00761BCA">
              <w:rPr>
                <w:iCs/>
                <w:sz w:val="22"/>
                <w:szCs w:val="22"/>
                <w:lang w:val="uk-UA"/>
              </w:rPr>
              <w:t xml:space="preserve">, разом </w:t>
            </w:r>
            <w:r w:rsidR="004231F8" w:rsidRPr="00761BCA">
              <w:rPr>
                <w:iCs/>
                <w:sz w:val="22"/>
                <w:szCs w:val="22"/>
                <w:lang w:val="uk-UA"/>
              </w:rPr>
              <w:t xml:space="preserve">- </w:t>
            </w:r>
            <w:r w:rsidR="00B666ED" w:rsidRPr="00761BCA">
              <w:rPr>
                <w:iCs/>
                <w:sz w:val="22"/>
                <w:szCs w:val="22"/>
                <w:lang w:val="uk-UA"/>
              </w:rPr>
              <w:t>"</w:t>
            </w:r>
            <w:r w:rsidRPr="00761BCA">
              <w:rPr>
                <w:b/>
                <w:iCs/>
                <w:sz w:val="22"/>
                <w:szCs w:val="22"/>
                <w:lang w:val="uk-UA"/>
              </w:rPr>
              <w:t>Сторони</w:t>
            </w:r>
            <w:r w:rsidR="00B666ED" w:rsidRPr="00761BCA">
              <w:rPr>
                <w:iCs/>
                <w:sz w:val="22"/>
                <w:szCs w:val="22"/>
                <w:lang w:val="uk-UA"/>
              </w:rPr>
              <w:t>"</w:t>
            </w:r>
            <w:r w:rsidRPr="00761BCA">
              <w:rPr>
                <w:iCs/>
                <w:sz w:val="22"/>
                <w:szCs w:val="22"/>
                <w:lang w:val="uk-UA"/>
              </w:rPr>
              <w:t>)</w:t>
            </w:r>
            <w:r w:rsidR="004231F8" w:rsidRPr="00761BCA">
              <w:rPr>
                <w:iCs/>
                <w:sz w:val="22"/>
                <w:szCs w:val="22"/>
                <w:lang w:val="uk-UA"/>
              </w:rPr>
              <w:t>.</w:t>
            </w:r>
            <w:r w:rsidRPr="00761BCA">
              <w:rPr>
                <w:iCs/>
                <w:sz w:val="22"/>
                <w:szCs w:val="22"/>
                <w:lang w:val="uk-UA"/>
              </w:rPr>
              <w:t xml:space="preserve"> </w:t>
            </w:r>
          </w:p>
        </w:tc>
      </w:tr>
      <w:tr w:rsidR="004771F7" w:rsidRPr="00810B65" w14:paraId="5C9B801F" w14:textId="77777777" w:rsidTr="00A641EF">
        <w:tc>
          <w:tcPr>
            <w:tcW w:w="4873" w:type="dxa"/>
          </w:tcPr>
          <w:p w14:paraId="392C61B2" w14:textId="77777777" w:rsidR="004771F7" w:rsidRPr="00761BCA" w:rsidRDefault="004771F7" w:rsidP="00037C73">
            <w:pPr>
              <w:jc w:val="both"/>
              <w:rPr>
                <w:sz w:val="22"/>
                <w:szCs w:val="22"/>
                <w:lang w:val="ru-RU"/>
              </w:rPr>
            </w:pPr>
          </w:p>
        </w:tc>
        <w:tc>
          <w:tcPr>
            <w:tcW w:w="4874" w:type="dxa"/>
          </w:tcPr>
          <w:p w14:paraId="76ACC200" w14:textId="77777777" w:rsidR="004771F7" w:rsidRPr="00761BCA" w:rsidRDefault="004771F7" w:rsidP="00037C73">
            <w:pPr>
              <w:jc w:val="both"/>
              <w:rPr>
                <w:sz w:val="22"/>
                <w:szCs w:val="22"/>
                <w:lang w:val="uk-UA"/>
              </w:rPr>
            </w:pPr>
          </w:p>
        </w:tc>
      </w:tr>
      <w:tr w:rsidR="00C85BFD" w:rsidRPr="00761BCA" w14:paraId="26A4D26B" w14:textId="77777777" w:rsidTr="00A641EF">
        <w:tc>
          <w:tcPr>
            <w:tcW w:w="4873" w:type="dxa"/>
          </w:tcPr>
          <w:p w14:paraId="548F047F" w14:textId="77777777" w:rsidR="00C85BFD" w:rsidRPr="00761BCA" w:rsidRDefault="00C85BFD" w:rsidP="00037C73">
            <w:pPr>
              <w:ind w:left="2160" w:hanging="2160"/>
              <w:jc w:val="both"/>
              <w:rPr>
                <w:iCs/>
                <w:sz w:val="22"/>
                <w:szCs w:val="22"/>
                <w:lang w:val="en-GB"/>
              </w:rPr>
            </w:pPr>
            <w:r w:rsidRPr="00761BCA">
              <w:rPr>
                <w:b/>
                <w:bCs/>
                <w:sz w:val="22"/>
                <w:szCs w:val="22"/>
                <w:lang w:val="en-GB"/>
              </w:rPr>
              <w:t>WHEREAS</w:t>
            </w:r>
            <w:r w:rsidR="004A41C6" w:rsidRPr="00761BCA">
              <w:rPr>
                <w:b/>
                <w:bCs/>
                <w:iCs/>
                <w:sz w:val="22"/>
                <w:szCs w:val="22"/>
                <w:lang w:val="en-GB"/>
              </w:rPr>
              <w:t>:</w:t>
            </w:r>
          </w:p>
        </w:tc>
        <w:tc>
          <w:tcPr>
            <w:tcW w:w="4874" w:type="dxa"/>
          </w:tcPr>
          <w:p w14:paraId="0DAC50CF" w14:textId="77777777" w:rsidR="00C85BFD" w:rsidRPr="00761BCA" w:rsidRDefault="00C85BFD" w:rsidP="00037C73">
            <w:pPr>
              <w:jc w:val="both"/>
              <w:rPr>
                <w:b/>
                <w:sz w:val="22"/>
                <w:szCs w:val="22"/>
                <w:lang w:val="uk-UA"/>
              </w:rPr>
            </w:pPr>
            <w:r w:rsidRPr="00761BCA">
              <w:rPr>
                <w:b/>
                <w:sz w:val="22"/>
                <w:szCs w:val="22"/>
                <w:lang w:val="uk-UA"/>
              </w:rPr>
              <w:t xml:space="preserve">ВРАХОВУЮЧИ ЩО: </w:t>
            </w:r>
          </w:p>
        </w:tc>
      </w:tr>
      <w:tr w:rsidR="004771F7" w:rsidRPr="00761BCA" w14:paraId="03840958" w14:textId="77777777" w:rsidTr="00A641EF">
        <w:tc>
          <w:tcPr>
            <w:tcW w:w="4873" w:type="dxa"/>
          </w:tcPr>
          <w:p w14:paraId="1C2915B6" w14:textId="77777777" w:rsidR="004771F7" w:rsidRPr="00761BCA" w:rsidRDefault="004771F7" w:rsidP="00037C73">
            <w:pPr>
              <w:jc w:val="both"/>
              <w:rPr>
                <w:sz w:val="22"/>
                <w:szCs w:val="22"/>
                <w:lang w:val="en-GB"/>
              </w:rPr>
            </w:pPr>
          </w:p>
        </w:tc>
        <w:tc>
          <w:tcPr>
            <w:tcW w:w="4874" w:type="dxa"/>
          </w:tcPr>
          <w:p w14:paraId="6F329B7D" w14:textId="77777777" w:rsidR="004771F7" w:rsidRPr="00761BCA" w:rsidRDefault="004771F7" w:rsidP="00037C73">
            <w:pPr>
              <w:jc w:val="both"/>
              <w:rPr>
                <w:sz w:val="22"/>
                <w:szCs w:val="22"/>
                <w:lang w:val="uk-UA"/>
              </w:rPr>
            </w:pPr>
          </w:p>
        </w:tc>
      </w:tr>
      <w:tr w:rsidR="00C85BFD" w:rsidRPr="00810B65" w14:paraId="0F7636C0" w14:textId="77777777" w:rsidTr="00037C73">
        <w:trPr>
          <w:trHeight w:val="1852"/>
        </w:trPr>
        <w:tc>
          <w:tcPr>
            <w:tcW w:w="4873" w:type="dxa"/>
          </w:tcPr>
          <w:p w14:paraId="3DD282BE" w14:textId="4E7D924A" w:rsidR="0013716D" w:rsidRPr="00761BCA" w:rsidRDefault="009E14FB" w:rsidP="00E240B0">
            <w:pPr>
              <w:pStyle w:val="af1"/>
              <w:numPr>
                <w:ilvl w:val="0"/>
                <w:numId w:val="21"/>
              </w:numPr>
              <w:ind w:left="454" w:hanging="454"/>
              <w:contextualSpacing w:val="0"/>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Beneficiary wishes to carry out the project</w:t>
            </w:r>
            <w:r w:rsidR="008B4949" w:rsidRPr="00761BCA">
              <w:rPr>
                <w:sz w:val="22"/>
                <w:szCs w:val="22"/>
                <w:lang w:val="uk-UA"/>
              </w:rPr>
              <w:t xml:space="preserve"> </w:t>
            </w:r>
            <w:r w:rsidR="008B4949" w:rsidRPr="00761BCA">
              <w:rPr>
                <w:iCs/>
                <w:sz w:val="22"/>
                <w:szCs w:val="22"/>
                <w:lang w:val="en-GB"/>
              </w:rPr>
              <w:t>"</w:t>
            </w:r>
            <w:r w:rsidR="008B4949" w:rsidRPr="00761BCA">
              <w:rPr>
                <w:sz w:val="22"/>
                <w:szCs w:val="22"/>
                <w:lang w:val="en-GB"/>
              </w:rPr>
              <w:t xml:space="preserve">Housing for internally displaced persons </w:t>
            </w:r>
            <w:r w:rsidR="002865EC">
              <w:rPr>
                <w:sz w:val="22"/>
                <w:szCs w:val="22"/>
                <w:lang w:val="en-GB"/>
              </w:rPr>
              <w:t>(IDPs) and recovery and liberated cities in Ukraine</w:t>
            </w:r>
            <w:r w:rsidR="008B4949" w:rsidRPr="00761BCA">
              <w:rPr>
                <w:iCs/>
                <w:sz w:val="22"/>
                <w:szCs w:val="22"/>
                <w:lang w:val="en-GB"/>
              </w:rPr>
              <w:t>"</w:t>
            </w:r>
            <w:r w:rsidRPr="00761BCA">
              <w:rPr>
                <w:i/>
                <w:sz w:val="22"/>
                <w:szCs w:val="22"/>
                <w:lang w:val="en-GB"/>
              </w:rPr>
              <w:t xml:space="preserve">, </w:t>
            </w:r>
            <w:r w:rsidRPr="00761BCA">
              <w:rPr>
                <w:sz w:val="22"/>
                <w:szCs w:val="22"/>
                <w:lang w:val="en-GB"/>
              </w:rPr>
              <w:t>which is expected, inter alia, to result</w:t>
            </w:r>
            <w:r w:rsidR="00130902" w:rsidRPr="00F14102">
              <w:rPr>
                <w:sz w:val="22"/>
                <w:szCs w:val="22"/>
                <w:lang w:val="en-GB"/>
              </w:rPr>
              <w:t xml:space="preserve"> in </w:t>
            </w:r>
            <w:r w:rsidR="00130902" w:rsidRPr="000B3145">
              <w:rPr>
                <w:sz w:val="22"/>
                <w:szCs w:val="22"/>
                <w:lang w:val="en-GB"/>
              </w:rPr>
              <w:t xml:space="preserve">expanding the access of IDPs to social housing services in the city of </w:t>
            </w:r>
            <w:r w:rsidR="00130902">
              <w:rPr>
                <w:sz w:val="22"/>
                <w:szCs w:val="22"/>
                <w:lang w:val="en-US"/>
              </w:rPr>
              <w:t>Novovolynsk</w:t>
            </w:r>
            <w:r w:rsidR="00130902" w:rsidRPr="000B3145">
              <w:rPr>
                <w:sz w:val="22"/>
                <w:szCs w:val="22"/>
                <w:lang w:val="en-GB"/>
              </w:rPr>
              <w:t>, improving the well-being of IDPs, increasing energy efficiency in the city's housing sector and reducing of CO2 emissions</w:t>
            </w:r>
            <w:r w:rsidR="00130902">
              <w:rPr>
                <w:sz w:val="22"/>
                <w:szCs w:val="22"/>
                <w:lang w:val="en-GB"/>
              </w:rPr>
              <w:t xml:space="preserve">, </w:t>
            </w:r>
            <w:r w:rsidRPr="00761BCA">
              <w:rPr>
                <w:sz w:val="22"/>
                <w:szCs w:val="22"/>
                <w:lang w:val="en-GB"/>
              </w:rPr>
              <w:t>as described in more detail in Annex 1 - Project Description</w:t>
            </w:r>
            <w:r w:rsidR="00703579" w:rsidRPr="00761BCA">
              <w:rPr>
                <w:sz w:val="22"/>
                <w:szCs w:val="22"/>
                <w:lang w:val="en-GB"/>
              </w:rPr>
              <w:t xml:space="preserve"> and Reporting</w:t>
            </w:r>
            <w:r w:rsidRPr="00761BCA">
              <w:rPr>
                <w:sz w:val="22"/>
                <w:szCs w:val="22"/>
                <w:lang w:val="en-GB"/>
              </w:rPr>
              <w:t xml:space="preserve"> (the "</w:t>
            </w:r>
            <w:r w:rsidRPr="00761BCA">
              <w:rPr>
                <w:b/>
                <w:sz w:val="22"/>
                <w:szCs w:val="22"/>
                <w:lang w:val="en-GB"/>
              </w:rPr>
              <w:t>Project</w:t>
            </w:r>
            <w:r w:rsidRPr="00761BCA">
              <w:rPr>
                <w:sz w:val="22"/>
                <w:szCs w:val="22"/>
                <w:lang w:val="en-GB"/>
              </w:rPr>
              <w:t>")</w:t>
            </w:r>
            <w:r w:rsidR="00156E7A" w:rsidRPr="00761BCA">
              <w:rPr>
                <w:sz w:val="22"/>
                <w:szCs w:val="22"/>
                <w:lang w:val="en-GB"/>
              </w:rPr>
              <w:t>.</w:t>
            </w:r>
          </w:p>
        </w:tc>
        <w:tc>
          <w:tcPr>
            <w:tcW w:w="4874" w:type="dxa"/>
          </w:tcPr>
          <w:p w14:paraId="4FEE9926" w14:textId="3585E843" w:rsidR="006367DE" w:rsidRPr="00761BCA" w:rsidRDefault="001F766D" w:rsidP="00037C73">
            <w:pPr>
              <w:pStyle w:val="af1"/>
              <w:numPr>
                <w:ilvl w:val="0"/>
                <w:numId w:val="15"/>
              </w:numPr>
              <w:ind w:left="454" w:hanging="454"/>
              <w:contextualSpacing w:val="0"/>
              <w:jc w:val="both"/>
              <w:rPr>
                <w:sz w:val="22"/>
                <w:szCs w:val="22"/>
                <w:lang w:val="uk-UA"/>
              </w:rPr>
            </w:pPr>
            <w:r w:rsidRPr="00761BCA">
              <w:rPr>
                <w:sz w:val="22"/>
                <w:szCs w:val="22"/>
                <w:lang w:val="uk-UA"/>
              </w:rPr>
              <w:t xml:space="preserve"> Одержувач </w:t>
            </w:r>
            <w:r w:rsidR="007C276A" w:rsidRPr="00761BCA">
              <w:rPr>
                <w:sz w:val="22"/>
                <w:szCs w:val="22"/>
                <w:lang w:val="uk-UA"/>
              </w:rPr>
              <w:t xml:space="preserve">Гранту </w:t>
            </w:r>
            <w:r w:rsidRPr="00761BCA">
              <w:rPr>
                <w:sz w:val="22"/>
                <w:szCs w:val="22"/>
                <w:lang w:val="uk-UA"/>
              </w:rPr>
              <w:t xml:space="preserve">бажає здійснити проект </w:t>
            </w:r>
            <w:r w:rsidR="008B4949" w:rsidRPr="00761BCA">
              <w:rPr>
                <w:iCs/>
                <w:sz w:val="22"/>
                <w:szCs w:val="22"/>
                <w:lang w:val="uk-UA"/>
              </w:rPr>
              <w:t>"</w:t>
            </w:r>
            <w:r w:rsidR="008B4949" w:rsidRPr="00761BCA">
              <w:rPr>
                <w:sz w:val="22"/>
                <w:szCs w:val="22"/>
                <w:lang w:val="uk-UA"/>
              </w:rPr>
              <w:t xml:space="preserve">Житло для внутрішньо переміщених осіб </w:t>
            </w:r>
            <w:r w:rsidR="00A22BCC">
              <w:rPr>
                <w:sz w:val="22"/>
                <w:szCs w:val="22"/>
                <w:lang w:val="uk-UA"/>
              </w:rPr>
              <w:t>(ВПО) та відновлення звільнених міст в Україні</w:t>
            </w:r>
            <w:r w:rsidR="008B4949" w:rsidRPr="00761BCA">
              <w:rPr>
                <w:iCs/>
                <w:sz w:val="22"/>
                <w:szCs w:val="22"/>
                <w:lang w:val="uk-UA"/>
              </w:rPr>
              <w:t>",</w:t>
            </w:r>
            <w:r w:rsidR="008B4949" w:rsidRPr="00761BCA">
              <w:rPr>
                <w:sz w:val="22"/>
                <w:szCs w:val="22"/>
                <w:lang w:val="uk-UA"/>
              </w:rPr>
              <w:t xml:space="preserve"> </w:t>
            </w:r>
            <w:r w:rsidRPr="00761BCA">
              <w:rPr>
                <w:sz w:val="22"/>
                <w:szCs w:val="22"/>
                <w:lang w:val="uk-UA"/>
              </w:rPr>
              <w:t xml:space="preserve">який, як очікується, призведе, зокрема, </w:t>
            </w:r>
            <w:r w:rsidR="00130902" w:rsidRPr="002744F7">
              <w:rPr>
                <w:sz w:val="22"/>
                <w:szCs w:val="22"/>
                <w:lang w:val="uk-UA"/>
              </w:rPr>
              <w:t xml:space="preserve">до розширення доступу ВПО до послуг соціального житла в місті </w:t>
            </w:r>
            <w:r w:rsidR="00130902">
              <w:rPr>
                <w:sz w:val="22"/>
                <w:szCs w:val="22"/>
                <w:lang w:val="uk-UA"/>
              </w:rPr>
              <w:t>Нововолинськ</w:t>
            </w:r>
            <w:r w:rsidR="00130902" w:rsidRPr="002744F7">
              <w:rPr>
                <w:sz w:val="22"/>
                <w:szCs w:val="22"/>
                <w:lang w:val="uk-UA"/>
              </w:rPr>
              <w:t xml:space="preserve">, поліпшення добробуту ВПО, підвищення енергоефективності в житловому секторі міста та зменшення кількості викидів </w:t>
            </w:r>
            <w:r w:rsidR="00130902" w:rsidRPr="002744F7">
              <w:rPr>
                <w:sz w:val="22"/>
                <w:szCs w:val="22"/>
                <w:lang w:val="en-US"/>
              </w:rPr>
              <w:t>CO</w:t>
            </w:r>
            <w:r w:rsidR="00130902" w:rsidRPr="002744F7">
              <w:rPr>
                <w:sz w:val="22"/>
                <w:szCs w:val="22"/>
                <w:lang w:val="uk-UA"/>
              </w:rPr>
              <w:t>2</w:t>
            </w:r>
            <w:r w:rsidR="00130902" w:rsidRPr="00F14102">
              <w:rPr>
                <w:sz w:val="22"/>
                <w:szCs w:val="22"/>
                <w:lang w:val="uk-UA"/>
              </w:rPr>
              <w:t xml:space="preserve">, </w:t>
            </w:r>
            <w:r w:rsidRPr="00761BCA">
              <w:rPr>
                <w:sz w:val="22"/>
                <w:szCs w:val="22"/>
                <w:lang w:val="uk-UA"/>
              </w:rPr>
              <w:t>як описано докладніше в Додатку 1 - Опис проекту та звітність (далі - "</w:t>
            </w:r>
            <w:r w:rsidRPr="00761BCA">
              <w:rPr>
                <w:b/>
                <w:sz w:val="22"/>
                <w:szCs w:val="22"/>
                <w:lang w:val="uk-UA"/>
              </w:rPr>
              <w:t>Проект</w:t>
            </w:r>
            <w:r w:rsidRPr="00761BCA">
              <w:rPr>
                <w:sz w:val="22"/>
                <w:szCs w:val="22"/>
                <w:lang w:val="uk-UA"/>
              </w:rPr>
              <w:t>")</w:t>
            </w:r>
            <w:r w:rsidR="00156E7A" w:rsidRPr="00761BCA">
              <w:rPr>
                <w:sz w:val="22"/>
                <w:szCs w:val="22"/>
                <w:lang w:val="uk-UA"/>
              </w:rPr>
              <w:t>.</w:t>
            </w:r>
          </w:p>
        </w:tc>
      </w:tr>
      <w:tr w:rsidR="004231F8" w:rsidRPr="00810B65" w14:paraId="0C080478" w14:textId="77777777" w:rsidTr="00037C73">
        <w:trPr>
          <w:trHeight w:val="277"/>
        </w:trPr>
        <w:tc>
          <w:tcPr>
            <w:tcW w:w="4873" w:type="dxa"/>
          </w:tcPr>
          <w:p w14:paraId="79F7A0D3" w14:textId="77777777" w:rsidR="004231F8" w:rsidRPr="00761BCA" w:rsidRDefault="004231F8" w:rsidP="00037C73">
            <w:pPr>
              <w:pStyle w:val="af1"/>
              <w:ind w:left="454" w:hanging="454"/>
              <w:contextualSpacing w:val="0"/>
              <w:jc w:val="both"/>
              <w:rPr>
                <w:sz w:val="22"/>
                <w:szCs w:val="22"/>
                <w:lang w:val="uk-UA"/>
              </w:rPr>
            </w:pPr>
          </w:p>
        </w:tc>
        <w:tc>
          <w:tcPr>
            <w:tcW w:w="4874" w:type="dxa"/>
          </w:tcPr>
          <w:p w14:paraId="2BE1AF1F" w14:textId="77777777" w:rsidR="004231F8" w:rsidRPr="00761BCA" w:rsidRDefault="004231F8" w:rsidP="00037C73">
            <w:pPr>
              <w:pStyle w:val="af1"/>
              <w:ind w:left="454" w:hanging="454"/>
              <w:contextualSpacing w:val="0"/>
              <w:jc w:val="both"/>
              <w:rPr>
                <w:sz w:val="22"/>
                <w:szCs w:val="22"/>
                <w:lang w:val="uk-UA"/>
              </w:rPr>
            </w:pPr>
          </w:p>
        </w:tc>
      </w:tr>
      <w:tr w:rsidR="00833B92" w:rsidRPr="00810B65" w14:paraId="24D9B6B7" w14:textId="77777777" w:rsidTr="00A641EF">
        <w:tc>
          <w:tcPr>
            <w:tcW w:w="4873" w:type="dxa"/>
          </w:tcPr>
          <w:p w14:paraId="3E20C0A0" w14:textId="77777777" w:rsidR="00833B92" w:rsidRPr="00761BCA" w:rsidRDefault="00833B92" w:rsidP="00037C73">
            <w:pPr>
              <w:pStyle w:val="af1"/>
              <w:ind w:left="454" w:hanging="454"/>
              <w:contextualSpacing w:val="0"/>
              <w:jc w:val="both"/>
              <w:rPr>
                <w:sz w:val="22"/>
                <w:szCs w:val="22"/>
                <w:lang w:val="uk-UA"/>
              </w:rPr>
            </w:pPr>
          </w:p>
        </w:tc>
        <w:tc>
          <w:tcPr>
            <w:tcW w:w="4874" w:type="dxa"/>
          </w:tcPr>
          <w:p w14:paraId="098A9744" w14:textId="77777777" w:rsidR="00833B92" w:rsidRPr="00761BCA" w:rsidRDefault="00833B92" w:rsidP="00037C73">
            <w:pPr>
              <w:pStyle w:val="af1"/>
              <w:ind w:left="454" w:hanging="454"/>
              <w:contextualSpacing w:val="0"/>
              <w:jc w:val="both"/>
              <w:rPr>
                <w:sz w:val="22"/>
                <w:szCs w:val="22"/>
                <w:lang w:val="uk-UA"/>
              </w:rPr>
            </w:pPr>
          </w:p>
        </w:tc>
      </w:tr>
      <w:tr w:rsidR="00C85BFD" w:rsidRPr="00810B65" w14:paraId="5D5425F5" w14:textId="77777777" w:rsidTr="00A641EF">
        <w:tc>
          <w:tcPr>
            <w:tcW w:w="4873" w:type="dxa"/>
          </w:tcPr>
          <w:p w14:paraId="15483F00" w14:textId="491E85BE" w:rsidR="009E14FB" w:rsidRPr="00761BCA" w:rsidRDefault="00833B92" w:rsidP="00916B74">
            <w:pPr>
              <w:pStyle w:val="af1"/>
              <w:numPr>
                <w:ilvl w:val="0"/>
                <w:numId w:val="21"/>
              </w:numPr>
              <w:ind w:left="454" w:hanging="454"/>
              <w:contextualSpacing w:val="0"/>
              <w:jc w:val="both"/>
              <w:rPr>
                <w:sz w:val="22"/>
                <w:szCs w:val="22"/>
                <w:lang w:val="en-GB"/>
              </w:rPr>
            </w:pPr>
            <w:r w:rsidRPr="00761BCA">
              <w:rPr>
                <w:sz w:val="22"/>
                <w:szCs w:val="22"/>
                <w:lang w:val="en-GB"/>
              </w:rPr>
              <w:t>T</w:t>
            </w:r>
            <w:r w:rsidR="009E14FB" w:rsidRPr="00761BCA">
              <w:rPr>
                <w:sz w:val="22"/>
                <w:szCs w:val="22"/>
                <w:lang w:val="en-GB"/>
              </w:rPr>
              <w:t>he</w:t>
            </w:r>
            <w:r w:rsidR="00FB65B0" w:rsidRPr="00761BCA">
              <w:rPr>
                <w:bCs/>
                <w:sz w:val="22"/>
                <w:szCs w:val="22"/>
                <w:lang w:val="en-GB"/>
              </w:rPr>
              <w:t xml:space="preserve"> </w:t>
            </w:r>
            <w:r w:rsidR="002861B5" w:rsidRPr="00761BCA">
              <w:rPr>
                <w:sz w:val="22"/>
                <w:szCs w:val="22"/>
                <w:lang w:val="en-GB"/>
              </w:rPr>
              <w:t xml:space="preserve">European Union </w:t>
            </w:r>
            <w:r w:rsidR="00F547C6" w:rsidRPr="00761BCA">
              <w:rPr>
                <w:sz w:val="22"/>
                <w:szCs w:val="22"/>
                <w:lang w:val="en-GB"/>
              </w:rPr>
              <w:t xml:space="preserve">has approved a grant to support </w:t>
            </w:r>
            <w:r w:rsidR="004A4BCF" w:rsidRPr="00761BCA">
              <w:rPr>
                <w:sz w:val="22"/>
                <w:szCs w:val="22"/>
                <w:lang w:val="en-GB"/>
              </w:rPr>
              <w:t xml:space="preserve">the </w:t>
            </w:r>
            <w:r w:rsidR="00D42BC5" w:rsidRPr="00761BCA">
              <w:rPr>
                <w:sz w:val="22"/>
                <w:szCs w:val="22"/>
                <w:lang w:val="en-GB"/>
              </w:rPr>
              <w:t>action</w:t>
            </w:r>
            <w:r w:rsidR="002D5E5F" w:rsidRPr="00761BCA">
              <w:rPr>
                <w:sz w:val="22"/>
                <w:szCs w:val="22"/>
                <w:lang w:val="en-GB"/>
              </w:rPr>
              <w:t xml:space="preserve"> </w:t>
            </w:r>
            <w:r w:rsidR="002D5E5F" w:rsidRPr="00761BCA">
              <w:rPr>
                <w:color w:val="000000" w:themeColor="text1"/>
                <w:sz w:val="22"/>
                <w:szCs w:val="22"/>
                <w:lang w:val="en-GB"/>
              </w:rPr>
              <w:t>“</w:t>
            </w:r>
            <w:r w:rsidR="006564DD" w:rsidRPr="00761BCA">
              <w:rPr>
                <w:rStyle w:val="cf01"/>
                <w:rFonts w:ascii="Times New Roman" w:hAnsi="Times New Roman" w:cs="Times New Roman"/>
                <w:sz w:val="22"/>
                <w:szCs w:val="22"/>
                <w:lang w:val="en-GB"/>
              </w:rPr>
              <w:t>Housing</w:t>
            </w:r>
            <w:r w:rsidR="00BD2EB0" w:rsidRPr="00761BCA">
              <w:rPr>
                <w:rStyle w:val="cf01"/>
                <w:rFonts w:ascii="Times New Roman" w:hAnsi="Times New Roman" w:cs="Times New Roman"/>
                <w:sz w:val="22"/>
                <w:szCs w:val="22"/>
                <w:lang w:val="en-GB"/>
              </w:rPr>
              <w:t xml:space="preserve"> for</w:t>
            </w:r>
            <w:r w:rsidR="00AF4B75" w:rsidRPr="00761BCA">
              <w:rPr>
                <w:rStyle w:val="cf01"/>
                <w:rFonts w:ascii="Times New Roman" w:hAnsi="Times New Roman" w:cs="Times New Roman"/>
                <w:sz w:val="22"/>
                <w:szCs w:val="22"/>
                <w:lang w:val="en-GB"/>
              </w:rPr>
              <w:t xml:space="preserve"> </w:t>
            </w:r>
            <w:r w:rsidR="006564DD" w:rsidRPr="00761BCA">
              <w:rPr>
                <w:rStyle w:val="cf01"/>
                <w:rFonts w:ascii="Times New Roman" w:hAnsi="Times New Roman" w:cs="Times New Roman"/>
                <w:sz w:val="22"/>
                <w:szCs w:val="22"/>
                <w:lang w:val="en-GB"/>
              </w:rPr>
              <w:t>i</w:t>
            </w:r>
            <w:r w:rsidR="0090501F" w:rsidRPr="00761BCA">
              <w:rPr>
                <w:rStyle w:val="cf01"/>
                <w:rFonts w:ascii="Times New Roman" w:hAnsi="Times New Roman" w:cs="Times New Roman"/>
                <w:sz w:val="22"/>
                <w:szCs w:val="22"/>
                <w:lang w:val="en-GB"/>
              </w:rPr>
              <w:t xml:space="preserve">nternally </w:t>
            </w:r>
            <w:r w:rsidR="006564DD" w:rsidRPr="00761BCA">
              <w:rPr>
                <w:rStyle w:val="cf01"/>
                <w:rFonts w:ascii="Times New Roman" w:hAnsi="Times New Roman" w:cs="Times New Roman"/>
                <w:sz w:val="22"/>
                <w:szCs w:val="22"/>
                <w:lang w:val="en-GB"/>
              </w:rPr>
              <w:t>d</w:t>
            </w:r>
            <w:r w:rsidR="00420732" w:rsidRPr="00761BCA">
              <w:rPr>
                <w:rStyle w:val="cf01"/>
                <w:rFonts w:ascii="Times New Roman" w:hAnsi="Times New Roman" w:cs="Times New Roman"/>
                <w:sz w:val="22"/>
                <w:szCs w:val="22"/>
                <w:lang w:val="en-GB"/>
              </w:rPr>
              <w:t xml:space="preserve">isplaced </w:t>
            </w:r>
            <w:r w:rsidR="006564DD" w:rsidRPr="00761BCA">
              <w:rPr>
                <w:rStyle w:val="cf01"/>
                <w:rFonts w:ascii="Times New Roman" w:hAnsi="Times New Roman" w:cs="Times New Roman"/>
                <w:sz w:val="22"/>
                <w:szCs w:val="22"/>
                <w:lang w:val="en-GB"/>
              </w:rPr>
              <w:t>p</w:t>
            </w:r>
            <w:r w:rsidR="00420732" w:rsidRPr="00761BCA">
              <w:rPr>
                <w:rStyle w:val="cf01"/>
                <w:rFonts w:ascii="Times New Roman" w:hAnsi="Times New Roman" w:cs="Times New Roman"/>
                <w:sz w:val="22"/>
                <w:szCs w:val="22"/>
                <w:lang w:val="en-GB"/>
              </w:rPr>
              <w:t>erson</w:t>
            </w:r>
            <w:r w:rsidR="00AF4B75" w:rsidRPr="00761BCA">
              <w:rPr>
                <w:rStyle w:val="cf01"/>
                <w:rFonts w:ascii="Times New Roman" w:hAnsi="Times New Roman" w:cs="Times New Roman"/>
                <w:sz w:val="22"/>
                <w:szCs w:val="22"/>
                <w:lang w:val="en-GB"/>
              </w:rPr>
              <w:t>s</w:t>
            </w:r>
            <w:r w:rsidR="00BD2EB0" w:rsidRPr="00761BCA">
              <w:rPr>
                <w:rStyle w:val="cf01"/>
                <w:rFonts w:ascii="Times New Roman" w:hAnsi="Times New Roman" w:cs="Times New Roman"/>
                <w:sz w:val="22"/>
                <w:szCs w:val="22"/>
                <w:lang w:val="en-GB"/>
              </w:rPr>
              <w:t xml:space="preserve"> </w:t>
            </w:r>
            <w:r w:rsidR="006564DD" w:rsidRPr="00761BCA">
              <w:rPr>
                <w:rStyle w:val="cf01"/>
                <w:rFonts w:ascii="Times New Roman" w:hAnsi="Times New Roman" w:cs="Times New Roman"/>
                <w:sz w:val="22"/>
                <w:szCs w:val="22"/>
                <w:lang w:val="en-GB"/>
              </w:rPr>
              <w:t xml:space="preserve">(IDPs) and rehabilitation of liberated cities </w:t>
            </w:r>
            <w:r w:rsidR="00BD2EB0" w:rsidRPr="00761BCA">
              <w:rPr>
                <w:rStyle w:val="cf01"/>
                <w:rFonts w:ascii="Times New Roman" w:hAnsi="Times New Roman" w:cs="Times New Roman"/>
                <w:sz w:val="22"/>
                <w:szCs w:val="22"/>
                <w:lang w:val="en-GB"/>
              </w:rPr>
              <w:t>in Ukraine</w:t>
            </w:r>
            <w:r w:rsidR="005B4168">
              <w:rPr>
                <w:rStyle w:val="cf01"/>
                <w:rFonts w:ascii="Times New Roman" w:hAnsi="Times New Roman" w:cs="Times New Roman"/>
                <w:sz w:val="22"/>
                <w:szCs w:val="22"/>
                <w:lang w:val="en-GB"/>
              </w:rPr>
              <w:t>, Component II</w:t>
            </w:r>
            <w:r w:rsidR="002D5E5F" w:rsidRPr="00761BCA">
              <w:rPr>
                <w:color w:val="000000" w:themeColor="text1"/>
                <w:sz w:val="22"/>
                <w:szCs w:val="22"/>
                <w:lang w:val="en-GB"/>
              </w:rPr>
              <w:t>”</w:t>
            </w:r>
            <w:r w:rsidR="002A145E" w:rsidRPr="00761BCA">
              <w:rPr>
                <w:sz w:val="22"/>
                <w:szCs w:val="22"/>
                <w:lang w:val="en-GB"/>
              </w:rPr>
              <w:t xml:space="preserve"> </w:t>
            </w:r>
            <w:r w:rsidR="009E14FB" w:rsidRPr="00761BCA">
              <w:rPr>
                <w:sz w:val="22"/>
                <w:szCs w:val="22"/>
                <w:lang w:val="en-GB"/>
              </w:rPr>
              <w:t xml:space="preserve">(the </w:t>
            </w:r>
            <w:r w:rsidR="00B666ED" w:rsidRPr="00761BCA">
              <w:rPr>
                <w:sz w:val="22"/>
                <w:szCs w:val="22"/>
                <w:lang w:val="en-GB"/>
              </w:rPr>
              <w:t>"</w:t>
            </w:r>
            <w:r w:rsidR="006564DD" w:rsidRPr="00761BCA">
              <w:rPr>
                <w:b/>
                <w:sz w:val="22"/>
                <w:szCs w:val="22"/>
                <w:lang w:val="en-GB"/>
              </w:rPr>
              <w:t>Housing</w:t>
            </w:r>
            <w:r w:rsidR="00BD2EB0" w:rsidRPr="00761BCA">
              <w:rPr>
                <w:b/>
                <w:sz w:val="22"/>
                <w:szCs w:val="22"/>
                <w:lang w:val="en-GB"/>
              </w:rPr>
              <w:t xml:space="preserve"> for </w:t>
            </w:r>
            <w:r w:rsidR="00475089" w:rsidRPr="00761BCA">
              <w:rPr>
                <w:b/>
                <w:sz w:val="22"/>
                <w:szCs w:val="22"/>
                <w:lang w:val="en-GB"/>
              </w:rPr>
              <w:t>IDP</w:t>
            </w:r>
            <w:r w:rsidR="004663A7" w:rsidRPr="00761BCA">
              <w:rPr>
                <w:b/>
                <w:sz w:val="22"/>
                <w:szCs w:val="22"/>
                <w:lang w:val="en-GB"/>
              </w:rPr>
              <w:t>s</w:t>
            </w:r>
            <w:r w:rsidR="00475089" w:rsidRPr="00761BCA">
              <w:rPr>
                <w:b/>
                <w:sz w:val="22"/>
                <w:szCs w:val="22"/>
                <w:lang w:val="en-GB"/>
              </w:rPr>
              <w:t xml:space="preserve"> </w:t>
            </w:r>
            <w:r w:rsidR="006564DD" w:rsidRPr="00761BCA">
              <w:rPr>
                <w:b/>
                <w:sz w:val="22"/>
                <w:szCs w:val="22"/>
                <w:lang w:val="en-GB"/>
              </w:rPr>
              <w:t xml:space="preserve">and rehabilitation of liberated cities </w:t>
            </w:r>
            <w:r w:rsidR="00A06443" w:rsidRPr="00761BCA">
              <w:rPr>
                <w:b/>
                <w:sz w:val="22"/>
                <w:szCs w:val="22"/>
                <w:lang w:val="en-GB"/>
              </w:rPr>
              <w:t>in Ukraine</w:t>
            </w:r>
            <w:r w:rsidR="005B4168">
              <w:rPr>
                <w:b/>
                <w:sz w:val="22"/>
                <w:szCs w:val="22"/>
                <w:lang w:val="en-GB"/>
              </w:rPr>
              <w:t>, Component II</w:t>
            </w:r>
            <w:r w:rsidR="00B666ED" w:rsidRPr="00761BCA">
              <w:rPr>
                <w:sz w:val="22"/>
                <w:szCs w:val="22"/>
                <w:lang w:val="en-GB"/>
              </w:rPr>
              <w:t>"</w:t>
            </w:r>
            <w:r w:rsidR="009E14FB" w:rsidRPr="00761BCA">
              <w:rPr>
                <w:sz w:val="22"/>
                <w:szCs w:val="22"/>
                <w:lang w:val="en-GB"/>
              </w:rPr>
              <w:t>)</w:t>
            </w:r>
            <w:r w:rsidR="00BA65EC" w:rsidRPr="00761BCA">
              <w:rPr>
                <w:sz w:val="22"/>
                <w:szCs w:val="22"/>
                <w:lang w:val="uk-UA"/>
              </w:rPr>
              <w:t xml:space="preserve"> </w:t>
            </w:r>
            <w:r w:rsidR="00BA65EC" w:rsidRPr="00761BCA">
              <w:rPr>
                <w:sz w:val="22"/>
                <w:szCs w:val="22"/>
                <w:lang w:val="en-GB"/>
              </w:rPr>
              <w:t>financed</w:t>
            </w:r>
            <w:r w:rsidR="00F547C6" w:rsidRPr="00761BCA">
              <w:rPr>
                <w:lang w:val="en-GB"/>
              </w:rPr>
              <w:t xml:space="preserve"> </w:t>
            </w:r>
            <w:r w:rsidR="00F547C6" w:rsidRPr="00761BCA">
              <w:rPr>
                <w:sz w:val="22"/>
                <w:szCs w:val="22"/>
                <w:lang w:val="en-GB"/>
              </w:rPr>
              <w:t>under its Neighbourhood</w:t>
            </w:r>
            <w:r w:rsidR="00DD1859" w:rsidRPr="00761BCA">
              <w:rPr>
                <w:sz w:val="22"/>
                <w:szCs w:val="22"/>
                <w:lang w:val="en-GB"/>
              </w:rPr>
              <w:t>, Development and International Cooperation</w:t>
            </w:r>
            <w:r w:rsidR="00F547C6" w:rsidRPr="00761BCA">
              <w:rPr>
                <w:sz w:val="22"/>
                <w:szCs w:val="22"/>
                <w:lang w:val="en-GB"/>
              </w:rPr>
              <w:t xml:space="preserve"> Instrument (</w:t>
            </w:r>
            <w:r w:rsidR="00F547C6" w:rsidRPr="00761BCA">
              <w:rPr>
                <w:b/>
                <w:bCs/>
                <w:sz w:val="22"/>
                <w:szCs w:val="22"/>
                <w:lang w:val="en-GB"/>
              </w:rPr>
              <w:t>N</w:t>
            </w:r>
            <w:r w:rsidR="00DD1859" w:rsidRPr="00761BCA">
              <w:rPr>
                <w:b/>
                <w:bCs/>
                <w:sz w:val="22"/>
                <w:szCs w:val="22"/>
                <w:lang w:val="en-GB"/>
              </w:rPr>
              <w:t>DIC</w:t>
            </w:r>
            <w:r w:rsidR="00F547C6" w:rsidRPr="00761BCA">
              <w:rPr>
                <w:b/>
                <w:bCs/>
                <w:sz w:val="22"/>
                <w:szCs w:val="22"/>
                <w:lang w:val="en-GB"/>
              </w:rPr>
              <w:t>I</w:t>
            </w:r>
            <w:r w:rsidR="00DD1859" w:rsidRPr="00761BCA">
              <w:rPr>
                <w:b/>
                <w:bCs/>
                <w:sz w:val="22"/>
                <w:szCs w:val="22"/>
                <w:lang w:val="en-GB"/>
              </w:rPr>
              <w:t>-Global Europe</w:t>
            </w:r>
            <w:r w:rsidR="00F547C6" w:rsidRPr="00761BCA">
              <w:rPr>
                <w:sz w:val="22"/>
                <w:szCs w:val="22"/>
                <w:lang w:val="en-GB"/>
              </w:rPr>
              <w:t>)</w:t>
            </w:r>
            <w:r w:rsidR="008441F4" w:rsidRPr="00761BCA">
              <w:rPr>
                <w:sz w:val="22"/>
                <w:szCs w:val="22"/>
                <w:lang w:val="en-GB"/>
              </w:rPr>
              <w:t>, and</w:t>
            </w:r>
            <w:r w:rsidR="004A4BCF" w:rsidRPr="00761BCA">
              <w:rPr>
                <w:sz w:val="22"/>
                <w:szCs w:val="22"/>
                <w:lang w:val="en-GB"/>
              </w:rPr>
              <w:t xml:space="preserve"> NEFCO as the </w:t>
            </w:r>
            <w:r w:rsidR="005B4168">
              <w:rPr>
                <w:sz w:val="22"/>
                <w:szCs w:val="22"/>
                <w:lang w:val="en-GB"/>
              </w:rPr>
              <w:t>Fund Manager</w:t>
            </w:r>
            <w:r w:rsidR="005B4168" w:rsidRPr="00DD4D4E">
              <w:rPr>
                <w:sz w:val="22"/>
                <w:szCs w:val="22"/>
                <w:lang w:val="en-GB"/>
              </w:rPr>
              <w:t xml:space="preserve"> </w:t>
            </w:r>
            <w:r w:rsidR="004A4BCF" w:rsidRPr="00761BCA">
              <w:rPr>
                <w:sz w:val="22"/>
                <w:szCs w:val="22"/>
                <w:lang w:val="en-GB"/>
              </w:rPr>
              <w:t xml:space="preserve">in the context of </w:t>
            </w:r>
            <w:r w:rsidR="008441F4" w:rsidRPr="00761BCA">
              <w:rPr>
                <w:sz w:val="22"/>
                <w:szCs w:val="22"/>
                <w:lang w:val="en-GB"/>
              </w:rPr>
              <w:t xml:space="preserve">the </w:t>
            </w:r>
            <w:bookmarkStart w:id="5" w:name="_Hlk124258538"/>
            <w:r w:rsidR="00F547C6" w:rsidRPr="00761BCA">
              <w:rPr>
                <w:b/>
                <w:sz w:val="22"/>
                <w:szCs w:val="22"/>
                <w:lang w:val="en-GB"/>
              </w:rPr>
              <w:t xml:space="preserve">Housing for IDPs and rehabilitation of </w:t>
            </w:r>
            <w:r w:rsidR="00F547C6" w:rsidRPr="00761BCA">
              <w:rPr>
                <w:b/>
                <w:sz w:val="22"/>
                <w:szCs w:val="22"/>
                <w:lang w:val="en-GB"/>
              </w:rPr>
              <w:lastRenderedPageBreak/>
              <w:t>liberated cities in Ukraine</w:t>
            </w:r>
            <w:r w:rsidR="005B4168">
              <w:rPr>
                <w:b/>
                <w:sz w:val="22"/>
                <w:szCs w:val="22"/>
                <w:lang w:val="en-GB"/>
              </w:rPr>
              <w:t>, Component II</w:t>
            </w:r>
            <w:r w:rsidR="00F547C6" w:rsidRPr="00761BCA" w:rsidDel="00F547C6">
              <w:rPr>
                <w:b/>
                <w:sz w:val="22"/>
                <w:szCs w:val="22"/>
                <w:lang w:val="en-GB"/>
              </w:rPr>
              <w:t xml:space="preserve"> </w:t>
            </w:r>
            <w:bookmarkEnd w:id="5"/>
            <w:r w:rsidR="00F547C6" w:rsidRPr="00761BCA">
              <w:rPr>
                <w:b/>
                <w:sz w:val="22"/>
                <w:szCs w:val="22"/>
                <w:lang w:val="en-GB"/>
              </w:rPr>
              <w:t xml:space="preserve"> </w:t>
            </w:r>
            <w:r w:rsidR="008441F4" w:rsidRPr="00761BCA">
              <w:rPr>
                <w:sz w:val="22"/>
                <w:szCs w:val="22"/>
                <w:lang w:val="en-GB"/>
              </w:rPr>
              <w:t xml:space="preserve">has approved </w:t>
            </w:r>
            <w:r w:rsidR="009E14FB" w:rsidRPr="00761BCA">
              <w:rPr>
                <w:sz w:val="22"/>
                <w:szCs w:val="22"/>
                <w:lang w:val="en-GB"/>
              </w:rPr>
              <w:t xml:space="preserve">the Project </w:t>
            </w:r>
            <w:r w:rsidR="008441F4" w:rsidRPr="00761BCA">
              <w:rPr>
                <w:sz w:val="22"/>
                <w:szCs w:val="22"/>
                <w:lang w:val="en-GB"/>
              </w:rPr>
              <w:t xml:space="preserve">on </w:t>
            </w:r>
            <w:r w:rsidR="005B4168">
              <w:rPr>
                <w:sz w:val="22"/>
                <w:szCs w:val="22"/>
                <w:lang w:val="en-GB"/>
              </w:rPr>
              <w:t>9</w:t>
            </w:r>
            <w:r w:rsidR="0082158E">
              <w:rPr>
                <w:sz w:val="22"/>
                <w:szCs w:val="22"/>
                <w:lang w:val="en-GB"/>
              </w:rPr>
              <w:t xml:space="preserve"> </w:t>
            </w:r>
            <w:r w:rsidR="005B4168">
              <w:rPr>
                <w:sz w:val="22"/>
                <w:szCs w:val="22"/>
                <w:lang w:val="en-GB"/>
              </w:rPr>
              <w:t>March</w:t>
            </w:r>
            <w:r w:rsidR="005B4168" w:rsidRPr="00761BCA">
              <w:rPr>
                <w:sz w:val="22"/>
                <w:szCs w:val="22"/>
                <w:lang w:val="en-GB"/>
              </w:rPr>
              <w:t xml:space="preserve"> </w:t>
            </w:r>
            <w:r w:rsidR="008441F4" w:rsidRPr="00761BCA">
              <w:rPr>
                <w:sz w:val="22"/>
                <w:szCs w:val="22"/>
                <w:lang w:val="en-GB"/>
              </w:rPr>
              <w:t>2</w:t>
            </w:r>
            <w:r w:rsidR="002832FC" w:rsidRPr="00761BCA">
              <w:rPr>
                <w:sz w:val="22"/>
                <w:szCs w:val="22"/>
                <w:lang w:val="en-GB"/>
              </w:rPr>
              <w:t>0</w:t>
            </w:r>
            <w:r w:rsidR="007965DC" w:rsidRPr="00761BCA">
              <w:rPr>
                <w:sz w:val="22"/>
                <w:szCs w:val="22"/>
                <w:lang w:val="en-GB"/>
              </w:rPr>
              <w:t>2</w:t>
            </w:r>
            <w:r w:rsidR="00F547C6" w:rsidRPr="00761BCA">
              <w:rPr>
                <w:sz w:val="22"/>
                <w:szCs w:val="22"/>
                <w:lang w:val="en-GB"/>
              </w:rPr>
              <w:t>3</w:t>
            </w:r>
            <w:r w:rsidR="00156E7A" w:rsidRPr="00761BCA">
              <w:rPr>
                <w:sz w:val="22"/>
                <w:szCs w:val="22"/>
                <w:lang w:val="en-GB"/>
              </w:rPr>
              <w:t>.</w:t>
            </w:r>
          </w:p>
        </w:tc>
        <w:tc>
          <w:tcPr>
            <w:tcW w:w="4874" w:type="dxa"/>
          </w:tcPr>
          <w:p w14:paraId="0FA58E63" w14:textId="493F9F86" w:rsidR="004A3027" w:rsidRPr="00761BCA" w:rsidRDefault="00916B74" w:rsidP="003B62B4">
            <w:pPr>
              <w:pStyle w:val="af1"/>
              <w:numPr>
                <w:ilvl w:val="0"/>
                <w:numId w:val="15"/>
              </w:numPr>
              <w:ind w:left="454" w:hanging="454"/>
              <w:contextualSpacing w:val="0"/>
              <w:jc w:val="both"/>
              <w:rPr>
                <w:sz w:val="22"/>
                <w:szCs w:val="22"/>
                <w:lang w:val="uk-UA"/>
              </w:rPr>
            </w:pPr>
            <w:r w:rsidRPr="00761BCA">
              <w:rPr>
                <w:sz w:val="22"/>
                <w:szCs w:val="22"/>
                <w:lang w:val="uk-UA"/>
              </w:rPr>
              <w:lastRenderedPageBreak/>
              <w:t>Європейськ</w:t>
            </w:r>
            <w:r w:rsidR="00BA65EC" w:rsidRPr="00761BCA">
              <w:rPr>
                <w:sz w:val="22"/>
                <w:szCs w:val="22"/>
                <w:lang w:val="uk-UA"/>
              </w:rPr>
              <w:t>ий</w:t>
            </w:r>
            <w:r w:rsidRPr="00761BCA">
              <w:rPr>
                <w:sz w:val="22"/>
                <w:szCs w:val="22"/>
                <w:lang w:val="uk-UA"/>
              </w:rPr>
              <w:t xml:space="preserve"> Союз </w:t>
            </w:r>
            <w:r w:rsidR="00B00BBA" w:rsidRPr="00761BCA">
              <w:rPr>
                <w:sz w:val="22"/>
                <w:szCs w:val="22"/>
                <w:lang w:val="uk-UA"/>
              </w:rPr>
              <w:t>затверди</w:t>
            </w:r>
            <w:r w:rsidR="00BA65EC" w:rsidRPr="00761BCA">
              <w:rPr>
                <w:sz w:val="22"/>
                <w:szCs w:val="22"/>
                <w:lang w:val="uk-UA"/>
              </w:rPr>
              <w:t>в</w:t>
            </w:r>
            <w:r w:rsidR="00B00BBA" w:rsidRPr="00761BCA">
              <w:rPr>
                <w:sz w:val="22"/>
                <w:szCs w:val="22"/>
                <w:lang w:val="uk-UA"/>
              </w:rPr>
              <w:t xml:space="preserve"> грант на підтримку </w:t>
            </w:r>
            <w:r w:rsidRPr="00761BCA">
              <w:rPr>
                <w:sz w:val="22"/>
                <w:szCs w:val="22"/>
                <w:lang w:val="uk-UA"/>
              </w:rPr>
              <w:t xml:space="preserve">програми дій </w:t>
            </w:r>
            <w:r w:rsidR="00AF6615" w:rsidRPr="00761BCA">
              <w:rPr>
                <w:sz w:val="22"/>
                <w:szCs w:val="22"/>
                <w:lang w:val="uk-UA"/>
              </w:rPr>
              <w:t>“</w:t>
            </w:r>
            <w:r w:rsidR="00BA65EC" w:rsidRPr="00761BCA">
              <w:rPr>
                <w:sz w:val="22"/>
                <w:szCs w:val="22"/>
                <w:lang w:val="uk-UA"/>
              </w:rPr>
              <w:t>Р</w:t>
            </w:r>
            <w:r w:rsidR="00996774" w:rsidRPr="00761BCA">
              <w:rPr>
                <w:sz w:val="22"/>
                <w:szCs w:val="22"/>
                <w:lang w:val="uk-UA"/>
              </w:rPr>
              <w:t xml:space="preserve">озміщення </w:t>
            </w:r>
            <w:r w:rsidR="00420732" w:rsidRPr="00761BCA">
              <w:rPr>
                <w:sz w:val="22"/>
                <w:szCs w:val="22"/>
                <w:lang w:val="uk-UA"/>
              </w:rPr>
              <w:t>внутрішньо переміщених осіб</w:t>
            </w:r>
            <w:r w:rsidR="00433F36" w:rsidRPr="00761BCA">
              <w:rPr>
                <w:sz w:val="22"/>
                <w:szCs w:val="22"/>
                <w:lang w:val="uk-UA"/>
              </w:rPr>
              <w:t xml:space="preserve"> </w:t>
            </w:r>
            <w:r w:rsidR="00BA65EC" w:rsidRPr="00761BCA">
              <w:rPr>
                <w:sz w:val="22"/>
                <w:szCs w:val="22"/>
                <w:lang w:val="uk-UA"/>
              </w:rPr>
              <w:t>(ВПО) та відновлення звільнених міст</w:t>
            </w:r>
            <w:r w:rsidR="00BA65EC" w:rsidRPr="00761BCA">
              <w:rPr>
                <w:lang w:val="en-GB"/>
              </w:rPr>
              <w:t xml:space="preserve"> </w:t>
            </w:r>
            <w:r w:rsidR="00433F36" w:rsidRPr="00761BCA">
              <w:rPr>
                <w:sz w:val="22"/>
                <w:szCs w:val="22"/>
                <w:lang w:val="uk-UA"/>
              </w:rPr>
              <w:t>в Україні</w:t>
            </w:r>
            <w:r w:rsidR="005B4168">
              <w:rPr>
                <w:sz w:val="22"/>
                <w:szCs w:val="22"/>
                <w:lang w:val="uk-UA"/>
              </w:rPr>
              <w:t>, Компонент ІІ</w:t>
            </w:r>
            <w:r w:rsidR="00AF6615" w:rsidRPr="00761BCA">
              <w:rPr>
                <w:sz w:val="22"/>
                <w:szCs w:val="22"/>
                <w:lang w:val="uk-UA"/>
              </w:rPr>
              <w:t>”</w:t>
            </w:r>
            <w:r w:rsidR="00BA65EC" w:rsidRPr="00761BCA">
              <w:rPr>
                <w:sz w:val="22"/>
                <w:szCs w:val="22"/>
                <w:lang w:val="uk-UA"/>
              </w:rPr>
              <w:t xml:space="preserve"> (далі "</w:t>
            </w:r>
            <w:r w:rsidR="00BA65EC" w:rsidRPr="00761BCA">
              <w:rPr>
                <w:b/>
                <w:bCs/>
                <w:sz w:val="22"/>
                <w:szCs w:val="22"/>
                <w:lang w:val="uk-UA"/>
              </w:rPr>
              <w:t>Розміщення ВПО та відновлення звільнених міст в Україні</w:t>
            </w:r>
            <w:r w:rsidR="005B4168">
              <w:rPr>
                <w:b/>
                <w:bCs/>
                <w:sz w:val="22"/>
                <w:szCs w:val="22"/>
                <w:lang w:val="en-GB"/>
              </w:rPr>
              <w:t xml:space="preserve">, </w:t>
            </w:r>
            <w:r w:rsidR="005B4168" w:rsidRPr="00C615EF">
              <w:rPr>
                <w:b/>
                <w:bCs/>
                <w:sz w:val="22"/>
                <w:szCs w:val="22"/>
                <w:lang w:val="uk-UA"/>
              </w:rPr>
              <w:t>Компонент ІІ</w:t>
            </w:r>
            <w:r w:rsidR="00BA65EC" w:rsidRPr="00761BCA">
              <w:rPr>
                <w:sz w:val="22"/>
                <w:szCs w:val="22"/>
                <w:lang w:val="uk-UA"/>
              </w:rPr>
              <w:t>"), що фінансується в рамках</w:t>
            </w:r>
            <w:r w:rsidR="00BA65EC" w:rsidRPr="00761BCA">
              <w:rPr>
                <w:lang w:val="en-GB"/>
              </w:rPr>
              <w:t xml:space="preserve"> </w:t>
            </w:r>
            <w:r w:rsidR="00BA65EC" w:rsidRPr="00761BCA">
              <w:rPr>
                <w:sz w:val="22"/>
                <w:szCs w:val="22"/>
                <w:lang w:val="uk-UA"/>
              </w:rPr>
              <w:t>Інструмента сусідства</w:t>
            </w:r>
            <w:r w:rsidR="0082158E">
              <w:rPr>
                <w:sz w:val="22"/>
                <w:szCs w:val="22"/>
                <w:lang w:val="en-GB"/>
              </w:rPr>
              <w:t>,</w:t>
            </w:r>
            <w:r w:rsidR="0082158E" w:rsidRPr="0082158E">
              <w:rPr>
                <w:lang w:val="en-GB"/>
              </w:rPr>
              <w:t xml:space="preserve"> </w:t>
            </w:r>
            <w:r w:rsidR="0082158E" w:rsidRPr="0082158E">
              <w:rPr>
                <w:sz w:val="22"/>
                <w:szCs w:val="22"/>
                <w:lang w:val="uk-UA"/>
              </w:rPr>
              <w:t>розвитку та міжнародного співробітництва</w:t>
            </w:r>
            <w:r w:rsidR="00BA65EC" w:rsidRPr="00761BCA">
              <w:rPr>
                <w:sz w:val="22"/>
                <w:szCs w:val="22"/>
                <w:lang w:val="uk-UA"/>
              </w:rPr>
              <w:t xml:space="preserve"> (</w:t>
            </w:r>
            <w:r w:rsidR="00BA65EC" w:rsidRPr="00761BCA">
              <w:rPr>
                <w:b/>
                <w:bCs/>
                <w:sz w:val="22"/>
                <w:szCs w:val="22"/>
                <w:lang w:val="uk-UA"/>
              </w:rPr>
              <w:t>N</w:t>
            </w:r>
            <w:r w:rsidR="00DD1859" w:rsidRPr="00761BCA">
              <w:rPr>
                <w:b/>
                <w:bCs/>
                <w:sz w:val="22"/>
                <w:szCs w:val="22"/>
                <w:lang w:val="en-GB"/>
              </w:rPr>
              <w:t>DIC</w:t>
            </w:r>
            <w:r w:rsidR="00BA65EC" w:rsidRPr="00761BCA">
              <w:rPr>
                <w:b/>
                <w:bCs/>
                <w:sz w:val="22"/>
                <w:szCs w:val="22"/>
                <w:lang w:val="uk-UA"/>
              </w:rPr>
              <w:t>I</w:t>
            </w:r>
            <w:r w:rsidR="00DD1859" w:rsidRPr="00761BCA">
              <w:rPr>
                <w:b/>
                <w:bCs/>
                <w:sz w:val="22"/>
                <w:szCs w:val="22"/>
                <w:lang w:val="en-GB"/>
              </w:rPr>
              <w:t>-Global Europe</w:t>
            </w:r>
            <w:r w:rsidR="00BA65EC" w:rsidRPr="00761BCA">
              <w:rPr>
                <w:sz w:val="22"/>
                <w:szCs w:val="22"/>
                <w:lang w:val="uk-UA"/>
              </w:rPr>
              <w:t>)</w:t>
            </w:r>
            <w:r w:rsidR="004662EB" w:rsidRPr="00761BCA">
              <w:rPr>
                <w:sz w:val="22"/>
                <w:szCs w:val="22"/>
                <w:lang w:val="uk-UA"/>
              </w:rPr>
              <w:t xml:space="preserve">, і НЕФКО, як </w:t>
            </w:r>
            <w:r w:rsidR="005B4168">
              <w:rPr>
                <w:sz w:val="22"/>
                <w:szCs w:val="22"/>
                <w:lang w:val="uk-UA"/>
              </w:rPr>
              <w:t>Керівник Фонду</w:t>
            </w:r>
            <w:r w:rsidR="00B00BBA" w:rsidRPr="00761BCA">
              <w:rPr>
                <w:sz w:val="22"/>
                <w:szCs w:val="22"/>
                <w:lang w:val="uk-UA"/>
              </w:rPr>
              <w:t xml:space="preserve"> в рамках </w:t>
            </w:r>
            <w:r w:rsidR="00BA65EC" w:rsidRPr="00761BCA">
              <w:rPr>
                <w:b/>
                <w:sz w:val="22"/>
                <w:szCs w:val="22"/>
                <w:lang w:val="uk-UA"/>
              </w:rPr>
              <w:t>Розміщення ВП</w:t>
            </w:r>
            <w:bookmarkStart w:id="6" w:name="_GoBack"/>
            <w:bookmarkEnd w:id="6"/>
            <w:r w:rsidR="00BA65EC" w:rsidRPr="00761BCA">
              <w:rPr>
                <w:b/>
                <w:sz w:val="22"/>
                <w:szCs w:val="22"/>
                <w:lang w:val="uk-UA"/>
              </w:rPr>
              <w:t xml:space="preserve">О та </w:t>
            </w:r>
            <w:r w:rsidR="00BA65EC" w:rsidRPr="00761BCA">
              <w:rPr>
                <w:b/>
                <w:sz w:val="22"/>
                <w:szCs w:val="22"/>
                <w:lang w:val="uk-UA"/>
              </w:rPr>
              <w:lastRenderedPageBreak/>
              <w:t>відновлення звільнених міст в Україні</w:t>
            </w:r>
            <w:r w:rsidR="004B3FE9" w:rsidRPr="00761BCA">
              <w:rPr>
                <w:sz w:val="22"/>
                <w:szCs w:val="22"/>
                <w:lang w:val="uk-UA"/>
              </w:rPr>
              <w:t>,</w:t>
            </w:r>
            <w:r w:rsidR="00B00BBA" w:rsidRPr="00761BCA">
              <w:rPr>
                <w:sz w:val="22"/>
                <w:szCs w:val="22"/>
                <w:lang w:val="uk-UA"/>
              </w:rPr>
              <w:t xml:space="preserve"> </w:t>
            </w:r>
            <w:r w:rsidR="005B4168" w:rsidRPr="00C615EF">
              <w:rPr>
                <w:b/>
                <w:bCs/>
                <w:sz w:val="22"/>
                <w:szCs w:val="22"/>
                <w:lang w:val="uk-UA"/>
              </w:rPr>
              <w:t>Компонент ІІ</w:t>
            </w:r>
            <w:r w:rsidR="005B4168">
              <w:rPr>
                <w:b/>
                <w:bCs/>
                <w:sz w:val="22"/>
                <w:szCs w:val="22"/>
                <w:lang w:val="en-GB"/>
              </w:rPr>
              <w:t>,</w:t>
            </w:r>
            <w:r w:rsidR="005B4168" w:rsidRPr="00761BCA">
              <w:rPr>
                <w:sz w:val="22"/>
                <w:szCs w:val="22"/>
                <w:lang w:val="uk-UA"/>
              </w:rPr>
              <w:t xml:space="preserve"> </w:t>
            </w:r>
            <w:r w:rsidR="00B00BBA" w:rsidRPr="00761BCA">
              <w:rPr>
                <w:sz w:val="22"/>
                <w:szCs w:val="22"/>
                <w:lang w:val="uk-UA"/>
              </w:rPr>
              <w:t xml:space="preserve">схвалила Проект </w:t>
            </w:r>
            <w:r w:rsidR="005B4168">
              <w:rPr>
                <w:sz w:val="22"/>
                <w:lang w:val="en-GB"/>
              </w:rPr>
              <w:t>9</w:t>
            </w:r>
            <w:r w:rsidR="0082158E">
              <w:rPr>
                <w:sz w:val="22"/>
                <w:lang w:val="uk-UA"/>
              </w:rPr>
              <w:t xml:space="preserve"> </w:t>
            </w:r>
            <w:r w:rsidR="005B4168">
              <w:rPr>
                <w:sz w:val="22"/>
                <w:lang w:val="uk-UA"/>
              </w:rPr>
              <w:t xml:space="preserve">березня </w:t>
            </w:r>
            <w:r w:rsidR="00B00BBA" w:rsidRPr="00761BCA">
              <w:rPr>
                <w:sz w:val="22"/>
                <w:szCs w:val="22"/>
                <w:lang w:val="uk-UA"/>
              </w:rPr>
              <w:t>20</w:t>
            </w:r>
            <w:r w:rsidR="007965DC" w:rsidRPr="00761BCA">
              <w:rPr>
                <w:sz w:val="22"/>
                <w:szCs w:val="22"/>
                <w:lang w:val="uk-UA"/>
              </w:rPr>
              <w:t>2</w:t>
            </w:r>
            <w:r w:rsidR="00BA65EC" w:rsidRPr="00761BCA">
              <w:rPr>
                <w:sz w:val="22"/>
                <w:szCs w:val="22"/>
                <w:lang w:val="uk-UA"/>
              </w:rPr>
              <w:t>3</w:t>
            </w:r>
            <w:r w:rsidR="00B00BBA" w:rsidRPr="00761BCA">
              <w:rPr>
                <w:sz w:val="22"/>
                <w:szCs w:val="22"/>
                <w:lang w:val="uk-UA"/>
              </w:rPr>
              <w:t xml:space="preserve"> року</w:t>
            </w:r>
            <w:r w:rsidR="00156E7A" w:rsidRPr="00761BCA">
              <w:rPr>
                <w:sz w:val="22"/>
                <w:szCs w:val="22"/>
                <w:lang w:val="uk-UA"/>
              </w:rPr>
              <w:t>.</w:t>
            </w:r>
          </w:p>
        </w:tc>
      </w:tr>
      <w:tr w:rsidR="00D310CB" w:rsidRPr="00810B65" w14:paraId="36746273" w14:textId="77777777" w:rsidTr="00A641EF">
        <w:tc>
          <w:tcPr>
            <w:tcW w:w="4873" w:type="dxa"/>
          </w:tcPr>
          <w:p w14:paraId="0041187A" w14:textId="77777777" w:rsidR="00D310CB" w:rsidRPr="00761BCA" w:rsidRDefault="00D310CB" w:rsidP="00037C73">
            <w:pPr>
              <w:jc w:val="both"/>
              <w:rPr>
                <w:sz w:val="22"/>
                <w:szCs w:val="22"/>
                <w:lang w:val="en-GB"/>
              </w:rPr>
            </w:pPr>
          </w:p>
        </w:tc>
        <w:tc>
          <w:tcPr>
            <w:tcW w:w="4874" w:type="dxa"/>
          </w:tcPr>
          <w:p w14:paraId="5C54A615" w14:textId="77777777" w:rsidR="00D310CB" w:rsidRPr="00761BCA" w:rsidRDefault="00D310CB" w:rsidP="00037C73">
            <w:pPr>
              <w:jc w:val="both"/>
              <w:rPr>
                <w:sz w:val="22"/>
                <w:szCs w:val="22"/>
                <w:lang w:val="uk-UA"/>
              </w:rPr>
            </w:pPr>
          </w:p>
        </w:tc>
      </w:tr>
      <w:tr w:rsidR="00C85BFD" w:rsidRPr="00810B65" w14:paraId="0D27A2BB" w14:textId="77777777" w:rsidTr="00A641EF">
        <w:tc>
          <w:tcPr>
            <w:tcW w:w="4873" w:type="dxa"/>
          </w:tcPr>
          <w:p w14:paraId="29F1B071" w14:textId="70A11D8D" w:rsidR="00C85BFD" w:rsidRPr="00761BCA" w:rsidRDefault="00C85BFD" w:rsidP="00037C73">
            <w:pPr>
              <w:jc w:val="both"/>
              <w:rPr>
                <w:b/>
                <w:bCs/>
                <w:sz w:val="22"/>
                <w:szCs w:val="22"/>
                <w:lang w:val="en-GB"/>
              </w:rPr>
            </w:pPr>
            <w:r w:rsidRPr="00761BCA">
              <w:rPr>
                <w:b/>
                <w:bCs/>
                <w:sz w:val="22"/>
                <w:szCs w:val="22"/>
                <w:lang w:val="en-GB"/>
              </w:rPr>
              <w:t>NOW</w:t>
            </w:r>
            <w:r w:rsidRPr="00761BCA">
              <w:rPr>
                <w:sz w:val="22"/>
                <w:szCs w:val="22"/>
                <w:lang w:val="en-GB"/>
              </w:rPr>
              <w:t xml:space="preserve">, </w:t>
            </w:r>
            <w:r w:rsidRPr="00761BCA">
              <w:rPr>
                <w:b/>
                <w:bCs/>
                <w:sz w:val="22"/>
                <w:szCs w:val="22"/>
                <w:lang w:val="en-GB"/>
              </w:rPr>
              <w:t xml:space="preserve">THEREFORE, </w:t>
            </w:r>
            <w:r w:rsidR="001C1CA4" w:rsidRPr="00761BCA">
              <w:rPr>
                <w:bCs/>
                <w:sz w:val="22"/>
                <w:szCs w:val="22"/>
                <w:lang w:val="en-GB"/>
              </w:rPr>
              <w:t>the</w:t>
            </w:r>
            <w:r w:rsidRPr="00761BCA">
              <w:rPr>
                <w:bCs/>
                <w:sz w:val="22"/>
                <w:szCs w:val="22"/>
                <w:lang w:val="en-GB"/>
              </w:rPr>
              <w:t xml:space="preserve"> P</w:t>
            </w:r>
            <w:r w:rsidR="001C1CA4" w:rsidRPr="00761BCA">
              <w:rPr>
                <w:bCs/>
                <w:sz w:val="22"/>
                <w:szCs w:val="22"/>
                <w:lang w:val="en-GB"/>
              </w:rPr>
              <w:t>arties have agreed to enter into this grant agreement, consisting of (i) the Special Terms and Conditions set out below; (ii) the attached General Terms and Conditions; and (iii) the Annexes listed below in Section 5</w:t>
            </w:r>
            <w:r w:rsidR="00361477" w:rsidRPr="00761BCA">
              <w:rPr>
                <w:bCs/>
                <w:sz w:val="22"/>
                <w:szCs w:val="22"/>
                <w:lang w:val="en-GB"/>
              </w:rPr>
              <w:t xml:space="preserve"> </w:t>
            </w:r>
            <w:r w:rsidR="001C1CA4" w:rsidRPr="00761BCA">
              <w:rPr>
                <w:sz w:val="22"/>
                <w:szCs w:val="22"/>
                <w:lang w:val="en-GB"/>
              </w:rPr>
              <w:t xml:space="preserve">(the </w:t>
            </w:r>
            <w:r w:rsidR="00B666ED" w:rsidRPr="00761BCA">
              <w:rPr>
                <w:sz w:val="22"/>
                <w:szCs w:val="22"/>
                <w:lang w:val="en-GB"/>
              </w:rPr>
              <w:t>"</w:t>
            </w:r>
            <w:r w:rsidR="001C1CA4" w:rsidRPr="00761BCA">
              <w:rPr>
                <w:b/>
                <w:sz w:val="22"/>
                <w:szCs w:val="22"/>
                <w:lang w:val="en-GB"/>
              </w:rPr>
              <w:t>Grant Agreement</w:t>
            </w:r>
            <w:r w:rsidR="00B666ED" w:rsidRPr="00761BCA">
              <w:rPr>
                <w:sz w:val="22"/>
                <w:szCs w:val="22"/>
                <w:lang w:val="en-GB"/>
              </w:rPr>
              <w:t>"</w:t>
            </w:r>
            <w:r w:rsidR="001C1CA4" w:rsidRPr="00761BCA">
              <w:rPr>
                <w:sz w:val="22"/>
                <w:szCs w:val="22"/>
                <w:lang w:val="en-GB"/>
              </w:rPr>
              <w:t>) as follows</w:t>
            </w:r>
            <w:r w:rsidRPr="00761BCA">
              <w:rPr>
                <w:bCs/>
                <w:sz w:val="22"/>
                <w:szCs w:val="22"/>
                <w:lang w:val="en-GB"/>
              </w:rPr>
              <w:t>:</w:t>
            </w:r>
          </w:p>
        </w:tc>
        <w:tc>
          <w:tcPr>
            <w:tcW w:w="4874" w:type="dxa"/>
          </w:tcPr>
          <w:p w14:paraId="380AB0A6" w14:textId="170D9086" w:rsidR="00C85BFD" w:rsidRPr="00761BCA" w:rsidRDefault="00C85BFD" w:rsidP="00037C73">
            <w:pPr>
              <w:jc w:val="both"/>
              <w:rPr>
                <w:sz w:val="22"/>
                <w:szCs w:val="22"/>
                <w:lang w:val="uk-UA"/>
              </w:rPr>
            </w:pPr>
            <w:r w:rsidRPr="00761BCA">
              <w:rPr>
                <w:b/>
                <w:sz w:val="22"/>
                <w:szCs w:val="22"/>
                <w:lang w:val="uk-UA"/>
              </w:rPr>
              <w:t xml:space="preserve">СТОРОНИ </w:t>
            </w:r>
            <w:r w:rsidR="008F08EC" w:rsidRPr="00761BCA">
              <w:rPr>
                <w:b/>
                <w:sz w:val="22"/>
                <w:szCs w:val="22"/>
                <w:lang w:val="uk-UA"/>
              </w:rPr>
              <w:t xml:space="preserve">ЦИМ </w:t>
            </w:r>
            <w:r w:rsidR="001C1CA4" w:rsidRPr="00761BCA">
              <w:rPr>
                <w:sz w:val="22"/>
                <w:szCs w:val="22"/>
                <w:lang w:val="uk-UA"/>
              </w:rPr>
              <w:t xml:space="preserve">домовилися укласти цей договір про грант, який складається з (і) </w:t>
            </w:r>
            <w:r w:rsidR="007B142E" w:rsidRPr="00761BCA">
              <w:rPr>
                <w:sz w:val="22"/>
                <w:szCs w:val="22"/>
                <w:lang w:val="uk-UA"/>
              </w:rPr>
              <w:t xml:space="preserve">Особливих умов і </w:t>
            </w:r>
            <w:r w:rsidR="00857627" w:rsidRPr="00761BCA">
              <w:rPr>
                <w:sz w:val="22"/>
                <w:szCs w:val="22"/>
                <w:lang w:val="uk-UA"/>
              </w:rPr>
              <w:t>П</w:t>
            </w:r>
            <w:r w:rsidR="007B142E" w:rsidRPr="00761BCA">
              <w:rPr>
                <w:sz w:val="22"/>
                <w:szCs w:val="22"/>
                <w:lang w:val="uk-UA"/>
              </w:rPr>
              <w:t>орядку</w:t>
            </w:r>
            <w:r w:rsidR="00AC525F" w:rsidRPr="00761BCA">
              <w:rPr>
                <w:sz w:val="22"/>
                <w:szCs w:val="22"/>
                <w:lang w:val="uk-UA"/>
              </w:rPr>
              <w:t xml:space="preserve">, </w:t>
            </w:r>
            <w:r w:rsidR="005B4168" w:rsidRPr="00D473AB">
              <w:rPr>
                <w:sz w:val="22"/>
                <w:szCs w:val="22"/>
                <w:lang w:val="uk-UA"/>
              </w:rPr>
              <w:t xml:space="preserve">зазначених нижче,  </w:t>
            </w:r>
            <w:r w:rsidR="00AC525F" w:rsidRPr="00761BCA">
              <w:rPr>
                <w:sz w:val="22"/>
                <w:szCs w:val="22"/>
                <w:lang w:val="uk-UA"/>
              </w:rPr>
              <w:t>(іі) Загальни</w:t>
            </w:r>
            <w:r w:rsidR="00E86594" w:rsidRPr="00761BCA">
              <w:rPr>
                <w:sz w:val="22"/>
                <w:szCs w:val="22"/>
                <w:lang w:val="uk-UA"/>
              </w:rPr>
              <w:t>х</w:t>
            </w:r>
            <w:r w:rsidR="00AC525F" w:rsidRPr="00761BCA">
              <w:rPr>
                <w:sz w:val="22"/>
                <w:szCs w:val="22"/>
                <w:lang w:val="uk-UA"/>
              </w:rPr>
              <w:t xml:space="preserve"> умов і </w:t>
            </w:r>
            <w:r w:rsidR="00857627" w:rsidRPr="00761BCA">
              <w:rPr>
                <w:sz w:val="22"/>
                <w:szCs w:val="22"/>
                <w:lang w:val="uk-UA"/>
              </w:rPr>
              <w:t>П</w:t>
            </w:r>
            <w:r w:rsidR="00AC525F" w:rsidRPr="00761BCA">
              <w:rPr>
                <w:sz w:val="22"/>
                <w:szCs w:val="22"/>
                <w:lang w:val="uk-UA"/>
              </w:rPr>
              <w:t>орядку, які додаються, і (ііі) додатків, які перелічені нижче у розділі 5</w:t>
            </w:r>
            <w:r w:rsidR="00361477" w:rsidRPr="00761BCA">
              <w:rPr>
                <w:sz w:val="22"/>
                <w:szCs w:val="22"/>
                <w:lang w:val="uk-UA"/>
              </w:rPr>
              <w:t xml:space="preserve"> </w:t>
            </w:r>
            <w:r w:rsidR="001C1CA4" w:rsidRPr="00761BCA">
              <w:rPr>
                <w:sz w:val="22"/>
                <w:szCs w:val="22"/>
                <w:lang w:val="uk-UA"/>
              </w:rPr>
              <w:t>(</w:t>
            </w:r>
            <w:r w:rsidR="00941993" w:rsidRPr="00761BCA">
              <w:rPr>
                <w:sz w:val="22"/>
                <w:szCs w:val="22"/>
                <w:lang w:val="uk-UA"/>
              </w:rPr>
              <w:t xml:space="preserve">далі - </w:t>
            </w:r>
            <w:r w:rsidR="00B666ED" w:rsidRPr="00761BCA">
              <w:rPr>
                <w:sz w:val="22"/>
                <w:szCs w:val="22"/>
                <w:lang w:val="uk-UA"/>
              </w:rPr>
              <w:t>"</w:t>
            </w:r>
            <w:r w:rsidR="001C1CA4" w:rsidRPr="00761BCA">
              <w:rPr>
                <w:b/>
                <w:sz w:val="22"/>
                <w:szCs w:val="22"/>
                <w:lang w:val="uk-UA"/>
              </w:rPr>
              <w:t>Договір про грант</w:t>
            </w:r>
            <w:r w:rsidR="00B666ED" w:rsidRPr="00761BCA">
              <w:rPr>
                <w:sz w:val="22"/>
                <w:szCs w:val="22"/>
                <w:lang w:val="uk-UA"/>
              </w:rPr>
              <w:t>"</w:t>
            </w:r>
            <w:r w:rsidR="001C1CA4" w:rsidRPr="00761BCA">
              <w:rPr>
                <w:sz w:val="22"/>
                <w:szCs w:val="22"/>
                <w:lang w:val="uk-UA"/>
              </w:rPr>
              <w:t>)</w:t>
            </w:r>
            <w:r w:rsidR="00AC525F" w:rsidRPr="00761BCA">
              <w:rPr>
                <w:b/>
                <w:sz w:val="22"/>
                <w:szCs w:val="22"/>
                <w:lang w:val="uk-UA"/>
              </w:rPr>
              <w:t xml:space="preserve"> </w:t>
            </w:r>
            <w:r w:rsidR="00AC525F" w:rsidRPr="00761BCA">
              <w:rPr>
                <w:sz w:val="22"/>
                <w:szCs w:val="22"/>
                <w:lang w:val="uk-UA"/>
              </w:rPr>
              <w:t>про наступне</w:t>
            </w:r>
            <w:r w:rsidRPr="00761BCA">
              <w:rPr>
                <w:sz w:val="22"/>
                <w:szCs w:val="22"/>
                <w:lang w:val="uk-UA"/>
              </w:rPr>
              <w:t>:</w:t>
            </w:r>
          </w:p>
        </w:tc>
      </w:tr>
      <w:tr w:rsidR="00D310CB" w:rsidRPr="00810B65" w14:paraId="46DC7240" w14:textId="77777777" w:rsidTr="00A641EF">
        <w:tc>
          <w:tcPr>
            <w:tcW w:w="4873" w:type="dxa"/>
          </w:tcPr>
          <w:p w14:paraId="449A8BEB" w14:textId="77777777" w:rsidR="00D310CB" w:rsidRPr="00761BCA" w:rsidRDefault="00D310CB" w:rsidP="00037C73">
            <w:pPr>
              <w:jc w:val="both"/>
              <w:rPr>
                <w:sz w:val="22"/>
                <w:szCs w:val="22"/>
                <w:lang w:val="en-GB"/>
              </w:rPr>
            </w:pPr>
          </w:p>
        </w:tc>
        <w:tc>
          <w:tcPr>
            <w:tcW w:w="4874" w:type="dxa"/>
          </w:tcPr>
          <w:p w14:paraId="77F681BF" w14:textId="77777777" w:rsidR="00D310CB" w:rsidRPr="00761BCA" w:rsidRDefault="00D310CB" w:rsidP="00037C73">
            <w:pPr>
              <w:jc w:val="both"/>
              <w:rPr>
                <w:sz w:val="22"/>
                <w:szCs w:val="22"/>
                <w:lang w:val="uk-UA"/>
              </w:rPr>
            </w:pPr>
          </w:p>
        </w:tc>
      </w:tr>
      <w:tr w:rsidR="00C85BFD" w:rsidRPr="00761BCA" w14:paraId="6569D075" w14:textId="77777777" w:rsidTr="00A641EF">
        <w:tc>
          <w:tcPr>
            <w:tcW w:w="4873" w:type="dxa"/>
          </w:tcPr>
          <w:p w14:paraId="1217D074" w14:textId="77777777" w:rsidR="00C85BFD" w:rsidRPr="00761BCA" w:rsidRDefault="00C85BFD" w:rsidP="00037C73">
            <w:pPr>
              <w:jc w:val="both"/>
              <w:rPr>
                <w:b/>
                <w:bCs/>
                <w:sz w:val="22"/>
                <w:szCs w:val="22"/>
                <w:lang w:val="en-GB"/>
              </w:rPr>
            </w:pPr>
            <w:r w:rsidRPr="00761BCA">
              <w:rPr>
                <w:b/>
                <w:bCs/>
                <w:sz w:val="22"/>
                <w:szCs w:val="22"/>
                <w:lang w:val="en-GB"/>
              </w:rPr>
              <w:t>SPECIAL TERMS AND CONDITIONS</w:t>
            </w:r>
          </w:p>
        </w:tc>
        <w:tc>
          <w:tcPr>
            <w:tcW w:w="4874" w:type="dxa"/>
          </w:tcPr>
          <w:p w14:paraId="36A4A564" w14:textId="77777777" w:rsidR="00C85BFD" w:rsidRPr="00761BCA" w:rsidRDefault="00C85BFD" w:rsidP="00037C73">
            <w:pPr>
              <w:jc w:val="both"/>
              <w:rPr>
                <w:b/>
                <w:sz w:val="22"/>
                <w:szCs w:val="22"/>
                <w:lang w:val="uk-UA"/>
              </w:rPr>
            </w:pPr>
            <w:r w:rsidRPr="00761BCA">
              <w:rPr>
                <w:b/>
                <w:sz w:val="22"/>
                <w:szCs w:val="22"/>
                <w:lang w:val="uk-UA"/>
              </w:rPr>
              <w:t xml:space="preserve">ОСОБЛИВІ УМОВИ </w:t>
            </w:r>
            <w:r w:rsidR="00A14B26" w:rsidRPr="00761BCA">
              <w:rPr>
                <w:b/>
                <w:sz w:val="22"/>
                <w:szCs w:val="22"/>
                <w:lang w:val="uk-UA"/>
              </w:rPr>
              <w:t>І ПОРЯДОК</w:t>
            </w:r>
          </w:p>
        </w:tc>
      </w:tr>
      <w:tr w:rsidR="00D310CB" w:rsidRPr="00761BCA" w14:paraId="3A3F9095" w14:textId="77777777" w:rsidTr="00A641EF">
        <w:tc>
          <w:tcPr>
            <w:tcW w:w="4873" w:type="dxa"/>
          </w:tcPr>
          <w:p w14:paraId="276EFE42" w14:textId="77777777" w:rsidR="00D310CB" w:rsidRPr="00761BCA" w:rsidRDefault="00D310CB" w:rsidP="00037C73">
            <w:pPr>
              <w:jc w:val="both"/>
              <w:rPr>
                <w:sz w:val="22"/>
                <w:szCs w:val="22"/>
                <w:lang w:val="en-GB"/>
              </w:rPr>
            </w:pPr>
          </w:p>
        </w:tc>
        <w:tc>
          <w:tcPr>
            <w:tcW w:w="4874" w:type="dxa"/>
          </w:tcPr>
          <w:p w14:paraId="681CF713" w14:textId="77777777" w:rsidR="00D310CB" w:rsidRPr="00761BCA" w:rsidRDefault="00D310CB" w:rsidP="00037C73">
            <w:pPr>
              <w:jc w:val="both"/>
              <w:rPr>
                <w:sz w:val="22"/>
                <w:szCs w:val="22"/>
                <w:lang w:val="uk-UA"/>
              </w:rPr>
            </w:pPr>
          </w:p>
        </w:tc>
      </w:tr>
      <w:tr w:rsidR="00C85BFD" w:rsidRPr="00761BCA" w14:paraId="605E7E99" w14:textId="77777777" w:rsidTr="00A641EF">
        <w:tc>
          <w:tcPr>
            <w:tcW w:w="4873" w:type="dxa"/>
          </w:tcPr>
          <w:p w14:paraId="339A878F" w14:textId="77777777" w:rsidR="00C85BFD" w:rsidRPr="00761BCA" w:rsidRDefault="007F20E2" w:rsidP="00037C73">
            <w:pPr>
              <w:tabs>
                <w:tab w:val="left" w:pos="1695"/>
              </w:tabs>
              <w:ind w:left="1701" w:hanging="1701"/>
              <w:jc w:val="both"/>
              <w:rPr>
                <w:b/>
                <w:sz w:val="22"/>
                <w:szCs w:val="22"/>
                <w:lang w:val="en-GB"/>
              </w:rPr>
            </w:pPr>
            <w:r w:rsidRPr="00761BCA">
              <w:rPr>
                <w:b/>
                <w:sz w:val="22"/>
                <w:szCs w:val="22"/>
                <w:lang w:val="en-GB"/>
              </w:rPr>
              <w:t>SECTION 1.</w:t>
            </w:r>
            <w:r w:rsidRPr="00761BCA">
              <w:rPr>
                <w:b/>
                <w:sz w:val="22"/>
                <w:szCs w:val="22"/>
                <w:lang w:val="en-GB"/>
              </w:rPr>
              <w:tab/>
            </w:r>
            <w:r w:rsidR="00C85BFD" w:rsidRPr="00761BCA">
              <w:rPr>
                <w:b/>
                <w:sz w:val="22"/>
                <w:szCs w:val="22"/>
                <w:lang w:val="en-GB"/>
              </w:rPr>
              <w:t>GRANT</w:t>
            </w:r>
          </w:p>
        </w:tc>
        <w:tc>
          <w:tcPr>
            <w:tcW w:w="4874" w:type="dxa"/>
          </w:tcPr>
          <w:p w14:paraId="4A4F5436" w14:textId="77777777" w:rsidR="00C85BFD" w:rsidRPr="00761BCA" w:rsidRDefault="00C85BFD" w:rsidP="00037C73">
            <w:pPr>
              <w:tabs>
                <w:tab w:val="left" w:pos="1695"/>
              </w:tabs>
              <w:ind w:left="1701" w:hanging="1701"/>
              <w:rPr>
                <w:b/>
                <w:sz w:val="22"/>
                <w:szCs w:val="22"/>
                <w:lang w:val="uk-UA"/>
              </w:rPr>
            </w:pPr>
            <w:r w:rsidRPr="00761BCA">
              <w:rPr>
                <w:b/>
                <w:sz w:val="22"/>
                <w:szCs w:val="22"/>
                <w:lang w:val="uk-UA"/>
              </w:rPr>
              <w:t>РОЗДІЛ</w:t>
            </w:r>
            <w:r w:rsidR="00CD5DEC" w:rsidRPr="00761BCA">
              <w:rPr>
                <w:b/>
                <w:sz w:val="22"/>
                <w:szCs w:val="22"/>
                <w:lang w:val="uk-UA"/>
              </w:rPr>
              <w:t xml:space="preserve"> 1.</w:t>
            </w:r>
            <w:r w:rsidR="00CD5DEC" w:rsidRPr="00761BCA">
              <w:rPr>
                <w:b/>
                <w:sz w:val="22"/>
                <w:szCs w:val="22"/>
                <w:lang w:val="uk-UA"/>
              </w:rPr>
              <w:tab/>
            </w:r>
            <w:r w:rsidRPr="00761BCA">
              <w:rPr>
                <w:b/>
                <w:sz w:val="22"/>
                <w:szCs w:val="22"/>
                <w:lang w:val="uk-UA"/>
              </w:rPr>
              <w:t xml:space="preserve">ГРАНТ </w:t>
            </w:r>
          </w:p>
        </w:tc>
      </w:tr>
      <w:tr w:rsidR="00D310CB" w:rsidRPr="00761BCA" w14:paraId="6196279F" w14:textId="77777777" w:rsidTr="00A641EF">
        <w:tc>
          <w:tcPr>
            <w:tcW w:w="4873" w:type="dxa"/>
          </w:tcPr>
          <w:p w14:paraId="242B8B66" w14:textId="77777777" w:rsidR="00D310CB" w:rsidRPr="00761BCA" w:rsidRDefault="00D310CB" w:rsidP="00037C73">
            <w:pPr>
              <w:jc w:val="both"/>
              <w:rPr>
                <w:sz w:val="22"/>
                <w:szCs w:val="22"/>
                <w:lang w:val="en-GB"/>
              </w:rPr>
            </w:pPr>
          </w:p>
        </w:tc>
        <w:tc>
          <w:tcPr>
            <w:tcW w:w="4874" w:type="dxa"/>
          </w:tcPr>
          <w:p w14:paraId="358F9D66" w14:textId="77777777" w:rsidR="00D310CB" w:rsidRPr="00761BCA" w:rsidRDefault="00D310CB" w:rsidP="00037C73">
            <w:pPr>
              <w:jc w:val="both"/>
              <w:rPr>
                <w:sz w:val="22"/>
                <w:szCs w:val="22"/>
                <w:lang w:val="uk-UA"/>
              </w:rPr>
            </w:pPr>
          </w:p>
        </w:tc>
      </w:tr>
      <w:tr w:rsidR="00C85BFD" w:rsidRPr="00810B65" w14:paraId="3E282384" w14:textId="77777777" w:rsidTr="00A641EF">
        <w:tc>
          <w:tcPr>
            <w:tcW w:w="4873" w:type="dxa"/>
          </w:tcPr>
          <w:p w14:paraId="587AE93C" w14:textId="4BA9CDB5" w:rsidR="00D810AD" w:rsidRPr="00761BCA" w:rsidRDefault="00BE60E5" w:rsidP="00E240B0">
            <w:pPr>
              <w:pStyle w:val="af1"/>
              <w:numPr>
                <w:ilvl w:val="0"/>
                <w:numId w:val="23"/>
              </w:numPr>
              <w:ind w:left="454" w:hanging="454"/>
              <w:contextualSpacing w:val="0"/>
              <w:jc w:val="both"/>
              <w:rPr>
                <w:bCs/>
                <w:sz w:val="22"/>
                <w:szCs w:val="22"/>
                <w:lang w:val="en-GB"/>
              </w:rPr>
            </w:pPr>
            <w:r w:rsidRPr="00761BCA">
              <w:rPr>
                <w:bCs/>
                <w:sz w:val="22"/>
                <w:szCs w:val="22"/>
                <w:lang w:val="en-GB"/>
              </w:rPr>
              <w:t xml:space="preserve">NEFCO undertakes to make available to the </w:t>
            </w:r>
            <w:r w:rsidR="00460051" w:rsidRPr="00761BCA">
              <w:rPr>
                <w:sz w:val="22"/>
                <w:szCs w:val="22"/>
                <w:lang w:val="en-GB"/>
              </w:rPr>
              <w:t xml:space="preserve">Grant </w:t>
            </w:r>
            <w:r w:rsidRPr="00761BCA">
              <w:rPr>
                <w:bCs/>
                <w:sz w:val="22"/>
                <w:szCs w:val="22"/>
                <w:lang w:val="en-GB"/>
              </w:rPr>
              <w:t xml:space="preserve">Beneficiary a grant in the </w:t>
            </w:r>
            <w:r w:rsidR="009E14FB" w:rsidRPr="00761BCA">
              <w:rPr>
                <w:bCs/>
                <w:sz w:val="22"/>
                <w:szCs w:val="22"/>
                <w:lang w:val="en-GB"/>
              </w:rPr>
              <w:t xml:space="preserve">total </w:t>
            </w:r>
            <w:r w:rsidRPr="00761BCA">
              <w:rPr>
                <w:bCs/>
                <w:sz w:val="22"/>
                <w:szCs w:val="22"/>
                <w:lang w:val="en-GB"/>
              </w:rPr>
              <w:t>amount of up to EUR</w:t>
            </w:r>
            <w:r w:rsidR="00A17D05" w:rsidRPr="00761BCA">
              <w:rPr>
                <w:bCs/>
                <w:sz w:val="22"/>
                <w:szCs w:val="22"/>
                <w:lang w:val="en-GB"/>
              </w:rPr>
              <w:t> </w:t>
            </w:r>
            <w:r w:rsidR="00646B22">
              <w:rPr>
                <w:bCs/>
                <w:sz w:val="22"/>
                <w:szCs w:val="22"/>
                <w:lang w:val="uk-UA"/>
              </w:rPr>
              <w:t>7</w:t>
            </w:r>
            <w:r w:rsidR="00761BCA" w:rsidRPr="00761BCA">
              <w:rPr>
                <w:bCs/>
                <w:sz w:val="22"/>
                <w:szCs w:val="22"/>
                <w:lang w:val="en-GB"/>
              </w:rPr>
              <w:t>,</w:t>
            </w:r>
            <w:r w:rsidR="00646B22">
              <w:rPr>
                <w:bCs/>
                <w:sz w:val="22"/>
                <w:szCs w:val="22"/>
                <w:lang w:val="uk-UA"/>
              </w:rPr>
              <w:t>1</w:t>
            </w:r>
            <w:r w:rsidR="00761BCA" w:rsidRPr="00761BCA">
              <w:rPr>
                <w:bCs/>
                <w:sz w:val="22"/>
                <w:szCs w:val="22"/>
                <w:lang w:val="en-GB"/>
              </w:rPr>
              <w:t>00,000</w:t>
            </w:r>
            <w:r w:rsidR="00E23544" w:rsidRPr="00761BCA">
              <w:rPr>
                <w:sz w:val="22"/>
                <w:szCs w:val="22"/>
                <w:lang w:val="en-GB"/>
              </w:rPr>
              <w:t xml:space="preserve"> (</w:t>
            </w:r>
            <w:r w:rsidR="00646B22">
              <w:rPr>
                <w:sz w:val="22"/>
                <w:szCs w:val="22"/>
                <w:lang w:val="en-GB"/>
              </w:rPr>
              <w:t>seven</w:t>
            </w:r>
            <w:r w:rsidR="00761BCA" w:rsidRPr="00761BCA">
              <w:rPr>
                <w:sz w:val="22"/>
                <w:szCs w:val="22"/>
                <w:lang w:val="en-GB"/>
              </w:rPr>
              <w:t xml:space="preserve"> million </w:t>
            </w:r>
            <w:r w:rsidR="00646B22">
              <w:rPr>
                <w:sz w:val="22"/>
                <w:szCs w:val="22"/>
                <w:lang w:val="en-GB"/>
              </w:rPr>
              <w:t>one</w:t>
            </w:r>
            <w:r w:rsidR="00761BCA" w:rsidRPr="00761BCA">
              <w:rPr>
                <w:sz w:val="22"/>
                <w:szCs w:val="22"/>
                <w:lang w:val="en-GB"/>
              </w:rPr>
              <w:t xml:space="preserve"> hundred thousand</w:t>
            </w:r>
            <w:r w:rsidR="00E23544" w:rsidRPr="00761BCA">
              <w:rPr>
                <w:sz w:val="22"/>
                <w:szCs w:val="22"/>
                <w:lang w:val="en-GB"/>
              </w:rPr>
              <w:t xml:space="preserve"> Euros)</w:t>
            </w:r>
            <w:r w:rsidR="00B93421" w:rsidRPr="00761BCA">
              <w:rPr>
                <w:sz w:val="22"/>
                <w:szCs w:val="22"/>
                <w:lang w:val="en-GB"/>
              </w:rPr>
              <w:t xml:space="preserve"> </w:t>
            </w:r>
            <w:r w:rsidRPr="00761BCA">
              <w:rPr>
                <w:bCs/>
                <w:sz w:val="22"/>
                <w:szCs w:val="22"/>
                <w:lang w:val="en-GB"/>
              </w:rPr>
              <w:t xml:space="preserve">(the </w:t>
            </w:r>
            <w:r w:rsidR="00B666ED" w:rsidRPr="00761BCA">
              <w:rPr>
                <w:bCs/>
                <w:sz w:val="22"/>
                <w:szCs w:val="22"/>
                <w:lang w:val="en-GB"/>
              </w:rPr>
              <w:t>"</w:t>
            </w:r>
            <w:r w:rsidRPr="00761BCA">
              <w:rPr>
                <w:b/>
                <w:bCs/>
                <w:sz w:val="22"/>
                <w:szCs w:val="22"/>
                <w:lang w:val="en-GB"/>
              </w:rPr>
              <w:t>Grant</w:t>
            </w:r>
            <w:r w:rsidR="00B666ED" w:rsidRPr="00761BCA">
              <w:rPr>
                <w:bCs/>
                <w:sz w:val="22"/>
                <w:szCs w:val="22"/>
                <w:lang w:val="en-GB"/>
              </w:rPr>
              <w:t>"</w:t>
            </w:r>
            <w:r w:rsidRPr="00761BCA">
              <w:rPr>
                <w:bCs/>
                <w:sz w:val="22"/>
                <w:szCs w:val="22"/>
                <w:lang w:val="en-GB"/>
              </w:rPr>
              <w:t>) on the terms and conditions set out in this Grant Agreement.</w:t>
            </w:r>
          </w:p>
        </w:tc>
        <w:tc>
          <w:tcPr>
            <w:tcW w:w="4874" w:type="dxa"/>
          </w:tcPr>
          <w:p w14:paraId="7E5280E7" w14:textId="689FDEEA" w:rsidR="00BE60E5" w:rsidRPr="00761BCA" w:rsidRDefault="00C85BFD" w:rsidP="00E240B0">
            <w:pPr>
              <w:pStyle w:val="af1"/>
              <w:numPr>
                <w:ilvl w:val="0"/>
                <w:numId w:val="24"/>
              </w:numPr>
              <w:ind w:left="454" w:hanging="454"/>
              <w:contextualSpacing w:val="0"/>
              <w:jc w:val="both"/>
              <w:rPr>
                <w:sz w:val="22"/>
                <w:szCs w:val="22"/>
                <w:lang w:val="uk-UA"/>
              </w:rPr>
            </w:pPr>
            <w:r w:rsidRPr="00761BCA">
              <w:rPr>
                <w:sz w:val="22"/>
                <w:szCs w:val="22"/>
                <w:lang w:val="uk-UA"/>
              </w:rPr>
              <w:t xml:space="preserve">НЕФКО надає Одержувачу </w:t>
            </w:r>
            <w:r w:rsidR="007C276A" w:rsidRPr="00761BCA">
              <w:rPr>
                <w:sz w:val="22"/>
                <w:szCs w:val="22"/>
                <w:lang w:val="uk-UA"/>
              </w:rPr>
              <w:t xml:space="preserve">Гранту </w:t>
            </w:r>
            <w:r w:rsidRPr="00761BCA">
              <w:rPr>
                <w:sz w:val="22"/>
                <w:szCs w:val="22"/>
                <w:lang w:val="uk-UA"/>
              </w:rPr>
              <w:t xml:space="preserve">грант </w:t>
            </w:r>
            <w:r w:rsidR="002A4187" w:rsidRPr="00761BCA">
              <w:rPr>
                <w:sz w:val="22"/>
                <w:szCs w:val="22"/>
                <w:lang w:val="uk-UA"/>
              </w:rPr>
              <w:t xml:space="preserve">на загальну </w:t>
            </w:r>
            <w:r w:rsidR="002A4187" w:rsidRPr="00761BCA">
              <w:rPr>
                <w:bCs/>
                <w:sz w:val="22"/>
                <w:szCs w:val="22"/>
                <w:lang w:val="uk-UA"/>
              </w:rPr>
              <w:t>суму</w:t>
            </w:r>
            <w:r w:rsidR="002A4187" w:rsidRPr="00761BCA">
              <w:rPr>
                <w:sz w:val="22"/>
                <w:szCs w:val="22"/>
                <w:lang w:val="uk-UA"/>
              </w:rPr>
              <w:t xml:space="preserve"> </w:t>
            </w:r>
            <w:r w:rsidRPr="00761BCA">
              <w:rPr>
                <w:sz w:val="22"/>
                <w:szCs w:val="22"/>
                <w:lang w:val="uk-UA"/>
              </w:rPr>
              <w:t xml:space="preserve">до </w:t>
            </w:r>
            <w:r w:rsidR="00646B22">
              <w:rPr>
                <w:sz w:val="22"/>
                <w:szCs w:val="22"/>
                <w:lang w:val="ru-RU"/>
              </w:rPr>
              <w:t>7</w:t>
            </w:r>
            <w:r w:rsidR="00761BCA" w:rsidRPr="00761BCA">
              <w:rPr>
                <w:sz w:val="22"/>
                <w:szCs w:val="22"/>
                <w:lang w:val="ru-RU"/>
              </w:rPr>
              <w:t xml:space="preserve"> </w:t>
            </w:r>
            <w:r w:rsidR="00646B22">
              <w:rPr>
                <w:sz w:val="22"/>
                <w:szCs w:val="22"/>
                <w:lang w:val="ru-RU"/>
              </w:rPr>
              <w:t>1</w:t>
            </w:r>
            <w:r w:rsidR="00761BCA" w:rsidRPr="00761BCA">
              <w:rPr>
                <w:sz w:val="22"/>
                <w:szCs w:val="22"/>
                <w:lang w:val="ru-RU"/>
              </w:rPr>
              <w:t>00 000</w:t>
            </w:r>
            <w:r w:rsidR="00983CAF" w:rsidRPr="00761BCA">
              <w:rPr>
                <w:sz w:val="22"/>
                <w:szCs w:val="22"/>
                <w:lang w:val="uk-UA"/>
              </w:rPr>
              <w:t> </w:t>
            </w:r>
            <w:r w:rsidR="001404CC" w:rsidRPr="00761BCA">
              <w:rPr>
                <w:sz w:val="22"/>
                <w:szCs w:val="22"/>
                <w:lang w:val="uk-UA"/>
              </w:rPr>
              <w:t>євро</w:t>
            </w:r>
            <w:r w:rsidR="001C4F13" w:rsidRPr="00761BCA">
              <w:rPr>
                <w:sz w:val="22"/>
                <w:szCs w:val="22"/>
                <w:lang w:val="uk-UA"/>
              </w:rPr>
              <w:t xml:space="preserve"> </w:t>
            </w:r>
            <w:r w:rsidR="00E23544" w:rsidRPr="00761BCA">
              <w:rPr>
                <w:sz w:val="22"/>
                <w:szCs w:val="22"/>
                <w:lang w:val="uk-UA"/>
              </w:rPr>
              <w:t>(</w:t>
            </w:r>
            <w:r w:rsidR="00646B22">
              <w:rPr>
                <w:sz w:val="22"/>
                <w:szCs w:val="22"/>
                <w:lang w:val="uk-UA"/>
              </w:rPr>
              <w:t>сім</w:t>
            </w:r>
            <w:r w:rsidR="00761BCA" w:rsidRPr="00761BCA">
              <w:rPr>
                <w:sz w:val="22"/>
                <w:szCs w:val="22"/>
                <w:lang w:val="uk-UA"/>
              </w:rPr>
              <w:t xml:space="preserve"> мільйонів </w:t>
            </w:r>
            <w:r w:rsidR="00646B22">
              <w:rPr>
                <w:sz w:val="22"/>
                <w:szCs w:val="22"/>
                <w:lang w:val="uk-UA"/>
              </w:rPr>
              <w:t>сто</w:t>
            </w:r>
            <w:r w:rsidR="00761BCA" w:rsidRPr="00761BCA">
              <w:rPr>
                <w:sz w:val="22"/>
                <w:szCs w:val="22"/>
                <w:lang w:val="uk-UA"/>
              </w:rPr>
              <w:t xml:space="preserve"> тисяч</w:t>
            </w:r>
            <w:r w:rsidRPr="00761BCA">
              <w:rPr>
                <w:sz w:val="22"/>
                <w:szCs w:val="22"/>
                <w:lang w:val="uk-UA"/>
              </w:rPr>
              <w:t xml:space="preserve"> євро) (далі </w:t>
            </w:r>
            <w:r w:rsidR="005347E4" w:rsidRPr="00761BCA">
              <w:rPr>
                <w:sz w:val="22"/>
                <w:szCs w:val="22"/>
                <w:lang w:val="uk-UA"/>
              </w:rPr>
              <w:t>-</w:t>
            </w:r>
            <w:r w:rsidRPr="00761BCA">
              <w:rPr>
                <w:sz w:val="22"/>
                <w:szCs w:val="22"/>
                <w:lang w:val="uk-UA"/>
              </w:rPr>
              <w:t xml:space="preserve"> </w:t>
            </w:r>
            <w:r w:rsidR="00B666ED" w:rsidRPr="00761BCA">
              <w:rPr>
                <w:sz w:val="22"/>
                <w:szCs w:val="22"/>
                <w:lang w:val="uk-UA"/>
              </w:rPr>
              <w:t>"</w:t>
            </w:r>
            <w:r w:rsidRPr="00761BCA">
              <w:rPr>
                <w:b/>
                <w:sz w:val="22"/>
                <w:szCs w:val="22"/>
                <w:lang w:val="uk-UA"/>
              </w:rPr>
              <w:t>Грант</w:t>
            </w:r>
            <w:r w:rsidR="00B666ED" w:rsidRPr="00761BCA">
              <w:rPr>
                <w:sz w:val="22"/>
                <w:szCs w:val="22"/>
                <w:lang w:val="uk-UA"/>
              </w:rPr>
              <w:t>"</w:t>
            </w:r>
            <w:r w:rsidRPr="00761BCA">
              <w:rPr>
                <w:sz w:val="22"/>
                <w:szCs w:val="22"/>
                <w:lang w:val="uk-UA"/>
              </w:rPr>
              <w:t xml:space="preserve">) у порядку й на умовах, викладених у Договорі про грант. </w:t>
            </w:r>
          </w:p>
        </w:tc>
      </w:tr>
      <w:tr w:rsidR="007C67FF" w:rsidRPr="00810B65" w14:paraId="07C802B3" w14:textId="77777777" w:rsidTr="00A641EF">
        <w:tc>
          <w:tcPr>
            <w:tcW w:w="4873" w:type="dxa"/>
          </w:tcPr>
          <w:p w14:paraId="24E753B3" w14:textId="77777777" w:rsidR="007C67FF" w:rsidRPr="00761BCA" w:rsidRDefault="007C67FF" w:rsidP="00037C73">
            <w:pPr>
              <w:pStyle w:val="af1"/>
              <w:ind w:left="390"/>
              <w:contextualSpacing w:val="0"/>
              <w:jc w:val="both"/>
              <w:rPr>
                <w:bCs/>
                <w:sz w:val="22"/>
                <w:szCs w:val="22"/>
                <w:lang w:val="ru-RU"/>
              </w:rPr>
            </w:pPr>
          </w:p>
        </w:tc>
        <w:tc>
          <w:tcPr>
            <w:tcW w:w="4874" w:type="dxa"/>
          </w:tcPr>
          <w:p w14:paraId="5982BE36" w14:textId="77777777" w:rsidR="007C67FF" w:rsidRPr="00761BCA" w:rsidRDefault="007C67FF" w:rsidP="00037C73">
            <w:pPr>
              <w:jc w:val="both"/>
              <w:rPr>
                <w:sz w:val="22"/>
                <w:szCs w:val="22"/>
                <w:lang w:val="uk-UA"/>
              </w:rPr>
            </w:pPr>
          </w:p>
        </w:tc>
      </w:tr>
      <w:tr w:rsidR="007C67FF" w:rsidRPr="00810B65" w14:paraId="168E774E" w14:textId="77777777" w:rsidTr="00510011">
        <w:trPr>
          <w:trHeight w:val="2868"/>
        </w:trPr>
        <w:tc>
          <w:tcPr>
            <w:tcW w:w="4873" w:type="dxa"/>
          </w:tcPr>
          <w:p w14:paraId="1F1C41C7" w14:textId="62B9AE63" w:rsidR="00BE60E5" w:rsidRPr="00761BCA" w:rsidRDefault="007C67FF" w:rsidP="00E240B0">
            <w:pPr>
              <w:pStyle w:val="af1"/>
              <w:numPr>
                <w:ilvl w:val="0"/>
                <w:numId w:val="23"/>
              </w:numPr>
              <w:ind w:left="454" w:hanging="454"/>
              <w:contextualSpacing w:val="0"/>
              <w:jc w:val="both"/>
              <w:rPr>
                <w:bCs/>
                <w:sz w:val="22"/>
                <w:szCs w:val="22"/>
                <w:lang w:val="en-GB"/>
              </w:rPr>
            </w:pPr>
            <w:r w:rsidRPr="00761BCA">
              <w:rPr>
                <w:bCs/>
                <w:sz w:val="22"/>
                <w:szCs w:val="22"/>
                <w:lang w:val="en-GB"/>
              </w:rPr>
              <w:t xml:space="preserve">It is expressly acknowledged and agreed that NEFCO will not be obliged to make any </w:t>
            </w:r>
            <w:r w:rsidR="001C6ECB" w:rsidRPr="00761BCA">
              <w:rPr>
                <w:bCs/>
                <w:sz w:val="22"/>
                <w:szCs w:val="22"/>
                <w:lang w:val="en-GB"/>
              </w:rPr>
              <w:t>d</w:t>
            </w:r>
            <w:r w:rsidRPr="00761BCA">
              <w:rPr>
                <w:bCs/>
                <w:sz w:val="22"/>
                <w:szCs w:val="22"/>
                <w:lang w:val="en-GB"/>
              </w:rPr>
              <w:t xml:space="preserve">isbursements or </w:t>
            </w:r>
            <w:r w:rsidR="00E35344" w:rsidRPr="00761BCA">
              <w:rPr>
                <w:bCs/>
                <w:sz w:val="22"/>
                <w:szCs w:val="22"/>
                <w:lang w:val="en-GB"/>
              </w:rPr>
              <w:t>any payment</w:t>
            </w:r>
            <w:r w:rsidRPr="00761BCA">
              <w:rPr>
                <w:bCs/>
                <w:sz w:val="22"/>
                <w:szCs w:val="22"/>
                <w:lang w:val="en-GB"/>
              </w:rPr>
              <w:t xml:space="preserve"> under and/or pursuant to this Grant Agreement, except to the</w:t>
            </w:r>
            <w:r w:rsidR="00191625" w:rsidRPr="00761BCA">
              <w:rPr>
                <w:bCs/>
                <w:sz w:val="22"/>
                <w:szCs w:val="22"/>
                <w:lang w:val="en-GB"/>
              </w:rPr>
              <w:t xml:space="preserve"> extent such </w:t>
            </w:r>
            <w:r w:rsidR="00E86594" w:rsidRPr="00761BCA">
              <w:rPr>
                <w:bCs/>
                <w:sz w:val="22"/>
                <w:szCs w:val="22"/>
                <w:lang w:val="en-GB"/>
              </w:rPr>
              <w:t>amounts have</w:t>
            </w:r>
            <w:r w:rsidR="00E86594" w:rsidRPr="00761BCA">
              <w:rPr>
                <w:sz w:val="22"/>
                <w:szCs w:val="22"/>
                <w:lang w:val="en-GB"/>
              </w:rPr>
              <w:t xml:space="preserve"> been made </w:t>
            </w:r>
            <w:r w:rsidR="009E14FB" w:rsidRPr="00761BCA">
              <w:rPr>
                <w:sz w:val="22"/>
                <w:szCs w:val="22"/>
                <w:lang w:val="en-GB"/>
              </w:rPr>
              <w:t xml:space="preserve">(and remain) </w:t>
            </w:r>
            <w:r w:rsidR="00E86594" w:rsidRPr="00761BCA">
              <w:rPr>
                <w:sz w:val="22"/>
                <w:szCs w:val="22"/>
                <w:lang w:val="en-GB"/>
              </w:rPr>
              <w:t xml:space="preserve">available to NEFCO by the </w:t>
            </w:r>
            <w:r w:rsidR="006358BC" w:rsidRPr="00761BCA">
              <w:rPr>
                <w:sz w:val="22"/>
                <w:szCs w:val="22"/>
                <w:lang w:val="en-GB"/>
              </w:rPr>
              <w:t>EU</w:t>
            </w:r>
            <w:r w:rsidR="009E14FB" w:rsidRPr="00761BCA">
              <w:rPr>
                <w:sz w:val="22"/>
                <w:szCs w:val="22"/>
                <w:lang w:val="en-GB"/>
              </w:rPr>
              <w:t xml:space="preserve"> </w:t>
            </w:r>
            <w:r w:rsidR="00E86594" w:rsidRPr="00761BCA">
              <w:rPr>
                <w:sz w:val="22"/>
                <w:szCs w:val="22"/>
                <w:lang w:val="en-GB"/>
              </w:rPr>
              <w:t xml:space="preserve">for </w:t>
            </w:r>
            <w:r w:rsidR="009E14FB" w:rsidRPr="00761BCA">
              <w:rPr>
                <w:sz w:val="22"/>
                <w:szCs w:val="22"/>
                <w:lang w:val="en-GB"/>
              </w:rPr>
              <w:t>the purposes of the Project</w:t>
            </w:r>
            <w:r w:rsidR="002C4BDD" w:rsidRPr="00761BCA">
              <w:rPr>
                <w:sz w:val="22"/>
                <w:szCs w:val="22"/>
                <w:lang w:val="en-GB"/>
              </w:rPr>
              <w:t xml:space="preserve"> and that NEFCO is entitled to deduct from the Grant amount possible negative interest costs as charged by an account bank</w:t>
            </w:r>
            <w:r w:rsidRPr="00761BCA">
              <w:rPr>
                <w:bCs/>
                <w:sz w:val="22"/>
                <w:szCs w:val="22"/>
                <w:lang w:val="en-GB"/>
              </w:rPr>
              <w:t>.</w:t>
            </w:r>
            <w:r w:rsidR="005F4339" w:rsidRPr="00761BCA">
              <w:rPr>
                <w:bCs/>
                <w:sz w:val="22"/>
                <w:szCs w:val="22"/>
                <w:lang w:val="en-GB"/>
              </w:rPr>
              <w:t xml:space="preserve"> Likewise it is acknowledged and agreed that the Grant may not have the purpose or effect of producing profit for the </w:t>
            </w:r>
            <w:r w:rsidR="00460051" w:rsidRPr="00761BCA">
              <w:rPr>
                <w:sz w:val="22"/>
                <w:szCs w:val="22"/>
                <w:lang w:val="en-GB"/>
              </w:rPr>
              <w:t xml:space="preserve">Grant </w:t>
            </w:r>
            <w:r w:rsidR="005F4339" w:rsidRPr="00761BCA">
              <w:rPr>
                <w:bCs/>
                <w:sz w:val="22"/>
                <w:szCs w:val="22"/>
                <w:lang w:val="en-GB"/>
              </w:rPr>
              <w:t>Beneficiary.</w:t>
            </w:r>
          </w:p>
        </w:tc>
        <w:tc>
          <w:tcPr>
            <w:tcW w:w="4874" w:type="dxa"/>
          </w:tcPr>
          <w:p w14:paraId="1A144457" w14:textId="28D7B27F" w:rsidR="007C67FF" w:rsidRPr="00761BCA" w:rsidRDefault="007A10F3" w:rsidP="00E240B0">
            <w:pPr>
              <w:pStyle w:val="af1"/>
              <w:numPr>
                <w:ilvl w:val="0"/>
                <w:numId w:val="24"/>
              </w:numPr>
              <w:ind w:left="454" w:hanging="454"/>
              <w:contextualSpacing w:val="0"/>
              <w:jc w:val="both"/>
              <w:rPr>
                <w:sz w:val="22"/>
                <w:szCs w:val="22"/>
                <w:lang w:val="uk-UA"/>
              </w:rPr>
            </w:pPr>
            <w:r w:rsidRPr="00761BCA">
              <w:rPr>
                <w:sz w:val="22"/>
                <w:szCs w:val="22"/>
                <w:lang w:val="uk-UA"/>
              </w:rPr>
              <w:t>Цим прямо визнається і погоджується, що НЕФКО не буде зобов’язан</w:t>
            </w:r>
            <w:r w:rsidR="00145511" w:rsidRPr="00761BCA">
              <w:rPr>
                <w:sz w:val="22"/>
                <w:szCs w:val="22"/>
                <w:lang w:val="uk-UA"/>
              </w:rPr>
              <w:t>а</w:t>
            </w:r>
            <w:r w:rsidRPr="00761BCA">
              <w:rPr>
                <w:sz w:val="22"/>
                <w:szCs w:val="22"/>
                <w:lang w:val="uk-UA"/>
              </w:rPr>
              <w:t xml:space="preserve"> здійснювати будь-які </w:t>
            </w:r>
            <w:r w:rsidR="009F5E34" w:rsidRPr="00761BCA">
              <w:rPr>
                <w:sz w:val="22"/>
                <w:szCs w:val="22"/>
                <w:lang w:val="uk-UA"/>
              </w:rPr>
              <w:t>в</w:t>
            </w:r>
            <w:r w:rsidRPr="00761BCA">
              <w:rPr>
                <w:sz w:val="22"/>
                <w:szCs w:val="22"/>
                <w:lang w:val="uk-UA"/>
              </w:rPr>
              <w:t xml:space="preserve">иплати або будь-який платіж за та/або відповідно до цього Договору про грант, </w:t>
            </w:r>
            <w:r w:rsidR="008D2A7D" w:rsidRPr="00761BCA">
              <w:rPr>
                <w:sz w:val="22"/>
                <w:szCs w:val="22"/>
                <w:lang w:val="uk-UA"/>
              </w:rPr>
              <w:t>окрім</w:t>
            </w:r>
            <w:r w:rsidR="00F803AE" w:rsidRPr="00761BCA">
              <w:rPr>
                <w:sz w:val="22"/>
                <w:szCs w:val="22"/>
                <w:lang w:val="uk-UA"/>
              </w:rPr>
              <w:t xml:space="preserve"> випадків, коли такі</w:t>
            </w:r>
            <w:r w:rsidR="00AF4DE3" w:rsidRPr="00761BCA">
              <w:rPr>
                <w:sz w:val="22"/>
                <w:szCs w:val="22"/>
                <w:lang w:val="uk-UA"/>
              </w:rPr>
              <w:t xml:space="preserve"> </w:t>
            </w:r>
            <w:r w:rsidR="00E86594" w:rsidRPr="00761BCA">
              <w:rPr>
                <w:sz w:val="22"/>
                <w:szCs w:val="22"/>
                <w:lang w:val="uk-UA"/>
              </w:rPr>
              <w:t>сум</w:t>
            </w:r>
            <w:r w:rsidR="00F803AE" w:rsidRPr="00761BCA">
              <w:rPr>
                <w:sz w:val="22"/>
                <w:szCs w:val="22"/>
                <w:lang w:val="uk-UA"/>
              </w:rPr>
              <w:t>и</w:t>
            </w:r>
            <w:r w:rsidR="00E86594" w:rsidRPr="00761BCA">
              <w:rPr>
                <w:sz w:val="22"/>
                <w:szCs w:val="22"/>
                <w:lang w:val="uk-UA"/>
              </w:rPr>
              <w:t xml:space="preserve"> були надані </w:t>
            </w:r>
            <w:r w:rsidR="002A4187" w:rsidRPr="00761BCA">
              <w:rPr>
                <w:sz w:val="22"/>
                <w:szCs w:val="22"/>
                <w:lang w:val="uk-UA"/>
              </w:rPr>
              <w:t xml:space="preserve">(та залишаються доступними) для НЕФКО </w:t>
            </w:r>
            <w:r w:rsidR="005B4168">
              <w:rPr>
                <w:sz w:val="22"/>
                <w:lang w:val="uk-UA"/>
              </w:rPr>
              <w:t>Є</w:t>
            </w:r>
            <w:r w:rsidR="0096514D" w:rsidRPr="00761BCA">
              <w:rPr>
                <w:sz w:val="22"/>
                <w:lang w:val="uk-UA"/>
              </w:rPr>
              <w:t>С</w:t>
            </w:r>
            <w:r w:rsidR="00E86594" w:rsidRPr="00761BCA">
              <w:rPr>
                <w:sz w:val="22"/>
                <w:szCs w:val="22"/>
                <w:lang w:val="uk-UA"/>
              </w:rPr>
              <w:t xml:space="preserve"> для цілей</w:t>
            </w:r>
            <w:r w:rsidR="002A4187" w:rsidRPr="00761BCA">
              <w:rPr>
                <w:sz w:val="22"/>
                <w:szCs w:val="22"/>
                <w:lang w:val="uk-UA"/>
              </w:rPr>
              <w:t xml:space="preserve"> Проекту</w:t>
            </w:r>
            <w:r w:rsidR="00B3674C" w:rsidRPr="00761BCA">
              <w:rPr>
                <w:sz w:val="22"/>
                <w:szCs w:val="22"/>
                <w:lang w:val="uk-UA"/>
              </w:rPr>
              <w:t>,</w:t>
            </w:r>
            <w:r w:rsidR="00F7585F" w:rsidRPr="00761BCA">
              <w:rPr>
                <w:sz w:val="22"/>
                <w:szCs w:val="22"/>
                <w:lang w:val="uk-UA"/>
              </w:rPr>
              <w:t xml:space="preserve"> і що НЕФКО має право утримати з суми Гранту витрати можливих негативних процент</w:t>
            </w:r>
            <w:r w:rsidR="00B3674C" w:rsidRPr="00761BCA">
              <w:rPr>
                <w:sz w:val="22"/>
                <w:szCs w:val="22"/>
                <w:lang w:val="uk-UA"/>
              </w:rPr>
              <w:t>ів</w:t>
            </w:r>
            <w:r w:rsidR="00F7585F" w:rsidRPr="00761BCA">
              <w:rPr>
                <w:sz w:val="22"/>
                <w:szCs w:val="22"/>
                <w:lang w:val="uk-UA"/>
              </w:rPr>
              <w:t>, як</w:t>
            </w:r>
            <w:r w:rsidR="00B3674C" w:rsidRPr="00761BCA">
              <w:rPr>
                <w:sz w:val="22"/>
                <w:szCs w:val="22"/>
                <w:lang w:val="uk-UA"/>
              </w:rPr>
              <w:t>і стягуються обслуговуючим банком</w:t>
            </w:r>
            <w:r w:rsidR="008D2A7D" w:rsidRPr="00761BCA">
              <w:rPr>
                <w:sz w:val="22"/>
                <w:szCs w:val="22"/>
                <w:lang w:val="uk-UA"/>
              </w:rPr>
              <w:t>.</w:t>
            </w:r>
            <w:r w:rsidR="00E034B3" w:rsidRPr="00761BCA">
              <w:rPr>
                <w:sz w:val="22"/>
                <w:szCs w:val="22"/>
                <w:lang w:val="uk-UA"/>
              </w:rPr>
              <w:t xml:space="preserve"> </w:t>
            </w:r>
            <w:r w:rsidR="00E55400" w:rsidRPr="00761BCA">
              <w:rPr>
                <w:sz w:val="22"/>
                <w:szCs w:val="22"/>
                <w:lang w:val="uk-UA"/>
              </w:rPr>
              <w:t xml:space="preserve">Так само </w:t>
            </w:r>
            <w:r w:rsidR="00692294" w:rsidRPr="00761BCA">
              <w:rPr>
                <w:sz w:val="22"/>
                <w:szCs w:val="22"/>
                <w:lang w:val="uk-UA"/>
              </w:rPr>
              <w:t xml:space="preserve">цим </w:t>
            </w:r>
            <w:r w:rsidR="00E55400" w:rsidRPr="00761BCA">
              <w:rPr>
                <w:sz w:val="22"/>
                <w:szCs w:val="22"/>
                <w:lang w:val="uk-UA"/>
              </w:rPr>
              <w:t>визнається</w:t>
            </w:r>
            <w:r w:rsidR="00692294" w:rsidRPr="00761BCA">
              <w:rPr>
                <w:sz w:val="22"/>
                <w:szCs w:val="22"/>
                <w:lang w:val="uk-UA"/>
              </w:rPr>
              <w:t xml:space="preserve"> і погоджується</w:t>
            </w:r>
            <w:r w:rsidR="00E55400" w:rsidRPr="00761BCA">
              <w:rPr>
                <w:sz w:val="22"/>
                <w:szCs w:val="22"/>
                <w:lang w:val="uk-UA"/>
              </w:rPr>
              <w:t>, що реалізація Гранту не може мати на меті або призводити до створення прибутку для Одержувача</w:t>
            </w:r>
            <w:r w:rsidR="007C276A" w:rsidRPr="00761BCA">
              <w:rPr>
                <w:sz w:val="22"/>
                <w:szCs w:val="22"/>
                <w:lang w:val="uk-UA"/>
              </w:rPr>
              <w:t xml:space="preserve"> Гранту</w:t>
            </w:r>
            <w:r w:rsidR="00E55400" w:rsidRPr="00761BCA">
              <w:rPr>
                <w:sz w:val="22"/>
                <w:szCs w:val="22"/>
                <w:lang w:val="uk-UA"/>
              </w:rPr>
              <w:t>.</w:t>
            </w:r>
          </w:p>
        </w:tc>
      </w:tr>
      <w:tr w:rsidR="00D310CB" w:rsidRPr="00810B65" w14:paraId="515AD9D7" w14:textId="77777777" w:rsidTr="00A641EF">
        <w:tc>
          <w:tcPr>
            <w:tcW w:w="4873" w:type="dxa"/>
          </w:tcPr>
          <w:p w14:paraId="72839990" w14:textId="77777777" w:rsidR="00D310CB" w:rsidRPr="00761BCA" w:rsidRDefault="00D310CB" w:rsidP="00037C73">
            <w:pPr>
              <w:jc w:val="both"/>
              <w:rPr>
                <w:sz w:val="22"/>
                <w:szCs w:val="22"/>
                <w:lang w:val="ru-RU"/>
              </w:rPr>
            </w:pPr>
          </w:p>
        </w:tc>
        <w:tc>
          <w:tcPr>
            <w:tcW w:w="4874" w:type="dxa"/>
          </w:tcPr>
          <w:p w14:paraId="3DA72C4A" w14:textId="77777777" w:rsidR="00D310CB" w:rsidRPr="00761BCA" w:rsidRDefault="00D310CB" w:rsidP="00037C73">
            <w:pPr>
              <w:jc w:val="both"/>
              <w:rPr>
                <w:sz w:val="22"/>
                <w:szCs w:val="22"/>
                <w:lang w:val="uk-UA"/>
              </w:rPr>
            </w:pPr>
          </w:p>
        </w:tc>
      </w:tr>
      <w:tr w:rsidR="00C85BFD" w:rsidRPr="00810B65" w14:paraId="7F40701D" w14:textId="77777777" w:rsidTr="00A641EF">
        <w:tc>
          <w:tcPr>
            <w:tcW w:w="4873" w:type="dxa"/>
          </w:tcPr>
          <w:p w14:paraId="2563E779" w14:textId="77777777" w:rsidR="00C85BFD" w:rsidRPr="00761BCA" w:rsidRDefault="007F20E2" w:rsidP="00037C73">
            <w:pPr>
              <w:tabs>
                <w:tab w:val="left" w:pos="1695"/>
              </w:tabs>
              <w:ind w:left="1701" w:hanging="1701"/>
              <w:jc w:val="both"/>
              <w:rPr>
                <w:b/>
                <w:sz w:val="22"/>
                <w:szCs w:val="22"/>
                <w:lang w:val="en-GB"/>
              </w:rPr>
            </w:pPr>
            <w:r w:rsidRPr="00761BCA">
              <w:rPr>
                <w:b/>
                <w:sz w:val="22"/>
                <w:szCs w:val="22"/>
                <w:lang w:val="en-GB"/>
              </w:rPr>
              <w:t>SECTION 2.</w:t>
            </w:r>
            <w:r w:rsidRPr="00761BCA">
              <w:rPr>
                <w:b/>
                <w:sz w:val="22"/>
                <w:szCs w:val="22"/>
                <w:lang w:val="en-GB"/>
              </w:rPr>
              <w:tab/>
            </w:r>
            <w:r w:rsidR="00C85BFD" w:rsidRPr="00761BCA">
              <w:rPr>
                <w:b/>
                <w:sz w:val="22"/>
                <w:szCs w:val="22"/>
                <w:lang w:val="en-GB"/>
              </w:rPr>
              <w:t>PROJECT, OTHER FINANCING AND TAXES</w:t>
            </w:r>
          </w:p>
        </w:tc>
        <w:tc>
          <w:tcPr>
            <w:tcW w:w="4874" w:type="dxa"/>
          </w:tcPr>
          <w:p w14:paraId="04B3C2AF" w14:textId="77777777" w:rsidR="00C85BFD" w:rsidRPr="00761BCA" w:rsidRDefault="002D4855" w:rsidP="00037C73">
            <w:pPr>
              <w:tabs>
                <w:tab w:val="left" w:pos="1695"/>
              </w:tabs>
              <w:ind w:left="1701" w:hanging="1701"/>
              <w:rPr>
                <w:b/>
                <w:sz w:val="22"/>
                <w:szCs w:val="22"/>
                <w:lang w:val="uk-UA"/>
              </w:rPr>
            </w:pPr>
            <w:r w:rsidRPr="00761BCA">
              <w:rPr>
                <w:b/>
                <w:sz w:val="22"/>
                <w:szCs w:val="22"/>
                <w:lang w:val="uk-UA"/>
              </w:rPr>
              <w:t>РОЗДІЛ 2.</w:t>
            </w:r>
            <w:r w:rsidR="00CD5DEC" w:rsidRPr="00761BCA">
              <w:rPr>
                <w:b/>
                <w:sz w:val="22"/>
                <w:szCs w:val="22"/>
                <w:lang w:val="uk-UA"/>
              </w:rPr>
              <w:tab/>
            </w:r>
            <w:r w:rsidR="00C85BFD" w:rsidRPr="00761BCA">
              <w:rPr>
                <w:b/>
                <w:sz w:val="22"/>
                <w:szCs w:val="22"/>
                <w:lang w:val="uk-UA"/>
              </w:rPr>
              <w:t xml:space="preserve">ПРОЕКТ, ІНШЕ ФІНАНСУВАННЯ </w:t>
            </w:r>
            <w:r w:rsidR="00ED69EA" w:rsidRPr="00761BCA">
              <w:rPr>
                <w:b/>
                <w:sz w:val="22"/>
                <w:szCs w:val="22"/>
                <w:lang w:val="uk-UA"/>
              </w:rPr>
              <w:t>І</w:t>
            </w:r>
            <w:r w:rsidR="00C85BFD" w:rsidRPr="00761BCA">
              <w:rPr>
                <w:b/>
                <w:sz w:val="22"/>
                <w:szCs w:val="22"/>
                <w:lang w:val="uk-UA"/>
              </w:rPr>
              <w:t xml:space="preserve"> ПОДАТКИ</w:t>
            </w:r>
          </w:p>
        </w:tc>
      </w:tr>
      <w:tr w:rsidR="00D310CB" w:rsidRPr="00810B65" w14:paraId="3DBD2F43" w14:textId="77777777" w:rsidTr="00A641EF">
        <w:tc>
          <w:tcPr>
            <w:tcW w:w="4873" w:type="dxa"/>
          </w:tcPr>
          <w:p w14:paraId="6619FFBE" w14:textId="77777777" w:rsidR="00D310CB" w:rsidRPr="00761BCA" w:rsidRDefault="00D310CB" w:rsidP="00037C73">
            <w:pPr>
              <w:jc w:val="both"/>
              <w:rPr>
                <w:sz w:val="22"/>
                <w:szCs w:val="22"/>
                <w:lang w:val="ru-RU"/>
              </w:rPr>
            </w:pPr>
          </w:p>
        </w:tc>
        <w:tc>
          <w:tcPr>
            <w:tcW w:w="4874" w:type="dxa"/>
          </w:tcPr>
          <w:p w14:paraId="0E751BEE" w14:textId="77777777" w:rsidR="00D310CB" w:rsidRPr="00761BCA" w:rsidRDefault="00D310CB" w:rsidP="00037C73">
            <w:pPr>
              <w:jc w:val="both"/>
              <w:rPr>
                <w:sz w:val="22"/>
                <w:szCs w:val="22"/>
                <w:lang w:val="uk-UA"/>
              </w:rPr>
            </w:pPr>
          </w:p>
        </w:tc>
      </w:tr>
      <w:tr w:rsidR="00C85BFD" w:rsidRPr="00810B65" w14:paraId="06085294" w14:textId="77777777" w:rsidTr="00A641EF">
        <w:tc>
          <w:tcPr>
            <w:tcW w:w="4873" w:type="dxa"/>
          </w:tcPr>
          <w:p w14:paraId="1DCAE0DA" w14:textId="1E3A7221" w:rsidR="00C85BFD" w:rsidRPr="00761BCA" w:rsidRDefault="00242B40" w:rsidP="00E240B0">
            <w:pPr>
              <w:pStyle w:val="af1"/>
              <w:numPr>
                <w:ilvl w:val="0"/>
                <w:numId w:val="25"/>
              </w:numPr>
              <w:ind w:left="454" w:hanging="454"/>
              <w:contextualSpacing w:val="0"/>
              <w:jc w:val="both"/>
              <w:rPr>
                <w:sz w:val="22"/>
                <w:szCs w:val="22"/>
                <w:lang w:val="en-GB"/>
              </w:rPr>
            </w:pPr>
            <w:r w:rsidRPr="00761BCA">
              <w:rPr>
                <w:sz w:val="22"/>
                <w:szCs w:val="22"/>
                <w:lang w:val="en-GB"/>
              </w:rPr>
              <w:t xml:space="preserve">The </w:t>
            </w:r>
            <w:r w:rsidRPr="00761BCA">
              <w:rPr>
                <w:bCs/>
                <w:sz w:val="22"/>
                <w:szCs w:val="22"/>
                <w:lang w:val="en-GB"/>
              </w:rPr>
              <w:t>Grant</w:t>
            </w:r>
            <w:r w:rsidRPr="00761BCA">
              <w:rPr>
                <w:sz w:val="22"/>
                <w:szCs w:val="22"/>
                <w:lang w:val="en-GB"/>
              </w:rPr>
              <w:t xml:space="preserve"> shall be used </w:t>
            </w:r>
            <w:r w:rsidR="00235976" w:rsidRPr="00761BCA">
              <w:rPr>
                <w:sz w:val="22"/>
                <w:szCs w:val="22"/>
                <w:lang w:val="en-GB"/>
              </w:rPr>
              <w:t xml:space="preserve">only </w:t>
            </w:r>
            <w:r w:rsidR="00125CBF" w:rsidRPr="00761BCA">
              <w:rPr>
                <w:sz w:val="22"/>
                <w:szCs w:val="22"/>
                <w:lang w:val="en-GB"/>
              </w:rPr>
              <w:t>to finance the</w:t>
            </w:r>
            <w:r w:rsidRPr="00761BCA">
              <w:rPr>
                <w:sz w:val="22"/>
                <w:szCs w:val="22"/>
                <w:lang w:val="en-GB"/>
              </w:rPr>
              <w:t xml:space="preserve"> procurement of</w:t>
            </w:r>
            <w:r w:rsidR="00850581" w:rsidRPr="00761BCA">
              <w:rPr>
                <w:sz w:val="22"/>
                <w:szCs w:val="22"/>
                <w:lang w:val="en-GB"/>
              </w:rPr>
              <w:t xml:space="preserve"> </w:t>
            </w:r>
            <w:r w:rsidRPr="00761BCA">
              <w:rPr>
                <w:sz w:val="22"/>
                <w:szCs w:val="22"/>
                <w:lang w:val="en-GB"/>
              </w:rPr>
              <w:t>goods</w:t>
            </w:r>
            <w:r w:rsidR="009E14FB" w:rsidRPr="00761BCA">
              <w:rPr>
                <w:sz w:val="22"/>
                <w:szCs w:val="22"/>
                <w:lang w:val="en-GB"/>
              </w:rPr>
              <w:t>,</w:t>
            </w:r>
            <w:r w:rsidRPr="00761BCA">
              <w:rPr>
                <w:sz w:val="22"/>
                <w:szCs w:val="22"/>
                <w:lang w:val="en-GB"/>
              </w:rPr>
              <w:t xml:space="preserve"> works</w:t>
            </w:r>
            <w:r w:rsidR="009E14FB" w:rsidRPr="00761BCA">
              <w:rPr>
                <w:sz w:val="22"/>
                <w:szCs w:val="22"/>
                <w:lang w:val="en-GB"/>
              </w:rPr>
              <w:t xml:space="preserve"> and/or services</w:t>
            </w:r>
            <w:r w:rsidRPr="00761BCA">
              <w:rPr>
                <w:sz w:val="22"/>
                <w:szCs w:val="22"/>
                <w:lang w:val="en-GB"/>
              </w:rPr>
              <w:t xml:space="preserve"> </w:t>
            </w:r>
            <w:r w:rsidR="00235976" w:rsidRPr="00761BCA">
              <w:rPr>
                <w:sz w:val="22"/>
                <w:szCs w:val="22"/>
                <w:lang w:val="en-GB"/>
              </w:rPr>
              <w:t>necessary</w:t>
            </w:r>
            <w:r w:rsidRPr="00761BCA">
              <w:rPr>
                <w:sz w:val="22"/>
                <w:szCs w:val="22"/>
                <w:lang w:val="en-GB"/>
              </w:rPr>
              <w:t xml:space="preserve"> for the implementation of the Project.</w:t>
            </w:r>
          </w:p>
        </w:tc>
        <w:tc>
          <w:tcPr>
            <w:tcW w:w="4874" w:type="dxa"/>
          </w:tcPr>
          <w:p w14:paraId="0B20D7ED" w14:textId="3EB3A8CA" w:rsidR="00BE60E5" w:rsidRPr="00761BCA" w:rsidRDefault="00C85BFD" w:rsidP="00E240B0">
            <w:pPr>
              <w:pStyle w:val="af1"/>
              <w:numPr>
                <w:ilvl w:val="0"/>
                <w:numId w:val="26"/>
              </w:numPr>
              <w:ind w:left="454" w:hanging="454"/>
              <w:contextualSpacing w:val="0"/>
              <w:jc w:val="both"/>
              <w:rPr>
                <w:sz w:val="22"/>
                <w:szCs w:val="22"/>
                <w:lang w:val="uk-UA"/>
              </w:rPr>
            </w:pPr>
            <w:r w:rsidRPr="00761BCA">
              <w:rPr>
                <w:sz w:val="22"/>
                <w:szCs w:val="22"/>
                <w:lang w:val="uk-UA"/>
              </w:rPr>
              <w:t>Грант</w:t>
            </w:r>
            <w:r w:rsidR="00BE60E5" w:rsidRPr="00761BCA">
              <w:rPr>
                <w:sz w:val="22"/>
                <w:szCs w:val="22"/>
                <w:lang w:val="uk-UA"/>
              </w:rPr>
              <w:t xml:space="preserve"> </w:t>
            </w:r>
            <w:r w:rsidRPr="00761BCA">
              <w:rPr>
                <w:sz w:val="22"/>
                <w:szCs w:val="22"/>
                <w:lang w:val="uk-UA"/>
              </w:rPr>
              <w:t>використовується</w:t>
            </w:r>
            <w:r w:rsidR="008D2A7D" w:rsidRPr="00761BCA">
              <w:rPr>
                <w:sz w:val="22"/>
                <w:szCs w:val="22"/>
                <w:lang w:val="uk-UA"/>
              </w:rPr>
              <w:t xml:space="preserve"> лише</w:t>
            </w:r>
            <w:r w:rsidR="00BE60E5" w:rsidRPr="00761BCA">
              <w:rPr>
                <w:sz w:val="22"/>
                <w:szCs w:val="22"/>
                <w:lang w:val="uk-UA"/>
              </w:rPr>
              <w:t xml:space="preserve"> </w:t>
            </w:r>
            <w:r w:rsidRPr="00761BCA">
              <w:rPr>
                <w:sz w:val="22"/>
                <w:szCs w:val="22"/>
                <w:lang w:val="uk-UA"/>
              </w:rPr>
              <w:t>для</w:t>
            </w:r>
            <w:r w:rsidR="00BE60E5" w:rsidRPr="00761BCA">
              <w:rPr>
                <w:sz w:val="22"/>
                <w:szCs w:val="22"/>
                <w:lang w:val="uk-UA"/>
              </w:rPr>
              <w:t xml:space="preserve"> </w:t>
            </w:r>
            <w:r w:rsidRPr="00761BCA">
              <w:rPr>
                <w:sz w:val="22"/>
                <w:szCs w:val="22"/>
                <w:lang w:val="uk-UA"/>
              </w:rPr>
              <w:t>фінансування</w:t>
            </w:r>
            <w:r w:rsidR="00BE60E5" w:rsidRPr="00761BCA">
              <w:rPr>
                <w:sz w:val="22"/>
                <w:szCs w:val="22"/>
                <w:lang w:val="uk-UA"/>
              </w:rPr>
              <w:t xml:space="preserve"> </w:t>
            </w:r>
            <w:r w:rsidRPr="00761BCA">
              <w:rPr>
                <w:sz w:val="22"/>
                <w:szCs w:val="22"/>
                <w:lang w:val="uk-UA"/>
              </w:rPr>
              <w:t>закупівель</w:t>
            </w:r>
            <w:r w:rsidR="00BE60E5" w:rsidRPr="00761BCA">
              <w:rPr>
                <w:sz w:val="22"/>
                <w:szCs w:val="22"/>
                <w:lang w:val="uk-UA"/>
              </w:rPr>
              <w:t xml:space="preserve"> </w:t>
            </w:r>
            <w:r w:rsidRPr="00761BCA">
              <w:rPr>
                <w:sz w:val="22"/>
                <w:szCs w:val="22"/>
                <w:lang w:val="uk-UA"/>
              </w:rPr>
              <w:t>товарів</w:t>
            </w:r>
            <w:r w:rsidR="006A2625" w:rsidRPr="00761BCA">
              <w:rPr>
                <w:sz w:val="22"/>
                <w:szCs w:val="22"/>
                <w:lang w:val="uk-UA"/>
              </w:rPr>
              <w:t>,</w:t>
            </w:r>
            <w:r w:rsidR="00BE60E5" w:rsidRPr="00761BCA">
              <w:rPr>
                <w:sz w:val="22"/>
                <w:szCs w:val="22"/>
                <w:lang w:val="uk-UA"/>
              </w:rPr>
              <w:t xml:space="preserve"> </w:t>
            </w:r>
            <w:r w:rsidR="006A2625" w:rsidRPr="00761BCA">
              <w:rPr>
                <w:sz w:val="22"/>
                <w:szCs w:val="22"/>
                <w:lang w:val="uk-UA"/>
              </w:rPr>
              <w:t xml:space="preserve">робіт </w:t>
            </w:r>
            <w:r w:rsidRPr="00761BCA">
              <w:rPr>
                <w:sz w:val="22"/>
                <w:szCs w:val="22"/>
                <w:lang w:val="uk-UA"/>
              </w:rPr>
              <w:t>і</w:t>
            </w:r>
            <w:r w:rsidR="00BE60E5" w:rsidRPr="00761BCA">
              <w:rPr>
                <w:sz w:val="22"/>
                <w:szCs w:val="22"/>
                <w:lang w:val="uk-UA"/>
              </w:rPr>
              <w:t>/</w:t>
            </w:r>
            <w:r w:rsidR="008D2A7D" w:rsidRPr="00761BCA">
              <w:rPr>
                <w:sz w:val="22"/>
                <w:szCs w:val="22"/>
                <w:lang w:val="uk-UA"/>
              </w:rPr>
              <w:t>або</w:t>
            </w:r>
            <w:r w:rsidR="006A2625" w:rsidRPr="00761BCA">
              <w:rPr>
                <w:sz w:val="22"/>
                <w:szCs w:val="22"/>
                <w:lang w:val="uk-UA"/>
              </w:rPr>
              <w:t xml:space="preserve"> послуг</w:t>
            </w:r>
            <w:r w:rsidR="00BE60E5" w:rsidRPr="00761BCA">
              <w:rPr>
                <w:sz w:val="22"/>
                <w:szCs w:val="22"/>
                <w:lang w:val="uk-UA"/>
              </w:rPr>
              <w:t xml:space="preserve">, </w:t>
            </w:r>
            <w:r w:rsidRPr="00761BCA">
              <w:rPr>
                <w:sz w:val="22"/>
                <w:szCs w:val="22"/>
                <w:lang w:val="uk-UA"/>
              </w:rPr>
              <w:t>необхідних</w:t>
            </w:r>
            <w:r w:rsidR="00BE60E5" w:rsidRPr="00761BCA">
              <w:rPr>
                <w:sz w:val="22"/>
                <w:szCs w:val="22"/>
                <w:lang w:val="uk-UA"/>
              </w:rPr>
              <w:t xml:space="preserve"> </w:t>
            </w:r>
            <w:r w:rsidRPr="00761BCA">
              <w:rPr>
                <w:sz w:val="22"/>
                <w:szCs w:val="22"/>
                <w:lang w:val="uk-UA"/>
              </w:rPr>
              <w:t>для</w:t>
            </w:r>
            <w:r w:rsidR="00BE60E5" w:rsidRPr="00761BCA">
              <w:rPr>
                <w:sz w:val="22"/>
                <w:szCs w:val="22"/>
                <w:lang w:val="uk-UA"/>
              </w:rPr>
              <w:t xml:space="preserve"> </w:t>
            </w:r>
            <w:r w:rsidRPr="00761BCA">
              <w:rPr>
                <w:sz w:val="22"/>
                <w:szCs w:val="22"/>
                <w:lang w:val="uk-UA"/>
              </w:rPr>
              <w:t>реалізації</w:t>
            </w:r>
            <w:r w:rsidR="00BE60E5" w:rsidRPr="00761BCA">
              <w:rPr>
                <w:sz w:val="22"/>
                <w:szCs w:val="22"/>
                <w:lang w:val="uk-UA"/>
              </w:rPr>
              <w:t xml:space="preserve"> </w:t>
            </w:r>
            <w:r w:rsidRPr="00761BCA">
              <w:rPr>
                <w:sz w:val="22"/>
                <w:szCs w:val="22"/>
                <w:lang w:val="uk-UA"/>
              </w:rPr>
              <w:t>Проекту</w:t>
            </w:r>
            <w:r w:rsidR="00BE60E5" w:rsidRPr="00761BCA">
              <w:rPr>
                <w:sz w:val="22"/>
                <w:szCs w:val="22"/>
                <w:lang w:val="uk-UA"/>
              </w:rPr>
              <w:t xml:space="preserve">. </w:t>
            </w:r>
          </w:p>
        </w:tc>
      </w:tr>
      <w:tr w:rsidR="00D310CB" w:rsidRPr="00810B65" w14:paraId="6802B078" w14:textId="77777777" w:rsidTr="00A641EF">
        <w:tc>
          <w:tcPr>
            <w:tcW w:w="4873" w:type="dxa"/>
          </w:tcPr>
          <w:p w14:paraId="0854A314" w14:textId="77777777" w:rsidR="00D310CB" w:rsidRPr="00761BCA" w:rsidRDefault="00D310CB" w:rsidP="00037C73">
            <w:pPr>
              <w:jc w:val="both"/>
              <w:rPr>
                <w:sz w:val="22"/>
                <w:szCs w:val="22"/>
                <w:lang w:val="ru-RU"/>
              </w:rPr>
            </w:pPr>
          </w:p>
        </w:tc>
        <w:tc>
          <w:tcPr>
            <w:tcW w:w="4874" w:type="dxa"/>
          </w:tcPr>
          <w:p w14:paraId="3200E94B" w14:textId="77777777" w:rsidR="00D310CB" w:rsidRPr="00761BCA" w:rsidRDefault="00D310CB" w:rsidP="00037C73">
            <w:pPr>
              <w:jc w:val="both"/>
              <w:rPr>
                <w:sz w:val="22"/>
                <w:szCs w:val="22"/>
                <w:lang w:val="uk-UA"/>
              </w:rPr>
            </w:pPr>
          </w:p>
        </w:tc>
      </w:tr>
      <w:tr w:rsidR="00D310CB" w:rsidRPr="00810B65" w14:paraId="4A3966C0" w14:textId="77777777" w:rsidTr="00A641EF">
        <w:tc>
          <w:tcPr>
            <w:tcW w:w="4873" w:type="dxa"/>
          </w:tcPr>
          <w:p w14:paraId="3E9A5078" w14:textId="77777777" w:rsidR="00D310CB" w:rsidRPr="00761BCA" w:rsidRDefault="00D310CB" w:rsidP="00037C73">
            <w:pPr>
              <w:jc w:val="both"/>
              <w:rPr>
                <w:sz w:val="22"/>
                <w:szCs w:val="22"/>
                <w:lang w:val="ru-RU"/>
              </w:rPr>
            </w:pPr>
          </w:p>
        </w:tc>
        <w:tc>
          <w:tcPr>
            <w:tcW w:w="4874" w:type="dxa"/>
          </w:tcPr>
          <w:p w14:paraId="410DD1E0" w14:textId="77777777" w:rsidR="00D310CB" w:rsidRPr="00761BCA" w:rsidRDefault="00D310CB" w:rsidP="00037C73">
            <w:pPr>
              <w:jc w:val="both"/>
              <w:rPr>
                <w:sz w:val="22"/>
                <w:szCs w:val="22"/>
                <w:lang w:val="uk-UA"/>
              </w:rPr>
            </w:pPr>
          </w:p>
        </w:tc>
      </w:tr>
      <w:tr w:rsidR="00C85BFD" w:rsidRPr="00810B65" w14:paraId="5F60B402" w14:textId="77777777" w:rsidTr="00A641EF">
        <w:tc>
          <w:tcPr>
            <w:tcW w:w="4873" w:type="dxa"/>
          </w:tcPr>
          <w:p w14:paraId="1727AE91" w14:textId="203DC759" w:rsidR="00BE60E5" w:rsidRPr="00761BCA" w:rsidRDefault="00553246" w:rsidP="00E240B0">
            <w:pPr>
              <w:pStyle w:val="af1"/>
              <w:numPr>
                <w:ilvl w:val="0"/>
                <w:numId w:val="25"/>
              </w:numPr>
              <w:ind w:left="454" w:hanging="454"/>
              <w:contextualSpacing w:val="0"/>
              <w:jc w:val="both"/>
              <w:rPr>
                <w:sz w:val="22"/>
                <w:szCs w:val="22"/>
                <w:lang w:val="en-GB"/>
              </w:rPr>
            </w:pPr>
            <w:r w:rsidRPr="00761BCA">
              <w:rPr>
                <w:sz w:val="22"/>
                <w:szCs w:val="22"/>
                <w:lang w:val="en-GB"/>
              </w:rPr>
              <w:t>No part of t</w:t>
            </w:r>
            <w:r w:rsidR="00C85BFD" w:rsidRPr="00761BCA">
              <w:rPr>
                <w:sz w:val="22"/>
                <w:szCs w:val="22"/>
                <w:lang w:val="en-GB"/>
              </w:rPr>
              <w:t xml:space="preserve">he Grant </w:t>
            </w:r>
            <w:r w:rsidRPr="00761BCA">
              <w:rPr>
                <w:sz w:val="22"/>
                <w:szCs w:val="22"/>
                <w:lang w:val="en-GB"/>
              </w:rPr>
              <w:t>shall</w:t>
            </w:r>
            <w:r w:rsidR="00C85BFD" w:rsidRPr="00761BCA">
              <w:rPr>
                <w:sz w:val="22"/>
                <w:szCs w:val="22"/>
                <w:lang w:val="en-GB"/>
              </w:rPr>
              <w:t xml:space="preserve"> be used</w:t>
            </w:r>
            <w:r w:rsidRPr="00761BCA">
              <w:rPr>
                <w:sz w:val="22"/>
                <w:szCs w:val="22"/>
                <w:lang w:val="en-GB"/>
              </w:rPr>
              <w:t>, directly or indirectly,</w:t>
            </w:r>
            <w:r w:rsidR="00C85BFD" w:rsidRPr="00761BCA">
              <w:rPr>
                <w:sz w:val="22"/>
                <w:szCs w:val="22"/>
                <w:lang w:val="en-GB"/>
              </w:rPr>
              <w:t xml:space="preserve"> for the payment </w:t>
            </w:r>
            <w:r w:rsidR="00FF7650" w:rsidRPr="00761BCA">
              <w:rPr>
                <w:sz w:val="22"/>
                <w:szCs w:val="22"/>
                <w:lang w:val="en-GB"/>
              </w:rPr>
              <w:t>of any taxes, including customs duties or similar other fees and charges in the territory of Ukraine or elsewhere.</w:t>
            </w:r>
            <w:r w:rsidR="00F02C07" w:rsidRPr="00761BCA">
              <w:rPr>
                <w:sz w:val="22"/>
                <w:szCs w:val="22"/>
                <w:lang w:val="en-GB"/>
              </w:rPr>
              <w:t xml:space="preserve"> Should the Project not be granted tax exemption by the relevan</w:t>
            </w:r>
            <w:r w:rsidR="005F5B34" w:rsidRPr="00761BCA">
              <w:rPr>
                <w:sz w:val="22"/>
                <w:szCs w:val="22"/>
                <w:lang w:val="en-GB"/>
              </w:rPr>
              <w:t>t</w:t>
            </w:r>
            <w:r w:rsidR="00F02C07" w:rsidRPr="00761BCA">
              <w:rPr>
                <w:sz w:val="22"/>
                <w:szCs w:val="22"/>
                <w:lang w:val="en-GB"/>
              </w:rPr>
              <w:t xml:space="preserve"> authorities in Ukraine, the </w:t>
            </w:r>
            <w:r w:rsidR="00460051" w:rsidRPr="00761BCA">
              <w:rPr>
                <w:sz w:val="22"/>
                <w:szCs w:val="22"/>
                <w:lang w:val="en-GB"/>
              </w:rPr>
              <w:t xml:space="preserve">Grant </w:t>
            </w:r>
            <w:r w:rsidR="00F02C07" w:rsidRPr="00761BCA">
              <w:rPr>
                <w:sz w:val="22"/>
                <w:szCs w:val="22"/>
                <w:lang w:val="en-GB"/>
              </w:rPr>
              <w:t xml:space="preserve">Beneficiary shall make available own funds sufficient to </w:t>
            </w:r>
            <w:r w:rsidR="005F5B34" w:rsidRPr="00761BCA">
              <w:rPr>
                <w:sz w:val="22"/>
                <w:szCs w:val="22"/>
                <w:lang w:val="en-GB"/>
              </w:rPr>
              <w:t>c</w:t>
            </w:r>
            <w:r w:rsidR="00F02C07" w:rsidRPr="00761BCA">
              <w:rPr>
                <w:sz w:val="22"/>
                <w:szCs w:val="22"/>
                <w:lang w:val="en-GB"/>
              </w:rPr>
              <w:t xml:space="preserve">over any </w:t>
            </w:r>
            <w:r w:rsidR="00F02C07" w:rsidRPr="00761BCA">
              <w:rPr>
                <w:sz w:val="22"/>
                <w:szCs w:val="22"/>
                <w:lang w:val="en-GB"/>
              </w:rPr>
              <w:lastRenderedPageBreak/>
              <w:t>taxes, customs duties and similar fees and charges.</w:t>
            </w:r>
          </w:p>
        </w:tc>
        <w:tc>
          <w:tcPr>
            <w:tcW w:w="4874" w:type="dxa"/>
          </w:tcPr>
          <w:p w14:paraId="6860A9D8" w14:textId="7BDB585A" w:rsidR="00BE60E5" w:rsidRPr="00761BCA" w:rsidRDefault="00BE60E5" w:rsidP="00E240B0">
            <w:pPr>
              <w:pStyle w:val="af1"/>
              <w:numPr>
                <w:ilvl w:val="0"/>
                <w:numId w:val="26"/>
              </w:numPr>
              <w:ind w:left="454" w:hanging="454"/>
              <w:contextualSpacing w:val="0"/>
              <w:jc w:val="both"/>
              <w:rPr>
                <w:sz w:val="22"/>
                <w:szCs w:val="22"/>
                <w:lang w:val="uk-UA"/>
              </w:rPr>
            </w:pPr>
            <w:r w:rsidRPr="00761BCA">
              <w:rPr>
                <w:sz w:val="22"/>
                <w:szCs w:val="22"/>
                <w:lang w:val="uk-UA"/>
              </w:rPr>
              <w:lastRenderedPageBreak/>
              <w:t>Жодна</w:t>
            </w:r>
            <w:r w:rsidR="008D2A7D" w:rsidRPr="00761BCA">
              <w:rPr>
                <w:sz w:val="22"/>
                <w:szCs w:val="22"/>
                <w:lang w:val="uk-UA"/>
              </w:rPr>
              <w:t xml:space="preserve"> </w:t>
            </w:r>
            <w:r w:rsidRPr="00761BCA">
              <w:rPr>
                <w:sz w:val="22"/>
                <w:szCs w:val="22"/>
                <w:lang w:val="uk-UA"/>
              </w:rPr>
              <w:t>частина</w:t>
            </w:r>
            <w:r w:rsidR="008D2A7D" w:rsidRPr="00761BCA">
              <w:rPr>
                <w:sz w:val="22"/>
                <w:szCs w:val="22"/>
                <w:lang w:val="uk-UA"/>
              </w:rPr>
              <w:t xml:space="preserve"> </w:t>
            </w:r>
            <w:r w:rsidR="00C85BFD" w:rsidRPr="00761BCA">
              <w:rPr>
                <w:sz w:val="22"/>
                <w:szCs w:val="22"/>
                <w:lang w:val="uk-UA"/>
              </w:rPr>
              <w:t>Грант</w:t>
            </w:r>
            <w:r w:rsidR="008D2A7D" w:rsidRPr="00761BCA">
              <w:rPr>
                <w:sz w:val="22"/>
                <w:szCs w:val="22"/>
                <w:lang w:val="uk-UA"/>
              </w:rPr>
              <w:t>у</w:t>
            </w:r>
            <w:r w:rsidR="00C85BFD" w:rsidRPr="00761BCA">
              <w:rPr>
                <w:sz w:val="22"/>
                <w:szCs w:val="22"/>
                <w:lang w:val="uk-UA"/>
              </w:rPr>
              <w:t xml:space="preserve"> не </w:t>
            </w:r>
            <w:r w:rsidR="008D2A7D" w:rsidRPr="00761BCA">
              <w:rPr>
                <w:sz w:val="22"/>
                <w:szCs w:val="22"/>
                <w:lang w:val="uk-UA"/>
              </w:rPr>
              <w:t xml:space="preserve">повинна </w:t>
            </w:r>
            <w:r w:rsidR="00C85BFD" w:rsidRPr="00761BCA">
              <w:rPr>
                <w:sz w:val="22"/>
                <w:szCs w:val="22"/>
                <w:lang w:val="uk-UA"/>
              </w:rPr>
              <w:t>бути використан</w:t>
            </w:r>
            <w:r w:rsidR="008D2A7D" w:rsidRPr="00761BCA">
              <w:rPr>
                <w:sz w:val="22"/>
                <w:szCs w:val="22"/>
                <w:lang w:val="uk-UA"/>
              </w:rPr>
              <w:t>а</w:t>
            </w:r>
            <w:r w:rsidR="00E62F3D" w:rsidRPr="00761BCA">
              <w:rPr>
                <w:sz w:val="22"/>
                <w:szCs w:val="22"/>
                <w:lang w:val="uk-UA"/>
              </w:rPr>
              <w:t>, прямо чи опосередковано,</w:t>
            </w:r>
            <w:r w:rsidR="00C85BFD" w:rsidRPr="00761BCA">
              <w:rPr>
                <w:sz w:val="22"/>
                <w:szCs w:val="22"/>
                <w:lang w:val="uk-UA"/>
              </w:rPr>
              <w:t xml:space="preserve"> для оплати будь-яких податків</w:t>
            </w:r>
            <w:r w:rsidR="008D2A7D" w:rsidRPr="00761BCA">
              <w:rPr>
                <w:sz w:val="22"/>
                <w:szCs w:val="22"/>
                <w:lang w:val="uk-UA"/>
              </w:rPr>
              <w:t xml:space="preserve">, в тому </w:t>
            </w:r>
            <w:r w:rsidRPr="00761BCA">
              <w:rPr>
                <w:sz w:val="22"/>
                <w:szCs w:val="22"/>
                <w:lang w:val="uk-UA"/>
              </w:rPr>
              <w:t>числі</w:t>
            </w:r>
            <w:r w:rsidR="008D2A7D" w:rsidRPr="00761BCA">
              <w:rPr>
                <w:sz w:val="22"/>
                <w:szCs w:val="22"/>
                <w:lang w:val="uk-UA"/>
              </w:rPr>
              <w:t xml:space="preserve"> </w:t>
            </w:r>
            <w:r w:rsidRPr="00761BCA">
              <w:rPr>
                <w:sz w:val="22"/>
                <w:szCs w:val="22"/>
                <w:lang w:val="uk-UA"/>
              </w:rPr>
              <w:t>мит</w:t>
            </w:r>
            <w:r w:rsidR="00803E44" w:rsidRPr="00761BCA">
              <w:rPr>
                <w:sz w:val="22"/>
                <w:szCs w:val="22"/>
                <w:lang w:val="uk-UA"/>
              </w:rPr>
              <w:t xml:space="preserve"> </w:t>
            </w:r>
            <w:r w:rsidRPr="00761BCA">
              <w:rPr>
                <w:sz w:val="22"/>
                <w:szCs w:val="22"/>
                <w:lang w:val="uk-UA"/>
              </w:rPr>
              <w:t>або інших подібних</w:t>
            </w:r>
            <w:r w:rsidR="00C85BFD" w:rsidRPr="00761BCA">
              <w:rPr>
                <w:sz w:val="22"/>
                <w:szCs w:val="22"/>
                <w:lang w:val="uk-UA"/>
              </w:rPr>
              <w:t xml:space="preserve"> збор</w:t>
            </w:r>
            <w:r w:rsidR="00803E44" w:rsidRPr="00761BCA">
              <w:rPr>
                <w:sz w:val="22"/>
                <w:szCs w:val="22"/>
                <w:lang w:val="uk-UA"/>
              </w:rPr>
              <w:t xml:space="preserve">ів і </w:t>
            </w:r>
            <w:r w:rsidRPr="00761BCA">
              <w:rPr>
                <w:sz w:val="22"/>
                <w:szCs w:val="22"/>
                <w:lang w:val="uk-UA"/>
              </w:rPr>
              <w:t>винагород</w:t>
            </w:r>
            <w:r w:rsidR="00C85BFD" w:rsidRPr="00761BCA">
              <w:rPr>
                <w:sz w:val="22"/>
                <w:szCs w:val="22"/>
                <w:lang w:val="uk-UA"/>
              </w:rPr>
              <w:t xml:space="preserve"> </w:t>
            </w:r>
            <w:r w:rsidR="00803E44" w:rsidRPr="00761BCA">
              <w:rPr>
                <w:sz w:val="22"/>
                <w:szCs w:val="22"/>
                <w:lang w:val="uk-UA"/>
              </w:rPr>
              <w:t xml:space="preserve">на </w:t>
            </w:r>
            <w:r w:rsidRPr="00761BCA">
              <w:rPr>
                <w:sz w:val="22"/>
                <w:szCs w:val="22"/>
                <w:lang w:val="uk-UA"/>
              </w:rPr>
              <w:t>території</w:t>
            </w:r>
            <w:r w:rsidR="00803E44" w:rsidRPr="00761BCA">
              <w:rPr>
                <w:sz w:val="22"/>
                <w:szCs w:val="22"/>
                <w:lang w:val="uk-UA"/>
              </w:rPr>
              <w:t xml:space="preserve"> </w:t>
            </w:r>
            <w:r w:rsidRPr="00761BCA">
              <w:rPr>
                <w:sz w:val="22"/>
                <w:szCs w:val="22"/>
                <w:lang w:val="uk-UA"/>
              </w:rPr>
              <w:t>Україн</w:t>
            </w:r>
            <w:r w:rsidR="00052782" w:rsidRPr="00761BCA">
              <w:rPr>
                <w:sz w:val="22"/>
                <w:szCs w:val="22"/>
                <w:lang w:val="uk-UA"/>
              </w:rPr>
              <w:t>и</w:t>
            </w:r>
            <w:r w:rsidR="00803E44" w:rsidRPr="00761BCA">
              <w:rPr>
                <w:sz w:val="22"/>
                <w:szCs w:val="22"/>
                <w:lang w:val="uk-UA"/>
              </w:rPr>
              <w:t xml:space="preserve"> </w:t>
            </w:r>
            <w:r w:rsidRPr="00761BCA">
              <w:rPr>
                <w:sz w:val="22"/>
                <w:szCs w:val="22"/>
                <w:lang w:val="uk-UA"/>
              </w:rPr>
              <w:t>або</w:t>
            </w:r>
            <w:r w:rsidR="00803E44" w:rsidRPr="00761BCA">
              <w:rPr>
                <w:sz w:val="22"/>
                <w:szCs w:val="22"/>
                <w:lang w:val="uk-UA"/>
              </w:rPr>
              <w:t xml:space="preserve"> будь-де в </w:t>
            </w:r>
            <w:r w:rsidRPr="00761BCA">
              <w:rPr>
                <w:sz w:val="22"/>
                <w:szCs w:val="22"/>
                <w:lang w:val="uk-UA"/>
              </w:rPr>
              <w:t>іншому</w:t>
            </w:r>
            <w:r w:rsidR="00803E44" w:rsidRPr="00761BCA">
              <w:rPr>
                <w:sz w:val="22"/>
                <w:szCs w:val="22"/>
                <w:lang w:val="uk-UA"/>
              </w:rPr>
              <w:t xml:space="preserve"> </w:t>
            </w:r>
            <w:r w:rsidRPr="00761BCA">
              <w:rPr>
                <w:sz w:val="22"/>
                <w:szCs w:val="22"/>
                <w:lang w:val="uk-UA"/>
              </w:rPr>
              <w:t>місц</w:t>
            </w:r>
            <w:r w:rsidR="002D7D49" w:rsidRPr="00761BCA">
              <w:rPr>
                <w:sz w:val="22"/>
                <w:szCs w:val="22"/>
                <w:lang w:val="uk-UA"/>
              </w:rPr>
              <w:t>і</w:t>
            </w:r>
            <w:r w:rsidR="00C85BFD" w:rsidRPr="00761BCA">
              <w:rPr>
                <w:sz w:val="22"/>
                <w:szCs w:val="22"/>
                <w:lang w:val="uk-UA"/>
              </w:rPr>
              <w:t xml:space="preserve">. </w:t>
            </w:r>
            <w:r w:rsidR="00F02C07" w:rsidRPr="00761BCA">
              <w:rPr>
                <w:sz w:val="22"/>
                <w:szCs w:val="22"/>
                <w:lang w:val="uk-UA"/>
              </w:rPr>
              <w:t xml:space="preserve">У разі, якщо Проекту не буде надано звільнення від сплати податків відповідними органами України, Одержувач </w:t>
            </w:r>
            <w:r w:rsidR="007C276A" w:rsidRPr="00761BCA">
              <w:rPr>
                <w:sz w:val="22"/>
                <w:szCs w:val="22"/>
                <w:lang w:val="uk-UA"/>
              </w:rPr>
              <w:t xml:space="preserve">Гранту </w:t>
            </w:r>
            <w:r w:rsidR="00F02C07" w:rsidRPr="00761BCA">
              <w:rPr>
                <w:sz w:val="22"/>
                <w:szCs w:val="22"/>
                <w:lang w:val="uk-UA"/>
              </w:rPr>
              <w:t xml:space="preserve">повинен надати власні кошти, достатні для </w:t>
            </w:r>
            <w:r w:rsidR="00F02C07" w:rsidRPr="00761BCA">
              <w:rPr>
                <w:sz w:val="22"/>
                <w:szCs w:val="22"/>
                <w:lang w:val="uk-UA"/>
              </w:rPr>
              <w:lastRenderedPageBreak/>
              <w:t>покриття будь-яких податків, мит та інших подібних зборів і платежів.</w:t>
            </w:r>
          </w:p>
        </w:tc>
      </w:tr>
      <w:tr w:rsidR="007C67FF" w:rsidRPr="00810B65" w14:paraId="7165F394" w14:textId="77777777" w:rsidTr="00A641EF">
        <w:tc>
          <w:tcPr>
            <w:tcW w:w="4873" w:type="dxa"/>
          </w:tcPr>
          <w:p w14:paraId="1BE6AA30" w14:textId="77777777" w:rsidR="007C67FF" w:rsidRPr="00761BCA" w:rsidRDefault="007C67FF" w:rsidP="00037C73">
            <w:pPr>
              <w:jc w:val="both"/>
              <w:rPr>
                <w:sz w:val="22"/>
                <w:szCs w:val="22"/>
                <w:lang w:val="ru-RU"/>
              </w:rPr>
            </w:pPr>
          </w:p>
        </w:tc>
        <w:tc>
          <w:tcPr>
            <w:tcW w:w="4874" w:type="dxa"/>
          </w:tcPr>
          <w:p w14:paraId="7B1BB7C5" w14:textId="77777777" w:rsidR="007C67FF" w:rsidRPr="00761BCA" w:rsidRDefault="007C67FF" w:rsidP="00037C73">
            <w:pPr>
              <w:jc w:val="both"/>
              <w:rPr>
                <w:sz w:val="22"/>
                <w:szCs w:val="22"/>
                <w:lang w:val="uk-UA"/>
              </w:rPr>
            </w:pPr>
          </w:p>
        </w:tc>
      </w:tr>
      <w:tr w:rsidR="007C67FF" w:rsidRPr="00810B65" w14:paraId="45F64D99" w14:textId="77777777" w:rsidTr="00A641EF">
        <w:tc>
          <w:tcPr>
            <w:tcW w:w="4873" w:type="dxa"/>
          </w:tcPr>
          <w:p w14:paraId="6F3E6E12" w14:textId="30AD1C97" w:rsidR="007C67FF" w:rsidRPr="00761BCA" w:rsidRDefault="007C67FF" w:rsidP="00E240B0">
            <w:pPr>
              <w:pStyle w:val="af1"/>
              <w:numPr>
                <w:ilvl w:val="0"/>
                <w:numId w:val="25"/>
              </w:numPr>
              <w:ind w:left="454" w:hanging="454"/>
              <w:contextualSpacing w:val="0"/>
              <w:jc w:val="both"/>
              <w:rPr>
                <w:sz w:val="22"/>
                <w:szCs w:val="22"/>
                <w:lang w:val="en-GB"/>
              </w:rPr>
            </w:pPr>
            <w:r w:rsidRPr="00761BCA">
              <w:rPr>
                <w:sz w:val="22"/>
                <w:szCs w:val="22"/>
                <w:lang w:val="en-GB"/>
              </w:rPr>
              <w:t xml:space="preserve">Consistent with international law, the proceeds of the Grant shall not be used for payment to persons or entities or for any import of goods, if such payment or import is prohibited by a decision of the United Nations Security Council taken under the Chapter VII of the Charter of the United Nations. Persons or entities, or </w:t>
            </w:r>
            <w:r w:rsidR="003D52C3" w:rsidRPr="00761BCA">
              <w:rPr>
                <w:sz w:val="22"/>
                <w:szCs w:val="22"/>
                <w:lang w:val="en-GB"/>
              </w:rPr>
              <w:t>contractor</w:t>
            </w:r>
            <w:r w:rsidRPr="00761BCA">
              <w:rPr>
                <w:sz w:val="22"/>
                <w:szCs w:val="22"/>
                <w:lang w:val="en-GB"/>
              </w:rPr>
              <w:t>s offering goods and services, covered by such prohibitions shall therefore not be eligible for the award of contracts financed with proceeds of the Grant.</w:t>
            </w:r>
            <w:r w:rsidR="003405E2" w:rsidRPr="00761BCA">
              <w:rPr>
                <w:sz w:val="22"/>
                <w:szCs w:val="22"/>
                <w:lang w:val="en-GB"/>
              </w:rPr>
              <w:t xml:space="preserve"> </w:t>
            </w:r>
          </w:p>
        </w:tc>
        <w:tc>
          <w:tcPr>
            <w:tcW w:w="4874" w:type="dxa"/>
          </w:tcPr>
          <w:p w14:paraId="4911ABBD" w14:textId="7C2EA6D7" w:rsidR="00BE60E5" w:rsidRPr="00761BCA" w:rsidRDefault="002D7D49" w:rsidP="00E240B0">
            <w:pPr>
              <w:pStyle w:val="af1"/>
              <w:numPr>
                <w:ilvl w:val="0"/>
                <w:numId w:val="26"/>
              </w:numPr>
              <w:ind w:left="454" w:hanging="454"/>
              <w:contextualSpacing w:val="0"/>
              <w:jc w:val="both"/>
              <w:rPr>
                <w:sz w:val="22"/>
                <w:szCs w:val="22"/>
                <w:lang w:val="uk-UA"/>
              </w:rPr>
            </w:pPr>
            <w:r w:rsidRPr="00761BCA">
              <w:rPr>
                <w:sz w:val="22"/>
                <w:szCs w:val="22"/>
                <w:lang w:val="uk-UA"/>
              </w:rPr>
              <w:t xml:space="preserve">Відповідно до міжнародного права, </w:t>
            </w:r>
            <w:r w:rsidR="00F57297" w:rsidRPr="00761BCA">
              <w:rPr>
                <w:sz w:val="22"/>
                <w:szCs w:val="22"/>
                <w:lang w:val="uk-UA"/>
              </w:rPr>
              <w:t>кошти</w:t>
            </w:r>
            <w:r w:rsidRPr="00761BCA">
              <w:rPr>
                <w:sz w:val="22"/>
                <w:szCs w:val="22"/>
                <w:lang w:val="uk-UA"/>
              </w:rPr>
              <w:t xml:space="preserve"> Гранту не повинні використовуватись </w:t>
            </w:r>
            <w:r w:rsidR="005B5BA2" w:rsidRPr="00761BCA">
              <w:rPr>
                <w:sz w:val="22"/>
                <w:szCs w:val="22"/>
                <w:lang w:val="uk-UA"/>
              </w:rPr>
              <w:t xml:space="preserve">для здійснення платежів </w:t>
            </w:r>
            <w:r w:rsidR="00607747" w:rsidRPr="00761BCA">
              <w:rPr>
                <w:sz w:val="22"/>
                <w:szCs w:val="22"/>
                <w:lang w:val="uk-UA"/>
              </w:rPr>
              <w:t xml:space="preserve">фізичним </w:t>
            </w:r>
            <w:r w:rsidR="005B5BA2" w:rsidRPr="00761BCA">
              <w:rPr>
                <w:sz w:val="22"/>
                <w:szCs w:val="22"/>
                <w:lang w:val="uk-UA"/>
              </w:rPr>
              <w:t xml:space="preserve">особам чи </w:t>
            </w:r>
            <w:r w:rsidR="00AC393D" w:rsidRPr="00761BCA">
              <w:rPr>
                <w:sz w:val="22"/>
                <w:szCs w:val="22"/>
                <w:lang w:val="uk-UA"/>
              </w:rPr>
              <w:t>юридичним особам</w:t>
            </w:r>
            <w:r w:rsidR="005B5BA2" w:rsidRPr="00761BCA">
              <w:rPr>
                <w:sz w:val="22"/>
                <w:szCs w:val="22"/>
                <w:lang w:val="uk-UA"/>
              </w:rPr>
              <w:t xml:space="preserve"> або за будь-який імпорт товарів, якщо такий платіж або імпорт заборонений рішенням Ради Безпеки ООН, прийнятим відповідно до Розділу VII Статуту ООН. Таким чином, </w:t>
            </w:r>
            <w:r w:rsidR="00607747" w:rsidRPr="00761BCA">
              <w:rPr>
                <w:sz w:val="22"/>
                <w:szCs w:val="22"/>
                <w:lang w:val="uk-UA"/>
              </w:rPr>
              <w:t xml:space="preserve">фізичні </w:t>
            </w:r>
            <w:r w:rsidR="005B5BA2" w:rsidRPr="00761BCA">
              <w:rPr>
                <w:sz w:val="22"/>
                <w:szCs w:val="22"/>
                <w:lang w:val="uk-UA"/>
              </w:rPr>
              <w:t xml:space="preserve">особи або </w:t>
            </w:r>
            <w:r w:rsidR="00607747" w:rsidRPr="00761BCA">
              <w:rPr>
                <w:sz w:val="22"/>
                <w:szCs w:val="22"/>
                <w:lang w:val="uk-UA"/>
              </w:rPr>
              <w:t>юридичні особи</w:t>
            </w:r>
            <w:r w:rsidR="005B5BA2" w:rsidRPr="00761BCA">
              <w:rPr>
                <w:sz w:val="22"/>
                <w:szCs w:val="22"/>
                <w:lang w:val="uk-UA"/>
              </w:rPr>
              <w:t xml:space="preserve">, або </w:t>
            </w:r>
            <w:r w:rsidR="00416BD9" w:rsidRPr="00761BCA">
              <w:rPr>
                <w:sz w:val="22"/>
                <w:szCs w:val="22"/>
                <w:lang w:val="uk-UA"/>
              </w:rPr>
              <w:t>підрядники</w:t>
            </w:r>
            <w:r w:rsidR="005B5BA2" w:rsidRPr="00761BCA">
              <w:rPr>
                <w:sz w:val="22"/>
                <w:szCs w:val="22"/>
                <w:lang w:val="uk-UA"/>
              </w:rPr>
              <w:t>, що пропонують товари і послуги, які підпадають під такі заборони, не допускаються до укладення контрактів, які фінансуються за рахунок</w:t>
            </w:r>
            <w:r w:rsidR="00F57297" w:rsidRPr="00761BCA">
              <w:rPr>
                <w:sz w:val="22"/>
                <w:szCs w:val="22"/>
                <w:lang w:val="uk-UA"/>
              </w:rPr>
              <w:t xml:space="preserve"> коштів</w:t>
            </w:r>
            <w:r w:rsidR="005B5BA2" w:rsidRPr="00761BCA">
              <w:rPr>
                <w:sz w:val="22"/>
                <w:szCs w:val="22"/>
                <w:lang w:val="uk-UA"/>
              </w:rPr>
              <w:t xml:space="preserve"> Гранту. </w:t>
            </w:r>
          </w:p>
        </w:tc>
      </w:tr>
      <w:tr w:rsidR="00D310CB" w:rsidRPr="00810B65" w14:paraId="35D17AC7" w14:textId="77777777" w:rsidTr="00A641EF">
        <w:tc>
          <w:tcPr>
            <w:tcW w:w="4873" w:type="dxa"/>
          </w:tcPr>
          <w:p w14:paraId="150BBB8E" w14:textId="77777777" w:rsidR="00D310CB" w:rsidRPr="00761BCA" w:rsidRDefault="00D310CB" w:rsidP="00037C73">
            <w:pPr>
              <w:jc w:val="both"/>
              <w:rPr>
                <w:sz w:val="22"/>
                <w:szCs w:val="22"/>
                <w:lang w:val="ru-RU"/>
              </w:rPr>
            </w:pPr>
          </w:p>
        </w:tc>
        <w:tc>
          <w:tcPr>
            <w:tcW w:w="4874" w:type="dxa"/>
          </w:tcPr>
          <w:p w14:paraId="7E26E94F" w14:textId="77777777" w:rsidR="00D310CB" w:rsidRPr="00761BCA" w:rsidRDefault="00D310CB" w:rsidP="00037C73">
            <w:pPr>
              <w:jc w:val="both"/>
              <w:rPr>
                <w:sz w:val="22"/>
                <w:szCs w:val="22"/>
                <w:lang w:val="uk-UA"/>
              </w:rPr>
            </w:pPr>
          </w:p>
        </w:tc>
      </w:tr>
      <w:tr w:rsidR="00C85BFD" w:rsidRPr="00761BCA" w14:paraId="4DFD6C12" w14:textId="77777777" w:rsidTr="00A641EF">
        <w:tc>
          <w:tcPr>
            <w:tcW w:w="4873" w:type="dxa"/>
          </w:tcPr>
          <w:p w14:paraId="40600088" w14:textId="77777777" w:rsidR="00C85BFD" w:rsidRPr="00761BCA" w:rsidRDefault="00E0350B" w:rsidP="00037C73">
            <w:pPr>
              <w:tabs>
                <w:tab w:val="left" w:pos="1695"/>
              </w:tabs>
              <w:ind w:left="1701" w:hanging="1701"/>
              <w:jc w:val="both"/>
              <w:rPr>
                <w:b/>
                <w:sz w:val="22"/>
                <w:szCs w:val="22"/>
                <w:lang w:val="en-GB"/>
              </w:rPr>
            </w:pPr>
            <w:r w:rsidRPr="00761BCA">
              <w:rPr>
                <w:b/>
                <w:sz w:val="22"/>
                <w:szCs w:val="22"/>
                <w:lang w:val="en-GB"/>
              </w:rPr>
              <w:t>SECTION 3.</w:t>
            </w:r>
            <w:r w:rsidRPr="00761BCA">
              <w:rPr>
                <w:b/>
                <w:sz w:val="22"/>
                <w:szCs w:val="22"/>
                <w:lang w:val="en-GB"/>
              </w:rPr>
              <w:tab/>
            </w:r>
            <w:r w:rsidR="00C85BFD" w:rsidRPr="00761BCA">
              <w:rPr>
                <w:b/>
                <w:sz w:val="22"/>
                <w:szCs w:val="22"/>
                <w:lang w:val="en-GB"/>
              </w:rPr>
              <w:t>DISBURSEMENT</w:t>
            </w:r>
          </w:p>
        </w:tc>
        <w:tc>
          <w:tcPr>
            <w:tcW w:w="4874" w:type="dxa"/>
          </w:tcPr>
          <w:p w14:paraId="3E012BE3" w14:textId="77777777" w:rsidR="00C85BFD" w:rsidRPr="00761BCA" w:rsidRDefault="00C85BFD" w:rsidP="00037C73">
            <w:pPr>
              <w:tabs>
                <w:tab w:val="left" w:pos="1695"/>
              </w:tabs>
              <w:ind w:left="1701" w:hanging="1701"/>
              <w:jc w:val="both"/>
              <w:rPr>
                <w:b/>
                <w:sz w:val="22"/>
                <w:szCs w:val="22"/>
                <w:lang w:val="uk-UA"/>
              </w:rPr>
            </w:pPr>
            <w:r w:rsidRPr="00761BCA">
              <w:rPr>
                <w:b/>
                <w:sz w:val="22"/>
                <w:szCs w:val="22"/>
                <w:lang w:val="uk-UA"/>
              </w:rPr>
              <w:t>РОЗДІЛ 3.</w:t>
            </w:r>
            <w:r w:rsidR="00B25378" w:rsidRPr="00761BCA">
              <w:rPr>
                <w:b/>
                <w:sz w:val="22"/>
                <w:szCs w:val="22"/>
                <w:lang w:val="uk-UA"/>
              </w:rPr>
              <w:tab/>
            </w:r>
            <w:r w:rsidRPr="00761BCA">
              <w:rPr>
                <w:b/>
                <w:sz w:val="22"/>
                <w:szCs w:val="22"/>
                <w:lang w:val="uk-UA"/>
              </w:rPr>
              <w:t xml:space="preserve">ВИПЛАТИ </w:t>
            </w:r>
          </w:p>
        </w:tc>
      </w:tr>
      <w:tr w:rsidR="00D310CB" w:rsidRPr="00761BCA" w14:paraId="5EBF8F7C" w14:textId="77777777" w:rsidTr="00A641EF">
        <w:tc>
          <w:tcPr>
            <w:tcW w:w="4873" w:type="dxa"/>
          </w:tcPr>
          <w:p w14:paraId="0E27C8C2" w14:textId="77777777" w:rsidR="00D310CB" w:rsidRPr="00761BCA" w:rsidRDefault="00D310CB" w:rsidP="00037C73">
            <w:pPr>
              <w:jc w:val="both"/>
              <w:rPr>
                <w:sz w:val="22"/>
                <w:szCs w:val="22"/>
                <w:lang w:val="en-GB"/>
              </w:rPr>
            </w:pPr>
          </w:p>
        </w:tc>
        <w:tc>
          <w:tcPr>
            <w:tcW w:w="4874" w:type="dxa"/>
          </w:tcPr>
          <w:p w14:paraId="274D6244" w14:textId="77777777" w:rsidR="00D310CB" w:rsidRPr="00761BCA" w:rsidRDefault="00D310CB" w:rsidP="00037C73">
            <w:pPr>
              <w:jc w:val="both"/>
              <w:rPr>
                <w:sz w:val="22"/>
                <w:szCs w:val="22"/>
                <w:lang w:val="uk-UA"/>
              </w:rPr>
            </w:pPr>
          </w:p>
        </w:tc>
      </w:tr>
      <w:tr w:rsidR="00C85BFD" w:rsidRPr="00810B65" w14:paraId="6C450156" w14:textId="77777777" w:rsidTr="00A641EF">
        <w:tc>
          <w:tcPr>
            <w:tcW w:w="4873" w:type="dxa"/>
          </w:tcPr>
          <w:p w14:paraId="75F07E81" w14:textId="673D384F" w:rsidR="006367DE" w:rsidRPr="00761BCA" w:rsidRDefault="005D118A" w:rsidP="001337AC">
            <w:pPr>
              <w:numPr>
                <w:ilvl w:val="0"/>
                <w:numId w:val="27"/>
              </w:numPr>
              <w:ind w:left="454" w:hanging="454"/>
              <w:jc w:val="both"/>
              <w:rPr>
                <w:sz w:val="22"/>
                <w:szCs w:val="22"/>
                <w:lang w:val="en-GB"/>
              </w:rPr>
            </w:pPr>
            <w:r w:rsidRPr="00761BCA">
              <w:rPr>
                <w:sz w:val="22"/>
                <w:szCs w:val="22"/>
                <w:lang w:val="en-GB"/>
              </w:rPr>
              <w:t>Unless otherwise agreed by the Parties in writing, t</w:t>
            </w:r>
            <w:r w:rsidR="00C85BFD" w:rsidRPr="00761BCA">
              <w:rPr>
                <w:sz w:val="22"/>
                <w:szCs w:val="22"/>
                <w:lang w:val="en-GB"/>
              </w:rPr>
              <w:t xml:space="preserve">he Grant will be disbursed </w:t>
            </w:r>
            <w:r w:rsidR="008F08EC" w:rsidRPr="00761BCA">
              <w:rPr>
                <w:sz w:val="22"/>
                <w:szCs w:val="22"/>
                <w:lang w:val="en-GB"/>
              </w:rPr>
              <w:t>in accordance with a dis</w:t>
            </w:r>
            <w:r w:rsidR="00130757" w:rsidRPr="00761BCA">
              <w:rPr>
                <w:sz w:val="22"/>
                <w:szCs w:val="22"/>
                <w:lang w:val="en-GB"/>
              </w:rPr>
              <w:t>bursement plan (</w:t>
            </w:r>
            <w:r w:rsidR="00F02C07" w:rsidRPr="00761BCA">
              <w:rPr>
                <w:sz w:val="22"/>
                <w:szCs w:val="22"/>
                <w:lang w:val="en-GB"/>
              </w:rPr>
              <w:t>included in Annex 1 or if not included, in accordance with a disbursement plan provided</w:t>
            </w:r>
            <w:r w:rsidR="00130757" w:rsidRPr="00761BCA">
              <w:rPr>
                <w:sz w:val="22"/>
                <w:szCs w:val="22"/>
                <w:lang w:val="en-GB"/>
              </w:rPr>
              <w:t xml:space="preserve"> </w:t>
            </w:r>
            <w:r w:rsidR="008F08EC" w:rsidRPr="00761BCA">
              <w:rPr>
                <w:sz w:val="22"/>
                <w:szCs w:val="22"/>
                <w:lang w:val="en-GB"/>
              </w:rPr>
              <w:t xml:space="preserve">by the </w:t>
            </w:r>
            <w:r w:rsidR="00460051" w:rsidRPr="00761BCA">
              <w:rPr>
                <w:sz w:val="22"/>
                <w:szCs w:val="22"/>
                <w:lang w:val="en-GB"/>
              </w:rPr>
              <w:t xml:space="preserve">Grant </w:t>
            </w:r>
            <w:r w:rsidR="0061691A" w:rsidRPr="00761BCA">
              <w:rPr>
                <w:sz w:val="22"/>
                <w:szCs w:val="22"/>
                <w:lang w:val="en-GB"/>
              </w:rPr>
              <w:t xml:space="preserve">Beneficiary </w:t>
            </w:r>
            <w:r w:rsidR="008F08EC" w:rsidRPr="00761BCA">
              <w:rPr>
                <w:sz w:val="22"/>
                <w:szCs w:val="22"/>
                <w:lang w:val="en-GB"/>
              </w:rPr>
              <w:t>and appr</w:t>
            </w:r>
            <w:r w:rsidR="00D83AF7" w:rsidRPr="00761BCA">
              <w:rPr>
                <w:sz w:val="22"/>
                <w:szCs w:val="22"/>
                <w:lang w:val="en-GB"/>
              </w:rPr>
              <w:t xml:space="preserve">oved by NEFCO before the first </w:t>
            </w:r>
            <w:r w:rsidR="001C6ECB" w:rsidRPr="00761BCA">
              <w:rPr>
                <w:sz w:val="22"/>
                <w:szCs w:val="22"/>
                <w:lang w:val="en-GB"/>
              </w:rPr>
              <w:t>d</w:t>
            </w:r>
            <w:r w:rsidR="008F08EC" w:rsidRPr="00761BCA">
              <w:rPr>
                <w:sz w:val="22"/>
                <w:szCs w:val="22"/>
                <w:lang w:val="en-GB"/>
              </w:rPr>
              <w:t xml:space="preserve">isbursement) and </w:t>
            </w:r>
            <w:r w:rsidR="00C85BFD" w:rsidRPr="00761BCA">
              <w:rPr>
                <w:sz w:val="22"/>
                <w:szCs w:val="22"/>
                <w:lang w:val="en-GB"/>
              </w:rPr>
              <w:t>subject to the fulfilment of all of the conditions precedent set out in the General Terms and Conditions</w:t>
            </w:r>
            <w:r w:rsidR="004F6FE9" w:rsidRPr="00761BCA">
              <w:rPr>
                <w:sz w:val="22"/>
                <w:szCs w:val="22"/>
                <w:lang w:val="en-GB"/>
              </w:rPr>
              <w:t xml:space="preserve"> of this Grant Agreement </w:t>
            </w:r>
            <w:r w:rsidR="00C85BFD" w:rsidRPr="00761BCA">
              <w:rPr>
                <w:sz w:val="22"/>
                <w:szCs w:val="22"/>
                <w:lang w:val="en-GB"/>
              </w:rPr>
              <w:t xml:space="preserve">as </w:t>
            </w:r>
            <w:r w:rsidR="00F337F1" w:rsidRPr="00761BCA">
              <w:rPr>
                <w:sz w:val="22"/>
                <w:szCs w:val="22"/>
                <w:lang w:val="en-GB"/>
              </w:rPr>
              <w:t xml:space="preserve">applicable and </w:t>
            </w:r>
            <w:r w:rsidR="00C85BFD" w:rsidRPr="00761BCA">
              <w:rPr>
                <w:sz w:val="22"/>
                <w:szCs w:val="22"/>
                <w:lang w:val="en-GB"/>
              </w:rPr>
              <w:t xml:space="preserve">relevant for </w:t>
            </w:r>
            <w:r w:rsidR="008F08EC" w:rsidRPr="00761BCA">
              <w:rPr>
                <w:sz w:val="22"/>
                <w:szCs w:val="22"/>
                <w:lang w:val="en-GB"/>
              </w:rPr>
              <w:t xml:space="preserve">each </w:t>
            </w:r>
            <w:r w:rsidR="00D83AF7" w:rsidRPr="00761BCA">
              <w:rPr>
                <w:sz w:val="22"/>
                <w:szCs w:val="22"/>
                <w:lang w:val="en-GB"/>
              </w:rPr>
              <w:t xml:space="preserve">specific </w:t>
            </w:r>
            <w:r w:rsidR="007E2709" w:rsidRPr="00761BCA">
              <w:rPr>
                <w:sz w:val="22"/>
                <w:szCs w:val="22"/>
                <w:lang w:val="en-GB"/>
              </w:rPr>
              <w:t xml:space="preserve">disbursement. </w:t>
            </w:r>
          </w:p>
        </w:tc>
        <w:tc>
          <w:tcPr>
            <w:tcW w:w="4874" w:type="dxa"/>
          </w:tcPr>
          <w:p w14:paraId="263221BC" w14:textId="32A61D85" w:rsidR="006367DE" w:rsidRPr="00761BCA" w:rsidRDefault="000E0497" w:rsidP="00C36268">
            <w:pPr>
              <w:numPr>
                <w:ilvl w:val="0"/>
                <w:numId w:val="28"/>
              </w:numPr>
              <w:ind w:left="454" w:hanging="454"/>
              <w:jc w:val="both"/>
              <w:rPr>
                <w:sz w:val="22"/>
                <w:szCs w:val="22"/>
                <w:lang w:val="uk-UA"/>
              </w:rPr>
            </w:pPr>
            <w:r w:rsidRPr="00761BCA">
              <w:rPr>
                <w:sz w:val="22"/>
                <w:szCs w:val="22"/>
                <w:lang w:val="uk-UA"/>
              </w:rPr>
              <w:t xml:space="preserve">Якщо інше не погоджено Сторонами в письмовій формі, </w:t>
            </w:r>
            <w:r w:rsidR="00BE60E5" w:rsidRPr="00761BCA">
              <w:rPr>
                <w:sz w:val="22"/>
                <w:szCs w:val="22"/>
                <w:lang w:val="uk-UA"/>
              </w:rPr>
              <w:t>Грант виплачується</w:t>
            </w:r>
            <w:r w:rsidR="00F56035" w:rsidRPr="00761BCA">
              <w:rPr>
                <w:sz w:val="22"/>
                <w:szCs w:val="22"/>
                <w:lang w:val="uk-UA"/>
              </w:rPr>
              <w:t xml:space="preserve"> відповідно до плану виплат (</w:t>
            </w:r>
            <w:r w:rsidR="00D748D0" w:rsidRPr="00761BCA">
              <w:rPr>
                <w:sz w:val="22"/>
                <w:szCs w:val="22"/>
                <w:lang w:val="uk-UA"/>
              </w:rPr>
              <w:t xml:space="preserve">який зазначається у Додатку 1 або, якщо не зазначено, відповідно до плану виплат, який розробив Одержувач </w:t>
            </w:r>
            <w:r w:rsidR="007C276A" w:rsidRPr="00761BCA">
              <w:rPr>
                <w:sz w:val="22"/>
                <w:szCs w:val="22"/>
                <w:lang w:val="uk-UA"/>
              </w:rPr>
              <w:t xml:space="preserve">Гранту </w:t>
            </w:r>
            <w:r w:rsidR="00D748D0" w:rsidRPr="00761BCA">
              <w:rPr>
                <w:sz w:val="22"/>
                <w:szCs w:val="22"/>
                <w:lang w:val="uk-UA"/>
              </w:rPr>
              <w:t>та погодив з НЕФКО до першої виплати</w:t>
            </w:r>
            <w:r w:rsidR="00A51484" w:rsidRPr="00761BCA">
              <w:rPr>
                <w:sz w:val="22"/>
                <w:szCs w:val="22"/>
                <w:lang w:val="uk-UA"/>
              </w:rPr>
              <w:t>)</w:t>
            </w:r>
            <w:r w:rsidR="00BE60E5" w:rsidRPr="00761BCA">
              <w:rPr>
                <w:sz w:val="22"/>
                <w:szCs w:val="22"/>
                <w:lang w:val="uk-UA"/>
              </w:rPr>
              <w:t>, якщо виконані всі попередні умови, викладені в Загальних умовах</w:t>
            </w:r>
            <w:r w:rsidR="00F56035" w:rsidRPr="00761BCA">
              <w:rPr>
                <w:sz w:val="22"/>
                <w:szCs w:val="22"/>
                <w:lang w:val="uk-UA"/>
              </w:rPr>
              <w:t xml:space="preserve"> </w:t>
            </w:r>
            <w:r w:rsidR="000B41C1" w:rsidRPr="00761BCA">
              <w:rPr>
                <w:sz w:val="22"/>
                <w:szCs w:val="22"/>
                <w:lang w:val="uk-UA"/>
              </w:rPr>
              <w:t xml:space="preserve">і </w:t>
            </w:r>
            <w:r w:rsidR="00E325D2" w:rsidRPr="00761BCA">
              <w:rPr>
                <w:sz w:val="22"/>
                <w:szCs w:val="22"/>
                <w:lang w:val="uk-UA"/>
              </w:rPr>
              <w:t xml:space="preserve">Порядку </w:t>
            </w:r>
            <w:r w:rsidR="00803E44" w:rsidRPr="00761BCA">
              <w:rPr>
                <w:sz w:val="22"/>
                <w:szCs w:val="22"/>
                <w:lang w:val="uk-UA"/>
              </w:rPr>
              <w:t>цього Договору про грант</w:t>
            </w:r>
            <w:r w:rsidR="00BE60E5" w:rsidRPr="00761BCA">
              <w:rPr>
                <w:sz w:val="22"/>
                <w:szCs w:val="22"/>
                <w:lang w:val="uk-UA"/>
              </w:rPr>
              <w:t xml:space="preserve"> в порядку, чинному для конкретних виплат.</w:t>
            </w:r>
          </w:p>
        </w:tc>
      </w:tr>
      <w:tr w:rsidR="00D310CB" w:rsidRPr="00810B65" w14:paraId="48B0DE29" w14:textId="77777777" w:rsidTr="00A641EF">
        <w:tc>
          <w:tcPr>
            <w:tcW w:w="4873" w:type="dxa"/>
          </w:tcPr>
          <w:p w14:paraId="2E512A7E" w14:textId="77777777" w:rsidR="00D310CB" w:rsidRPr="00761BCA" w:rsidRDefault="00D310CB" w:rsidP="00037C73">
            <w:pPr>
              <w:jc w:val="both"/>
              <w:rPr>
                <w:sz w:val="22"/>
                <w:szCs w:val="22"/>
                <w:lang w:val="ru-RU"/>
              </w:rPr>
            </w:pPr>
          </w:p>
        </w:tc>
        <w:tc>
          <w:tcPr>
            <w:tcW w:w="4874" w:type="dxa"/>
          </w:tcPr>
          <w:p w14:paraId="7AD7ED20" w14:textId="77777777" w:rsidR="00D310CB" w:rsidRPr="00761BCA" w:rsidRDefault="00D310CB" w:rsidP="00037C73">
            <w:pPr>
              <w:jc w:val="both"/>
              <w:rPr>
                <w:sz w:val="22"/>
                <w:szCs w:val="22"/>
                <w:lang w:val="uk-UA"/>
              </w:rPr>
            </w:pPr>
          </w:p>
        </w:tc>
      </w:tr>
      <w:tr w:rsidR="00C85BFD" w:rsidRPr="00810B65" w14:paraId="3628457A" w14:textId="77777777" w:rsidTr="00A641EF">
        <w:tc>
          <w:tcPr>
            <w:tcW w:w="4873" w:type="dxa"/>
          </w:tcPr>
          <w:p w14:paraId="44479659" w14:textId="658941F7" w:rsidR="00C85BFD" w:rsidRPr="00761BCA" w:rsidRDefault="00F02C07" w:rsidP="00E240B0">
            <w:pPr>
              <w:numPr>
                <w:ilvl w:val="0"/>
                <w:numId w:val="27"/>
              </w:numPr>
              <w:ind w:left="454" w:hanging="454"/>
              <w:jc w:val="both"/>
              <w:rPr>
                <w:sz w:val="22"/>
                <w:szCs w:val="22"/>
                <w:lang w:val="en-GB"/>
              </w:rPr>
            </w:pPr>
            <w:r w:rsidRPr="00761BCA">
              <w:rPr>
                <w:sz w:val="22"/>
                <w:szCs w:val="22"/>
                <w:lang w:val="en-GB"/>
              </w:rPr>
              <w:t>D</w:t>
            </w:r>
            <w:r w:rsidR="00C85BFD" w:rsidRPr="00761BCA">
              <w:rPr>
                <w:sz w:val="22"/>
                <w:szCs w:val="22"/>
                <w:lang w:val="en-GB"/>
              </w:rPr>
              <w:t>isbursement</w:t>
            </w:r>
            <w:r w:rsidRPr="00761BCA">
              <w:rPr>
                <w:sz w:val="22"/>
                <w:szCs w:val="22"/>
                <w:lang w:val="en-GB"/>
              </w:rPr>
              <w:t>s under this Grant Agreement</w:t>
            </w:r>
            <w:r w:rsidR="00C85BFD" w:rsidRPr="00761BCA">
              <w:rPr>
                <w:sz w:val="22"/>
                <w:szCs w:val="22"/>
                <w:lang w:val="en-GB"/>
              </w:rPr>
              <w:t xml:space="preserve"> </w:t>
            </w:r>
            <w:r w:rsidRPr="00761BCA">
              <w:rPr>
                <w:sz w:val="22"/>
                <w:szCs w:val="22"/>
                <w:lang w:val="en-GB"/>
              </w:rPr>
              <w:t>can</w:t>
            </w:r>
            <w:r w:rsidR="00C85BFD" w:rsidRPr="00761BCA">
              <w:rPr>
                <w:sz w:val="22"/>
                <w:szCs w:val="22"/>
                <w:lang w:val="en-GB"/>
              </w:rPr>
              <w:t xml:space="preserve"> </w:t>
            </w:r>
            <w:r w:rsidR="00F337F1" w:rsidRPr="00761BCA">
              <w:rPr>
                <w:sz w:val="22"/>
                <w:szCs w:val="22"/>
                <w:lang w:val="en-GB"/>
              </w:rPr>
              <w:t xml:space="preserve">only </w:t>
            </w:r>
            <w:r w:rsidR="00C85BFD" w:rsidRPr="00761BCA">
              <w:rPr>
                <w:sz w:val="22"/>
                <w:szCs w:val="22"/>
                <w:lang w:val="en-GB"/>
              </w:rPr>
              <w:t xml:space="preserve">be made directly to </w:t>
            </w:r>
            <w:r w:rsidR="003D52C3" w:rsidRPr="00761BCA">
              <w:rPr>
                <w:sz w:val="22"/>
                <w:szCs w:val="22"/>
                <w:lang w:val="en-GB"/>
              </w:rPr>
              <w:t>contractor</w:t>
            </w:r>
            <w:r w:rsidR="00F337F1" w:rsidRPr="00761BCA">
              <w:rPr>
                <w:sz w:val="22"/>
                <w:szCs w:val="22"/>
                <w:lang w:val="en-GB"/>
              </w:rPr>
              <w:t>s</w:t>
            </w:r>
            <w:r w:rsidR="00C85BFD" w:rsidRPr="00761BCA">
              <w:rPr>
                <w:sz w:val="22"/>
                <w:szCs w:val="22"/>
                <w:lang w:val="en-GB"/>
              </w:rPr>
              <w:t xml:space="preserve"> </w:t>
            </w:r>
            <w:r w:rsidRPr="00761BCA">
              <w:rPr>
                <w:sz w:val="22"/>
                <w:szCs w:val="22"/>
                <w:lang w:val="en-GB"/>
              </w:rPr>
              <w:t xml:space="preserve">and </w:t>
            </w:r>
            <w:r w:rsidR="00C85BFD" w:rsidRPr="00761BCA">
              <w:rPr>
                <w:sz w:val="22"/>
                <w:szCs w:val="22"/>
                <w:lang w:val="en-GB"/>
              </w:rPr>
              <w:t>upon NEFCO’s receipt of satisfactory documentation</w:t>
            </w:r>
            <w:r w:rsidR="00F337F1" w:rsidRPr="00761BCA">
              <w:rPr>
                <w:sz w:val="22"/>
                <w:szCs w:val="22"/>
                <w:lang w:val="en-GB"/>
              </w:rPr>
              <w:t xml:space="preserve">, including </w:t>
            </w:r>
            <w:r w:rsidR="00C85BFD" w:rsidRPr="00761BCA">
              <w:rPr>
                <w:sz w:val="22"/>
                <w:szCs w:val="22"/>
                <w:lang w:val="en-GB"/>
              </w:rPr>
              <w:t>evidenc</w:t>
            </w:r>
            <w:r w:rsidR="00F337F1" w:rsidRPr="00761BCA">
              <w:rPr>
                <w:sz w:val="22"/>
                <w:szCs w:val="22"/>
                <w:lang w:val="en-GB"/>
              </w:rPr>
              <w:t>e</w:t>
            </w:r>
            <w:r w:rsidR="00C85BFD" w:rsidRPr="00761BCA">
              <w:rPr>
                <w:sz w:val="22"/>
                <w:szCs w:val="22"/>
                <w:lang w:val="en-GB"/>
              </w:rPr>
              <w:t xml:space="preserve"> that the specific milestone(s) for the payment</w:t>
            </w:r>
            <w:r w:rsidR="0095172A" w:rsidRPr="00761BCA">
              <w:rPr>
                <w:sz w:val="22"/>
                <w:szCs w:val="22"/>
                <w:lang w:val="en-GB"/>
              </w:rPr>
              <w:t>, as</w:t>
            </w:r>
            <w:r w:rsidR="00C85BFD" w:rsidRPr="00761BCA">
              <w:rPr>
                <w:sz w:val="22"/>
                <w:szCs w:val="22"/>
                <w:lang w:val="en-GB"/>
              </w:rPr>
              <w:t xml:space="preserve"> set out in the </w:t>
            </w:r>
            <w:r w:rsidR="0095172A" w:rsidRPr="00761BCA">
              <w:rPr>
                <w:sz w:val="22"/>
                <w:szCs w:val="22"/>
                <w:lang w:val="en-GB"/>
              </w:rPr>
              <w:t xml:space="preserve">disbursement plan, </w:t>
            </w:r>
            <w:r w:rsidR="00C85BFD" w:rsidRPr="00761BCA">
              <w:rPr>
                <w:sz w:val="22"/>
                <w:szCs w:val="22"/>
                <w:lang w:val="en-GB"/>
              </w:rPr>
              <w:t>has been met.</w:t>
            </w:r>
          </w:p>
        </w:tc>
        <w:tc>
          <w:tcPr>
            <w:tcW w:w="4874" w:type="dxa"/>
          </w:tcPr>
          <w:p w14:paraId="095FAACE" w14:textId="7B51E98C" w:rsidR="00BE60E5" w:rsidRPr="00761BCA" w:rsidRDefault="00C85BFD" w:rsidP="00E240B0">
            <w:pPr>
              <w:numPr>
                <w:ilvl w:val="0"/>
                <w:numId w:val="28"/>
              </w:numPr>
              <w:ind w:left="454" w:hanging="454"/>
              <w:jc w:val="both"/>
              <w:rPr>
                <w:sz w:val="22"/>
                <w:szCs w:val="22"/>
                <w:lang w:val="uk-UA"/>
              </w:rPr>
            </w:pPr>
            <w:r w:rsidRPr="00761BCA">
              <w:rPr>
                <w:sz w:val="22"/>
                <w:szCs w:val="22"/>
                <w:lang w:val="uk-UA"/>
              </w:rPr>
              <w:t xml:space="preserve">Виплати </w:t>
            </w:r>
            <w:r w:rsidR="00D748D0" w:rsidRPr="00761BCA">
              <w:rPr>
                <w:sz w:val="22"/>
                <w:szCs w:val="22"/>
                <w:lang w:val="uk-UA"/>
              </w:rPr>
              <w:t xml:space="preserve">за цим Договором про грант можуть бути здійснені </w:t>
            </w:r>
            <w:r w:rsidR="00881D98" w:rsidRPr="00761BCA">
              <w:rPr>
                <w:sz w:val="22"/>
                <w:szCs w:val="22"/>
                <w:lang w:val="uk-UA"/>
              </w:rPr>
              <w:t xml:space="preserve">лише </w:t>
            </w:r>
            <w:r w:rsidRPr="00761BCA">
              <w:rPr>
                <w:sz w:val="22"/>
                <w:szCs w:val="22"/>
                <w:lang w:val="uk-UA"/>
              </w:rPr>
              <w:t xml:space="preserve">безпосередньо </w:t>
            </w:r>
            <w:r w:rsidR="00416BD9" w:rsidRPr="00761BCA">
              <w:rPr>
                <w:sz w:val="22"/>
                <w:szCs w:val="22"/>
                <w:lang w:val="uk-UA"/>
              </w:rPr>
              <w:t>підрядникам</w:t>
            </w:r>
            <w:r w:rsidR="00765216" w:rsidRPr="00761BCA">
              <w:rPr>
                <w:sz w:val="22"/>
                <w:szCs w:val="22"/>
                <w:lang w:val="uk-UA"/>
              </w:rPr>
              <w:t xml:space="preserve"> </w:t>
            </w:r>
            <w:r w:rsidR="00D748D0" w:rsidRPr="00761BCA">
              <w:rPr>
                <w:sz w:val="22"/>
                <w:szCs w:val="22"/>
                <w:lang w:val="uk-UA"/>
              </w:rPr>
              <w:t xml:space="preserve">та </w:t>
            </w:r>
            <w:r w:rsidRPr="00761BCA">
              <w:rPr>
                <w:sz w:val="22"/>
                <w:szCs w:val="22"/>
                <w:lang w:val="uk-UA"/>
              </w:rPr>
              <w:t>після отримання НЕФКО прийнятної документації,</w:t>
            </w:r>
            <w:r w:rsidR="00881D98" w:rsidRPr="00761BCA">
              <w:rPr>
                <w:sz w:val="22"/>
                <w:szCs w:val="22"/>
                <w:lang w:val="uk-UA"/>
              </w:rPr>
              <w:t xml:space="preserve"> в тому числі</w:t>
            </w:r>
            <w:r w:rsidRPr="00761BCA">
              <w:rPr>
                <w:sz w:val="22"/>
                <w:szCs w:val="22"/>
                <w:lang w:val="uk-UA"/>
              </w:rPr>
              <w:t xml:space="preserve"> підтвердж</w:t>
            </w:r>
            <w:r w:rsidR="00881D98" w:rsidRPr="00761BCA">
              <w:rPr>
                <w:sz w:val="22"/>
                <w:szCs w:val="22"/>
                <w:lang w:val="uk-UA"/>
              </w:rPr>
              <w:t>ення</w:t>
            </w:r>
            <w:r w:rsidRPr="00761BCA">
              <w:rPr>
                <w:sz w:val="22"/>
                <w:szCs w:val="22"/>
                <w:lang w:val="uk-UA"/>
              </w:rPr>
              <w:t xml:space="preserve">, що певні умова(и) для оплати, </w:t>
            </w:r>
            <w:r w:rsidR="0095172A" w:rsidRPr="00761BCA">
              <w:rPr>
                <w:sz w:val="22"/>
                <w:szCs w:val="22"/>
                <w:lang w:val="uk-UA"/>
              </w:rPr>
              <w:t>як встановлено планом виплат,</w:t>
            </w:r>
            <w:r w:rsidRPr="00761BCA">
              <w:rPr>
                <w:sz w:val="22"/>
                <w:szCs w:val="22"/>
                <w:lang w:val="uk-UA"/>
              </w:rPr>
              <w:t xml:space="preserve"> виконані. </w:t>
            </w:r>
          </w:p>
        </w:tc>
      </w:tr>
      <w:tr w:rsidR="00D310CB" w:rsidRPr="00810B65" w14:paraId="17BF5905" w14:textId="77777777" w:rsidTr="00A641EF">
        <w:tc>
          <w:tcPr>
            <w:tcW w:w="4873" w:type="dxa"/>
          </w:tcPr>
          <w:p w14:paraId="41FE2C57" w14:textId="77777777" w:rsidR="00D310CB" w:rsidRPr="00761BCA" w:rsidRDefault="00D310CB" w:rsidP="00037C73">
            <w:pPr>
              <w:jc w:val="both"/>
              <w:rPr>
                <w:sz w:val="22"/>
                <w:szCs w:val="22"/>
                <w:lang w:val="ru-RU"/>
              </w:rPr>
            </w:pPr>
          </w:p>
        </w:tc>
        <w:tc>
          <w:tcPr>
            <w:tcW w:w="4874" w:type="dxa"/>
          </w:tcPr>
          <w:p w14:paraId="4EF7E956" w14:textId="77777777" w:rsidR="00D310CB" w:rsidRPr="00761BCA" w:rsidRDefault="00D310CB" w:rsidP="00037C73">
            <w:pPr>
              <w:jc w:val="both"/>
              <w:rPr>
                <w:sz w:val="22"/>
                <w:szCs w:val="22"/>
                <w:lang w:val="uk-UA"/>
              </w:rPr>
            </w:pPr>
          </w:p>
        </w:tc>
      </w:tr>
      <w:tr w:rsidR="00C85BFD" w:rsidRPr="00810B65" w14:paraId="15C7A57A" w14:textId="77777777" w:rsidTr="00A641EF">
        <w:tc>
          <w:tcPr>
            <w:tcW w:w="4873" w:type="dxa"/>
          </w:tcPr>
          <w:p w14:paraId="22C6C0F4" w14:textId="75E76B4E" w:rsidR="006367DE" w:rsidRPr="00761BCA" w:rsidRDefault="00A11BB8" w:rsidP="00374B6F">
            <w:pPr>
              <w:numPr>
                <w:ilvl w:val="0"/>
                <w:numId w:val="27"/>
              </w:numPr>
              <w:ind w:left="454" w:hanging="454"/>
              <w:jc w:val="both"/>
              <w:rPr>
                <w:sz w:val="22"/>
                <w:szCs w:val="22"/>
                <w:lang w:val="en-GB"/>
              </w:rPr>
            </w:pPr>
            <w:r w:rsidRPr="00761BCA">
              <w:rPr>
                <w:sz w:val="22"/>
                <w:szCs w:val="22"/>
                <w:lang w:val="en-GB"/>
              </w:rPr>
              <w:t xml:space="preserve">The total amount of the Grant shall be disbursed at the latest on </w:t>
            </w:r>
            <w:r w:rsidR="005B4168" w:rsidRPr="005B4168">
              <w:rPr>
                <w:b/>
                <w:bCs/>
                <w:sz w:val="22"/>
                <w:szCs w:val="22"/>
                <w:lang w:val="uk-UA"/>
              </w:rPr>
              <w:t xml:space="preserve">30 </w:t>
            </w:r>
            <w:r w:rsidR="005B4168" w:rsidRPr="005B4168">
              <w:rPr>
                <w:b/>
                <w:bCs/>
                <w:sz w:val="22"/>
                <w:szCs w:val="22"/>
                <w:lang w:val="en-GB"/>
              </w:rPr>
              <w:t>November</w:t>
            </w:r>
            <w:r w:rsidR="005B4168" w:rsidRPr="005B4168">
              <w:rPr>
                <w:b/>
                <w:bCs/>
                <w:sz w:val="22"/>
                <w:szCs w:val="22"/>
                <w:lang w:val="uk-UA"/>
              </w:rPr>
              <w:t xml:space="preserve"> 2025</w:t>
            </w:r>
            <w:r w:rsidRPr="00761BCA">
              <w:rPr>
                <w:sz w:val="22"/>
                <w:szCs w:val="22"/>
                <w:lang w:val="en-GB"/>
              </w:rPr>
              <w:t xml:space="preserve"> (the "</w:t>
            </w:r>
            <w:r w:rsidRPr="00761BCA">
              <w:rPr>
                <w:b/>
                <w:sz w:val="22"/>
                <w:szCs w:val="22"/>
                <w:lang w:val="en-GB"/>
              </w:rPr>
              <w:t>Closing Date</w:t>
            </w:r>
            <w:r w:rsidRPr="00761BCA">
              <w:rPr>
                <w:sz w:val="22"/>
                <w:szCs w:val="22"/>
                <w:lang w:val="en-GB"/>
              </w:rPr>
              <w:t xml:space="preserve">"). Only under extraordinary circumstances and after the </w:t>
            </w:r>
            <w:r w:rsidR="00980EFF" w:rsidRPr="00761BCA">
              <w:rPr>
                <w:sz w:val="22"/>
                <w:szCs w:val="22"/>
                <w:lang w:val="en-GB"/>
              </w:rPr>
              <w:t xml:space="preserve">Grant </w:t>
            </w:r>
            <w:r w:rsidRPr="00761BCA">
              <w:rPr>
                <w:sz w:val="22"/>
                <w:szCs w:val="22"/>
                <w:lang w:val="en-GB"/>
              </w:rPr>
              <w:t>Beneficiary’s provision of a well-reasoned request (describing the exact causes for the Project implementation having been delayed), NEFCO may exceptionally agree to extend this date.</w:t>
            </w:r>
          </w:p>
        </w:tc>
        <w:tc>
          <w:tcPr>
            <w:tcW w:w="4874" w:type="dxa"/>
          </w:tcPr>
          <w:p w14:paraId="3DE50398" w14:textId="4A0C7FE1" w:rsidR="006367DE" w:rsidRPr="00761BCA" w:rsidRDefault="00A11BB8" w:rsidP="00374B6F">
            <w:pPr>
              <w:numPr>
                <w:ilvl w:val="0"/>
                <w:numId w:val="28"/>
              </w:numPr>
              <w:ind w:left="454" w:hanging="454"/>
              <w:jc w:val="both"/>
              <w:rPr>
                <w:sz w:val="22"/>
                <w:szCs w:val="22"/>
                <w:lang w:val="uk-UA"/>
              </w:rPr>
            </w:pPr>
            <w:r w:rsidRPr="00761BCA">
              <w:rPr>
                <w:sz w:val="22"/>
                <w:szCs w:val="22"/>
                <w:lang w:val="uk-UA"/>
              </w:rPr>
              <w:t xml:space="preserve">Уся сума Гранту виплачується не пізніше </w:t>
            </w:r>
            <w:r w:rsidR="005B4168" w:rsidRPr="005B4168">
              <w:rPr>
                <w:b/>
                <w:bCs/>
                <w:sz w:val="22"/>
                <w:szCs w:val="22"/>
                <w:lang w:val="uk-UA"/>
              </w:rPr>
              <w:t>30 листопада 2025 року</w:t>
            </w:r>
            <w:r w:rsidRPr="00761BCA">
              <w:rPr>
                <w:sz w:val="22"/>
                <w:szCs w:val="22"/>
                <w:lang w:val="uk-UA"/>
              </w:rPr>
              <w:t xml:space="preserve"> (</w:t>
            </w:r>
            <w:r w:rsidR="00DD4D4E" w:rsidRPr="00761BCA">
              <w:rPr>
                <w:sz w:val="22"/>
                <w:szCs w:val="22"/>
                <w:lang w:val="uk-UA"/>
              </w:rPr>
              <w:t>далі - "</w:t>
            </w:r>
            <w:r w:rsidRPr="00761BCA">
              <w:rPr>
                <w:b/>
                <w:sz w:val="22"/>
                <w:szCs w:val="22"/>
                <w:lang w:val="uk-UA"/>
              </w:rPr>
              <w:t>Дата закриття</w:t>
            </w:r>
            <w:r w:rsidR="00DD4D4E" w:rsidRPr="00761BCA">
              <w:rPr>
                <w:sz w:val="22"/>
                <w:szCs w:val="22"/>
                <w:lang w:val="uk-UA"/>
              </w:rPr>
              <w:t>"</w:t>
            </w:r>
            <w:r w:rsidRPr="00761BCA">
              <w:rPr>
                <w:sz w:val="22"/>
                <w:szCs w:val="22"/>
                <w:lang w:val="uk-UA"/>
              </w:rPr>
              <w:t>). Тільки у разі крайньої необхідності і після надання Одержувачем</w:t>
            </w:r>
            <w:r w:rsidR="00F80FE9" w:rsidRPr="00761BCA">
              <w:rPr>
                <w:sz w:val="22"/>
                <w:szCs w:val="22"/>
                <w:lang w:val="uk-UA"/>
              </w:rPr>
              <w:t xml:space="preserve"> Гранту</w:t>
            </w:r>
            <w:r w:rsidRPr="00761BCA">
              <w:rPr>
                <w:sz w:val="22"/>
                <w:szCs w:val="22"/>
                <w:lang w:val="uk-UA"/>
              </w:rPr>
              <w:t xml:space="preserve"> мотивованого запиту (який описує точні причини затримки реалізації Проекту), НЕФКО може у виняткових випадках погодитися продовжити цю дату.</w:t>
            </w:r>
            <w:r w:rsidR="00C85BFD" w:rsidRPr="00761BCA">
              <w:rPr>
                <w:sz w:val="22"/>
                <w:szCs w:val="22"/>
                <w:lang w:val="uk-UA"/>
              </w:rPr>
              <w:t xml:space="preserve"> </w:t>
            </w:r>
          </w:p>
        </w:tc>
      </w:tr>
      <w:tr w:rsidR="00D310CB" w:rsidRPr="00810B65" w14:paraId="014ED99C" w14:textId="77777777" w:rsidTr="00A641EF">
        <w:tc>
          <w:tcPr>
            <w:tcW w:w="4873" w:type="dxa"/>
          </w:tcPr>
          <w:p w14:paraId="27240932" w14:textId="77777777" w:rsidR="00D310CB" w:rsidRPr="00761BCA" w:rsidRDefault="00D310CB" w:rsidP="00037C73">
            <w:pPr>
              <w:jc w:val="both"/>
              <w:rPr>
                <w:sz w:val="22"/>
                <w:szCs w:val="22"/>
                <w:lang w:val="uk-UA"/>
              </w:rPr>
            </w:pPr>
          </w:p>
        </w:tc>
        <w:tc>
          <w:tcPr>
            <w:tcW w:w="4874" w:type="dxa"/>
          </w:tcPr>
          <w:p w14:paraId="2C818EC5" w14:textId="77777777" w:rsidR="00D310CB" w:rsidRPr="00761BCA" w:rsidRDefault="00D310CB" w:rsidP="00037C73">
            <w:pPr>
              <w:jc w:val="both"/>
              <w:rPr>
                <w:sz w:val="22"/>
                <w:szCs w:val="22"/>
                <w:lang w:val="uk-UA"/>
              </w:rPr>
            </w:pPr>
          </w:p>
        </w:tc>
      </w:tr>
      <w:tr w:rsidR="00C85BFD" w:rsidRPr="00810B65" w14:paraId="699116DE" w14:textId="77777777" w:rsidTr="00A641EF">
        <w:tc>
          <w:tcPr>
            <w:tcW w:w="4873" w:type="dxa"/>
          </w:tcPr>
          <w:p w14:paraId="48FEF86F" w14:textId="4DAA88D4" w:rsidR="00C85BFD" w:rsidRPr="00761BCA" w:rsidRDefault="00C85BFD" w:rsidP="00E240B0">
            <w:pPr>
              <w:numPr>
                <w:ilvl w:val="0"/>
                <w:numId w:val="27"/>
              </w:numPr>
              <w:ind w:left="454" w:hanging="454"/>
              <w:jc w:val="both"/>
              <w:rPr>
                <w:sz w:val="22"/>
                <w:szCs w:val="22"/>
                <w:lang w:val="en-GB"/>
              </w:rPr>
            </w:pPr>
            <w:r w:rsidRPr="00761BCA">
              <w:rPr>
                <w:sz w:val="22"/>
                <w:szCs w:val="22"/>
                <w:lang w:val="en-GB"/>
              </w:rPr>
              <w:t xml:space="preserve">Any </w:t>
            </w:r>
            <w:r w:rsidR="00374B6F" w:rsidRPr="00761BCA">
              <w:rPr>
                <w:sz w:val="22"/>
                <w:szCs w:val="22"/>
                <w:lang w:val="en-GB"/>
              </w:rPr>
              <w:t>un-disbursed</w:t>
            </w:r>
            <w:r w:rsidRPr="00761BCA">
              <w:rPr>
                <w:sz w:val="22"/>
                <w:szCs w:val="22"/>
                <w:lang w:val="en-GB"/>
              </w:rPr>
              <w:t xml:space="preserve"> amount of the Grant for which NEFCO has not received a disbursement request at the Closing Date may be irrevocably cancelled by NEFCO.</w:t>
            </w:r>
          </w:p>
        </w:tc>
        <w:tc>
          <w:tcPr>
            <w:tcW w:w="4874" w:type="dxa"/>
          </w:tcPr>
          <w:p w14:paraId="788D8E18" w14:textId="0AB6F8F3" w:rsidR="00C85BFD" w:rsidRPr="00761BCA" w:rsidRDefault="00C85BFD" w:rsidP="00E240B0">
            <w:pPr>
              <w:numPr>
                <w:ilvl w:val="0"/>
                <w:numId w:val="28"/>
              </w:numPr>
              <w:ind w:left="454" w:hanging="454"/>
              <w:jc w:val="both"/>
              <w:rPr>
                <w:sz w:val="22"/>
                <w:szCs w:val="22"/>
                <w:lang w:val="uk-UA"/>
              </w:rPr>
            </w:pPr>
            <w:r w:rsidRPr="00761BCA">
              <w:rPr>
                <w:sz w:val="22"/>
                <w:szCs w:val="22"/>
                <w:lang w:val="uk-UA"/>
              </w:rPr>
              <w:t xml:space="preserve">Будь-яка </w:t>
            </w:r>
            <w:r w:rsidR="00374B6F" w:rsidRPr="00761BCA">
              <w:rPr>
                <w:sz w:val="22"/>
                <w:szCs w:val="22"/>
                <w:lang w:val="uk-UA"/>
              </w:rPr>
              <w:t xml:space="preserve">невиплачена </w:t>
            </w:r>
            <w:r w:rsidRPr="00761BCA">
              <w:rPr>
                <w:sz w:val="22"/>
                <w:szCs w:val="22"/>
                <w:lang w:val="uk-UA"/>
              </w:rPr>
              <w:t xml:space="preserve">сума Гранту, відносно якої НЕФКО не отримала запит на виплату до Дати закриття, може бути остаточно скасована НЕФКО. </w:t>
            </w:r>
          </w:p>
        </w:tc>
      </w:tr>
      <w:tr w:rsidR="00D310CB" w:rsidRPr="00810B65" w14:paraId="490BC90D" w14:textId="77777777" w:rsidTr="00A641EF">
        <w:tc>
          <w:tcPr>
            <w:tcW w:w="4873" w:type="dxa"/>
          </w:tcPr>
          <w:p w14:paraId="7E272F11" w14:textId="77777777" w:rsidR="00D310CB" w:rsidRPr="00761BCA" w:rsidRDefault="00D310CB" w:rsidP="00037C73">
            <w:pPr>
              <w:jc w:val="both"/>
              <w:rPr>
                <w:sz w:val="22"/>
                <w:szCs w:val="22"/>
                <w:lang w:val="ru-RU"/>
              </w:rPr>
            </w:pPr>
          </w:p>
        </w:tc>
        <w:tc>
          <w:tcPr>
            <w:tcW w:w="4874" w:type="dxa"/>
          </w:tcPr>
          <w:p w14:paraId="1D2B1F6F" w14:textId="77777777" w:rsidR="00D310CB" w:rsidRDefault="00D310CB" w:rsidP="00037C73">
            <w:pPr>
              <w:jc w:val="both"/>
              <w:rPr>
                <w:sz w:val="22"/>
                <w:szCs w:val="22"/>
                <w:lang w:val="uk-UA"/>
              </w:rPr>
            </w:pPr>
          </w:p>
          <w:p w14:paraId="40459902" w14:textId="3962C4F8" w:rsidR="00FB725C" w:rsidRPr="00761BCA" w:rsidRDefault="00FB725C" w:rsidP="00037C73">
            <w:pPr>
              <w:jc w:val="both"/>
              <w:rPr>
                <w:sz w:val="22"/>
                <w:szCs w:val="22"/>
                <w:lang w:val="uk-UA"/>
              </w:rPr>
            </w:pPr>
          </w:p>
        </w:tc>
      </w:tr>
      <w:tr w:rsidR="00C85BFD" w:rsidRPr="00761BCA" w14:paraId="241C91EF" w14:textId="77777777" w:rsidTr="00A641EF">
        <w:tc>
          <w:tcPr>
            <w:tcW w:w="4873" w:type="dxa"/>
          </w:tcPr>
          <w:p w14:paraId="642CE411" w14:textId="77777777" w:rsidR="00C85BFD" w:rsidRPr="00761BCA" w:rsidRDefault="00E0350B" w:rsidP="00037C73">
            <w:pPr>
              <w:tabs>
                <w:tab w:val="left" w:pos="1695"/>
              </w:tabs>
              <w:ind w:left="1701" w:hanging="1701"/>
              <w:jc w:val="both"/>
              <w:rPr>
                <w:b/>
                <w:sz w:val="22"/>
                <w:szCs w:val="22"/>
                <w:lang w:val="en-GB"/>
              </w:rPr>
            </w:pPr>
            <w:r w:rsidRPr="00761BCA">
              <w:rPr>
                <w:b/>
                <w:sz w:val="22"/>
                <w:szCs w:val="22"/>
                <w:lang w:val="en-GB"/>
              </w:rPr>
              <w:lastRenderedPageBreak/>
              <w:t xml:space="preserve">SECTION 4. </w:t>
            </w:r>
            <w:r w:rsidRPr="00761BCA">
              <w:rPr>
                <w:b/>
                <w:sz w:val="22"/>
                <w:szCs w:val="22"/>
                <w:lang w:val="en-GB"/>
              </w:rPr>
              <w:tab/>
            </w:r>
            <w:r w:rsidR="00C85BFD" w:rsidRPr="00761BCA">
              <w:rPr>
                <w:b/>
                <w:sz w:val="22"/>
                <w:szCs w:val="22"/>
                <w:lang w:val="en-GB"/>
              </w:rPr>
              <w:t>NOTICES AND REQUESTS</w:t>
            </w:r>
          </w:p>
        </w:tc>
        <w:tc>
          <w:tcPr>
            <w:tcW w:w="4874" w:type="dxa"/>
          </w:tcPr>
          <w:p w14:paraId="2936530B" w14:textId="77777777" w:rsidR="00C85BFD" w:rsidRPr="00761BCA" w:rsidRDefault="00C85BFD" w:rsidP="00037C73">
            <w:pPr>
              <w:tabs>
                <w:tab w:val="left" w:pos="1695"/>
              </w:tabs>
              <w:ind w:left="1701" w:hanging="1701"/>
              <w:rPr>
                <w:b/>
                <w:sz w:val="22"/>
                <w:szCs w:val="22"/>
                <w:lang w:val="uk-UA"/>
              </w:rPr>
            </w:pPr>
            <w:r w:rsidRPr="00761BCA">
              <w:rPr>
                <w:b/>
                <w:sz w:val="22"/>
                <w:szCs w:val="22"/>
                <w:lang w:val="uk-UA"/>
              </w:rPr>
              <w:t>РОЗДІЛ 4.</w:t>
            </w:r>
            <w:r w:rsidR="00B25378" w:rsidRPr="00761BCA">
              <w:rPr>
                <w:b/>
                <w:sz w:val="22"/>
                <w:szCs w:val="22"/>
                <w:lang w:val="uk-UA"/>
              </w:rPr>
              <w:tab/>
            </w:r>
            <w:r w:rsidRPr="00761BCA">
              <w:rPr>
                <w:b/>
                <w:sz w:val="22"/>
                <w:szCs w:val="22"/>
                <w:lang w:val="uk-UA"/>
              </w:rPr>
              <w:t xml:space="preserve">ПОВІДОМЛЕННЯ </w:t>
            </w:r>
            <w:r w:rsidR="00ED69EA" w:rsidRPr="00761BCA">
              <w:rPr>
                <w:b/>
                <w:sz w:val="22"/>
                <w:szCs w:val="22"/>
                <w:lang w:val="uk-UA"/>
              </w:rPr>
              <w:t>І</w:t>
            </w:r>
            <w:r w:rsidRPr="00761BCA">
              <w:rPr>
                <w:b/>
                <w:sz w:val="22"/>
                <w:szCs w:val="22"/>
                <w:lang w:val="uk-UA"/>
              </w:rPr>
              <w:t xml:space="preserve"> ЗАПИТИ </w:t>
            </w:r>
          </w:p>
        </w:tc>
      </w:tr>
      <w:tr w:rsidR="00D310CB" w:rsidRPr="00761BCA" w14:paraId="5F4A455B" w14:textId="77777777" w:rsidTr="00A641EF">
        <w:tc>
          <w:tcPr>
            <w:tcW w:w="4873" w:type="dxa"/>
          </w:tcPr>
          <w:p w14:paraId="7717357E" w14:textId="77777777" w:rsidR="00D310CB" w:rsidRPr="00761BCA" w:rsidRDefault="00D310CB" w:rsidP="00037C73">
            <w:pPr>
              <w:jc w:val="both"/>
              <w:rPr>
                <w:sz w:val="22"/>
                <w:szCs w:val="22"/>
                <w:lang w:val="en-GB"/>
              </w:rPr>
            </w:pPr>
          </w:p>
        </w:tc>
        <w:tc>
          <w:tcPr>
            <w:tcW w:w="4874" w:type="dxa"/>
          </w:tcPr>
          <w:p w14:paraId="506C2167" w14:textId="77777777" w:rsidR="00D310CB" w:rsidRPr="00761BCA" w:rsidRDefault="00D310CB" w:rsidP="00037C73">
            <w:pPr>
              <w:jc w:val="both"/>
              <w:rPr>
                <w:sz w:val="22"/>
                <w:szCs w:val="22"/>
                <w:lang w:val="uk-UA"/>
              </w:rPr>
            </w:pPr>
          </w:p>
        </w:tc>
      </w:tr>
      <w:tr w:rsidR="00C85BFD" w:rsidRPr="00810B65" w14:paraId="12566876" w14:textId="77777777" w:rsidTr="00A641EF">
        <w:tc>
          <w:tcPr>
            <w:tcW w:w="4873" w:type="dxa"/>
          </w:tcPr>
          <w:p w14:paraId="3F53A533" w14:textId="2F205D84" w:rsidR="00C85BFD" w:rsidRPr="00761BCA" w:rsidRDefault="007E2709" w:rsidP="00037C73">
            <w:pPr>
              <w:pStyle w:val="af1"/>
              <w:suppressAutoHyphens/>
              <w:ind w:left="0"/>
              <w:contextualSpacing w:val="0"/>
              <w:jc w:val="both"/>
              <w:rPr>
                <w:sz w:val="22"/>
                <w:szCs w:val="22"/>
                <w:lang w:val="en-GB"/>
              </w:rPr>
            </w:pPr>
            <w:r w:rsidRPr="00761BCA">
              <w:rPr>
                <w:sz w:val="22"/>
                <w:szCs w:val="22"/>
                <w:lang w:val="en-GB"/>
              </w:rPr>
              <w:t xml:space="preserve">Any notice or request required or permitted to be given or made under </w:t>
            </w:r>
            <w:r w:rsidR="008F394A" w:rsidRPr="00761BCA">
              <w:rPr>
                <w:sz w:val="22"/>
                <w:szCs w:val="22"/>
                <w:lang w:val="en-GB"/>
              </w:rPr>
              <w:t xml:space="preserve">this </w:t>
            </w:r>
            <w:r w:rsidRPr="00761BCA">
              <w:rPr>
                <w:sz w:val="22"/>
                <w:szCs w:val="22"/>
                <w:lang w:val="en-GB"/>
              </w:rPr>
              <w:t xml:space="preserve">Grant Agreement shall be given or made at the addresses specified below, or at such other address as the Party subsequently shall have designated by written notice to the other Party. </w:t>
            </w:r>
          </w:p>
        </w:tc>
        <w:tc>
          <w:tcPr>
            <w:tcW w:w="4874" w:type="dxa"/>
          </w:tcPr>
          <w:p w14:paraId="06F57A03" w14:textId="10EAD6B7" w:rsidR="00C85BFD" w:rsidRPr="00761BCA" w:rsidRDefault="007E2709" w:rsidP="00037C73">
            <w:pPr>
              <w:jc w:val="both"/>
              <w:rPr>
                <w:sz w:val="22"/>
                <w:szCs w:val="22"/>
                <w:lang w:val="uk-UA"/>
              </w:rPr>
            </w:pPr>
            <w:r w:rsidRPr="00761BCA">
              <w:rPr>
                <w:sz w:val="22"/>
                <w:szCs w:val="22"/>
                <w:lang w:val="uk-UA"/>
              </w:rPr>
              <w:t>Будь-яке повідомлення або запит</w:t>
            </w:r>
            <w:r w:rsidR="006E1EAD" w:rsidRPr="00761BCA">
              <w:rPr>
                <w:sz w:val="22"/>
                <w:szCs w:val="22"/>
                <w:lang w:val="uk-UA"/>
              </w:rPr>
              <w:t>, який вимагається або дозволяється</w:t>
            </w:r>
            <w:r w:rsidRPr="00761BCA">
              <w:rPr>
                <w:sz w:val="22"/>
                <w:szCs w:val="22"/>
                <w:lang w:val="uk-UA"/>
              </w:rPr>
              <w:t xml:space="preserve"> за </w:t>
            </w:r>
            <w:r w:rsidR="002C0225" w:rsidRPr="00761BCA">
              <w:rPr>
                <w:sz w:val="22"/>
                <w:szCs w:val="22"/>
                <w:lang w:val="uk-UA"/>
              </w:rPr>
              <w:t xml:space="preserve">цим </w:t>
            </w:r>
            <w:r w:rsidRPr="00761BCA">
              <w:rPr>
                <w:sz w:val="22"/>
                <w:szCs w:val="22"/>
                <w:lang w:val="uk-UA"/>
              </w:rPr>
              <w:t>Договором про грант</w:t>
            </w:r>
            <w:r w:rsidR="006E1EAD" w:rsidRPr="00761BCA">
              <w:rPr>
                <w:sz w:val="22"/>
                <w:szCs w:val="22"/>
                <w:lang w:val="uk-UA"/>
              </w:rPr>
              <w:t>,</w:t>
            </w:r>
            <w:r w:rsidRPr="00761BCA">
              <w:rPr>
                <w:sz w:val="22"/>
                <w:szCs w:val="22"/>
                <w:lang w:val="uk-UA"/>
              </w:rPr>
              <w:t xml:space="preserve"> робиться й передається за адресами, вказаними нижче, або за іншими адресами, які Сторони можуть згодом визначати шляхом письмового повідомлення іншій Стороні. </w:t>
            </w:r>
          </w:p>
        </w:tc>
      </w:tr>
      <w:tr w:rsidR="00D310CB" w:rsidRPr="00810B65" w14:paraId="267A82D7" w14:textId="77777777" w:rsidTr="00A641EF">
        <w:tc>
          <w:tcPr>
            <w:tcW w:w="4873" w:type="dxa"/>
          </w:tcPr>
          <w:p w14:paraId="17F22028" w14:textId="77777777" w:rsidR="00D310CB" w:rsidRPr="00761BCA" w:rsidRDefault="00D310CB" w:rsidP="00037C73">
            <w:pPr>
              <w:jc w:val="both"/>
              <w:rPr>
                <w:sz w:val="22"/>
                <w:szCs w:val="22"/>
                <w:lang w:val="ru-RU"/>
              </w:rPr>
            </w:pPr>
          </w:p>
        </w:tc>
        <w:tc>
          <w:tcPr>
            <w:tcW w:w="4874" w:type="dxa"/>
          </w:tcPr>
          <w:p w14:paraId="3EC8553B" w14:textId="77777777" w:rsidR="00D310CB" w:rsidRPr="00761BCA" w:rsidRDefault="00D310CB" w:rsidP="00037C73">
            <w:pPr>
              <w:jc w:val="both"/>
              <w:rPr>
                <w:sz w:val="22"/>
                <w:szCs w:val="22"/>
                <w:lang w:val="uk-UA"/>
              </w:rPr>
            </w:pPr>
          </w:p>
        </w:tc>
      </w:tr>
      <w:tr w:rsidR="00C85BFD" w:rsidRPr="00761BCA" w14:paraId="09223D33" w14:textId="77777777" w:rsidTr="00A641EF">
        <w:tc>
          <w:tcPr>
            <w:tcW w:w="4873" w:type="dxa"/>
          </w:tcPr>
          <w:p w14:paraId="44FA33BE" w14:textId="77777777" w:rsidR="00C85BFD" w:rsidRPr="00761BCA" w:rsidRDefault="007E2709" w:rsidP="00037C73">
            <w:pPr>
              <w:pStyle w:val="af1"/>
              <w:ind w:left="0"/>
              <w:contextualSpacing w:val="0"/>
              <w:jc w:val="both"/>
              <w:rPr>
                <w:sz w:val="22"/>
                <w:szCs w:val="22"/>
                <w:lang w:val="en-GB"/>
              </w:rPr>
            </w:pPr>
            <w:r w:rsidRPr="00761BCA">
              <w:rPr>
                <w:sz w:val="22"/>
                <w:szCs w:val="22"/>
                <w:u w:val="single"/>
                <w:lang w:val="en-GB"/>
              </w:rPr>
              <w:t>For NEFCO</w:t>
            </w:r>
            <w:r w:rsidRPr="00761BCA">
              <w:rPr>
                <w:sz w:val="22"/>
                <w:szCs w:val="22"/>
                <w:lang w:val="en-GB"/>
              </w:rPr>
              <w:t>:</w:t>
            </w:r>
          </w:p>
        </w:tc>
        <w:tc>
          <w:tcPr>
            <w:tcW w:w="4874" w:type="dxa"/>
          </w:tcPr>
          <w:p w14:paraId="4D9FDE5C" w14:textId="77777777" w:rsidR="00C85BFD" w:rsidRPr="00761BCA" w:rsidRDefault="007E2709" w:rsidP="00037C73">
            <w:pPr>
              <w:jc w:val="both"/>
              <w:rPr>
                <w:sz w:val="22"/>
                <w:szCs w:val="22"/>
                <w:u w:val="single"/>
                <w:lang w:val="uk-UA"/>
              </w:rPr>
            </w:pPr>
            <w:r w:rsidRPr="00761BCA">
              <w:rPr>
                <w:sz w:val="22"/>
                <w:szCs w:val="22"/>
                <w:u w:val="single"/>
                <w:lang w:val="uk-UA"/>
              </w:rPr>
              <w:t>Для НЕФКО</w:t>
            </w:r>
            <w:r w:rsidRPr="00761BCA">
              <w:rPr>
                <w:sz w:val="22"/>
                <w:szCs w:val="22"/>
                <w:lang w:val="uk-UA"/>
              </w:rPr>
              <w:t>:</w:t>
            </w:r>
          </w:p>
        </w:tc>
      </w:tr>
      <w:tr w:rsidR="00D310CB" w:rsidRPr="00761BCA" w14:paraId="404F9144" w14:textId="77777777" w:rsidTr="00A641EF">
        <w:tc>
          <w:tcPr>
            <w:tcW w:w="4873" w:type="dxa"/>
          </w:tcPr>
          <w:p w14:paraId="019295D6" w14:textId="77777777" w:rsidR="00D310CB" w:rsidRPr="00761BCA" w:rsidRDefault="00D310CB" w:rsidP="00037C73">
            <w:pPr>
              <w:jc w:val="both"/>
              <w:rPr>
                <w:sz w:val="22"/>
                <w:szCs w:val="22"/>
                <w:lang w:val="en-GB"/>
              </w:rPr>
            </w:pPr>
          </w:p>
        </w:tc>
        <w:tc>
          <w:tcPr>
            <w:tcW w:w="4874" w:type="dxa"/>
          </w:tcPr>
          <w:p w14:paraId="6F8AF114" w14:textId="77777777" w:rsidR="00D310CB" w:rsidRPr="00761BCA" w:rsidRDefault="00D310CB" w:rsidP="00037C73">
            <w:pPr>
              <w:jc w:val="both"/>
              <w:rPr>
                <w:sz w:val="22"/>
                <w:szCs w:val="22"/>
                <w:lang w:val="uk-UA"/>
              </w:rPr>
            </w:pPr>
          </w:p>
        </w:tc>
      </w:tr>
      <w:tr w:rsidR="00C85BFD" w:rsidRPr="00810B65" w14:paraId="3C16E3F9" w14:textId="77777777" w:rsidTr="00A641EF">
        <w:tc>
          <w:tcPr>
            <w:tcW w:w="4873" w:type="dxa"/>
          </w:tcPr>
          <w:p w14:paraId="4784AC9A" w14:textId="77777777" w:rsidR="00C85BFD" w:rsidRPr="00761BCA" w:rsidRDefault="007E2709" w:rsidP="00037C73">
            <w:pPr>
              <w:suppressAutoHyphens/>
              <w:jc w:val="both"/>
              <w:rPr>
                <w:sz w:val="22"/>
                <w:szCs w:val="22"/>
                <w:lang w:val="en-GB"/>
              </w:rPr>
            </w:pPr>
            <w:r w:rsidRPr="00761BCA">
              <w:rPr>
                <w:sz w:val="22"/>
                <w:szCs w:val="22"/>
                <w:lang w:val="en-GB"/>
              </w:rPr>
              <w:t>Nordic Environment Finance Corporation (NEFCO)</w:t>
            </w:r>
          </w:p>
        </w:tc>
        <w:tc>
          <w:tcPr>
            <w:tcW w:w="4874" w:type="dxa"/>
          </w:tcPr>
          <w:p w14:paraId="47DE740D" w14:textId="77777777" w:rsidR="00C85BFD" w:rsidRPr="00761BCA" w:rsidRDefault="007E2709" w:rsidP="00037C73">
            <w:pPr>
              <w:jc w:val="both"/>
              <w:rPr>
                <w:sz w:val="22"/>
                <w:szCs w:val="22"/>
                <w:lang w:val="uk-UA"/>
              </w:rPr>
            </w:pPr>
            <w:r w:rsidRPr="00761BCA">
              <w:rPr>
                <w:sz w:val="22"/>
                <w:szCs w:val="22"/>
                <w:lang w:val="uk-UA"/>
              </w:rPr>
              <w:t xml:space="preserve">Північна екологічна фінансова корпорація (НЕФКО) </w:t>
            </w:r>
          </w:p>
        </w:tc>
      </w:tr>
      <w:tr w:rsidR="00C85BFD" w:rsidRPr="00810B65" w14:paraId="4B2BCC59" w14:textId="77777777" w:rsidTr="00A641EF">
        <w:tc>
          <w:tcPr>
            <w:tcW w:w="4873" w:type="dxa"/>
          </w:tcPr>
          <w:p w14:paraId="2F063F35" w14:textId="1458861D" w:rsidR="00522686" w:rsidRPr="00761BCA" w:rsidRDefault="007E2709" w:rsidP="00037C73">
            <w:pPr>
              <w:suppressAutoHyphens/>
              <w:jc w:val="both"/>
              <w:rPr>
                <w:sz w:val="22"/>
                <w:szCs w:val="22"/>
                <w:lang w:val="fi-FI"/>
              </w:rPr>
            </w:pPr>
            <w:r w:rsidRPr="00761BCA">
              <w:rPr>
                <w:sz w:val="22"/>
                <w:szCs w:val="22"/>
                <w:lang w:val="fi-FI"/>
              </w:rPr>
              <w:t>P.O. Box 241, 00171 Helsinki</w:t>
            </w:r>
          </w:p>
          <w:p w14:paraId="66CC0AF4" w14:textId="231DB2BF" w:rsidR="00522686" w:rsidRPr="00761BCA" w:rsidRDefault="00522686" w:rsidP="00037C73">
            <w:pPr>
              <w:suppressAutoHyphens/>
              <w:jc w:val="both"/>
              <w:rPr>
                <w:sz w:val="22"/>
                <w:szCs w:val="22"/>
                <w:lang w:val="fi-FI"/>
              </w:rPr>
            </w:pPr>
            <w:r w:rsidRPr="00761BCA">
              <w:rPr>
                <w:sz w:val="22"/>
                <w:szCs w:val="22"/>
                <w:lang w:val="fi-FI"/>
              </w:rPr>
              <w:t>Fabianinkatu 34, 00100 Helsinki</w:t>
            </w:r>
          </w:p>
          <w:p w14:paraId="5534ABB6" w14:textId="455F034E" w:rsidR="00D810AD" w:rsidRPr="00761BCA" w:rsidRDefault="007E2709" w:rsidP="00037C73">
            <w:pPr>
              <w:suppressAutoHyphens/>
              <w:jc w:val="both"/>
              <w:rPr>
                <w:sz w:val="22"/>
                <w:szCs w:val="22"/>
                <w:lang w:val="en-GB"/>
              </w:rPr>
            </w:pPr>
            <w:r w:rsidRPr="00761BCA">
              <w:rPr>
                <w:sz w:val="22"/>
                <w:szCs w:val="22"/>
                <w:lang w:val="en-GB"/>
              </w:rPr>
              <w:t>Finland</w:t>
            </w:r>
          </w:p>
        </w:tc>
        <w:tc>
          <w:tcPr>
            <w:tcW w:w="4874" w:type="dxa"/>
          </w:tcPr>
          <w:p w14:paraId="60AC404E" w14:textId="2594934D" w:rsidR="00D810AD" w:rsidRPr="00761BCA" w:rsidRDefault="007E2709" w:rsidP="00037C73">
            <w:pPr>
              <w:jc w:val="both"/>
              <w:rPr>
                <w:sz w:val="22"/>
                <w:szCs w:val="22"/>
                <w:lang w:val="uk-UA"/>
              </w:rPr>
            </w:pPr>
            <w:r w:rsidRPr="00761BCA">
              <w:rPr>
                <w:sz w:val="22"/>
                <w:szCs w:val="22"/>
                <w:lang w:val="uk-UA"/>
              </w:rPr>
              <w:t xml:space="preserve">Поштова скринька 241, 00171 </w:t>
            </w:r>
            <w:r w:rsidR="00EA3430" w:rsidRPr="00761BCA">
              <w:rPr>
                <w:sz w:val="22"/>
                <w:szCs w:val="22"/>
                <w:lang w:val="uk-UA"/>
              </w:rPr>
              <w:t>Г</w:t>
            </w:r>
            <w:r w:rsidRPr="00761BCA">
              <w:rPr>
                <w:sz w:val="22"/>
                <w:szCs w:val="22"/>
                <w:lang w:val="uk-UA"/>
              </w:rPr>
              <w:t xml:space="preserve">ельсінкі </w:t>
            </w:r>
            <w:r w:rsidR="00EA3430" w:rsidRPr="00761BCA">
              <w:rPr>
                <w:sz w:val="22"/>
                <w:szCs w:val="22"/>
                <w:lang w:val="uk-UA"/>
              </w:rPr>
              <w:t xml:space="preserve">Фабіанінкату 34, 00100 Гельсінкі, Фінляндія </w:t>
            </w:r>
          </w:p>
        </w:tc>
      </w:tr>
      <w:tr w:rsidR="00C85BFD" w:rsidRPr="00761BCA" w14:paraId="22B76C5D" w14:textId="77777777" w:rsidTr="00A641EF">
        <w:tc>
          <w:tcPr>
            <w:tcW w:w="4873" w:type="dxa"/>
          </w:tcPr>
          <w:p w14:paraId="6A4B4E44" w14:textId="77777777" w:rsidR="00C85BFD" w:rsidRPr="00761BCA" w:rsidRDefault="007E2709" w:rsidP="00037C73">
            <w:pPr>
              <w:suppressAutoHyphens/>
              <w:jc w:val="both"/>
              <w:rPr>
                <w:sz w:val="22"/>
                <w:szCs w:val="22"/>
                <w:lang w:val="en-GB"/>
              </w:rPr>
            </w:pPr>
            <w:r w:rsidRPr="00761BCA">
              <w:rPr>
                <w:sz w:val="22"/>
                <w:szCs w:val="22"/>
                <w:lang w:val="en-GB"/>
              </w:rPr>
              <w:t xml:space="preserve">Attention: </w:t>
            </w:r>
            <w:r w:rsidR="00145511" w:rsidRPr="00761BCA">
              <w:rPr>
                <w:sz w:val="22"/>
                <w:szCs w:val="22"/>
                <w:lang w:val="en-GB"/>
              </w:rPr>
              <w:t xml:space="preserve">Project </w:t>
            </w:r>
            <w:r w:rsidRPr="00761BCA">
              <w:rPr>
                <w:sz w:val="22"/>
                <w:szCs w:val="22"/>
                <w:lang w:val="en-GB"/>
              </w:rPr>
              <w:t>Administration</w:t>
            </w:r>
          </w:p>
        </w:tc>
        <w:tc>
          <w:tcPr>
            <w:tcW w:w="4874" w:type="dxa"/>
          </w:tcPr>
          <w:p w14:paraId="66068208" w14:textId="6C259611" w:rsidR="00C85BFD" w:rsidRPr="00761BCA" w:rsidRDefault="007E2709" w:rsidP="00037C73">
            <w:pPr>
              <w:jc w:val="both"/>
              <w:rPr>
                <w:sz w:val="22"/>
                <w:szCs w:val="22"/>
                <w:lang w:val="uk-UA"/>
              </w:rPr>
            </w:pPr>
            <w:r w:rsidRPr="00761BCA">
              <w:rPr>
                <w:sz w:val="22"/>
                <w:szCs w:val="22"/>
                <w:lang w:val="uk-UA"/>
              </w:rPr>
              <w:t xml:space="preserve">До уваги: </w:t>
            </w:r>
            <w:r w:rsidR="00145511" w:rsidRPr="00761BCA">
              <w:rPr>
                <w:sz w:val="22"/>
                <w:szCs w:val="22"/>
                <w:lang w:val="uk-UA"/>
              </w:rPr>
              <w:t>У</w:t>
            </w:r>
            <w:r w:rsidRPr="00761BCA">
              <w:rPr>
                <w:sz w:val="22"/>
                <w:szCs w:val="22"/>
                <w:lang w:val="uk-UA"/>
              </w:rPr>
              <w:t>правлінн</w:t>
            </w:r>
            <w:r w:rsidR="00145511" w:rsidRPr="00761BCA">
              <w:rPr>
                <w:sz w:val="22"/>
                <w:szCs w:val="22"/>
                <w:lang w:val="uk-UA"/>
              </w:rPr>
              <w:t xml:space="preserve">я </w:t>
            </w:r>
            <w:r w:rsidR="00EA3430" w:rsidRPr="00761BCA">
              <w:rPr>
                <w:sz w:val="22"/>
                <w:szCs w:val="22"/>
                <w:lang w:val="uk-UA"/>
              </w:rPr>
              <w:t>проектами</w:t>
            </w:r>
          </w:p>
        </w:tc>
      </w:tr>
      <w:tr w:rsidR="00C85BFD" w:rsidRPr="00761BCA" w14:paraId="6E191B31" w14:textId="77777777" w:rsidTr="00A641EF">
        <w:trPr>
          <w:trHeight w:val="332"/>
        </w:trPr>
        <w:tc>
          <w:tcPr>
            <w:tcW w:w="4873" w:type="dxa"/>
          </w:tcPr>
          <w:p w14:paraId="71C4DE22" w14:textId="77777777" w:rsidR="00C85BFD" w:rsidRPr="00761BCA" w:rsidRDefault="007E2709" w:rsidP="00037C73">
            <w:pPr>
              <w:suppressAutoHyphens/>
              <w:rPr>
                <w:sz w:val="22"/>
                <w:szCs w:val="22"/>
                <w:lang w:val="en-GB"/>
              </w:rPr>
            </w:pPr>
            <w:r w:rsidRPr="00761BCA">
              <w:rPr>
                <w:sz w:val="22"/>
                <w:szCs w:val="22"/>
                <w:lang w:val="en-GB"/>
              </w:rPr>
              <w:t>Telephone: + 358 10 618 003</w:t>
            </w:r>
          </w:p>
        </w:tc>
        <w:tc>
          <w:tcPr>
            <w:tcW w:w="4874" w:type="dxa"/>
          </w:tcPr>
          <w:p w14:paraId="288AC0F4" w14:textId="77777777" w:rsidR="00C85BFD" w:rsidRPr="00761BCA" w:rsidRDefault="007E2709" w:rsidP="00037C73">
            <w:pPr>
              <w:jc w:val="both"/>
              <w:rPr>
                <w:sz w:val="22"/>
                <w:szCs w:val="22"/>
                <w:lang w:val="uk-UA"/>
              </w:rPr>
            </w:pPr>
            <w:r w:rsidRPr="00761BCA">
              <w:rPr>
                <w:sz w:val="22"/>
                <w:szCs w:val="22"/>
                <w:lang w:val="uk-UA"/>
              </w:rPr>
              <w:t>Телефон: + 358 10 618 003</w:t>
            </w:r>
          </w:p>
        </w:tc>
      </w:tr>
      <w:tr w:rsidR="00C85BFD" w:rsidRPr="00761BCA" w14:paraId="4C71FE61" w14:textId="77777777" w:rsidTr="00A641EF">
        <w:tc>
          <w:tcPr>
            <w:tcW w:w="4873" w:type="dxa"/>
          </w:tcPr>
          <w:p w14:paraId="54351CBD" w14:textId="11B4D73E" w:rsidR="00C85BFD" w:rsidRPr="00761BCA" w:rsidRDefault="00C85BFD" w:rsidP="00037C73">
            <w:pPr>
              <w:suppressAutoHyphens/>
              <w:jc w:val="both"/>
              <w:rPr>
                <w:sz w:val="22"/>
                <w:szCs w:val="22"/>
                <w:lang w:val="en-GB"/>
              </w:rPr>
            </w:pPr>
          </w:p>
        </w:tc>
        <w:tc>
          <w:tcPr>
            <w:tcW w:w="4874" w:type="dxa"/>
          </w:tcPr>
          <w:p w14:paraId="149C54E8" w14:textId="4916254E" w:rsidR="00C85BFD" w:rsidRPr="00761BCA" w:rsidRDefault="00C85BFD" w:rsidP="00037C73">
            <w:pPr>
              <w:jc w:val="both"/>
              <w:rPr>
                <w:sz w:val="22"/>
                <w:szCs w:val="22"/>
                <w:lang w:val="uk-UA"/>
              </w:rPr>
            </w:pPr>
          </w:p>
        </w:tc>
      </w:tr>
      <w:tr w:rsidR="00C85BFD" w:rsidRPr="00810B65" w14:paraId="6D6BAD7C" w14:textId="77777777" w:rsidTr="00A641EF">
        <w:tc>
          <w:tcPr>
            <w:tcW w:w="4873" w:type="dxa"/>
          </w:tcPr>
          <w:p w14:paraId="4C38AE9F" w14:textId="2DE7334B" w:rsidR="00C85BFD" w:rsidRPr="00761BCA" w:rsidRDefault="007E2709" w:rsidP="00037C73">
            <w:pPr>
              <w:pStyle w:val="af1"/>
              <w:suppressAutoHyphens/>
              <w:ind w:left="0"/>
              <w:contextualSpacing w:val="0"/>
              <w:jc w:val="both"/>
              <w:rPr>
                <w:sz w:val="22"/>
                <w:szCs w:val="22"/>
                <w:lang w:val="en-GB"/>
              </w:rPr>
            </w:pPr>
            <w:r w:rsidRPr="00761BCA">
              <w:rPr>
                <w:sz w:val="22"/>
                <w:szCs w:val="22"/>
                <w:lang w:val="en-GB"/>
              </w:rPr>
              <w:t xml:space="preserve">Email: </w:t>
            </w:r>
            <w:hyperlink r:id="rId17" w:history="1">
              <w:r w:rsidR="003B439F" w:rsidRPr="00761BCA">
                <w:rPr>
                  <w:rStyle w:val="ae"/>
                  <w:sz w:val="22"/>
                  <w:szCs w:val="22"/>
                  <w:lang w:val="en-GB"/>
                </w:rPr>
                <w:t>reporting@nefco.int</w:t>
              </w:r>
            </w:hyperlink>
          </w:p>
        </w:tc>
        <w:tc>
          <w:tcPr>
            <w:tcW w:w="4874" w:type="dxa"/>
          </w:tcPr>
          <w:p w14:paraId="358FEC5E" w14:textId="4F0F3C2A" w:rsidR="00C85BFD" w:rsidRPr="00761BCA" w:rsidRDefault="007E2709" w:rsidP="00037C73">
            <w:pPr>
              <w:jc w:val="both"/>
              <w:rPr>
                <w:sz w:val="22"/>
                <w:szCs w:val="22"/>
                <w:lang w:val="uk-UA"/>
              </w:rPr>
            </w:pPr>
            <w:r w:rsidRPr="00761BCA">
              <w:rPr>
                <w:sz w:val="22"/>
                <w:szCs w:val="22"/>
                <w:lang w:val="uk-UA"/>
              </w:rPr>
              <w:t>Email адреса:</w:t>
            </w:r>
            <w:r w:rsidR="00796FF0" w:rsidRPr="00761BCA">
              <w:rPr>
                <w:sz w:val="22"/>
                <w:szCs w:val="22"/>
                <w:lang w:val="uk-UA"/>
              </w:rPr>
              <w:t xml:space="preserve"> </w:t>
            </w:r>
            <w:hyperlink r:id="rId18" w:history="1">
              <w:r w:rsidR="003B439F" w:rsidRPr="00761BCA">
                <w:rPr>
                  <w:rStyle w:val="ae"/>
                  <w:sz w:val="22"/>
                  <w:szCs w:val="22"/>
                  <w:lang w:val="uk-UA"/>
                </w:rPr>
                <w:t>reporting@nefco.int</w:t>
              </w:r>
            </w:hyperlink>
          </w:p>
        </w:tc>
      </w:tr>
      <w:tr w:rsidR="00F53BA6" w:rsidRPr="00810B65" w14:paraId="77284356" w14:textId="77777777" w:rsidTr="00A641EF">
        <w:tc>
          <w:tcPr>
            <w:tcW w:w="4873" w:type="dxa"/>
          </w:tcPr>
          <w:p w14:paraId="56EB57FF" w14:textId="77777777" w:rsidR="00F53BA6" w:rsidRPr="00761BCA" w:rsidRDefault="00F53BA6" w:rsidP="00037C73">
            <w:pPr>
              <w:pStyle w:val="af1"/>
              <w:suppressAutoHyphens/>
              <w:ind w:left="0"/>
              <w:contextualSpacing w:val="0"/>
              <w:jc w:val="both"/>
              <w:rPr>
                <w:sz w:val="22"/>
                <w:szCs w:val="22"/>
                <w:u w:val="single"/>
                <w:lang w:val="ru-RU"/>
              </w:rPr>
            </w:pPr>
          </w:p>
        </w:tc>
        <w:tc>
          <w:tcPr>
            <w:tcW w:w="4874" w:type="dxa"/>
          </w:tcPr>
          <w:p w14:paraId="1D9BA57C" w14:textId="77777777" w:rsidR="00F53BA6" w:rsidRPr="00761BCA" w:rsidRDefault="00F53BA6" w:rsidP="00037C73">
            <w:pPr>
              <w:jc w:val="both"/>
              <w:rPr>
                <w:sz w:val="22"/>
                <w:szCs w:val="22"/>
                <w:lang w:val="uk-UA"/>
              </w:rPr>
            </w:pPr>
          </w:p>
        </w:tc>
      </w:tr>
      <w:tr w:rsidR="00C85BFD" w:rsidRPr="00761BCA" w14:paraId="7868F5A6" w14:textId="77777777" w:rsidTr="00A641EF">
        <w:tc>
          <w:tcPr>
            <w:tcW w:w="4873" w:type="dxa"/>
          </w:tcPr>
          <w:p w14:paraId="5EAC2A69" w14:textId="0B9F30E4" w:rsidR="00C85BFD" w:rsidRPr="00761BCA" w:rsidRDefault="007E2709" w:rsidP="00037C73">
            <w:pPr>
              <w:pStyle w:val="af1"/>
              <w:ind w:left="0"/>
              <w:contextualSpacing w:val="0"/>
              <w:jc w:val="both"/>
              <w:rPr>
                <w:sz w:val="22"/>
                <w:szCs w:val="22"/>
                <w:u w:val="single"/>
                <w:lang w:val="en-GB"/>
              </w:rPr>
            </w:pPr>
            <w:r w:rsidRPr="00761BCA">
              <w:rPr>
                <w:sz w:val="22"/>
                <w:szCs w:val="22"/>
                <w:u w:val="single"/>
                <w:lang w:val="en-GB"/>
              </w:rPr>
              <w:t xml:space="preserve">For the </w:t>
            </w:r>
            <w:r w:rsidR="00460051" w:rsidRPr="00761BCA">
              <w:rPr>
                <w:sz w:val="22"/>
                <w:u w:val="single"/>
                <w:lang w:val="en-GB"/>
              </w:rPr>
              <w:t xml:space="preserve">Grant </w:t>
            </w:r>
            <w:r w:rsidRPr="00761BCA">
              <w:rPr>
                <w:sz w:val="22"/>
                <w:szCs w:val="22"/>
                <w:u w:val="single"/>
                <w:lang w:val="en-GB"/>
              </w:rPr>
              <w:t>Beneficiary</w:t>
            </w:r>
            <w:r w:rsidRPr="00761BCA">
              <w:rPr>
                <w:sz w:val="22"/>
                <w:szCs w:val="22"/>
                <w:lang w:val="en-GB"/>
              </w:rPr>
              <w:t>:</w:t>
            </w:r>
          </w:p>
        </w:tc>
        <w:tc>
          <w:tcPr>
            <w:tcW w:w="4874" w:type="dxa"/>
          </w:tcPr>
          <w:p w14:paraId="0DE3D4D7" w14:textId="713A4F70" w:rsidR="00C85BFD" w:rsidRPr="00761BCA" w:rsidRDefault="007E2709" w:rsidP="00037C73">
            <w:pPr>
              <w:jc w:val="both"/>
              <w:rPr>
                <w:sz w:val="22"/>
                <w:lang w:val="uk-UA"/>
              </w:rPr>
            </w:pPr>
            <w:r w:rsidRPr="00761BCA">
              <w:rPr>
                <w:sz w:val="22"/>
                <w:szCs w:val="22"/>
                <w:u w:val="single"/>
                <w:lang w:val="uk-UA"/>
              </w:rPr>
              <w:t>Для Одержувача</w:t>
            </w:r>
            <w:r w:rsidR="007C276A" w:rsidRPr="00761BCA">
              <w:rPr>
                <w:sz w:val="22"/>
                <w:u w:val="single"/>
                <w:lang w:val="uk-UA"/>
              </w:rPr>
              <w:t xml:space="preserve"> Гранту</w:t>
            </w:r>
            <w:r w:rsidRPr="00761BCA">
              <w:rPr>
                <w:sz w:val="22"/>
                <w:szCs w:val="22"/>
                <w:lang w:val="uk-UA"/>
              </w:rPr>
              <w:t>:</w:t>
            </w:r>
          </w:p>
        </w:tc>
      </w:tr>
      <w:tr w:rsidR="00967558" w:rsidRPr="00761BCA" w14:paraId="2A5D91E2" w14:textId="77777777" w:rsidTr="00A641EF">
        <w:tc>
          <w:tcPr>
            <w:tcW w:w="4873" w:type="dxa"/>
          </w:tcPr>
          <w:p w14:paraId="6DA4CE53" w14:textId="77777777" w:rsidR="00967558" w:rsidRPr="00761BCA" w:rsidRDefault="00967558" w:rsidP="00037C73">
            <w:pPr>
              <w:suppressAutoHyphens/>
              <w:jc w:val="both"/>
              <w:rPr>
                <w:sz w:val="22"/>
                <w:szCs w:val="22"/>
                <w:u w:val="single"/>
                <w:lang w:val="en-GB"/>
              </w:rPr>
            </w:pPr>
          </w:p>
        </w:tc>
        <w:tc>
          <w:tcPr>
            <w:tcW w:w="4874" w:type="dxa"/>
          </w:tcPr>
          <w:p w14:paraId="668C2B14" w14:textId="77777777" w:rsidR="00967558" w:rsidRPr="00761BCA" w:rsidRDefault="00967558" w:rsidP="00037C73">
            <w:pPr>
              <w:jc w:val="both"/>
              <w:rPr>
                <w:sz w:val="22"/>
                <w:szCs w:val="22"/>
                <w:lang w:val="uk-UA"/>
              </w:rPr>
            </w:pPr>
          </w:p>
        </w:tc>
      </w:tr>
      <w:tr w:rsidR="008B4949" w:rsidRPr="00761BCA" w14:paraId="60A271E1" w14:textId="77777777" w:rsidTr="00A641EF">
        <w:tc>
          <w:tcPr>
            <w:tcW w:w="4873" w:type="dxa"/>
          </w:tcPr>
          <w:p w14:paraId="62B248FE" w14:textId="69381899" w:rsidR="008B4949" w:rsidRPr="00761BCA" w:rsidRDefault="00745753" w:rsidP="008B4949">
            <w:pPr>
              <w:pStyle w:val="ConsNonformat"/>
              <w:jc w:val="both"/>
              <w:rPr>
                <w:color w:val="000000"/>
                <w:szCs w:val="22"/>
                <w:lang w:val="en-GB"/>
              </w:rPr>
            </w:pPr>
            <w:r w:rsidRPr="00745753">
              <w:rPr>
                <w:bCs/>
                <w:szCs w:val="22"/>
                <w:lang w:val="en-GB"/>
              </w:rPr>
              <w:t xml:space="preserve">Novovolynsk </w:t>
            </w:r>
            <w:r w:rsidR="008B4949" w:rsidRPr="00761BCA">
              <w:rPr>
                <w:color w:val="000000"/>
                <w:szCs w:val="22"/>
                <w:lang w:val="en-GB"/>
              </w:rPr>
              <w:t>City Council</w:t>
            </w:r>
            <w:r w:rsidR="008B4949" w:rsidRPr="00761BCA" w:rsidDel="00E80EB2">
              <w:rPr>
                <w:color w:val="000000"/>
                <w:szCs w:val="22"/>
                <w:lang w:val="en-GB"/>
              </w:rPr>
              <w:t xml:space="preserve"> </w:t>
            </w:r>
          </w:p>
        </w:tc>
        <w:tc>
          <w:tcPr>
            <w:tcW w:w="4874" w:type="dxa"/>
          </w:tcPr>
          <w:p w14:paraId="6CA71375" w14:textId="2943ADCB" w:rsidR="008B4949" w:rsidRPr="00761BCA" w:rsidRDefault="00745753" w:rsidP="008B4949">
            <w:pPr>
              <w:rPr>
                <w:sz w:val="22"/>
                <w:szCs w:val="22"/>
                <w:lang w:val="uk-UA"/>
              </w:rPr>
            </w:pPr>
            <w:r w:rsidRPr="00745753">
              <w:rPr>
                <w:sz w:val="22"/>
                <w:szCs w:val="22"/>
                <w:lang w:val="uk-UA"/>
              </w:rPr>
              <w:t xml:space="preserve">Нововолинська </w:t>
            </w:r>
            <w:r w:rsidR="008B4949" w:rsidRPr="00761BCA">
              <w:rPr>
                <w:sz w:val="22"/>
                <w:szCs w:val="22"/>
                <w:lang w:val="uk-UA"/>
              </w:rPr>
              <w:t>міська рада</w:t>
            </w:r>
          </w:p>
        </w:tc>
      </w:tr>
      <w:tr w:rsidR="008B4949" w:rsidRPr="00810B65" w14:paraId="0E72E805" w14:textId="77777777" w:rsidTr="00A641EF">
        <w:tc>
          <w:tcPr>
            <w:tcW w:w="4873" w:type="dxa"/>
          </w:tcPr>
          <w:p w14:paraId="52F7A0AD" w14:textId="45E33ED4" w:rsidR="008B4949" w:rsidRPr="00761BCA" w:rsidRDefault="00745753" w:rsidP="008B4949">
            <w:pPr>
              <w:pStyle w:val="ConsNonformat"/>
              <w:jc w:val="both"/>
              <w:rPr>
                <w:color w:val="000000"/>
                <w:szCs w:val="22"/>
                <w:lang w:val="sv-FI"/>
              </w:rPr>
            </w:pPr>
            <w:r w:rsidRPr="00745753">
              <w:rPr>
                <w:szCs w:val="22"/>
                <w:lang w:val="sv-FI"/>
              </w:rPr>
              <w:t>27 Druzhby lane, Novovolynsk City, Volynsk Region, 45400, Ukraine</w:t>
            </w:r>
          </w:p>
        </w:tc>
        <w:tc>
          <w:tcPr>
            <w:tcW w:w="4874" w:type="dxa"/>
          </w:tcPr>
          <w:p w14:paraId="00DBE1D2" w14:textId="5598CBBB" w:rsidR="008B4949" w:rsidRPr="00761BCA" w:rsidRDefault="00745753" w:rsidP="008B4949">
            <w:pPr>
              <w:rPr>
                <w:bCs/>
                <w:sz w:val="22"/>
                <w:szCs w:val="22"/>
                <w:lang w:val="uk-UA"/>
              </w:rPr>
            </w:pPr>
            <w:r w:rsidRPr="00745753">
              <w:rPr>
                <w:sz w:val="22"/>
                <w:szCs w:val="22"/>
                <w:lang w:val="uk-UA"/>
              </w:rPr>
              <w:t>Україна,  45400, Волинська обл., місто Нововолинськ, проспект Дружби, будинок 27</w:t>
            </w:r>
          </w:p>
        </w:tc>
      </w:tr>
      <w:tr w:rsidR="008B4949" w:rsidRPr="00DB03A3" w14:paraId="4E8F0196" w14:textId="77777777" w:rsidTr="00A50BBF">
        <w:trPr>
          <w:trHeight w:val="259"/>
        </w:trPr>
        <w:tc>
          <w:tcPr>
            <w:tcW w:w="4873" w:type="dxa"/>
          </w:tcPr>
          <w:p w14:paraId="693BBA2B" w14:textId="02A84C48" w:rsidR="008B4949" w:rsidRPr="00761BCA" w:rsidRDefault="008B4949" w:rsidP="008B4949">
            <w:pPr>
              <w:pStyle w:val="ConsNonformat"/>
              <w:jc w:val="both"/>
              <w:rPr>
                <w:color w:val="000000"/>
                <w:szCs w:val="22"/>
                <w:lang w:val="en-GB"/>
              </w:rPr>
            </w:pPr>
            <w:r w:rsidRPr="00B270E3">
              <w:rPr>
                <w:color w:val="000000"/>
                <w:szCs w:val="22"/>
                <w:lang w:val="en-GB"/>
              </w:rPr>
              <w:t>Attention:</w:t>
            </w:r>
            <w:r w:rsidRPr="00761BCA">
              <w:rPr>
                <w:color w:val="000000"/>
                <w:szCs w:val="22"/>
                <w:lang w:val="en-GB"/>
              </w:rPr>
              <w:t xml:space="preserve"> </w:t>
            </w:r>
            <w:r w:rsidR="00B270E3" w:rsidRPr="007F49B0">
              <w:rPr>
                <w:bCs/>
                <w:color w:val="000000" w:themeColor="text1"/>
                <w:lang w:val="uk-UA"/>
              </w:rPr>
              <w:t>Karpus Borys Serhiyovych</w:t>
            </w:r>
          </w:p>
        </w:tc>
        <w:tc>
          <w:tcPr>
            <w:tcW w:w="4874" w:type="dxa"/>
          </w:tcPr>
          <w:p w14:paraId="3361EB5C" w14:textId="3A789222" w:rsidR="008B4949" w:rsidRPr="00761BCA" w:rsidRDefault="008B4949" w:rsidP="008B4949">
            <w:pPr>
              <w:rPr>
                <w:sz w:val="22"/>
                <w:szCs w:val="22"/>
                <w:lang w:val="uk-UA"/>
              </w:rPr>
            </w:pPr>
            <w:r w:rsidRPr="00761BCA">
              <w:rPr>
                <w:sz w:val="22"/>
                <w:szCs w:val="22"/>
                <w:lang w:val="uk-UA"/>
              </w:rPr>
              <w:t>До уваги:</w:t>
            </w:r>
            <w:r w:rsidRPr="00761BCA">
              <w:rPr>
                <w:color w:val="000000"/>
                <w:sz w:val="22"/>
                <w:szCs w:val="22"/>
                <w:lang w:val="uk-UA"/>
              </w:rPr>
              <w:t xml:space="preserve"> </w:t>
            </w:r>
            <w:r w:rsidR="00B270E3">
              <w:rPr>
                <w:color w:val="000000"/>
                <w:sz w:val="22"/>
                <w:szCs w:val="22"/>
                <w:lang w:val="uk-UA"/>
              </w:rPr>
              <w:t>Карпус Борис Сергійович</w:t>
            </w:r>
          </w:p>
        </w:tc>
      </w:tr>
      <w:tr w:rsidR="008B4949" w:rsidRPr="00761BCA" w14:paraId="7C46CD15" w14:textId="77777777" w:rsidTr="00A641EF">
        <w:tc>
          <w:tcPr>
            <w:tcW w:w="4873" w:type="dxa"/>
          </w:tcPr>
          <w:p w14:paraId="5F3CB72D" w14:textId="147AFDD3" w:rsidR="008B4949" w:rsidRPr="00761BCA" w:rsidRDefault="008B4949" w:rsidP="008B4949">
            <w:pPr>
              <w:pStyle w:val="ConsNonformat"/>
              <w:jc w:val="both"/>
              <w:rPr>
                <w:color w:val="000000"/>
                <w:szCs w:val="22"/>
                <w:lang w:val="en-GB"/>
              </w:rPr>
            </w:pPr>
            <w:r w:rsidRPr="00761BCA">
              <w:rPr>
                <w:color w:val="000000"/>
                <w:szCs w:val="22"/>
                <w:lang w:val="en-GB"/>
              </w:rPr>
              <w:t xml:space="preserve">Telephone: </w:t>
            </w:r>
            <w:r w:rsidR="005B4168" w:rsidRPr="005B4168">
              <w:rPr>
                <w:color w:val="000000"/>
                <w:szCs w:val="22"/>
                <w:lang w:val="en-GB"/>
              </w:rPr>
              <w:t>+ 38 068 56 29 101</w:t>
            </w:r>
          </w:p>
        </w:tc>
        <w:tc>
          <w:tcPr>
            <w:tcW w:w="4874" w:type="dxa"/>
          </w:tcPr>
          <w:p w14:paraId="374C1177" w14:textId="4906BD62" w:rsidR="008B4949" w:rsidRPr="005B4168" w:rsidRDefault="008B4949" w:rsidP="008B4949">
            <w:pPr>
              <w:rPr>
                <w:sz w:val="22"/>
                <w:szCs w:val="22"/>
                <w:lang w:val="uk-UA"/>
              </w:rPr>
            </w:pPr>
            <w:r w:rsidRPr="00761BCA">
              <w:rPr>
                <w:sz w:val="22"/>
                <w:szCs w:val="22"/>
                <w:lang w:val="uk-UA"/>
              </w:rPr>
              <w:t>Телефон:</w:t>
            </w:r>
            <w:r w:rsidRPr="005B4168">
              <w:rPr>
                <w:sz w:val="22"/>
                <w:szCs w:val="22"/>
                <w:lang w:val="uk-UA"/>
              </w:rPr>
              <w:t xml:space="preserve"> </w:t>
            </w:r>
            <w:r w:rsidR="005B4168" w:rsidRPr="005B4168">
              <w:rPr>
                <w:sz w:val="22"/>
                <w:szCs w:val="22"/>
                <w:lang w:val="uk-UA"/>
              </w:rPr>
              <w:t>+ 38 068 56 29 101</w:t>
            </w:r>
          </w:p>
        </w:tc>
      </w:tr>
      <w:tr w:rsidR="008B4949" w:rsidRPr="00DB03A3" w14:paraId="73F2B5D9" w14:textId="77777777" w:rsidTr="00A641EF">
        <w:tc>
          <w:tcPr>
            <w:tcW w:w="4873" w:type="dxa"/>
          </w:tcPr>
          <w:p w14:paraId="02DDC961" w14:textId="1F7D22EB" w:rsidR="008B4949" w:rsidRPr="005B4168" w:rsidRDefault="008B4949" w:rsidP="008B4949">
            <w:pPr>
              <w:pStyle w:val="ConsNonformat"/>
              <w:jc w:val="both"/>
              <w:rPr>
                <w:color w:val="000000"/>
                <w:szCs w:val="22"/>
                <w:lang w:val="uk-UA"/>
              </w:rPr>
            </w:pPr>
            <w:r w:rsidRPr="00761BCA">
              <w:rPr>
                <w:szCs w:val="22"/>
                <w:lang w:val="it-IT"/>
              </w:rPr>
              <w:t xml:space="preserve">E-mail: </w:t>
            </w:r>
            <w:r w:rsidR="005B4168" w:rsidRPr="005B4168">
              <w:rPr>
                <w:lang w:val="en-GB"/>
              </w:rPr>
              <w:t xml:space="preserve"> </w:t>
            </w:r>
            <w:hyperlink r:id="rId19" w:history="1">
              <w:r w:rsidR="005B4168" w:rsidRPr="00C5645F">
                <w:rPr>
                  <w:rStyle w:val="ae"/>
                  <w:rFonts w:cs="Courier New"/>
                  <w:szCs w:val="22"/>
                  <w:lang w:val="it-IT"/>
                </w:rPr>
                <w:t>invest@nov-rada.gov.ua</w:t>
              </w:r>
            </w:hyperlink>
            <w:r w:rsidR="005B4168">
              <w:rPr>
                <w:szCs w:val="22"/>
                <w:lang w:val="uk-UA"/>
              </w:rPr>
              <w:t xml:space="preserve"> </w:t>
            </w:r>
          </w:p>
        </w:tc>
        <w:tc>
          <w:tcPr>
            <w:tcW w:w="4874" w:type="dxa"/>
          </w:tcPr>
          <w:p w14:paraId="118344CA" w14:textId="74CCF96C" w:rsidR="008B4949" w:rsidRPr="00761BCA" w:rsidRDefault="008B4949" w:rsidP="008B4949">
            <w:pPr>
              <w:rPr>
                <w:sz w:val="22"/>
                <w:szCs w:val="22"/>
                <w:lang w:val="uk-UA"/>
              </w:rPr>
            </w:pPr>
            <w:r w:rsidRPr="00761BCA">
              <w:rPr>
                <w:sz w:val="22"/>
                <w:szCs w:val="22"/>
                <w:lang w:val="uk-UA"/>
              </w:rPr>
              <w:t>E</w:t>
            </w:r>
            <w:r w:rsidRPr="005B4168">
              <w:rPr>
                <w:sz w:val="22"/>
                <w:szCs w:val="22"/>
                <w:lang w:val="uk-UA"/>
              </w:rPr>
              <w:t>-</w:t>
            </w:r>
            <w:r w:rsidRPr="00761BCA">
              <w:rPr>
                <w:sz w:val="22"/>
                <w:szCs w:val="22"/>
                <w:lang w:val="uk-UA"/>
              </w:rPr>
              <w:t xml:space="preserve">mail: </w:t>
            </w:r>
            <w:hyperlink r:id="rId20" w:history="1">
              <w:r w:rsidR="005B4168" w:rsidRPr="00C5645F">
                <w:rPr>
                  <w:rStyle w:val="ae"/>
                  <w:sz w:val="22"/>
                  <w:szCs w:val="22"/>
                  <w:lang w:val="uk-UA"/>
                </w:rPr>
                <w:t>invest@nov-rada.gov.ua</w:t>
              </w:r>
            </w:hyperlink>
            <w:r w:rsidR="005B4168">
              <w:rPr>
                <w:sz w:val="22"/>
                <w:szCs w:val="22"/>
                <w:lang w:val="uk-UA"/>
              </w:rPr>
              <w:t xml:space="preserve"> </w:t>
            </w:r>
          </w:p>
        </w:tc>
      </w:tr>
      <w:tr w:rsidR="00A50BBF" w:rsidRPr="00DB03A3" w14:paraId="4483F089" w14:textId="77777777" w:rsidTr="00A641EF">
        <w:tc>
          <w:tcPr>
            <w:tcW w:w="4873" w:type="dxa"/>
          </w:tcPr>
          <w:p w14:paraId="41374D14" w14:textId="77777777" w:rsidR="00A50BBF" w:rsidRPr="00761BCA" w:rsidRDefault="00A50BBF" w:rsidP="00037C73">
            <w:pPr>
              <w:suppressAutoHyphens/>
              <w:jc w:val="both"/>
              <w:rPr>
                <w:sz w:val="22"/>
                <w:szCs w:val="22"/>
                <w:u w:val="single"/>
                <w:lang w:val="en-GB"/>
              </w:rPr>
            </w:pPr>
          </w:p>
        </w:tc>
        <w:tc>
          <w:tcPr>
            <w:tcW w:w="4874" w:type="dxa"/>
          </w:tcPr>
          <w:p w14:paraId="0194CCDD" w14:textId="77777777" w:rsidR="00A50BBF" w:rsidRPr="00761BCA" w:rsidRDefault="00A50BBF" w:rsidP="00037C73">
            <w:pPr>
              <w:jc w:val="both"/>
              <w:rPr>
                <w:sz w:val="22"/>
                <w:szCs w:val="22"/>
                <w:lang w:val="uk-UA"/>
              </w:rPr>
            </w:pPr>
          </w:p>
        </w:tc>
      </w:tr>
      <w:tr w:rsidR="00C85BFD" w:rsidRPr="00761BCA" w14:paraId="55F99C20" w14:textId="77777777" w:rsidTr="00A641EF">
        <w:tc>
          <w:tcPr>
            <w:tcW w:w="4873" w:type="dxa"/>
          </w:tcPr>
          <w:p w14:paraId="14AF7EBB" w14:textId="77777777" w:rsidR="00C85BFD" w:rsidRPr="00761BCA" w:rsidRDefault="00DF4372" w:rsidP="00037C73">
            <w:pPr>
              <w:tabs>
                <w:tab w:val="left" w:pos="1695"/>
              </w:tabs>
              <w:ind w:left="1701" w:hanging="1701"/>
              <w:jc w:val="both"/>
              <w:rPr>
                <w:b/>
                <w:sz w:val="22"/>
                <w:szCs w:val="22"/>
                <w:lang w:val="en-GB"/>
              </w:rPr>
            </w:pPr>
            <w:bookmarkStart w:id="7" w:name="_Toc326063889"/>
            <w:r w:rsidRPr="00761BCA">
              <w:rPr>
                <w:b/>
                <w:sz w:val="22"/>
                <w:szCs w:val="22"/>
                <w:lang w:val="en-GB"/>
              </w:rPr>
              <w:t>SECTION 5.</w:t>
            </w:r>
            <w:r w:rsidR="00E0350B" w:rsidRPr="00761BCA">
              <w:rPr>
                <w:b/>
                <w:sz w:val="22"/>
                <w:szCs w:val="22"/>
                <w:lang w:val="en-GB"/>
              </w:rPr>
              <w:tab/>
            </w:r>
            <w:r w:rsidR="00C85BFD" w:rsidRPr="00761BCA">
              <w:rPr>
                <w:b/>
                <w:sz w:val="22"/>
                <w:szCs w:val="22"/>
                <w:lang w:val="en-GB"/>
              </w:rPr>
              <w:t>ANNEXES</w:t>
            </w:r>
            <w:bookmarkEnd w:id="7"/>
          </w:p>
        </w:tc>
        <w:tc>
          <w:tcPr>
            <w:tcW w:w="4874" w:type="dxa"/>
          </w:tcPr>
          <w:p w14:paraId="2B9D8B66" w14:textId="77777777" w:rsidR="00C85BFD" w:rsidRPr="00761BCA" w:rsidRDefault="00C85BFD" w:rsidP="00037C73">
            <w:pPr>
              <w:tabs>
                <w:tab w:val="left" w:pos="1695"/>
              </w:tabs>
              <w:ind w:left="1701" w:hanging="1701"/>
              <w:jc w:val="both"/>
              <w:rPr>
                <w:b/>
                <w:sz w:val="22"/>
                <w:szCs w:val="22"/>
                <w:lang w:val="uk-UA"/>
              </w:rPr>
            </w:pPr>
            <w:r w:rsidRPr="00761BCA">
              <w:rPr>
                <w:b/>
                <w:sz w:val="22"/>
                <w:szCs w:val="22"/>
                <w:lang w:val="uk-UA"/>
              </w:rPr>
              <w:t>РОЗДІЛ 5.</w:t>
            </w:r>
            <w:r w:rsidR="00B25378" w:rsidRPr="00761BCA">
              <w:rPr>
                <w:b/>
                <w:sz w:val="22"/>
                <w:szCs w:val="22"/>
                <w:lang w:val="uk-UA"/>
              </w:rPr>
              <w:tab/>
            </w:r>
            <w:r w:rsidRPr="00761BCA">
              <w:rPr>
                <w:b/>
                <w:sz w:val="22"/>
                <w:szCs w:val="22"/>
                <w:lang w:val="uk-UA"/>
              </w:rPr>
              <w:t xml:space="preserve">ДОДАТКИ </w:t>
            </w:r>
          </w:p>
        </w:tc>
      </w:tr>
      <w:tr w:rsidR="00967558" w:rsidRPr="00761BCA" w14:paraId="38532D76" w14:textId="77777777" w:rsidTr="00A641EF">
        <w:tc>
          <w:tcPr>
            <w:tcW w:w="4873" w:type="dxa"/>
          </w:tcPr>
          <w:p w14:paraId="63E749D2" w14:textId="77777777" w:rsidR="00967558" w:rsidRPr="00761BCA" w:rsidRDefault="00967558" w:rsidP="00037C73">
            <w:pPr>
              <w:suppressAutoHyphens/>
              <w:jc w:val="both"/>
              <w:rPr>
                <w:sz w:val="22"/>
                <w:szCs w:val="22"/>
                <w:u w:val="single"/>
                <w:lang w:val="en-GB"/>
              </w:rPr>
            </w:pPr>
          </w:p>
        </w:tc>
        <w:tc>
          <w:tcPr>
            <w:tcW w:w="4874" w:type="dxa"/>
          </w:tcPr>
          <w:p w14:paraId="3B07E118" w14:textId="77777777" w:rsidR="00967558" w:rsidRPr="00761BCA" w:rsidRDefault="00967558" w:rsidP="00037C73">
            <w:pPr>
              <w:jc w:val="both"/>
              <w:rPr>
                <w:sz w:val="22"/>
                <w:szCs w:val="22"/>
                <w:lang w:val="uk-UA"/>
              </w:rPr>
            </w:pPr>
          </w:p>
        </w:tc>
      </w:tr>
      <w:tr w:rsidR="00C85BFD" w:rsidRPr="00761BCA" w14:paraId="7C291D1C" w14:textId="77777777" w:rsidTr="00A641EF">
        <w:tc>
          <w:tcPr>
            <w:tcW w:w="4873" w:type="dxa"/>
          </w:tcPr>
          <w:p w14:paraId="6A03D63D" w14:textId="77777777" w:rsidR="00C85BFD" w:rsidRPr="00761BCA" w:rsidRDefault="00F504E2" w:rsidP="00037C73">
            <w:pPr>
              <w:pStyle w:val="af1"/>
              <w:suppressAutoHyphens/>
              <w:ind w:left="0"/>
              <w:contextualSpacing w:val="0"/>
              <w:jc w:val="both"/>
              <w:rPr>
                <w:sz w:val="22"/>
                <w:szCs w:val="22"/>
                <w:lang w:val="en-GB"/>
              </w:rPr>
            </w:pPr>
            <w:r w:rsidRPr="00761BCA">
              <w:rPr>
                <w:sz w:val="22"/>
                <w:szCs w:val="22"/>
                <w:lang w:val="en-GB"/>
              </w:rPr>
              <w:t>T</w:t>
            </w:r>
            <w:r w:rsidR="00C85BFD" w:rsidRPr="00761BCA">
              <w:rPr>
                <w:sz w:val="22"/>
                <w:szCs w:val="22"/>
                <w:lang w:val="en-GB"/>
              </w:rPr>
              <w:t>he Annexes listed below</w:t>
            </w:r>
            <w:r w:rsidRPr="00761BCA">
              <w:rPr>
                <w:sz w:val="22"/>
                <w:szCs w:val="22"/>
                <w:lang w:val="en-GB"/>
              </w:rPr>
              <w:t xml:space="preserve"> </w:t>
            </w:r>
            <w:r w:rsidR="00C85BFD" w:rsidRPr="00761BCA">
              <w:rPr>
                <w:sz w:val="22"/>
                <w:szCs w:val="22"/>
                <w:lang w:val="en-GB"/>
              </w:rPr>
              <w:t>form an integral part of the Grant Agreement.</w:t>
            </w:r>
          </w:p>
          <w:p w14:paraId="303EE237" w14:textId="77777777" w:rsidR="00644EB4" w:rsidRPr="00761BCA" w:rsidRDefault="00644EB4" w:rsidP="00037C73">
            <w:pPr>
              <w:pStyle w:val="af1"/>
              <w:suppressAutoHyphens/>
              <w:ind w:left="0"/>
              <w:contextualSpacing w:val="0"/>
              <w:jc w:val="both"/>
              <w:rPr>
                <w:sz w:val="22"/>
                <w:szCs w:val="22"/>
                <w:lang w:val="en-GB"/>
              </w:rPr>
            </w:pPr>
          </w:p>
        </w:tc>
        <w:tc>
          <w:tcPr>
            <w:tcW w:w="4874" w:type="dxa"/>
          </w:tcPr>
          <w:p w14:paraId="77791BB6" w14:textId="77777777" w:rsidR="00C85BFD" w:rsidRPr="00761BCA" w:rsidRDefault="00F504E2" w:rsidP="00037C73">
            <w:pPr>
              <w:jc w:val="both"/>
              <w:rPr>
                <w:sz w:val="22"/>
                <w:szCs w:val="22"/>
                <w:lang w:val="uk-UA"/>
              </w:rPr>
            </w:pPr>
            <w:r w:rsidRPr="00761BCA">
              <w:rPr>
                <w:sz w:val="22"/>
                <w:szCs w:val="22"/>
                <w:lang w:val="uk-UA"/>
              </w:rPr>
              <w:t>Д</w:t>
            </w:r>
            <w:r w:rsidR="00C85BFD" w:rsidRPr="00761BCA">
              <w:rPr>
                <w:sz w:val="22"/>
                <w:szCs w:val="22"/>
                <w:lang w:val="uk-UA"/>
              </w:rPr>
              <w:t>одатк</w:t>
            </w:r>
            <w:r w:rsidRPr="00761BCA">
              <w:rPr>
                <w:sz w:val="22"/>
                <w:szCs w:val="22"/>
                <w:lang w:val="uk-UA"/>
              </w:rPr>
              <w:t>и</w:t>
            </w:r>
            <w:r w:rsidR="00255413" w:rsidRPr="00761BCA">
              <w:rPr>
                <w:sz w:val="22"/>
                <w:szCs w:val="22"/>
                <w:lang w:val="uk-UA"/>
              </w:rPr>
              <w:t>,</w:t>
            </w:r>
            <w:r w:rsidR="00C85BFD" w:rsidRPr="00761BCA">
              <w:rPr>
                <w:sz w:val="22"/>
                <w:szCs w:val="22"/>
                <w:lang w:val="uk-UA"/>
              </w:rPr>
              <w:t xml:space="preserve"> які перелічені нижче</w:t>
            </w:r>
            <w:r w:rsidR="007E4A7B" w:rsidRPr="00761BCA">
              <w:rPr>
                <w:sz w:val="22"/>
                <w:szCs w:val="22"/>
                <w:lang w:val="uk-UA"/>
              </w:rPr>
              <w:t>,</w:t>
            </w:r>
            <w:r w:rsidR="00255413" w:rsidRPr="00761BCA">
              <w:rPr>
                <w:sz w:val="22"/>
                <w:szCs w:val="22"/>
                <w:lang w:val="uk-UA"/>
              </w:rPr>
              <w:t xml:space="preserve"> </w:t>
            </w:r>
            <w:r w:rsidR="00C85BFD" w:rsidRPr="00761BCA">
              <w:rPr>
                <w:sz w:val="22"/>
                <w:szCs w:val="22"/>
                <w:lang w:val="uk-UA"/>
              </w:rPr>
              <w:t>є</w:t>
            </w:r>
            <w:r w:rsidR="00255413" w:rsidRPr="00761BCA">
              <w:rPr>
                <w:sz w:val="22"/>
                <w:szCs w:val="22"/>
                <w:lang w:val="uk-UA"/>
              </w:rPr>
              <w:t xml:space="preserve"> </w:t>
            </w:r>
            <w:r w:rsidR="00C85BFD" w:rsidRPr="00761BCA">
              <w:rPr>
                <w:sz w:val="22"/>
                <w:szCs w:val="22"/>
                <w:lang w:val="uk-UA"/>
              </w:rPr>
              <w:t>невід</w:t>
            </w:r>
            <w:r w:rsidR="00255413" w:rsidRPr="00761BCA">
              <w:rPr>
                <w:sz w:val="22"/>
                <w:szCs w:val="22"/>
                <w:lang w:val="uk-UA"/>
              </w:rPr>
              <w:t>’</w:t>
            </w:r>
            <w:r w:rsidR="00C85BFD" w:rsidRPr="00761BCA">
              <w:rPr>
                <w:sz w:val="22"/>
                <w:szCs w:val="22"/>
                <w:lang w:val="uk-UA"/>
              </w:rPr>
              <w:t>ємною</w:t>
            </w:r>
            <w:r w:rsidR="00255413" w:rsidRPr="00761BCA">
              <w:rPr>
                <w:sz w:val="22"/>
                <w:szCs w:val="22"/>
                <w:lang w:val="uk-UA"/>
              </w:rPr>
              <w:t xml:space="preserve"> </w:t>
            </w:r>
            <w:r w:rsidR="00C85BFD" w:rsidRPr="00761BCA">
              <w:rPr>
                <w:sz w:val="22"/>
                <w:szCs w:val="22"/>
                <w:lang w:val="uk-UA"/>
              </w:rPr>
              <w:t>частиною</w:t>
            </w:r>
            <w:r w:rsidR="00255413" w:rsidRPr="00761BCA">
              <w:rPr>
                <w:sz w:val="22"/>
                <w:szCs w:val="22"/>
                <w:lang w:val="uk-UA"/>
              </w:rPr>
              <w:t xml:space="preserve"> </w:t>
            </w:r>
            <w:r w:rsidR="00C85BFD" w:rsidRPr="00761BCA">
              <w:rPr>
                <w:sz w:val="22"/>
                <w:szCs w:val="22"/>
                <w:lang w:val="uk-UA"/>
              </w:rPr>
              <w:t xml:space="preserve">Договору про грант. </w:t>
            </w:r>
          </w:p>
        </w:tc>
      </w:tr>
      <w:tr w:rsidR="00C85BFD" w:rsidRPr="00810B65" w14:paraId="0B82950E" w14:textId="77777777" w:rsidTr="00D13C37">
        <w:trPr>
          <w:trHeight w:val="345"/>
        </w:trPr>
        <w:tc>
          <w:tcPr>
            <w:tcW w:w="4873" w:type="dxa"/>
          </w:tcPr>
          <w:p w14:paraId="504EAF16" w14:textId="77777777" w:rsidR="00C85BFD" w:rsidRPr="00761BCA" w:rsidRDefault="00C85BFD" w:rsidP="00037C73">
            <w:pPr>
              <w:tabs>
                <w:tab w:val="left" w:pos="1418"/>
              </w:tabs>
              <w:suppressAutoHyphens/>
              <w:spacing w:after="240"/>
              <w:ind w:left="1418" w:hanging="1418"/>
              <w:jc w:val="both"/>
              <w:rPr>
                <w:sz w:val="22"/>
                <w:szCs w:val="22"/>
                <w:lang w:val="en-GB"/>
              </w:rPr>
            </w:pPr>
            <w:r w:rsidRPr="00761BCA">
              <w:rPr>
                <w:sz w:val="22"/>
                <w:szCs w:val="22"/>
                <w:lang w:val="en-GB"/>
              </w:rPr>
              <w:t>Annex 1:</w:t>
            </w:r>
            <w:r w:rsidR="00776036" w:rsidRPr="00761BCA">
              <w:rPr>
                <w:sz w:val="22"/>
                <w:szCs w:val="22"/>
                <w:lang w:val="en-GB"/>
              </w:rPr>
              <w:tab/>
            </w:r>
            <w:r w:rsidRPr="00761BCA">
              <w:rPr>
                <w:sz w:val="22"/>
                <w:szCs w:val="22"/>
                <w:lang w:val="en-GB"/>
              </w:rPr>
              <w:t>Project Descriptio</w:t>
            </w:r>
            <w:r w:rsidR="00B36459" w:rsidRPr="00761BCA">
              <w:rPr>
                <w:sz w:val="22"/>
                <w:szCs w:val="22"/>
                <w:lang w:val="en-GB"/>
              </w:rPr>
              <w:t xml:space="preserve">n </w:t>
            </w:r>
            <w:r w:rsidR="00D82E47" w:rsidRPr="00761BCA">
              <w:rPr>
                <w:sz w:val="22"/>
                <w:szCs w:val="22"/>
                <w:lang w:val="en-GB"/>
              </w:rPr>
              <w:t>and Reporting</w:t>
            </w:r>
          </w:p>
        </w:tc>
        <w:tc>
          <w:tcPr>
            <w:tcW w:w="4874" w:type="dxa"/>
          </w:tcPr>
          <w:p w14:paraId="759FB8D4" w14:textId="77777777" w:rsidR="00C85BFD" w:rsidRPr="00761BCA" w:rsidRDefault="00C85BFD" w:rsidP="00037C73">
            <w:pPr>
              <w:tabs>
                <w:tab w:val="left" w:pos="0"/>
              </w:tabs>
              <w:suppressAutoHyphens/>
              <w:spacing w:after="240"/>
              <w:ind w:left="1600" w:hanging="1600"/>
              <w:jc w:val="both"/>
              <w:rPr>
                <w:sz w:val="22"/>
                <w:szCs w:val="22"/>
                <w:lang w:val="uk-UA"/>
              </w:rPr>
            </w:pPr>
            <w:r w:rsidRPr="00761BCA">
              <w:rPr>
                <w:sz w:val="22"/>
                <w:szCs w:val="22"/>
                <w:lang w:val="uk-UA"/>
              </w:rPr>
              <w:t>Додаток 1:</w:t>
            </w:r>
            <w:r w:rsidR="00776036" w:rsidRPr="00761BCA">
              <w:rPr>
                <w:sz w:val="22"/>
                <w:szCs w:val="22"/>
                <w:lang w:val="uk-UA"/>
              </w:rPr>
              <w:tab/>
            </w:r>
            <w:r w:rsidRPr="00761BCA">
              <w:rPr>
                <w:sz w:val="22"/>
                <w:szCs w:val="22"/>
                <w:lang w:val="uk-UA"/>
              </w:rPr>
              <w:t xml:space="preserve">Опис проекту </w:t>
            </w:r>
            <w:r w:rsidR="00D82E47" w:rsidRPr="00761BCA">
              <w:rPr>
                <w:sz w:val="22"/>
                <w:szCs w:val="22"/>
                <w:lang w:val="uk-UA"/>
              </w:rPr>
              <w:t>та звітність</w:t>
            </w:r>
            <w:r w:rsidR="00B30323" w:rsidRPr="00761BCA">
              <w:rPr>
                <w:sz w:val="22"/>
                <w:szCs w:val="22"/>
                <w:lang w:val="uk-UA"/>
              </w:rPr>
              <w:t xml:space="preserve"> </w:t>
            </w:r>
          </w:p>
        </w:tc>
      </w:tr>
      <w:tr w:rsidR="00C85BFD" w:rsidRPr="00810B65" w14:paraId="44C4BB60" w14:textId="77777777" w:rsidTr="00A641EF">
        <w:tc>
          <w:tcPr>
            <w:tcW w:w="4873" w:type="dxa"/>
          </w:tcPr>
          <w:p w14:paraId="2B9CED43" w14:textId="77777777" w:rsidR="00C85BFD" w:rsidRPr="00761BCA" w:rsidRDefault="00C85BFD" w:rsidP="00037C73">
            <w:pPr>
              <w:tabs>
                <w:tab w:val="left" w:pos="1418"/>
              </w:tabs>
              <w:suppressAutoHyphens/>
              <w:ind w:left="1418" w:hanging="1418"/>
              <w:rPr>
                <w:sz w:val="22"/>
                <w:szCs w:val="22"/>
                <w:lang w:val="en-GB"/>
              </w:rPr>
            </w:pPr>
            <w:r w:rsidRPr="00761BCA">
              <w:rPr>
                <w:sz w:val="22"/>
                <w:szCs w:val="22"/>
                <w:lang w:val="en-GB"/>
              </w:rPr>
              <w:t>Annex 2:</w:t>
            </w:r>
            <w:r w:rsidR="00776036" w:rsidRPr="00761BCA">
              <w:rPr>
                <w:sz w:val="22"/>
                <w:szCs w:val="22"/>
                <w:lang w:val="en-GB"/>
              </w:rPr>
              <w:tab/>
            </w:r>
            <w:r w:rsidRPr="00761BCA">
              <w:rPr>
                <w:sz w:val="22"/>
                <w:szCs w:val="22"/>
                <w:lang w:val="en-GB"/>
              </w:rPr>
              <w:t>Form of Disbursement Request</w:t>
            </w:r>
          </w:p>
        </w:tc>
        <w:tc>
          <w:tcPr>
            <w:tcW w:w="4874" w:type="dxa"/>
          </w:tcPr>
          <w:p w14:paraId="3E46FF81" w14:textId="77777777" w:rsidR="00C85BFD" w:rsidRPr="00761BCA" w:rsidRDefault="00C85BFD" w:rsidP="00037C73">
            <w:pPr>
              <w:tabs>
                <w:tab w:val="left" w:pos="1600"/>
              </w:tabs>
              <w:suppressAutoHyphens/>
              <w:ind w:left="1600" w:hanging="1600"/>
              <w:rPr>
                <w:sz w:val="22"/>
                <w:szCs w:val="22"/>
                <w:lang w:val="uk-UA"/>
              </w:rPr>
            </w:pPr>
            <w:r w:rsidRPr="00761BCA">
              <w:rPr>
                <w:sz w:val="22"/>
                <w:szCs w:val="22"/>
                <w:lang w:val="uk-UA"/>
              </w:rPr>
              <w:t>Додаток 2:</w:t>
            </w:r>
            <w:r w:rsidR="00776036" w:rsidRPr="00761BCA">
              <w:rPr>
                <w:sz w:val="22"/>
                <w:szCs w:val="22"/>
                <w:lang w:val="uk-UA"/>
              </w:rPr>
              <w:tab/>
            </w:r>
            <w:r w:rsidRPr="00761BCA">
              <w:rPr>
                <w:sz w:val="22"/>
                <w:szCs w:val="22"/>
                <w:lang w:val="uk-UA"/>
              </w:rPr>
              <w:t xml:space="preserve">Форма запиту на виплату </w:t>
            </w:r>
          </w:p>
        </w:tc>
      </w:tr>
      <w:tr w:rsidR="00C85BFD" w:rsidRPr="00761BCA" w14:paraId="626097B1" w14:textId="77777777" w:rsidTr="00A641EF">
        <w:tc>
          <w:tcPr>
            <w:tcW w:w="4873" w:type="dxa"/>
          </w:tcPr>
          <w:p w14:paraId="050280AA" w14:textId="70629EDF" w:rsidR="00C85BFD" w:rsidRPr="00761BCA" w:rsidRDefault="00C85BFD" w:rsidP="00037C73">
            <w:pPr>
              <w:tabs>
                <w:tab w:val="left" w:pos="1418"/>
              </w:tabs>
              <w:suppressAutoHyphens/>
              <w:ind w:left="1418" w:hanging="1418"/>
              <w:rPr>
                <w:sz w:val="22"/>
                <w:szCs w:val="22"/>
                <w:lang w:val="en-GB"/>
              </w:rPr>
            </w:pPr>
            <w:r w:rsidRPr="00761BCA">
              <w:rPr>
                <w:sz w:val="22"/>
                <w:szCs w:val="22"/>
                <w:lang w:val="en-GB"/>
              </w:rPr>
              <w:t>Annex 3:</w:t>
            </w:r>
            <w:r w:rsidR="00776036" w:rsidRPr="00761BCA">
              <w:rPr>
                <w:sz w:val="22"/>
                <w:szCs w:val="22"/>
                <w:lang w:val="en-GB"/>
              </w:rPr>
              <w:tab/>
            </w:r>
            <w:r w:rsidRPr="00761BCA">
              <w:rPr>
                <w:sz w:val="22"/>
                <w:szCs w:val="22"/>
                <w:lang w:val="en-GB"/>
              </w:rPr>
              <w:t>Form of Certificate of Authority</w:t>
            </w:r>
          </w:p>
          <w:p w14:paraId="1275BFAF" w14:textId="77777777" w:rsidR="00620295" w:rsidRPr="00761BCA" w:rsidRDefault="00620295" w:rsidP="00037C73">
            <w:pPr>
              <w:tabs>
                <w:tab w:val="left" w:pos="1418"/>
              </w:tabs>
              <w:suppressAutoHyphens/>
              <w:ind w:left="1418" w:hanging="1418"/>
              <w:rPr>
                <w:sz w:val="22"/>
                <w:szCs w:val="22"/>
                <w:lang w:val="en-GB"/>
              </w:rPr>
            </w:pPr>
          </w:p>
          <w:p w14:paraId="4A551E9A" w14:textId="7782A0C7" w:rsidR="00620295" w:rsidRPr="00761BCA" w:rsidRDefault="00620295" w:rsidP="00037C73">
            <w:pPr>
              <w:tabs>
                <w:tab w:val="left" w:pos="1418"/>
              </w:tabs>
              <w:suppressAutoHyphens/>
              <w:ind w:left="1418" w:hanging="1418"/>
              <w:rPr>
                <w:sz w:val="22"/>
                <w:szCs w:val="22"/>
                <w:lang w:val="en-GB"/>
              </w:rPr>
            </w:pPr>
            <w:r w:rsidRPr="00761BCA">
              <w:rPr>
                <w:sz w:val="22"/>
                <w:szCs w:val="22"/>
                <w:lang w:val="en-GB"/>
              </w:rPr>
              <w:t>Annex 4:           Form of Legal Opinion</w:t>
            </w:r>
          </w:p>
        </w:tc>
        <w:tc>
          <w:tcPr>
            <w:tcW w:w="4874" w:type="dxa"/>
          </w:tcPr>
          <w:p w14:paraId="01B492D8" w14:textId="77777777" w:rsidR="00620295" w:rsidRPr="00761BCA" w:rsidRDefault="00C85BFD" w:rsidP="00037C73">
            <w:pPr>
              <w:tabs>
                <w:tab w:val="left" w:pos="1600"/>
              </w:tabs>
              <w:suppressAutoHyphens/>
              <w:ind w:left="1600" w:hanging="1600"/>
              <w:rPr>
                <w:sz w:val="22"/>
                <w:szCs w:val="22"/>
                <w:lang w:val="uk-UA"/>
              </w:rPr>
            </w:pPr>
            <w:r w:rsidRPr="00761BCA">
              <w:rPr>
                <w:sz w:val="22"/>
                <w:szCs w:val="22"/>
                <w:lang w:val="uk-UA"/>
              </w:rPr>
              <w:t>Додаток 3:</w:t>
            </w:r>
            <w:r w:rsidR="00776036" w:rsidRPr="00761BCA">
              <w:rPr>
                <w:sz w:val="22"/>
                <w:szCs w:val="22"/>
                <w:lang w:val="uk-UA"/>
              </w:rPr>
              <w:tab/>
            </w:r>
            <w:r w:rsidRPr="00761BCA">
              <w:rPr>
                <w:sz w:val="22"/>
                <w:szCs w:val="22"/>
                <w:lang w:val="uk-UA"/>
              </w:rPr>
              <w:t>Форма переліку посадових осіб</w:t>
            </w:r>
            <w:r w:rsidR="001F5878" w:rsidRPr="00761BCA">
              <w:rPr>
                <w:sz w:val="22"/>
                <w:szCs w:val="22"/>
                <w:lang w:val="uk-UA"/>
              </w:rPr>
              <w:t xml:space="preserve"> і їх</w:t>
            </w:r>
            <w:r w:rsidR="001B08B6" w:rsidRPr="00761BCA">
              <w:rPr>
                <w:sz w:val="22"/>
                <w:szCs w:val="22"/>
                <w:lang w:val="uk-UA"/>
              </w:rPr>
              <w:t xml:space="preserve"> повноважень</w:t>
            </w:r>
          </w:p>
          <w:p w14:paraId="3E83D3C9" w14:textId="24B13616" w:rsidR="00255413" w:rsidRPr="00761BCA" w:rsidRDefault="00620295" w:rsidP="00037C73">
            <w:pPr>
              <w:tabs>
                <w:tab w:val="left" w:pos="1600"/>
              </w:tabs>
              <w:suppressAutoHyphens/>
              <w:ind w:left="1600" w:hanging="1600"/>
              <w:rPr>
                <w:sz w:val="22"/>
                <w:szCs w:val="22"/>
                <w:lang w:val="uk-UA"/>
              </w:rPr>
            </w:pPr>
            <w:r w:rsidRPr="00761BCA">
              <w:rPr>
                <w:sz w:val="22"/>
                <w:szCs w:val="22"/>
                <w:lang w:val="uk-UA"/>
              </w:rPr>
              <w:t>Додаток 4:</w:t>
            </w:r>
            <w:r w:rsidRPr="00761BCA">
              <w:rPr>
                <w:sz w:val="22"/>
                <w:szCs w:val="22"/>
                <w:lang w:val="uk-UA"/>
              </w:rPr>
              <w:tab/>
              <w:t>Форма юридичного висновку</w:t>
            </w:r>
          </w:p>
        </w:tc>
      </w:tr>
      <w:tr w:rsidR="00C85BFD" w:rsidRPr="00761BCA" w14:paraId="69CA14CB" w14:textId="77777777" w:rsidTr="00A641EF">
        <w:tc>
          <w:tcPr>
            <w:tcW w:w="4873" w:type="dxa"/>
          </w:tcPr>
          <w:p w14:paraId="2EA83AB1" w14:textId="77777777" w:rsidR="00C85BFD" w:rsidRPr="00761BCA" w:rsidRDefault="00C85BFD" w:rsidP="00037C73">
            <w:pPr>
              <w:tabs>
                <w:tab w:val="left" w:pos="1418"/>
              </w:tabs>
              <w:suppressAutoHyphens/>
              <w:ind w:left="1418" w:hanging="1134"/>
              <w:rPr>
                <w:sz w:val="22"/>
                <w:szCs w:val="22"/>
                <w:lang w:val="en-GB"/>
              </w:rPr>
            </w:pPr>
          </w:p>
        </w:tc>
        <w:tc>
          <w:tcPr>
            <w:tcW w:w="4874" w:type="dxa"/>
          </w:tcPr>
          <w:p w14:paraId="06E06688" w14:textId="77777777" w:rsidR="00C85BFD" w:rsidRPr="00761BCA" w:rsidRDefault="00C85BFD" w:rsidP="00037C73">
            <w:pPr>
              <w:tabs>
                <w:tab w:val="left" w:pos="1600"/>
              </w:tabs>
              <w:suppressAutoHyphens/>
              <w:ind w:left="1600" w:hanging="1316"/>
              <w:rPr>
                <w:sz w:val="22"/>
                <w:szCs w:val="22"/>
                <w:lang w:val="uk-UA"/>
              </w:rPr>
            </w:pPr>
          </w:p>
        </w:tc>
      </w:tr>
      <w:tr w:rsidR="00C748D1" w:rsidRPr="00761BCA" w14:paraId="2B9F15D2" w14:textId="77777777" w:rsidTr="00A641EF">
        <w:tc>
          <w:tcPr>
            <w:tcW w:w="4873" w:type="dxa"/>
          </w:tcPr>
          <w:p w14:paraId="3E9B93E5" w14:textId="77777777" w:rsidR="00C748D1" w:rsidRPr="00761BCA" w:rsidRDefault="00C748D1" w:rsidP="000E0AF7">
            <w:pPr>
              <w:jc w:val="both"/>
              <w:rPr>
                <w:b/>
                <w:bCs/>
                <w:sz w:val="22"/>
                <w:szCs w:val="22"/>
                <w:lang w:val="en-GB"/>
              </w:rPr>
            </w:pPr>
          </w:p>
        </w:tc>
        <w:tc>
          <w:tcPr>
            <w:tcW w:w="4874" w:type="dxa"/>
          </w:tcPr>
          <w:p w14:paraId="71858DD5" w14:textId="77777777" w:rsidR="00C748D1" w:rsidRPr="00761BCA" w:rsidRDefault="00C748D1" w:rsidP="000E0AF7">
            <w:pPr>
              <w:jc w:val="both"/>
              <w:rPr>
                <w:sz w:val="22"/>
                <w:szCs w:val="22"/>
                <w:lang w:val="uk-UA"/>
              </w:rPr>
            </w:pPr>
          </w:p>
        </w:tc>
      </w:tr>
      <w:tr w:rsidR="00C85BFD" w:rsidRPr="00810B65" w14:paraId="7A7F7658" w14:textId="77777777" w:rsidTr="00A641EF">
        <w:tc>
          <w:tcPr>
            <w:tcW w:w="4873" w:type="dxa"/>
          </w:tcPr>
          <w:p w14:paraId="1114F36E" w14:textId="77777777" w:rsidR="00C85BFD" w:rsidRPr="00761BCA" w:rsidRDefault="00C85BFD" w:rsidP="000E0AF7">
            <w:pPr>
              <w:jc w:val="both"/>
              <w:rPr>
                <w:sz w:val="22"/>
                <w:szCs w:val="22"/>
                <w:lang w:val="en-GB"/>
              </w:rPr>
            </w:pPr>
            <w:r w:rsidRPr="00761BCA">
              <w:rPr>
                <w:b/>
                <w:bCs/>
                <w:sz w:val="22"/>
                <w:szCs w:val="22"/>
                <w:lang w:val="en-GB"/>
              </w:rPr>
              <w:t xml:space="preserve">IN WITNESS WHEREOF </w:t>
            </w:r>
            <w:r w:rsidRPr="00761BCA">
              <w:rPr>
                <w:sz w:val="22"/>
                <w:szCs w:val="22"/>
                <w:lang w:val="en-GB"/>
              </w:rPr>
              <w:t>the Parties hereto, acting through their duly authorized representatives, have caused this Grant Agreement to be signed.</w:t>
            </w:r>
          </w:p>
        </w:tc>
        <w:tc>
          <w:tcPr>
            <w:tcW w:w="4874" w:type="dxa"/>
          </w:tcPr>
          <w:p w14:paraId="6BCB8A24" w14:textId="7F1068C7" w:rsidR="00C85BFD" w:rsidRPr="00761BCA" w:rsidRDefault="00A14B26" w:rsidP="009F7414">
            <w:pPr>
              <w:jc w:val="both"/>
              <w:rPr>
                <w:sz w:val="22"/>
                <w:szCs w:val="22"/>
                <w:lang w:val="uk-UA"/>
              </w:rPr>
            </w:pPr>
            <w:r w:rsidRPr="00761BCA">
              <w:rPr>
                <w:b/>
                <w:sz w:val="22"/>
                <w:szCs w:val="22"/>
                <w:lang w:val="uk-UA"/>
              </w:rPr>
              <w:t>НА ПОСВІДЧЕННЯ ЦЬОГО</w:t>
            </w:r>
            <w:r w:rsidR="009F7414" w:rsidRPr="00761BCA">
              <w:rPr>
                <w:sz w:val="22"/>
                <w:szCs w:val="22"/>
                <w:lang w:val="uk-UA"/>
              </w:rPr>
              <w:t xml:space="preserve"> </w:t>
            </w:r>
            <w:r w:rsidR="00C85BFD" w:rsidRPr="00761BCA">
              <w:rPr>
                <w:sz w:val="22"/>
                <w:szCs w:val="22"/>
                <w:lang w:val="uk-UA"/>
              </w:rPr>
              <w:t>Сторони Договору про грант, діючи через своїх уповноважених представників, підписали</w:t>
            </w:r>
            <w:r w:rsidR="00184206" w:rsidRPr="00761BCA">
              <w:rPr>
                <w:sz w:val="22"/>
                <w:szCs w:val="22"/>
                <w:lang w:val="uk-UA"/>
              </w:rPr>
              <w:t xml:space="preserve"> цей</w:t>
            </w:r>
            <w:r w:rsidR="00C85BFD" w:rsidRPr="00761BCA">
              <w:rPr>
                <w:sz w:val="22"/>
                <w:szCs w:val="22"/>
                <w:lang w:val="uk-UA"/>
              </w:rPr>
              <w:t xml:space="preserve"> Договір про грант. </w:t>
            </w:r>
          </w:p>
        </w:tc>
      </w:tr>
    </w:tbl>
    <w:p w14:paraId="06EC0422" w14:textId="77777777" w:rsidR="00D55C0D" w:rsidRPr="00761BCA" w:rsidRDefault="00D55C0D" w:rsidP="000E0AF7">
      <w:pPr>
        <w:widowControl w:val="0"/>
        <w:rPr>
          <w:sz w:val="22"/>
          <w:szCs w:val="22"/>
          <w:lang w:val="ru-RU"/>
        </w:rPr>
      </w:pPr>
    </w:p>
    <w:p w14:paraId="27675110" w14:textId="77777777" w:rsidR="00C85BFD" w:rsidRPr="00761BCA" w:rsidRDefault="00C85BFD" w:rsidP="000E0AF7">
      <w:pPr>
        <w:widowControl w:val="0"/>
        <w:rPr>
          <w:sz w:val="22"/>
          <w:szCs w:val="22"/>
          <w:lang w:val="ru-RU"/>
        </w:rPr>
      </w:pPr>
    </w:p>
    <w:p w14:paraId="419D9BF1" w14:textId="77777777" w:rsidR="00D801A5" w:rsidRPr="00761BCA" w:rsidRDefault="00D801A5" w:rsidP="000E0AF7">
      <w:pPr>
        <w:widowControl w:val="0"/>
        <w:rPr>
          <w:sz w:val="22"/>
          <w:szCs w:val="22"/>
          <w:lang w:val="ru-RU"/>
        </w:rPr>
      </w:pPr>
    </w:p>
    <w:p w14:paraId="39F787E0" w14:textId="77777777" w:rsidR="00DC3F4B" w:rsidRPr="00DE4C46" w:rsidRDefault="00DC3F4B">
      <w:pPr>
        <w:rPr>
          <w:sz w:val="22"/>
          <w:szCs w:val="22"/>
          <w:lang w:val="ru-RU"/>
        </w:rPr>
      </w:pPr>
      <w:r w:rsidRPr="00DE4C46">
        <w:rPr>
          <w:sz w:val="22"/>
          <w:szCs w:val="22"/>
          <w:lang w:val="ru-RU"/>
        </w:rPr>
        <w:br w:type="page"/>
      </w:r>
    </w:p>
    <w:p w14:paraId="5674512E" w14:textId="5FBEE8D8" w:rsidR="002C4245" w:rsidRPr="00761BCA" w:rsidRDefault="002C4245" w:rsidP="00A3610F">
      <w:pPr>
        <w:widowControl w:val="0"/>
        <w:rPr>
          <w:sz w:val="22"/>
          <w:szCs w:val="22"/>
          <w:lang w:val="en-GB"/>
        </w:rPr>
      </w:pPr>
      <w:r w:rsidRPr="00761BCA">
        <w:rPr>
          <w:sz w:val="22"/>
          <w:szCs w:val="22"/>
          <w:lang w:val="en-GB"/>
        </w:rPr>
        <w:lastRenderedPageBreak/>
        <w:t>For</w:t>
      </w:r>
      <w:r w:rsidR="00D625E3" w:rsidRPr="00761BCA">
        <w:rPr>
          <w:sz w:val="22"/>
          <w:szCs w:val="22"/>
          <w:lang w:val="en-GB"/>
        </w:rPr>
        <w:t xml:space="preserve"> </w:t>
      </w:r>
      <w:r w:rsidRPr="00761BCA">
        <w:rPr>
          <w:b/>
          <w:sz w:val="22"/>
          <w:szCs w:val="22"/>
          <w:lang w:val="en-GB"/>
        </w:rPr>
        <w:t>NORDIC</w:t>
      </w:r>
      <w:r w:rsidR="00D625E3" w:rsidRPr="00761BCA">
        <w:rPr>
          <w:b/>
          <w:sz w:val="22"/>
          <w:szCs w:val="22"/>
          <w:lang w:val="en-GB"/>
        </w:rPr>
        <w:t xml:space="preserve"> </w:t>
      </w:r>
      <w:r w:rsidRPr="00761BCA">
        <w:rPr>
          <w:b/>
          <w:sz w:val="22"/>
          <w:szCs w:val="22"/>
          <w:lang w:val="en-GB"/>
        </w:rPr>
        <w:t>ENVIRONMENT</w:t>
      </w:r>
      <w:r w:rsidR="00D625E3" w:rsidRPr="00761BCA">
        <w:rPr>
          <w:b/>
          <w:sz w:val="22"/>
          <w:szCs w:val="22"/>
          <w:lang w:val="en-GB"/>
        </w:rPr>
        <w:t xml:space="preserve"> </w:t>
      </w:r>
      <w:r w:rsidRPr="00761BCA">
        <w:rPr>
          <w:b/>
          <w:sz w:val="22"/>
          <w:szCs w:val="22"/>
          <w:lang w:val="en-GB"/>
        </w:rPr>
        <w:t>FINANCE</w:t>
      </w:r>
      <w:r w:rsidR="00D625E3" w:rsidRPr="00761BCA">
        <w:rPr>
          <w:b/>
          <w:sz w:val="22"/>
          <w:szCs w:val="22"/>
          <w:lang w:val="en-GB"/>
        </w:rPr>
        <w:t xml:space="preserve"> </w:t>
      </w:r>
      <w:r w:rsidRPr="00761BCA">
        <w:rPr>
          <w:b/>
          <w:sz w:val="22"/>
          <w:szCs w:val="22"/>
          <w:lang w:val="en-GB"/>
        </w:rPr>
        <w:t>CORPORATION</w:t>
      </w:r>
      <w:r w:rsidR="00DB2119" w:rsidRPr="00761BCA">
        <w:rPr>
          <w:b/>
          <w:sz w:val="22"/>
          <w:szCs w:val="22"/>
          <w:lang w:val="en-GB"/>
        </w:rPr>
        <w:t xml:space="preserve"> </w:t>
      </w:r>
      <w:r w:rsidR="00D625E3" w:rsidRPr="00761BCA">
        <w:rPr>
          <w:sz w:val="22"/>
          <w:szCs w:val="22"/>
          <w:lang w:val="en-GB"/>
        </w:rPr>
        <w:t xml:space="preserve">/ </w:t>
      </w:r>
    </w:p>
    <w:p w14:paraId="3848A3A7" w14:textId="5475EAA2" w:rsidR="00A3610F" w:rsidRPr="00761BCA" w:rsidRDefault="002C4245" w:rsidP="00A3610F">
      <w:pPr>
        <w:tabs>
          <w:tab w:val="left" w:pos="567"/>
          <w:tab w:val="left" w:pos="4962"/>
          <w:tab w:val="left" w:pos="5387"/>
        </w:tabs>
        <w:rPr>
          <w:b/>
          <w:sz w:val="22"/>
          <w:szCs w:val="22"/>
          <w:lang w:val="en-GB"/>
        </w:rPr>
      </w:pPr>
      <w:r w:rsidRPr="00761BCA">
        <w:rPr>
          <w:sz w:val="22"/>
          <w:szCs w:val="22"/>
          <w:lang w:val="ru-RU"/>
        </w:rPr>
        <w:t>Від</w:t>
      </w:r>
      <w:r w:rsidR="00D625E3" w:rsidRPr="00761BCA">
        <w:rPr>
          <w:sz w:val="22"/>
          <w:szCs w:val="22"/>
          <w:lang w:val="en-GB"/>
        </w:rPr>
        <w:t xml:space="preserve"> </w:t>
      </w:r>
      <w:r w:rsidRPr="00761BCA">
        <w:rPr>
          <w:b/>
          <w:sz w:val="22"/>
          <w:szCs w:val="22"/>
          <w:lang w:val="ru-RU"/>
        </w:rPr>
        <w:t>ПІВНІЧНОЇ</w:t>
      </w:r>
      <w:r w:rsidR="00D625E3" w:rsidRPr="00761BCA">
        <w:rPr>
          <w:b/>
          <w:sz w:val="22"/>
          <w:szCs w:val="22"/>
          <w:lang w:val="en-GB"/>
        </w:rPr>
        <w:t xml:space="preserve"> </w:t>
      </w:r>
      <w:r w:rsidRPr="00761BCA">
        <w:rPr>
          <w:b/>
          <w:sz w:val="22"/>
          <w:szCs w:val="22"/>
          <w:lang w:val="ru-RU"/>
        </w:rPr>
        <w:t>ЕКОЛОГІЧНОЇ</w:t>
      </w:r>
      <w:r w:rsidR="00D625E3" w:rsidRPr="00761BCA">
        <w:rPr>
          <w:b/>
          <w:sz w:val="22"/>
          <w:szCs w:val="22"/>
          <w:lang w:val="en-GB"/>
        </w:rPr>
        <w:t xml:space="preserve"> </w:t>
      </w:r>
      <w:r w:rsidRPr="00761BCA">
        <w:rPr>
          <w:b/>
          <w:sz w:val="22"/>
          <w:szCs w:val="22"/>
          <w:lang w:val="ru-RU"/>
        </w:rPr>
        <w:t>ФІНАНСОВОЇ</w:t>
      </w:r>
      <w:r w:rsidR="00D625E3" w:rsidRPr="00761BCA">
        <w:rPr>
          <w:b/>
          <w:sz w:val="22"/>
          <w:szCs w:val="22"/>
          <w:lang w:val="en-GB"/>
        </w:rPr>
        <w:t xml:space="preserve"> </w:t>
      </w:r>
      <w:r w:rsidRPr="00761BCA">
        <w:rPr>
          <w:b/>
          <w:sz w:val="22"/>
          <w:szCs w:val="22"/>
          <w:lang w:val="ru-RU"/>
        </w:rPr>
        <w:t>КОРПОРАЦІЇ</w:t>
      </w:r>
    </w:p>
    <w:p w14:paraId="4AB71FFE" w14:textId="27A6CB82" w:rsidR="0089162F" w:rsidRPr="00761BCA" w:rsidRDefault="0089162F" w:rsidP="00A3610F">
      <w:pPr>
        <w:tabs>
          <w:tab w:val="left" w:pos="567"/>
          <w:tab w:val="left" w:pos="4962"/>
          <w:tab w:val="left" w:pos="5387"/>
        </w:tabs>
        <w:rPr>
          <w:b/>
          <w:sz w:val="22"/>
          <w:szCs w:val="22"/>
          <w:lang w:val="en-GB"/>
        </w:rPr>
      </w:pPr>
    </w:p>
    <w:p w14:paraId="0F4F35A6" w14:textId="77777777" w:rsidR="002C4245" w:rsidRPr="00761BCA" w:rsidRDefault="002C4245" w:rsidP="00A3610F">
      <w:pPr>
        <w:tabs>
          <w:tab w:val="left" w:pos="567"/>
          <w:tab w:val="left" w:pos="4962"/>
          <w:tab w:val="left" w:pos="5387"/>
        </w:tabs>
        <w:ind w:left="90"/>
        <w:rPr>
          <w:sz w:val="22"/>
          <w:szCs w:val="22"/>
          <w:u w:val="single"/>
          <w:lang w:val="en-GB"/>
        </w:rPr>
      </w:pPr>
    </w:p>
    <w:p w14:paraId="6CC9D8C0" w14:textId="77777777" w:rsidR="00C36454" w:rsidRPr="00761BCA" w:rsidRDefault="00C36454" w:rsidP="000E0AF7">
      <w:pPr>
        <w:rPr>
          <w:sz w:val="22"/>
          <w:szCs w:val="22"/>
          <w:u w:val="single"/>
          <w:lang w:val="en-GB"/>
        </w:rPr>
      </w:pPr>
    </w:p>
    <w:p w14:paraId="168D277A" w14:textId="77777777" w:rsidR="00867581" w:rsidRPr="00761BCA" w:rsidRDefault="00867581" w:rsidP="000E0AF7">
      <w:pPr>
        <w:rPr>
          <w:sz w:val="22"/>
          <w:szCs w:val="22"/>
          <w:u w:val="single"/>
          <w:lang w:val="en-GB"/>
        </w:rPr>
      </w:pPr>
    </w:p>
    <w:p w14:paraId="14021E20" w14:textId="05C56B81" w:rsidR="00315B26" w:rsidRPr="00761BCA" w:rsidRDefault="007E2709" w:rsidP="005109F9">
      <w:pPr>
        <w:tabs>
          <w:tab w:val="left" w:pos="567"/>
          <w:tab w:val="left" w:pos="5400"/>
        </w:tabs>
        <w:ind w:firstLine="540"/>
        <w:rPr>
          <w:sz w:val="22"/>
          <w:szCs w:val="22"/>
          <w:lang w:val="uk-UA"/>
        </w:rPr>
      </w:pPr>
      <w:r w:rsidRPr="00761BCA">
        <w:rPr>
          <w:sz w:val="22"/>
          <w:szCs w:val="22"/>
          <w:lang w:val="uk-UA"/>
        </w:rPr>
        <w:t>By</w:t>
      </w:r>
      <w:r w:rsidR="00A32952" w:rsidRPr="00761BCA">
        <w:rPr>
          <w:sz w:val="22"/>
          <w:szCs w:val="22"/>
          <w:lang w:val="uk-UA"/>
        </w:rPr>
        <w:t xml:space="preserve"> </w:t>
      </w:r>
      <w:r w:rsidR="00EC7857" w:rsidRPr="00761BCA">
        <w:rPr>
          <w:sz w:val="22"/>
          <w:szCs w:val="22"/>
          <w:lang w:val="en-GB"/>
        </w:rPr>
        <w:t xml:space="preserve">/ </w:t>
      </w:r>
      <w:r w:rsidR="00EC7857" w:rsidRPr="00761BCA">
        <w:rPr>
          <w:sz w:val="22"/>
          <w:szCs w:val="22"/>
          <w:lang w:val="ru-RU"/>
        </w:rPr>
        <w:t>підпис</w:t>
      </w:r>
      <w:r w:rsidRPr="00761BCA">
        <w:rPr>
          <w:sz w:val="22"/>
          <w:szCs w:val="22"/>
          <w:lang w:val="uk-UA"/>
        </w:rPr>
        <w:t>:</w:t>
      </w:r>
      <w:r w:rsidRPr="00761BCA">
        <w:rPr>
          <w:sz w:val="22"/>
          <w:szCs w:val="22"/>
          <w:lang w:val="uk-UA"/>
        </w:rPr>
        <w:tab/>
        <w:t>By</w:t>
      </w:r>
      <w:r w:rsidR="00A32952" w:rsidRPr="00761BCA">
        <w:rPr>
          <w:sz w:val="22"/>
          <w:szCs w:val="22"/>
          <w:lang w:val="uk-UA"/>
        </w:rPr>
        <w:t xml:space="preserve"> </w:t>
      </w:r>
      <w:r w:rsidR="00EC7857" w:rsidRPr="00761BCA">
        <w:rPr>
          <w:sz w:val="22"/>
          <w:szCs w:val="22"/>
          <w:lang w:val="en-GB"/>
        </w:rPr>
        <w:t>/</w:t>
      </w:r>
      <w:r w:rsidR="005109F9" w:rsidRPr="00761BCA">
        <w:rPr>
          <w:sz w:val="22"/>
          <w:szCs w:val="22"/>
          <w:lang w:val="en-GB"/>
        </w:rPr>
        <w:t xml:space="preserve"> </w:t>
      </w:r>
      <w:r w:rsidR="005109F9" w:rsidRPr="00761BCA">
        <w:rPr>
          <w:sz w:val="22"/>
          <w:szCs w:val="22"/>
          <w:lang w:val="ru-RU"/>
        </w:rPr>
        <w:t>підпис</w:t>
      </w:r>
      <w:r w:rsidR="005109F9" w:rsidRPr="00761BCA">
        <w:rPr>
          <w:sz w:val="22"/>
          <w:szCs w:val="22"/>
          <w:lang w:val="uk-UA"/>
        </w:rPr>
        <w:t>:</w:t>
      </w:r>
      <w:r w:rsidR="005109F9" w:rsidRPr="00761BCA">
        <w:rPr>
          <w:sz w:val="22"/>
          <w:szCs w:val="22"/>
          <w:lang w:val="uk-UA"/>
        </w:rPr>
        <w:tab/>
      </w:r>
      <w:r w:rsidR="00456836" w:rsidRPr="00761BCA">
        <w:rPr>
          <w:sz w:val="22"/>
          <w:szCs w:val="22"/>
          <w:lang w:val="uk-UA"/>
        </w:rPr>
        <w:t>_____________________________</w:t>
      </w:r>
      <w:r w:rsidRPr="00761BCA">
        <w:rPr>
          <w:sz w:val="22"/>
          <w:szCs w:val="22"/>
          <w:lang w:val="uk-UA"/>
        </w:rPr>
        <w:tab/>
        <w:t>_____________________________</w:t>
      </w:r>
    </w:p>
    <w:p w14:paraId="304A7E6E" w14:textId="2F1A717B" w:rsidR="00315B26" w:rsidRPr="00761BCA" w:rsidRDefault="007E2709" w:rsidP="00315B26">
      <w:pPr>
        <w:tabs>
          <w:tab w:val="left" w:pos="567"/>
          <w:tab w:val="left" w:pos="4962"/>
          <w:tab w:val="left" w:pos="5387"/>
        </w:tabs>
        <w:rPr>
          <w:sz w:val="22"/>
          <w:szCs w:val="22"/>
          <w:lang w:val="uk-UA"/>
        </w:rPr>
      </w:pPr>
      <w:r w:rsidRPr="00761BCA">
        <w:rPr>
          <w:sz w:val="22"/>
          <w:szCs w:val="22"/>
          <w:lang w:val="uk-UA"/>
        </w:rPr>
        <w:tab/>
      </w:r>
      <w:r w:rsidR="00DC3F4B" w:rsidRPr="007C64AB">
        <w:rPr>
          <w:sz w:val="22"/>
          <w:szCs w:val="22"/>
          <w:lang w:val="fi-FI"/>
        </w:rPr>
        <w:t>Tita</w:t>
      </w:r>
      <w:r w:rsidR="00DC3F4B" w:rsidRPr="00DC3F4B">
        <w:rPr>
          <w:sz w:val="22"/>
          <w:szCs w:val="22"/>
          <w:lang w:val="uk-UA"/>
        </w:rPr>
        <w:t xml:space="preserve"> </w:t>
      </w:r>
      <w:r w:rsidR="00DC3F4B" w:rsidRPr="007C64AB">
        <w:rPr>
          <w:sz w:val="22"/>
          <w:szCs w:val="22"/>
          <w:lang w:val="fi-FI"/>
        </w:rPr>
        <w:t>Anttila</w:t>
      </w:r>
      <w:r w:rsidR="00DC3F4B" w:rsidRPr="00DC3F4B">
        <w:rPr>
          <w:sz w:val="22"/>
          <w:szCs w:val="22"/>
          <w:lang w:val="uk-UA"/>
        </w:rPr>
        <w:t xml:space="preserve"> </w:t>
      </w:r>
      <w:r w:rsidR="00E70058" w:rsidRPr="00761BCA">
        <w:rPr>
          <w:sz w:val="22"/>
          <w:szCs w:val="22"/>
          <w:lang w:val="uk-UA"/>
        </w:rPr>
        <w:t>/ Т</w:t>
      </w:r>
      <w:r w:rsidR="007C64AB">
        <w:rPr>
          <w:sz w:val="22"/>
          <w:szCs w:val="22"/>
          <w:lang w:val="uk-UA"/>
        </w:rPr>
        <w:t>іта Анттіла</w:t>
      </w:r>
      <w:r w:rsidRPr="00761BCA">
        <w:rPr>
          <w:sz w:val="22"/>
          <w:szCs w:val="22"/>
          <w:lang w:val="uk-UA"/>
        </w:rPr>
        <w:tab/>
      </w:r>
      <w:r w:rsidRPr="00761BCA">
        <w:rPr>
          <w:sz w:val="22"/>
          <w:szCs w:val="22"/>
          <w:lang w:val="uk-UA"/>
        </w:rPr>
        <w:tab/>
      </w:r>
      <w:r w:rsidR="00FB5ECD" w:rsidRPr="007C64AB">
        <w:rPr>
          <w:sz w:val="22"/>
          <w:szCs w:val="22"/>
          <w:lang w:val="fi-FI"/>
        </w:rPr>
        <w:t>Ulf</w:t>
      </w:r>
      <w:r w:rsidR="00FB5ECD" w:rsidRPr="00761BCA">
        <w:rPr>
          <w:sz w:val="22"/>
          <w:szCs w:val="22"/>
          <w:lang w:val="uk-UA"/>
        </w:rPr>
        <w:t xml:space="preserve"> </w:t>
      </w:r>
      <w:r w:rsidR="00FB5ECD" w:rsidRPr="007C64AB">
        <w:rPr>
          <w:sz w:val="22"/>
          <w:szCs w:val="22"/>
          <w:lang w:val="fi-FI"/>
        </w:rPr>
        <w:t>Boj</w:t>
      </w:r>
      <w:r w:rsidR="00FB5ECD" w:rsidRPr="00761BCA">
        <w:rPr>
          <w:sz w:val="22"/>
          <w:szCs w:val="22"/>
          <w:lang w:val="uk-UA"/>
        </w:rPr>
        <w:t xml:space="preserve">ö </w:t>
      </w:r>
      <w:r w:rsidR="005B193B" w:rsidRPr="00761BCA">
        <w:rPr>
          <w:sz w:val="22"/>
          <w:szCs w:val="22"/>
          <w:lang w:val="uk-UA"/>
        </w:rPr>
        <w:t xml:space="preserve">/ </w:t>
      </w:r>
      <w:r w:rsidR="00F80FE9" w:rsidRPr="00761BCA">
        <w:rPr>
          <w:sz w:val="22"/>
          <w:szCs w:val="22"/>
          <w:lang w:val="uk-UA"/>
        </w:rPr>
        <w:t>Ульф Бойо</w:t>
      </w:r>
    </w:p>
    <w:p w14:paraId="34E0FC68" w14:textId="4F46D600" w:rsidR="00315B26" w:rsidRPr="00761BCA" w:rsidRDefault="007E2709" w:rsidP="00315B26">
      <w:pPr>
        <w:tabs>
          <w:tab w:val="left" w:pos="567"/>
          <w:tab w:val="left" w:pos="4962"/>
          <w:tab w:val="left" w:pos="5387"/>
        </w:tabs>
        <w:rPr>
          <w:sz w:val="22"/>
          <w:szCs w:val="22"/>
          <w:lang w:val="uk-UA"/>
        </w:rPr>
      </w:pPr>
      <w:r w:rsidRPr="00761BCA">
        <w:rPr>
          <w:sz w:val="22"/>
          <w:szCs w:val="22"/>
          <w:lang w:val="uk-UA"/>
        </w:rPr>
        <w:tab/>
      </w:r>
      <w:r w:rsidR="00DC3F4B" w:rsidRPr="00DC3F4B">
        <w:rPr>
          <w:sz w:val="22"/>
          <w:szCs w:val="22"/>
          <w:lang w:val="en-GB"/>
        </w:rPr>
        <w:t>General</w:t>
      </w:r>
      <w:r w:rsidR="00DC3F4B" w:rsidRPr="007C64AB">
        <w:rPr>
          <w:sz w:val="22"/>
          <w:szCs w:val="22"/>
          <w:lang w:val="uk-UA"/>
        </w:rPr>
        <w:t xml:space="preserve"> </w:t>
      </w:r>
      <w:r w:rsidR="00DC3F4B" w:rsidRPr="00DC3F4B">
        <w:rPr>
          <w:sz w:val="22"/>
          <w:szCs w:val="22"/>
          <w:lang w:val="en-GB"/>
        </w:rPr>
        <w:t>Counsel</w:t>
      </w:r>
      <w:r w:rsidR="00DC3F4B" w:rsidRPr="007C64AB">
        <w:rPr>
          <w:sz w:val="22"/>
          <w:szCs w:val="22"/>
          <w:lang w:val="uk-UA"/>
        </w:rPr>
        <w:t xml:space="preserve"> </w:t>
      </w:r>
      <w:r w:rsidRPr="00761BCA">
        <w:rPr>
          <w:sz w:val="22"/>
          <w:szCs w:val="22"/>
          <w:lang w:val="uk-UA"/>
        </w:rPr>
        <w:t xml:space="preserve">/ </w:t>
      </w:r>
      <w:r w:rsidR="007C64AB" w:rsidRPr="007C64AB">
        <w:rPr>
          <w:sz w:val="22"/>
          <w:szCs w:val="22"/>
          <w:lang w:val="uk-UA"/>
        </w:rPr>
        <w:t>Генеральни</w:t>
      </w:r>
      <w:r w:rsidR="007C64AB">
        <w:rPr>
          <w:sz w:val="22"/>
          <w:szCs w:val="22"/>
          <w:lang w:val="uk-UA"/>
        </w:rPr>
        <w:t>й</w:t>
      </w:r>
      <w:r w:rsidR="007C64AB" w:rsidRPr="007C64AB">
        <w:rPr>
          <w:sz w:val="22"/>
          <w:szCs w:val="22"/>
          <w:lang w:val="uk-UA"/>
        </w:rPr>
        <w:t xml:space="preserve"> юрисконсульт</w:t>
      </w:r>
      <w:r w:rsidRPr="00761BCA">
        <w:rPr>
          <w:sz w:val="22"/>
          <w:szCs w:val="22"/>
          <w:lang w:val="uk-UA"/>
        </w:rPr>
        <w:tab/>
      </w:r>
      <w:r w:rsidRPr="00761BCA">
        <w:rPr>
          <w:sz w:val="22"/>
          <w:szCs w:val="22"/>
          <w:lang w:val="uk-UA"/>
        </w:rPr>
        <w:tab/>
      </w:r>
      <w:r w:rsidR="00FB5ECD" w:rsidRPr="00761BCA">
        <w:rPr>
          <w:sz w:val="22"/>
          <w:szCs w:val="22"/>
          <w:lang w:val="en-GB"/>
        </w:rPr>
        <w:t>Vice</w:t>
      </w:r>
      <w:r w:rsidR="00FB5ECD" w:rsidRPr="00761BCA">
        <w:rPr>
          <w:sz w:val="22"/>
          <w:szCs w:val="22"/>
          <w:lang w:val="uk-UA"/>
        </w:rPr>
        <w:t xml:space="preserve"> </w:t>
      </w:r>
      <w:r w:rsidR="00FB5ECD" w:rsidRPr="00761BCA">
        <w:rPr>
          <w:sz w:val="22"/>
          <w:szCs w:val="22"/>
          <w:lang w:val="en-GB"/>
        </w:rPr>
        <w:t>President</w:t>
      </w:r>
      <w:r w:rsidR="00FB5ECD" w:rsidRPr="00761BCA">
        <w:rPr>
          <w:sz w:val="22"/>
          <w:szCs w:val="22"/>
          <w:lang w:val="uk-UA"/>
        </w:rPr>
        <w:t xml:space="preserve"> </w:t>
      </w:r>
      <w:r w:rsidRPr="00761BCA">
        <w:rPr>
          <w:sz w:val="22"/>
          <w:szCs w:val="22"/>
          <w:lang w:val="uk-UA"/>
        </w:rPr>
        <w:t>/</w:t>
      </w:r>
      <w:r w:rsidR="00F80FE9" w:rsidRPr="00761BCA">
        <w:rPr>
          <w:sz w:val="22"/>
          <w:szCs w:val="22"/>
          <w:lang w:val="uk-UA"/>
        </w:rPr>
        <w:t xml:space="preserve"> Віце-президент</w:t>
      </w:r>
      <w:r w:rsidR="00DF02D5" w:rsidRPr="00761BCA">
        <w:rPr>
          <w:sz w:val="22"/>
          <w:szCs w:val="22"/>
          <w:lang w:val="uk-UA"/>
        </w:rPr>
        <w:tab/>
      </w:r>
      <w:r w:rsidR="00DF02D5" w:rsidRPr="00761BCA">
        <w:rPr>
          <w:sz w:val="22"/>
          <w:szCs w:val="22"/>
          <w:lang w:val="uk-UA"/>
        </w:rPr>
        <w:tab/>
      </w:r>
      <w:r w:rsidR="00DF02D5" w:rsidRPr="00761BCA">
        <w:rPr>
          <w:sz w:val="22"/>
          <w:szCs w:val="22"/>
          <w:lang w:val="uk-UA"/>
        </w:rPr>
        <w:tab/>
      </w:r>
      <w:r w:rsidR="003B62B4" w:rsidRPr="00761BCA">
        <w:rPr>
          <w:sz w:val="22"/>
          <w:szCs w:val="22"/>
          <w:lang w:val="uk-UA"/>
        </w:rPr>
        <w:tab/>
      </w:r>
      <w:r w:rsidR="003B62B4" w:rsidRPr="00761BCA">
        <w:rPr>
          <w:sz w:val="22"/>
          <w:szCs w:val="22"/>
          <w:lang w:val="uk-UA"/>
        </w:rPr>
        <w:tab/>
      </w:r>
    </w:p>
    <w:p w14:paraId="10758C5F" w14:textId="2651ED0C" w:rsidR="00E91B6D" w:rsidRPr="00761BCA" w:rsidRDefault="00E91B6D" w:rsidP="00E91B6D">
      <w:pPr>
        <w:widowControl w:val="0"/>
        <w:ind w:left="90"/>
        <w:rPr>
          <w:b/>
          <w:sz w:val="22"/>
          <w:szCs w:val="22"/>
          <w:lang w:val="uk-UA"/>
        </w:rPr>
      </w:pPr>
      <w:r w:rsidRPr="00761BCA">
        <w:rPr>
          <w:sz w:val="22"/>
          <w:szCs w:val="22"/>
          <w:lang w:val="en-GB"/>
        </w:rPr>
        <w:t>For</w:t>
      </w:r>
      <w:r w:rsidRPr="00761BCA">
        <w:rPr>
          <w:b/>
          <w:sz w:val="22"/>
          <w:szCs w:val="22"/>
          <w:lang w:val="uk-UA"/>
        </w:rPr>
        <w:t xml:space="preserve"> </w:t>
      </w:r>
      <w:r w:rsidR="00301A7A" w:rsidRPr="00301A7A">
        <w:rPr>
          <w:b/>
          <w:caps/>
          <w:sz w:val="22"/>
          <w:szCs w:val="22"/>
          <w:lang w:val="en-GB" w:eastAsia="ru-RU"/>
        </w:rPr>
        <w:t>Novovolynsk</w:t>
      </w:r>
      <w:r w:rsidR="00301A7A" w:rsidRPr="00301A7A">
        <w:rPr>
          <w:b/>
          <w:sz w:val="22"/>
          <w:szCs w:val="22"/>
          <w:lang w:val="uk-UA" w:eastAsia="ru-RU"/>
        </w:rPr>
        <w:t xml:space="preserve"> </w:t>
      </w:r>
      <w:r w:rsidRPr="00761BCA">
        <w:rPr>
          <w:b/>
          <w:sz w:val="22"/>
          <w:szCs w:val="22"/>
          <w:lang w:val="en-GB"/>
        </w:rPr>
        <w:t>CITY</w:t>
      </w:r>
      <w:r w:rsidRPr="00761BCA">
        <w:rPr>
          <w:b/>
          <w:sz w:val="22"/>
          <w:szCs w:val="22"/>
          <w:lang w:val="uk-UA"/>
        </w:rPr>
        <w:t xml:space="preserve"> </w:t>
      </w:r>
      <w:r w:rsidRPr="00761BCA">
        <w:rPr>
          <w:b/>
          <w:sz w:val="22"/>
          <w:szCs w:val="22"/>
          <w:lang w:val="en-GB"/>
        </w:rPr>
        <w:t>COUNCIL</w:t>
      </w:r>
      <w:r w:rsidRPr="00761BCA">
        <w:rPr>
          <w:b/>
          <w:sz w:val="22"/>
          <w:szCs w:val="22"/>
          <w:lang w:val="uk-UA"/>
        </w:rPr>
        <w:t xml:space="preserve"> / </w:t>
      </w:r>
    </w:p>
    <w:p w14:paraId="0896E4A4" w14:textId="2658C05D" w:rsidR="00E91B6D" w:rsidRPr="00761BCA" w:rsidRDefault="00E91B6D" w:rsidP="00E91B6D">
      <w:pPr>
        <w:widowControl w:val="0"/>
        <w:ind w:left="90"/>
        <w:rPr>
          <w:sz w:val="22"/>
          <w:szCs w:val="22"/>
          <w:lang w:val="uk-UA"/>
        </w:rPr>
      </w:pPr>
      <w:r w:rsidRPr="00761BCA">
        <w:rPr>
          <w:sz w:val="22"/>
          <w:szCs w:val="22"/>
          <w:lang w:val="uk-UA"/>
        </w:rPr>
        <w:t>Від</w:t>
      </w:r>
      <w:r w:rsidRPr="00761BCA">
        <w:rPr>
          <w:i/>
          <w:sz w:val="22"/>
          <w:szCs w:val="22"/>
          <w:lang w:val="uk-UA"/>
        </w:rPr>
        <w:t xml:space="preserve"> </w:t>
      </w:r>
      <w:r w:rsidR="00301A7A" w:rsidRPr="00301A7A">
        <w:rPr>
          <w:b/>
          <w:bCs/>
          <w:caps/>
          <w:sz w:val="22"/>
          <w:szCs w:val="22"/>
          <w:lang w:val="uk-UA"/>
        </w:rPr>
        <w:t>Нововолин</w:t>
      </w:r>
      <w:r w:rsidRPr="00301A7A">
        <w:rPr>
          <w:b/>
          <w:bCs/>
          <w:sz w:val="22"/>
          <w:szCs w:val="22"/>
          <w:lang w:val="uk-UA"/>
        </w:rPr>
        <w:t>СЬКОЇ</w:t>
      </w:r>
      <w:r w:rsidRPr="00761BCA">
        <w:rPr>
          <w:b/>
          <w:sz w:val="22"/>
          <w:szCs w:val="22"/>
          <w:lang w:val="uk-UA"/>
        </w:rPr>
        <w:t xml:space="preserve"> МІСЬКОЇ РАДИ</w:t>
      </w:r>
    </w:p>
    <w:p w14:paraId="1FCE3009" w14:textId="77777777" w:rsidR="00E91B6D" w:rsidRPr="00761BCA" w:rsidRDefault="00E91B6D" w:rsidP="00E91B6D">
      <w:pPr>
        <w:widowControl w:val="0"/>
        <w:tabs>
          <w:tab w:val="left" w:pos="0"/>
        </w:tabs>
        <w:rPr>
          <w:sz w:val="22"/>
          <w:szCs w:val="22"/>
          <w:lang w:val="uk-UA"/>
        </w:rPr>
      </w:pPr>
    </w:p>
    <w:p w14:paraId="4415958C" w14:textId="77777777" w:rsidR="00E91B6D" w:rsidRPr="00761BCA" w:rsidRDefault="00E91B6D" w:rsidP="00E91B6D">
      <w:pPr>
        <w:widowControl w:val="0"/>
        <w:tabs>
          <w:tab w:val="left" w:pos="0"/>
        </w:tabs>
        <w:rPr>
          <w:sz w:val="22"/>
          <w:szCs w:val="22"/>
          <w:lang w:val="uk-UA"/>
        </w:rPr>
      </w:pPr>
    </w:p>
    <w:p w14:paraId="0B16F241" w14:textId="77777777" w:rsidR="00E91B6D" w:rsidRPr="00761BCA" w:rsidRDefault="00E91B6D" w:rsidP="00E91B6D">
      <w:pPr>
        <w:widowControl w:val="0"/>
        <w:tabs>
          <w:tab w:val="left" w:pos="0"/>
        </w:tabs>
        <w:rPr>
          <w:sz w:val="22"/>
          <w:szCs w:val="22"/>
          <w:lang w:val="uk-UA"/>
        </w:rPr>
      </w:pPr>
    </w:p>
    <w:p w14:paraId="0A586BA7" w14:textId="77777777" w:rsidR="00E91B6D" w:rsidRPr="00761BCA" w:rsidRDefault="00E91B6D" w:rsidP="00E91B6D">
      <w:pPr>
        <w:widowControl w:val="0"/>
        <w:tabs>
          <w:tab w:val="left" w:pos="0"/>
        </w:tabs>
        <w:rPr>
          <w:sz w:val="22"/>
          <w:szCs w:val="22"/>
          <w:lang w:val="uk-UA"/>
        </w:rPr>
      </w:pPr>
    </w:p>
    <w:p w14:paraId="7D269671" w14:textId="77777777" w:rsidR="00E91B6D" w:rsidRPr="00761BCA" w:rsidRDefault="00E91B6D" w:rsidP="00E91B6D">
      <w:pPr>
        <w:widowControl w:val="0"/>
        <w:tabs>
          <w:tab w:val="left" w:pos="0"/>
        </w:tabs>
        <w:rPr>
          <w:sz w:val="22"/>
          <w:szCs w:val="22"/>
          <w:lang w:val="uk-UA"/>
        </w:rPr>
      </w:pPr>
    </w:p>
    <w:p w14:paraId="4C6676C5" w14:textId="77777777" w:rsidR="00E91B6D" w:rsidRPr="00761BCA" w:rsidRDefault="00E91B6D" w:rsidP="00E91B6D">
      <w:pPr>
        <w:widowControl w:val="0"/>
        <w:tabs>
          <w:tab w:val="left" w:pos="0"/>
        </w:tabs>
        <w:rPr>
          <w:sz w:val="22"/>
          <w:szCs w:val="22"/>
          <w:lang w:val="uk-UA"/>
        </w:rPr>
      </w:pPr>
    </w:p>
    <w:p w14:paraId="11E73804" w14:textId="77777777" w:rsidR="00E91B6D" w:rsidRPr="00761BCA" w:rsidRDefault="00E91B6D" w:rsidP="00E91B6D">
      <w:pPr>
        <w:widowControl w:val="0"/>
        <w:tabs>
          <w:tab w:val="left" w:pos="180"/>
        </w:tabs>
        <w:ind w:left="180"/>
        <w:rPr>
          <w:sz w:val="22"/>
          <w:szCs w:val="22"/>
          <w:lang w:val="uk-UA"/>
        </w:rPr>
      </w:pPr>
      <w:r w:rsidRPr="00761BCA">
        <w:rPr>
          <w:sz w:val="22"/>
          <w:szCs w:val="22"/>
          <w:lang w:val="en-GB"/>
        </w:rPr>
        <w:t>By</w:t>
      </w:r>
      <w:r w:rsidRPr="00761BCA">
        <w:rPr>
          <w:sz w:val="22"/>
          <w:szCs w:val="22"/>
          <w:lang w:val="uk-UA"/>
        </w:rPr>
        <w:t xml:space="preserve"> / підпис:</w:t>
      </w:r>
      <w:r w:rsidRPr="00761BCA">
        <w:rPr>
          <w:sz w:val="22"/>
          <w:szCs w:val="22"/>
          <w:lang w:val="uk-UA"/>
        </w:rPr>
        <w:tab/>
        <w:t>_________________________</w:t>
      </w:r>
    </w:p>
    <w:p w14:paraId="6E5C99C3" w14:textId="4233610A" w:rsidR="00E91B6D" w:rsidRPr="00761BCA" w:rsidRDefault="00E91B6D" w:rsidP="00E91B6D">
      <w:pPr>
        <w:widowControl w:val="0"/>
        <w:tabs>
          <w:tab w:val="left" w:pos="0"/>
        </w:tabs>
        <w:rPr>
          <w:sz w:val="22"/>
          <w:szCs w:val="22"/>
          <w:lang w:val="uk-UA"/>
        </w:rPr>
      </w:pPr>
      <w:r w:rsidRPr="00761BCA">
        <w:rPr>
          <w:sz w:val="22"/>
          <w:szCs w:val="22"/>
          <w:lang w:val="uk-UA"/>
        </w:rPr>
        <w:tab/>
      </w:r>
      <w:r w:rsidRPr="00761BCA">
        <w:rPr>
          <w:sz w:val="22"/>
          <w:szCs w:val="22"/>
          <w:lang w:val="uk-UA"/>
        </w:rPr>
        <w:tab/>
      </w:r>
      <w:r w:rsidR="00301A7A" w:rsidRPr="00301A7A">
        <w:rPr>
          <w:color w:val="000000"/>
          <w:sz w:val="22"/>
          <w:szCs w:val="22"/>
          <w:lang w:val="en-GB"/>
        </w:rPr>
        <w:t>Karpus</w:t>
      </w:r>
      <w:r w:rsidR="00301A7A" w:rsidRPr="00301A7A">
        <w:rPr>
          <w:color w:val="000000"/>
          <w:sz w:val="22"/>
          <w:szCs w:val="22"/>
          <w:lang w:val="uk-UA"/>
        </w:rPr>
        <w:t xml:space="preserve"> </w:t>
      </w:r>
      <w:r w:rsidR="00301A7A" w:rsidRPr="00301A7A">
        <w:rPr>
          <w:color w:val="000000"/>
          <w:sz w:val="22"/>
          <w:szCs w:val="22"/>
          <w:lang w:val="en-GB"/>
        </w:rPr>
        <w:t>Borys</w:t>
      </w:r>
      <w:r w:rsidR="00301A7A" w:rsidRPr="00301A7A">
        <w:rPr>
          <w:color w:val="000000"/>
          <w:sz w:val="22"/>
          <w:szCs w:val="22"/>
          <w:lang w:val="uk-UA"/>
        </w:rPr>
        <w:t xml:space="preserve"> </w:t>
      </w:r>
      <w:r w:rsidR="00301A7A" w:rsidRPr="00301A7A">
        <w:rPr>
          <w:color w:val="000000"/>
          <w:sz w:val="22"/>
          <w:szCs w:val="22"/>
          <w:lang w:val="en-GB"/>
        </w:rPr>
        <w:t>Serhiyovych</w:t>
      </w:r>
      <w:r w:rsidR="00301A7A" w:rsidRPr="00301A7A">
        <w:rPr>
          <w:color w:val="000000"/>
          <w:sz w:val="22"/>
          <w:szCs w:val="22"/>
          <w:lang w:val="uk-UA"/>
        </w:rPr>
        <w:t xml:space="preserve"> </w:t>
      </w:r>
      <w:r w:rsidRPr="00761BCA">
        <w:rPr>
          <w:color w:val="000000"/>
          <w:sz w:val="22"/>
          <w:szCs w:val="22"/>
          <w:lang w:val="uk-UA"/>
        </w:rPr>
        <w:t xml:space="preserve">/ </w:t>
      </w:r>
      <w:r w:rsidR="00301A7A" w:rsidRPr="00301A7A">
        <w:rPr>
          <w:sz w:val="22"/>
          <w:szCs w:val="22"/>
          <w:lang w:val="uk-UA"/>
        </w:rPr>
        <w:t>Карпус Борис Сергійович</w:t>
      </w:r>
    </w:p>
    <w:p w14:paraId="1B7AB1A1" w14:textId="426666A7" w:rsidR="00E91B6D" w:rsidRPr="00761BCA" w:rsidRDefault="00E91B6D" w:rsidP="00E91B6D">
      <w:pPr>
        <w:widowControl w:val="0"/>
        <w:tabs>
          <w:tab w:val="left" w:pos="0"/>
        </w:tabs>
        <w:rPr>
          <w:sz w:val="22"/>
          <w:szCs w:val="22"/>
          <w:lang w:val="uk-UA"/>
        </w:rPr>
      </w:pPr>
      <w:r w:rsidRPr="00761BCA">
        <w:rPr>
          <w:sz w:val="22"/>
          <w:szCs w:val="22"/>
          <w:lang w:val="uk-UA"/>
        </w:rPr>
        <w:tab/>
      </w:r>
      <w:r w:rsidRPr="00761BCA">
        <w:rPr>
          <w:sz w:val="22"/>
          <w:szCs w:val="22"/>
          <w:lang w:val="uk-UA"/>
        </w:rPr>
        <w:tab/>
      </w:r>
      <w:r w:rsidRPr="00761BCA">
        <w:rPr>
          <w:color w:val="000000"/>
          <w:sz w:val="22"/>
          <w:szCs w:val="22"/>
          <w:lang w:val="en-GB"/>
        </w:rPr>
        <w:t>Mayor</w:t>
      </w:r>
      <w:r w:rsidRPr="00761BCA">
        <w:rPr>
          <w:color w:val="000000"/>
          <w:sz w:val="22"/>
          <w:szCs w:val="22"/>
          <w:lang w:val="uk-UA"/>
        </w:rPr>
        <w:t xml:space="preserve"> </w:t>
      </w:r>
      <w:r w:rsidRPr="00761BCA">
        <w:rPr>
          <w:sz w:val="22"/>
          <w:szCs w:val="22"/>
          <w:lang w:val="uk-UA"/>
        </w:rPr>
        <w:t xml:space="preserve">/ </w:t>
      </w:r>
      <w:r w:rsidR="00301A7A">
        <w:rPr>
          <w:sz w:val="22"/>
          <w:szCs w:val="22"/>
          <w:lang w:val="uk-UA"/>
        </w:rPr>
        <w:t>М</w:t>
      </w:r>
      <w:r w:rsidRPr="00761BCA">
        <w:rPr>
          <w:sz w:val="22"/>
          <w:szCs w:val="22"/>
          <w:lang w:val="uk-UA"/>
        </w:rPr>
        <w:t>іськ</w:t>
      </w:r>
      <w:r w:rsidR="00301A7A">
        <w:rPr>
          <w:sz w:val="22"/>
          <w:szCs w:val="22"/>
          <w:lang w:val="uk-UA"/>
        </w:rPr>
        <w:t>ий</w:t>
      </w:r>
      <w:r w:rsidRPr="00761BCA">
        <w:rPr>
          <w:sz w:val="22"/>
          <w:szCs w:val="22"/>
          <w:lang w:val="uk-UA"/>
        </w:rPr>
        <w:t xml:space="preserve"> голов</w:t>
      </w:r>
      <w:r w:rsidR="00301A7A">
        <w:rPr>
          <w:sz w:val="22"/>
          <w:szCs w:val="22"/>
          <w:lang w:val="uk-UA"/>
        </w:rPr>
        <w:t>а</w:t>
      </w:r>
    </w:p>
    <w:p w14:paraId="21013121" w14:textId="77777777" w:rsidR="00E91B6D" w:rsidRPr="00761BCA" w:rsidRDefault="00E91B6D">
      <w:pPr>
        <w:rPr>
          <w:sz w:val="22"/>
          <w:szCs w:val="22"/>
          <w:lang w:val="uk-UA"/>
        </w:rPr>
      </w:pPr>
      <w:r w:rsidRPr="00761BCA">
        <w:rPr>
          <w:sz w:val="22"/>
          <w:szCs w:val="22"/>
          <w:lang w:val="uk-UA"/>
        </w:rPr>
        <w:br w:type="page"/>
      </w:r>
    </w:p>
    <w:p w14:paraId="07F58A94" w14:textId="77777777" w:rsidR="004A3027" w:rsidRPr="00761BCA" w:rsidRDefault="004A3027" w:rsidP="00E91B6D">
      <w:pPr>
        <w:widowControl w:val="0"/>
        <w:tabs>
          <w:tab w:val="left" w:pos="0"/>
        </w:tabs>
        <w:rPr>
          <w:sz w:val="22"/>
          <w:szCs w:val="22"/>
          <w:lang w:val="uk-UA"/>
        </w:rPr>
      </w:pPr>
    </w:p>
    <w:tbl>
      <w:tblPr>
        <w:tblW w:w="9747" w:type="dxa"/>
        <w:tblLayout w:type="fixed"/>
        <w:tblLook w:val="00A0" w:firstRow="1" w:lastRow="0" w:firstColumn="1" w:lastColumn="0" w:noHBand="0" w:noVBand="0"/>
      </w:tblPr>
      <w:tblGrid>
        <w:gridCol w:w="4873"/>
        <w:gridCol w:w="4874"/>
      </w:tblGrid>
      <w:tr w:rsidR="00C85BFD" w:rsidRPr="00810B65" w14:paraId="7D09D8DD" w14:textId="77777777" w:rsidTr="00A641EF">
        <w:tc>
          <w:tcPr>
            <w:tcW w:w="4873" w:type="dxa"/>
          </w:tcPr>
          <w:p w14:paraId="4CFD362B" w14:textId="77777777" w:rsidR="00C85BFD" w:rsidRPr="00761BCA" w:rsidRDefault="00C85BFD" w:rsidP="00037C73">
            <w:pPr>
              <w:widowControl w:val="0"/>
              <w:tabs>
                <w:tab w:val="left" w:pos="0"/>
              </w:tabs>
              <w:jc w:val="both"/>
              <w:rPr>
                <w:b/>
                <w:sz w:val="22"/>
                <w:szCs w:val="22"/>
                <w:lang w:val="en-GB"/>
              </w:rPr>
            </w:pPr>
            <w:r w:rsidRPr="00761BCA">
              <w:rPr>
                <w:b/>
                <w:sz w:val="22"/>
                <w:szCs w:val="22"/>
                <w:lang w:val="en-GB"/>
              </w:rPr>
              <w:t>GENERAL TERMS AND CONDITIONS (</w:t>
            </w:r>
            <w:r w:rsidR="005E5478" w:rsidRPr="00761BCA">
              <w:rPr>
                <w:b/>
                <w:sz w:val="22"/>
                <w:szCs w:val="22"/>
                <w:lang w:val="en-GB"/>
              </w:rPr>
              <w:t>O</w:t>
            </w:r>
            <w:r w:rsidR="00553246" w:rsidRPr="00761BCA">
              <w:rPr>
                <w:b/>
                <w:sz w:val="22"/>
                <w:szCs w:val="22"/>
                <w:lang w:val="en-GB"/>
              </w:rPr>
              <w:t>F</w:t>
            </w:r>
            <w:r w:rsidR="005E5478" w:rsidRPr="00761BCA">
              <w:rPr>
                <w:b/>
                <w:sz w:val="22"/>
                <w:szCs w:val="22"/>
                <w:lang w:val="en-GB"/>
              </w:rPr>
              <w:t xml:space="preserve"> THE </w:t>
            </w:r>
            <w:r w:rsidRPr="00761BCA">
              <w:rPr>
                <w:b/>
                <w:sz w:val="22"/>
                <w:szCs w:val="22"/>
                <w:lang w:val="en-GB"/>
              </w:rPr>
              <w:t>GRANT AGREEMENT)</w:t>
            </w:r>
          </w:p>
        </w:tc>
        <w:tc>
          <w:tcPr>
            <w:tcW w:w="4874" w:type="dxa"/>
          </w:tcPr>
          <w:p w14:paraId="2913F0CE" w14:textId="70140BF6" w:rsidR="00C85BFD" w:rsidRPr="00761BCA" w:rsidRDefault="00C85BFD" w:rsidP="00037C73">
            <w:pPr>
              <w:widowControl w:val="0"/>
              <w:tabs>
                <w:tab w:val="left" w:pos="0"/>
              </w:tabs>
              <w:jc w:val="both"/>
              <w:rPr>
                <w:b/>
                <w:sz w:val="22"/>
                <w:szCs w:val="22"/>
                <w:lang w:val="uk-UA"/>
              </w:rPr>
            </w:pPr>
            <w:r w:rsidRPr="00761BCA">
              <w:rPr>
                <w:b/>
                <w:sz w:val="22"/>
                <w:szCs w:val="22"/>
                <w:lang w:val="uk-UA"/>
              </w:rPr>
              <w:t xml:space="preserve">ЗАГАЛЬНІ УМОВИ </w:t>
            </w:r>
            <w:r w:rsidR="000C6740" w:rsidRPr="00761BCA">
              <w:rPr>
                <w:b/>
                <w:sz w:val="22"/>
                <w:szCs w:val="22"/>
                <w:lang w:val="uk-UA"/>
              </w:rPr>
              <w:t>І</w:t>
            </w:r>
            <w:r w:rsidRPr="00761BCA">
              <w:rPr>
                <w:b/>
                <w:sz w:val="22"/>
                <w:szCs w:val="22"/>
                <w:lang w:val="uk-UA"/>
              </w:rPr>
              <w:t xml:space="preserve"> ПОРЯДОК (</w:t>
            </w:r>
            <w:r w:rsidR="00B460F6" w:rsidRPr="00761BCA">
              <w:rPr>
                <w:b/>
                <w:sz w:val="22"/>
                <w:szCs w:val="22"/>
                <w:lang w:val="uk-UA"/>
              </w:rPr>
              <w:t>ДОГОВОРУ ПРО ГРАНТ</w:t>
            </w:r>
            <w:r w:rsidRPr="00761BCA">
              <w:rPr>
                <w:b/>
                <w:sz w:val="22"/>
                <w:szCs w:val="22"/>
                <w:lang w:val="uk-UA"/>
              </w:rPr>
              <w:t xml:space="preserve">) </w:t>
            </w:r>
          </w:p>
        </w:tc>
      </w:tr>
      <w:tr w:rsidR="00755D57" w:rsidRPr="00810B65" w14:paraId="2FD9B424" w14:textId="77777777" w:rsidTr="00A641EF">
        <w:tc>
          <w:tcPr>
            <w:tcW w:w="4873" w:type="dxa"/>
          </w:tcPr>
          <w:p w14:paraId="7DD181CE" w14:textId="77777777" w:rsidR="00755D57" w:rsidRPr="00761BCA" w:rsidRDefault="00755D57" w:rsidP="00037C73">
            <w:pPr>
              <w:widowControl w:val="0"/>
              <w:tabs>
                <w:tab w:val="left" w:pos="0"/>
              </w:tabs>
              <w:jc w:val="both"/>
              <w:rPr>
                <w:b/>
                <w:bCs/>
                <w:sz w:val="22"/>
                <w:szCs w:val="22"/>
                <w:lang w:val="ru-RU"/>
              </w:rPr>
            </w:pPr>
          </w:p>
        </w:tc>
        <w:tc>
          <w:tcPr>
            <w:tcW w:w="4874" w:type="dxa"/>
          </w:tcPr>
          <w:p w14:paraId="696DAED9" w14:textId="77777777" w:rsidR="00755D57" w:rsidRPr="00761BCA" w:rsidRDefault="00755D57" w:rsidP="00037C73">
            <w:pPr>
              <w:widowControl w:val="0"/>
              <w:tabs>
                <w:tab w:val="left" w:pos="0"/>
              </w:tabs>
              <w:jc w:val="both"/>
              <w:rPr>
                <w:b/>
                <w:sz w:val="22"/>
                <w:szCs w:val="22"/>
                <w:lang w:val="uk-UA"/>
              </w:rPr>
            </w:pPr>
          </w:p>
        </w:tc>
      </w:tr>
      <w:tr w:rsidR="00C85BFD" w:rsidRPr="00761BCA" w14:paraId="448B181F" w14:textId="77777777" w:rsidTr="00A641EF">
        <w:tc>
          <w:tcPr>
            <w:tcW w:w="4873" w:type="dxa"/>
          </w:tcPr>
          <w:p w14:paraId="4DE0A5D7" w14:textId="77777777" w:rsidR="00C85BFD" w:rsidRPr="00761BCA" w:rsidRDefault="00C85BFD"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DEFINITIONS</w:t>
            </w:r>
          </w:p>
        </w:tc>
        <w:tc>
          <w:tcPr>
            <w:tcW w:w="4874" w:type="dxa"/>
          </w:tcPr>
          <w:p w14:paraId="3E46FE00" w14:textId="77777777" w:rsidR="00C85BFD" w:rsidRPr="00761BCA" w:rsidRDefault="00C85BFD"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7A34C8" w:rsidRPr="00761BCA">
              <w:rPr>
                <w:b/>
                <w:sz w:val="22"/>
                <w:szCs w:val="22"/>
                <w:lang w:val="uk-UA"/>
              </w:rPr>
              <w:t>1</w:t>
            </w:r>
            <w:r w:rsidR="00AB1D27" w:rsidRPr="00761BCA">
              <w:rPr>
                <w:b/>
                <w:sz w:val="22"/>
                <w:szCs w:val="22"/>
                <w:lang w:val="uk-UA"/>
              </w:rPr>
              <w:t>.</w:t>
            </w:r>
            <w:r w:rsidR="00AB1D27" w:rsidRPr="00761BCA">
              <w:rPr>
                <w:b/>
                <w:sz w:val="22"/>
                <w:szCs w:val="22"/>
                <w:lang w:val="uk-UA"/>
              </w:rPr>
              <w:tab/>
            </w:r>
            <w:r w:rsidRPr="00761BCA">
              <w:rPr>
                <w:b/>
                <w:sz w:val="22"/>
                <w:szCs w:val="22"/>
                <w:lang w:val="uk-UA"/>
              </w:rPr>
              <w:t xml:space="preserve">ТЕРМІНИ </w:t>
            </w:r>
          </w:p>
        </w:tc>
      </w:tr>
      <w:tr w:rsidR="00755D57" w:rsidRPr="00761BCA" w14:paraId="5C458DEA" w14:textId="77777777" w:rsidTr="00A641EF">
        <w:tc>
          <w:tcPr>
            <w:tcW w:w="4873" w:type="dxa"/>
          </w:tcPr>
          <w:p w14:paraId="27293A1A" w14:textId="77777777" w:rsidR="00755D57" w:rsidRPr="00761BCA" w:rsidRDefault="00755D57" w:rsidP="00037C73">
            <w:pPr>
              <w:jc w:val="both"/>
              <w:rPr>
                <w:sz w:val="22"/>
                <w:szCs w:val="22"/>
                <w:lang w:val="en-GB"/>
              </w:rPr>
            </w:pPr>
          </w:p>
        </w:tc>
        <w:tc>
          <w:tcPr>
            <w:tcW w:w="4874" w:type="dxa"/>
          </w:tcPr>
          <w:p w14:paraId="73A6ACF1" w14:textId="77777777" w:rsidR="00755D57" w:rsidRPr="00761BCA" w:rsidRDefault="00755D57" w:rsidP="00037C73">
            <w:pPr>
              <w:jc w:val="both"/>
              <w:rPr>
                <w:sz w:val="22"/>
                <w:szCs w:val="22"/>
                <w:lang w:val="uk-UA"/>
              </w:rPr>
            </w:pPr>
          </w:p>
        </w:tc>
      </w:tr>
      <w:tr w:rsidR="00C85BFD" w:rsidRPr="00810B65" w14:paraId="2EE7EE39" w14:textId="77777777" w:rsidTr="00A641EF">
        <w:tc>
          <w:tcPr>
            <w:tcW w:w="4873" w:type="dxa"/>
          </w:tcPr>
          <w:p w14:paraId="7362274A" w14:textId="77777777" w:rsidR="00C85BFD" w:rsidRPr="00761BCA" w:rsidRDefault="00C85BFD" w:rsidP="00037C73">
            <w:pPr>
              <w:widowControl w:val="0"/>
              <w:tabs>
                <w:tab w:val="left" w:pos="0"/>
              </w:tabs>
              <w:jc w:val="both"/>
              <w:rPr>
                <w:bCs/>
                <w:sz w:val="22"/>
                <w:szCs w:val="22"/>
                <w:lang w:val="en-GB"/>
              </w:rPr>
            </w:pPr>
            <w:r w:rsidRPr="00761BCA">
              <w:rPr>
                <w:bCs/>
                <w:sz w:val="22"/>
                <w:szCs w:val="22"/>
                <w:lang w:val="en-GB"/>
              </w:rPr>
              <w:t>Definitions used in the Special Terms and Conditions shall have the same meaning in these General Terms and Conditions.</w:t>
            </w:r>
          </w:p>
        </w:tc>
        <w:tc>
          <w:tcPr>
            <w:tcW w:w="4874" w:type="dxa"/>
          </w:tcPr>
          <w:p w14:paraId="178A478F" w14:textId="77777777" w:rsidR="00C85BFD" w:rsidRPr="00761BCA" w:rsidRDefault="00C85BFD" w:rsidP="00037C73">
            <w:pPr>
              <w:widowControl w:val="0"/>
              <w:tabs>
                <w:tab w:val="left" w:pos="0"/>
              </w:tabs>
              <w:jc w:val="both"/>
              <w:rPr>
                <w:sz w:val="22"/>
                <w:szCs w:val="22"/>
                <w:lang w:val="uk-UA"/>
              </w:rPr>
            </w:pPr>
            <w:r w:rsidRPr="00761BCA">
              <w:rPr>
                <w:sz w:val="22"/>
                <w:szCs w:val="22"/>
                <w:lang w:val="uk-UA"/>
              </w:rPr>
              <w:t xml:space="preserve">Терміни, які використовуються в Особливих умовах і </w:t>
            </w:r>
            <w:r w:rsidR="003D3146" w:rsidRPr="00761BCA">
              <w:rPr>
                <w:sz w:val="22"/>
                <w:szCs w:val="22"/>
                <w:lang w:val="uk-UA"/>
              </w:rPr>
              <w:t>П</w:t>
            </w:r>
            <w:r w:rsidRPr="00761BCA">
              <w:rPr>
                <w:sz w:val="22"/>
                <w:szCs w:val="22"/>
                <w:lang w:val="uk-UA"/>
              </w:rPr>
              <w:t xml:space="preserve">орядку, мають таке саме значення, що і в Загальних умовах і </w:t>
            </w:r>
            <w:r w:rsidR="003D3146" w:rsidRPr="00761BCA">
              <w:rPr>
                <w:sz w:val="22"/>
                <w:szCs w:val="22"/>
                <w:lang w:val="uk-UA"/>
              </w:rPr>
              <w:t>П</w:t>
            </w:r>
            <w:r w:rsidRPr="00761BCA">
              <w:rPr>
                <w:sz w:val="22"/>
                <w:szCs w:val="22"/>
                <w:lang w:val="uk-UA"/>
              </w:rPr>
              <w:t xml:space="preserve">орядку. </w:t>
            </w:r>
          </w:p>
        </w:tc>
      </w:tr>
      <w:tr w:rsidR="00755D57" w:rsidRPr="00810B65" w14:paraId="3A688699" w14:textId="77777777" w:rsidTr="00A641EF">
        <w:tc>
          <w:tcPr>
            <w:tcW w:w="4873" w:type="dxa"/>
          </w:tcPr>
          <w:p w14:paraId="12AAE02B" w14:textId="77777777" w:rsidR="00755D57" w:rsidRPr="00761BCA" w:rsidRDefault="00755D57" w:rsidP="00037C73">
            <w:pPr>
              <w:widowControl w:val="0"/>
              <w:tabs>
                <w:tab w:val="left" w:pos="0"/>
              </w:tabs>
              <w:jc w:val="both"/>
              <w:rPr>
                <w:b/>
                <w:bCs/>
                <w:sz w:val="22"/>
                <w:szCs w:val="22"/>
                <w:lang w:val="ru-RU"/>
              </w:rPr>
            </w:pPr>
          </w:p>
        </w:tc>
        <w:tc>
          <w:tcPr>
            <w:tcW w:w="4874" w:type="dxa"/>
          </w:tcPr>
          <w:p w14:paraId="406694D5" w14:textId="77777777" w:rsidR="00755D57" w:rsidRPr="00761BCA" w:rsidRDefault="00755D57" w:rsidP="00037C73">
            <w:pPr>
              <w:widowControl w:val="0"/>
              <w:tabs>
                <w:tab w:val="left" w:pos="0"/>
              </w:tabs>
              <w:jc w:val="both"/>
              <w:rPr>
                <w:b/>
                <w:sz w:val="22"/>
                <w:szCs w:val="22"/>
                <w:lang w:val="uk-UA"/>
              </w:rPr>
            </w:pPr>
          </w:p>
        </w:tc>
      </w:tr>
      <w:tr w:rsidR="00C85BFD" w:rsidRPr="00761BCA" w14:paraId="6B24B298" w14:textId="77777777" w:rsidTr="00A641EF">
        <w:tc>
          <w:tcPr>
            <w:tcW w:w="4873" w:type="dxa"/>
          </w:tcPr>
          <w:p w14:paraId="57005F8A" w14:textId="77777777" w:rsidR="00C85BFD" w:rsidRPr="00761BCA" w:rsidRDefault="00C85BFD"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DISBURSEMENT</w:t>
            </w:r>
          </w:p>
        </w:tc>
        <w:tc>
          <w:tcPr>
            <w:tcW w:w="4874" w:type="dxa"/>
          </w:tcPr>
          <w:p w14:paraId="445E27AB" w14:textId="77777777" w:rsidR="00C85BFD" w:rsidRPr="00761BCA" w:rsidRDefault="00C85BFD"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2E44C0" w:rsidRPr="00761BCA">
              <w:rPr>
                <w:b/>
                <w:sz w:val="22"/>
                <w:szCs w:val="22"/>
                <w:lang w:val="uk-UA"/>
              </w:rPr>
              <w:t>2</w:t>
            </w:r>
            <w:r w:rsidRPr="00761BCA">
              <w:rPr>
                <w:b/>
                <w:sz w:val="22"/>
                <w:szCs w:val="22"/>
                <w:lang w:val="uk-UA"/>
              </w:rPr>
              <w:t>.</w:t>
            </w:r>
            <w:r w:rsidR="00AB1D27" w:rsidRPr="00761BCA">
              <w:rPr>
                <w:b/>
                <w:sz w:val="22"/>
                <w:szCs w:val="22"/>
                <w:lang w:val="uk-UA"/>
              </w:rPr>
              <w:tab/>
            </w:r>
            <w:r w:rsidRPr="00761BCA">
              <w:rPr>
                <w:b/>
                <w:sz w:val="22"/>
                <w:szCs w:val="22"/>
                <w:lang w:val="uk-UA"/>
              </w:rPr>
              <w:t>ВИПЛАТИ</w:t>
            </w:r>
          </w:p>
        </w:tc>
      </w:tr>
      <w:tr w:rsidR="00755D57" w:rsidRPr="00761BCA" w14:paraId="65C7A962" w14:textId="77777777" w:rsidTr="00A641EF">
        <w:tc>
          <w:tcPr>
            <w:tcW w:w="4873" w:type="dxa"/>
          </w:tcPr>
          <w:p w14:paraId="79E46B80" w14:textId="77777777" w:rsidR="00755D57" w:rsidRPr="00761BCA" w:rsidRDefault="00755D57" w:rsidP="00037C73">
            <w:pPr>
              <w:widowControl w:val="0"/>
              <w:tabs>
                <w:tab w:val="left" w:pos="0"/>
              </w:tabs>
              <w:jc w:val="both"/>
              <w:rPr>
                <w:b/>
                <w:bCs/>
                <w:sz w:val="22"/>
                <w:szCs w:val="22"/>
                <w:lang w:val="en-GB"/>
              </w:rPr>
            </w:pPr>
          </w:p>
        </w:tc>
        <w:tc>
          <w:tcPr>
            <w:tcW w:w="4874" w:type="dxa"/>
          </w:tcPr>
          <w:p w14:paraId="4AFCF81F" w14:textId="77777777" w:rsidR="00755D57" w:rsidRPr="00761BCA" w:rsidRDefault="00755D57" w:rsidP="00037C73">
            <w:pPr>
              <w:widowControl w:val="0"/>
              <w:tabs>
                <w:tab w:val="left" w:pos="0"/>
              </w:tabs>
              <w:jc w:val="both"/>
              <w:rPr>
                <w:b/>
                <w:sz w:val="22"/>
                <w:szCs w:val="22"/>
                <w:lang w:val="uk-UA"/>
              </w:rPr>
            </w:pPr>
          </w:p>
        </w:tc>
      </w:tr>
      <w:tr w:rsidR="00C85BFD" w:rsidRPr="00810B65" w14:paraId="2849F096" w14:textId="77777777" w:rsidTr="00A641EF">
        <w:tc>
          <w:tcPr>
            <w:tcW w:w="4873" w:type="dxa"/>
          </w:tcPr>
          <w:p w14:paraId="37B9F290" w14:textId="1C37D95C" w:rsidR="00C85BFD" w:rsidRPr="00761BCA" w:rsidRDefault="00C85BFD" w:rsidP="00E240B0">
            <w:pPr>
              <w:numPr>
                <w:ilvl w:val="0"/>
                <w:numId w:val="29"/>
              </w:numPr>
              <w:ind w:left="454" w:hanging="454"/>
              <w:jc w:val="both"/>
              <w:rPr>
                <w:bCs/>
                <w:sz w:val="22"/>
                <w:szCs w:val="22"/>
                <w:lang w:val="en-GB"/>
              </w:rPr>
            </w:pPr>
            <w:r w:rsidRPr="00761BCA">
              <w:rPr>
                <w:bCs/>
                <w:sz w:val="22"/>
                <w:szCs w:val="22"/>
                <w:lang w:val="en-GB"/>
              </w:rPr>
              <w:t xml:space="preserve">Disbursements will be effected upon NEFCO’s receipt of an original disbursement request issued by the </w:t>
            </w:r>
            <w:r w:rsidR="00460051" w:rsidRPr="00761BCA">
              <w:rPr>
                <w:sz w:val="22"/>
                <w:szCs w:val="22"/>
                <w:lang w:val="en-GB"/>
              </w:rPr>
              <w:t xml:space="preserve">Grant </w:t>
            </w:r>
            <w:r w:rsidRPr="00761BCA">
              <w:rPr>
                <w:bCs/>
                <w:sz w:val="22"/>
                <w:szCs w:val="22"/>
                <w:lang w:val="en-GB"/>
              </w:rPr>
              <w:t xml:space="preserve">Beneficiary on the basis of the Form of Disbursement Request (Annex 2) (the </w:t>
            </w:r>
            <w:r w:rsidR="00B666ED" w:rsidRPr="00761BCA">
              <w:rPr>
                <w:bCs/>
                <w:sz w:val="22"/>
                <w:szCs w:val="22"/>
                <w:lang w:val="en-GB"/>
              </w:rPr>
              <w:t>"</w:t>
            </w:r>
            <w:r w:rsidRPr="00761BCA">
              <w:rPr>
                <w:b/>
                <w:bCs/>
                <w:sz w:val="22"/>
                <w:szCs w:val="22"/>
                <w:lang w:val="en-GB"/>
              </w:rPr>
              <w:t>Disbursement Request</w:t>
            </w:r>
            <w:r w:rsidR="00B666ED" w:rsidRPr="00761BCA">
              <w:rPr>
                <w:bCs/>
                <w:sz w:val="22"/>
                <w:szCs w:val="22"/>
                <w:lang w:val="en-GB"/>
              </w:rPr>
              <w:t>"</w:t>
            </w:r>
            <w:r w:rsidRPr="00761BCA">
              <w:rPr>
                <w:bCs/>
                <w:sz w:val="22"/>
                <w:szCs w:val="22"/>
                <w:lang w:val="en-GB"/>
              </w:rPr>
              <w:t xml:space="preserve">), provided that the request is satisfactory in substance to NEFCO and is accompanied by supporting documentation evidencing that all relevant </w:t>
            </w:r>
            <w:r w:rsidR="008F394A" w:rsidRPr="00761BCA">
              <w:rPr>
                <w:bCs/>
                <w:sz w:val="22"/>
                <w:szCs w:val="22"/>
                <w:lang w:val="en-GB"/>
              </w:rPr>
              <w:t xml:space="preserve">requirements and </w:t>
            </w:r>
            <w:r w:rsidRPr="00761BCA">
              <w:rPr>
                <w:bCs/>
                <w:sz w:val="22"/>
                <w:szCs w:val="22"/>
                <w:lang w:val="en-GB"/>
              </w:rPr>
              <w:t>conditions precedent are fulfilled.</w:t>
            </w:r>
          </w:p>
        </w:tc>
        <w:tc>
          <w:tcPr>
            <w:tcW w:w="4874" w:type="dxa"/>
          </w:tcPr>
          <w:p w14:paraId="739B4F9B" w14:textId="5ECD252D"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Виплати здійснюються після отримання НЕФКО оригіналу запиту про виплату від Одержувача </w:t>
            </w:r>
            <w:r w:rsidR="007C276A" w:rsidRPr="00761BCA">
              <w:rPr>
                <w:sz w:val="22"/>
                <w:szCs w:val="22"/>
                <w:lang w:val="uk-UA"/>
              </w:rPr>
              <w:t xml:space="preserve">Гранту </w:t>
            </w:r>
            <w:r w:rsidRPr="00761BCA">
              <w:rPr>
                <w:sz w:val="22"/>
                <w:szCs w:val="22"/>
                <w:lang w:val="uk-UA"/>
              </w:rPr>
              <w:t>відповідно до форми запиту на виплату (</w:t>
            </w:r>
            <w:r w:rsidR="00917E5A" w:rsidRPr="00761BCA">
              <w:rPr>
                <w:sz w:val="22"/>
                <w:szCs w:val="22"/>
                <w:lang w:val="uk-UA"/>
              </w:rPr>
              <w:t xml:space="preserve">Додаток </w:t>
            </w:r>
            <w:r w:rsidRPr="00761BCA">
              <w:rPr>
                <w:sz w:val="22"/>
                <w:szCs w:val="22"/>
                <w:lang w:val="uk-UA"/>
              </w:rPr>
              <w:t xml:space="preserve">2) (далі </w:t>
            </w:r>
            <w:r w:rsidR="00DB2119" w:rsidRPr="00761BCA">
              <w:rPr>
                <w:sz w:val="22"/>
                <w:szCs w:val="22"/>
                <w:lang w:val="uk-UA"/>
              </w:rPr>
              <w:t xml:space="preserve">- </w:t>
            </w:r>
            <w:r w:rsidR="00B666ED" w:rsidRPr="00761BCA">
              <w:rPr>
                <w:sz w:val="22"/>
                <w:szCs w:val="22"/>
                <w:lang w:val="uk-UA"/>
              </w:rPr>
              <w:t>"</w:t>
            </w:r>
            <w:r w:rsidRPr="00761BCA">
              <w:rPr>
                <w:b/>
                <w:sz w:val="22"/>
                <w:szCs w:val="22"/>
                <w:lang w:val="uk-UA"/>
              </w:rPr>
              <w:t>Запит на виплату</w:t>
            </w:r>
            <w:r w:rsidR="00B666ED" w:rsidRPr="00761BCA">
              <w:rPr>
                <w:sz w:val="22"/>
                <w:szCs w:val="22"/>
                <w:lang w:val="uk-UA"/>
              </w:rPr>
              <w:t>"</w:t>
            </w:r>
            <w:r w:rsidRPr="00761BCA">
              <w:rPr>
                <w:sz w:val="22"/>
                <w:szCs w:val="22"/>
                <w:lang w:val="uk-UA"/>
              </w:rPr>
              <w:t xml:space="preserve">), якщо запит є прийнятним за змістом для НЕФКО й супроводжується підтверджуючою документацією, яка свідчить про виконання всіх </w:t>
            </w:r>
            <w:r w:rsidR="00315702" w:rsidRPr="00761BCA">
              <w:rPr>
                <w:sz w:val="22"/>
                <w:szCs w:val="22"/>
                <w:lang w:val="uk-UA"/>
              </w:rPr>
              <w:t xml:space="preserve">вимог та </w:t>
            </w:r>
            <w:r w:rsidRPr="00761BCA">
              <w:rPr>
                <w:sz w:val="22"/>
                <w:szCs w:val="22"/>
                <w:lang w:val="uk-UA"/>
              </w:rPr>
              <w:t xml:space="preserve">необхідних попередніх умов. </w:t>
            </w:r>
          </w:p>
        </w:tc>
      </w:tr>
      <w:tr w:rsidR="00755D57" w:rsidRPr="00810B65" w14:paraId="4F5F0F79" w14:textId="77777777" w:rsidTr="00A641EF">
        <w:tc>
          <w:tcPr>
            <w:tcW w:w="4873" w:type="dxa"/>
          </w:tcPr>
          <w:p w14:paraId="379F66F6" w14:textId="77777777" w:rsidR="00755D57" w:rsidRPr="00761BCA" w:rsidRDefault="00755D57" w:rsidP="00037C73">
            <w:pPr>
              <w:widowControl w:val="0"/>
              <w:tabs>
                <w:tab w:val="left" w:pos="0"/>
              </w:tabs>
              <w:jc w:val="both"/>
              <w:rPr>
                <w:b/>
                <w:bCs/>
                <w:sz w:val="22"/>
                <w:szCs w:val="22"/>
                <w:lang w:val="en-GB"/>
              </w:rPr>
            </w:pPr>
          </w:p>
        </w:tc>
        <w:tc>
          <w:tcPr>
            <w:tcW w:w="4874" w:type="dxa"/>
          </w:tcPr>
          <w:p w14:paraId="793DB53E" w14:textId="77777777" w:rsidR="00755D57" w:rsidRPr="00761BCA" w:rsidRDefault="00755D57" w:rsidP="00037C73">
            <w:pPr>
              <w:widowControl w:val="0"/>
              <w:tabs>
                <w:tab w:val="left" w:pos="0"/>
              </w:tabs>
              <w:jc w:val="both"/>
              <w:rPr>
                <w:b/>
                <w:sz w:val="22"/>
                <w:szCs w:val="22"/>
                <w:lang w:val="uk-UA"/>
              </w:rPr>
            </w:pPr>
          </w:p>
        </w:tc>
      </w:tr>
      <w:tr w:rsidR="00C85BFD" w:rsidRPr="00810B65" w14:paraId="19ADDA44" w14:textId="77777777" w:rsidTr="00A641EF">
        <w:tc>
          <w:tcPr>
            <w:tcW w:w="4873" w:type="dxa"/>
          </w:tcPr>
          <w:p w14:paraId="0CE169DB" w14:textId="16DB2628"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Unless otherwise agreed by the Parties in writing, the Disbursement Request shall be irrevocable and binding on the </w:t>
            </w:r>
            <w:r w:rsidR="00460051" w:rsidRPr="00761BCA">
              <w:rPr>
                <w:sz w:val="22"/>
                <w:szCs w:val="22"/>
                <w:lang w:val="en-GB"/>
              </w:rPr>
              <w:t xml:space="preserve">Grant </w:t>
            </w:r>
            <w:r w:rsidRPr="00761BCA">
              <w:rPr>
                <w:bCs/>
                <w:sz w:val="22"/>
                <w:szCs w:val="22"/>
                <w:lang w:val="en-GB"/>
              </w:rPr>
              <w:t>Beneficiary.</w:t>
            </w:r>
          </w:p>
        </w:tc>
        <w:tc>
          <w:tcPr>
            <w:tcW w:w="4874" w:type="dxa"/>
          </w:tcPr>
          <w:p w14:paraId="3EA6A251" w14:textId="02296ED2"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Якщо інше не погоджено </w:t>
            </w:r>
            <w:r w:rsidR="005B4168">
              <w:rPr>
                <w:sz w:val="22"/>
                <w:szCs w:val="22"/>
                <w:lang w:val="uk-UA"/>
              </w:rPr>
              <w:t>С</w:t>
            </w:r>
            <w:r w:rsidRPr="00761BCA">
              <w:rPr>
                <w:sz w:val="22"/>
                <w:szCs w:val="22"/>
                <w:lang w:val="uk-UA"/>
              </w:rPr>
              <w:t xml:space="preserve">торонами в письмовій формі, Запит на виплату є безвідкличним </w:t>
            </w:r>
            <w:r w:rsidR="000C6740" w:rsidRPr="00761BCA">
              <w:rPr>
                <w:sz w:val="22"/>
                <w:szCs w:val="22"/>
                <w:lang w:val="uk-UA"/>
              </w:rPr>
              <w:t>й</w:t>
            </w:r>
            <w:r w:rsidRPr="00761BCA">
              <w:rPr>
                <w:sz w:val="22"/>
                <w:szCs w:val="22"/>
                <w:lang w:val="uk-UA"/>
              </w:rPr>
              <w:t xml:space="preserve"> обов’язковим для Одержувача</w:t>
            </w:r>
            <w:r w:rsidR="007C276A" w:rsidRPr="00761BCA">
              <w:rPr>
                <w:sz w:val="22"/>
                <w:szCs w:val="22"/>
                <w:lang w:val="uk-UA"/>
              </w:rPr>
              <w:t xml:space="preserve"> Гранту</w:t>
            </w:r>
            <w:r w:rsidRPr="00761BCA">
              <w:rPr>
                <w:sz w:val="22"/>
                <w:szCs w:val="22"/>
                <w:lang w:val="uk-UA"/>
              </w:rPr>
              <w:t xml:space="preserve">. </w:t>
            </w:r>
          </w:p>
        </w:tc>
      </w:tr>
      <w:tr w:rsidR="00755D57" w:rsidRPr="00810B65" w14:paraId="47B8180A" w14:textId="77777777" w:rsidTr="00A641EF">
        <w:tc>
          <w:tcPr>
            <w:tcW w:w="4873" w:type="dxa"/>
          </w:tcPr>
          <w:p w14:paraId="3D9B1834" w14:textId="77777777" w:rsidR="00755D57" w:rsidRPr="00761BCA" w:rsidRDefault="00755D57" w:rsidP="00037C73">
            <w:pPr>
              <w:widowControl w:val="0"/>
              <w:tabs>
                <w:tab w:val="left" w:pos="0"/>
              </w:tabs>
              <w:jc w:val="both"/>
              <w:rPr>
                <w:b/>
                <w:bCs/>
                <w:sz w:val="22"/>
                <w:szCs w:val="22"/>
                <w:lang w:val="ru-RU"/>
              </w:rPr>
            </w:pPr>
          </w:p>
        </w:tc>
        <w:tc>
          <w:tcPr>
            <w:tcW w:w="4874" w:type="dxa"/>
          </w:tcPr>
          <w:p w14:paraId="01FC50E5" w14:textId="77777777" w:rsidR="00755D57" w:rsidRPr="00761BCA" w:rsidRDefault="00755D57" w:rsidP="00037C73">
            <w:pPr>
              <w:widowControl w:val="0"/>
              <w:tabs>
                <w:tab w:val="left" w:pos="0"/>
              </w:tabs>
              <w:jc w:val="both"/>
              <w:rPr>
                <w:b/>
                <w:sz w:val="22"/>
                <w:szCs w:val="22"/>
                <w:lang w:val="uk-UA"/>
              </w:rPr>
            </w:pPr>
          </w:p>
        </w:tc>
      </w:tr>
      <w:tr w:rsidR="00C85BFD" w:rsidRPr="00810B65" w14:paraId="31B8CC70" w14:textId="77777777" w:rsidTr="00A641EF">
        <w:tc>
          <w:tcPr>
            <w:tcW w:w="4873" w:type="dxa"/>
          </w:tcPr>
          <w:p w14:paraId="7C7F0FF9" w14:textId="479E16BD"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The Disbursement Request shall be signed on behalf of the </w:t>
            </w:r>
            <w:r w:rsidR="00460051" w:rsidRPr="00761BCA">
              <w:rPr>
                <w:sz w:val="22"/>
                <w:szCs w:val="22"/>
                <w:lang w:val="en-GB"/>
              </w:rPr>
              <w:t xml:space="preserve">Grant </w:t>
            </w:r>
            <w:r w:rsidRPr="00761BCA">
              <w:rPr>
                <w:bCs/>
                <w:sz w:val="22"/>
                <w:szCs w:val="22"/>
                <w:lang w:val="en-GB"/>
              </w:rPr>
              <w:t xml:space="preserve">Beneficiary by a person or persons, who have been duly authorized thereto in a document issued by the </w:t>
            </w:r>
            <w:r w:rsidR="00460051" w:rsidRPr="00761BCA">
              <w:rPr>
                <w:sz w:val="22"/>
                <w:szCs w:val="22"/>
                <w:lang w:val="en-GB"/>
              </w:rPr>
              <w:t xml:space="preserve">Grant </w:t>
            </w:r>
            <w:r w:rsidRPr="00761BCA">
              <w:rPr>
                <w:bCs/>
                <w:sz w:val="22"/>
                <w:szCs w:val="22"/>
                <w:lang w:val="en-GB"/>
              </w:rPr>
              <w:t xml:space="preserve">Beneficiary on the basis of the Form of Certificate of Authority (Annex 3) and provided </w:t>
            </w:r>
            <w:r w:rsidR="008F394A" w:rsidRPr="00761BCA">
              <w:rPr>
                <w:bCs/>
                <w:sz w:val="22"/>
                <w:szCs w:val="22"/>
                <w:lang w:val="en-GB"/>
              </w:rPr>
              <w:t xml:space="preserve">in original </w:t>
            </w:r>
            <w:r w:rsidRPr="00761BCA">
              <w:rPr>
                <w:bCs/>
                <w:sz w:val="22"/>
                <w:szCs w:val="22"/>
                <w:lang w:val="en-GB"/>
              </w:rPr>
              <w:t xml:space="preserve">to NEFCO. </w:t>
            </w:r>
          </w:p>
        </w:tc>
        <w:tc>
          <w:tcPr>
            <w:tcW w:w="4874" w:type="dxa"/>
          </w:tcPr>
          <w:p w14:paraId="3194BA38" w14:textId="338556C6" w:rsidR="00C85BFD" w:rsidRPr="00761BCA" w:rsidRDefault="00C85BFD" w:rsidP="00E240B0">
            <w:pPr>
              <w:numPr>
                <w:ilvl w:val="0"/>
                <w:numId w:val="30"/>
              </w:numPr>
              <w:ind w:left="454" w:hanging="454"/>
              <w:jc w:val="both"/>
              <w:rPr>
                <w:sz w:val="22"/>
                <w:szCs w:val="22"/>
                <w:lang w:val="uk-UA"/>
              </w:rPr>
            </w:pPr>
            <w:r w:rsidRPr="00761BCA">
              <w:rPr>
                <w:sz w:val="22"/>
                <w:szCs w:val="22"/>
                <w:lang w:val="uk-UA"/>
              </w:rPr>
              <w:t>Запит на виплату підписується від імені Одержувача</w:t>
            </w:r>
            <w:r w:rsidR="007C276A" w:rsidRPr="00761BCA">
              <w:rPr>
                <w:sz w:val="22"/>
                <w:szCs w:val="22"/>
                <w:lang w:val="uk-UA"/>
              </w:rPr>
              <w:t xml:space="preserve"> Гранту</w:t>
            </w:r>
            <w:r w:rsidRPr="00761BCA">
              <w:rPr>
                <w:sz w:val="22"/>
                <w:szCs w:val="22"/>
                <w:lang w:val="uk-UA"/>
              </w:rPr>
              <w:t xml:space="preserve"> особою чи особами, які були належним чином уповноважені в документі, який видається Одержувачем </w:t>
            </w:r>
            <w:r w:rsidR="007C276A" w:rsidRPr="00761BCA">
              <w:rPr>
                <w:sz w:val="22"/>
                <w:szCs w:val="22"/>
                <w:lang w:val="uk-UA"/>
              </w:rPr>
              <w:t xml:space="preserve">Гранту </w:t>
            </w:r>
            <w:r w:rsidRPr="00761BCA">
              <w:rPr>
                <w:sz w:val="22"/>
                <w:szCs w:val="22"/>
                <w:lang w:val="uk-UA"/>
              </w:rPr>
              <w:t>відповідно до форми переліку посадових осіб</w:t>
            </w:r>
            <w:r w:rsidR="001F5878" w:rsidRPr="00761BCA">
              <w:rPr>
                <w:sz w:val="22"/>
                <w:szCs w:val="22"/>
                <w:lang w:val="uk-UA"/>
              </w:rPr>
              <w:t xml:space="preserve"> і їх</w:t>
            </w:r>
            <w:r w:rsidR="00E91351" w:rsidRPr="00761BCA">
              <w:rPr>
                <w:sz w:val="22"/>
                <w:szCs w:val="22"/>
                <w:lang w:val="uk-UA"/>
              </w:rPr>
              <w:t xml:space="preserve"> повноважень</w:t>
            </w:r>
            <w:r w:rsidRPr="00761BCA">
              <w:rPr>
                <w:sz w:val="22"/>
                <w:szCs w:val="22"/>
                <w:lang w:val="uk-UA"/>
              </w:rPr>
              <w:t xml:space="preserve"> (Додаток 3), і передається НЕФКО</w:t>
            </w:r>
            <w:r w:rsidR="00696ED3" w:rsidRPr="00761BCA">
              <w:rPr>
                <w:sz w:val="22"/>
                <w:szCs w:val="22"/>
                <w:lang w:val="uk-UA"/>
              </w:rPr>
              <w:t xml:space="preserve"> в оригіналі</w:t>
            </w:r>
            <w:r w:rsidRPr="00761BCA">
              <w:rPr>
                <w:sz w:val="22"/>
                <w:szCs w:val="22"/>
                <w:lang w:val="uk-UA"/>
              </w:rPr>
              <w:t>.</w:t>
            </w:r>
          </w:p>
        </w:tc>
      </w:tr>
      <w:tr w:rsidR="00755D57" w:rsidRPr="00810B65" w14:paraId="57435A61" w14:textId="77777777" w:rsidTr="00A641EF">
        <w:tc>
          <w:tcPr>
            <w:tcW w:w="4873" w:type="dxa"/>
          </w:tcPr>
          <w:p w14:paraId="1987B337" w14:textId="77777777" w:rsidR="00755D57" w:rsidRPr="00761BCA" w:rsidRDefault="00755D57" w:rsidP="00037C73">
            <w:pPr>
              <w:widowControl w:val="0"/>
              <w:tabs>
                <w:tab w:val="left" w:pos="0"/>
              </w:tabs>
              <w:jc w:val="both"/>
              <w:rPr>
                <w:b/>
                <w:bCs/>
                <w:sz w:val="22"/>
                <w:szCs w:val="22"/>
                <w:lang w:val="en-GB"/>
              </w:rPr>
            </w:pPr>
          </w:p>
        </w:tc>
        <w:tc>
          <w:tcPr>
            <w:tcW w:w="4874" w:type="dxa"/>
          </w:tcPr>
          <w:p w14:paraId="05F3063F" w14:textId="77777777" w:rsidR="00755D57" w:rsidRPr="00761BCA" w:rsidRDefault="00755D57" w:rsidP="00037C73">
            <w:pPr>
              <w:widowControl w:val="0"/>
              <w:tabs>
                <w:tab w:val="left" w:pos="0"/>
              </w:tabs>
              <w:jc w:val="both"/>
              <w:rPr>
                <w:b/>
                <w:sz w:val="22"/>
                <w:szCs w:val="22"/>
                <w:lang w:val="uk-UA"/>
              </w:rPr>
            </w:pPr>
          </w:p>
        </w:tc>
      </w:tr>
      <w:tr w:rsidR="00C85BFD" w:rsidRPr="00810B65" w14:paraId="4263051D" w14:textId="77777777" w:rsidTr="00A641EF">
        <w:tc>
          <w:tcPr>
            <w:tcW w:w="4873" w:type="dxa"/>
          </w:tcPr>
          <w:p w14:paraId="4DEF1D9E" w14:textId="2212D5BA"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The Disbursement Request shall be delivered to NEFCO at least 1</w:t>
            </w:r>
            <w:r w:rsidR="008015A8" w:rsidRPr="00761BCA">
              <w:rPr>
                <w:bCs/>
                <w:sz w:val="22"/>
                <w:szCs w:val="22"/>
                <w:lang w:val="en-GB"/>
              </w:rPr>
              <w:t>5 (fifteen)</w:t>
            </w:r>
            <w:r w:rsidRPr="00761BCA">
              <w:rPr>
                <w:bCs/>
                <w:sz w:val="22"/>
                <w:szCs w:val="22"/>
                <w:lang w:val="en-GB"/>
              </w:rPr>
              <w:t xml:space="preserve"> </w:t>
            </w:r>
            <w:r w:rsidR="00106750" w:rsidRPr="00761BCA">
              <w:rPr>
                <w:bCs/>
                <w:sz w:val="22"/>
                <w:szCs w:val="22"/>
                <w:lang w:val="en-GB"/>
              </w:rPr>
              <w:t>b</w:t>
            </w:r>
            <w:r w:rsidRPr="00761BCA">
              <w:rPr>
                <w:bCs/>
                <w:sz w:val="22"/>
                <w:szCs w:val="22"/>
                <w:lang w:val="en-GB"/>
              </w:rPr>
              <w:t xml:space="preserve">anking </w:t>
            </w:r>
            <w:r w:rsidR="00106750" w:rsidRPr="00761BCA">
              <w:rPr>
                <w:bCs/>
                <w:sz w:val="22"/>
                <w:szCs w:val="22"/>
                <w:lang w:val="en-GB"/>
              </w:rPr>
              <w:t>d</w:t>
            </w:r>
            <w:r w:rsidRPr="00761BCA">
              <w:rPr>
                <w:bCs/>
                <w:sz w:val="22"/>
                <w:szCs w:val="22"/>
                <w:lang w:val="en-GB"/>
              </w:rPr>
              <w:t xml:space="preserve">ays prior to the requested date of disbursement. </w:t>
            </w:r>
          </w:p>
        </w:tc>
        <w:tc>
          <w:tcPr>
            <w:tcW w:w="4874" w:type="dxa"/>
          </w:tcPr>
          <w:p w14:paraId="69502331" w14:textId="49DEE46A" w:rsidR="00C85BFD" w:rsidRPr="00761BCA" w:rsidRDefault="00B678AA" w:rsidP="00E240B0">
            <w:pPr>
              <w:numPr>
                <w:ilvl w:val="0"/>
                <w:numId w:val="30"/>
              </w:numPr>
              <w:ind w:left="454" w:hanging="454"/>
              <w:jc w:val="both"/>
              <w:rPr>
                <w:sz w:val="22"/>
                <w:szCs w:val="22"/>
                <w:lang w:val="uk-UA"/>
              </w:rPr>
            </w:pPr>
            <w:r w:rsidRPr="00761BCA">
              <w:rPr>
                <w:sz w:val="22"/>
                <w:szCs w:val="22"/>
                <w:lang w:val="uk-UA"/>
              </w:rPr>
              <w:t xml:space="preserve">Запит на виплату надається НЕФКО не пізніше, ніж за </w:t>
            </w:r>
            <w:r w:rsidR="009E5FF5" w:rsidRPr="00761BCA">
              <w:rPr>
                <w:sz w:val="22"/>
                <w:szCs w:val="22"/>
                <w:lang w:val="uk-UA"/>
              </w:rPr>
              <w:t>15 (п’ятнадцять)</w:t>
            </w:r>
            <w:r w:rsidRPr="00761BCA">
              <w:rPr>
                <w:sz w:val="22"/>
                <w:szCs w:val="22"/>
                <w:lang w:val="uk-UA"/>
              </w:rPr>
              <w:t xml:space="preserve"> банківських днів до вказаної дати виплати. </w:t>
            </w:r>
          </w:p>
        </w:tc>
      </w:tr>
      <w:tr w:rsidR="00755D57" w:rsidRPr="00810B65" w14:paraId="3C4EF3EE" w14:textId="77777777" w:rsidTr="00A641EF">
        <w:tc>
          <w:tcPr>
            <w:tcW w:w="4873" w:type="dxa"/>
          </w:tcPr>
          <w:p w14:paraId="6BC7FC1B" w14:textId="77777777" w:rsidR="00755D57" w:rsidRPr="00761BCA" w:rsidRDefault="00755D57" w:rsidP="00037C73">
            <w:pPr>
              <w:widowControl w:val="0"/>
              <w:tabs>
                <w:tab w:val="left" w:pos="0"/>
              </w:tabs>
              <w:jc w:val="both"/>
              <w:rPr>
                <w:b/>
                <w:bCs/>
                <w:sz w:val="22"/>
                <w:szCs w:val="22"/>
                <w:lang w:val="ru-RU"/>
              </w:rPr>
            </w:pPr>
          </w:p>
        </w:tc>
        <w:tc>
          <w:tcPr>
            <w:tcW w:w="4874" w:type="dxa"/>
          </w:tcPr>
          <w:p w14:paraId="721F7817" w14:textId="77777777" w:rsidR="00755D57" w:rsidRPr="00761BCA" w:rsidRDefault="00755D57" w:rsidP="00037C73">
            <w:pPr>
              <w:widowControl w:val="0"/>
              <w:tabs>
                <w:tab w:val="left" w:pos="0"/>
              </w:tabs>
              <w:jc w:val="both"/>
              <w:rPr>
                <w:b/>
                <w:sz w:val="22"/>
                <w:szCs w:val="22"/>
                <w:lang w:val="uk-UA"/>
              </w:rPr>
            </w:pPr>
          </w:p>
        </w:tc>
      </w:tr>
      <w:tr w:rsidR="00C85BFD" w:rsidRPr="00810B65" w14:paraId="3614F50D" w14:textId="77777777" w:rsidTr="00A641EF">
        <w:tc>
          <w:tcPr>
            <w:tcW w:w="4873" w:type="dxa"/>
          </w:tcPr>
          <w:p w14:paraId="3BF0C8C1" w14:textId="1C847F42"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For the purposes of the Grant Agreement, a </w:t>
            </w:r>
            <w:r w:rsidR="00106750" w:rsidRPr="00761BCA">
              <w:rPr>
                <w:bCs/>
                <w:sz w:val="22"/>
                <w:szCs w:val="22"/>
                <w:lang w:val="en-GB"/>
              </w:rPr>
              <w:t>b</w:t>
            </w:r>
            <w:r w:rsidRPr="00761BCA">
              <w:rPr>
                <w:bCs/>
                <w:sz w:val="22"/>
                <w:szCs w:val="22"/>
                <w:lang w:val="en-GB"/>
              </w:rPr>
              <w:t xml:space="preserve">anking </w:t>
            </w:r>
            <w:r w:rsidR="00106750" w:rsidRPr="00761BCA">
              <w:rPr>
                <w:bCs/>
                <w:sz w:val="22"/>
                <w:szCs w:val="22"/>
                <w:lang w:val="en-GB"/>
              </w:rPr>
              <w:t>d</w:t>
            </w:r>
            <w:r w:rsidRPr="00761BCA">
              <w:rPr>
                <w:bCs/>
                <w:sz w:val="22"/>
                <w:szCs w:val="22"/>
                <w:lang w:val="en-GB"/>
              </w:rPr>
              <w:t>ay shall mean a day on which commercial banks are open for general business in Helsinki, Finland and Kyiv, Ukraine.</w:t>
            </w:r>
          </w:p>
        </w:tc>
        <w:tc>
          <w:tcPr>
            <w:tcW w:w="4874" w:type="dxa"/>
          </w:tcPr>
          <w:p w14:paraId="1F525F0B" w14:textId="66306BCA"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У цьому Договорі про грант </w:t>
            </w:r>
            <w:r w:rsidR="00106750" w:rsidRPr="00761BCA">
              <w:rPr>
                <w:sz w:val="22"/>
                <w:szCs w:val="22"/>
                <w:lang w:val="uk-UA"/>
              </w:rPr>
              <w:t>б</w:t>
            </w:r>
            <w:r w:rsidRPr="00761BCA">
              <w:rPr>
                <w:sz w:val="22"/>
                <w:szCs w:val="22"/>
                <w:lang w:val="uk-UA"/>
              </w:rPr>
              <w:t>анківський день означає день, у який комерційні банки відкриті для загальної діяльності в Гельсінкі, Фінляндія,</w:t>
            </w:r>
            <w:r w:rsidR="00830D46" w:rsidRPr="00761BCA">
              <w:rPr>
                <w:sz w:val="22"/>
                <w:szCs w:val="22"/>
                <w:lang w:val="uk-UA"/>
              </w:rPr>
              <w:t xml:space="preserve"> та</w:t>
            </w:r>
            <w:r w:rsidRPr="00761BCA">
              <w:rPr>
                <w:sz w:val="22"/>
                <w:szCs w:val="22"/>
                <w:lang w:val="uk-UA"/>
              </w:rPr>
              <w:t xml:space="preserve"> у Києві, Україна. </w:t>
            </w:r>
          </w:p>
        </w:tc>
      </w:tr>
      <w:tr w:rsidR="00755D57" w:rsidRPr="00810B65" w14:paraId="4E55D478" w14:textId="77777777" w:rsidTr="00A641EF">
        <w:tc>
          <w:tcPr>
            <w:tcW w:w="4873" w:type="dxa"/>
          </w:tcPr>
          <w:p w14:paraId="5D09B535" w14:textId="77777777" w:rsidR="00755D57" w:rsidRPr="00761BCA" w:rsidRDefault="00755D57" w:rsidP="00037C73">
            <w:pPr>
              <w:widowControl w:val="0"/>
              <w:tabs>
                <w:tab w:val="left" w:pos="0"/>
              </w:tabs>
              <w:jc w:val="both"/>
              <w:rPr>
                <w:b/>
                <w:bCs/>
                <w:sz w:val="22"/>
                <w:szCs w:val="22"/>
                <w:lang w:val="ru-RU"/>
              </w:rPr>
            </w:pPr>
          </w:p>
        </w:tc>
        <w:tc>
          <w:tcPr>
            <w:tcW w:w="4874" w:type="dxa"/>
          </w:tcPr>
          <w:p w14:paraId="5879A904" w14:textId="77777777" w:rsidR="00755D57" w:rsidRPr="00761BCA" w:rsidRDefault="00755D57" w:rsidP="00037C73">
            <w:pPr>
              <w:widowControl w:val="0"/>
              <w:tabs>
                <w:tab w:val="left" w:pos="0"/>
              </w:tabs>
              <w:jc w:val="both"/>
              <w:rPr>
                <w:b/>
                <w:sz w:val="22"/>
                <w:szCs w:val="22"/>
                <w:lang w:val="uk-UA"/>
              </w:rPr>
            </w:pPr>
          </w:p>
        </w:tc>
      </w:tr>
      <w:tr w:rsidR="00C85BFD" w:rsidRPr="00810B65" w14:paraId="107212BA" w14:textId="77777777" w:rsidTr="00A641EF">
        <w:tc>
          <w:tcPr>
            <w:tcW w:w="4873" w:type="dxa"/>
          </w:tcPr>
          <w:p w14:paraId="4DC4ED83" w14:textId="3CF53500" w:rsidR="00C85BFD" w:rsidRPr="00761BCA" w:rsidRDefault="000B09EB" w:rsidP="00E240B0">
            <w:pPr>
              <w:numPr>
                <w:ilvl w:val="0"/>
                <w:numId w:val="29"/>
              </w:numPr>
              <w:ind w:left="454" w:hanging="454"/>
              <w:jc w:val="both"/>
              <w:rPr>
                <w:b/>
                <w:bCs/>
                <w:sz w:val="22"/>
                <w:szCs w:val="22"/>
                <w:lang w:val="en-GB"/>
              </w:rPr>
            </w:pPr>
            <w:r w:rsidRPr="00761BCA">
              <w:rPr>
                <w:bCs/>
                <w:sz w:val="22"/>
                <w:szCs w:val="22"/>
                <w:lang w:val="en-GB"/>
              </w:rPr>
              <w:t>Subject to Sections 2.1, 2.3 and 2.4</w:t>
            </w:r>
            <w:r w:rsidR="004A41C6" w:rsidRPr="00761BCA">
              <w:rPr>
                <w:bCs/>
                <w:sz w:val="22"/>
                <w:szCs w:val="22"/>
                <w:lang w:val="en-GB"/>
              </w:rPr>
              <w:t>,</w:t>
            </w:r>
            <w:r w:rsidRPr="00761BCA">
              <w:rPr>
                <w:bCs/>
                <w:sz w:val="22"/>
                <w:szCs w:val="22"/>
                <w:lang w:val="en-GB"/>
              </w:rPr>
              <w:t xml:space="preserve"> e</w:t>
            </w:r>
            <w:r w:rsidR="00C85BFD" w:rsidRPr="00761BCA">
              <w:rPr>
                <w:bCs/>
                <w:sz w:val="22"/>
                <w:szCs w:val="22"/>
                <w:lang w:val="en-GB"/>
              </w:rPr>
              <w:t xml:space="preserve">ach disbursement will be made available by NEFCO transferring the relevant amount of funds directly to the </w:t>
            </w:r>
            <w:r w:rsidR="003D52C3" w:rsidRPr="00761BCA">
              <w:rPr>
                <w:bCs/>
                <w:sz w:val="22"/>
                <w:szCs w:val="22"/>
                <w:lang w:val="en-GB"/>
              </w:rPr>
              <w:t>contractor</w:t>
            </w:r>
            <w:r w:rsidR="00C85BFD" w:rsidRPr="00761BCA">
              <w:rPr>
                <w:bCs/>
                <w:sz w:val="22"/>
                <w:szCs w:val="22"/>
                <w:lang w:val="en-GB"/>
              </w:rPr>
              <w:t xml:space="preserve">’s account indicated in the Disbursement Request </w:t>
            </w:r>
            <w:r w:rsidR="00E35344" w:rsidRPr="00761BCA">
              <w:rPr>
                <w:bCs/>
                <w:sz w:val="22"/>
                <w:szCs w:val="22"/>
                <w:lang w:val="en-GB"/>
              </w:rPr>
              <w:t>on the requested disbursement date,</w:t>
            </w:r>
            <w:r w:rsidR="00C85BFD" w:rsidRPr="00761BCA">
              <w:rPr>
                <w:bCs/>
                <w:sz w:val="22"/>
                <w:szCs w:val="22"/>
                <w:lang w:val="en-GB"/>
              </w:rPr>
              <w:t xml:space="preserve"> provided all of the</w:t>
            </w:r>
            <w:r w:rsidR="008F394A" w:rsidRPr="00761BCA">
              <w:rPr>
                <w:bCs/>
                <w:sz w:val="22"/>
                <w:szCs w:val="22"/>
                <w:lang w:val="en-GB"/>
              </w:rPr>
              <w:t xml:space="preserve"> requirements and</w:t>
            </w:r>
            <w:r w:rsidR="00C85BFD" w:rsidRPr="00761BCA">
              <w:rPr>
                <w:bCs/>
                <w:sz w:val="22"/>
                <w:szCs w:val="22"/>
                <w:lang w:val="en-GB"/>
              </w:rPr>
              <w:t xml:space="preserve"> conditions precedent relevant for the specific disbursement have been fulfilled</w:t>
            </w:r>
            <w:r w:rsidR="00B0028B" w:rsidRPr="00761BCA">
              <w:rPr>
                <w:bCs/>
                <w:sz w:val="22"/>
                <w:szCs w:val="22"/>
                <w:lang w:val="en-GB"/>
              </w:rPr>
              <w:t>,</w:t>
            </w:r>
            <w:r w:rsidR="00C85BFD" w:rsidRPr="00761BCA">
              <w:rPr>
                <w:bCs/>
                <w:sz w:val="22"/>
                <w:szCs w:val="22"/>
                <w:lang w:val="en-GB"/>
              </w:rPr>
              <w:t xml:space="preserve"> </w:t>
            </w:r>
            <w:r w:rsidR="00B0028B" w:rsidRPr="00761BCA">
              <w:rPr>
                <w:bCs/>
                <w:sz w:val="22"/>
                <w:szCs w:val="22"/>
                <w:lang w:val="en-GB"/>
              </w:rPr>
              <w:t>as determined by NEFCO</w:t>
            </w:r>
            <w:r w:rsidR="008015A8" w:rsidRPr="00761BCA">
              <w:rPr>
                <w:bCs/>
                <w:sz w:val="22"/>
                <w:szCs w:val="22"/>
                <w:lang w:val="en-GB"/>
              </w:rPr>
              <w:t xml:space="preserve">, including NEFCO </w:t>
            </w:r>
            <w:r w:rsidR="00E45ABE" w:rsidRPr="00761BCA">
              <w:rPr>
                <w:bCs/>
                <w:sz w:val="22"/>
                <w:szCs w:val="22"/>
                <w:lang w:val="en-GB"/>
              </w:rPr>
              <w:t xml:space="preserve">being </w:t>
            </w:r>
            <w:r w:rsidR="008015A8" w:rsidRPr="00761BCA">
              <w:rPr>
                <w:bCs/>
                <w:sz w:val="22"/>
                <w:szCs w:val="22"/>
                <w:lang w:val="en-GB"/>
              </w:rPr>
              <w:t xml:space="preserve">in receipt of a confirmation from </w:t>
            </w:r>
            <w:r w:rsidR="008015A8" w:rsidRPr="00761BCA">
              <w:rPr>
                <w:bCs/>
                <w:sz w:val="22"/>
                <w:szCs w:val="22"/>
                <w:lang w:val="en-GB"/>
              </w:rPr>
              <w:lastRenderedPageBreak/>
              <w:t xml:space="preserve">the </w:t>
            </w:r>
            <w:r w:rsidR="003D52C3" w:rsidRPr="00761BCA">
              <w:rPr>
                <w:bCs/>
                <w:sz w:val="22"/>
                <w:szCs w:val="22"/>
                <w:lang w:val="en-GB"/>
              </w:rPr>
              <w:t>contractor</w:t>
            </w:r>
            <w:r w:rsidR="008015A8" w:rsidRPr="00761BCA">
              <w:rPr>
                <w:bCs/>
                <w:sz w:val="22"/>
                <w:szCs w:val="22"/>
                <w:lang w:val="en-GB"/>
              </w:rPr>
              <w:t xml:space="preserve">’s bank confirming that the </w:t>
            </w:r>
            <w:r w:rsidR="003D52C3" w:rsidRPr="00761BCA">
              <w:rPr>
                <w:bCs/>
                <w:sz w:val="22"/>
                <w:szCs w:val="22"/>
                <w:lang w:val="en-GB"/>
              </w:rPr>
              <w:t>contractor</w:t>
            </w:r>
            <w:r w:rsidR="008015A8" w:rsidRPr="00761BCA">
              <w:rPr>
                <w:bCs/>
                <w:sz w:val="22"/>
                <w:szCs w:val="22"/>
                <w:lang w:val="en-GB"/>
              </w:rPr>
              <w:t xml:space="preserve"> is the legal owner of</w:t>
            </w:r>
            <w:r w:rsidR="00696ED3" w:rsidRPr="00761BCA">
              <w:rPr>
                <w:bCs/>
                <w:sz w:val="22"/>
                <w:szCs w:val="22"/>
                <w:lang w:val="en-GB"/>
              </w:rPr>
              <w:t xml:space="preserve"> </w:t>
            </w:r>
            <w:r w:rsidR="008015A8" w:rsidRPr="00761BCA">
              <w:rPr>
                <w:bCs/>
                <w:sz w:val="22"/>
                <w:szCs w:val="22"/>
                <w:lang w:val="en-GB"/>
              </w:rPr>
              <w:t>the bank account</w:t>
            </w:r>
            <w:r w:rsidR="00632378" w:rsidRPr="00761BCA">
              <w:rPr>
                <w:bCs/>
                <w:sz w:val="22"/>
                <w:szCs w:val="22"/>
                <w:lang w:val="en-GB"/>
              </w:rPr>
              <w:t xml:space="preserve"> to which NEFCO is requested to disburse</w:t>
            </w:r>
            <w:r w:rsidR="00B0028B" w:rsidRPr="00761BCA">
              <w:rPr>
                <w:bCs/>
                <w:sz w:val="22"/>
                <w:szCs w:val="22"/>
                <w:lang w:val="en-GB"/>
              </w:rPr>
              <w:t>.</w:t>
            </w:r>
          </w:p>
        </w:tc>
        <w:tc>
          <w:tcPr>
            <w:tcW w:w="4874" w:type="dxa"/>
          </w:tcPr>
          <w:p w14:paraId="16D8A657" w14:textId="25FF0470" w:rsidR="00C85BFD" w:rsidRPr="00761BCA" w:rsidRDefault="000D3C6C" w:rsidP="00E240B0">
            <w:pPr>
              <w:numPr>
                <w:ilvl w:val="0"/>
                <w:numId w:val="30"/>
              </w:numPr>
              <w:ind w:left="454" w:hanging="454"/>
              <w:jc w:val="both"/>
              <w:rPr>
                <w:sz w:val="22"/>
                <w:szCs w:val="22"/>
                <w:lang w:val="uk-UA"/>
              </w:rPr>
            </w:pPr>
            <w:r w:rsidRPr="00761BCA">
              <w:rPr>
                <w:sz w:val="22"/>
                <w:szCs w:val="22"/>
                <w:lang w:val="uk-UA"/>
              </w:rPr>
              <w:lastRenderedPageBreak/>
              <w:t>З урахуванням умов, зазначених</w:t>
            </w:r>
            <w:r w:rsidR="00140E45" w:rsidRPr="00761BCA">
              <w:rPr>
                <w:sz w:val="22"/>
                <w:szCs w:val="22"/>
                <w:lang w:val="uk-UA"/>
              </w:rPr>
              <w:t xml:space="preserve"> </w:t>
            </w:r>
            <w:r w:rsidR="00D14E34" w:rsidRPr="00761BCA">
              <w:rPr>
                <w:sz w:val="22"/>
                <w:szCs w:val="22"/>
                <w:lang w:val="uk-UA"/>
              </w:rPr>
              <w:t>у</w:t>
            </w:r>
            <w:r w:rsidR="00140E45" w:rsidRPr="00761BCA">
              <w:rPr>
                <w:sz w:val="22"/>
                <w:szCs w:val="22"/>
                <w:lang w:val="uk-UA"/>
              </w:rPr>
              <w:t xml:space="preserve"> </w:t>
            </w:r>
            <w:r w:rsidRPr="00761BCA">
              <w:rPr>
                <w:sz w:val="22"/>
                <w:szCs w:val="22"/>
                <w:lang w:val="uk-UA"/>
              </w:rPr>
              <w:t xml:space="preserve">розділах </w:t>
            </w:r>
            <w:r w:rsidR="00140E45" w:rsidRPr="00761BCA">
              <w:rPr>
                <w:sz w:val="22"/>
                <w:szCs w:val="22"/>
                <w:lang w:val="uk-UA"/>
              </w:rPr>
              <w:t>2.1, 2.3 та 2.4, к</w:t>
            </w:r>
            <w:r w:rsidR="00C85BFD" w:rsidRPr="00761BCA">
              <w:rPr>
                <w:sz w:val="22"/>
                <w:szCs w:val="22"/>
                <w:lang w:val="uk-UA"/>
              </w:rPr>
              <w:t xml:space="preserve">ожна виплата здійснюється НЕФКО шляхом переказу відповідної суми грошових коштів безпосередньо на рахунок </w:t>
            </w:r>
            <w:r w:rsidR="00416BD9" w:rsidRPr="00761BCA">
              <w:rPr>
                <w:sz w:val="22"/>
                <w:szCs w:val="22"/>
                <w:lang w:val="uk-UA"/>
              </w:rPr>
              <w:t>підрядника</w:t>
            </w:r>
            <w:r w:rsidR="00C85BFD" w:rsidRPr="00761BCA">
              <w:rPr>
                <w:sz w:val="22"/>
                <w:szCs w:val="22"/>
                <w:lang w:val="uk-UA"/>
              </w:rPr>
              <w:t xml:space="preserve">, який указаний у Запиті на виплату на зазначену дату виплати, якщо </w:t>
            </w:r>
            <w:r w:rsidR="00315702" w:rsidRPr="00761BCA">
              <w:rPr>
                <w:sz w:val="22"/>
                <w:szCs w:val="22"/>
                <w:lang w:val="uk-UA"/>
              </w:rPr>
              <w:t xml:space="preserve">всі вимоги та </w:t>
            </w:r>
            <w:r w:rsidR="00C85BFD" w:rsidRPr="00761BCA">
              <w:rPr>
                <w:sz w:val="22"/>
                <w:szCs w:val="22"/>
                <w:lang w:val="uk-UA"/>
              </w:rPr>
              <w:t>відповідні</w:t>
            </w:r>
            <w:r w:rsidR="00361477" w:rsidRPr="00761BCA">
              <w:rPr>
                <w:sz w:val="22"/>
                <w:szCs w:val="22"/>
                <w:lang w:val="uk-UA"/>
              </w:rPr>
              <w:t xml:space="preserve"> </w:t>
            </w:r>
            <w:r w:rsidR="00C85BFD" w:rsidRPr="00761BCA">
              <w:rPr>
                <w:sz w:val="22"/>
                <w:szCs w:val="22"/>
                <w:lang w:val="uk-UA"/>
              </w:rPr>
              <w:t>попередні умови</w:t>
            </w:r>
            <w:r w:rsidR="00B0028B" w:rsidRPr="00761BCA">
              <w:rPr>
                <w:sz w:val="22"/>
                <w:szCs w:val="22"/>
                <w:lang w:val="uk-UA"/>
              </w:rPr>
              <w:t xml:space="preserve"> конкретної виплати виконані,</w:t>
            </w:r>
            <w:r w:rsidR="00C85BFD" w:rsidRPr="00761BCA">
              <w:rPr>
                <w:sz w:val="22"/>
                <w:szCs w:val="22"/>
                <w:lang w:val="uk-UA"/>
              </w:rPr>
              <w:t xml:space="preserve"> </w:t>
            </w:r>
            <w:r w:rsidR="00A15FF7" w:rsidRPr="00761BCA">
              <w:rPr>
                <w:sz w:val="22"/>
                <w:szCs w:val="22"/>
                <w:lang w:val="uk-UA"/>
              </w:rPr>
              <w:t>як це визначено НЕФКО</w:t>
            </w:r>
            <w:r w:rsidR="00CD269B" w:rsidRPr="00761BCA">
              <w:rPr>
                <w:sz w:val="22"/>
                <w:szCs w:val="22"/>
                <w:lang w:val="uk-UA"/>
              </w:rPr>
              <w:t xml:space="preserve">, в тому числі якщо НЕФКО </w:t>
            </w:r>
            <w:r w:rsidR="00AF0776" w:rsidRPr="00761BCA">
              <w:rPr>
                <w:sz w:val="22"/>
                <w:szCs w:val="22"/>
                <w:lang w:val="uk-UA"/>
              </w:rPr>
              <w:t>отримала</w:t>
            </w:r>
            <w:r w:rsidR="00CD269B" w:rsidRPr="00761BCA">
              <w:rPr>
                <w:sz w:val="22"/>
                <w:szCs w:val="22"/>
                <w:lang w:val="uk-UA"/>
              </w:rPr>
              <w:t xml:space="preserve"> від банку </w:t>
            </w:r>
            <w:r w:rsidR="00416BD9" w:rsidRPr="00761BCA">
              <w:rPr>
                <w:sz w:val="22"/>
                <w:szCs w:val="22"/>
                <w:lang w:val="uk-UA"/>
              </w:rPr>
              <w:t>підрядника</w:t>
            </w:r>
            <w:r w:rsidR="00C1113D" w:rsidRPr="00761BCA">
              <w:rPr>
                <w:sz w:val="22"/>
                <w:szCs w:val="22"/>
                <w:lang w:val="uk-UA"/>
              </w:rPr>
              <w:t xml:space="preserve"> </w:t>
            </w:r>
            <w:r w:rsidR="008537CD" w:rsidRPr="00761BCA">
              <w:rPr>
                <w:sz w:val="22"/>
                <w:szCs w:val="22"/>
                <w:lang w:val="uk-UA"/>
              </w:rPr>
              <w:lastRenderedPageBreak/>
              <w:t>підтвердження</w:t>
            </w:r>
            <w:r w:rsidR="00CD269B" w:rsidRPr="00761BCA">
              <w:rPr>
                <w:sz w:val="22"/>
                <w:szCs w:val="22"/>
                <w:lang w:val="uk-UA"/>
              </w:rPr>
              <w:t xml:space="preserve">, що </w:t>
            </w:r>
            <w:r w:rsidR="00416BD9" w:rsidRPr="00761BCA">
              <w:rPr>
                <w:sz w:val="22"/>
                <w:szCs w:val="22"/>
                <w:lang w:val="uk-UA"/>
              </w:rPr>
              <w:t>підрядник</w:t>
            </w:r>
            <w:r w:rsidR="00C1113D" w:rsidRPr="00761BCA">
              <w:rPr>
                <w:sz w:val="22"/>
                <w:szCs w:val="22"/>
                <w:lang w:val="uk-UA"/>
              </w:rPr>
              <w:t xml:space="preserve"> </w:t>
            </w:r>
            <w:r w:rsidR="00CD269B" w:rsidRPr="00761BCA">
              <w:rPr>
                <w:sz w:val="22"/>
                <w:szCs w:val="22"/>
                <w:lang w:val="uk-UA"/>
              </w:rPr>
              <w:t>є законним власником банківського рахунку, на який НЕФКО здійснюватиме виплату</w:t>
            </w:r>
            <w:r w:rsidR="00A15FF7" w:rsidRPr="00761BCA">
              <w:rPr>
                <w:sz w:val="22"/>
                <w:szCs w:val="22"/>
                <w:lang w:val="uk-UA"/>
              </w:rPr>
              <w:t>.</w:t>
            </w:r>
          </w:p>
        </w:tc>
      </w:tr>
      <w:tr w:rsidR="00755D57" w:rsidRPr="00810B65" w14:paraId="2FC6CFB2" w14:textId="77777777" w:rsidTr="00A641EF">
        <w:tc>
          <w:tcPr>
            <w:tcW w:w="4873" w:type="dxa"/>
          </w:tcPr>
          <w:p w14:paraId="0345291D" w14:textId="77777777" w:rsidR="00755D57" w:rsidRPr="00761BCA" w:rsidRDefault="00755D57" w:rsidP="00037C73">
            <w:pPr>
              <w:widowControl w:val="0"/>
              <w:tabs>
                <w:tab w:val="left" w:pos="0"/>
              </w:tabs>
              <w:jc w:val="both"/>
              <w:rPr>
                <w:b/>
                <w:bCs/>
                <w:sz w:val="22"/>
                <w:szCs w:val="22"/>
                <w:lang w:val="en-GB"/>
              </w:rPr>
            </w:pPr>
          </w:p>
        </w:tc>
        <w:tc>
          <w:tcPr>
            <w:tcW w:w="4874" w:type="dxa"/>
          </w:tcPr>
          <w:p w14:paraId="0F46F237" w14:textId="77777777" w:rsidR="00755D57" w:rsidRPr="00761BCA" w:rsidRDefault="00755D57" w:rsidP="00037C73">
            <w:pPr>
              <w:widowControl w:val="0"/>
              <w:tabs>
                <w:tab w:val="left" w:pos="0"/>
              </w:tabs>
              <w:jc w:val="both"/>
              <w:rPr>
                <w:b/>
                <w:sz w:val="22"/>
                <w:szCs w:val="22"/>
                <w:lang w:val="uk-UA"/>
              </w:rPr>
            </w:pPr>
          </w:p>
        </w:tc>
      </w:tr>
      <w:tr w:rsidR="00C85BFD" w:rsidRPr="00810B65" w14:paraId="3695B98F" w14:textId="77777777" w:rsidTr="00A641EF">
        <w:tc>
          <w:tcPr>
            <w:tcW w:w="4873" w:type="dxa"/>
          </w:tcPr>
          <w:p w14:paraId="791AB47B" w14:textId="0A8D32B4"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 xml:space="preserve">For the purposes of the Grant Agreement, the disbursement date shall mean the date on which the relevant amount of funds </w:t>
            </w:r>
            <w:r w:rsidR="005B4168">
              <w:rPr>
                <w:bCs/>
                <w:sz w:val="22"/>
                <w:szCs w:val="22"/>
                <w:lang w:val="en-GB"/>
              </w:rPr>
              <w:t>is</w:t>
            </w:r>
            <w:r w:rsidR="005B4168" w:rsidRPr="00761BCA">
              <w:rPr>
                <w:bCs/>
                <w:sz w:val="22"/>
                <w:szCs w:val="22"/>
                <w:lang w:val="en-GB"/>
              </w:rPr>
              <w:t xml:space="preserve"> </w:t>
            </w:r>
            <w:r w:rsidRPr="00761BCA">
              <w:rPr>
                <w:bCs/>
                <w:sz w:val="22"/>
                <w:szCs w:val="22"/>
                <w:lang w:val="en-GB"/>
              </w:rPr>
              <w:t xml:space="preserve">debited from NEFCO’s account (the </w:t>
            </w:r>
            <w:r w:rsidR="00B666ED" w:rsidRPr="00761BCA">
              <w:rPr>
                <w:bCs/>
                <w:sz w:val="22"/>
                <w:szCs w:val="22"/>
                <w:lang w:val="en-GB"/>
              </w:rPr>
              <w:t>"</w:t>
            </w:r>
            <w:r w:rsidRPr="00761BCA">
              <w:rPr>
                <w:b/>
                <w:bCs/>
                <w:sz w:val="22"/>
                <w:szCs w:val="22"/>
                <w:lang w:val="en-GB"/>
              </w:rPr>
              <w:t>Disbursement Date</w:t>
            </w:r>
            <w:r w:rsidR="00B666ED" w:rsidRPr="00761BCA">
              <w:rPr>
                <w:bCs/>
                <w:sz w:val="22"/>
                <w:szCs w:val="22"/>
                <w:lang w:val="en-GB"/>
              </w:rPr>
              <w:t>"</w:t>
            </w:r>
            <w:r w:rsidRPr="00761BCA">
              <w:rPr>
                <w:bCs/>
                <w:sz w:val="22"/>
                <w:szCs w:val="22"/>
                <w:lang w:val="en-GB"/>
              </w:rPr>
              <w:t xml:space="preserve">). </w:t>
            </w:r>
          </w:p>
        </w:tc>
        <w:tc>
          <w:tcPr>
            <w:tcW w:w="4874" w:type="dxa"/>
          </w:tcPr>
          <w:p w14:paraId="108AC434" w14:textId="5C5F237B" w:rsidR="00C85BFD"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У цьому Договорі про грант дата виплати означає дату, на яку відповідний обсяг коштів списується з рахунку НЕФКО (далі </w:t>
            </w:r>
            <w:r w:rsidR="00C1113D" w:rsidRPr="00761BCA">
              <w:rPr>
                <w:sz w:val="22"/>
                <w:szCs w:val="22"/>
                <w:lang w:val="uk-UA"/>
              </w:rPr>
              <w:t xml:space="preserve">- </w:t>
            </w:r>
            <w:r w:rsidR="00B666ED" w:rsidRPr="00761BCA">
              <w:rPr>
                <w:sz w:val="22"/>
                <w:szCs w:val="22"/>
                <w:lang w:val="uk-UA"/>
              </w:rPr>
              <w:t>"</w:t>
            </w:r>
            <w:r w:rsidRPr="00761BCA">
              <w:rPr>
                <w:b/>
                <w:sz w:val="22"/>
                <w:szCs w:val="22"/>
                <w:lang w:val="uk-UA"/>
              </w:rPr>
              <w:t>Дата виплати</w:t>
            </w:r>
            <w:r w:rsidR="00B666ED" w:rsidRPr="00761BCA">
              <w:rPr>
                <w:sz w:val="22"/>
                <w:szCs w:val="22"/>
                <w:lang w:val="uk-UA"/>
              </w:rPr>
              <w:t>"</w:t>
            </w:r>
            <w:r w:rsidRPr="00761BCA">
              <w:rPr>
                <w:sz w:val="22"/>
                <w:szCs w:val="22"/>
                <w:lang w:val="uk-UA"/>
              </w:rPr>
              <w:t xml:space="preserve">). </w:t>
            </w:r>
          </w:p>
        </w:tc>
      </w:tr>
      <w:tr w:rsidR="00755D57" w:rsidRPr="00810B65" w14:paraId="028B3AE8" w14:textId="77777777" w:rsidTr="00A641EF">
        <w:tc>
          <w:tcPr>
            <w:tcW w:w="4873" w:type="dxa"/>
          </w:tcPr>
          <w:p w14:paraId="28FC8568" w14:textId="77777777" w:rsidR="00755D57" w:rsidRPr="00761BCA" w:rsidRDefault="00755D57" w:rsidP="00037C73">
            <w:pPr>
              <w:widowControl w:val="0"/>
              <w:tabs>
                <w:tab w:val="left" w:pos="0"/>
              </w:tabs>
              <w:jc w:val="both"/>
              <w:rPr>
                <w:b/>
                <w:bCs/>
                <w:sz w:val="22"/>
                <w:szCs w:val="22"/>
                <w:lang w:val="ru-RU"/>
              </w:rPr>
            </w:pPr>
          </w:p>
        </w:tc>
        <w:tc>
          <w:tcPr>
            <w:tcW w:w="4874" w:type="dxa"/>
          </w:tcPr>
          <w:p w14:paraId="7A96B42E" w14:textId="77777777" w:rsidR="00755D57" w:rsidRPr="00761BCA" w:rsidRDefault="00755D57" w:rsidP="00037C73">
            <w:pPr>
              <w:widowControl w:val="0"/>
              <w:tabs>
                <w:tab w:val="left" w:pos="0"/>
              </w:tabs>
              <w:jc w:val="both"/>
              <w:rPr>
                <w:b/>
                <w:sz w:val="22"/>
                <w:szCs w:val="22"/>
                <w:lang w:val="uk-UA"/>
              </w:rPr>
            </w:pPr>
          </w:p>
        </w:tc>
      </w:tr>
      <w:tr w:rsidR="00C85BFD" w:rsidRPr="00810B65" w14:paraId="5BFBF941" w14:textId="77777777" w:rsidTr="00A641EF">
        <w:tc>
          <w:tcPr>
            <w:tcW w:w="4873" w:type="dxa"/>
          </w:tcPr>
          <w:p w14:paraId="325F82DD" w14:textId="5E8AF0E7" w:rsidR="00C85BFD" w:rsidRPr="00761BCA" w:rsidRDefault="00C85BFD" w:rsidP="00E240B0">
            <w:pPr>
              <w:numPr>
                <w:ilvl w:val="0"/>
                <w:numId w:val="29"/>
              </w:numPr>
              <w:ind w:left="454" w:hanging="454"/>
              <w:jc w:val="both"/>
              <w:rPr>
                <w:b/>
                <w:bCs/>
                <w:sz w:val="22"/>
                <w:szCs w:val="22"/>
                <w:lang w:val="en-GB"/>
              </w:rPr>
            </w:pPr>
            <w:r w:rsidRPr="00761BCA">
              <w:rPr>
                <w:bCs/>
                <w:sz w:val="22"/>
                <w:szCs w:val="22"/>
                <w:lang w:val="en-GB"/>
              </w:rPr>
              <w:t>NEFCO will open and maintain in its books a</w:t>
            </w:r>
            <w:r w:rsidR="00A15FF7" w:rsidRPr="00761BCA">
              <w:rPr>
                <w:sz w:val="22"/>
                <w:szCs w:val="22"/>
                <w:lang w:val="en-GB"/>
              </w:rPr>
              <w:t xml:space="preserve"> </w:t>
            </w:r>
            <w:r w:rsidR="00A15FF7" w:rsidRPr="00761BCA">
              <w:rPr>
                <w:bCs/>
                <w:sz w:val="22"/>
                <w:szCs w:val="22"/>
                <w:lang w:val="en-GB"/>
              </w:rPr>
              <w:t xml:space="preserve">separate record </w:t>
            </w:r>
            <w:r w:rsidRPr="00761BCA">
              <w:rPr>
                <w:bCs/>
                <w:sz w:val="22"/>
                <w:szCs w:val="22"/>
                <w:lang w:val="en-GB"/>
              </w:rPr>
              <w:t xml:space="preserve">in the </w:t>
            </w:r>
            <w:r w:rsidR="00460051" w:rsidRPr="00761BCA">
              <w:rPr>
                <w:sz w:val="22"/>
                <w:szCs w:val="22"/>
                <w:lang w:val="en-GB"/>
              </w:rPr>
              <w:t xml:space="preserve">Grant </w:t>
            </w:r>
            <w:r w:rsidRPr="00761BCA">
              <w:rPr>
                <w:bCs/>
                <w:sz w:val="22"/>
                <w:szCs w:val="22"/>
                <w:lang w:val="en-GB"/>
              </w:rPr>
              <w:t>Beneficiary’s name showing any sums paid under the Grant Agreement (</w:t>
            </w:r>
            <w:r w:rsidR="00B666ED" w:rsidRPr="00761BCA">
              <w:rPr>
                <w:bCs/>
                <w:sz w:val="22"/>
                <w:szCs w:val="22"/>
                <w:lang w:val="en-GB"/>
              </w:rPr>
              <w:t>"</w:t>
            </w:r>
            <w:r w:rsidRPr="00761BCA">
              <w:rPr>
                <w:b/>
                <w:bCs/>
                <w:sz w:val="22"/>
                <w:szCs w:val="22"/>
                <w:lang w:val="en-GB"/>
              </w:rPr>
              <w:t xml:space="preserve">NEFCO’s </w:t>
            </w:r>
            <w:r w:rsidR="00A15FF7" w:rsidRPr="00761BCA">
              <w:rPr>
                <w:b/>
                <w:bCs/>
                <w:sz w:val="22"/>
                <w:szCs w:val="22"/>
                <w:lang w:val="en-GB"/>
              </w:rPr>
              <w:t>Record</w:t>
            </w:r>
            <w:r w:rsidR="00B666ED" w:rsidRPr="00761BCA">
              <w:rPr>
                <w:bCs/>
                <w:sz w:val="22"/>
                <w:szCs w:val="22"/>
                <w:lang w:val="en-GB"/>
              </w:rPr>
              <w:t>"</w:t>
            </w:r>
            <w:r w:rsidRPr="00761BCA">
              <w:rPr>
                <w:bCs/>
                <w:sz w:val="22"/>
                <w:szCs w:val="22"/>
                <w:lang w:val="en-GB"/>
              </w:rPr>
              <w:t xml:space="preserve">). </w:t>
            </w:r>
            <w:r w:rsidR="00A15FF7" w:rsidRPr="00761BCA">
              <w:rPr>
                <w:bCs/>
                <w:sz w:val="22"/>
                <w:szCs w:val="22"/>
                <w:lang w:val="en-GB"/>
              </w:rPr>
              <w:t xml:space="preserve">NEFCO’s Record </w:t>
            </w:r>
            <w:r w:rsidRPr="00761BCA">
              <w:rPr>
                <w:bCs/>
                <w:sz w:val="22"/>
                <w:szCs w:val="22"/>
                <w:lang w:val="en-GB"/>
              </w:rPr>
              <w:t xml:space="preserve">shall constitute final, conclusive and binding evidence with regard to the </w:t>
            </w:r>
            <w:r w:rsidR="00460051" w:rsidRPr="00761BCA">
              <w:rPr>
                <w:sz w:val="22"/>
                <w:szCs w:val="22"/>
                <w:lang w:val="en-GB"/>
              </w:rPr>
              <w:t xml:space="preserve">Grant </w:t>
            </w:r>
            <w:r w:rsidRPr="00761BCA">
              <w:rPr>
                <w:bCs/>
                <w:sz w:val="22"/>
                <w:szCs w:val="22"/>
                <w:lang w:val="en-GB"/>
              </w:rPr>
              <w:t xml:space="preserve">Beneficiary of the status of the Grant, unless shown by the </w:t>
            </w:r>
            <w:r w:rsidR="00460051" w:rsidRPr="00761BCA">
              <w:rPr>
                <w:sz w:val="22"/>
                <w:szCs w:val="22"/>
                <w:lang w:val="en-GB"/>
              </w:rPr>
              <w:t xml:space="preserve">Grant </w:t>
            </w:r>
            <w:r w:rsidRPr="00761BCA">
              <w:rPr>
                <w:bCs/>
                <w:sz w:val="22"/>
                <w:szCs w:val="22"/>
                <w:lang w:val="en-GB"/>
              </w:rPr>
              <w:t>Beneficiary, to the satisfaction of NEFCO, to contain a manifest clerical error.</w:t>
            </w:r>
          </w:p>
        </w:tc>
        <w:tc>
          <w:tcPr>
            <w:tcW w:w="4874" w:type="dxa"/>
          </w:tcPr>
          <w:p w14:paraId="152C350D" w14:textId="1E18EA3A" w:rsidR="00255413" w:rsidRPr="00761BCA" w:rsidRDefault="00C85BFD" w:rsidP="00E240B0">
            <w:pPr>
              <w:numPr>
                <w:ilvl w:val="0"/>
                <w:numId w:val="30"/>
              </w:numPr>
              <w:ind w:left="454" w:hanging="454"/>
              <w:jc w:val="both"/>
              <w:rPr>
                <w:sz w:val="22"/>
                <w:szCs w:val="22"/>
                <w:lang w:val="uk-UA"/>
              </w:rPr>
            </w:pPr>
            <w:r w:rsidRPr="00761BCA">
              <w:rPr>
                <w:sz w:val="22"/>
                <w:szCs w:val="22"/>
                <w:lang w:val="uk-UA"/>
              </w:rPr>
              <w:t xml:space="preserve">НЕФКО відкриває й зберігає у </w:t>
            </w:r>
            <w:r w:rsidR="00B678AA" w:rsidRPr="00761BCA">
              <w:rPr>
                <w:sz w:val="22"/>
                <w:szCs w:val="22"/>
                <w:lang w:val="uk-UA"/>
              </w:rPr>
              <w:t xml:space="preserve">своїх документах </w:t>
            </w:r>
            <w:r w:rsidR="00A15FF7" w:rsidRPr="00761BCA">
              <w:rPr>
                <w:sz w:val="22"/>
                <w:szCs w:val="22"/>
                <w:lang w:val="uk-UA"/>
              </w:rPr>
              <w:t>окремий запис</w:t>
            </w:r>
            <w:r w:rsidRPr="00761BCA">
              <w:rPr>
                <w:sz w:val="22"/>
                <w:szCs w:val="22"/>
                <w:lang w:val="uk-UA"/>
              </w:rPr>
              <w:t xml:space="preserve"> на ім’я Одержувача</w:t>
            </w:r>
            <w:r w:rsidR="007C276A" w:rsidRPr="00761BCA">
              <w:rPr>
                <w:sz w:val="22"/>
                <w:szCs w:val="22"/>
                <w:lang w:val="uk-UA"/>
              </w:rPr>
              <w:t xml:space="preserve"> Гранту</w:t>
            </w:r>
            <w:r w:rsidRPr="00761BCA">
              <w:rPr>
                <w:sz w:val="22"/>
                <w:szCs w:val="22"/>
                <w:lang w:val="uk-UA"/>
              </w:rPr>
              <w:t xml:space="preserve">, де відображаються будь-які суми, виплачені за Договором про грант (далі </w:t>
            </w:r>
            <w:r w:rsidR="006F4D6B" w:rsidRPr="00761BCA">
              <w:rPr>
                <w:sz w:val="22"/>
                <w:szCs w:val="22"/>
                <w:lang w:val="uk-UA"/>
              </w:rPr>
              <w:t>-</w:t>
            </w:r>
            <w:r w:rsidR="00C1113D" w:rsidRPr="00761BCA">
              <w:rPr>
                <w:sz w:val="22"/>
                <w:szCs w:val="22"/>
                <w:lang w:val="uk-UA"/>
              </w:rPr>
              <w:t xml:space="preserve"> </w:t>
            </w:r>
            <w:r w:rsidR="00B666ED" w:rsidRPr="00761BCA">
              <w:rPr>
                <w:sz w:val="22"/>
                <w:szCs w:val="22"/>
                <w:lang w:val="uk-UA"/>
              </w:rPr>
              <w:t>"</w:t>
            </w:r>
            <w:r w:rsidR="00A15FF7" w:rsidRPr="00761BCA">
              <w:rPr>
                <w:b/>
                <w:sz w:val="22"/>
                <w:szCs w:val="22"/>
                <w:lang w:val="uk-UA"/>
              </w:rPr>
              <w:t>Запис</w:t>
            </w:r>
            <w:r w:rsidRPr="00761BCA">
              <w:rPr>
                <w:b/>
                <w:sz w:val="22"/>
                <w:szCs w:val="22"/>
                <w:lang w:val="uk-UA"/>
              </w:rPr>
              <w:t xml:space="preserve"> НЕФКО</w:t>
            </w:r>
            <w:r w:rsidR="00B666ED" w:rsidRPr="00761BCA">
              <w:rPr>
                <w:sz w:val="22"/>
                <w:szCs w:val="22"/>
                <w:lang w:val="uk-UA"/>
              </w:rPr>
              <w:t>"</w:t>
            </w:r>
            <w:r w:rsidRPr="00761BCA">
              <w:rPr>
                <w:sz w:val="22"/>
                <w:szCs w:val="22"/>
                <w:lang w:val="uk-UA"/>
              </w:rPr>
              <w:t>).</w:t>
            </w:r>
            <w:r w:rsidR="002E0AA8" w:rsidRPr="00761BCA">
              <w:rPr>
                <w:sz w:val="22"/>
                <w:szCs w:val="22"/>
                <w:lang w:val="uk-UA"/>
              </w:rPr>
              <w:t xml:space="preserve"> </w:t>
            </w:r>
            <w:r w:rsidR="00A15FF7" w:rsidRPr="00761BCA">
              <w:rPr>
                <w:sz w:val="22"/>
                <w:szCs w:val="22"/>
                <w:lang w:val="uk-UA"/>
              </w:rPr>
              <w:t>Запис НЕФКО</w:t>
            </w:r>
            <w:r w:rsidR="00361477" w:rsidRPr="00761BCA">
              <w:rPr>
                <w:sz w:val="22"/>
                <w:szCs w:val="22"/>
                <w:lang w:val="uk-UA"/>
              </w:rPr>
              <w:t xml:space="preserve"> </w:t>
            </w:r>
            <w:r w:rsidRPr="00761BCA">
              <w:rPr>
                <w:sz w:val="22"/>
                <w:szCs w:val="22"/>
                <w:lang w:val="uk-UA"/>
              </w:rPr>
              <w:t xml:space="preserve">є остаточним, вичерпним і обов’язковим доказом для Одержувача </w:t>
            </w:r>
            <w:r w:rsidR="007C276A" w:rsidRPr="00761BCA">
              <w:rPr>
                <w:sz w:val="22"/>
                <w:szCs w:val="22"/>
                <w:lang w:val="uk-UA"/>
              </w:rPr>
              <w:t xml:space="preserve">Гранту </w:t>
            </w:r>
            <w:r w:rsidRPr="00761BCA">
              <w:rPr>
                <w:sz w:val="22"/>
                <w:szCs w:val="22"/>
                <w:lang w:val="uk-UA"/>
              </w:rPr>
              <w:t xml:space="preserve">про стан Гранту, якщо Одержувач </w:t>
            </w:r>
            <w:r w:rsidR="007C276A" w:rsidRPr="00761BCA">
              <w:rPr>
                <w:sz w:val="22"/>
                <w:szCs w:val="22"/>
                <w:lang w:val="uk-UA"/>
              </w:rPr>
              <w:t xml:space="preserve">Гранту </w:t>
            </w:r>
            <w:r w:rsidRPr="00761BCA">
              <w:rPr>
                <w:sz w:val="22"/>
                <w:szCs w:val="22"/>
                <w:lang w:val="uk-UA"/>
              </w:rPr>
              <w:t>не вкаже в задовільній для НЕФКО формі на наявність явної технічної помилки.</w:t>
            </w:r>
          </w:p>
        </w:tc>
      </w:tr>
      <w:tr w:rsidR="00755D57" w:rsidRPr="00810B65" w14:paraId="7C99189C" w14:textId="77777777" w:rsidTr="00A641EF">
        <w:tc>
          <w:tcPr>
            <w:tcW w:w="4873" w:type="dxa"/>
          </w:tcPr>
          <w:p w14:paraId="6C962207" w14:textId="77777777" w:rsidR="00755D57" w:rsidRPr="00761BCA" w:rsidRDefault="00755D57" w:rsidP="00037C73">
            <w:pPr>
              <w:widowControl w:val="0"/>
              <w:tabs>
                <w:tab w:val="left" w:pos="0"/>
              </w:tabs>
              <w:jc w:val="both"/>
              <w:rPr>
                <w:b/>
                <w:bCs/>
                <w:sz w:val="22"/>
                <w:szCs w:val="22"/>
                <w:lang w:val="ru-RU"/>
              </w:rPr>
            </w:pPr>
          </w:p>
        </w:tc>
        <w:tc>
          <w:tcPr>
            <w:tcW w:w="4874" w:type="dxa"/>
          </w:tcPr>
          <w:p w14:paraId="56A46A91" w14:textId="77777777" w:rsidR="00755D57" w:rsidRPr="00761BCA" w:rsidRDefault="00755D57" w:rsidP="00037C73">
            <w:pPr>
              <w:widowControl w:val="0"/>
              <w:tabs>
                <w:tab w:val="left" w:pos="0"/>
              </w:tabs>
              <w:jc w:val="both"/>
              <w:rPr>
                <w:b/>
                <w:sz w:val="22"/>
                <w:szCs w:val="22"/>
                <w:lang w:val="uk-UA"/>
              </w:rPr>
            </w:pPr>
          </w:p>
        </w:tc>
      </w:tr>
      <w:tr w:rsidR="00C85BFD" w:rsidRPr="00810B65" w14:paraId="79EC5198" w14:textId="77777777" w:rsidTr="00A641EF">
        <w:tc>
          <w:tcPr>
            <w:tcW w:w="4873" w:type="dxa"/>
          </w:tcPr>
          <w:p w14:paraId="18521402" w14:textId="53D647BD" w:rsidR="00C85BFD" w:rsidRPr="00761BCA" w:rsidRDefault="00CE4EF0" w:rsidP="00E240B0">
            <w:pPr>
              <w:numPr>
                <w:ilvl w:val="0"/>
                <w:numId w:val="29"/>
              </w:numPr>
              <w:ind w:left="454" w:hanging="454"/>
              <w:jc w:val="both"/>
              <w:rPr>
                <w:b/>
                <w:bCs/>
                <w:sz w:val="22"/>
                <w:szCs w:val="22"/>
                <w:lang w:val="en-GB"/>
              </w:rPr>
            </w:pPr>
            <w:r w:rsidRPr="00761BCA">
              <w:rPr>
                <w:bCs/>
                <w:sz w:val="22"/>
                <w:szCs w:val="22"/>
                <w:lang w:val="en-GB"/>
              </w:rPr>
              <w:t xml:space="preserve">The </w:t>
            </w:r>
            <w:r w:rsidR="00460051" w:rsidRPr="00761BCA">
              <w:rPr>
                <w:sz w:val="22"/>
                <w:szCs w:val="22"/>
                <w:lang w:val="en-GB"/>
              </w:rPr>
              <w:t xml:space="preserve">Grant </w:t>
            </w:r>
            <w:r w:rsidRPr="00761BCA">
              <w:rPr>
                <w:bCs/>
                <w:sz w:val="22"/>
                <w:szCs w:val="22"/>
                <w:lang w:val="en-GB"/>
              </w:rPr>
              <w:t>Beneficiary</w:t>
            </w:r>
            <w:r w:rsidR="006837D5" w:rsidRPr="00761BCA">
              <w:rPr>
                <w:bCs/>
                <w:sz w:val="22"/>
                <w:szCs w:val="22"/>
                <w:lang w:val="en-GB"/>
              </w:rPr>
              <w:t xml:space="preserve"> will cover costs, fees and expenses incurred in the territory of Ukraine in connection with disbursements under the Grant Agreement</w:t>
            </w:r>
            <w:r w:rsidR="00C85BFD" w:rsidRPr="00761BCA">
              <w:rPr>
                <w:bCs/>
                <w:sz w:val="22"/>
                <w:szCs w:val="22"/>
                <w:lang w:val="en-GB"/>
              </w:rPr>
              <w:t>.</w:t>
            </w:r>
          </w:p>
        </w:tc>
        <w:tc>
          <w:tcPr>
            <w:tcW w:w="4874" w:type="dxa"/>
          </w:tcPr>
          <w:p w14:paraId="1FD6439B" w14:textId="5576F39D" w:rsidR="00C85BFD" w:rsidRPr="00761BCA" w:rsidRDefault="006837D5" w:rsidP="00E240B0">
            <w:pPr>
              <w:numPr>
                <w:ilvl w:val="0"/>
                <w:numId w:val="30"/>
              </w:numPr>
              <w:ind w:left="454" w:hanging="454"/>
              <w:jc w:val="both"/>
              <w:rPr>
                <w:sz w:val="22"/>
                <w:szCs w:val="22"/>
                <w:lang w:val="uk-UA"/>
              </w:rPr>
            </w:pPr>
            <w:r w:rsidRPr="00761BCA">
              <w:rPr>
                <w:sz w:val="22"/>
                <w:szCs w:val="22"/>
                <w:lang w:val="uk-UA"/>
              </w:rPr>
              <w:t>Одержувач</w:t>
            </w:r>
            <w:r w:rsidR="009F2C0E" w:rsidRPr="00761BCA" w:rsidDel="00CE4EF0">
              <w:rPr>
                <w:sz w:val="22"/>
                <w:szCs w:val="22"/>
                <w:lang w:val="uk-UA"/>
              </w:rPr>
              <w:t xml:space="preserve"> </w:t>
            </w:r>
            <w:r w:rsidR="007C276A" w:rsidRPr="00761BCA">
              <w:rPr>
                <w:sz w:val="22"/>
                <w:szCs w:val="22"/>
                <w:lang w:val="uk-UA"/>
              </w:rPr>
              <w:t xml:space="preserve">Гранту </w:t>
            </w:r>
            <w:r w:rsidR="00C85BFD" w:rsidRPr="00761BCA">
              <w:rPr>
                <w:sz w:val="22"/>
                <w:szCs w:val="22"/>
                <w:lang w:val="uk-UA"/>
              </w:rPr>
              <w:t xml:space="preserve">покриває вартість, збори й витрати, понесені на території України у зв’язку з виплатами в рамках Договору про грант. </w:t>
            </w:r>
          </w:p>
        </w:tc>
      </w:tr>
      <w:tr w:rsidR="00755D57" w:rsidRPr="00810B65" w14:paraId="1F2F0E26" w14:textId="77777777" w:rsidTr="00A641EF">
        <w:tc>
          <w:tcPr>
            <w:tcW w:w="4873" w:type="dxa"/>
          </w:tcPr>
          <w:p w14:paraId="7A032E93" w14:textId="77777777" w:rsidR="00755D57" w:rsidRPr="00761BCA" w:rsidRDefault="00755D57" w:rsidP="00037C73">
            <w:pPr>
              <w:widowControl w:val="0"/>
              <w:tabs>
                <w:tab w:val="left" w:pos="0"/>
              </w:tabs>
              <w:jc w:val="both"/>
              <w:rPr>
                <w:b/>
                <w:bCs/>
                <w:sz w:val="22"/>
                <w:szCs w:val="22"/>
                <w:lang w:val="ru-RU"/>
              </w:rPr>
            </w:pPr>
          </w:p>
        </w:tc>
        <w:tc>
          <w:tcPr>
            <w:tcW w:w="4874" w:type="dxa"/>
          </w:tcPr>
          <w:p w14:paraId="671EAF11" w14:textId="77777777" w:rsidR="00755D57" w:rsidRPr="00761BCA" w:rsidRDefault="00755D57" w:rsidP="00037C73">
            <w:pPr>
              <w:widowControl w:val="0"/>
              <w:tabs>
                <w:tab w:val="left" w:pos="0"/>
              </w:tabs>
              <w:jc w:val="both"/>
              <w:rPr>
                <w:b/>
                <w:sz w:val="22"/>
                <w:szCs w:val="22"/>
                <w:lang w:val="uk-UA"/>
              </w:rPr>
            </w:pPr>
          </w:p>
        </w:tc>
      </w:tr>
      <w:tr w:rsidR="00C85BFD" w:rsidRPr="00761BCA" w14:paraId="34FF91EF" w14:textId="77777777" w:rsidTr="00A641EF">
        <w:tc>
          <w:tcPr>
            <w:tcW w:w="4873" w:type="dxa"/>
          </w:tcPr>
          <w:p w14:paraId="6B3E7BA7" w14:textId="26F6401A" w:rsidR="00C85BFD" w:rsidRPr="00761BCA" w:rsidRDefault="00C85BFD" w:rsidP="00037C73">
            <w:pPr>
              <w:widowControl w:val="0"/>
              <w:numPr>
                <w:ilvl w:val="0"/>
                <w:numId w:val="16"/>
              </w:numPr>
              <w:tabs>
                <w:tab w:val="left" w:pos="1843"/>
              </w:tabs>
              <w:ind w:left="1843" w:hanging="1843"/>
              <w:rPr>
                <w:b/>
                <w:bCs/>
                <w:sz w:val="22"/>
                <w:szCs w:val="22"/>
                <w:lang w:val="en-GB"/>
              </w:rPr>
            </w:pPr>
            <w:r w:rsidRPr="00761BCA">
              <w:rPr>
                <w:b/>
                <w:bCs/>
                <w:sz w:val="22"/>
                <w:szCs w:val="22"/>
                <w:lang w:val="en-GB"/>
              </w:rPr>
              <w:t>CONDITIONS PRECEDENT TO DISBURSEMENT</w:t>
            </w:r>
          </w:p>
        </w:tc>
        <w:tc>
          <w:tcPr>
            <w:tcW w:w="4874" w:type="dxa"/>
          </w:tcPr>
          <w:p w14:paraId="571AAA2E" w14:textId="77777777" w:rsidR="00C85BFD" w:rsidRPr="00761BCA" w:rsidRDefault="00C85BFD" w:rsidP="00037C73">
            <w:pPr>
              <w:widowControl w:val="0"/>
              <w:tabs>
                <w:tab w:val="left" w:pos="1576"/>
              </w:tabs>
              <w:ind w:left="1559" w:hanging="1559"/>
              <w:rPr>
                <w:b/>
                <w:sz w:val="22"/>
                <w:szCs w:val="22"/>
                <w:lang w:val="uk-UA"/>
              </w:rPr>
            </w:pPr>
            <w:r w:rsidRPr="00761BCA">
              <w:rPr>
                <w:b/>
                <w:sz w:val="22"/>
                <w:szCs w:val="22"/>
                <w:lang w:val="uk-UA"/>
              </w:rPr>
              <w:t xml:space="preserve">РОЗДІЛ </w:t>
            </w:r>
            <w:r w:rsidR="002E44C0" w:rsidRPr="00761BCA">
              <w:rPr>
                <w:b/>
                <w:sz w:val="22"/>
                <w:szCs w:val="22"/>
                <w:lang w:val="uk-UA"/>
              </w:rPr>
              <w:t>3</w:t>
            </w:r>
            <w:r w:rsidRPr="00761BCA">
              <w:rPr>
                <w:b/>
                <w:sz w:val="22"/>
                <w:szCs w:val="22"/>
                <w:lang w:val="uk-UA"/>
              </w:rPr>
              <w:t>.</w:t>
            </w:r>
            <w:r w:rsidR="003B088F" w:rsidRPr="00761BCA">
              <w:rPr>
                <w:b/>
                <w:sz w:val="22"/>
                <w:szCs w:val="22"/>
                <w:lang w:val="uk-UA"/>
              </w:rPr>
              <w:tab/>
            </w:r>
            <w:r w:rsidRPr="00761BCA">
              <w:rPr>
                <w:b/>
                <w:sz w:val="22"/>
                <w:szCs w:val="22"/>
                <w:lang w:val="uk-UA"/>
              </w:rPr>
              <w:t>ПОПЕРЕДНІ УМОВИ ВИПЛАТ</w:t>
            </w:r>
          </w:p>
        </w:tc>
      </w:tr>
      <w:tr w:rsidR="00755D57" w:rsidRPr="00761BCA" w14:paraId="08F89566" w14:textId="77777777" w:rsidTr="00A641EF">
        <w:tc>
          <w:tcPr>
            <w:tcW w:w="4873" w:type="dxa"/>
          </w:tcPr>
          <w:p w14:paraId="4B8E54E4" w14:textId="77777777" w:rsidR="00755D57" w:rsidRPr="00761BCA" w:rsidRDefault="00755D57" w:rsidP="00037C73">
            <w:pPr>
              <w:widowControl w:val="0"/>
              <w:tabs>
                <w:tab w:val="left" w:pos="0"/>
              </w:tabs>
              <w:jc w:val="both"/>
              <w:rPr>
                <w:b/>
                <w:bCs/>
                <w:sz w:val="22"/>
                <w:szCs w:val="22"/>
                <w:lang w:val="en-GB"/>
              </w:rPr>
            </w:pPr>
          </w:p>
        </w:tc>
        <w:tc>
          <w:tcPr>
            <w:tcW w:w="4874" w:type="dxa"/>
          </w:tcPr>
          <w:p w14:paraId="2E5B8B37" w14:textId="77777777" w:rsidR="00755D57" w:rsidRPr="00761BCA" w:rsidRDefault="00755D57" w:rsidP="00037C73">
            <w:pPr>
              <w:widowControl w:val="0"/>
              <w:tabs>
                <w:tab w:val="left" w:pos="0"/>
              </w:tabs>
              <w:jc w:val="both"/>
              <w:rPr>
                <w:b/>
                <w:sz w:val="22"/>
                <w:szCs w:val="22"/>
                <w:lang w:val="uk-UA"/>
              </w:rPr>
            </w:pPr>
          </w:p>
        </w:tc>
      </w:tr>
      <w:tr w:rsidR="00C85BFD" w:rsidRPr="00810B65" w14:paraId="214849DA" w14:textId="77777777" w:rsidTr="00A641EF">
        <w:tc>
          <w:tcPr>
            <w:tcW w:w="4873" w:type="dxa"/>
          </w:tcPr>
          <w:p w14:paraId="43882A6B" w14:textId="6BEE3C26" w:rsidR="00C85BFD" w:rsidRPr="00761BCA" w:rsidRDefault="00C85BFD" w:rsidP="00E240B0">
            <w:pPr>
              <w:numPr>
                <w:ilvl w:val="0"/>
                <w:numId w:val="31"/>
              </w:numPr>
              <w:ind w:left="454" w:hanging="454"/>
              <w:jc w:val="both"/>
              <w:rPr>
                <w:b/>
                <w:bCs/>
                <w:sz w:val="22"/>
                <w:szCs w:val="22"/>
                <w:lang w:val="en-GB"/>
              </w:rPr>
            </w:pPr>
            <w:r w:rsidRPr="00761BCA">
              <w:rPr>
                <w:sz w:val="22"/>
                <w:szCs w:val="22"/>
                <w:lang w:val="en-GB"/>
              </w:rPr>
              <w:t>Disbursements</w:t>
            </w:r>
            <w:r w:rsidRPr="00761BCA">
              <w:rPr>
                <w:bCs/>
                <w:sz w:val="22"/>
                <w:szCs w:val="22"/>
                <w:lang w:val="en-GB"/>
              </w:rPr>
              <w:t xml:space="preserve"> of the Grant shall only take place subject to the </w:t>
            </w:r>
            <w:r w:rsidR="00460051" w:rsidRPr="00761BCA">
              <w:rPr>
                <w:sz w:val="22"/>
                <w:szCs w:val="22"/>
                <w:lang w:val="en-GB"/>
              </w:rPr>
              <w:t xml:space="preserve">Grant </w:t>
            </w:r>
            <w:r w:rsidRPr="00761BCA">
              <w:rPr>
                <w:bCs/>
                <w:sz w:val="22"/>
                <w:szCs w:val="22"/>
                <w:lang w:val="en-GB"/>
              </w:rPr>
              <w:t>Beneficiary’s fulfilment, on a continuous basis and in a manner satisfactory to NEFCO, of the following conditions precedent, as relevant for each specific disbursement:</w:t>
            </w:r>
          </w:p>
        </w:tc>
        <w:tc>
          <w:tcPr>
            <w:tcW w:w="4874" w:type="dxa"/>
          </w:tcPr>
          <w:p w14:paraId="59D025D5" w14:textId="2D866608" w:rsidR="00C85BFD" w:rsidRPr="00761BCA" w:rsidRDefault="00C85BFD" w:rsidP="00E240B0">
            <w:pPr>
              <w:numPr>
                <w:ilvl w:val="0"/>
                <w:numId w:val="32"/>
              </w:numPr>
              <w:tabs>
                <w:tab w:val="left" w:pos="567"/>
                <w:tab w:val="left" w:pos="4962"/>
                <w:tab w:val="left" w:pos="5387"/>
              </w:tabs>
              <w:ind w:left="454" w:hanging="454"/>
              <w:jc w:val="both"/>
              <w:rPr>
                <w:sz w:val="22"/>
                <w:szCs w:val="22"/>
                <w:lang w:val="uk-UA"/>
              </w:rPr>
            </w:pPr>
            <w:r w:rsidRPr="00761BCA">
              <w:rPr>
                <w:sz w:val="22"/>
                <w:szCs w:val="22"/>
                <w:lang w:val="uk-UA"/>
              </w:rPr>
              <w:t xml:space="preserve">Виплати </w:t>
            </w:r>
            <w:r w:rsidR="002C6DC7" w:rsidRPr="00761BCA">
              <w:rPr>
                <w:sz w:val="22"/>
                <w:szCs w:val="22"/>
                <w:lang w:val="uk-UA"/>
              </w:rPr>
              <w:t>Г</w:t>
            </w:r>
            <w:r w:rsidRPr="00761BCA">
              <w:rPr>
                <w:sz w:val="22"/>
                <w:szCs w:val="22"/>
                <w:lang w:val="uk-UA"/>
              </w:rPr>
              <w:t xml:space="preserve">ранту здійснюються лише за умови виконання Одержувачем </w:t>
            </w:r>
            <w:r w:rsidR="007C276A" w:rsidRPr="00761BCA">
              <w:rPr>
                <w:sz w:val="22"/>
                <w:szCs w:val="22"/>
                <w:lang w:val="uk-UA"/>
              </w:rPr>
              <w:t xml:space="preserve">Гранту </w:t>
            </w:r>
            <w:r w:rsidRPr="00761BCA">
              <w:rPr>
                <w:sz w:val="22"/>
                <w:szCs w:val="22"/>
                <w:lang w:val="uk-UA"/>
              </w:rPr>
              <w:t xml:space="preserve">на постійній основі й у порядку, </w:t>
            </w:r>
            <w:r w:rsidR="00B678AA" w:rsidRPr="00761BCA">
              <w:rPr>
                <w:sz w:val="22"/>
                <w:szCs w:val="22"/>
                <w:lang w:val="uk-UA"/>
              </w:rPr>
              <w:t xml:space="preserve">який </w:t>
            </w:r>
            <w:r w:rsidR="002805C2" w:rsidRPr="00761BCA">
              <w:rPr>
                <w:sz w:val="22"/>
                <w:szCs w:val="22"/>
                <w:lang w:val="uk-UA"/>
              </w:rPr>
              <w:t>задово</w:t>
            </w:r>
            <w:r w:rsidRPr="00761BCA">
              <w:rPr>
                <w:sz w:val="22"/>
                <w:szCs w:val="22"/>
                <w:lang w:val="uk-UA"/>
              </w:rPr>
              <w:t>льн</w:t>
            </w:r>
            <w:r w:rsidR="00801A4C" w:rsidRPr="00761BCA">
              <w:rPr>
                <w:sz w:val="22"/>
                <w:szCs w:val="22"/>
                <w:lang w:val="uk-UA"/>
              </w:rPr>
              <w:t>яє</w:t>
            </w:r>
            <w:r w:rsidR="00361477" w:rsidRPr="00761BCA">
              <w:rPr>
                <w:sz w:val="22"/>
                <w:szCs w:val="22"/>
                <w:lang w:val="uk-UA"/>
              </w:rPr>
              <w:t xml:space="preserve"> </w:t>
            </w:r>
            <w:r w:rsidRPr="00761BCA">
              <w:rPr>
                <w:sz w:val="22"/>
                <w:szCs w:val="22"/>
                <w:lang w:val="uk-UA"/>
              </w:rPr>
              <w:t xml:space="preserve">НЕФКО, наступних відповідних попередніх умов кожної конкретної виплати: </w:t>
            </w:r>
          </w:p>
        </w:tc>
      </w:tr>
      <w:tr w:rsidR="00755D57" w:rsidRPr="00810B65" w14:paraId="17341FE5" w14:textId="77777777" w:rsidTr="00A641EF">
        <w:tc>
          <w:tcPr>
            <w:tcW w:w="4873" w:type="dxa"/>
          </w:tcPr>
          <w:p w14:paraId="6D45F221" w14:textId="77777777" w:rsidR="00755D57" w:rsidRPr="00761BCA" w:rsidRDefault="00755D57" w:rsidP="00037C73">
            <w:pPr>
              <w:widowControl w:val="0"/>
              <w:tabs>
                <w:tab w:val="left" w:pos="0"/>
              </w:tabs>
              <w:jc w:val="both"/>
              <w:rPr>
                <w:b/>
                <w:bCs/>
                <w:sz w:val="22"/>
                <w:szCs w:val="22"/>
                <w:lang w:val="ru-RU"/>
              </w:rPr>
            </w:pPr>
          </w:p>
        </w:tc>
        <w:tc>
          <w:tcPr>
            <w:tcW w:w="4874" w:type="dxa"/>
          </w:tcPr>
          <w:p w14:paraId="2F66D633" w14:textId="77777777" w:rsidR="00755D57" w:rsidRPr="00761BCA" w:rsidRDefault="00755D57" w:rsidP="00037C73">
            <w:pPr>
              <w:widowControl w:val="0"/>
              <w:tabs>
                <w:tab w:val="left" w:pos="0"/>
              </w:tabs>
              <w:jc w:val="both"/>
              <w:rPr>
                <w:b/>
                <w:sz w:val="22"/>
                <w:szCs w:val="22"/>
                <w:lang w:val="uk-UA"/>
              </w:rPr>
            </w:pPr>
          </w:p>
        </w:tc>
      </w:tr>
      <w:tr w:rsidR="00C85BFD" w:rsidRPr="00810B65" w14:paraId="5D8ECC62" w14:textId="77777777" w:rsidTr="00A641EF">
        <w:tc>
          <w:tcPr>
            <w:tcW w:w="4873" w:type="dxa"/>
          </w:tcPr>
          <w:p w14:paraId="45B864F7" w14:textId="2E1AFA12" w:rsidR="00C85BFD" w:rsidRPr="00761BCA" w:rsidRDefault="00C85BFD"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Grant Agreement has been: (i) duly signed by both Parties, (ii) is in full force and effect, and (iii) NEFCO has received </w:t>
            </w:r>
            <w:r w:rsidR="006837D5" w:rsidRPr="00761BCA">
              <w:rPr>
                <w:sz w:val="22"/>
                <w:szCs w:val="22"/>
                <w:lang w:val="en-GB"/>
              </w:rPr>
              <w:t>relevant documentation</w:t>
            </w:r>
            <w:r w:rsidRPr="00761BCA">
              <w:rPr>
                <w:sz w:val="22"/>
                <w:szCs w:val="22"/>
                <w:lang w:val="en-GB"/>
              </w:rPr>
              <w:t xml:space="preserve"> to this effect, including an original counterpart of the signed Grant Agreement;</w:t>
            </w:r>
          </w:p>
        </w:tc>
        <w:tc>
          <w:tcPr>
            <w:tcW w:w="4874" w:type="dxa"/>
          </w:tcPr>
          <w:p w14:paraId="4E062A3A" w14:textId="274CEF12" w:rsidR="00C85BFD" w:rsidRPr="00761BCA" w:rsidRDefault="00C85BFD"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Договір про грант: (і) належним чином підписаний обома </w:t>
            </w:r>
            <w:r w:rsidR="00E421CF" w:rsidRPr="00761BCA">
              <w:rPr>
                <w:sz w:val="22"/>
                <w:szCs w:val="22"/>
                <w:lang w:val="uk-UA"/>
              </w:rPr>
              <w:t>С</w:t>
            </w:r>
            <w:r w:rsidRPr="00761BCA">
              <w:rPr>
                <w:sz w:val="22"/>
                <w:szCs w:val="22"/>
                <w:lang w:val="uk-UA"/>
              </w:rPr>
              <w:t xml:space="preserve">торонами, (іі) </w:t>
            </w:r>
            <w:r w:rsidR="00773C7A" w:rsidRPr="00761BCA">
              <w:rPr>
                <w:sz w:val="22"/>
                <w:szCs w:val="22"/>
                <w:lang w:val="uk-UA"/>
              </w:rPr>
              <w:t>є повністю дійсни</w:t>
            </w:r>
            <w:r w:rsidR="005C7608" w:rsidRPr="00761BCA">
              <w:rPr>
                <w:sz w:val="22"/>
                <w:szCs w:val="22"/>
                <w:lang w:val="uk-UA"/>
              </w:rPr>
              <w:t>м</w:t>
            </w:r>
            <w:r w:rsidRPr="00761BCA">
              <w:rPr>
                <w:sz w:val="22"/>
                <w:szCs w:val="22"/>
                <w:lang w:val="uk-UA"/>
              </w:rPr>
              <w:t xml:space="preserve"> й</w:t>
            </w:r>
            <w:r w:rsidR="005C7608" w:rsidRPr="00761BCA">
              <w:rPr>
                <w:sz w:val="22"/>
                <w:szCs w:val="22"/>
                <w:lang w:val="uk-UA"/>
              </w:rPr>
              <w:t xml:space="preserve"> чинним</w:t>
            </w:r>
            <w:r w:rsidRPr="00761BCA">
              <w:rPr>
                <w:sz w:val="22"/>
                <w:szCs w:val="22"/>
                <w:lang w:val="uk-UA"/>
              </w:rPr>
              <w:t xml:space="preserve"> (ііі) </w:t>
            </w:r>
            <w:r w:rsidR="00432E25" w:rsidRPr="00761BCA">
              <w:rPr>
                <w:sz w:val="22"/>
                <w:szCs w:val="22"/>
                <w:lang w:val="uk-UA"/>
              </w:rPr>
              <w:t xml:space="preserve">та </w:t>
            </w:r>
            <w:r w:rsidRPr="00761BCA">
              <w:rPr>
                <w:sz w:val="22"/>
                <w:szCs w:val="22"/>
                <w:lang w:val="uk-UA"/>
              </w:rPr>
              <w:t>НЕФКО отримала про це відповідні документи, у тому числі оригінал примірника підписаного Договору про грант</w:t>
            </w:r>
            <w:r w:rsidR="00E421CF" w:rsidRPr="00761BCA">
              <w:rPr>
                <w:sz w:val="22"/>
                <w:szCs w:val="22"/>
                <w:lang w:val="uk-UA"/>
              </w:rPr>
              <w:t>;</w:t>
            </w:r>
          </w:p>
        </w:tc>
      </w:tr>
      <w:tr w:rsidR="00755D57" w:rsidRPr="00810B65" w14:paraId="730212BB" w14:textId="77777777" w:rsidTr="00A641EF">
        <w:tc>
          <w:tcPr>
            <w:tcW w:w="4873" w:type="dxa"/>
          </w:tcPr>
          <w:p w14:paraId="4A43B939" w14:textId="77777777" w:rsidR="00755D57" w:rsidRPr="00761BCA" w:rsidRDefault="00755D57" w:rsidP="00037C73">
            <w:pPr>
              <w:widowControl w:val="0"/>
              <w:tabs>
                <w:tab w:val="left" w:pos="0"/>
              </w:tabs>
              <w:jc w:val="both"/>
              <w:rPr>
                <w:b/>
                <w:bCs/>
                <w:sz w:val="22"/>
                <w:szCs w:val="22"/>
                <w:lang w:val="ru-RU"/>
              </w:rPr>
            </w:pPr>
          </w:p>
        </w:tc>
        <w:tc>
          <w:tcPr>
            <w:tcW w:w="4874" w:type="dxa"/>
          </w:tcPr>
          <w:p w14:paraId="23258F95" w14:textId="77777777" w:rsidR="00755D57" w:rsidRPr="00761BCA" w:rsidRDefault="00755D57" w:rsidP="00037C73">
            <w:pPr>
              <w:widowControl w:val="0"/>
              <w:tabs>
                <w:tab w:val="left" w:pos="0"/>
              </w:tabs>
              <w:jc w:val="both"/>
              <w:rPr>
                <w:b/>
                <w:sz w:val="22"/>
                <w:szCs w:val="22"/>
                <w:lang w:val="uk-UA"/>
              </w:rPr>
            </w:pPr>
          </w:p>
        </w:tc>
      </w:tr>
      <w:tr w:rsidR="00C85BFD" w:rsidRPr="00810B65" w14:paraId="18BE19EC" w14:textId="77777777" w:rsidTr="00A641EF">
        <w:tc>
          <w:tcPr>
            <w:tcW w:w="4873" w:type="dxa"/>
          </w:tcPr>
          <w:p w14:paraId="31957457" w14:textId="38C921BF" w:rsidR="00C85BFD" w:rsidRPr="00761BCA" w:rsidRDefault="00C85BFD"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has provided documentation satisfactory to NEFCO evidencing that: (i) the </w:t>
            </w:r>
            <w:r w:rsidR="006837D5" w:rsidRPr="00761BCA">
              <w:rPr>
                <w:sz w:val="22"/>
                <w:szCs w:val="22"/>
                <w:lang w:val="en-GB"/>
              </w:rPr>
              <w:t>appropriate bodies</w:t>
            </w:r>
            <w:r w:rsidRPr="00761BCA">
              <w:rPr>
                <w:sz w:val="22"/>
                <w:szCs w:val="22"/>
                <w:lang w:val="en-GB"/>
              </w:rPr>
              <w:t xml:space="preserve"> of the </w:t>
            </w:r>
            <w:r w:rsidR="00460051" w:rsidRPr="00761BCA">
              <w:rPr>
                <w:sz w:val="22"/>
                <w:szCs w:val="22"/>
                <w:lang w:val="en-GB"/>
              </w:rPr>
              <w:t xml:space="preserve">Grant </w:t>
            </w:r>
            <w:r w:rsidRPr="00761BCA">
              <w:rPr>
                <w:sz w:val="22"/>
                <w:szCs w:val="22"/>
                <w:lang w:val="en-GB"/>
              </w:rPr>
              <w:t xml:space="preserve">Beneficiary have duly taken all necessary decisions for the Grant Agreement to be executed and delivered on behalf of the </w:t>
            </w:r>
            <w:r w:rsidR="00460051" w:rsidRPr="00761BCA">
              <w:rPr>
                <w:sz w:val="22"/>
                <w:szCs w:val="22"/>
                <w:lang w:val="en-GB"/>
              </w:rPr>
              <w:t xml:space="preserve">Grant </w:t>
            </w:r>
            <w:r w:rsidRPr="00761BCA">
              <w:rPr>
                <w:sz w:val="22"/>
                <w:szCs w:val="22"/>
                <w:lang w:val="en-GB"/>
              </w:rPr>
              <w:t xml:space="preserve">Beneficiary, and (ii) the </w:t>
            </w:r>
            <w:r w:rsidR="00460051" w:rsidRPr="00761BCA">
              <w:rPr>
                <w:sz w:val="22"/>
                <w:szCs w:val="22"/>
                <w:lang w:val="en-GB"/>
              </w:rPr>
              <w:t xml:space="preserve">Grant </w:t>
            </w:r>
            <w:r w:rsidRPr="00761BCA">
              <w:rPr>
                <w:sz w:val="22"/>
                <w:szCs w:val="22"/>
                <w:lang w:val="en-GB"/>
              </w:rPr>
              <w:t>Beneficiary has received all approvals and consents, as may be necessary to receive the Grant on the terms and conditions set out in the Grant Agreement;</w:t>
            </w:r>
          </w:p>
        </w:tc>
        <w:tc>
          <w:tcPr>
            <w:tcW w:w="4874" w:type="dxa"/>
          </w:tcPr>
          <w:p w14:paraId="4D9CF05E" w14:textId="223159C6" w:rsidR="00C85BFD" w:rsidRPr="00761BCA" w:rsidRDefault="00C85BFD"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надав документацію, яка </w:t>
            </w:r>
            <w:r w:rsidR="00801A4C" w:rsidRPr="00761BCA">
              <w:rPr>
                <w:sz w:val="22"/>
                <w:szCs w:val="22"/>
                <w:lang w:val="uk-UA"/>
              </w:rPr>
              <w:t xml:space="preserve">задовольняє НЕФКО і підтверджує, </w:t>
            </w:r>
            <w:r w:rsidRPr="00761BCA">
              <w:rPr>
                <w:sz w:val="22"/>
                <w:szCs w:val="22"/>
                <w:lang w:val="uk-UA"/>
              </w:rPr>
              <w:t>що: (i) відповідні органи Одержувача</w:t>
            </w:r>
            <w:r w:rsidR="007C276A" w:rsidRPr="00761BCA">
              <w:rPr>
                <w:sz w:val="22"/>
                <w:szCs w:val="22"/>
                <w:lang w:val="uk-UA"/>
              </w:rPr>
              <w:t xml:space="preserve"> Гранту</w:t>
            </w:r>
            <w:r w:rsidRPr="00761BCA">
              <w:rPr>
                <w:sz w:val="22"/>
                <w:szCs w:val="22"/>
                <w:lang w:val="uk-UA"/>
              </w:rPr>
              <w:t xml:space="preserve"> належним чином прийняли всі необхідні рішення, щоб Договір про грант був укладений і підписаний від імені Одержувача</w:t>
            </w:r>
            <w:r w:rsidR="007C276A" w:rsidRPr="00761BCA">
              <w:rPr>
                <w:sz w:val="22"/>
                <w:szCs w:val="22"/>
                <w:lang w:val="uk-UA"/>
              </w:rPr>
              <w:t xml:space="preserve"> Гранту</w:t>
            </w:r>
            <w:r w:rsidRPr="00761BCA">
              <w:rPr>
                <w:sz w:val="22"/>
                <w:szCs w:val="22"/>
                <w:lang w:val="uk-UA"/>
              </w:rPr>
              <w:t xml:space="preserve">, і (іі) Одержувач </w:t>
            </w:r>
            <w:r w:rsidR="007C276A" w:rsidRPr="00761BCA">
              <w:rPr>
                <w:sz w:val="22"/>
                <w:szCs w:val="22"/>
                <w:lang w:val="uk-UA"/>
              </w:rPr>
              <w:t xml:space="preserve">Гранту </w:t>
            </w:r>
            <w:r w:rsidRPr="00761BCA">
              <w:rPr>
                <w:sz w:val="22"/>
                <w:szCs w:val="22"/>
                <w:lang w:val="uk-UA"/>
              </w:rPr>
              <w:t xml:space="preserve">отримав всі погодження й дозволи, які необхідні для отримання </w:t>
            </w:r>
            <w:r w:rsidR="002C6DC7" w:rsidRPr="00761BCA">
              <w:rPr>
                <w:sz w:val="22"/>
                <w:szCs w:val="22"/>
                <w:lang w:val="uk-UA"/>
              </w:rPr>
              <w:t>Г</w:t>
            </w:r>
            <w:r w:rsidRPr="00761BCA">
              <w:rPr>
                <w:sz w:val="22"/>
                <w:szCs w:val="22"/>
                <w:lang w:val="uk-UA"/>
              </w:rPr>
              <w:t>рант</w:t>
            </w:r>
            <w:r w:rsidR="002C6DC7" w:rsidRPr="00761BCA">
              <w:rPr>
                <w:sz w:val="22"/>
                <w:szCs w:val="22"/>
                <w:lang w:val="uk-UA"/>
              </w:rPr>
              <w:t>у</w:t>
            </w:r>
            <w:r w:rsidRPr="00761BCA">
              <w:rPr>
                <w:sz w:val="22"/>
                <w:szCs w:val="22"/>
                <w:lang w:val="uk-UA"/>
              </w:rPr>
              <w:t xml:space="preserve"> у порядку й на умовах, викладених у Договорі про грант; </w:t>
            </w:r>
          </w:p>
        </w:tc>
      </w:tr>
      <w:tr w:rsidR="00755D57" w:rsidRPr="00810B65" w14:paraId="0943231F" w14:textId="77777777" w:rsidTr="00A641EF">
        <w:tc>
          <w:tcPr>
            <w:tcW w:w="4873" w:type="dxa"/>
          </w:tcPr>
          <w:p w14:paraId="4FF5290F" w14:textId="77777777" w:rsidR="00755D57" w:rsidRPr="00761BCA" w:rsidRDefault="00755D57" w:rsidP="00037C73">
            <w:pPr>
              <w:widowControl w:val="0"/>
              <w:tabs>
                <w:tab w:val="left" w:pos="0"/>
              </w:tabs>
              <w:jc w:val="both"/>
              <w:rPr>
                <w:b/>
                <w:bCs/>
                <w:sz w:val="22"/>
                <w:szCs w:val="22"/>
                <w:lang w:val="en-GB"/>
              </w:rPr>
            </w:pPr>
          </w:p>
        </w:tc>
        <w:tc>
          <w:tcPr>
            <w:tcW w:w="4874" w:type="dxa"/>
          </w:tcPr>
          <w:p w14:paraId="0B34F261" w14:textId="77777777" w:rsidR="00755D57" w:rsidRPr="00761BCA" w:rsidRDefault="00755D57" w:rsidP="00037C73">
            <w:pPr>
              <w:widowControl w:val="0"/>
              <w:tabs>
                <w:tab w:val="left" w:pos="0"/>
              </w:tabs>
              <w:jc w:val="both"/>
              <w:rPr>
                <w:b/>
                <w:sz w:val="22"/>
                <w:szCs w:val="22"/>
                <w:lang w:val="uk-UA"/>
              </w:rPr>
            </w:pPr>
          </w:p>
        </w:tc>
      </w:tr>
      <w:tr w:rsidR="00C85BFD" w:rsidRPr="00810B65" w14:paraId="5941EB84" w14:textId="77777777" w:rsidTr="00A641EF">
        <w:tc>
          <w:tcPr>
            <w:tcW w:w="4873" w:type="dxa"/>
          </w:tcPr>
          <w:p w14:paraId="6FA7125B" w14:textId="518B542E" w:rsidR="00C85BFD" w:rsidRPr="00761BCA" w:rsidRDefault="00C85BFD"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lastRenderedPageBreak/>
              <w:t xml:space="preserve">the </w:t>
            </w:r>
            <w:r w:rsidR="00460051" w:rsidRPr="00761BCA">
              <w:rPr>
                <w:sz w:val="22"/>
                <w:szCs w:val="22"/>
                <w:lang w:val="en-GB"/>
              </w:rPr>
              <w:t xml:space="preserve">Grant </w:t>
            </w:r>
            <w:r w:rsidRPr="00761BCA">
              <w:rPr>
                <w:sz w:val="22"/>
                <w:szCs w:val="22"/>
                <w:lang w:val="en-GB"/>
              </w:rPr>
              <w:t xml:space="preserve">Beneficiary is committed to implement the Project, as described in the Project </w:t>
            </w:r>
            <w:r w:rsidR="00703579" w:rsidRPr="00761BCA">
              <w:rPr>
                <w:sz w:val="22"/>
                <w:szCs w:val="22"/>
                <w:lang w:val="en-GB"/>
              </w:rPr>
              <w:t>D</w:t>
            </w:r>
            <w:r w:rsidRPr="00761BCA">
              <w:rPr>
                <w:sz w:val="22"/>
                <w:szCs w:val="22"/>
                <w:lang w:val="en-GB"/>
              </w:rPr>
              <w:t xml:space="preserve">escription </w:t>
            </w:r>
            <w:r w:rsidR="00D82E47" w:rsidRPr="00761BCA">
              <w:rPr>
                <w:sz w:val="22"/>
                <w:szCs w:val="22"/>
                <w:lang w:val="en-GB"/>
              </w:rPr>
              <w:t xml:space="preserve">and Reporting </w:t>
            </w:r>
            <w:r w:rsidRPr="00761BCA">
              <w:rPr>
                <w:sz w:val="22"/>
                <w:szCs w:val="22"/>
                <w:lang w:val="en-GB"/>
              </w:rPr>
              <w:t>(Annex 1);</w:t>
            </w:r>
          </w:p>
        </w:tc>
        <w:tc>
          <w:tcPr>
            <w:tcW w:w="4874" w:type="dxa"/>
          </w:tcPr>
          <w:p w14:paraId="777832CD" w14:textId="65C8A8DF" w:rsidR="00C85BFD" w:rsidRPr="00761BCA" w:rsidRDefault="00C85BFD"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реалізує Проект, як </w:t>
            </w:r>
            <w:r w:rsidR="00801A4C" w:rsidRPr="00761BCA">
              <w:rPr>
                <w:sz w:val="22"/>
                <w:szCs w:val="22"/>
                <w:lang w:val="uk-UA"/>
              </w:rPr>
              <w:t xml:space="preserve">обумовлено </w:t>
            </w:r>
            <w:r w:rsidRPr="00761BCA">
              <w:rPr>
                <w:sz w:val="22"/>
                <w:szCs w:val="22"/>
                <w:lang w:val="uk-UA"/>
              </w:rPr>
              <w:t>в Описі проекту</w:t>
            </w:r>
            <w:r w:rsidR="00D82E47" w:rsidRPr="00761BCA">
              <w:rPr>
                <w:sz w:val="22"/>
                <w:szCs w:val="22"/>
                <w:lang w:val="uk-UA"/>
              </w:rPr>
              <w:t xml:space="preserve"> та звітність </w:t>
            </w:r>
            <w:r w:rsidRPr="00761BCA">
              <w:rPr>
                <w:sz w:val="22"/>
                <w:szCs w:val="22"/>
                <w:lang w:val="uk-UA"/>
              </w:rPr>
              <w:t xml:space="preserve">(Додаток 1); </w:t>
            </w:r>
          </w:p>
        </w:tc>
      </w:tr>
      <w:tr w:rsidR="009E652F" w:rsidRPr="00810B65" w14:paraId="64FDEF52" w14:textId="77777777" w:rsidTr="00A641EF">
        <w:tc>
          <w:tcPr>
            <w:tcW w:w="4873" w:type="dxa"/>
          </w:tcPr>
          <w:p w14:paraId="34FFEC29" w14:textId="77777777" w:rsidR="009E652F" w:rsidRPr="00761BCA" w:rsidRDefault="009E652F" w:rsidP="009E652F">
            <w:pPr>
              <w:widowControl w:val="0"/>
              <w:tabs>
                <w:tab w:val="left" w:pos="0"/>
                <w:tab w:val="left" w:pos="567"/>
              </w:tabs>
              <w:ind w:left="567"/>
              <w:jc w:val="both"/>
              <w:rPr>
                <w:sz w:val="22"/>
                <w:szCs w:val="22"/>
                <w:lang w:val="ru-RU"/>
              </w:rPr>
            </w:pPr>
          </w:p>
        </w:tc>
        <w:tc>
          <w:tcPr>
            <w:tcW w:w="4874" w:type="dxa"/>
          </w:tcPr>
          <w:p w14:paraId="5913BB1B" w14:textId="77777777" w:rsidR="009E652F" w:rsidRPr="00761BCA" w:rsidRDefault="009E652F" w:rsidP="009E652F">
            <w:pPr>
              <w:widowControl w:val="0"/>
              <w:tabs>
                <w:tab w:val="left" w:pos="0"/>
                <w:tab w:val="left" w:pos="567"/>
              </w:tabs>
              <w:ind w:left="567"/>
              <w:jc w:val="both"/>
              <w:rPr>
                <w:sz w:val="22"/>
                <w:szCs w:val="22"/>
                <w:lang w:val="uk-UA"/>
              </w:rPr>
            </w:pPr>
          </w:p>
        </w:tc>
      </w:tr>
      <w:tr w:rsidR="009E652F" w:rsidRPr="00810B65" w14:paraId="09E46827" w14:textId="77777777" w:rsidTr="00D83F34">
        <w:tc>
          <w:tcPr>
            <w:tcW w:w="4873" w:type="dxa"/>
            <w:shd w:val="clear" w:color="auto" w:fill="auto"/>
          </w:tcPr>
          <w:p w14:paraId="28F6D660" w14:textId="674237CB" w:rsidR="009E652F" w:rsidRPr="00761BCA" w:rsidRDefault="009E652F"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36022D" w:rsidRPr="00761BCA">
              <w:rPr>
                <w:sz w:val="22"/>
                <w:szCs w:val="22"/>
                <w:lang w:val="en-GB"/>
              </w:rPr>
              <w:t xml:space="preserve">Grant </w:t>
            </w:r>
            <w:r w:rsidRPr="00761BCA">
              <w:rPr>
                <w:sz w:val="22"/>
                <w:szCs w:val="22"/>
                <w:lang w:val="en-GB"/>
              </w:rPr>
              <w:t xml:space="preserve">Beneficiary has made available, and/or taken all appropriate measures, which are acceptable to NEFCO, to make available own funds as may be required for the completion of the Project and which, as a minimum, shall be equal to the </w:t>
            </w:r>
            <w:r w:rsidR="002910E4" w:rsidRPr="00761BCA">
              <w:rPr>
                <w:sz w:val="22"/>
                <w:szCs w:val="22"/>
                <w:lang w:val="en-GB"/>
              </w:rPr>
              <w:t>value</w:t>
            </w:r>
            <w:r w:rsidRPr="00761BCA">
              <w:rPr>
                <w:sz w:val="22"/>
                <w:szCs w:val="22"/>
                <w:lang w:val="en-GB"/>
              </w:rPr>
              <w:t xml:space="preserve"> indicated in Annex 1 hereto (the Project Description</w:t>
            </w:r>
            <w:r w:rsidR="00C8254B" w:rsidRPr="00761BCA">
              <w:rPr>
                <w:sz w:val="22"/>
                <w:szCs w:val="22"/>
                <w:lang w:val="en-GB"/>
              </w:rPr>
              <w:t xml:space="preserve"> and Reporting</w:t>
            </w:r>
            <w:r w:rsidRPr="00761BCA">
              <w:rPr>
                <w:sz w:val="22"/>
                <w:szCs w:val="22"/>
                <w:lang w:val="en-GB"/>
              </w:rPr>
              <w:t>)</w:t>
            </w:r>
            <w:r w:rsidR="000D1FD6" w:rsidRPr="00761BCA">
              <w:rPr>
                <w:sz w:val="22"/>
                <w:szCs w:val="22"/>
                <w:lang w:val="en-GB"/>
              </w:rPr>
              <w:t>;</w:t>
            </w:r>
          </w:p>
        </w:tc>
        <w:tc>
          <w:tcPr>
            <w:tcW w:w="4874" w:type="dxa"/>
          </w:tcPr>
          <w:p w14:paraId="208ADA46" w14:textId="6BA12871" w:rsidR="009E652F" w:rsidRPr="00761BCA" w:rsidRDefault="009E652F"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Одержувач </w:t>
            </w:r>
            <w:r w:rsidR="0036022D" w:rsidRPr="00761BCA">
              <w:rPr>
                <w:sz w:val="22"/>
                <w:szCs w:val="22"/>
                <w:lang w:val="uk-UA"/>
              </w:rPr>
              <w:t xml:space="preserve">Гранту </w:t>
            </w:r>
            <w:r w:rsidRPr="00761BCA">
              <w:rPr>
                <w:sz w:val="22"/>
                <w:szCs w:val="22"/>
                <w:lang w:val="uk-UA"/>
              </w:rPr>
              <w:t xml:space="preserve">виділив і/або вжив всіх відповідних заходів, які є прийнятними для НЕФКО, для виділення такої суми власних коштів, як це може бути необхідно для завершення Проекту та яка щонайменше повинна бути рівною </w:t>
            </w:r>
            <w:r w:rsidR="002910E4" w:rsidRPr="00761BCA">
              <w:rPr>
                <w:sz w:val="22"/>
                <w:szCs w:val="22"/>
                <w:lang w:val="uk-UA"/>
              </w:rPr>
              <w:t>розміру</w:t>
            </w:r>
            <w:r w:rsidRPr="00761BCA">
              <w:rPr>
                <w:sz w:val="22"/>
                <w:szCs w:val="22"/>
                <w:lang w:val="uk-UA"/>
              </w:rPr>
              <w:t>, зазначен</w:t>
            </w:r>
            <w:r w:rsidR="002910E4" w:rsidRPr="00761BCA">
              <w:rPr>
                <w:sz w:val="22"/>
                <w:szCs w:val="22"/>
                <w:lang w:val="uk-UA"/>
              </w:rPr>
              <w:t>ому</w:t>
            </w:r>
            <w:r w:rsidRPr="00761BCA">
              <w:rPr>
                <w:sz w:val="22"/>
                <w:szCs w:val="22"/>
                <w:lang w:val="uk-UA"/>
              </w:rPr>
              <w:t xml:space="preserve"> у Додатку 1 до цього Договору про внесення змін №1 (Опис проекту</w:t>
            </w:r>
            <w:r w:rsidR="00C8254B" w:rsidRPr="00761BCA">
              <w:rPr>
                <w:sz w:val="22"/>
                <w:szCs w:val="22"/>
                <w:lang w:val="en-GB"/>
              </w:rPr>
              <w:t xml:space="preserve"> </w:t>
            </w:r>
            <w:r w:rsidR="00C8254B" w:rsidRPr="00761BCA">
              <w:rPr>
                <w:sz w:val="22"/>
                <w:szCs w:val="22"/>
                <w:lang w:val="uk-UA"/>
              </w:rPr>
              <w:t>та звітність</w:t>
            </w:r>
            <w:r w:rsidRPr="00761BCA">
              <w:rPr>
                <w:sz w:val="22"/>
                <w:szCs w:val="22"/>
                <w:lang w:val="uk-UA"/>
              </w:rPr>
              <w:t>);</w:t>
            </w:r>
          </w:p>
        </w:tc>
      </w:tr>
      <w:tr w:rsidR="00755D57" w:rsidRPr="00810B65" w14:paraId="719832CB" w14:textId="77777777" w:rsidTr="00A641EF">
        <w:tc>
          <w:tcPr>
            <w:tcW w:w="4873" w:type="dxa"/>
          </w:tcPr>
          <w:p w14:paraId="50F50955" w14:textId="77777777" w:rsidR="00755D57" w:rsidRPr="00761BCA" w:rsidRDefault="00755D57" w:rsidP="00037C73">
            <w:pPr>
              <w:widowControl w:val="0"/>
              <w:tabs>
                <w:tab w:val="left" w:pos="0"/>
              </w:tabs>
              <w:jc w:val="both"/>
              <w:rPr>
                <w:b/>
                <w:bCs/>
                <w:sz w:val="22"/>
                <w:szCs w:val="22"/>
                <w:lang w:val="en-GB"/>
              </w:rPr>
            </w:pPr>
          </w:p>
        </w:tc>
        <w:tc>
          <w:tcPr>
            <w:tcW w:w="4874" w:type="dxa"/>
          </w:tcPr>
          <w:p w14:paraId="6373EEAC" w14:textId="77777777" w:rsidR="00755D57" w:rsidRPr="00761BCA" w:rsidRDefault="00755D57" w:rsidP="00037C73">
            <w:pPr>
              <w:widowControl w:val="0"/>
              <w:tabs>
                <w:tab w:val="left" w:pos="0"/>
              </w:tabs>
              <w:jc w:val="both"/>
              <w:rPr>
                <w:b/>
                <w:sz w:val="22"/>
                <w:szCs w:val="22"/>
                <w:lang w:val="uk-UA"/>
              </w:rPr>
            </w:pPr>
          </w:p>
        </w:tc>
      </w:tr>
      <w:tr w:rsidR="002E0AA8" w:rsidRPr="00810B65" w14:paraId="3CCB116B" w14:textId="77777777" w:rsidTr="00A641EF">
        <w:tc>
          <w:tcPr>
            <w:tcW w:w="4873" w:type="dxa"/>
          </w:tcPr>
          <w:p w14:paraId="400B4EF8" w14:textId="77777777"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NEFCO has satisfied itself that the Project is </w:t>
            </w:r>
            <w:r w:rsidR="00E35344" w:rsidRPr="00761BCA">
              <w:rPr>
                <w:sz w:val="22"/>
                <w:szCs w:val="22"/>
                <w:lang w:val="en-GB"/>
              </w:rPr>
              <w:t>fully financed</w:t>
            </w:r>
            <w:r w:rsidRPr="00761BCA">
              <w:rPr>
                <w:sz w:val="22"/>
                <w:szCs w:val="22"/>
                <w:lang w:val="en-GB"/>
              </w:rPr>
              <w:t>;</w:t>
            </w:r>
          </w:p>
        </w:tc>
        <w:tc>
          <w:tcPr>
            <w:tcW w:w="4874" w:type="dxa"/>
          </w:tcPr>
          <w:p w14:paraId="0CE15D75" w14:textId="4D7C5CAE" w:rsidR="002E0AA8" w:rsidRPr="00761BCA" w:rsidRDefault="002E0AA8" w:rsidP="006F2269">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НЕФКО </w:t>
            </w:r>
            <w:r w:rsidR="004609A0" w:rsidRPr="00761BCA">
              <w:rPr>
                <w:sz w:val="22"/>
                <w:szCs w:val="22"/>
                <w:lang w:val="uk-UA"/>
              </w:rPr>
              <w:t>впевнилась</w:t>
            </w:r>
            <w:r w:rsidRPr="00761BCA">
              <w:rPr>
                <w:sz w:val="22"/>
                <w:szCs w:val="22"/>
                <w:lang w:val="uk-UA"/>
              </w:rPr>
              <w:t xml:space="preserve">, що Проект </w:t>
            </w:r>
            <w:r w:rsidR="006F2269" w:rsidRPr="00761BCA">
              <w:rPr>
                <w:sz w:val="22"/>
                <w:szCs w:val="22"/>
                <w:lang w:val="uk-UA"/>
              </w:rPr>
              <w:t>є повністю про</w:t>
            </w:r>
            <w:r w:rsidRPr="00761BCA">
              <w:rPr>
                <w:sz w:val="22"/>
                <w:szCs w:val="22"/>
                <w:lang w:val="uk-UA"/>
              </w:rPr>
              <w:t>фінанс</w:t>
            </w:r>
            <w:r w:rsidR="006F2269" w:rsidRPr="00761BCA">
              <w:rPr>
                <w:sz w:val="22"/>
                <w:szCs w:val="22"/>
                <w:lang w:val="uk-UA"/>
              </w:rPr>
              <w:t>ованим</w:t>
            </w:r>
            <w:r w:rsidRPr="00761BCA">
              <w:rPr>
                <w:sz w:val="22"/>
                <w:szCs w:val="22"/>
                <w:lang w:val="uk-UA"/>
              </w:rPr>
              <w:t xml:space="preserve">; </w:t>
            </w:r>
          </w:p>
        </w:tc>
      </w:tr>
      <w:tr w:rsidR="002E2CF3" w:rsidRPr="00810B65" w14:paraId="24656E2A" w14:textId="77777777" w:rsidTr="00A641EF">
        <w:tc>
          <w:tcPr>
            <w:tcW w:w="4873" w:type="dxa"/>
          </w:tcPr>
          <w:p w14:paraId="55680D63" w14:textId="77777777" w:rsidR="004A3027" w:rsidRPr="00761BCA" w:rsidRDefault="004A3027" w:rsidP="00037C73">
            <w:pPr>
              <w:widowControl w:val="0"/>
              <w:tabs>
                <w:tab w:val="left" w:pos="0"/>
                <w:tab w:val="left" w:pos="567"/>
              </w:tabs>
              <w:ind w:left="567"/>
              <w:jc w:val="both"/>
              <w:rPr>
                <w:sz w:val="22"/>
                <w:szCs w:val="22"/>
                <w:lang w:val="ru-RU"/>
              </w:rPr>
            </w:pPr>
          </w:p>
        </w:tc>
        <w:tc>
          <w:tcPr>
            <w:tcW w:w="4874" w:type="dxa"/>
          </w:tcPr>
          <w:p w14:paraId="13D66ECD" w14:textId="77777777" w:rsidR="004A3027" w:rsidRPr="00761BCA" w:rsidRDefault="004A3027" w:rsidP="00037C73">
            <w:pPr>
              <w:widowControl w:val="0"/>
              <w:tabs>
                <w:tab w:val="left" w:pos="0"/>
                <w:tab w:val="left" w:pos="567"/>
              </w:tabs>
              <w:ind w:left="567"/>
              <w:jc w:val="both"/>
              <w:rPr>
                <w:sz w:val="22"/>
                <w:szCs w:val="22"/>
                <w:lang w:val="uk-UA"/>
              </w:rPr>
            </w:pPr>
          </w:p>
        </w:tc>
      </w:tr>
      <w:tr w:rsidR="002E2CF3" w:rsidRPr="00810B65" w14:paraId="798E0E65" w14:textId="77777777" w:rsidTr="00A641EF">
        <w:tc>
          <w:tcPr>
            <w:tcW w:w="4873" w:type="dxa"/>
          </w:tcPr>
          <w:p w14:paraId="624003DE" w14:textId="7D09C6B8" w:rsidR="002E2CF3" w:rsidRPr="00761BCA" w:rsidRDefault="00902F95"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NEFCO</w:t>
            </w:r>
            <w:r w:rsidR="007E2709" w:rsidRPr="00761BCA">
              <w:rPr>
                <w:sz w:val="22"/>
                <w:szCs w:val="22"/>
                <w:lang w:val="en-GB"/>
              </w:rPr>
              <w:t xml:space="preserve"> has satisfied itself that the requested disbursement corresponds to the disbursement plan </w:t>
            </w:r>
            <w:r w:rsidR="00B12B95" w:rsidRPr="00761BCA">
              <w:rPr>
                <w:sz w:val="22"/>
                <w:szCs w:val="22"/>
                <w:lang w:val="en-GB"/>
              </w:rPr>
              <w:t xml:space="preserve">(set out in Annex 1 or subsequently provided by the </w:t>
            </w:r>
            <w:r w:rsidR="00460051" w:rsidRPr="00761BCA">
              <w:rPr>
                <w:sz w:val="22"/>
                <w:szCs w:val="22"/>
                <w:lang w:val="en-GB"/>
              </w:rPr>
              <w:t xml:space="preserve">Grant </w:t>
            </w:r>
            <w:r w:rsidR="00B12B95" w:rsidRPr="00761BCA">
              <w:rPr>
                <w:sz w:val="22"/>
                <w:szCs w:val="22"/>
                <w:lang w:val="en-GB"/>
              </w:rPr>
              <w:t>Beneficiary and approved b</w:t>
            </w:r>
            <w:r w:rsidR="00FE27E9" w:rsidRPr="00761BCA">
              <w:rPr>
                <w:sz w:val="22"/>
                <w:szCs w:val="22"/>
                <w:lang w:val="en-GB"/>
              </w:rPr>
              <w:t>y</w:t>
            </w:r>
            <w:r w:rsidR="00B12B95" w:rsidRPr="00761BCA">
              <w:rPr>
                <w:sz w:val="22"/>
                <w:szCs w:val="22"/>
                <w:lang w:val="en-GB"/>
              </w:rPr>
              <w:t xml:space="preserve"> NEFCO)</w:t>
            </w:r>
            <w:r w:rsidR="00F8660A" w:rsidRPr="00761BCA">
              <w:rPr>
                <w:sz w:val="22"/>
                <w:szCs w:val="22"/>
                <w:lang w:val="en-GB"/>
              </w:rPr>
              <w:t>,</w:t>
            </w:r>
            <w:r w:rsidR="00B12B95" w:rsidRPr="00761BCA">
              <w:rPr>
                <w:sz w:val="22"/>
                <w:szCs w:val="22"/>
                <w:lang w:val="en-GB"/>
              </w:rPr>
              <w:t xml:space="preserve"> </w:t>
            </w:r>
            <w:r w:rsidR="007E2709" w:rsidRPr="00761BCA">
              <w:rPr>
                <w:sz w:val="22"/>
                <w:szCs w:val="22"/>
                <w:lang w:val="en-GB"/>
              </w:rPr>
              <w:t>and received a progress report confirming that all relevant milestones for the specific disbursement have been met</w:t>
            </w:r>
            <w:r w:rsidR="00CF5D57" w:rsidRPr="00761BCA">
              <w:rPr>
                <w:sz w:val="22"/>
                <w:szCs w:val="22"/>
                <w:lang w:val="en-GB"/>
              </w:rPr>
              <w:t>, as set out in Annex 1</w:t>
            </w:r>
            <w:r w:rsidR="007E2709" w:rsidRPr="00761BCA">
              <w:rPr>
                <w:sz w:val="22"/>
                <w:szCs w:val="22"/>
                <w:lang w:val="en-GB"/>
              </w:rPr>
              <w:t>;</w:t>
            </w:r>
          </w:p>
        </w:tc>
        <w:tc>
          <w:tcPr>
            <w:tcW w:w="4874" w:type="dxa"/>
          </w:tcPr>
          <w:p w14:paraId="4CE147D8" w14:textId="21B5354E" w:rsidR="002E2CF3" w:rsidRPr="00761BCA" w:rsidRDefault="004609A0"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НЕФКО впевнилась</w:t>
            </w:r>
            <w:r w:rsidR="007E2709" w:rsidRPr="00761BCA">
              <w:rPr>
                <w:sz w:val="22"/>
                <w:szCs w:val="22"/>
                <w:lang w:val="uk-UA"/>
              </w:rPr>
              <w:t xml:space="preserve">, що запитувана виплата відповідає плану виплат </w:t>
            </w:r>
            <w:r w:rsidRPr="00761BCA">
              <w:rPr>
                <w:sz w:val="22"/>
                <w:szCs w:val="22"/>
                <w:lang w:val="uk-UA"/>
              </w:rPr>
              <w:t xml:space="preserve">(викладеному в Додатку 1 або згодом наданого Одержувачем </w:t>
            </w:r>
            <w:r w:rsidR="007C276A" w:rsidRPr="00761BCA">
              <w:rPr>
                <w:sz w:val="22"/>
                <w:szCs w:val="22"/>
                <w:lang w:val="uk-UA"/>
              </w:rPr>
              <w:t xml:space="preserve">Гранту </w:t>
            </w:r>
            <w:r w:rsidRPr="00761BCA">
              <w:rPr>
                <w:sz w:val="22"/>
                <w:szCs w:val="22"/>
                <w:lang w:val="uk-UA"/>
              </w:rPr>
              <w:t>та погодженого НЕФКО) і отримала звіт про прогрес, що підтверджує, що всі відповідні вимоги для конкретної виплати були виконані</w:t>
            </w:r>
            <w:r w:rsidR="00D83F34" w:rsidRPr="00761BCA">
              <w:rPr>
                <w:sz w:val="22"/>
                <w:szCs w:val="22"/>
                <w:lang w:val="uk-UA"/>
              </w:rPr>
              <w:t>, як викладено в Додатку 1</w:t>
            </w:r>
            <w:r w:rsidR="007E2709" w:rsidRPr="00761BCA">
              <w:rPr>
                <w:sz w:val="22"/>
                <w:szCs w:val="22"/>
                <w:lang w:val="uk-UA"/>
              </w:rPr>
              <w:t>;</w:t>
            </w:r>
          </w:p>
        </w:tc>
      </w:tr>
      <w:tr w:rsidR="00755D57" w:rsidRPr="00810B65" w14:paraId="7ECA21E4" w14:textId="77777777" w:rsidTr="00A641EF">
        <w:tc>
          <w:tcPr>
            <w:tcW w:w="4873" w:type="dxa"/>
          </w:tcPr>
          <w:p w14:paraId="59CB2C3B" w14:textId="77777777" w:rsidR="00755D57" w:rsidRPr="00761BCA" w:rsidRDefault="00755D57" w:rsidP="00037C73">
            <w:pPr>
              <w:widowControl w:val="0"/>
              <w:tabs>
                <w:tab w:val="left" w:pos="0"/>
              </w:tabs>
              <w:jc w:val="both"/>
              <w:rPr>
                <w:b/>
                <w:bCs/>
                <w:sz w:val="22"/>
                <w:szCs w:val="22"/>
                <w:lang w:val="en-GB"/>
              </w:rPr>
            </w:pPr>
          </w:p>
        </w:tc>
        <w:tc>
          <w:tcPr>
            <w:tcW w:w="4874" w:type="dxa"/>
          </w:tcPr>
          <w:p w14:paraId="626CB0DE" w14:textId="77777777" w:rsidR="00755D57" w:rsidRPr="00761BCA" w:rsidRDefault="00755D57" w:rsidP="00037C73">
            <w:pPr>
              <w:widowControl w:val="0"/>
              <w:tabs>
                <w:tab w:val="left" w:pos="0"/>
              </w:tabs>
              <w:jc w:val="both"/>
              <w:rPr>
                <w:b/>
                <w:sz w:val="22"/>
                <w:szCs w:val="22"/>
                <w:lang w:val="uk-UA"/>
              </w:rPr>
            </w:pPr>
          </w:p>
        </w:tc>
      </w:tr>
      <w:tr w:rsidR="002E0AA8" w:rsidRPr="00810B65" w14:paraId="4EB0306E" w14:textId="77777777" w:rsidTr="00D5451D">
        <w:trPr>
          <w:trHeight w:val="1810"/>
        </w:trPr>
        <w:tc>
          <w:tcPr>
            <w:tcW w:w="4873" w:type="dxa"/>
          </w:tcPr>
          <w:p w14:paraId="2B832197" w14:textId="1E200263" w:rsidR="002E0AA8" w:rsidRPr="00761BCA" w:rsidRDefault="002E0AA8" w:rsidP="001337AC">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Beneficiary has confirmed in writing to NEFCO that: (i) the representation</w:t>
            </w:r>
            <w:r w:rsidR="006B01D0" w:rsidRPr="00761BCA">
              <w:rPr>
                <w:sz w:val="22"/>
                <w:szCs w:val="22"/>
                <w:lang w:val="en-GB"/>
              </w:rPr>
              <w:t>s</w:t>
            </w:r>
            <w:r w:rsidRPr="00761BCA">
              <w:rPr>
                <w:sz w:val="22"/>
                <w:szCs w:val="22"/>
                <w:lang w:val="en-GB"/>
              </w:rPr>
              <w:t xml:space="preserve"> and warranties set out below are true and accurate in all respects at the Disbursement Date; </w:t>
            </w:r>
            <w:r w:rsidR="00E873F9" w:rsidRPr="00761BCA">
              <w:rPr>
                <w:sz w:val="22"/>
                <w:szCs w:val="22"/>
                <w:lang w:val="en-GB"/>
              </w:rPr>
              <w:t xml:space="preserve">and </w:t>
            </w:r>
            <w:r w:rsidRPr="00761BCA">
              <w:rPr>
                <w:sz w:val="22"/>
                <w:szCs w:val="22"/>
                <w:lang w:val="en-GB"/>
              </w:rPr>
              <w:t xml:space="preserve">(ii) all other undertakings made by the </w:t>
            </w:r>
            <w:r w:rsidR="00460051" w:rsidRPr="00761BCA">
              <w:rPr>
                <w:sz w:val="22"/>
                <w:szCs w:val="22"/>
                <w:lang w:val="en-GB"/>
              </w:rPr>
              <w:t xml:space="preserve">Grant </w:t>
            </w:r>
            <w:r w:rsidRPr="00761BCA">
              <w:rPr>
                <w:sz w:val="22"/>
                <w:szCs w:val="22"/>
                <w:lang w:val="en-GB"/>
              </w:rPr>
              <w:t>Beneficiary under the Grant Agreement have been fulfilled;</w:t>
            </w:r>
          </w:p>
        </w:tc>
        <w:tc>
          <w:tcPr>
            <w:tcW w:w="4874" w:type="dxa"/>
          </w:tcPr>
          <w:p w14:paraId="60AC57C6" w14:textId="36A0297F" w:rsidR="002E0AA8" w:rsidRPr="00761BCA" w:rsidRDefault="002E0AA8" w:rsidP="00374B6F">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підтвердив НЕФКО у письмовому вигляді, що: (i) заяви й запевнення, викладені нижче, правильні й точні в усіх відношеннях на Дату виплати; (іі) усі інші зобов’язання, які взяті на себе Одержувачем </w:t>
            </w:r>
            <w:r w:rsidR="007C276A" w:rsidRPr="00761BCA">
              <w:rPr>
                <w:sz w:val="22"/>
                <w:szCs w:val="22"/>
                <w:lang w:val="uk-UA"/>
              </w:rPr>
              <w:t xml:space="preserve">Гранту </w:t>
            </w:r>
            <w:r w:rsidRPr="00761BCA">
              <w:rPr>
                <w:sz w:val="22"/>
                <w:szCs w:val="22"/>
                <w:lang w:val="uk-UA"/>
              </w:rPr>
              <w:t xml:space="preserve">за Договором </w:t>
            </w:r>
            <w:r w:rsidR="0011087E" w:rsidRPr="00761BCA">
              <w:rPr>
                <w:sz w:val="22"/>
                <w:szCs w:val="22"/>
                <w:lang w:val="uk-UA"/>
              </w:rPr>
              <w:t xml:space="preserve">про </w:t>
            </w:r>
            <w:r w:rsidRPr="00761BCA">
              <w:rPr>
                <w:sz w:val="22"/>
                <w:szCs w:val="22"/>
                <w:lang w:val="uk-UA"/>
              </w:rPr>
              <w:t>грант, виконані</w:t>
            </w:r>
            <w:r w:rsidR="00A91791" w:rsidRPr="00761BCA">
              <w:rPr>
                <w:sz w:val="22"/>
                <w:szCs w:val="22"/>
                <w:lang w:val="uk-UA"/>
              </w:rPr>
              <w:t xml:space="preserve">; </w:t>
            </w:r>
            <w:r w:rsidRPr="00761BCA">
              <w:rPr>
                <w:sz w:val="22"/>
                <w:szCs w:val="22"/>
                <w:lang w:val="uk-UA"/>
              </w:rPr>
              <w:t xml:space="preserve"> </w:t>
            </w:r>
          </w:p>
        </w:tc>
      </w:tr>
      <w:tr w:rsidR="00755D57" w:rsidRPr="00810B65" w14:paraId="68E441D3" w14:textId="77777777" w:rsidTr="00A641EF">
        <w:tc>
          <w:tcPr>
            <w:tcW w:w="4873" w:type="dxa"/>
          </w:tcPr>
          <w:p w14:paraId="583EBC35" w14:textId="77777777" w:rsidR="00755D57" w:rsidRPr="00761BCA" w:rsidRDefault="00755D57" w:rsidP="00037C73">
            <w:pPr>
              <w:widowControl w:val="0"/>
              <w:tabs>
                <w:tab w:val="left" w:pos="0"/>
              </w:tabs>
              <w:jc w:val="both"/>
              <w:rPr>
                <w:b/>
                <w:bCs/>
                <w:sz w:val="22"/>
                <w:szCs w:val="22"/>
                <w:lang w:val="en-GB"/>
              </w:rPr>
            </w:pPr>
          </w:p>
        </w:tc>
        <w:tc>
          <w:tcPr>
            <w:tcW w:w="4874" w:type="dxa"/>
          </w:tcPr>
          <w:p w14:paraId="79C72BB2" w14:textId="77777777" w:rsidR="00755D57" w:rsidRPr="00761BCA" w:rsidRDefault="00755D57" w:rsidP="00037C73">
            <w:pPr>
              <w:widowControl w:val="0"/>
              <w:tabs>
                <w:tab w:val="left" w:pos="0"/>
              </w:tabs>
              <w:jc w:val="both"/>
              <w:rPr>
                <w:b/>
                <w:sz w:val="22"/>
                <w:szCs w:val="22"/>
                <w:lang w:val="uk-UA"/>
              </w:rPr>
            </w:pPr>
          </w:p>
        </w:tc>
      </w:tr>
      <w:tr w:rsidR="002E0AA8" w:rsidRPr="00810B65" w14:paraId="623695A7" w14:textId="77777777" w:rsidTr="00A641EF">
        <w:tc>
          <w:tcPr>
            <w:tcW w:w="4873" w:type="dxa"/>
          </w:tcPr>
          <w:p w14:paraId="17BE26BA" w14:textId="718D8BE4"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(and/or the </w:t>
            </w:r>
            <w:r w:rsidR="00B12B95" w:rsidRPr="00761BCA">
              <w:rPr>
                <w:sz w:val="22"/>
                <w:szCs w:val="22"/>
                <w:lang w:val="en-GB"/>
              </w:rPr>
              <w:t xml:space="preserve">consultants, </w:t>
            </w:r>
            <w:r w:rsidR="003D52C3" w:rsidRPr="00761BCA">
              <w:rPr>
                <w:sz w:val="22"/>
                <w:szCs w:val="22"/>
                <w:lang w:val="en-GB"/>
              </w:rPr>
              <w:t>contractor</w:t>
            </w:r>
            <w:r w:rsidR="00B12B95" w:rsidRPr="00761BCA">
              <w:rPr>
                <w:sz w:val="22"/>
                <w:szCs w:val="22"/>
                <w:lang w:val="en-GB"/>
              </w:rPr>
              <w:t xml:space="preserve">s and/or other </w:t>
            </w:r>
            <w:r w:rsidRPr="00761BCA">
              <w:rPr>
                <w:sz w:val="22"/>
                <w:szCs w:val="22"/>
                <w:lang w:val="en-GB"/>
              </w:rPr>
              <w:t>partners with which it will have agreements for the implementation of the Project) have obtained all requisite licenses, permits and approvals and/or no-objections by appropriate authorities, as may be necessary to implement the Project and to carry out any other actions necessary for the purpose of the Project, and such licenses, permits and approvals are in full force and effect;</w:t>
            </w:r>
          </w:p>
        </w:tc>
        <w:tc>
          <w:tcPr>
            <w:tcW w:w="4874" w:type="dxa"/>
          </w:tcPr>
          <w:p w14:paraId="74E076B3" w14:textId="5E3C8F5B"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(і/або </w:t>
            </w:r>
            <w:r w:rsidR="00755545" w:rsidRPr="00761BCA">
              <w:rPr>
                <w:sz w:val="22"/>
                <w:szCs w:val="22"/>
                <w:lang w:val="uk-UA"/>
              </w:rPr>
              <w:t xml:space="preserve">консультанти, </w:t>
            </w:r>
            <w:r w:rsidR="00416BD9" w:rsidRPr="00761BCA">
              <w:rPr>
                <w:sz w:val="22"/>
                <w:szCs w:val="22"/>
                <w:lang w:val="uk-UA"/>
              </w:rPr>
              <w:t xml:space="preserve">підрядники </w:t>
            </w:r>
            <w:r w:rsidR="00755545" w:rsidRPr="00761BCA">
              <w:rPr>
                <w:sz w:val="22"/>
                <w:szCs w:val="22"/>
                <w:lang w:val="uk-UA"/>
              </w:rPr>
              <w:t xml:space="preserve">та/або інші партнери, із якими він матиме договори з реалізації Проекту) </w:t>
            </w:r>
            <w:r w:rsidRPr="00761BCA">
              <w:rPr>
                <w:sz w:val="22"/>
                <w:szCs w:val="22"/>
                <w:lang w:val="uk-UA"/>
              </w:rPr>
              <w:t xml:space="preserve">отримав усі необхідні ліцензії, дозволи й схвалення і/або погодження відповідних органів, які необхідні для реалізації Проекту, і здійснив усі інші дії, які необхідні для реалізації Проекту, і всі такі ліцензії, дозволи й погодження мають повну силу; </w:t>
            </w:r>
          </w:p>
        </w:tc>
      </w:tr>
      <w:tr w:rsidR="00755D57" w:rsidRPr="00810B65" w14:paraId="03E8E907" w14:textId="77777777" w:rsidTr="00A641EF">
        <w:tc>
          <w:tcPr>
            <w:tcW w:w="4873" w:type="dxa"/>
          </w:tcPr>
          <w:p w14:paraId="631825C5" w14:textId="77777777" w:rsidR="00755D57" w:rsidRPr="00761BCA" w:rsidRDefault="00755D57" w:rsidP="00037C73">
            <w:pPr>
              <w:widowControl w:val="0"/>
              <w:tabs>
                <w:tab w:val="left" w:pos="0"/>
              </w:tabs>
              <w:jc w:val="both"/>
              <w:rPr>
                <w:b/>
                <w:bCs/>
                <w:sz w:val="22"/>
                <w:szCs w:val="22"/>
                <w:lang w:val="en-GB"/>
              </w:rPr>
            </w:pPr>
          </w:p>
        </w:tc>
        <w:tc>
          <w:tcPr>
            <w:tcW w:w="4874" w:type="dxa"/>
          </w:tcPr>
          <w:p w14:paraId="306DEB4E" w14:textId="77777777" w:rsidR="00755D57" w:rsidRPr="00761BCA" w:rsidRDefault="00755D57" w:rsidP="00037C73">
            <w:pPr>
              <w:widowControl w:val="0"/>
              <w:tabs>
                <w:tab w:val="left" w:pos="0"/>
              </w:tabs>
              <w:jc w:val="both"/>
              <w:rPr>
                <w:b/>
                <w:sz w:val="22"/>
                <w:szCs w:val="22"/>
                <w:lang w:val="uk-UA"/>
              </w:rPr>
            </w:pPr>
          </w:p>
        </w:tc>
      </w:tr>
      <w:tr w:rsidR="002E0AA8" w:rsidRPr="00761BCA" w14:paraId="25635113" w14:textId="77777777" w:rsidTr="00A641EF">
        <w:tc>
          <w:tcPr>
            <w:tcW w:w="4873" w:type="dxa"/>
          </w:tcPr>
          <w:p w14:paraId="19407548" w14:textId="06E7513D"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an Environmental </w:t>
            </w:r>
            <w:r w:rsidR="00260887" w:rsidRPr="00761BCA">
              <w:rPr>
                <w:sz w:val="22"/>
                <w:szCs w:val="22"/>
                <w:lang w:val="en-GB"/>
              </w:rPr>
              <w:t xml:space="preserve">Assessment </w:t>
            </w:r>
            <w:r w:rsidRPr="00761BCA">
              <w:rPr>
                <w:sz w:val="22"/>
                <w:szCs w:val="22"/>
                <w:lang w:val="en-GB"/>
              </w:rPr>
              <w:t>of the Project has been carried out;</w:t>
            </w:r>
          </w:p>
        </w:tc>
        <w:tc>
          <w:tcPr>
            <w:tcW w:w="4874" w:type="dxa"/>
          </w:tcPr>
          <w:p w14:paraId="58E0066C" w14:textId="77777777"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проведена екологічна оцінка Проекту; </w:t>
            </w:r>
          </w:p>
        </w:tc>
      </w:tr>
      <w:tr w:rsidR="00755D57" w:rsidRPr="00761BCA" w14:paraId="553DDD55" w14:textId="77777777" w:rsidTr="00A641EF">
        <w:tc>
          <w:tcPr>
            <w:tcW w:w="4873" w:type="dxa"/>
          </w:tcPr>
          <w:p w14:paraId="6E2A18B2" w14:textId="77777777" w:rsidR="00755D57" w:rsidRPr="00761BCA" w:rsidRDefault="00755D57" w:rsidP="00037C73">
            <w:pPr>
              <w:widowControl w:val="0"/>
              <w:tabs>
                <w:tab w:val="left" w:pos="0"/>
              </w:tabs>
              <w:jc w:val="both"/>
              <w:rPr>
                <w:b/>
                <w:bCs/>
                <w:sz w:val="22"/>
                <w:szCs w:val="22"/>
                <w:lang w:val="en-GB"/>
              </w:rPr>
            </w:pPr>
          </w:p>
        </w:tc>
        <w:tc>
          <w:tcPr>
            <w:tcW w:w="4874" w:type="dxa"/>
          </w:tcPr>
          <w:p w14:paraId="600259DA" w14:textId="77777777" w:rsidR="00755D57" w:rsidRPr="00761BCA" w:rsidRDefault="00755D57" w:rsidP="00037C73">
            <w:pPr>
              <w:widowControl w:val="0"/>
              <w:tabs>
                <w:tab w:val="left" w:pos="0"/>
              </w:tabs>
              <w:jc w:val="both"/>
              <w:rPr>
                <w:b/>
                <w:sz w:val="22"/>
                <w:szCs w:val="22"/>
                <w:lang w:val="uk-UA"/>
              </w:rPr>
            </w:pPr>
          </w:p>
        </w:tc>
      </w:tr>
      <w:tr w:rsidR="002E0AA8" w:rsidRPr="00810B65" w14:paraId="05424EB4" w14:textId="77777777" w:rsidTr="00A641EF">
        <w:tc>
          <w:tcPr>
            <w:tcW w:w="4873" w:type="dxa"/>
          </w:tcPr>
          <w:p w14:paraId="4160D740" w14:textId="4181FB6D" w:rsidR="00CF4537" w:rsidRPr="00761BCA" w:rsidRDefault="00C76403"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the </w:t>
            </w:r>
            <w:r w:rsidR="00980EFF" w:rsidRPr="00761BCA">
              <w:rPr>
                <w:sz w:val="22"/>
                <w:szCs w:val="22"/>
                <w:lang w:val="en-GB"/>
              </w:rPr>
              <w:t xml:space="preserve">Grant </w:t>
            </w:r>
            <w:r w:rsidRPr="00761BCA">
              <w:rPr>
                <w:sz w:val="22"/>
                <w:szCs w:val="22"/>
                <w:lang w:val="en-GB"/>
              </w:rPr>
              <w:t xml:space="preserve">Beneficiary has furnished </w:t>
            </w:r>
            <w:r w:rsidR="002E0AA8" w:rsidRPr="00761BCA">
              <w:rPr>
                <w:sz w:val="22"/>
                <w:szCs w:val="22"/>
                <w:lang w:val="en-GB"/>
              </w:rPr>
              <w:t xml:space="preserve">NEFCO </w:t>
            </w:r>
            <w:r w:rsidRPr="00761BCA">
              <w:rPr>
                <w:sz w:val="22"/>
                <w:szCs w:val="22"/>
                <w:lang w:val="en-GB"/>
              </w:rPr>
              <w:t>with</w:t>
            </w:r>
            <w:r w:rsidR="00E95F12" w:rsidRPr="00761BCA">
              <w:rPr>
                <w:sz w:val="22"/>
                <w:szCs w:val="22"/>
                <w:lang w:val="en-GB"/>
              </w:rPr>
              <w:t xml:space="preserve"> </w:t>
            </w:r>
            <w:r w:rsidR="002E0AA8" w:rsidRPr="00761BCA">
              <w:rPr>
                <w:sz w:val="22"/>
                <w:szCs w:val="22"/>
                <w:lang w:val="en-GB"/>
              </w:rPr>
              <w:t>a satisfactory legal opinion</w:t>
            </w:r>
            <w:r w:rsidRPr="00761BCA">
              <w:rPr>
                <w:sz w:val="22"/>
                <w:szCs w:val="22"/>
                <w:lang w:val="en-GB"/>
              </w:rPr>
              <w:t>, substantially in form of Annex 4,</w:t>
            </w:r>
            <w:r w:rsidR="002E0AA8" w:rsidRPr="00761BCA">
              <w:rPr>
                <w:sz w:val="22"/>
                <w:szCs w:val="22"/>
                <w:lang w:val="en-GB"/>
              </w:rPr>
              <w:t xml:space="preserve"> </w:t>
            </w:r>
            <w:r w:rsidR="00E35344" w:rsidRPr="00761BCA">
              <w:rPr>
                <w:sz w:val="22"/>
                <w:szCs w:val="22"/>
                <w:lang w:val="en-GB"/>
              </w:rPr>
              <w:t xml:space="preserve">issued by a </w:t>
            </w:r>
            <w:r w:rsidRPr="00761BCA">
              <w:rPr>
                <w:sz w:val="22"/>
                <w:szCs w:val="22"/>
                <w:lang w:val="en-GB"/>
              </w:rPr>
              <w:t xml:space="preserve">chief legal officer </w:t>
            </w:r>
            <w:r w:rsidR="00230426" w:rsidRPr="00761BCA">
              <w:rPr>
                <w:sz w:val="22"/>
                <w:szCs w:val="22"/>
                <w:lang w:val="en-GB"/>
              </w:rPr>
              <w:t xml:space="preserve">(or an officer holding a similar position) </w:t>
            </w:r>
            <w:r w:rsidRPr="00761BCA">
              <w:rPr>
                <w:sz w:val="22"/>
                <w:szCs w:val="22"/>
                <w:lang w:val="en-GB"/>
              </w:rPr>
              <w:t xml:space="preserve">of the </w:t>
            </w:r>
            <w:r w:rsidR="00980EFF" w:rsidRPr="00761BCA">
              <w:rPr>
                <w:sz w:val="22"/>
                <w:szCs w:val="22"/>
                <w:lang w:val="en-GB"/>
              </w:rPr>
              <w:t xml:space="preserve">Grant </w:t>
            </w:r>
            <w:r w:rsidRPr="00761BCA">
              <w:rPr>
                <w:sz w:val="22"/>
                <w:szCs w:val="22"/>
                <w:lang w:val="en-GB"/>
              </w:rPr>
              <w:t>Beneficiary</w:t>
            </w:r>
            <w:r w:rsidR="00E35344" w:rsidRPr="00761BCA">
              <w:rPr>
                <w:sz w:val="22"/>
                <w:szCs w:val="22"/>
                <w:lang w:val="en-GB"/>
              </w:rPr>
              <w:t xml:space="preserve"> qualified to practice in </w:t>
            </w:r>
            <w:r w:rsidR="006837D5" w:rsidRPr="00761BCA">
              <w:rPr>
                <w:sz w:val="22"/>
                <w:szCs w:val="22"/>
                <w:lang w:val="en-GB"/>
              </w:rPr>
              <w:t>Ukraine</w:t>
            </w:r>
            <w:r w:rsidR="00222B71" w:rsidRPr="00761BCA">
              <w:rPr>
                <w:sz w:val="22"/>
                <w:szCs w:val="22"/>
                <w:lang w:val="en-GB"/>
              </w:rPr>
              <w:t>;</w:t>
            </w:r>
          </w:p>
        </w:tc>
        <w:tc>
          <w:tcPr>
            <w:tcW w:w="4874" w:type="dxa"/>
          </w:tcPr>
          <w:p w14:paraId="3B2E9621" w14:textId="5659AABB" w:rsidR="00C46381" w:rsidRPr="00761BCA" w:rsidRDefault="00C76403"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Одержувач</w:t>
            </w:r>
            <w:r w:rsidR="00F80FE9" w:rsidRPr="00761BCA">
              <w:rPr>
                <w:sz w:val="22"/>
                <w:szCs w:val="22"/>
                <w:lang w:val="uk-UA"/>
              </w:rPr>
              <w:t xml:space="preserve"> Гранту</w:t>
            </w:r>
            <w:r w:rsidRPr="00761BCA">
              <w:rPr>
                <w:sz w:val="22"/>
                <w:szCs w:val="22"/>
                <w:lang w:val="uk-UA"/>
              </w:rPr>
              <w:t xml:space="preserve"> надав </w:t>
            </w:r>
            <w:r w:rsidRPr="00761BCA">
              <w:rPr>
                <w:sz w:val="22"/>
                <w:lang w:val="uk-UA"/>
              </w:rPr>
              <w:t>НЕФКО задовільний юридичний висновок</w:t>
            </w:r>
            <w:r w:rsidRPr="00761BCA">
              <w:rPr>
                <w:sz w:val="22"/>
                <w:szCs w:val="22"/>
                <w:lang w:val="uk-UA"/>
              </w:rPr>
              <w:t>, підготовлений за формою, викладеною у Додатку 4, та виданий головним юристом</w:t>
            </w:r>
            <w:r w:rsidR="00230426" w:rsidRPr="00761BCA">
              <w:rPr>
                <w:sz w:val="22"/>
                <w:szCs w:val="22"/>
                <w:lang w:val="uk-UA"/>
              </w:rPr>
              <w:t xml:space="preserve"> (або посадовою особою, яка обіймає аналогічну посаду)</w:t>
            </w:r>
            <w:r w:rsidR="00432E25" w:rsidRPr="00761BCA">
              <w:rPr>
                <w:sz w:val="22"/>
                <w:szCs w:val="22"/>
                <w:lang w:val="uk-UA"/>
              </w:rPr>
              <w:t xml:space="preserve"> </w:t>
            </w:r>
            <w:r w:rsidRPr="00761BCA">
              <w:rPr>
                <w:sz w:val="22"/>
                <w:szCs w:val="22"/>
                <w:lang w:val="uk-UA"/>
              </w:rPr>
              <w:t>Одержувача</w:t>
            </w:r>
            <w:r w:rsidR="00F80FE9" w:rsidRPr="00761BCA">
              <w:rPr>
                <w:sz w:val="22"/>
                <w:szCs w:val="22"/>
                <w:lang w:val="uk-UA"/>
              </w:rPr>
              <w:t xml:space="preserve"> Гранту</w:t>
            </w:r>
            <w:r w:rsidRPr="00761BCA">
              <w:rPr>
                <w:sz w:val="22"/>
                <w:lang w:val="uk-UA"/>
              </w:rPr>
              <w:t xml:space="preserve">, </w:t>
            </w:r>
            <w:r w:rsidRPr="00761BCA">
              <w:rPr>
                <w:sz w:val="22"/>
                <w:lang w:val="uk-UA"/>
              </w:rPr>
              <w:lastRenderedPageBreak/>
              <w:t>який має право вести практику в Україні</w:t>
            </w:r>
            <w:r w:rsidR="002E0AA8" w:rsidRPr="00761BCA">
              <w:rPr>
                <w:sz w:val="22"/>
                <w:szCs w:val="22"/>
                <w:lang w:val="uk-UA"/>
              </w:rPr>
              <w:t xml:space="preserve">; </w:t>
            </w:r>
          </w:p>
        </w:tc>
      </w:tr>
      <w:tr w:rsidR="00755D57" w:rsidRPr="00810B65" w14:paraId="5A42A9EB" w14:textId="77777777" w:rsidTr="00A641EF">
        <w:tc>
          <w:tcPr>
            <w:tcW w:w="4873" w:type="dxa"/>
          </w:tcPr>
          <w:p w14:paraId="5BD1F348" w14:textId="77777777" w:rsidR="00755D57" w:rsidRPr="00761BCA" w:rsidRDefault="00755D57" w:rsidP="00037C73">
            <w:pPr>
              <w:widowControl w:val="0"/>
              <w:tabs>
                <w:tab w:val="left" w:pos="0"/>
              </w:tabs>
              <w:jc w:val="both"/>
              <w:rPr>
                <w:b/>
                <w:bCs/>
                <w:sz w:val="22"/>
                <w:szCs w:val="22"/>
                <w:lang w:val="ru-RU"/>
              </w:rPr>
            </w:pPr>
          </w:p>
        </w:tc>
        <w:tc>
          <w:tcPr>
            <w:tcW w:w="4874" w:type="dxa"/>
          </w:tcPr>
          <w:p w14:paraId="206EEB39" w14:textId="77777777" w:rsidR="00755D57" w:rsidRPr="00761BCA" w:rsidRDefault="00755D57" w:rsidP="00037C73">
            <w:pPr>
              <w:widowControl w:val="0"/>
              <w:tabs>
                <w:tab w:val="left" w:pos="0"/>
              </w:tabs>
              <w:jc w:val="both"/>
              <w:rPr>
                <w:b/>
                <w:sz w:val="22"/>
                <w:szCs w:val="22"/>
                <w:lang w:val="uk-UA"/>
              </w:rPr>
            </w:pPr>
          </w:p>
        </w:tc>
      </w:tr>
      <w:tr w:rsidR="002E0AA8" w:rsidRPr="00810B65" w14:paraId="16B147FE" w14:textId="77777777" w:rsidTr="00A641EF">
        <w:tc>
          <w:tcPr>
            <w:tcW w:w="4873" w:type="dxa"/>
          </w:tcPr>
          <w:p w14:paraId="4A7D8FC3" w14:textId="02C14CF9" w:rsidR="002E0AA8" w:rsidRPr="00761BCA" w:rsidRDefault="006837D5"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NEFCO has received a list of names, titles and specimen signatures of the parties authorized to represent the </w:t>
            </w:r>
            <w:r w:rsidR="00460051" w:rsidRPr="00761BCA">
              <w:rPr>
                <w:sz w:val="22"/>
                <w:szCs w:val="22"/>
                <w:lang w:val="en-GB"/>
              </w:rPr>
              <w:t xml:space="preserve">Grant </w:t>
            </w:r>
            <w:r w:rsidRPr="00761BCA">
              <w:rPr>
                <w:sz w:val="22"/>
                <w:szCs w:val="22"/>
                <w:lang w:val="en-GB"/>
              </w:rPr>
              <w:t>Beneficiary in any manner connected with the Grant Agreement, substantially in the form set out in Annex 3;</w:t>
            </w:r>
          </w:p>
        </w:tc>
        <w:tc>
          <w:tcPr>
            <w:tcW w:w="4874" w:type="dxa"/>
          </w:tcPr>
          <w:p w14:paraId="4E00FB30" w14:textId="36FC6291"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НЕФКО отрима</w:t>
            </w:r>
            <w:r w:rsidR="00260265" w:rsidRPr="00761BCA">
              <w:rPr>
                <w:sz w:val="22"/>
                <w:szCs w:val="22"/>
                <w:lang w:val="uk-UA"/>
              </w:rPr>
              <w:t>ла</w:t>
            </w:r>
            <w:r w:rsidRPr="00761BCA">
              <w:rPr>
                <w:sz w:val="22"/>
                <w:szCs w:val="22"/>
                <w:lang w:val="uk-UA"/>
              </w:rPr>
              <w:t xml:space="preserve"> список прізвищ, посад і зразки підписів осіб, уповноважених представляти Одержувача</w:t>
            </w:r>
            <w:r w:rsidR="007C276A" w:rsidRPr="00761BCA">
              <w:rPr>
                <w:sz w:val="22"/>
                <w:szCs w:val="22"/>
                <w:lang w:val="uk-UA"/>
              </w:rPr>
              <w:t xml:space="preserve"> Гранту</w:t>
            </w:r>
            <w:r w:rsidRPr="00761BCA">
              <w:rPr>
                <w:sz w:val="22"/>
                <w:szCs w:val="22"/>
                <w:lang w:val="uk-UA"/>
              </w:rPr>
              <w:t xml:space="preserve"> будь-яким чином стосовно Договору про грант, </w:t>
            </w:r>
            <w:r w:rsidR="005C3BFE" w:rsidRPr="00761BCA">
              <w:rPr>
                <w:sz w:val="22"/>
                <w:szCs w:val="22"/>
                <w:lang w:val="uk-UA"/>
              </w:rPr>
              <w:t>істотно за</w:t>
            </w:r>
            <w:r w:rsidRPr="00761BCA">
              <w:rPr>
                <w:sz w:val="22"/>
                <w:szCs w:val="22"/>
                <w:lang w:val="uk-UA"/>
              </w:rPr>
              <w:t xml:space="preserve"> </w:t>
            </w:r>
            <w:r w:rsidR="005C3BFE" w:rsidRPr="00761BCA">
              <w:rPr>
                <w:sz w:val="22"/>
                <w:szCs w:val="22"/>
                <w:lang w:val="uk-UA"/>
              </w:rPr>
              <w:t>формою</w:t>
            </w:r>
            <w:r w:rsidRPr="00761BCA">
              <w:rPr>
                <w:sz w:val="22"/>
                <w:szCs w:val="22"/>
                <w:lang w:val="uk-UA"/>
              </w:rPr>
              <w:t xml:space="preserve">, </w:t>
            </w:r>
            <w:r w:rsidR="005C3BFE" w:rsidRPr="00761BCA">
              <w:rPr>
                <w:sz w:val="22"/>
                <w:szCs w:val="22"/>
                <w:lang w:val="uk-UA"/>
              </w:rPr>
              <w:t>поданою</w:t>
            </w:r>
            <w:r w:rsidRPr="00761BCA">
              <w:rPr>
                <w:sz w:val="22"/>
                <w:szCs w:val="22"/>
                <w:lang w:val="uk-UA"/>
              </w:rPr>
              <w:t xml:space="preserve"> в Додатку 3; </w:t>
            </w:r>
          </w:p>
        </w:tc>
      </w:tr>
      <w:tr w:rsidR="00755D57" w:rsidRPr="00810B65" w14:paraId="753D2C17" w14:textId="77777777" w:rsidTr="00A641EF">
        <w:tc>
          <w:tcPr>
            <w:tcW w:w="4873" w:type="dxa"/>
          </w:tcPr>
          <w:p w14:paraId="2A238FCD" w14:textId="77777777" w:rsidR="00755D57" w:rsidRPr="00761BCA" w:rsidRDefault="00755D57" w:rsidP="00037C73">
            <w:pPr>
              <w:widowControl w:val="0"/>
              <w:tabs>
                <w:tab w:val="left" w:pos="0"/>
              </w:tabs>
              <w:jc w:val="both"/>
              <w:rPr>
                <w:b/>
                <w:bCs/>
                <w:sz w:val="22"/>
                <w:szCs w:val="22"/>
                <w:lang w:val="ru-RU"/>
              </w:rPr>
            </w:pPr>
          </w:p>
        </w:tc>
        <w:tc>
          <w:tcPr>
            <w:tcW w:w="4874" w:type="dxa"/>
          </w:tcPr>
          <w:p w14:paraId="31506B9D" w14:textId="77777777" w:rsidR="00755D57" w:rsidRPr="00761BCA" w:rsidRDefault="00755D57" w:rsidP="00037C73">
            <w:pPr>
              <w:widowControl w:val="0"/>
              <w:tabs>
                <w:tab w:val="left" w:pos="0"/>
              </w:tabs>
              <w:jc w:val="both"/>
              <w:rPr>
                <w:b/>
                <w:sz w:val="22"/>
                <w:szCs w:val="22"/>
                <w:lang w:val="uk-UA"/>
              </w:rPr>
            </w:pPr>
          </w:p>
        </w:tc>
      </w:tr>
      <w:tr w:rsidR="002E0AA8" w:rsidRPr="00810B65" w14:paraId="39398530" w14:textId="77777777" w:rsidTr="00A641EF">
        <w:tc>
          <w:tcPr>
            <w:tcW w:w="4873" w:type="dxa"/>
          </w:tcPr>
          <w:p w14:paraId="46D16830" w14:textId="77777777"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NEFCO has received such additional information or documentation as NEF</w:t>
            </w:r>
            <w:r w:rsidR="006B01D0" w:rsidRPr="00761BCA">
              <w:rPr>
                <w:sz w:val="22"/>
                <w:szCs w:val="22"/>
                <w:lang w:val="en-GB"/>
              </w:rPr>
              <w:t>C</w:t>
            </w:r>
            <w:r w:rsidRPr="00761BCA">
              <w:rPr>
                <w:sz w:val="22"/>
                <w:szCs w:val="22"/>
                <w:lang w:val="en-GB"/>
              </w:rPr>
              <w:t>O shall reasonably find necessary before execution of the disbursement;</w:t>
            </w:r>
          </w:p>
        </w:tc>
        <w:tc>
          <w:tcPr>
            <w:tcW w:w="4874" w:type="dxa"/>
          </w:tcPr>
          <w:p w14:paraId="6A96E0C3" w14:textId="7E590415"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НЕФКО отримала </w:t>
            </w:r>
            <w:r w:rsidR="00A33C14" w:rsidRPr="00761BCA">
              <w:rPr>
                <w:sz w:val="22"/>
                <w:szCs w:val="22"/>
                <w:lang w:val="uk-UA"/>
              </w:rPr>
              <w:t xml:space="preserve">таку </w:t>
            </w:r>
            <w:r w:rsidRPr="00761BCA">
              <w:rPr>
                <w:sz w:val="22"/>
                <w:szCs w:val="22"/>
                <w:lang w:val="uk-UA"/>
              </w:rPr>
              <w:t xml:space="preserve">додаткову інформацію або документацію, яку обґрунтовано вважає за необхідне мати перед здійсненням виплати; </w:t>
            </w:r>
          </w:p>
        </w:tc>
      </w:tr>
      <w:tr w:rsidR="00755D57" w:rsidRPr="00810B65" w14:paraId="31EFCB15" w14:textId="77777777" w:rsidTr="00A641EF">
        <w:tc>
          <w:tcPr>
            <w:tcW w:w="4873" w:type="dxa"/>
          </w:tcPr>
          <w:p w14:paraId="6EB74EF0" w14:textId="77777777" w:rsidR="00755D57" w:rsidRPr="00761BCA" w:rsidRDefault="00755D57" w:rsidP="00037C73">
            <w:pPr>
              <w:widowControl w:val="0"/>
              <w:tabs>
                <w:tab w:val="left" w:pos="0"/>
              </w:tabs>
              <w:jc w:val="both"/>
              <w:rPr>
                <w:b/>
                <w:bCs/>
                <w:sz w:val="22"/>
                <w:szCs w:val="22"/>
                <w:lang w:val="ru-RU"/>
              </w:rPr>
            </w:pPr>
          </w:p>
        </w:tc>
        <w:tc>
          <w:tcPr>
            <w:tcW w:w="4874" w:type="dxa"/>
          </w:tcPr>
          <w:p w14:paraId="095C387D" w14:textId="77777777" w:rsidR="00755D57" w:rsidRPr="00761BCA" w:rsidRDefault="00755D57" w:rsidP="00037C73">
            <w:pPr>
              <w:widowControl w:val="0"/>
              <w:tabs>
                <w:tab w:val="left" w:pos="0"/>
              </w:tabs>
              <w:jc w:val="both"/>
              <w:rPr>
                <w:b/>
                <w:sz w:val="22"/>
                <w:szCs w:val="22"/>
                <w:lang w:val="uk-UA"/>
              </w:rPr>
            </w:pPr>
          </w:p>
        </w:tc>
      </w:tr>
      <w:tr w:rsidR="002E0AA8" w:rsidRPr="00810B65" w14:paraId="6D080163" w14:textId="77777777" w:rsidTr="00A641EF">
        <w:tc>
          <w:tcPr>
            <w:tcW w:w="4873" w:type="dxa"/>
          </w:tcPr>
          <w:p w14:paraId="574EBCE5" w14:textId="545474B1"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 xml:space="preserve">no event </w:t>
            </w:r>
            <w:r w:rsidR="00E95F12" w:rsidRPr="00761BCA">
              <w:rPr>
                <w:sz w:val="22"/>
                <w:szCs w:val="22"/>
                <w:lang w:val="en-GB"/>
              </w:rPr>
              <w:t xml:space="preserve">or circumstance which may lead to </w:t>
            </w:r>
            <w:r w:rsidRPr="00761BCA">
              <w:rPr>
                <w:sz w:val="22"/>
                <w:szCs w:val="22"/>
                <w:lang w:val="en-GB"/>
              </w:rPr>
              <w:t>suspension</w:t>
            </w:r>
            <w:r w:rsidR="00E95F12" w:rsidRPr="00761BCA">
              <w:rPr>
                <w:sz w:val="22"/>
                <w:szCs w:val="22"/>
                <w:lang w:val="en-GB"/>
              </w:rPr>
              <w:t>, as specified in Section 7 below,</w:t>
            </w:r>
            <w:r w:rsidRPr="00761BCA">
              <w:rPr>
                <w:sz w:val="22"/>
                <w:szCs w:val="22"/>
                <w:lang w:val="en-GB"/>
              </w:rPr>
              <w:t xml:space="preserve"> has occurred and is continuing; and</w:t>
            </w:r>
          </w:p>
        </w:tc>
        <w:tc>
          <w:tcPr>
            <w:tcW w:w="4874" w:type="dxa"/>
          </w:tcPr>
          <w:p w14:paraId="02B175FC" w14:textId="6F7B16E7"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 відбулося та не існує жодних </w:t>
            </w:r>
            <w:r w:rsidR="00142212" w:rsidRPr="00761BCA">
              <w:rPr>
                <w:sz w:val="22"/>
                <w:szCs w:val="22"/>
                <w:lang w:val="uk-UA"/>
              </w:rPr>
              <w:t>подій чи обставин, які можуть призвести до призупинення виплат, як зазначено в розділі 7 нижче; та</w:t>
            </w:r>
          </w:p>
        </w:tc>
      </w:tr>
      <w:tr w:rsidR="00755D57" w:rsidRPr="00810B65" w14:paraId="05C1655D" w14:textId="77777777" w:rsidTr="00A641EF">
        <w:tc>
          <w:tcPr>
            <w:tcW w:w="4873" w:type="dxa"/>
          </w:tcPr>
          <w:p w14:paraId="672A1FB0" w14:textId="77777777" w:rsidR="00755D57" w:rsidRPr="00761BCA" w:rsidRDefault="00755D57" w:rsidP="00037C73">
            <w:pPr>
              <w:widowControl w:val="0"/>
              <w:tabs>
                <w:tab w:val="left" w:pos="0"/>
              </w:tabs>
              <w:jc w:val="both"/>
              <w:rPr>
                <w:b/>
                <w:bCs/>
                <w:sz w:val="22"/>
                <w:szCs w:val="22"/>
                <w:lang w:val="ru-RU"/>
              </w:rPr>
            </w:pPr>
          </w:p>
        </w:tc>
        <w:tc>
          <w:tcPr>
            <w:tcW w:w="4874" w:type="dxa"/>
          </w:tcPr>
          <w:p w14:paraId="560E82EB" w14:textId="77777777" w:rsidR="00755D57" w:rsidRPr="00761BCA" w:rsidRDefault="00755D57" w:rsidP="00037C73">
            <w:pPr>
              <w:widowControl w:val="0"/>
              <w:tabs>
                <w:tab w:val="left" w:pos="0"/>
              </w:tabs>
              <w:jc w:val="both"/>
              <w:rPr>
                <w:b/>
                <w:sz w:val="22"/>
                <w:szCs w:val="22"/>
                <w:lang w:val="uk-UA"/>
              </w:rPr>
            </w:pPr>
          </w:p>
        </w:tc>
      </w:tr>
      <w:tr w:rsidR="002E0AA8" w:rsidRPr="00810B65" w14:paraId="7A413A6B" w14:textId="77777777" w:rsidTr="00A641EF">
        <w:tc>
          <w:tcPr>
            <w:tcW w:w="4873" w:type="dxa"/>
          </w:tcPr>
          <w:p w14:paraId="675A5B27" w14:textId="6577F45F" w:rsidR="002E0AA8" w:rsidRPr="00761BCA" w:rsidRDefault="002E0AA8" w:rsidP="00037C73">
            <w:pPr>
              <w:widowControl w:val="0"/>
              <w:numPr>
                <w:ilvl w:val="0"/>
                <w:numId w:val="5"/>
              </w:numPr>
              <w:tabs>
                <w:tab w:val="left" w:pos="0"/>
                <w:tab w:val="left" w:pos="567"/>
              </w:tabs>
              <w:ind w:left="567" w:hanging="567"/>
              <w:jc w:val="both"/>
              <w:rPr>
                <w:sz w:val="22"/>
                <w:szCs w:val="22"/>
                <w:lang w:val="en-GB"/>
              </w:rPr>
            </w:pPr>
            <w:r w:rsidRPr="00761BCA">
              <w:rPr>
                <w:sz w:val="22"/>
                <w:szCs w:val="22"/>
                <w:lang w:val="en-GB"/>
              </w:rPr>
              <w:t>NEFCO has received a</w:t>
            </w:r>
            <w:r w:rsidR="00E95F12" w:rsidRPr="00761BCA">
              <w:rPr>
                <w:sz w:val="22"/>
                <w:szCs w:val="22"/>
                <w:lang w:val="en-GB"/>
              </w:rPr>
              <w:t>n original signed</w:t>
            </w:r>
            <w:r w:rsidRPr="00761BCA">
              <w:rPr>
                <w:sz w:val="22"/>
                <w:szCs w:val="22"/>
                <w:lang w:val="en-GB"/>
              </w:rPr>
              <w:t xml:space="preserve"> Disbursement Request in accordance with the requirements set out in the Grant Agreement.</w:t>
            </w:r>
          </w:p>
        </w:tc>
        <w:tc>
          <w:tcPr>
            <w:tcW w:w="4874" w:type="dxa"/>
          </w:tcPr>
          <w:p w14:paraId="1067D41E" w14:textId="4DD3876D" w:rsidR="002E0AA8" w:rsidRPr="00761BCA" w:rsidRDefault="002E0AA8" w:rsidP="00037C73">
            <w:pPr>
              <w:widowControl w:val="0"/>
              <w:numPr>
                <w:ilvl w:val="0"/>
                <w:numId w:val="10"/>
              </w:numPr>
              <w:tabs>
                <w:tab w:val="left" w:pos="0"/>
                <w:tab w:val="left" w:pos="567"/>
              </w:tabs>
              <w:ind w:left="567" w:hanging="567"/>
              <w:jc w:val="both"/>
              <w:rPr>
                <w:sz w:val="22"/>
                <w:szCs w:val="22"/>
                <w:lang w:val="uk-UA"/>
              </w:rPr>
            </w:pPr>
            <w:r w:rsidRPr="00761BCA">
              <w:rPr>
                <w:sz w:val="22"/>
                <w:szCs w:val="22"/>
                <w:lang w:val="uk-UA"/>
              </w:rPr>
              <w:t xml:space="preserve">НЕФКО отримала </w:t>
            </w:r>
            <w:r w:rsidR="00142212" w:rsidRPr="00761BCA">
              <w:rPr>
                <w:sz w:val="22"/>
                <w:szCs w:val="22"/>
                <w:lang w:val="uk-UA"/>
              </w:rPr>
              <w:t>оригінал підписаного Запиту</w:t>
            </w:r>
            <w:r w:rsidRPr="00761BCA">
              <w:rPr>
                <w:sz w:val="22"/>
                <w:szCs w:val="22"/>
                <w:lang w:val="uk-UA"/>
              </w:rPr>
              <w:t xml:space="preserve"> на виплату відповідно до вимог, викладених у Договорі про грант. </w:t>
            </w:r>
          </w:p>
        </w:tc>
      </w:tr>
      <w:tr w:rsidR="00755D57" w:rsidRPr="00810B65" w14:paraId="2F27366D" w14:textId="77777777" w:rsidTr="00A641EF">
        <w:tc>
          <w:tcPr>
            <w:tcW w:w="4873" w:type="dxa"/>
          </w:tcPr>
          <w:p w14:paraId="336B0B90" w14:textId="77777777" w:rsidR="00755D57" w:rsidRPr="00761BCA" w:rsidRDefault="00755D57" w:rsidP="00037C73">
            <w:pPr>
              <w:widowControl w:val="0"/>
              <w:tabs>
                <w:tab w:val="left" w:pos="0"/>
              </w:tabs>
              <w:jc w:val="both"/>
              <w:rPr>
                <w:b/>
                <w:bCs/>
                <w:sz w:val="22"/>
                <w:szCs w:val="22"/>
                <w:lang w:val="ru-RU"/>
              </w:rPr>
            </w:pPr>
          </w:p>
        </w:tc>
        <w:tc>
          <w:tcPr>
            <w:tcW w:w="4874" w:type="dxa"/>
          </w:tcPr>
          <w:p w14:paraId="2CA77459" w14:textId="77777777" w:rsidR="00755D57" w:rsidRPr="00761BCA" w:rsidRDefault="00755D57" w:rsidP="00037C73">
            <w:pPr>
              <w:widowControl w:val="0"/>
              <w:tabs>
                <w:tab w:val="left" w:pos="0"/>
              </w:tabs>
              <w:jc w:val="both"/>
              <w:rPr>
                <w:b/>
                <w:sz w:val="22"/>
                <w:szCs w:val="22"/>
                <w:lang w:val="uk-UA"/>
              </w:rPr>
            </w:pPr>
          </w:p>
        </w:tc>
      </w:tr>
      <w:tr w:rsidR="002E0AA8" w:rsidRPr="00761BCA" w14:paraId="4E9FDFF6" w14:textId="77777777" w:rsidTr="00A641EF">
        <w:tc>
          <w:tcPr>
            <w:tcW w:w="4873" w:type="dxa"/>
          </w:tcPr>
          <w:p w14:paraId="0E5FC100" w14:textId="0B5E28F9" w:rsidR="002E0AA8" w:rsidRPr="00761BCA" w:rsidRDefault="00366A24" w:rsidP="00F75D47">
            <w:pPr>
              <w:numPr>
                <w:ilvl w:val="0"/>
                <w:numId w:val="31"/>
              </w:numPr>
              <w:ind w:left="454" w:hanging="454"/>
              <w:jc w:val="both"/>
              <w:rPr>
                <w:b/>
                <w:bCs/>
                <w:sz w:val="22"/>
                <w:szCs w:val="22"/>
                <w:lang w:val="en-GB"/>
              </w:rPr>
            </w:pPr>
            <w:r w:rsidRPr="00761BCA">
              <w:rPr>
                <w:bCs/>
                <w:sz w:val="22"/>
                <w:szCs w:val="22"/>
                <w:lang w:val="en-GB"/>
              </w:rPr>
              <w:t>U</w:t>
            </w:r>
            <w:r w:rsidR="00E95F12" w:rsidRPr="00761BCA">
              <w:rPr>
                <w:bCs/>
                <w:sz w:val="22"/>
                <w:szCs w:val="22"/>
                <w:lang w:val="en-GB"/>
              </w:rPr>
              <w:t>nless</w:t>
            </w:r>
            <w:r w:rsidR="002E0AA8" w:rsidRPr="00761BCA">
              <w:rPr>
                <w:bCs/>
                <w:sz w:val="22"/>
                <w:szCs w:val="22"/>
                <w:lang w:val="en-GB"/>
              </w:rPr>
              <w:t xml:space="preserve"> otherwise agreed, all documents to be delivered by the </w:t>
            </w:r>
            <w:r w:rsidR="00460051" w:rsidRPr="00761BCA">
              <w:rPr>
                <w:sz w:val="22"/>
                <w:szCs w:val="22"/>
                <w:lang w:val="en-GB"/>
              </w:rPr>
              <w:t xml:space="preserve">Grant </w:t>
            </w:r>
            <w:r w:rsidR="002E0AA8" w:rsidRPr="00761BCA">
              <w:rPr>
                <w:bCs/>
                <w:sz w:val="22"/>
                <w:szCs w:val="22"/>
                <w:lang w:val="en-GB"/>
              </w:rPr>
              <w:t xml:space="preserve">Beneficiary to NEFCO under this Section, whether in original or </w:t>
            </w:r>
            <w:r w:rsidR="00F75D47" w:rsidRPr="00761BCA">
              <w:rPr>
                <w:bCs/>
                <w:sz w:val="22"/>
                <w:szCs w:val="22"/>
                <w:lang w:val="en-GB"/>
              </w:rPr>
              <w:t>supported with</w:t>
            </w:r>
            <w:r w:rsidR="002E0AA8" w:rsidRPr="00761BCA">
              <w:rPr>
                <w:bCs/>
                <w:sz w:val="22"/>
                <w:szCs w:val="22"/>
                <w:lang w:val="en-GB"/>
              </w:rPr>
              <w:t xml:space="preserve"> an English translation (as relevant), </w:t>
            </w:r>
            <w:r w:rsidR="00E35344" w:rsidRPr="00761BCA">
              <w:rPr>
                <w:bCs/>
                <w:sz w:val="22"/>
                <w:szCs w:val="22"/>
                <w:lang w:val="en-GB"/>
              </w:rPr>
              <w:t xml:space="preserve">shall be procured at the cost of the </w:t>
            </w:r>
            <w:r w:rsidR="00460051" w:rsidRPr="00761BCA">
              <w:rPr>
                <w:sz w:val="22"/>
                <w:szCs w:val="22"/>
                <w:lang w:val="en-GB"/>
              </w:rPr>
              <w:t xml:space="preserve">Grant </w:t>
            </w:r>
            <w:r w:rsidR="00E35344" w:rsidRPr="00761BCA">
              <w:rPr>
                <w:bCs/>
                <w:sz w:val="22"/>
                <w:szCs w:val="22"/>
                <w:lang w:val="en-GB"/>
              </w:rPr>
              <w:t>Beneficiary and be satisfactory to NEFCO</w:t>
            </w:r>
            <w:r w:rsidR="002E0AA8" w:rsidRPr="00761BCA">
              <w:rPr>
                <w:bCs/>
                <w:sz w:val="22"/>
                <w:szCs w:val="22"/>
                <w:lang w:val="en-GB"/>
              </w:rPr>
              <w:t xml:space="preserve">. Any copies of documents shall, to the extent possible, be authenticated by the relevant issuer </w:t>
            </w:r>
            <w:r w:rsidR="00F75D47" w:rsidRPr="00761BCA">
              <w:rPr>
                <w:bCs/>
                <w:sz w:val="22"/>
                <w:szCs w:val="22"/>
                <w:lang w:val="en-GB"/>
              </w:rPr>
              <w:t xml:space="preserve">of a document </w:t>
            </w:r>
            <w:r w:rsidR="002E0AA8" w:rsidRPr="00761BCA">
              <w:rPr>
                <w:bCs/>
                <w:sz w:val="22"/>
                <w:szCs w:val="22"/>
                <w:lang w:val="en-GB"/>
              </w:rPr>
              <w:t xml:space="preserve">and furnished with the </w:t>
            </w:r>
            <w:r w:rsidR="00460051" w:rsidRPr="00761BCA">
              <w:rPr>
                <w:sz w:val="22"/>
                <w:szCs w:val="22"/>
                <w:lang w:val="en-GB"/>
              </w:rPr>
              <w:t xml:space="preserve">Grant </w:t>
            </w:r>
            <w:r w:rsidR="002E0AA8" w:rsidRPr="00761BCA">
              <w:rPr>
                <w:bCs/>
                <w:sz w:val="22"/>
                <w:szCs w:val="22"/>
                <w:lang w:val="en-GB"/>
              </w:rPr>
              <w:t>Beneficiary’s seal.</w:t>
            </w:r>
          </w:p>
        </w:tc>
        <w:tc>
          <w:tcPr>
            <w:tcW w:w="4874" w:type="dxa"/>
          </w:tcPr>
          <w:p w14:paraId="0A7BE8D5" w14:textId="65DED0A6" w:rsidR="002E0AA8" w:rsidRPr="00761BCA" w:rsidRDefault="00366A24" w:rsidP="00E240B0">
            <w:pPr>
              <w:numPr>
                <w:ilvl w:val="0"/>
                <w:numId w:val="32"/>
              </w:numPr>
              <w:tabs>
                <w:tab w:val="left" w:pos="567"/>
                <w:tab w:val="left" w:pos="4962"/>
                <w:tab w:val="left" w:pos="5387"/>
              </w:tabs>
              <w:ind w:left="454" w:hanging="454"/>
              <w:jc w:val="both"/>
              <w:rPr>
                <w:sz w:val="22"/>
                <w:szCs w:val="22"/>
                <w:lang w:val="uk-UA"/>
              </w:rPr>
            </w:pPr>
            <w:r w:rsidRPr="00761BCA">
              <w:rPr>
                <w:sz w:val="22"/>
                <w:szCs w:val="22"/>
                <w:lang w:val="uk-UA"/>
              </w:rPr>
              <w:t>Я</w:t>
            </w:r>
            <w:r w:rsidR="00142212" w:rsidRPr="00761BCA">
              <w:rPr>
                <w:sz w:val="22"/>
                <w:szCs w:val="22"/>
                <w:lang w:val="uk-UA"/>
              </w:rPr>
              <w:t>кщо</w:t>
            </w:r>
            <w:r w:rsidR="002E0AA8" w:rsidRPr="00761BCA">
              <w:rPr>
                <w:sz w:val="22"/>
                <w:szCs w:val="22"/>
                <w:lang w:val="uk-UA"/>
              </w:rPr>
              <w:t xml:space="preserve"> не погоджено </w:t>
            </w:r>
            <w:r w:rsidR="002E0AA8" w:rsidRPr="00761BCA">
              <w:rPr>
                <w:bCs/>
                <w:sz w:val="22"/>
                <w:szCs w:val="22"/>
                <w:lang w:val="uk-UA"/>
              </w:rPr>
              <w:t>інше</w:t>
            </w:r>
            <w:r w:rsidR="002E0AA8" w:rsidRPr="00761BCA">
              <w:rPr>
                <w:sz w:val="22"/>
                <w:szCs w:val="22"/>
                <w:lang w:val="uk-UA"/>
              </w:rPr>
              <w:t xml:space="preserve">, усі документи надаються Одержувачем </w:t>
            </w:r>
            <w:r w:rsidR="007C276A" w:rsidRPr="00761BCA">
              <w:rPr>
                <w:sz w:val="22"/>
                <w:szCs w:val="22"/>
                <w:lang w:val="uk-UA"/>
              </w:rPr>
              <w:t xml:space="preserve">Гранту </w:t>
            </w:r>
            <w:r w:rsidR="002E0AA8" w:rsidRPr="00761BCA">
              <w:rPr>
                <w:sz w:val="22"/>
                <w:szCs w:val="22"/>
                <w:lang w:val="uk-UA"/>
              </w:rPr>
              <w:t xml:space="preserve">НЕФКО згідно з цим розділом чи то в оригіналі, чи </w:t>
            </w:r>
            <w:r w:rsidR="00F75D47" w:rsidRPr="00761BCA">
              <w:rPr>
                <w:sz w:val="22"/>
                <w:szCs w:val="22"/>
                <w:lang w:val="uk-UA"/>
              </w:rPr>
              <w:t xml:space="preserve">з доданим </w:t>
            </w:r>
            <w:r w:rsidR="002E0AA8" w:rsidRPr="00761BCA">
              <w:rPr>
                <w:sz w:val="22"/>
                <w:szCs w:val="22"/>
                <w:lang w:val="uk-UA"/>
              </w:rPr>
              <w:t>переклад</w:t>
            </w:r>
            <w:r w:rsidR="00F75D47" w:rsidRPr="00761BCA">
              <w:rPr>
                <w:sz w:val="22"/>
                <w:szCs w:val="22"/>
                <w:lang w:val="uk-UA"/>
              </w:rPr>
              <w:t>ом</w:t>
            </w:r>
            <w:r w:rsidR="002E0AA8" w:rsidRPr="00761BCA">
              <w:rPr>
                <w:sz w:val="22"/>
                <w:szCs w:val="22"/>
                <w:lang w:val="uk-UA"/>
              </w:rPr>
              <w:t xml:space="preserve"> англійською мовою (</w:t>
            </w:r>
            <w:r w:rsidR="00A33C14" w:rsidRPr="00761BCA">
              <w:rPr>
                <w:sz w:val="22"/>
                <w:szCs w:val="22"/>
                <w:lang w:val="uk-UA"/>
              </w:rPr>
              <w:t>залежно від випадку</w:t>
            </w:r>
            <w:r w:rsidR="002E0AA8" w:rsidRPr="00761BCA">
              <w:rPr>
                <w:sz w:val="22"/>
                <w:szCs w:val="22"/>
                <w:lang w:val="uk-UA"/>
              </w:rPr>
              <w:t xml:space="preserve">) за рахунок Одержувача </w:t>
            </w:r>
            <w:r w:rsidR="007C276A" w:rsidRPr="00761BCA">
              <w:rPr>
                <w:sz w:val="22"/>
                <w:szCs w:val="22"/>
                <w:lang w:val="uk-UA"/>
              </w:rPr>
              <w:t xml:space="preserve">Гранту </w:t>
            </w:r>
            <w:r w:rsidR="002E0AA8" w:rsidRPr="00761BCA">
              <w:rPr>
                <w:sz w:val="22"/>
                <w:szCs w:val="22"/>
                <w:lang w:val="uk-UA"/>
              </w:rPr>
              <w:t xml:space="preserve">й мають задовольняти НЕФКО. </w:t>
            </w:r>
            <w:r w:rsidR="005B4168" w:rsidRPr="00A51C72">
              <w:rPr>
                <w:sz w:val="22"/>
                <w:szCs w:val="22"/>
                <w:lang w:val="uk-UA"/>
              </w:rPr>
              <w:t xml:space="preserve">Будь-які копії </w:t>
            </w:r>
            <w:r w:rsidR="002E0AA8" w:rsidRPr="00761BCA">
              <w:rPr>
                <w:sz w:val="22"/>
                <w:szCs w:val="22"/>
                <w:lang w:val="uk-UA"/>
              </w:rPr>
              <w:t xml:space="preserve">документів, наскільки це можливо, засвідчуються відповідним </w:t>
            </w:r>
            <w:r w:rsidR="00A33C14" w:rsidRPr="00761BCA">
              <w:rPr>
                <w:sz w:val="22"/>
                <w:szCs w:val="22"/>
                <w:lang w:val="uk-UA"/>
              </w:rPr>
              <w:t xml:space="preserve">видавцем </w:t>
            </w:r>
            <w:r w:rsidR="00F75D47" w:rsidRPr="00761BCA">
              <w:rPr>
                <w:sz w:val="22"/>
                <w:szCs w:val="22"/>
                <w:lang w:val="uk-UA"/>
              </w:rPr>
              <w:t xml:space="preserve">документу </w:t>
            </w:r>
            <w:r w:rsidR="002E0AA8" w:rsidRPr="00761BCA">
              <w:rPr>
                <w:sz w:val="22"/>
                <w:szCs w:val="22"/>
                <w:lang w:val="uk-UA"/>
              </w:rPr>
              <w:t xml:space="preserve">і завіряються печаткою </w:t>
            </w:r>
            <w:r w:rsidR="00613E80" w:rsidRPr="00761BCA">
              <w:rPr>
                <w:sz w:val="22"/>
                <w:szCs w:val="22"/>
                <w:lang w:val="uk-UA"/>
              </w:rPr>
              <w:t>Одержувача</w:t>
            </w:r>
            <w:r w:rsidR="007C276A" w:rsidRPr="00761BCA">
              <w:rPr>
                <w:sz w:val="22"/>
                <w:szCs w:val="22"/>
                <w:lang w:val="uk-UA"/>
              </w:rPr>
              <w:t xml:space="preserve"> Гранту</w:t>
            </w:r>
            <w:r w:rsidR="002E0AA8" w:rsidRPr="00761BCA">
              <w:rPr>
                <w:sz w:val="22"/>
                <w:szCs w:val="22"/>
                <w:lang w:val="uk-UA"/>
              </w:rPr>
              <w:t>.</w:t>
            </w:r>
          </w:p>
        </w:tc>
      </w:tr>
      <w:tr w:rsidR="00755D57" w:rsidRPr="00761BCA" w14:paraId="26BC033A" w14:textId="77777777" w:rsidTr="00A641EF">
        <w:tc>
          <w:tcPr>
            <w:tcW w:w="4873" w:type="dxa"/>
          </w:tcPr>
          <w:p w14:paraId="665FBD20" w14:textId="77777777" w:rsidR="00755D57" w:rsidRPr="00761BCA" w:rsidRDefault="00755D57" w:rsidP="00037C73">
            <w:pPr>
              <w:widowControl w:val="0"/>
              <w:tabs>
                <w:tab w:val="left" w:pos="0"/>
              </w:tabs>
              <w:jc w:val="both"/>
              <w:rPr>
                <w:b/>
                <w:bCs/>
                <w:sz w:val="22"/>
                <w:szCs w:val="22"/>
                <w:lang w:val="en-GB"/>
              </w:rPr>
            </w:pPr>
          </w:p>
        </w:tc>
        <w:tc>
          <w:tcPr>
            <w:tcW w:w="4874" w:type="dxa"/>
          </w:tcPr>
          <w:p w14:paraId="01E76FE3" w14:textId="77777777" w:rsidR="00755D57" w:rsidRPr="00761BCA" w:rsidRDefault="00755D57" w:rsidP="00037C73">
            <w:pPr>
              <w:widowControl w:val="0"/>
              <w:tabs>
                <w:tab w:val="left" w:pos="0"/>
              </w:tabs>
              <w:jc w:val="both"/>
              <w:rPr>
                <w:b/>
                <w:sz w:val="22"/>
                <w:szCs w:val="22"/>
                <w:lang w:val="uk-UA"/>
              </w:rPr>
            </w:pPr>
          </w:p>
        </w:tc>
      </w:tr>
      <w:tr w:rsidR="002E0AA8" w:rsidRPr="00761BCA" w14:paraId="00C6EDB9" w14:textId="77777777" w:rsidTr="00A641EF">
        <w:tc>
          <w:tcPr>
            <w:tcW w:w="4873" w:type="dxa"/>
          </w:tcPr>
          <w:p w14:paraId="15D47E8C" w14:textId="77777777" w:rsidR="002E0AA8" w:rsidRPr="00761BCA" w:rsidRDefault="002E0AA8"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REPRESENTATIONS AND WARRANTIES</w:t>
            </w:r>
          </w:p>
        </w:tc>
        <w:tc>
          <w:tcPr>
            <w:tcW w:w="4874" w:type="dxa"/>
          </w:tcPr>
          <w:p w14:paraId="14078D5D" w14:textId="77777777" w:rsidR="002E0AA8" w:rsidRPr="00761BCA" w:rsidRDefault="002E0AA8"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2E44C0" w:rsidRPr="00761BCA">
              <w:rPr>
                <w:b/>
                <w:sz w:val="22"/>
                <w:szCs w:val="22"/>
                <w:lang w:val="uk-UA"/>
              </w:rPr>
              <w:t>4</w:t>
            </w:r>
            <w:r w:rsidRPr="00761BCA">
              <w:rPr>
                <w:b/>
                <w:sz w:val="22"/>
                <w:szCs w:val="22"/>
                <w:lang w:val="uk-UA"/>
              </w:rPr>
              <w:t>.</w:t>
            </w:r>
            <w:r w:rsidR="003B088F" w:rsidRPr="00761BCA">
              <w:rPr>
                <w:b/>
                <w:sz w:val="22"/>
                <w:szCs w:val="22"/>
                <w:lang w:val="uk-UA"/>
              </w:rPr>
              <w:tab/>
            </w:r>
            <w:r w:rsidRPr="00761BCA">
              <w:rPr>
                <w:b/>
                <w:sz w:val="22"/>
                <w:szCs w:val="22"/>
                <w:lang w:val="uk-UA"/>
              </w:rPr>
              <w:t xml:space="preserve">ЗАЯВИ І ГАРАНТІЇ </w:t>
            </w:r>
          </w:p>
        </w:tc>
      </w:tr>
      <w:tr w:rsidR="00755D57" w:rsidRPr="00761BCA" w14:paraId="65D1EB9E" w14:textId="77777777" w:rsidTr="00A641EF">
        <w:tc>
          <w:tcPr>
            <w:tcW w:w="4873" w:type="dxa"/>
          </w:tcPr>
          <w:p w14:paraId="6A9A89E0" w14:textId="77777777" w:rsidR="00755D57" w:rsidRPr="00761BCA" w:rsidRDefault="00755D57" w:rsidP="00037C73">
            <w:pPr>
              <w:widowControl w:val="0"/>
              <w:tabs>
                <w:tab w:val="left" w:pos="0"/>
              </w:tabs>
              <w:jc w:val="both"/>
              <w:rPr>
                <w:b/>
                <w:bCs/>
                <w:sz w:val="22"/>
                <w:szCs w:val="22"/>
                <w:lang w:val="en-GB"/>
              </w:rPr>
            </w:pPr>
          </w:p>
        </w:tc>
        <w:tc>
          <w:tcPr>
            <w:tcW w:w="4874" w:type="dxa"/>
          </w:tcPr>
          <w:p w14:paraId="45A85501" w14:textId="77777777" w:rsidR="00755D57" w:rsidRPr="00761BCA" w:rsidRDefault="00755D57" w:rsidP="00037C73">
            <w:pPr>
              <w:widowControl w:val="0"/>
              <w:tabs>
                <w:tab w:val="left" w:pos="0"/>
              </w:tabs>
              <w:jc w:val="both"/>
              <w:rPr>
                <w:b/>
                <w:sz w:val="22"/>
                <w:szCs w:val="22"/>
                <w:lang w:val="uk-UA"/>
              </w:rPr>
            </w:pPr>
          </w:p>
        </w:tc>
      </w:tr>
      <w:tr w:rsidR="002E0AA8" w:rsidRPr="00810B65" w14:paraId="2382CDCD" w14:textId="77777777" w:rsidTr="00A641EF">
        <w:tc>
          <w:tcPr>
            <w:tcW w:w="4873" w:type="dxa"/>
          </w:tcPr>
          <w:p w14:paraId="4148E796" w14:textId="4C362A7E" w:rsidR="002E0AA8" w:rsidRPr="00761BCA" w:rsidRDefault="00883F35" w:rsidP="00372478">
            <w:pPr>
              <w:numPr>
                <w:ilvl w:val="0"/>
                <w:numId w:val="33"/>
              </w:numPr>
              <w:ind w:left="454" w:hanging="454"/>
              <w:jc w:val="both"/>
              <w:rPr>
                <w:b/>
                <w:bCs/>
                <w:sz w:val="22"/>
                <w:szCs w:val="22"/>
                <w:lang w:val="en-GB"/>
              </w:rPr>
            </w:pPr>
            <w:r w:rsidRPr="00761BCA">
              <w:rPr>
                <w:bCs/>
                <w:sz w:val="22"/>
                <w:szCs w:val="22"/>
                <w:lang w:val="en-GB"/>
              </w:rPr>
              <w:t xml:space="preserve">The </w:t>
            </w:r>
            <w:r w:rsidR="00460051" w:rsidRPr="00761BCA">
              <w:rPr>
                <w:sz w:val="22"/>
                <w:szCs w:val="22"/>
                <w:lang w:val="en-GB"/>
              </w:rPr>
              <w:t xml:space="preserve">Grant </w:t>
            </w:r>
            <w:r w:rsidRPr="00761BCA">
              <w:rPr>
                <w:bCs/>
                <w:sz w:val="22"/>
                <w:szCs w:val="22"/>
                <w:lang w:val="en-GB"/>
              </w:rPr>
              <w:t xml:space="preserve">Beneficiary further </w:t>
            </w:r>
            <w:r w:rsidR="002E0AA8" w:rsidRPr="00761BCA">
              <w:rPr>
                <w:bCs/>
                <w:sz w:val="22"/>
                <w:szCs w:val="22"/>
                <w:lang w:val="en-GB"/>
              </w:rPr>
              <w:t>acknowledges that NEFCO is entering into th</w:t>
            </w:r>
            <w:r w:rsidRPr="00761BCA">
              <w:rPr>
                <w:bCs/>
                <w:sz w:val="22"/>
                <w:szCs w:val="22"/>
                <w:lang w:val="en-GB"/>
              </w:rPr>
              <w:t>is</w:t>
            </w:r>
            <w:r w:rsidR="002E0AA8" w:rsidRPr="00761BCA">
              <w:rPr>
                <w:bCs/>
                <w:sz w:val="22"/>
                <w:szCs w:val="22"/>
                <w:lang w:val="en-GB"/>
              </w:rPr>
              <w:t xml:space="preserve"> Grant Agreement in full reliance on the following representations and warranties, which the </w:t>
            </w:r>
            <w:r w:rsidR="00460051" w:rsidRPr="00761BCA">
              <w:rPr>
                <w:sz w:val="22"/>
                <w:szCs w:val="22"/>
                <w:lang w:val="en-GB"/>
              </w:rPr>
              <w:t xml:space="preserve">Grant </w:t>
            </w:r>
            <w:r w:rsidR="002E0AA8" w:rsidRPr="00761BCA">
              <w:rPr>
                <w:bCs/>
                <w:sz w:val="22"/>
                <w:szCs w:val="22"/>
                <w:lang w:val="en-GB"/>
              </w:rPr>
              <w:t>Beneficiary hereby undertakes:</w:t>
            </w:r>
          </w:p>
        </w:tc>
        <w:tc>
          <w:tcPr>
            <w:tcW w:w="4874" w:type="dxa"/>
          </w:tcPr>
          <w:p w14:paraId="24E94182" w14:textId="533FE6F3" w:rsidR="002E0AA8" w:rsidRPr="00761BCA" w:rsidRDefault="00103864" w:rsidP="00E240B0">
            <w:pPr>
              <w:numPr>
                <w:ilvl w:val="0"/>
                <w:numId w:val="34"/>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далі </w:t>
            </w:r>
            <w:r w:rsidR="00722E67" w:rsidRPr="00761BCA">
              <w:rPr>
                <w:sz w:val="22"/>
                <w:szCs w:val="22"/>
                <w:lang w:val="uk-UA"/>
              </w:rPr>
              <w:t>визнає</w:t>
            </w:r>
            <w:r w:rsidR="00EF0065" w:rsidRPr="00761BCA">
              <w:rPr>
                <w:sz w:val="22"/>
                <w:szCs w:val="22"/>
                <w:lang w:val="uk-UA"/>
              </w:rPr>
              <w:t xml:space="preserve">, </w:t>
            </w:r>
            <w:r w:rsidR="002E0AA8" w:rsidRPr="00761BCA">
              <w:rPr>
                <w:sz w:val="22"/>
                <w:szCs w:val="22"/>
                <w:lang w:val="uk-UA"/>
              </w:rPr>
              <w:t xml:space="preserve">що НЕФКО, укладаючи </w:t>
            </w:r>
            <w:r w:rsidRPr="00761BCA">
              <w:rPr>
                <w:sz w:val="22"/>
                <w:szCs w:val="22"/>
                <w:lang w:val="uk-UA"/>
              </w:rPr>
              <w:t xml:space="preserve">цей </w:t>
            </w:r>
            <w:r w:rsidR="002E0AA8" w:rsidRPr="00761BCA">
              <w:rPr>
                <w:sz w:val="22"/>
                <w:szCs w:val="22"/>
                <w:lang w:val="uk-UA"/>
              </w:rPr>
              <w:t xml:space="preserve">Договір про грант, повністю покладається на наступні заяви й </w:t>
            </w:r>
            <w:r w:rsidR="002E0AA8" w:rsidRPr="00761BCA">
              <w:rPr>
                <w:bCs/>
                <w:sz w:val="22"/>
                <w:szCs w:val="22"/>
                <w:lang w:val="uk-UA"/>
              </w:rPr>
              <w:t>запевнення</w:t>
            </w:r>
            <w:r w:rsidR="002E0AA8" w:rsidRPr="00761BCA">
              <w:rPr>
                <w:sz w:val="22"/>
                <w:szCs w:val="22"/>
                <w:lang w:val="uk-UA"/>
              </w:rPr>
              <w:t xml:space="preserve">, які робить Одержувач </w:t>
            </w:r>
            <w:r w:rsidR="007C276A" w:rsidRPr="00761BCA">
              <w:rPr>
                <w:sz w:val="22"/>
                <w:szCs w:val="22"/>
                <w:lang w:val="uk-UA"/>
              </w:rPr>
              <w:t xml:space="preserve">Гранту </w:t>
            </w:r>
            <w:r w:rsidR="002E0AA8" w:rsidRPr="00761BCA">
              <w:rPr>
                <w:sz w:val="22"/>
                <w:szCs w:val="22"/>
                <w:lang w:val="uk-UA"/>
              </w:rPr>
              <w:t xml:space="preserve">у Договорі про грант: </w:t>
            </w:r>
          </w:p>
        </w:tc>
      </w:tr>
      <w:tr w:rsidR="00755D57" w:rsidRPr="00810B65" w14:paraId="68949BDE" w14:textId="77777777" w:rsidTr="00A641EF">
        <w:tc>
          <w:tcPr>
            <w:tcW w:w="4873" w:type="dxa"/>
          </w:tcPr>
          <w:p w14:paraId="6C1E0670" w14:textId="77777777" w:rsidR="00755D57" w:rsidRPr="00761BCA" w:rsidRDefault="00755D57" w:rsidP="00037C73">
            <w:pPr>
              <w:widowControl w:val="0"/>
              <w:tabs>
                <w:tab w:val="left" w:pos="0"/>
              </w:tabs>
              <w:jc w:val="both"/>
              <w:rPr>
                <w:b/>
                <w:bCs/>
                <w:sz w:val="22"/>
                <w:szCs w:val="22"/>
                <w:lang w:val="ru-RU"/>
              </w:rPr>
            </w:pPr>
          </w:p>
        </w:tc>
        <w:tc>
          <w:tcPr>
            <w:tcW w:w="4874" w:type="dxa"/>
          </w:tcPr>
          <w:p w14:paraId="56E9F624" w14:textId="77777777" w:rsidR="00755D57" w:rsidRPr="00761BCA" w:rsidRDefault="00755D57" w:rsidP="00037C73">
            <w:pPr>
              <w:widowControl w:val="0"/>
              <w:tabs>
                <w:tab w:val="left" w:pos="0"/>
              </w:tabs>
              <w:jc w:val="both"/>
              <w:rPr>
                <w:b/>
                <w:sz w:val="22"/>
                <w:szCs w:val="22"/>
                <w:lang w:val="uk-UA"/>
              </w:rPr>
            </w:pPr>
          </w:p>
        </w:tc>
      </w:tr>
      <w:tr w:rsidR="002E0AA8" w:rsidRPr="00810B65" w14:paraId="2730815A" w14:textId="77777777" w:rsidTr="00A641EF">
        <w:tc>
          <w:tcPr>
            <w:tcW w:w="4873" w:type="dxa"/>
          </w:tcPr>
          <w:p w14:paraId="282C76DB" w14:textId="3AFD4D12" w:rsidR="002E0AA8" w:rsidRPr="00761BCA" w:rsidRDefault="002E0AA8" w:rsidP="00037C73">
            <w:pPr>
              <w:widowControl w:val="0"/>
              <w:numPr>
                <w:ilvl w:val="0"/>
                <w:numId w:val="6"/>
              </w:numPr>
              <w:tabs>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is duly organized, validly existing and has full authority to execute and deliver the Grant Agreement and any other documents related to the </w:t>
            </w:r>
            <w:r w:rsidR="00E668A8" w:rsidRPr="00761BCA">
              <w:rPr>
                <w:sz w:val="22"/>
                <w:szCs w:val="22"/>
                <w:lang w:val="en-GB"/>
              </w:rPr>
              <w:t xml:space="preserve">Grant </w:t>
            </w:r>
            <w:r w:rsidRPr="00761BCA">
              <w:rPr>
                <w:sz w:val="22"/>
                <w:szCs w:val="22"/>
                <w:lang w:val="en-GB"/>
              </w:rPr>
              <w:t>Agreement, and to perform its obligations thereunder;</w:t>
            </w:r>
          </w:p>
        </w:tc>
        <w:tc>
          <w:tcPr>
            <w:tcW w:w="4874" w:type="dxa"/>
          </w:tcPr>
          <w:p w14:paraId="4CD875EA" w14:textId="60CDE634" w:rsidR="002E0AA8" w:rsidRPr="00761BCA" w:rsidRDefault="002E0AA8"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створений</w:t>
            </w:r>
            <w:r w:rsidRPr="00761BCA" w:rsidDel="000D0053">
              <w:rPr>
                <w:sz w:val="22"/>
                <w:szCs w:val="22"/>
                <w:lang w:val="uk-UA"/>
              </w:rPr>
              <w:t xml:space="preserve"> </w:t>
            </w:r>
            <w:r w:rsidRPr="00761BCA">
              <w:rPr>
                <w:sz w:val="22"/>
                <w:szCs w:val="22"/>
                <w:lang w:val="uk-UA"/>
              </w:rPr>
              <w:t>належним чином, існує на законних підставах і має всі повноваження для укладання й підписання Договору про грант і всіх інших документів, які стосуються Договору про грант, а також для виконання своїх зобов’язань</w:t>
            </w:r>
            <w:r w:rsidR="00C33CEF" w:rsidRPr="00761BCA">
              <w:rPr>
                <w:sz w:val="22"/>
                <w:szCs w:val="22"/>
                <w:lang w:val="uk-UA"/>
              </w:rPr>
              <w:t xml:space="preserve"> за Договором про грант</w:t>
            </w:r>
            <w:r w:rsidRPr="00761BCA">
              <w:rPr>
                <w:sz w:val="22"/>
                <w:szCs w:val="22"/>
                <w:lang w:val="uk-UA"/>
              </w:rPr>
              <w:t xml:space="preserve">; </w:t>
            </w:r>
          </w:p>
        </w:tc>
      </w:tr>
      <w:tr w:rsidR="00755D57" w:rsidRPr="00810B65" w14:paraId="30C9C909" w14:textId="77777777" w:rsidTr="00A641EF">
        <w:tc>
          <w:tcPr>
            <w:tcW w:w="4873" w:type="dxa"/>
          </w:tcPr>
          <w:p w14:paraId="0ADF3064" w14:textId="77777777" w:rsidR="00755D57" w:rsidRPr="00761BCA" w:rsidRDefault="00755D57" w:rsidP="00037C73">
            <w:pPr>
              <w:widowControl w:val="0"/>
              <w:tabs>
                <w:tab w:val="left" w:pos="0"/>
              </w:tabs>
              <w:jc w:val="both"/>
              <w:rPr>
                <w:b/>
                <w:bCs/>
                <w:sz w:val="22"/>
                <w:szCs w:val="22"/>
                <w:lang w:val="ru-RU"/>
              </w:rPr>
            </w:pPr>
          </w:p>
        </w:tc>
        <w:tc>
          <w:tcPr>
            <w:tcW w:w="4874" w:type="dxa"/>
          </w:tcPr>
          <w:p w14:paraId="2F5025E0" w14:textId="77777777" w:rsidR="00755D57" w:rsidRPr="00761BCA" w:rsidRDefault="00755D57" w:rsidP="00037C73">
            <w:pPr>
              <w:widowControl w:val="0"/>
              <w:tabs>
                <w:tab w:val="left" w:pos="0"/>
              </w:tabs>
              <w:jc w:val="both"/>
              <w:rPr>
                <w:b/>
                <w:sz w:val="22"/>
                <w:szCs w:val="22"/>
                <w:lang w:val="uk-UA"/>
              </w:rPr>
            </w:pPr>
          </w:p>
        </w:tc>
      </w:tr>
      <w:tr w:rsidR="002E0AA8" w:rsidRPr="00810B65" w14:paraId="472E4CC4" w14:textId="77777777" w:rsidTr="00A641EF">
        <w:tc>
          <w:tcPr>
            <w:tcW w:w="4873" w:type="dxa"/>
          </w:tcPr>
          <w:p w14:paraId="48321CC2" w14:textId="5BF84CB2" w:rsidR="002E0AA8" w:rsidRPr="00761BCA" w:rsidRDefault="002E0AA8" w:rsidP="00037C73">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the person</w:t>
            </w:r>
            <w:r w:rsidR="00EA4611" w:rsidRPr="00761BCA">
              <w:rPr>
                <w:sz w:val="22"/>
                <w:szCs w:val="22"/>
                <w:lang w:val="en-GB"/>
              </w:rPr>
              <w:t>(</w:t>
            </w:r>
            <w:r w:rsidRPr="00761BCA">
              <w:rPr>
                <w:sz w:val="22"/>
                <w:szCs w:val="22"/>
                <w:lang w:val="en-GB"/>
              </w:rPr>
              <w:t xml:space="preserve">s) signing the Grant Agreement on behalf of the </w:t>
            </w:r>
            <w:r w:rsidR="00460051" w:rsidRPr="00761BCA">
              <w:rPr>
                <w:sz w:val="22"/>
                <w:szCs w:val="22"/>
                <w:lang w:val="en-GB"/>
              </w:rPr>
              <w:t xml:space="preserve">Grant </w:t>
            </w:r>
            <w:r w:rsidR="00AF3882" w:rsidRPr="00761BCA">
              <w:rPr>
                <w:sz w:val="22"/>
                <w:szCs w:val="22"/>
                <w:lang w:val="en-GB"/>
              </w:rPr>
              <w:t>Beneficiary</w:t>
            </w:r>
            <w:r w:rsidR="00E95F12" w:rsidRPr="00761BCA">
              <w:rPr>
                <w:sz w:val="22"/>
                <w:szCs w:val="22"/>
                <w:lang w:val="en-GB"/>
              </w:rPr>
              <w:t xml:space="preserve"> (i)</w:t>
            </w:r>
            <w:r w:rsidR="00361477" w:rsidRPr="00761BCA">
              <w:rPr>
                <w:sz w:val="22"/>
                <w:szCs w:val="22"/>
                <w:lang w:val="en-GB"/>
              </w:rPr>
              <w:t xml:space="preserve"> </w:t>
            </w:r>
            <w:r w:rsidRPr="00761BCA">
              <w:rPr>
                <w:sz w:val="22"/>
                <w:szCs w:val="22"/>
                <w:lang w:val="en-GB"/>
              </w:rPr>
              <w:t>is</w:t>
            </w:r>
            <w:r w:rsidR="00FB3B69" w:rsidRPr="00761BCA">
              <w:rPr>
                <w:sz w:val="22"/>
                <w:szCs w:val="22"/>
                <w:lang w:val="en-GB"/>
              </w:rPr>
              <w:t xml:space="preserve"> </w:t>
            </w:r>
            <w:r w:rsidRPr="00761BCA">
              <w:rPr>
                <w:sz w:val="22"/>
                <w:szCs w:val="22"/>
                <w:lang w:val="en-GB"/>
              </w:rPr>
              <w:t>(are)</w:t>
            </w:r>
            <w:r w:rsidR="00E95F12" w:rsidRPr="00761BCA">
              <w:rPr>
                <w:sz w:val="22"/>
                <w:szCs w:val="22"/>
                <w:lang w:val="en-GB"/>
              </w:rPr>
              <w:t xml:space="preserve"> not subject to sanctions imposed by the European Union or the United Nations Security Council</w:t>
            </w:r>
            <w:r w:rsidR="00751CDB" w:rsidRPr="00761BCA">
              <w:rPr>
                <w:sz w:val="22"/>
                <w:szCs w:val="22"/>
                <w:lang w:val="en-GB"/>
              </w:rPr>
              <w:t xml:space="preserve"> or the United States of America or any of its </w:t>
            </w:r>
            <w:r w:rsidR="00751CDB" w:rsidRPr="00761BCA">
              <w:rPr>
                <w:sz w:val="22"/>
                <w:szCs w:val="22"/>
                <w:lang w:val="en-GB"/>
              </w:rPr>
              <w:lastRenderedPageBreak/>
              <w:t>states</w:t>
            </w:r>
            <w:r w:rsidR="00A954AB" w:rsidRPr="00761BCA">
              <w:rPr>
                <w:sz w:val="22"/>
                <w:szCs w:val="22"/>
                <w:lang w:val="en-GB"/>
              </w:rPr>
              <w:t xml:space="preserve"> </w:t>
            </w:r>
            <w:r w:rsidR="00371AC2" w:rsidRPr="00761BCA">
              <w:rPr>
                <w:sz w:val="22"/>
                <w:szCs w:val="22"/>
                <w:lang w:val="en-GB"/>
              </w:rPr>
              <w:t xml:space="preserve">or </w:t>
            </w:r>
            <w:r w:rsidR="004E0561" w:rsidRPr="00761BCA">
              <w:rPr>
                <w:sz w:val="22"/>
                <w:szCs w:val="22"/>
                <w:lang w:val="en-GB"/>
              </w:rPr>
              <w:t>any International Financial Institution or other sanctions authority  as NEFCO deems relevant</w:t>
            </w:r>
            <w:r w:rsidR="00E95F12" w:rsidRPr="00761BCA">
              <w:rPr>
                <w:sz w:val="22"/>
                <w:szCs w:val="22"/>
                <w:lang w:val="en-GB"/>
              </w:rPr>
              <w:t>, and (ii) are</w:t>
            </w:r>
            <w:r w:rsidRPr="00761BCA">
              <w:rPr>
                <w:sz w:val="22"/>
                <w:szCs w:val="22"/>
                <w:lang w:val="en-GB"/>
              </w:rPr>
              <w:t xml:space="preserve"> duly authorized to enter into the Grant Agreement and execute other documents, which may be necessary for the purpose of the Grant Agreement;</w:t>
            </w:r>
          </w:p>
        </w:tc>
        <w:tc>
          <w:tcPr>
            <w:tcW w:w="4874" w:type="dxa"/>
          </w:tcPr>
          <w:p w14:paraId="45862B0C" w14:textId="3EEC00A6" w:rsidR="00CF32C7" w:rsidRPr="00761BCA" w:rsidRDefault="002E0AA8"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lastRenderedPageBreak/>
              <w:t>особа(и), яка(і) підписує(ють) Договір про грант від імені Одержувача</w:t>
            </w:r>
            <w:r w:rsidR="007C276A" w:rsidRPr="00761BCA">
              <w:rPr>
                <w:sz w:val="22"/>
                <w:szCs w:val="22"/>
                <w:lang w:val="uk-UA"/>
              </w:rPr>
              <w:t xml:space="preserve"> Гранту</w:t>
            </w:r>
            <w:r w:rsidRPr="00761BCA">
              <w:rPr>
                <w:sz w:val="22"/>
                <w:szCs w:val="22"/>
                <w:lang w:val="uk-UA"/>
              </w:rPr>
              <w:t xml:space="preserve"> </w:t>
            </w:r>
            <w:r w:rsidR="0002695D" w:rsidRPr="00761BCA">
              <w:rPr>
                <w:sz w:val="22"/>
                <w:szCs w:val="22"/>
                <w:lang w:val="uk-UA"/>
              </w:rPr>
              <w:t>(і) не підпадає(ють) під санкції, введені Європейським Союзом або Радою Безпеки ООН</w:t>
            </w:r>
            <w:r w:rsidR="00751CDB" w:rsidRPr="00761BCA">
              <w:rPr>
                <w:sz w:val="22"/>
                <w:szCs w:val="22"/>
                <w:lang w:val="uk-UA"/>
              </w:rPr>
              <w:t xml:space="preserve"> або Сполученими Штатами Америки </w:t>
            </w:r>
            <w:r w:rsidR="00751CDB" w:rsidRPr="00761BCA">
              <w:rPr>
                <w:sz w:val="22"/>
                <w:szCs w:val="22"/>
                <w:lang w:val="uk-UA"/>
              </w:rPr>
              <w:lastRenderedPageBreak/>
              <w:t>або будь-яким їх штатом</w:t>
            </w:r>
            <w:r w:rsidR="00F80FE9" w:rsidRPr="00761BCA">
              <w:rPr>
                <w:sz w:val="22"/>
                <w:szCs w:val="22"/>
                <w:lang w:val="uk-UA"/>
              </w:rPr>
              <w:t>,</w:t>
            </w:r>
            <w:r w:rsidR="0002695D" w:rsidRPr="00761BCA">
              <w:rPr>
                <w:sz w:val="22"/>
                <w:szCs w:val="22"/>
                <w:lang w:val="uk-UA"/>
              </w:rPr>
              <w:t xml:space="preserve"> </w:t>
            </w:r>
            <w:r w:rsidR="008011AE" w:rsidRPr="00761BCA">
              <w:rPr>
                <w:sz w:val="22"/>
                <w:szCs w:val="22"/>
                <w:lang w:val="uk-UA"/>
              </w:rPr>
              <w:t xml:space="preserve">або </w:t>
            </w:r>
            <w:r w:rsidR="004E0561" w:rsidRPr="00761BCA">
              <w:rPr>
                <w:sz w:val="22"/>
                <w:szCs w:val="22"/>
                <w:lang w:val="uk-UA"/>
              </w:rPr>
              <w:t>будь-якою міжнародною фінансовою організацією, чи іншим органом щодо санкцій, який НЕФКО вважає доречним</w:t>
            </w:r>
            <w:r w:rsidR="0002695D" w:rsidRPr="00761BCA">
              <w:rPr>
                <w:sz w:val="22"/>
                <w:szCs w:val="22"/>
                <w:lang w:val="uk-UA"/>
              </w:rPr>
              <w:t xml:space="preserve">, та (іі) </w:t>
            </w:r>
            <w:r w:rsidRPr="00761BCA">
              <w:rPr>
                <w:sz w:val="22"/>
                <w:szCs w:val="22"/>
                <w:lang w:val="uk-UA"/>
              </w:rPr>
              <w:t xml:space="preserve">належним чином уповноважена(і) укладати Договір про грант і підписувати інші документи, які можуть бути необхідними </w:t>
            </w:r>
            <w:r w:rsidR="00A65AFD" w:rsidRPr="00761BCA">
              <w:rPr>
                <w:sz w:val="22"/>
                <w:szCs w:val="22"/>
                <w:lang w:val="uk-UA"/>
              </w:rPr>
              <w:t xml:space="preserve">для цілей цього Договору </w:t>
            </w:r>
            <w:r w:rsidRPr="00761BCA">
              <w:rPr>
                <w:sz w:val="22"/>
                <w:szCs w:val="22"/>
                <w:lang w:val="uk-UA"/>
              </w:rPr>
              <w:t>про грант;</w:t>
            </w:r>
          </w:p>
        </w:tc>
      </w:tr>
      <w:tr w:rsidR="00755D57" w:rsidRPr="00810B65" w14:paraId="1A491214" w14:textId="77777777" w:rsidTr="00A641EF">
        <w:tc>
          <w:tcPr>
            <w:tcW w:w="4873" w:type="dxa"/>
          </w:tcPr>
          <w:p w14:paraId="5643DA23" w14:textId="77777777" w:rsidR="00755D57" w:rsidRPr="00761BCA" w:rsidRDefault="00755D57" w:rsidP="00037C73">
            <w:pPr>
              <w:widowControl w:val="0"/>
              <w:tabs>
                <w:tab w:val="left" w:pos="0"/>
              </w:tabs>
              <w:jc w:val="both"/>
              <w:rPr>
                <w:b/>
                <w:bCs/>
                <w:sz w:val="22"/>
                <w:szCs w:val="22"/>
                <w:lang w:val="uk-UA"/>
              </w:rPr>
            </w:pPr>
          </w:p>
        </w:tc>
        <w:tc>
          <w:tcPr>
            <w:tcW w:w="4874" w:type="dxa"/>
          </w:tcPr>
          <w:p w14:paraId="04144FE1" w14:textId="77777777" w:rsidR="00755D57" w:rsidRPr="00761BCA" w:rsidRDefault="00755D57" w:rsidP="00037C73">
            <w:pPr>
              <w:widowControl w:val="0"/>
              <w:tabs>
                <w:tab w:val="left" w:pos="0"/>
              </w:tabs>
              <w:jc w:val="both"/>
              <w:rPr>
                <w:b/>
                <w:sz w:val="22"/>
                <w:szCs w:val="22"/>
                <w:lang w:val="uk-UA"/>
              </w:rPr>
            </w:pPr>
          </w:p>
        </w:tc>
      </w:tr>
      <w:tr w:rsidR="002E0AA8" w:rsidRPr="00810B65" w14:paraId="5E4009D3" w14:textId="77777777" w:rsidTr="00A641EF">
        <w:tc>
          <w:tcPr>
            <w:tcW w:w="4873" w:type="dxa"/>
          </w:tcPr>
          <w:p w14:paraId="00474A9B" w14:textId="26C27FC6" w:rsidR="002E0AA8" w:rsidRPr="00761BCA" w:rsidRDefault="002E0AA8" w:rsidP="00037C73">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 xml:space="preserve">all statements and financial representations made by or on behalf of the </w:t>
            </w:r>
            <w:r w:rsidR="00460051" w:rsidRPr="00761BCA">
              <w:rPr>
                <w:sz w:val="22"/>
                <w:szCs w:val="22"/>
                <w:lang w:val="en-GB"/>
              </w:rPr>
              <w:t xml:space="preserve">Grant </w:t>
            </w:r>
            <w:r w:rsidRPr="00761BCA">
              <w:rPr>
                <w:sz w:val="22"/>
                <w:szCs w:val="22"/>
                <w:lang w:val="en-GB"/>
              </w:rPr>
              <w:t xml:space="preserve">Beneficiary in connection with entering into the Grant Agreement are true and accurate in all material respects, as of the date </w:t>
            </w:r>
            <w:r w:rsidR="00E95F12" w:rsidRPr="00761BCA">
              <w:rPr>
                <w:sz w:val="22"/>
                <w:szCs w:val="22"/>
                <w:lang w:val="en-GB"/>
              </w:rPr>
              <w:t xml:space="preserve">when </w:t>
            </w:r>
            <w:r w:rsidRPr="00761BCA">
              <w:rPr>
                <w:sz w:val="22"/>
                <w:szCs w:val="22"/>
                <w:lang w:val="en-GB"/>
              </w:rPr>
              <w:t>they were made or given;</w:t>
            </w:r>
          </w:p>
        </w:tc>
        <w:tc>
          <w:tcPr>
            <w:tcW w:w="4874" w:type="dxa"/>
          </w:tcPr>
          <w:p w14:paraId="4A05DEC5" w14:textId="6C03A03B" w:rsidR="002E0AA8" w:rsidRPr="00761BCA" w:rsidRDefault="002E0AA8"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 xml:space="preserve">усі документи й фінансова звітність, розроблені самим Одержувачем </w:t>
            </w:r>
            <w:r w:rsidR="007C276A" w:rsidRPr="00761BCA">
              <w:rPr>
                <w:sz w:val="22"/>
                <w:szCs w:val="22"/>
                <w:lang w:val="uk-UA"/>
              </w:rPr>
              <w:t xml:space="preserve">Гранту </w:t>
            </w:r>
            <w:r w:rsidRPr="00761BCA">
              <w:rPr>
                <w:sz w:val="22"/>
                <w:szCs w:val="22"/>
                <w:lang w:val="uk-UA"/>
              </w:rPr>
              <w:t>або від його імені у зв’язку з укладанням Договору про грант, є достовірними й точними у всіх істотних аспектах на момент їх вчинення або подання;</w:t>
            </w:r>
          </w:p>
        </w:tc>
      </w:tr>
      <w:tr w:rsidR="00755D57" w:rsidRPr="00810B65" w14:paraId="7DC47D99" w14:textId="77777777" w:rsidTr="00A641EF">
        <w:tc>
          <w:tcPr>
            <w:tcW w:w="4873" w:type="dxa"/>
          </w:tcPr>
          <w:p w14:paraId="59C5DF35" w14:textId="77777777" w:rsidR="00755D57" w:rsidRPr="00761BCA" w:rsidRDefault="00755D57" w:rsidP="00037C73">
            <w:pPr>
              <w:widowControl w:val="0"/>
              <w:tabs>
                <w:tab w:val="left" w:pos="0"/>
              </w:tabs>
              <w:jc w:val="both"/>
              <w:rPr>
                <w:b/>
                <w:bCs/>
                <w:sz w:val="22"/>
                <w:szCs w:val="22"/>
                <w:lang w:val="en-GB"/>
              </w:rPr>
            </w:pPr>
          </w:p>
        </w:tc>
        <w:tc>
          <w:tcPr>
            <w:tcW w:w="4874" w:type="dxa"/>
          </w:tcPr>
          <w:p w14:paraId="1710E240" w14:textId="77777777" w:rsidR="00755D57" w:rsidRPr="00761BCA" w:rsidRDefault="00755D57" w:rsidP="00037C73">
            <w:pPr>
              <w:widowControl w:val="0"/>
              <w:tabs>
                <w:tab w:val="left" w:pos="0"/>
              </w:tabs>
              <w:jc w:val="both"/>
              <w:rPr>
                <w:b/>
                <w:sz w:val="22"/>
                <w:szCs w:val="22"/>
                <w:lang w:val="uk-UA"/>
              </w:rPr>
            </w:pPr>
          </w:p>
        </w:tc>
      </w:tr>
      <w:tr w:rsidR="00AF3882" w:rsidRPr="00810B65" w14:paraId="3E00465E" w14:textId="77777777" w:rsidTr="00A641EF">
        <w:tc>
          <w:tcPr>
            <w:tcW w:w="4873" w:type="dxa"/>
          </w:tcPr>
          <w:p w14:paraId="76135A4E" w14:textId="7EE1ACCE" w:rsidR="00AF3882" w:rsidRPr="00761BCA" w:rsidRDefault="00AF3882" w:rsidP="00037C73">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Ukrainian state authorities have granted all necessary consents, approvals, licenses and registrations related to the Project, and there are no further material legal requirements which have to be fulfilled to implement the Project;</w:t>
            </w:r>
          </w:p>
        </w:tc>
        <w:tc>
          <w:tcPr>
            <w:tcW w:w="4874" w:type="dxa"/>
          </w:tcPr>
          <w:p w14:paraId="5F7C48C3" w14:textId="0CF3CE92" w:rsidR="00AF3882" w:rsidRPr="00761BCA" w:rsidRDefault="00B23835" w:rsidP="00037C73">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державні органи України надали усі необхідні погодження, схвалення, ліцензії та реєстрації, які стосуються Проекту,</w:t>
            </w:r>
            <w:r w:rsidR="00797E9C" w:rsidRPr="00761BCA">
              <w:rPr>
                <w:sz w:val="22"/>
                <w:szCs w:val="22"/>
                <w:lang w:val="en-GB"/>
              </w:rPr>
              <w:t xml:space="preserve"> </w:t>
            </w:r>
            <w:r w:rsidRPr="00761BCA">
              <w:rPr>
                <w:sz w:val="22"/>
                <w:szCs w:val="22"/>
                <w:lang w:val="uk-UA"/>
              </w:rPr>
              <w:t>і не існує жодних подальших суттєвих нормативних вимог, які необхідно виконати для впровадження Проекту</w:t>
            </w:r>
            <w:r w:rsidR="00796634" w:rsidRPr="00761BCA">
              <w:rPr>
                <w:sz w:val="22"/>
                <w:szCs w:val="22"/>
                <w:lang w:val="uk-UA"/>
              </w:rPr>
              <w:t>;</w:t>
            </w:r>
          </w:p>
        </w:tc>
      </w:tr>
      <w:tr w:rsidR="00755D57" w:rsidRPr="00810B65" w14:paraId="41F130A1" w14:textId="77777777" w:rsidTr="00A641EF">
        <w:tc>
          <w:tcPr>
            <w:tcW w:w="4873" w:type="dxa"/>
          </w:tcPr>
          <w:p w14:paraId="2B9862B6" w14:textId="77777777" w:rsidR="00755D57" w:rsidRPr="00761BCA" w:rsidRDefault="00755D57" w:rsidP="00037C73">
            <w:pPr>
              <w:widowControl w:val="0"/>
              <w:tabs>
                <w:tab w:val="left" w:pos="0"/>
              </w:tabs>
              <w:jc w:val="both"/>
              <w:rPr>
                <w:b/>
                <w:bCs/>
                <w:sz w:val="22"/>
                <w:szCs w:val="22"/>
                <w:lang w:val="en-GB"/>
              </w:rPr>
            </w:pPr>
          </w:p>
        </w:tc>
        <w:tc>
          <w:tcPr>
            <w:tcW w:w="4874" w:type="dxa"/>
          </w:tcPr>
          <w:p w14:paraId="100F9C70" w14:textId="77777777" w:rsidR="00755D57" w:rsidRPr="00761BCA" w:rsidRDefault="00755D57" w:rsidP="00037C73">
            <w:pPr>
              <w:widowControl w:val="0"/>
              <w:tabs>
                <w:tab w:val="left" w:pos="0"/>
              </w:tabs>
              <w:jc w:val="both"/>
              <w:rPr>
                <w:b/>
                <w:sz w:val="22"/>
                <w:szCs w:val="22"/>
                <w:lang w:val="uk-UA"/>
              </w:rPr>
            </w:pPr>
          </w:p>
        </w:tc>
      </w:tr>
      <w:tr w:rsidR="002E0AA8" w:rsidRPr="00810B65" w14:paraId="0E913B56" w14:textId="77777777" w:rsidTr="00A641EF">
        <w:tc>
          <w:tcPr>
            <w:tcW w:w="4873" w:type="dxa"/>
          </w:tcPr>
          <w:p w14:paraId="5CE37650" w14:textId="0048680C" w:rsidR="00B23835" w:rsidRPr="00761BCA" w:rsidRDefault="002E0AA8" w:rsidP="00C6297D">
            <w:pPr>
              <w:widowControl w:val="0"/>
              <w:numPr>
                <w:ilvl w:val="0"/>
                <w:numId w:val="6"/>
              </w:numPr>
              <w:tabs>
                <w:tab w:val="left" w:pos="0"/>
                <w:tab w:val="left" w:pos="567"/>
              </w:tabs>
              <w:ind w:left="567" w:hanging="567"/>
              <w:jc w:val="both"/>
              <w:rPr>
                <w:sz w:val="22"/>
                <w:szCs w:val="22"/>
                <w:lang w:val="en-GB"/>
              </w:rPr>
            </w:pPr>
            <w:r w:rsidRPr="00761BCA">
              <w:rPr>
                <w:sz w:val="22"/>
                <w:szCs w:val="22"/>
                <w:lang w:val="en-GB"/>
              </w:rPr>
              <w:t xml:space="preserve">the </w:t>
            </w:r>
            <w:r w:rsidR="00460051" w:rsidRPr="00761BCA">
              <w:rPr>
                <w:sz w:val="22"/>
                <w:szCs w:val="22"/>
                <w:lang w:val="en-GB"/>
              </w:rPr>
              <w:t xml:space="preserve">Grant </w:t>
            </w:r>
            <w:r w:rsidRPr="00761BCA">
              <w:rPr>
                <w:sz w:val="22"/>
                <w:szCs w:val="22"/>
                <w:lang w:val="en-GB"/>
              </w:rPr>
              <w:t xml:space="preserve">Beneficiary is </w:t>
            </w:r>
            <w:r w:rsidR="00C6297D" w:rsidRPr="00761BCA">
              <w:rPr>
                <w:sz w:val="22"/>
                <w:szCs w:val="22"/>
                <w:lang w:val="en-GB"/>
              </w:rPr>
              <w:t>not subject to sanctions imposed by the European Union or the United Nations Security Council</w:t>
            </w:r>
            <w:r w:rsidR="00751CDB" w:rsidRPr="00761BCA">
              <w:rPr>
                <w:sz w:val="22"/>
                <w:szCs w:val="22"/>
                <w:lang w:val="en-GB"/>
              </w:rPr>
              <w:t xml:space="preserve"> or the United States of America or any of its states</w:t>
            </w:r>
            <w:r w:rsidR="00C6297D" w:rsidRPr="00761BCA">
              <w:rPr>
                <w:sz w:val="22"/>
                <w:szCs w:val="22"/>
                <w:lang w:val="en-GB"/>
              </w:rPr>
              <w:t xml:space="preserve">, </w:t>
            </w:r>
            <w:r w:rsidR="00155540" w:rsidRPr="00761BCA">
              <w:rPr>
                <w:sz w:val="22"/>
                <w:szCs w:val="22"/>
                <w:lang w:val="en-GB"/>
              </w:rPr>
              <w:t>or</w:t>
            </w:r>
            <w:r w:rsidR="00155540" w:rsidRPr="00761BCA">
              <w:rPr>
                <w:sz w:val="22"/>
                <w:lang w:val="en-GB"/>
              </w:rPr>
              <w:t xml:space="preserve"> </w:t>
            </w:r>
            <w:r w:rsidR="00C6297D" w:rsidRPr="00761BCA">
              <w:rPr>
                <w:sz w:val="22"/>
                <w:szCs w:val="22"/>
                <w:lang w:val="en-GB"/>
              </w:rPr>
              <w:t xml:space="preserve">any International Financial Institution or other sanctions authority as NEFCO deems relevant, or </w:t>
            </w:r>
            <w:r w:rsidRPr="00761BCA">
              <w:rPr>
                <w:sz w:val="22"/>
                <w:szCs w:val="22"/>
                <w:lang w:val="en-GB"/>
              </w:rPr>
              <w:t xml:space="preserve">in default under any other agreement, where such default under any other agreement could have a Material Adverse Effect (as defined below), </w:t>
            </w:r>
            <w:r w:rsidR="00C6297D" w:rsidRPr="00761BCA">
              <w:rPr>
                <w:sz w:val="22"/>
                <w:szCs w:val="22"/>
                <w:lang w:val="en-GB"/>
              </w:rPr>
              <w:t xml:space="preserve">nor has any </w:t>
            </w:r>
            <w:r w:rsidRPr="00761BCA">
              <w:rPr>
                <w:sz w:val="22"/>
                <w:szCs w:val="22"/>
                <w:lang w:val="en-GB"/>
              </w:rPr>
              <w:t xml:space="preserve">legal action or administrative proceeding been instituted or threatened against the </w:t>
            </w:r>
            <w:r w:rsidR="00460051" w:rsidRPr="00761BCA">
              <w:rPr>
                <w:sz w:val="22"/>
                <w:szCs w:val="22"/>
                <w:lang w:val="en-GB"/>
              </w:rPr>
              <w:t xml:space="preserve">Grant </w:t>
            </w:r>
            <w:r w:rsidRPr="00761BCA">
              <w:rPr>
                <w:sz w:val="22"/>
                <w:szCs w:val="22"/>
                <w:lang w:val="en-GB"/>
              </w:rPr>
              <w:t>Beneficiary, which could have a Material Adverse Effect;</w:t>
            </w:r>
          </w:p>
        </w:tc>
        <w:tc>
          <w:tcPr>
            <w:tcW w:w="4874" w:type="dxa"/>
          </w:tcPr>
          <w:p w14:paraId="1D3ED57F" w14:textId="08AF9E15" w:rsidR="002E0AA8" w:rsidRPr="00761BCA" w:rsidRDefault="002E0AA8" w:rsidP="00C6297D">
            <w:pPr>
              <w:widowControl w:val="0"/>
              <w:numPr>
                <w:ilvl w:val="0"/>
                <w:numId w:val="13"/>
              </w:numPr>
              <w:tabs>
                <w:tab w:val="left" w:pos="0"/>
                <w:tab w:val="left" w:pos="567"/>
              </w:tabs>
              <w:ind w:left="567" w:hanging="567"/>
              <w:jc w:val="both"/>
              <w:rPr>
                <w:sz w:val="22"/>
                <w:szCs w:val="22"/>
                <w:lang w:val="uk-UA"/>
              </w:rPr>
            </w:pPr>
            <w:r w:rsidRPr="00761BCA">
              <w:rPr>
                <w:sz w:val="22"/>
                <w:szCs w:val="22"/>
                <w:lang w:val="uk-UA"/>
              </w:rPr>
              <w:t>Одержувач</w:t>
            </w:r>
            <w:r w:rsidR="007C276A" w:rsidRPr="00761BCA">
              <w:rPr>
                <w:sz w:val="22"/>
                <w:szCs w:val="22"/>
                <w:lang w:val="uk-UA"/>
              </w:rPr>
              <w:t xml:space="preserve"> Гранту</w:t>
            </w:r>
            <w:r w:rsidRPr="00761BCA">
              <w:rPr>
                <w:sz w:val="22"/>
                <w:szCs w:val="22"/>
                <w:lang w:val="uk-UA"/>
              </w:rPr>
              <w:t xml:space="preserve"> не </w:t>
            </w:r>
            <w:r w:rsidR="00C6297D" w:rsidRPr="00761BCA">
              <w:rPr>
                <w:sz w:val="22"/>
                <w:szCs w:val="22"/>
                <w:lang w:val="uk-UA"/>
              </w:rPr>
              <w:t>підпадає під санкції, введені</w:t>
            </w:r>
            <w:r w:rsidR="00C6297D" w:rsidRPr="00761BCA">
              <w:rPr>
                <w:sz w:val="22"/>
                <w:lang w:val="uk-UA"/>
              </w:rPr>
              <w:t xml:space="preserve"> </w:t>
            </w:r>
            <w:r w:rsidR="00C6297D" w:rsidRPr="00761BCA">
              <w:rPr>
                <w:sz w:val="22"/>
                <w:szCs w:val="22"/>
                <w:lang w:val="uk-UA"/>
              </w:rPr>
              <w:t xml:space="preserve"> Європейським Союзом або Радою Безпеки ООН</w:t>
            </w:r>
            <w:r w:rsidR="00751CDB" w:rsidRPr="00761BCA">
              <w:rPr>
                <w:sz w:val="22"/>
                <w:szCs w:val="22"/>
                <w:lang w:val="uk-UA"/>
              </w:rPr>
              <w:t xml:space="preserve"> або Сполученими Штатами Америки або будь-яким їх штатом</w:t>
            </w:r>
            <w:r w:rsidR="00C6297D" w:rsidRPr="00761BCA">
              <w:rPr>
                <w:sz w:val="22"/>
                <w:szCs w:val="22"/>
                <w:lang w:val="uk-UA"/>
              </w:rPr>
              <w:t>,</w:t>
            </w:r>
            <w:r w:rsidR="00155540" w:rsidRPr="00761BCA">
              <w:rPr>
                <w:sz w:val="22"/>
                <w:lang w:val="uk-UA"/>
              </w:rPr>
              <w:t xml:space="preserve"> </w:t>
            </w:r>
            <w:r w:rsidR="00155540" w:rsidRPr="00761BCA">
              <w:rPr>
                <w:sz w:val="22"/>
                <w:szCs w:val="22"/>
                <w:lang w:val="uk-UA"/>
              </w:rPr>
              <w:t xml:space="preserve">або </w:t>
            </w:r>
            <w:r w:rsidR="00C6297D" w:rsidRPr="00761BCA">
              <w:rPr>
                <w:sz w:val="22"/>
                <w:szCs w:val="22"/>
                <w:lang w:val="uk-UA"/>
              </w:rPr>
              <w:t xml:space="preserve">будь-якою міжнародною фінансовою організацією, чи іншим органом щодо санкцій, який НЕФКО вважає доречним, та не </w:t>
            </w:r>
            <w:r w:rsidRPr="00761BCA">
              <w:rPr>
                <w:sz w:val="22"/>
                <w:szCs w:val="22"/>
                <w:lang w:val="uk-UA"/>
              </w:rPr>
              <w:t xml:space="preserve">перебуває в стані дефолту за будь-яким іншим договором, за яким дефолт може мати Істотний негативний вплив (як визначено нижче), проти Одержувача </w:t>
            </w:r>
            <w:r w:rsidR="007C276A" w:rsidRPr="00761BCA">
              <w:rPr>
                <w:sz w:val="22"/>
                <w:szCs w:val="22"/>
                <w:lang w:val="uk-UA"/>
              </w:rPr>
              <w:t xml:space="preserve">Гранту </w:t>
            </w:r>
            <w:r w:rsidRPr="00761BCA">
              <w:rPr>
                <w:sz w:val="22"/>
                <w:szCs w:val="22"/>
                <w:lang w:val="uk-UA"/>
              </w:rPr>
              <w:t>не порушено (і не загрожує порушенням) жодної судової справи або адміністративного провадження, які можуть мати Істотний негативний вплив;</w:t>
            </w:r>
          </w:p>
        </w:tc>
      </w:tr>
      <w:tr w:rsidR="00755D57" w:rsidRPr="00810B65" w14:paraId="36FCE5E0" w14:textId="77777777" w:rsidTr="00A641EF">
        <w:tc>
          <w:tcPr>
            <w:tcW w:w="4873" w:type="dxa"/>
          </w:tcPr>
          <w:p w14:paraId="749E0FAE" w14:textId="77777777" w:rsidR="00755D57" w:rsidRPr="00761BCA" w:rsidRDefault="00755D57" w:rsidP="00037C73">
            <w:pPr>
              <w:widowControl w:val="0"/>
              <w:tabs>
                <w:tab w:val="left" w:pos="0"/>
              </w:tabs>
              <w:jc w:val="both"/>
              <w:rPr>
                <w:b/>
                <w:bCs/>
                <w:sz w:val="22"/>
                <w:szCs w:val="22"/>
                <w:lang w:val="ru-RU"/>
              </w:rPr>
            </w:pPr>
          </w:p>
        </w:tc>
        <w:tc>
          <w:tcPr>
            <w:tcW w:w="4874" w:type="dxa"/>
          </w:tcPr>
          <w:p w14:paraId="6ECC8450" w14:textId="77777777" w:rsidR="00755D57" w:rsidRPr="00761BCA" w:rsidRDefault="00755D57" w:rsidP="00037C73">
            <w:pPr>
              <w:widowControl w:val="0"/>
              <w:tabs>
                <w:tab w:val="left" w:pos="0"/>
              </w:tabs>
              <w:jc w:val="both"/>
              <w:rPr>
                <w:b/>
                <w:sz w:val="22"/>
                <w:szCs w:val="22"/>
                <w:lang w:val="uk-UA"/>
              </w:rPr>
            </w:pPr>
          </w:p>
        </w:tc>
      </w:tr>
      <w:tr w:rsidR="00AF3882" w:rsidRPr="00810B65" w14:paraId="099DDD01" w14:textId="77777777" w:rsidTr="00A641EF">
        <w:tc>
          <w:tcPr>
            <w:tcW w:w="4873" w:type="dxa"/>
          </w:tcPr>
          <w:p w14:paraId="1F0BA31C" w14:textId="41DE9E22" w:rsidR="00A14B26" w:rsidRPr="00761BCA" w:rsidRDefault="005C2D38" w:rsidP="005B4168">
            <w:pPr>
              <w:numPr>
                <w:ilvl w:val="0"/>
                <w:numId w:val="33"/>
              </w:numPr>
              <w:ind w:left="454" w:hanging="454"/>
              <w:jc w:val="both"/>
              <w:rPr>
                <w:sz w:val="22"/>
                <w:lang w:val="en-GB"/>
              </w:rPr>
            </w:pPr>
            <w:r w:rsidRPr="00761BCA">
              <w:rPr>
                <w:sz w:val="22"/>
                <w:szCs w:val="22"/>
                <w:lang w:val="en-GB"/>
              </w:rPr>
              <w:t>F</w:t>
            </w:r>
            <w:r w:rsidR="00B23835" w:rsidRPr="00761BCA">
              <w:rPr>
                <w:sz w:val="22"/>
                <w:szCs w:val="22"/>
                <w:lang w:val="en-GB"/>
              </w:rPr>
              <w:t xml:space="preserve">or the purposes of the Grant Agreement, a </w:t>
            </w:r>
            <w:r w:rsidR="00B666ED" w:rsidRPr="00761BCA">
              <w:rPr>
                <w:sz w:val="22"/>
                <w:szCs w:val="22"/>
                <w:lang w:val="en-GB"/>
              </w:rPr>
              <w:t>"</w:t>
            </w:r>
            <w:r w:rsidR="00B23835" w:rsidRPr="00761BCA">
              <w:rPr>
                <w:b/>
                <w:sz w:val="22"/>
                <w:szCs w:val="22"/>
                <w:lang w:val="en-GB"/>
              </w:rPr>
              <w:t>Material Adverse Effect</w:t>
            </w:r>
            <w:r w:rsidR="00B666ED" w:rsidRPr="00761BCA">
              <w:rPr>
                <w:sz w:val="22"/>
                <w:szCs w:val="22"/>
                <w:lang w:val="en-GB"/>
              </w:rPr>
              <w:t>"</w:t>
            </w:r>
            <w:r w:rsidR="00B23835" w:rsidRPr="00761BCA">
              <w:rPr>
                <w:sz w:val="22"/>
                <w:szCs w:val="22"/>
                <w:lang w:val="en-GB"/>
              </w:rPr>
              <w:t xml:space="preserve"> shall mean a material adverse change in or effect on: (i) the ability of the </w:t>
            </w:r>
            <w:r w:rsidR="00460051" w:rsidRPr="00761BCA">
              <w:rPr>
                <w:sz w:val="22"/>
                <w:szCs w:val="22"/>
                <w:lang w:val="en-GB"/>
              </w:rPr>
              <w:t xml:space="preserve">Grant </w:t>
            </w:r>
            <w:r w:rsidR="00B23835" w:rsidRPr="00761BCA">
              <w:rPr>
                <w:sz w:val="22"/>
                <w:szCs w:val="22"/>
                <w:lang w:val="en-GB"/>
              </w:rPr>
              <w:t>Beneficiary to perform or comply with any of its obligations under the Grant Agreement</w:t>
            </w:r>
            <w:r w:rsidR="00E95F12" w:rsidRPr="00761BCA">
              <w:rPr>
                <w:sz w:val="22"/>
                <w:szCs w:val="22"/>
                <w:lang w:val="en-GB"/>
              </w:rPr>
              <w:t xml:space="preserve"> and/or any </w:t>
            </w:r>
            <w:r w:rsidR="00E95F12" w:rsidRPr="005B4168">
              <w:rPr>
                <w:bCs/>
                <w:sz w:val="22"/>
                <w:szCs w:val="22"/>
                <w:lang w:val="en-GB"/>
              </w:rPr>
              <w:t>document</w:t>
            </w:r>
            <w:r w:rsidR="00E95F12" w:rsidRPr="00761BCA">
              <w:rPr>
                <w:sz w:val="22"/>
                <w:szCs w:val="22"/>
                <w:lang w:val="en-GB"/>
              </w:rPr>
              <w:t xml:space="preserve"> related to the Project</w:t>
            </w:r>
            <w:r w:rsidR="00B23835" w:rsidRPr="00761BCA">
              <w:rPr>
                <w:sz w:val="22"/>
                <w:szCs w:val="22"/>
                <w:lang w:val="en-GB"/>
              </w:rPr>
              <w:t xml:space="preserve">, (ii) the </w:t>
            </w:r>
            <w:r w:rsidR="00460051" w:rsidRPr="00761BCA">
              <w:rPr>
                <w:sz w:val="22"/>
                <w:szCs w:val="22"/>
                <w:lang w:val="en-GB"/>
              </w:rPr>
              <w:t xml:space="preserve">Grant </w:t>
            </w:r>
            <w:r w:rsidR="00B23835" w:rsidRPr="00761BCA">
              <w:rPr>
                <w:sz w:val="22"/>
                <w:szCs w:val="22"/>
                <w:lang w:val="en-GB"/>
              </w:rPr>
              <w:t xml:space="preserve">Beneficiary’s ability to implement or operate the Project within the terms and in the manner contemplated in </w:t>
            </w:r>
            <w:r w:rsidR="00E95F12" w:rsidRPr="00761BCA">
              <w:rPr>
                <w:sz w:val="22"/>
                <w:szCs w:val="22"/>
                <w:lang w:val="en-GB"/>
              </w:rPr>
              <w:t>Annex 1</w:t>
            </w:r>
            <w:r w:rsidR="00B23835" w:rsidRPr="00761BCA">
              <w:rPr>
                <w:sz w:val="22"/>
                <w:szCs w:val="22"/>
                <w:lang w:val="en-GB"/>
              </w:rPr>
              <w:t xml:space="preserve">, and/or (iii) the </w:t>
            </w:r>
            <w:r w:rsidR="00460051" w:rsidRPr="00761BCA">
              <w:rPr>
                <w:sz w:val="22"/>
                <w:szCs w:val="22"/>
                <w:lang w:val="en-GB"/>
              </w:rPr>
              <w:t xml:space="preserve">Grant </w:t>
            </w:r>
            <w:r w:rsidR="00B23835" w:rsidRPr="00761BCA">
              <w:rPr>
                <w:sz w:val="22"/>
                <w:szCs w:val="22"/>
                <w:lang w:val="en-GB"/>
              </w:rPr>
              <w:t xml:space="preserve">Beneficiary’s </w:t>
            </w:r>
            <w:r w:rsidR="00A06504" w:rsidRPr="00761BCA">
              <w:rPr>
                <w:sz w:val="22"/>
                <w:szCs w:val="22"/>
                <w:lang w:val="en-GB"/>
              </w:rPr>
              <w:t>activity</w:t>
            </w:r>
            <w:r w:rsidR="00B23835" w:rsidRPr="00761BCA">
              <w:rPr>
                <w:sz w:val="22"/>
                <w:szCs w:val="22"/>
                <w:lang w:val="en-GB"/>
              </w:rPr>
              <w:t>, operations and/or financial condition</w:t>
            </w:r>
            <w:r w:rsidR="004A17C3" w:rsidRPr="00761BCA">
              <w:rPr>
                <w:sz w:val="22"/>
                <w:szCs w:val="22"/>
                <w:lang w:val="en-GB"/>
              </w:rPr>
              <w:t>, and/or (iv) the recognition of the validity, legality, enforceability or binding nature of the Grant Agreement or the rights, remedies and priorities of NEFCO under the Grant Agreement</w:t>
            </w:r>
            <w:r w:rsidR="0033266C" w:rsidRPr="00761BCA">
              <w:rPr>
                <w:sz w:val="22"/>
                <w:szCs w:val="22"/>
                <w:lang w:val="en-GB"/>
              </w:rPr>
              <w:t>.</w:t>
            </w:r>
            <w:r w:rsidR="000D5852" w:rsidRPr="00761BCA">
              <w:rPr>
                <w:sz w:val="22"/>
                <w:szCs w:val="22"/>
                <w:lang w:val="en-GB"/>
              </w:rPr>
              <w:t xml:space="preserve"> For the avoidance of </w:t>
            </w:r>
            <w:r w:rsidR="000D5852" w:rsidRPr="00761BCA">
              <w:rPr>
                <w:sz w:val="22"/>
                <w:szCs w:val="22"/>
                <w:lang w:val="en-GB"/>
              </w:rPr>
              <w:lastRenderedPageBreak/>
              <w:t>doubt, the fact of introduction of the martial law in Ukraine since 24 February 2022, regardless of other circumstances, shall not constitute a Material Adverse Effect under the Grant Agreement.</w:t>
            </w:r>
          </w:p>
        </w:tc>
        <w:tc>
          <w:tcPr>
            <w:tcW w:w="4874" w:type="dxa"/>
          </w:tcPr>
          <w:p w14:paraId="1C7D2FC2" w14:textId="0C7CBDEE" w:rsidR="00A14B26" w:rsidRPr="00761BCA" w:rsidRDefault="00DD009C" w:rsidP="005B4168">
            <w:pPr>
              <w:numPr>
                <w:ilvl w:val="0"/>
                <w:numId w:val="34"/>
              </w:numPr>
              <w:tabs>
                <w:tab w:val="left" w:pos="567"/>
                <w:tab w:val="left" w:pos="4962"/>
                <w:tab w:val="left" w:pos="5387"/>
              </w:tabs>
              <w:ind w:left="454" w:hanging="454"/>
              <w:jc w:val="both"/>
              <w:rPr>
                <w:sz w:val="22"/>
                <w:szCs w:val="22"/>
                <w:lang w:val="uk-UA"/>
              </w:rPr>
            </w:pPr>
            <w:r w:rsidRPr="00761BCA">
              <w:rPr>
                <w:sz w:val="22"/>
                <w:szCs w:val="22"/>
                <w:lang w:val="uk-UA"/>
              </w:rPr>
              <w:lastRenderedPageBreak/>
              <w:t xml:space="preserve">Для цілей </w:t>
            </w:r>
            <w:r w:rsidR="0060393D" w:rsidRPr="00761BCA">
              <w:rPr>
                <w:sz w:val="22"/>
                <w:szCs w:val="22"/>
                <w:lang w:val="uk-UA"/>
              </w:rPr>
              <w:t>Д</w:t>
            </w:r>
            <w:r w:rsidRPr="00761BCA">
              <w:rPr>
                <w:sz w:val="22"/>
                <w:szCs w:val="22"/>
                <w:lang w:val="uk-UA"/>
              </w:rPr>
              <w:t xml:space="preserve">оговору </w:t>
            </w:r>
            <w:r w:rsidR="0060393D" w:rsidRPr="00761BCA">
              <w:rPr>
                <w:sz w:val="22"/>
                <w:szCs w:val="22"/>
                <w:lang w:val="uk-UA"/>
              </w:rPr>
              <w:t xml:space="preserve">про грант </w:t>
            </w:r>
            <w:r w:rsidR="00B666ED" w:rsidRPr="00761BCA">
              <w:rPr>
                <w:sz w:val="22"/>
                <w:szCs w:val="22"/>
                <w:lang w:val="uk-UA"/>
              </w:rPr>
              <w:t>"</w:t>
            </w:r>
            <w:r w:rsidRPr="00761BCA">
              <w:rPr>
                <w:b/>
                <w:sz w:val="22"/>
                <w:szCs w:val="22"/>
                <w:lang w:val="uk-UA"/>
              </w:rPr>
              <w:t>Істотний негативний вплив</w:t>
            </w:r>
            <w:r w:rsidR="00B666ED" w:rsidRPr="00761BCA">
              <w:rPr>
                <w:sz w:val="22"/>
                <w:szCs w:val="22"/>
                <w:lang w:val="uk-UA"/>
              </w:rPr>
              <w:t>"</w:t>
            </w:r>
            <w:r w:rsidRPr="00761BCA">
              <w:rPr>
                <w:sz w:val="22"/>
                <w:szCs w:val="22"/>
                <w:lang w:val="uk-UA"/>
              </w:rPr>
              <w:t xml:space="preserve"> означає істотну негативну зміну або вплив на: (і) здатність </w:t>
            </w:r>
            <w:r w:rsidR="0060393D" w:rsidRPr="00761BCA">
              <w:rPr>
                <w:sz w:val="22"/>
                <w:szCs w:val="22"/>
                <w:lang w:val="uk-UA"/>
              </w:rPr>
              <w:t>Одержувача</w:t>
            </w:r>
            <w:r w:rsidR="007C276A" w:rsidRPr="00761BCA">
              <w:rPr>
                <w:sz w:val="22"/>
                <w:szCs w:val="22"/>
                <w:lang w:val="uk-UA"/>
              </w:rPr>
              <w:t xml:space="preserve"> Гранту</w:t>
            </w:r>
            <w:r w:rsidR="0060393D" w:rsidRPr="00761BCA">
              <w:rPr>
                <w:sz w:val="22"/>
                <w:szCs w:val="22"/>
                <w:lang w:val="uk-UA"/>
              </w:rPr>
              <w:t xml:space="preserve"> </w:t>
            </w:r>
            <w:r w:rsidRPr="00761BCA">
              <w:rPr>
                <w:sz w:val="22"/>
                <w:szCs w:val="22"/>
                <w:lang w:val="uk-UA"/>
              </w:rPr>
              <w:t xml:space="preserve">виконувати свої зобов’язання за </w:t>
            </w:r>
            <w:r w:rsidR="0060393D" w:rsidRPr="00761BCA">
              <w:rPr>
                <w:sz w:val="22"/>
                <w:szCs w:val="22"/>
                <w:lang w:val="uk-UA"/>
              </w:rPr>
              <w:t>Д</w:t>
            </w:r>
            <w:r w:rsidRPr="00761BCA">
              <w:rPr>
                <w:sz w:val="22"/>
                <w:szCs w:val="22"/>
                <w:lang w:val="uk-UA"/>
              </w:rPr>
              <w:t>оговором</w:t>
            </w:r>
            <w:r w:rsidR="0060393D" w:rsidRPr="00761BCA">
              <w:rPr>
                <w:sz w:val="22"/>
                <w:szCs w:val="22"/>
                <w:lang w:val="uk-UA"/>
              </w:rPr>
              <w:t xml:space="preserve"> про грант</w:t>
            </w:r>
            <w:r w:rsidRPr="00761BCA">
              <w:rPr>
                <w:sz w:val="22"/>
                <w:szCs w:val="22"/>
                <w:lang w:val="uk-UA"/>
              </w:rPr>
              <w:t xml:space="preserve"> або дотримуватися їх</w:t>
            </w:r>
            <w:r w:rsidR="006803FD" w:rsidRPr="00761BCA">
              <w:rPr>
                <w:sz w:val="22"/>
                <w:szCs w:val="22"/>
                <w:lang w:val="uk-UA"/>
              </w:rPr>
              <w:t xml:space="preserve"> та/або за будь-яким документом, пов’язаним з Проектом</w:t>
            </w:r>
            <w:r w:rsidRPr="00761BCA">
              <w:rPr>
                <w:sz w:val="22"/>
                <w:szCs w:val="22"/>
                <w:lang w:val="uk-UA"/>
              </w:rPr>
              <w:t>;</w:t>
            </w:r>
            <w:r w:rsidR="0060393D" w:rsidRPr="00761BCA">
              <w:rPr>
                <w:sz w:val="22"/>
                <w:szCs w:val="22"/>
                <w:lang w:val="uk-UA"/>
              </w:rPr>
              <w:t xml:space="preserve"> </w:t>
            </w:r>
            <w:r w:rsidRPr="00761BCA">
              <w:rPr>
                <w:sz w:val="22"/>
                <w:szCs w:val="22"/>
                <w:lang w:val="uk-UA"/>
              </w:rPr>
              <w:t>(іі</w:t>
            </w:r>
            <w:r w:rsidR="0060393D" w:rsidRPr="00761BCA">
              <w:rPr>
                <w:sz w:val="22"/>
                <w:szCs w:val="22"/>
                <w:lang w:val="uk-UA"/>
              </w:rPr>
              <w:t>) здатність</w:t>
            </w:r>
            <w:r w:rsidRPr="00761BCA">
              <w:rPr>
                <w:sz w:val="22"/>
                <w:szCs w:val="22"/>
                <w:lang w:val="uk-UA"/>
              </w:rPr>
              <w:t xml:space="preserve"> </w:t>
            </w:r>
            <w:r w:rsidR="0060393D" w:rsidRPr="00761BCA">
              <w:rPr>
                <w:sz w:val="22"/>
                <w:szCs w:val="22"/>
                <w:lang w:val="uk-UA"/>
              </w:rPr>
              <w:t>Одержувача</w:t>
            </w:r>
            <w:r w:rsidR="007C276A" w:rsidRPr="00761BCA">
              <w:rPr>
                <w:sz w:val="22"/>
                <w:szCs w:val="22"/>
                <w:lang w:val="uk-UA"/>
              </w:rPr>
              <w:t xml:space="preserve"> Гранту</w:t>
            </w:r>
            <w:r w:rsidR="0060393D" w:rsidRPr="00761BCA">
              <w:rPr>
                <w:sz w:val="22"/>
                <w:szCs w:val="22"/>
                <w:lang w:val="uk-UA"/>
              </w:rPr>
              <w:t xml:space="preserve"> впроваджувати</w:t>
            </w:r>
            <w:r w:rsidRPr="00761BCA">
              <w:rPr>
                <w:sz w:val="22"/>
                <w:szCs w:val="22"/>
                <w:lang w:val="uk-UA"/>
              </w:rPr>
              <w:t xml:space="preserve"> або реалізовувати Проект у строки й у спосіб, передбачені у </w:t>
            </w:r>
            <w:r w:rsidR="006803FD" w:rsidRPr="00761BCA">
              <w:rPr>
                <w:sz w:val="22"/>
                <w:szCs w:val="22"/>
                <w:lang w:val="uk-UA"/>
              </w:rPr>
              <w:t>Додат</w:t>
            </w:r>
            <w:r w:rsidR="00615317" w:rsidRPr="00761BCA">
              <w:rPr>
                <w:sz w:val="22"/>
                <w:szCs w:val="22"/>
                <w:lang w:val="uk-UA"/>
              </w:rPr>
              <w:t>ку</w:t>
            </w:r>
            <w:r w:rsidR="006803FD" w:rsidRPr="00761BCA">
              <w:rPr>
                <w:sz w:val="22"/>
                <w:szCs w:val="22"/>
                <w:lang w:val="uk-UA"/>
              </w:rPr>
              <w:t xml:space="preserve"> 1</w:t>
            </w:r>
            <w:r w:rsidR="007A25BD" w:rsidRPr="00761BCA">
              <w:rPr>
                <w:sz w:val="22"/>
                <w:szCs w:val="22"/>
                <w:lang w:val="uk-UA"/>
              </w:rPr>
              <w:t>,</w:t>
            </w:r>
            <w:r w:rsidRPr="00761BCA">
              <w:rPr>
                <w:sz w:val="22"/>
                <w:szCs w:val="22"/>
                <w:lang w:val="uk-UA"/>
              </w:rPr>
              <w:t xml:space="preserve"> і/або (i</w:t>
            </w:r>
            <w:r w:rsidR="0060393D" w:rsidRPr="00761BCA">
              <w:rPr>
                <w:sz w:val="22"/>
                <w:szCs w:val="22"/>
                <w:lang w:val="uk-UA"/>
              </w:rPr>
              <w:t>іі</w:t>
            </w:r>
            <w:r w:rsidR="0033266C" w:rsidRPr="00761BCA">
              <w:rPr>
                <w:sz w:val="22"/>
                <w:szCs w:val="22"/>
                <w:lang w:val="uk-UA"/>
              </w:rPr>
              <w:t>) діяльність</w:t>
            </w:r>
            <w:r w:rsidRPr="00761BCA">
              <w:rPr>
                <w:sz w:val="22"/>
                <w:szCs w:val="22"/>
                <w:lang w:val="uk-UA"/>
              </w:rPr>
              <w:t xml:space="preserve"> </w:t>
            </w:r>
            <w:r w:rsidR="0060393D" w:rsidRPr="00761BCA">
              <w:rPr>
                <w:sz w:val="22"/>
                <w:szCs w:val="22"/>
                <w:lang w:val="uk-UA"/>
              </w:rPr>
              <w:t>Одержувача</w:t>
            </w:r>
            <w:r w:rsidR="007C276A" w:rsidRPr="00761BCA">
              <w:rPr>
                <w:sz w:val="22"/>
                <w:szCs w:val="22"/>
                <w:lang w:val="uk-UA"/>
              </w:rPr>
              <w:t xml:space="preserve"> Гранту</w:t>
            </w:r>
            <w:r w:rsidRPr="00761BCA">
              <w:rPr>
                <w:sz w:val="22"/>
                <w:szCs w:val="22"/>
                <w:lang w:val="uk-UA"/>
              </w:rPr>
              <w:t>, операції й/або фінансовий стан</w:t>
            </w:r>
            <w:r w:rsidR="004A17C3" w:rsidRPr="00761BCA">
              <w:rPr>
                <w:sz w:val="22"/>
                <w:szCs w:val="22"/>
                <w:lang w:val="uk-UA"/>
              </w:rPr>
              <w:t>, Одержувача</w:t>
            </w:r>
            <w:r w:rsidR="007C276A" w:rsidRPr="00761BCA">
              <w:rPr>
                <w:sz w:val="22"/>
                <w:szCs w:val="22"/>
                <w:lang w:val="uk-UA"/>
              </w:rPr>
              <w:t xml:space="preserve"> Гранту</w:t>
            </w:r>
            <w:r w:rsidR="004A17C3" w:rsidRPr="00761BCA">
              <w:rPr>
                <w:sz w:val="22"/>
                <w:szCs w:val="22"/>
                <w:lang w:val="uk-UA"/>
              </w:rPr>
              <w:t xml:space="preserve">, та/або (iv) на визнання чинності, законності, забезпечення виконання або обов’язковий характер виконання цього Договору про грант, або прав, інструментів і </w:t>
            </w:r>
            <w:r w:rsidR="004A17C3" w:rsidRPr="00761BCA">
              <w:rPr>
                <w:sz w:val="22"/>
                <w:szCs w:val="22"/>
                <w:lang w:val="uk-UA"/>
              </w:rPr>
              <w:lastRenderedPageBreak/>
              <w:t>пріоритетів НЕФКО в рамках цього Договору про грант</w:t>
            </w:r>
            <w:r w:rsidRPr="00761BCA">
              <w:rPr>
                <w:sz w:val="22"/>
                <w:szCs w:val="22"/>
                <w:lang w:val="uk-UA"/>
              </w:rPr>
              <w:t>.</w:t>
            </w:r>
            <w:r w:rsidR="000D5852" w:rsidRPr="00761BCA">
              <w:rPr>
                <w:sz w:val="22"/>
                <w:szCs w:val="22"/>
                <w:lang w:val="uk-UA"/>
              </w:rPr>
              <w:t xml:space="preserve"> Для уникнення сумнівів, факт запровадження в Україні воєнного стану від 24 лютого 2022 року, незалежно від інших обставин, не становить Істотний негативний вплив за цим Договором про грант.</w:t>
            </w:r>
          </w:p>
        </w:tc>
      </w:tr>
      <w:tr w:rsidR="00755D57" w:rsidRPr="00810B65" w14:paraId="4AF60351" w14:textId="77777777" w:rsidTr="00A641EF">
        <w:tc>
          <w:tcPr>
            <w:tcW w:w="4873" w:type="dxa"/>
          </w:tcPr>
          <w:p w14:paraId="08341355" w14:textId="77777777" w:rsidR="00755D57" w:rsidRPr="00761BCA" w:rsidRDefault="00755D57" w:rsidP="00037C73">
            <w:pPr>
              <w:widowControl w:val="0"/>
              <w:tabs>
                <w:tab w:val="left" w:pos="0"/>
              </w:tabs>
              <w:jc w:val="both"/>
              <w:rPr>
                <w:b/>
                <w:bCs/>
                <w:sz w:val="22"/>
                <w:szCs w:val="22"/>
                <w:lang w:val="ru-RU"/>
              </w:rPr>
            </w:pPr>
          </w:p>
        </w:tc>
        <w:tc>
          <w:tcPr>
            <w:tcW w:w="4874" w:type="dxa"/>
          </w:tcPr>
          <w:p w14:paraId="50D65E8C" w14:textId="77777777" w:rsidR="00755D57" w:rsidRPr="00761BCA" w:rsidRDefault="00755D57" w:rsidP="00037C73">
            <w:pPr>
              <w:widowControl w:val="0"/>
              <w:tabs>
                <w:tab w:val="left" w:pos="0"/>
              </w:tabs>
              <w:jc w:val="both"/>
              <w:rPr>
                <w:b/>
                <w:sz w:val="22"/>
                <w:szCs w:val="22"/>
                <w:lang w:val="uk-UA"/>
              </w:rPr>
            </w:pPr>
          </w:p>
        </w:tc>
      </w:tr>
      <w:tr w:rsidR="002E0AA8" w:rsidRPr="00761BCA" w14:paraId="79A80069" w14:textId="77777777" w:rsidTr="00A641EF">
        <w:tc>
          <w:tcPr>
            <w:tcW w:w="4873" w:type="dxa"/>
          </w:tcPr>
          <w:p w14:paraId="5AEA07D3" w14:textId="77777777" w:rsidR="002E0AA8" w:rsidRPr="00761BCA" w:rsidRDefault="002E0AA8" w:rsidP="00037C73">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PROJECT UNDERTAKINGS</w:t>
            </w:r>
          </w:p>
        </w:tc>
        <w:tc>
          <w:tcPr>
            <w:tcW w:w="4874" w:type="dxa"/>
          </w:tcPr>
          <w:p w14:paraId="5F3B1BD7" w14:textId="77777777" w:rsidR="002E0AA8" w:rsidRPr="00761BCA" w:rsidRDefault="002E0AA8" w:rsidP="00037C73">
            <w:pPr>
              <w:widowControl w:val="0"/>
              <w:tabs>
                <w:tab w:val="left" w:pos="1576"/>
              </w:tabs>
              <w:ind w:left="1559" w:hanging="1559"/>
              <w:jc w:val="both"/>
              <w:rPr>
                <w:b/>
                <w:sz w:val="22"/>
                <w:szCs w:val="22"/>
                <w:lang w:val="uk-UA"/>
              </w:rPr>
            </w:pPr>
            <w:r w:rsidRPr="00761BCA">
              <w:rPr>
                <w:b/>
                <w:sz w:val="22"/>
                <w:szCs w:val="22"/>
                <w:lang w:val="uk-UA"/>
              </w:rPr>
              <w:t xml:space="preserve">РОЗДІЛ </w:t>
            </w:r>
            <w:r w:rsidR="002E44C0" w:rsidRPr="00761BCA">
              <w:rPr>
                <w:b/>
                <w:sz w:val="22"/>
                <w:szCs w:val="22"/>
                <w:lang w:val="uk-UA"/>
              </w:rPr>
              <w:t>5</w:t>
            </w:r>
            <w:r w:rsidRPr="00761BCA">
              <w:rPr>
                <w:b/>
                <w:sz w:val="22"/>
                <w:szCs w:val="22"/>
                <w:lang w:val="uk-UA"/>
              </w:rPr>
              <w:t>.</w:t>
            </w:r>
            <w:r w:rsidR="003B088F" w:rsidRPr="00761BCA">
              <w:rPr>
                <w:b/>
                <w:sz w:val="22"/>
                <w:szCs w:val="22"/>
                <w:lang w:val="uk-UA"/>
              </w:rPr>
              <w:tab/>
            </w:r>
            <w:r w:rsidRPr="00761BCA">
              <w:rPr>
                <w:b/>
                <w:sz w:val="22"/>
                <w:szCs w:val="22"/>
                <w:lang w:val="uk-UA"/>
              </w:rPr>
              <w:t xml:space="preserve">ЗОБОВ’ЯЗАННЯ ЩОДО ПРОЕКТУ </w:t>
            </w:r>
          </w:p>
        </w:tc>
      </w:tr>
      <w:tr w:rsidR="00755D57" w:rsidRPr="00761BCA" w14:paraId="06E1053C" w14:textId="77777777" w:rsidTr="00A641EF">
        <w:tc>
          <w:tcPr>
            <w:tcW w:w="4873" w:type="dxa"/>
          </w:tcPr>
          <w:p w14:paraId="3D24BF45" w14:textId="77777777" w:rsidR="00755D57" w:rsidRPr="00761BCA" w:rsidRDefault="00755D57" w:rsidP="00037C73">
            <w:pPr>
              <w:widowControl w:val="0"/>
              <w:tabs>
                <w:tab w:val="left" w:pos="0"/>
              </w:tabs>
              <w:jc w:val="both"/>
              <w:rPr>
                <w:b/>
                <w:bCs/>
                <w:sz w:val="22"/>
                <w:szCs w:val="22"/>
                <w:lang w:val="en-GB"/>
              </w:rPr>
            </w:pPr>
          </w:p>
        </w:tc>
        <w:tc>
          <w:tcPr>
            <w:tcW w:w="4874" w:type="dxa"/>
          </w:tcPr>
          <w:p w14:paraId="45CA8F1C" w14:textId="77777777" w:rsidR="00755D57" w:rsidRPr="00761BCA" w:rsidRDefault="00755D57" w:rsidP="00037C73">
            <w:pPr>
              <w:widowControl w:val="0"/>
              <w:tabs>
                <w:tab w:val="left" w:pos="0"/>
              </w:tabs>
              <w:jc w:val="both"/>
              <w:rPr>
                <w:b/>
                <w:sz w:val="22"/>
                <w:szCs w:val="22"/>
                <w:lang w:val="uk-UA"/>
              </w:rPr>
            </w:pPr>
          </w:p>
        </w:tc>
      </w:tr>
      <w:tr w:rsidR="002E0AA8" w:rsidRPr="00810B65" w14:paraId="25038F7E" w14:textId="77777777" w:rsidTr="00A641EF">
        <w:tc>
          <w:tcPr>
            <w:tcW w:w="4873" w:type="dxa"/>
          </w:tcPr>
          <w:p w14:paraId="01927D08" w14:textId="454B2F63" w:rsidR="002E0AA8" w:rsidRPr="00761BCA" w:rsidRDefault="002E0AA8" w:rsidP="00E240B0">
            <w:pPr>
              <w:numPr>
                <w:ilvl w:val="0"/>
                <w:numId w:val="35"/>
              </w:numPr>
              <w:tabs>
                <w:tab w:val="left" w:pos="567"/>
                <w:tab w:val="left" w:pos="4962"/>
                <w:tab w:val="left" w:pos="5387"/>
              </w:tabs>
              <w:ind w:left="454" w:hanging="454"/>
              <w:jc w:val="both"/>
              <w:rPr>
                <w:bCs/>
                <w:sz w:val="22"/>
                <w:szCs w:val="22"/>
                <w:lang w:val="en-GB"/>
              </w:rPr>
            </w:pPr>
            <w:r w:rsidRPr="00761BCA">
              <w:rPr>
                <w:bCs/>
                <w:sz w:val="22"/>
                <w:szCs w:val="22"/>
                <w:lang w:val="en-GB"/>
              </w:rPr>
              <w:t xml:space="preserve">The </w:t>
            </w:r>
            <w:r w:rsidR="00460051" w:rsidRPr="00761BCA">
              <w:rPr>
                <w:sz w:val="22"/>
                <w:szCs w:val="22"/>
                <w:lang w:val="en-GB"/>
              </w:rPr>
              <w:t xml:space="preserve">Grant </w:t>
            </w:r>
            <w:r w:rsidRPr="00761BCA">
              <w:rPr>
                <w:bCs/>
                <w:sz w:val="22"/>
                <w:szCs w:val="22"/>
                <w:lang w:val="en-GB"/>
              </w:rPr>
              <w:t xml:space="preserve">Beneficiary shall be fully responsible for the implementation of the Project. Without limiting the generality of what is said elsewhere in the Grant Agreement, the </w:t>
            </w:r>
            <w:r w:rsidR="00460051" w:rsidRPr="00761BCA">
              <w:rPr>
                <w:sz w:val="22"/>
                <w:szCs w:val="22"/>
                <w:lang w:val="en-GB"/>
              </w:rPr>
              <w:t xml:space="preserve">Grant </w:t>
            </w:r>
            <w:r w:rsidRPr="00761BCA">
              <w:rPr>
                <w:bCs/>
                <w:sz w:val="22"/>
                <w:szCs w:val="22"/>
                <w:lang w:val="en-GB"/>
              </w:rPr>
              <w:t>Beneficiary specifically warrants, undertakes and covenants that:</w:t>
            </w:r>
          </w:p>
        </w:tc>
        <w:tc>
          <w:tcPr>
            <w:tcW w:w="4874" w:type="dxa"/>
          </w:tcPr>
          <w:p w14:paraId="6BD35227" w14:textId="4AD69C3D" w:rsidR="002E0AA8" w:rsidRPr="00761BCA" w:rsidRDefault="002E0AA8" w:rsidP="00E240B0">
            <w:pPr>
              <w:widowControl w:val="0"/>
              <w:numPr>
                <w:ilvl w:val="0"/>
                <w:numId w:val="36"/>
              </w:numPr>
              <w:ind w:left="454" w:hanging="454"/>
              <w:jc w:val="both"/>
              <w:rPr>
                <w:sz w:val="22"/>
                <w:szCs w:val="22"/>
                <w:lang w:val="uk-UA"/>
              </w:rPr>
            </w:pP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несе повну відповідальність за реалізацію Проекту. Окрім інших загальних положень Договору про грант, Одержувач</w:t>
            </w:r>
            <w:r w:rsidR="007C276A" w:rsidRPr="00761BCA">
              <w:rPr>
                <w:sz w:val="22"/>
                <w:szCs w:val="22"/>
                <w:lang w:val="uk-UA"/>
              </w:rPr>
              <w:t xml:space="preserve"> Гранту</w:t>
            </w:r>
            <w:r w:rsidRPr="00761BCA">
              <w:rPr>
                <w:sz w:val="22"/>
                <w:szCs w:val="22"/>
                <w:lang w:val="uk-UA"/>
              </w:rPr>
              <w:t>, зокрема, запевняє, погоджується</w:t>
            </w:r>
            <w:r w:rsidR="00361477" w:rsidRPr="00761BCA">
              <w:rPr>
                <w:sz w:val="22"/>
                <w:szCs w:val="22"/>
                <w:lang w:val="uk-UA"/>
              </w:rPr>
              <w:t xml:space="preserve"> </w:t>
            </w:r>
            <w:r w:rsidRPr="00761BCA">
              <w:rPr>
                <w:sz w:val="22"/>
                <w:szCs w:val="22"/>
                <w:lang w:val="uk-UA"/>
              </w:rPr>
              <w:t xml:space="preserve">й зобов’язується: </w:t>
            </w:r>
          </w:p>
        </w:tc>
      </w:tr>
      <w:tr w:rsidR="00755D57" w:rsidRPr="00810B65" w14:paraId="33E9C96A" w14:textId="77777777" w:rsidTr="00A641EF">
        <w:tc>
          <w:tcPr>
            <w:tcW w:w="4873" w:type="dxa"/>
          </w:tcPr>
          <w:p w14:paraId="14A49464" w14:textId="77777777" w:rsidR="00755D57" w:rsidRPr="00761BCA" w:rsidRDefault="00755D57" w:rsidP="00037C73">
            <w:pPr>
              <w:widowControl w:val="0"/>
              <w:tabs>
                <w:tab w:val="left" w:pos="0"/>
              </w:tabs>
              <w:jc w:val="both"/>
              <w:rPr>
                <w:b/>
                <w:bCs/>
                <w:sz w:val="22"/>
                <w:szCs w:val="22"/>
                <w:lang w:val="ru-RU"/>
              </w:rPr>
            </w:pPr>
          </w:p>
        </w:tc>
        <w:tc>
          <w:tcPr>
            <w:tcW w:w="4874" w:type="dxa"/>
          </w:tcPr>
          <w:p w14:paraId="08DD7BFA" w14:textId="77777777" w:rsidR="00755D57" w:rsidRPr="00761BCA" w:rsidRDefault="00755D57" w:rsidP="00037C73">
            <w:pPr>
              <w:widowControl w:val="0"/>
              <w:tabs>
                <w:tab w:val="left" w:pos="0"/>
              </w:tabs>
              <w:jc w:val="both"/>
              <w:rPr>
                <w:b/>
                <w:sz w:val="22"/>
                <w:szCs w:val="22"/>
                <w:lang w:val="uk-UA"/>
              </w:rPr>
            </w:pPr>
          </w:p>
        </w:tc>
      </w:tr>
      <w:tr w:rsidR="002E0AA8" w:rsidRPr="00810B65" w14:paraId="79F36F18" w14:textId="77777777" w:rsidTr="00A641EF">
        <w:tc>
          <w:tcPr>
            <w:tcW w:w="4873" w:type="dxa"/>
          </w:tcPr>
          <w:p w14:paraId="2AE0A5B3" w14:textId="77777777" w:rsidR="002E0AA8" w:rsidRPr="00761BCA" w:rsidRDefault="002E0AA8" w:rsidP="00037C73">
            <w:pPr>
              <w:widowControl w:val="0"/>
              <w:numPr>
                <w:ilvl w:val="0"/>
                <w:numId w:val="7"/>
              </w:numPr>
              <w:tabs>
                <w:tab w:val="left" w:pos="567"/>
              </w:tabs>
              <w:ind w:left="567" w:hanging="567"/>
              <w:jc w:val="both"/>
              <w:rPr>
                <w:sz w:val="22"/>
                <w:szCs w:val="22"/>
                <w:lang w:val="en-GB"/>
              </w:rPr>
            </w:pPr>
            <w:r w:rsidRPr="00761BCA">
              <w:rPr>
                <w:sz w:val="22"/>
                <w:szCs w:val="22"/>
                <w:lang w:val="en-GB"/>
              </w:rPr>
              <w:t xml:space="preserve">it shall ensure that the proceeds of the Grant shall be used solely for the payment of reasonable cost of goods, works and services required for the implementation of the Project; </w:t>
            </w:r>
          </w:p>
        </w:tc>
        <w:tc>
          <w:tcPr>
            <w:tcW w:w="4874" w:type="dxa"/>
          </w:tcPr>
          <w:p w14:paraId="074194BB" w14:textId="77777777"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забезпечити, щоб</w:t>
            </w:r>
            <w:r w:rsidR="003912B7" w:rsidRPr="00761BCA">
              <w:rPr>
                <w:sz w:val="22"/>
                <w:szCs w:val="22"/>
                <w:lang w:val="uk-UA"/>
              </w:rPr>
              <w:t xml:space="preserve"> кошти</w:t>
            </w:r>
            <w:r w:rsidRPr="00761BCA">
              <w:rPr>
                <w:sz w:val="22"/>
                <w:szCs w:val="22"/>
                <w:lang w:val="uk-UA"/>
              </w:rPr>
              <w:t xml:space="preserve"> Гранту використовувалися виключно на оплату обґрунтованої вартості товарів, робіт і послуг, необхідних для цілей Проекту; </w:t>
            </w:r>
          </w:p>
        </w:tc>
      </w:tr>
      <w:tr w:rsidR="00755D57" w:rsidRPr="00810B65" w14:paraId="4586BFCB" w14:textId="77777777" w:rsidTr="00A641EF">
        <w:tc>
          <w:tcPr>
            <w:tcW w:w="4873" w:type="dxa"/>
          </w:tcPr>
          <w:p w14:paraId="0AF9EF85" w14:textId="77777777" w:rsidR="00755D57" w:rsidRPr="00761BCA" w:rsidRDefault="00755D57" w:rsidP="00037C73">
            <w:pPr>
              <w:widowControl w:val="0"/>
              <w:tabs>
                <w:tab w:val="left" w:pos="0"/>
              </w:tabs>
              <w:jc w:val="both"/>
              <w:rPr>
                <w:b/>
                <w:bCs/>
                <w:sz w:val="22"/>
                <w:szCs w:val="22"/>
                <w:lang w:val="ru-RU"/>
              </w:rPr>
            </w:pPr>
          </w:p>
        </w:tc>
        <w:tc>
          <w:tcPr>
            <w:tcW w:w="4874" w:type="dxa"/>
          </w:tcPr>
          <w:p w14:paraId="31668846" w14:textId="77777777" w:rsidR="00755D57" w:rsidRPr="00761BCA" w:rsidRDefault="00755D57" w:rsidP="00037C73">
            <w:pPr>
              <w:widowControl w:val="0"/>
              <w:tabs>
                <w:tab w:val="left" w:pos="0"/>
              </w:tabs>
              <w:jc w:val="both"/>
              <w:rPr>
                <w:b/>
                <w:sz w:val="22"/>
                <w:szCs w:val="22"/>
                <w:lang w:val="uk-UA"/>
              </w:rPr>
            </w:pPr>
          </w:p>
        </w:tc>
      </w:tr>
      <w:tr w:rsidR="002E0AA8" w:rsidRPr="00810B65" w14:paraId="7032115D" w14:textId="77777777" w:rsidTr="00A641EF">
        <w:tc>
          <w:tcPr>
            <w:tcW w:w="4873" w:type="dxa"/>
          </w:tcPr>
          <w:p w14:paraId="5D78AAD5" w14:textId="6D0FFAEB"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take, or cause to be taken all actions which are necessary to implement the Project with due diligence and efficiency and in accordance with the Grant Agreement, as well as in conformity with appropriate administrative, financial, engineering, social and environmental practices;</w:t>
            </w:r>
          </w:p>
        </w:tc>
        <w:tc>
          <w:tcPr>
            <w:tcW w:w="4874" w:type="dxa"/>
          </w:tcPr>
          <w:p w14:paraId="793E9048" w14:textId="4C14DDFE"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здійснити або забезпечити вжиття всіх заходів, необхідних для реалізації Проекту з належними ретельністю, ефективністю й згідно з Договором про грант, а також відповідно до належного адміністративного, фінансового, інженерного, соціального й екологічного досвіду; </w:t>
            </w:r>
          </w:p>
        </w:tc>
      </w:tr>
      <w:tr w:rsidR="00755D57" w:rsidRPr="00810B65" w14:paraId="181750D4" w14:textId="77777777" w:rsidTr="00A641EF">
        <w:tc>
          <w:tcPr>
            <w:tcW w:w="4873" w:type="dxa"/>
          </w:tcPr>
          <w:p w14:paraId="4BD11CB0" w14:textId="77777777" w:rsidR="00755D57" w:rsidRPr="00761BCA" w:rsidRDefault="00755D57" w:rsidP="00037C73">
            <w:pPr>
              <w:widowControl w:val="0"/>
              <w:tabs>
                <w:tab w:val="left" w:pos="0"/>
              </w:tabs>
              <w:jc w:val="both"/>
              <w:rPr>
                <w:b/>
                <w:bCs/>
                <w:sz w:val="22"/>
                <w:szCs w:val="22"/>
                <w:lang w:val="en-GB"/>
              </w:rPr>
            </w:pPr>
          </w:p>
        </w:tc>
        <w:tc>
          <w:tcPr>
            <w:tcW w:w="4874" w:type="dxa"/>
          </w:tcPr>
          <w:p w14:paraId="3046682D" w14:textId="77777777" w:rsidR="00755D57" w:rsidRPr="00761BCA" w:rsidRDefault="00755D57" w:rsidP="00037C73">
            <w:pPr>
              <w:widowControl w:val="0"/>
              <w:tabs>
                <w:tab w:val="left" w:pos="0"/>
              </w:tabs>
              <w:jc w:val="both"/>
              <w:rPr>
                <w:b/>
                <w:sz w:val="22"/>
                <w:szCs w:val="22"/>
                <w:lang w:val="uk-UA"/>
              </w:rPr>
            </w:pPr>
          </w:p>
        </w:tc>
      </w:tr>
      <w:tr w:rsidR="002E0AA8" w:rsidRPr="00810B65" w14:paraId="753B62F8" w14:textId="77777777" w:rsidTr="00A641EF">
        <w:tc>
          <w:tcPr>
            <w:tcW w:w="4873" w:type="dxa"/>
          </w:tcPr>
          <w:p w14:paraId="51849D9F" w14:textId="76C8E418" w:rsidR="002E0AA8" w:rsidRPr="00761BCA" w:rsidRDefault="002E0AA8" w:rsidP="00E873F9">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w:t>
            </w:r>
            <w:r w:rsidR="005D543C" w:rsidRPr="00761BCA">
              <w:rPr>
                <w:sz w:val="22"/>
                <w:szCs w:val="22"/>
                <w:lang w:val="en-GB"/>
              </w:rPr>
              <w:t>promote the respect of human rights</w:t>
            </w:r>
            <w:r w:rsidR="00AA7733" w:rsidRPr="00761BCA">
              <w:rPr>
                <w:sz w:val="22"/>
                <w:szCs w:val="22"/>
                <w:lang w:val="en-GB"/>
              </w:rPr>
              <w:t>,</w:t>
            </w:r>
            <w:r w:rsidR="005D543C" w:rsidRPr="00761BCA">
              <w:rPr>
                <w:sz w:val="22"/>
                <w:szCs w:val="22"/>
                <w:lang w:val="en-GB"/>
              </w:rPr>
              <w:t xml:space="preserve"> </w:t>
            </w:r>
            <w:r w:rsidRPr="00761BCA">
              <w:rPr>
                <w:sz w:val="22"/>
                <w:szCs w:val="22"/>
                <w:lang w:val="en-GB"/>
              </w:rPr>
              <w:t>comply with all applicable laws, statutes and regulations</w:t>
            </w:r>
            <w:r w:rsidR="0042668D" w:rsidRPr="00761BCA">
              <w:rPr>
                <w:sz w:val="22"/>
                <w:szCs w:val="22"/>
                <w:lang w:val="en-GB"/>
              </w:rPr>
              <w:t xml:space="preserve">, including without limitation the environmental </w:t>
            </w:r>
            <w:r w:rsidR="00905818" w:rsidRPr="00761BCA">
              <w:rPr>
                <w:sz w:val="22"/>
                <w:szCs w:val="22"/>
                <w:lang w:val="en-GB"/>
              </w:rPr>
              <w:t xml:space="preserve">and personal data protection </w:t>
            </w:r>
            <w:r w:rsidR="0042668D" w:rsidRPr="00761BCA">
              <w:rPr>
                <w:sz w:val="22"/>
                <w:szCs w:val="22"/>
                <w:lang w:val="en-GB"/>
              </w:rPr>
              <w:t>legislation</w:t>
            </w:r>
            <w:r w:rsidR="00C1629C" w:rsidRPr="00761BCA">
              <w:rPr>
                <w:sz w:val="22"/>
                <w:szCs w:val="22"/>
                <w:lang w:val="en-GB"/>
              </w:rPr>
              <w:t xml:space="preserve">, </w:t>
            </w:r>
            <w:r w:rsidRPr="00761BCA">
              <w:rPr>
                <w:sz w:val="22"/>
                <w:szCs w:val="22"/>
                <w:lang w:val="en-GB"/>
              </w:rPr>
              <w:t>as well as with relevant agreement</w:t>
            </w:r>
            <w:r w:rsidR="0033266C" w:rsidRPr="00761BCA">
              <w:rPr>
                <w:sz w:val="22"/>
                <w:szCs w:val="22"/>
                <w:lang w:val="en-GB"/>
              </w:rPr>
              <w:t>s</w:t>
            </w:r>
            <w:r w:rsidRPr="00761BCA">
              <w:rPr>
                <w:sz w:val="22"/>
                <w:szCs w:val="22"/>
                <w:lang w:val="en-GB"/>
              </w:rPr>
              <w:t xml:space="preserve"> to which it is a party</w:t>
            </w:r>
            <w:r w:rsidR="00AA7733" w:rsidRPr="00761BCA">
              <w:rPr>
                <w:sz w:val="22"/>
                <w:szCs w:val="22"/>
                <w:lang w:val="en-GB"/>
              </w:rPr>
              <w:t>;</w:t>
            </w:r>
          </w:p>
        </w:tc>
        <w:tc>
          <w:tcPr>
            <w:tcW w:w="4874" w:type="dxa"/>
          </w:tcPr>
          <w:p w14:paraId="679FB6F9" w14:textId="288EF867" w:rsidR="0000778D" w:rsidRPr="00761BCA" w:rsidRDefault="008942BF" w:rsidP="00374B6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просувати повагу до прав людини, </w:t>
            </w:r>
            <w:r w:rsidR="002E0AA8" w:rsidRPr="00761BCA">
              <w:rPr>
                <w:sz w:val="22"/>
                <w:szCs w:val="22"/>
                <w:lang w:val="uk-UA"/>
              </w:rPr>
              <w:t xml:space="preserve">дотримуватися всіх відповідних законів, </w:t>
            </w:r>
            <w:r w:rsidRPr="00761BCA">
              <w:rPr>
                <w:sz w:val="22"/>
                <w:szCs w:val="22"/>
                <w:lang w:val="uk-UA"/>
              </w:rPr>
              <w:t xml:space="preserve">положень </w:t>
            </w:r>
            <w:r w:rsidR="00640A14" w:rsidRPr="00761BCA">
              <w:rPr>
                <w:sz w:val="22"/>
                <w:szCs w:val="22"/>
                <w:lang w:val="uk-UA"/>
              </w:rPr>
              <w:t xml:space="preserve">та </w:t>
            </w:r>
            <w:r w:rsidRPr="00761BCA">
              <w:rPr>
                <w:sz w:val="22"/>
                <w:szCs w:val="22"/>
                <w:lang w:val="uk-UA"/>
              </w:rPr>
              <w:t>інших нормативно-правових актів</w:t>
            </w:r>
            <w:r w:rsidR="002E0AA8" w:rsidRPr="00761BCA">
              <w:rPr>
                <w:sz w:val="22"/>
                <w:szCs w:val="22"/>
                <w:lang w:val="uk-UA"/>
              </w:rPr>
              <w:t xml:space="preserve">, </w:t>
            </w:r>
            <w:r w:rsidRPr="00761BCA">
              <w:rPr>
                <w:sz w:val="22"/>
                <w:szCs w:val="22"/>
                <w:lang w:val="uk-UA"/>
              </w:rPr>
              <w:t>включаючи, без обмежень,  законодавства із захисту навколишнього природного середовища та захисту персональних даних</w:t>
            </w:r>
            <w:r w:rsidR="007E4992" w:rsidRPr="00761BCA">
              <w:rPr>
                <w:bCs/>
                <w:iCs/>
                <w:sz w:val="22"/>
                <w:szCs w:val="22"/>
                <w:lang w:val="uk-UA"/>
              </w:rPr>
              <w:t xml:space="preserve">, </w:t>
            </w:r>
            <w:r w:rsidR="002E0AA8" w:rsidRPr="00761BCA">
              <w:rPr>
                <w:sz w:val="22"/>
                <w:szCs w:val="22"/>
                <w:lang w:val="uk-UA"/>
              </w:rPr>
              <w:t xml:space="preserve">а також </w:t>
            </w:r>
            <w:r w:rsidRPr="00761BCA">
              <w:rPr>
                <w:sz w:val="22"/>
                <w:szCs w:val="22"/>
                <w:lang w:val="uk-UA"/>
              </w:rPr>
              <w:t xml:space="preserve">відповідних </w:t>
            </w:r>
            <w:r w:rsidR="002E0AA8" w:rsidRPr="00761BCA">
              <w:rPr>
                <w:sz w:val="22"/>
                <w:szCs w:val="22"/>
                <w:lang w:val="uk-UA"/>
              </w:rPr>
              <w:t>договорів,</w:t>
            </w:r>
            <w:r w:rsidRPr="00761BCA">
              <w:rPr>
                <w:sz w:val="22"/>
                <w:szCs w:val="22"/>
                <w:lang w:val="uk-UA"/>
              </w:rPr>
              <w:t xml:space="preserve"> стороною</w:t>
            </w:r>
            <w:r w:rsidR="002E0AA8" w:rsidRPr="00761BCA">
              <w:rPr>
                <w:sz w:val="22"/>
                <w:szCs w:val="22"/>
                <w:lang w:val="uk-UA"/>
              </w:rPr>
              <w:t xml:space="preserve"> яких він є</w:t>
            </w:r>
            <w:r w:rsidRPr="00761BCA">
              <w:rPr>
                <w:sz w:val="22"/>
                <w:szCs w:val="22"/>
                <w:lang w:val="uk-UA"/>
              </w:rPr>
              <w:t>;</w:t>
            </w:r>
          </w:p>
        </w:tc>
      </w:tr>
      <w:tr w:rsidR="005F0B05" w:rsidRPr="00810B65" w14:paraId="53F197E3" w14:textId="77777777" w:rsidTr="00A641EF">
        <w:tc>
          <w:tcPr>
            <w:tcW w:w="4873" w:type="dxa"/>
          </w:tcPr>
          <w:p w14:paraId="58033E4D" w14:textId="77777777" w:rsidR="005F0B05" w:rsidRPr="00761BCA" w:rsidRDefault="005F0B05" w:rsidP="00A731F0">
            <w:pPr>
              <w:widowControl w:val="0"/>
              <w:tabs>
                <w:tab w:val="left" w:pos="0"/>
              </w:tabs>
              <w:jc w:val="both"/>
              <w:rPr>
                <w:b/>
                <w:bCs/>
                <w:sz w:val="22"/>
                <w:szCs w:val="22"/>
                <w:lang w:val="ru-RU"/>
              </w:rPr>
            </w:pPr>
          </w:p>
        </w:tc>
        <w:tc>
          <w:tcPr>
            <w:tcW w:w="4874" w:type="dxa"/>
          </w:tcPr>
          <w:p w14:paraId="0F79EFCF" w14:textId="77777777" w:rsidR="005F0B05" w:rsidRPr="00761BCA" w:rsidRDefault="005F0B05" w:rsidP="00A731F0">
            <w:pPr>
              <w:widowControl w:val="0"/>
              <w:tabs>
                <w:tab w:val="left" w:pos="0"/>
              </w:tabs>
              <w:jc w:val="both"/>
              <w:rPr>
                <w:sz w:val="22"/>
                <w:szCs w:val="22"/>
                <w:lang w:val="uk-UA"/>
              </w:rPr>
            </w:pPr>
          </w:p>
        </w:tc>
      </w:tr>
      <w:tr w:rsidR="00755D57" w:rsidRPr="00810B65" w14:paraId="2D9A4D04" w14:textId="77777777" w:rsidTr="00A641EF">
        <w:tc>
          <w:tcPr>
            <w:tcW w:w="4873" w:type="dxa"/>
          </w:tcPr>
          <w:p w14:paraId="0250AF3F" w14:textId="3E3E7440" w:rsidR="00755D57" w:rsidRPr="00761BCA" w:rsidRDefault="005F0B05" w:rsidP="00EB5104">
            <w:pPr>
              <w:widowControl w:val="0"/>
              <w:numPr>
                <w:ilvl w:val="0"/>
                <w:numId w:val="7"/>
              </w:numPr>
              <w:tabs>
                <w:tab w:val="left" w:pos="0"/>
                <w:tab w:val="left" w:pos="567"/>
              </w:tabs>
              <w:ind w:left="567" w:hanging="567"/>
              <w:jc w:val="both"/>
              <w:rPr>
                <w:b/>
                <w:bCs/>
                <w:sz w:val="22"/>
                <w:szCs w:val="22"/>
                <w:lang w:val="en-GB"/>
              </w:rPr>
            </w:pPr>
            <w:r w:rsidRPr="00761BCA">
              <w:rPr>
                <w:sz w:val="22"/>
                <w:szCs w:val="22"/>
                <w:lang w:val="en-GB"/>
              </w:rPr>
              <w:t xml:space="preserve">it shall </w:t>
            </w:r>
            <w:r w:rsidR="00E20E56" w:rsidRPr="00761BCA">
              <w:rPr>
                <w:sz w:val="22"/>
                <w:szCs w:val="22"/>
                <w:lang w:val="en-GB"/>
              </w:rPr>
              <w:t>comply with</w:t>
            </w:r>
            <w:r w:rsidRPr="00761BCA">
              <w:rPr>
                <w:sz w:val="22"/>
                <w:szCs w:val="22"/>
                <w:lang w:val="en-GB"/>
              </w:rPr>
              <w:t xml:space="preserve"> relevant </w:t>
            </w:r>
            <w:r w:rsidR="00E20E56" w:rsidRPr="00761BCA">
              <w:rPr>
                <w:sz w:val="22"/>
                <w:szCs w:val="22"/>
                <w:lang w:val="en-GB"/>
              </w:rPr>
              <w:t xml:space="preserve">labour standards, including </w:t>
            </w:r>
            <w:r w:rsidRPr="00761BCA">
              <w:rPr>
                <w:sz w:val="22"/>
                <w:szCs w:val="22"/>
                <w:lang w:val="en-GB"/>
              </w:rPr>
              <w:t>occupational health and</w:t>
            </w:r>
            <w:r w:rsidR="00E20E56" w:rsidRPr="00761BCA">
              <w:rPr>
                <w:sz w:val="22"/>
                <w:szCs w:val="22"/>
                <w:lang w:val="en-GB"/>
              </w:rPr>
              <w:t xml:space="preserve"> </w:t>
            </w:r>
            <w:r w:rsidRPr="00761BCA">
              <w:rPr>
                <w:sz w:val="22"/>
                <w:szCs w:val="22"/>
                <w:lang w:val="en-GB"/>
              </w:rPr>
              <w:t>safety</w:t>
            </w:r>
            <w:r w:rsidR="00E20E56" w:rsidRPr="00761BCA">
              <w:rPr>
                <w:sz w:val="22"/>
                <w:szCs w:val="22"/>
                <w:lang w:val="en-GB"/>
              </w:rPr>
              <w:t xml:space="preserve"> </w:t>
            </w:r>
            <w:r w:rsidRPr="00761BCA">
              <w:rPr>
                <w:sz w:val="22"/>
                <w:szCs w:val="22"/>
                <w:lang w:val="en-GB"/>
              </w:rPr>
              <w:t xml:space="preserve">rules and requirements, </w:t>
            </w:r>
            <w:r w:rsidR="00EB5104" w:rsidRPr="00761BCA">
              <w:rPr>
                <w:sz w:val="22"/>
                <w:szCs w:val="22"/>
                <w:lang w:val="en-GB"/>
              </w:rPr>
              <w:t xml:space="preserve">civil protection norms, </w:t>
            </w:r>
            <w:r w:rsidRPr="00761BCA">
              <w:rPr>
                <w:sz w:val="22"/>
                <w:szCs w:val="22"/>
                <w:lang w:val="en-GB"/>
              </w:rPr>
              <w:t>and be guided throughout its activities by the principle of equality of opportunity and treatment in employment;</w:t>
            </w:r>
          </w:p>
        </w:tc>
        <w:tc>
          <w:tcPr>
            <w:tcW w:w="4874" w:type="dxa"/>
          </w:tcPr>
          <w:p w14:paraId="6C5FADC5" w14:textId="7CFE8E58" w:rsidR="00755D57" w:rsidRPr="00761BCA" w:rsidRDefault="0089162F" w:rsidP="00EB5104">
            <w:pPr>
              <w:widowControl w:val="0"/>
              <w:numPr>
                <w:ilvl w:val="0"/>
                <w:numId w:val="11"/>
              </w:numPr>
              <w:tabs>
                <w:tab w:val="left" w:pos="0"/>
                <w:tab w:val="left" w:pos="567"/>
              </w:tabs>
              <w:ind w:left="567" w:hanging="567"/>
              <w:jc w:val="both"/>
              <w:rPr>
                <w:b/>
                <w:sz w:val="22"/>
                <w:szCs w:val="22"/>
                <w:lang w:val="uk-UA"/>
              </w:rPr>
            </w:pPr>
            <w:r w:rsidRPr="00761BCA">
              <w:rPr>
                <w:sz w:val="22"/>
                <w:szCs w:val="22"/>
                <w:lang w:val="uk-UA"/>
              </w:rPr>
              <w:t xml:space="preserve">дотримуватись </w:t>
            </w:r>
            <w:r w:rsidR="005F0B05" w:rsidRPr="00761BCA">
              <w:rPr>
                <w:sz w:val="22"/>
                <w:szCs w:val="22"/>
                <w:lang w:val="uk-UA"/>
              </w:rPr>
              <w:t>відповідн</w:t>
            </w:r>
            <w:r w:rsidRPr="00761BCA">
              <w:rPr>
                <w:sz w:val="22"/>
                <w:szCs w:val="22"/>
                <w:lang w:val="uk-UA"/>
              </w:rPr>
              <w:t>их трудових норм, в тому числі</w:t>
            </w:r>
            <w:r w:rsidR="005F0B05" w:rsidRPr="00761BCA">
              <w:rPr>
                <w:sz w:val="22"/>
                <w:szCs w:val="22"/>
                <w:lang w:val="uk-UA"/>
              </w:rPr>
              <w:t xml:space="preserve"> вимог та правил щодо охорони здоров'я та праці</w:t>
            </w:r>
            <w:r w:rsidRPr="00761BCA">
              <w:rPr>
                <w:sz w:val="22"/>
                <w:szCs w:val="22"/>
                <w:lang w:val="uk-UA"/>
              </w:rPr>
              <w:t>,</w:t>
            </w:r>
            <w:r w:rsidR="005F0B05" w:rsidRPr="00761BCA">
              <w:rPr>
                <w:sz w:val="22"/>
                <w:szCs w:val="22"/>
                <w:lang w:val="uk-UA"/>
              </w:rPr>
              <w:t xml:space="preserve"> </w:t>
            </w:r>
            <w:r w:rsidR="00EB5104" w:rsidRPr="00761BCA">
              <w:rPr>
                <w:sz w:val="22"/>
                <w:szCs w:val="22"/>
                <w:lang w:val="uk-UA"/>
              </w:rPr>
              <w:t xml:space="preserve">правил цивільного захисту, </w:t>
            </w:r>
            <w:r w:rsidR="005F0B05" w:rsidRPr="00761BCA">
              <w:rPr>
                <w:sz w:val="22"/>
                <w:szCs w:val="22"/>
                <w:lang w:val="uk-UA"/>
              </w:rPr>
              <w:t>та керуватися протягом своєї діяльності принципом рівності можливостей і умов в сфері зайнятості;</w:t>
            </w:r>
          </w:p>
        </w:tc>
      </w:tr>
      <w:tr w:rsidR="005F0B05" w:rsidRPr="00810B65" w14:paraId="6C3FE9EA" w14:textId="77777777" w:rsidTr="00A641EF">
        <w:tc>
          <w:tcPr>
            <w:tcW w:w="4873" w:type="dxa"/>
          </w:tcPr>
          <w:p w14:paraId="04322F09" w14:textId="77777777" w:rsidR="005F0B05" w:rsidRPr="00761BCA" w:rsidRDefault="005F0B05" w:rsidP="00A731F0">
            <w:pPr>
              <w:widowControl w:val="0"/>
              <w:tabs>
                <w:tab w:val="left" w:pos="0"/>
              </w:tabs>
              <w:jc w:val="both"/>
              <w:rPr>
                <w:b/>
                <w:bCs/>
                <w:sz w:val="22"/>
                <w:szCs w:val="22"/>
                <w:lang w:val="en-GB"/>
              </w:rPr>
            </w:pPr>
          </w:p>
        </w:tc>
        <w:tc>
          <w:tcPr>
            <w:tcW w:w="4874" w:type="dxa"/>
          </w:tcPr>
          <w:p w14:paraId="14431316" w14:textId="77777777" w:rsidR="005F0B05" w:rsidRPr="00761BCA" w:rsidRDefault="005F0B05" w:rsidP="00A731F0">
            <w:pPr>
              <w:widowControl w:val="0"/>
              <w:tabs>
                <w:tab w:val="left" w:pos="0"/>
              </w:tabs>
              <w:jc w:val="both"/>
              <w:rPr>
                <w:sz w:val="22"/>
                <w:szCs w:val="22"/>
                <w:lang w:val="uk-UA"/>
              </w:rPr>
            </w:pPr>
          </w:p>
        </w:tc>
      </w:tr>
      <w:tr w:rsidR="004A17C3" w:rsidRPr="00810B65" w14:paraId="33C0D076" w14:textId="77777777" w:rsidTr="00A641EF">
        <w:tc>
          <w:tcPr>
            <w:tcW w:w="4873" w:type="dxa"/>
          </w:tcPr>
          <w:p w14:paraId="5B27EF85" w14:textId="05C66E6E" w:rsidR="004A17C3" w:rsidRPr="006C3434" w:rsidRDefault="004A17C3" w:rsidP="006C3434">
            <w:pPr>
              <w:widowControl w:val="0"/>
              <w:numPr>
                <w:ilvl w:val="0"/>
                <w:numId w:val="7"/>
              </w:numPr>
              <w:tabs>
                <w:tab w:val="left" w:pos="0"/>
                <w:tab w:val="left" w:pos="567"/>
              </w:tabs>
              <w:ind w:left="567" w:hanging="567"/>
              <w:jc w:val="both"/>
              <w:rPr>
                <w:b/>
                <w:bCs/>
                <w:sz w:val="22"/>
                <w:szCs w:val="22"/>
                <w:lang w:val="en-GB"/>
              </w:rPr>
            </w:pPr>
            <w:r w:rsidRPr="00761BCA">
              <w:rPr>
                <w:sz w:val="22"/>
                <w:szCs w:val="22"/>
                <w:lang w:val="en-GB"/>
              </w:rPr>
              <w:t xml:space="preserve">it shall take all actions which are necessary to ensure that the property, equipment and/or assets, provided to the </w:t>
            </w:r>
            <w:r w:rsidR="00460051" w:rsidRPr="00761BCA">
              <w:rPr>
                <w:sz w:val="22"/>
                <w:szCs w:val="22"/>
                <w:lang w:val="en-GB"/>
              </w:rPr>
              <w:t xml:space="preserve">Grant </w:t>
            </w:r>
            <w:r w:rsidRPr="00761BCA">
              <w:rPr>
                <w:sz w:val="22"/>
                <w:szCs w:val="22"/>
                <w:lang w:val="en-GB"/>
              </w:rPr>
              <w:t xml:space="preserve">Beneficiary through the Grant within the Project, will be used for the intended purpose as described in Annex 1 and remain the property of the </w:t>
            </w:r>
            <w:r w:rsidR="00460051" w:rsidRPr="00761BCA">
              <w:rPr>
                <w:sz w:val="22"/>
                <w:szCs w:val="22"/>
                <w:lang w:val="en-GB"/>
              </w:rPr>
              <w:t xml:space="preserve">Grant </w:t>
            </w:r>
            <w:r w:rsidRPr="00761BCA">
              <w:rPr>
                <w:sz w:val="22"/>
                <w:szCs w:val="22"/>
                <w:lang w:val="en-GB"/>
              </w:rPr>
              <w:t xml:space="preserve">Beneficiary for not less than </w:t>
            </w:r>
            <w:r w:rsidR="000A7D9C" w:rsidRPr="00761BCA">
              <w:rPr>
                <w:sz w:val="22"/>
                <w:szCs w:val="22"/>
                <w:lang w:val="en-GB"/>
              </w:rPr>
              <w:t>ten</w:t>
            </w:r>
            <w:r w:rsidRPr="00761BCA">
              <w:rPr>
                <w:sz w:val="22"/>
                <w:szCs w:val="22"/>
                <w:lang w:val="en-GB"/>
              </w:rPr>
              <w:t xml:space="preserve"> (</w:t>
            </w:r>
            <w:r w:rsidR="000A7D9C" w:rsidRPr="00761BCA">
              <w:rPr>
                <w:sz w:val="22"/>
                <w:szCs w:val="22"/>
                <w:lang w:val="en-GB"/>
              </w:rPr>
              <w:t>10</w:t>
            </w:r>
            <w:r w:rsidRPr="00761BCA">
              <w:rPr>
                <w:sz w:val="22"/>
                <w:szCs w:val="22"/>
                <w:lang w:val="en-GB"/>
              </w:rPr>
              <w:t xml:space="preserve">) years </w:t>
            </w:r>
            <w:r w:rsidRPr="00761BCA">
              <w:rPr>
                <w:sz w:val="22"/>
                <w:szCs w:val="22"/>
                <w:lang w:val="en-GB"/>
              </w:rPr>
              <w:lastRenderedPageBreak/>
              <w:t>from the date of the completion of the Project</w:t>
            </w:r>
            <w:r w:rsidR="006C3434">
              <w:rPr>
                <w:sz w:val="22"/>
                <w:szCs w:val="22"/>
                <w:lang w:val="uk-UA"/>
              </w:rPr>
              <w:t>,</w:t>
            </w:r>
            <w:r w:rsidR="006C3434" w:rsidRPr="006C3434">
              <w:rPr>
                <w:lang w:val="en-GB"/>
              </w:rPr>
              <w:t xml:space="preserve"> </w:t>
            </w:r>
            <w:r w:rsidR="006C3434" w:rsidRPr="006C3434">
              <w:rPr>
                <w:sz w:val="22"/>
                <w:szCs w:val="22"/>
                <w:lang w:val="en-GB"/>
              </w:rPr>
              <w:t>unless otherwise agreed by NEFCO</w:t>
            </w:r>
            <w:r w:rsidR="002C04F1" w:rsidRPr="00761BCA">
              <w:rPr>
                <w:sz w:val="22"/>
                <w:szCs w:val="22"/>
                <w:lang w:val="en-GB"/>
              </w:rPr>
              <w:t>;</w:t>
            </w:r>
          </w:p>
        </w:tc>
        <w:tc>
          <w:tcPr>
            <w:tcW w:w="4874" w:type="dxa"/>
          </w:tcPr>
          <w:p w14:paraId="261CA3B3" w14:textId="3438ECE5" w:rsidR="004A17C3" w:rsidRPr="00761BCA" w:rsidRDefault="004A17C3"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 xml:space="preserve">вжити усіх необхідних заходів, щоб забезпечити, що майно, обладнання та/або активи, надані Одержувачу </w:t>
            </w:r>
            <w:r w:rsidR="007C276A" w:rsidRPr="00761BCA">
              <w:rPr>
                <w:sz w:val="22"/>
                <w:szCs w:val="22"/>
                <w:lang w:val="uk-UA"/>
              </w:rPr>
              <w:t xml:space="preserve">Гранту </w:t>
            </w:r>
            <w:r w:rsidRPr="00761BCA">
              <w:rPr>
                <w:sz w:val="22"/>
                <w:szCs w:val="22"/>
                <w:lang w:val="uk-UA"/>
              </w:rPr>
              <w:t xml:space="preserve">через Грант в рамках Проекту, будуть використані за призначенням, як описано у Додатку 1, та залишатимуться власністю Одержувача </w:t>
            </w:r>
            <w:r w:rsidR="007C276A" w:rsidRPr="00761BCA">
              <w:rPr>
                <w:sz w:val="22"/>
                <w:szCs w:val="22"/>
                <w:lang w:val="uk-UA"/>
              </w:rPr>
              <w:t>Гранту</w:t>
            </w:r>
            <w:r w:rsidR="002D5BB5" w:rsidRPr="00761BCA">
              <w:rPr>
                <w:sz w:val="22"/>
                <w:szCs w:val="22"/>
                <w:lang w:val="uk-UA"/>
              </w:rPr>
              <w:t xml:space="preserve"> </w:t>
            </w:r>
            <w:r w:rsidRPr="00761BCA">
              <w:rPr>
                <w:sz w:val="22"/>
                <w:szCs w:val="22"/>
                <w:lang w:val="uk-UA"/>
              </w:rPr>
              <w:t xml:space="preserve">не менш ніж </w:t>
            </w:r>
            <w:r w:rsidR="00C92909" w:rsidRPr="00761BCA">
              <w:rPr>
                <w:sz w:val="22"/>
                <w:szCs w:val="22"/>
                <w:lang w:val="uk-UA"/>
              </w:rPr>
              <w:t xml:space="preserve">десять </w:t>
            </w:r>
            <w:r w:rsidRPr="00761BCA">
              <w:rPr>
                <w:sz w:val="22"/>
                <w:szCs w:val="22"/>
                <w:lang w:val="uk-UA"/>
              </w:rPr>
              <w:lastRenderedPageBreak/>
              <w:t>(</w:t>
            </w:r>
            <w:r w:rsidR="00C92909" w:rsidRPr="00761BCA">
              <w:rPr>
                <w:sz w:val="22"/>
                <w:szCs w:val="22"/>
                <w:lang w:val="uk-UA"/>
              </w:rPr>
              <w:t>10</w:t>
            </w:r>
            <w:r w:rsidRPr="00761BCA">
              <w:rPr>
                <w:sz w:val="22"/>
                <w:szCs w:val="22"/>
                <w:lang w:val="uk-UA"/>
              </w:rPr>
              <w:t>) років з дати завершення Проекту, якщо інше не узгоджено НЕФКО;</w:t>
            </w:r>
          </w:p>
        </w:tc>
      </w:tr>
      <w:tr w:rsidR="006C3434" w:rsidRPr="00810B65" w14:paraId="28522CF2" w14:textId="77777777" w:rsidTr="00A641EF">
        <w:tc>
          <w:tcPr>
            <w:tcW w:w="4873" w:type="dxa"/>
          </w:tcPr>
          <w:p w14:paraId="636137DD" w14:textId="77777777" w:rsidR="006C3434" w:rsidRPr="006C3434" w:rsidRDefault="006C3434" w:rsidP="006C3434">
            <w:pPr>
              <w:widowControl w:val="0"/>
              <w:tabs>
                <w:tab w:val="left" w:pos="0"/>
                <w:tab w:val="left" w:pos="567"/>
              </w:tabs>
              <w:ind w:left="567"/>
              <w:jc w:val="both"/>
              <w:rPr>
                <w:sz w:val="22"/>
                <w:szCs w:val="22"/>
                <w:lang w:val="ru-RU"/>
              </w:rPr>
            </w:pPr>
          </w:p>
        </w:tc>
        <w:tc>
          <w:tcPr>
            <w:tcW w:w="4874" w:type="dxa"/>
          </w:tcPr>
          <w:p w14:paraId="23A91332" w14:textId="77777777" w:rsidR="006C3434" w:rsidRPr="00761BCA" w:rsidRDefault="006C3434" w:rsidP="006C3434">
            <w:pPr>
              <w:widowControl w:val="0"/>
              <w:tabs>
                <w:tab w:val="left" w:pos="0"/>
                <w:tab w:val="left" w:pos="567"/>
              </w:tabs>
              <w:ind w:left="567"/>
              <w:jc w:val="both"/>
              <w:rPr>
                <w:sz w:val="22"/>
                <w:szCs w:val="22"/>
                <w:lang w:val="uk-UA"/>
              </w:rPr>
            </w:pPr>
          </w:p>
        </w:tc>
      </w:tr>
      <w:tr w:rsidR="006C3434" w:rsidRPr="00810B65" w14:paraId="7014AE3E" w14:textId="77777777" w:rsidTr="00A641EF">
        <w:tc>
          <w:tcPr>
            <w:tcW w:w="4873" w:type="dxa"/>
          </w:tcPr>
          <w:p w14:paraId="7AE5273A" w14:textId="630F74D4" w:rsidR="006C3434" w:rsidRPr="00761BCA" w:rsidRDefault="00407910" w:rsidP="00037C73">
            <w:pPr>
              <w:widowControl w:val="0"/>
              <w:numPr>
                <w:ilvl w:val="0"/>
                <w:numId w:val="7"/>
              </w:numPr>
              <w:tabs>
                <w:tab w:val="left" w:pos="0"/>
                <w:tab w:val="left" w:pos="567"/>
              </w:tabs>
              <w:ind w:left="567" w:hanging="567"/>
              <w:jc w:val="both"/>
              <w:rPr>
                <w:sz w:val="22"/>
                <w:szCs w:val="22"/>
                <w:lang w:val="en-GB"/>
              </w:rPr>
            </w:pPr>
            <w:r w:rsidRPr="00762269">
              <w:rPr>
                <w:sz w:val="22"/>
                <w:szCs w:val="22"/>
                <w:lang w:val="en-GB"/>
              </w:rPr>
              <w:t>it shall take all actions which are necessary to forbid privatization of apartments in the buildings constructed under the Project. Any existing opportunities of privatisation must be prevented in accordance with existing legislation of Ukraine</w:t>
            </w:r>
            <w:r w:rsidR="006C3434" w:rsidRPr="00761BCA">
              <w:rPr>
                <w:sz w:val="22"/>
                <w:szCs w:val="22"/>
                <w:lang w:val="en-GB"/>
              </w:rPr>
              <w:t>;</w:t>
            </w:r>
          </w:p>
        </w:tc>
        <w:tc>
          <w:tcPr>
            <w:tcW w:w="4874" w:type="dxa"/>
          </w:tcPr>
          <w:p w14:paraId="441EE3C4" w14:textId="023BAD14" w:rsidR="006C3434" w:rsidRPr="00761BCA" w:rsidRDefault="00407910" w:rsidP="00037C73">
            <w:pPr>
              <w:widowControl w:val="0"/>
              <w:numPr>
                <w:ilvl w:val="0"/>
                <w:numId w:val="11"/>
              </w:numPr>
              <w:tabs>
                <w:tab w:val="left" w:pos="0"/>
                <w:tab w:val="left" w:pos="567"/>
              </w:tabs>
              <w:ind w:left="567" w:hanging="567"/>
              <w:jc w:val="both"/>
              <w:rPr>
                <w:sz w:val="22"/>
                <w:szCs w:val="22"/>
                <w:lang w:val="uk-UA"/>
              </w:rPr>
            </w:pPr>
            <w:r w:rsidRPr="00B270E3">
              <w:rPr>
                <w:sz w:val="22"/>
                <w:lang w:val="ru-RU"/>
              </w:rPr>
              <w:t xml:space="preserve">вжити усіх необхідних </w:t>
            </w:r>
            <w:r w:rsidRPr="00762269">
              <w:rPr>
                <w:sz w:val="22"/>
                <w:szCs w:val="22"/>
                <w:lang w:val="ru-RU"/>
              </w:rPr>
              <w:t>заходів, щоб забезпечити заборону</w:t>
            </w:r>
            <w:r w:rsidRPr="00B270E3">
              <w:rPr>
                <w:sz w:val="22"/>
                <w:lang w:val="ru-RU"/>
              </w:rPr>
              <w:t xml:space="preserve"> приватизації квартир у будинках, </w:t>
            </w:r>
            <w:r w:rsidRPr="00762269">
              <w:rPr>
                <w:sz w:val="22"/>
                <w:szCs w:val="22"/>
                <w:lang w:val="ru-RU"/>
              </w:rPr>
              <w:t xml:space="preserve">зведених в рамках Проекту. </w:t>
            </w:r>
            <w:r w:rsidRPr="00762269">
              <w:rPr>
                <w:sz w:val="22"/>
                <w:szCs w:val="22"/>
                <w:lang w:val="uk-UA"/>
              </w:rPr>
              <w:t>Будь-які існуючі можливості приватизації повинні бути унеможливлені відповідно до чинного законодавства України</w:t>
            </w:r>
            <w:r w:rsidR="00810B65" w:rsidRPr="00810B65">
              <w:rPr>
                <w:sz w:val="22"/>
                <w:szCs w:val="22"/>
                <w:lang w:val="ru-RU"/>
              </w:rPr>
              <w:t>;</w:t>
            </w:r>
          </w:p>
        </w:tc>
      </w:tr>
      <w:tr w:rsidR="002910E4" w:rsidRPr="00810B65" w14:paraId="37D67DCA" w14:textId="77777777" w:rsidTr="00A641EF">
        <w:tc>
          <w:tcPr>
            <w:tcW w:w="4873" w:type="dxa"/>
          </w:tcPr>
          <w:p w14:paraId="54C71F77" w14:textId="77777777" w:rsidR="002910E4" w:rsidRPr="00761BCA" w:rsidRDefault="002910E4" w:rsidP="002910E4">
            <w:pPr>
              <w:widowControl w:val="0"/>
              <w:tabs>
                <w:tab w:val="left" w:pos="0"/>
                <w:tab w:val="left" w:pos="567"/>
              </w:tabs>
              <w:ind w:left="567"/>
              <w:jc w:val="both"/>
              <w:rPr>
                <w:sz w:val="22"/>
                <w:szCs w:val="22"/>
                <w:lang w:val="ru-RU"/>
              </w:rPr>
            </w:pPr>
          </w:p>
        </w:tc>
        <w:tc>
          <w:tcPr>
            <w:tcW w:w="4874" w:type="dxa"/>
          </w:tcPr>
          <w:p w14:paraId="760EFB95" w14:textId="77777777" w:rsidR="002910E4" w:rsidRPr="00761BCA" w:rsidRDefault="002910E4" w:rsidP="002910E4">
            <w:pPr>
              <w:widowControl w:val="0"/>
              <w:tabs>
                <w:tab w:val="left" w:pos="0"/>
                <w:tab w:val="left" w:pos="567"/>
              </w:tabs>
              <w:ind w:left="567"/>
              <w:jc w:val="both"/>
              <w:rPr>
                <w:sz w:val="22"/>
                <w:szCs w:val="22"/>
                <w:lang w:val="uk-UA"/>
              </w:rPr>
            </w:pPr>
          </w:p>
        </w:tc>
      </w:tr>
      <w:tr w:rsidR="002910E4" w:rsidRPr="00810B65" w14:paraId="2B6996B3" w14:textId="77777777" w:rsidTr="00A641EF">
        <w:tc>
          <w:tcPr>
            <w:tcW w:w="4873" w:type="dxa"/>
          </w:tcPr>
          <w:p w14:paraId="6EC4E9B8" w14:textId="28AB94E1" w:rsidR="002910E4" w:rsidRPr="00761BCA" w:rsidRDefault="002910E4"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develop in cooperation with NEFCO the </w:t>
            </w:r>
            <w:r w:rsidR="00407910">
              <w:rPr>
                <w:sz w:val="22"/>
                <w:szCs w:val="22"/>
                <w:lang w:val="en-GB"/>
              </w:rPr>
              <w:t>p</w:t>
            </w:r>
            <w:r w:rsidRPr="00761BCA">
              <w:rPr>
                <w:sz w:val="22"/>
                <w:szCs w:val="22"/>
                <w:lang w:val="en-GB"/>
              </w:rPr>
              <w:t xml:space="preserve">rocedures and </w:t>
            </w:r>
            <w:r w:rsidR="00407910">
              <w:rPr>
                <w:sz w:val="22"/>
                <w:szCs w:val="22"/>
                <w:lang w:val="en-GB"/>
              </w:rPr>
              <w:t>r</w:t>
            </w:r>
            <w:r w:rsidRPr="00761BCA">
              <w:rPr>
                <w:sz w:val="22"/>
                <w:szCs w:val="22"/>
                <w:lang w:val="en-GB"/>
              </w:rPr>
              <w:t>ules for distribution of social housing</w:t>
            </w:r>
            <w:r w:rsidR="002C04F1" w:rsidRPr="00761BCA">
              <w:rPr>
                <w:sz w:val="22"/>
                <w:szCs w:val="22"/>
                <w:lang w:val="en-GB"/>
              </w:rPr>
              <w:t>,</w:t>
            </w:r>
            <w:r w:rsidRPr="00761BCA">
              <w:rPr>
                <w:lang w:val="en-GB"/>
              </w:rPr>
              <w:t xml:space="preserve"> </w:t>
            </w:r>
            <w:r w:rsidRPr="00761BCA">
              <w:rPr>
                <w:sz w:val="22"/>
                <w:szCs w:val="22"/>
                <w:lang w:val="en-GB"/>
              </w:rPr>
              <w:t>in line with existing legislation of Ukraine</w:t>
            </w:r>
            <w:r w:rsidR="00084BBB" w:rsidRPr="00761BCA">
              <w:rPr>
                <w:sz w:val="22"/>
                <w:szCs w:val="22"/>
                <w:lang w:val="en-GB"/>
              </w:rPr>
              <w:t xml:space="preserve">, which shall be </w:t>
            </w:r>
            <w:r w:rsidRPr="00761BCA">
              <w:rPr>
                <w:sz w:val="22"/>
                <w:szCs w:val="22"/>
                <w:lang w:val="en-GB"/>
              </w:rPr>
              <w:t>acceptable to NEFCO</w:t>
            </w:r>
            <w:r w:rsidR="00084BBB" w:rsidRPr="00761BCA">
              <w:rPr>
                <w:sz w:val="22"/>
                <w:szCs w:val="22"/>
                <w:lang w:val="en-GB"/>
              </w:rPr>
              <w:t xml:space="preserve"> and approved by </w:t>
            </w:r>
            <w:r w:rsidR="00017C12" w:rsidRPr="00761BCA">
              <w:rPr>
                <w:sz w:val="22"/>
                <w:szCs w:val="22"/>
                <w:lang w:val="en-GB"/>
              </w:rPr>
              <w:t xml:space="preserve">the </w:t>
            </w:r>
            <w:r w:rsidR="00084BBB" w:rsidRPr="00761BCA">
              <w:rPr>
                <w:sz w:val="22"/>
                <w:szCs w:val="22"/>
                <w:lang w:val="en-GB"/>
              </w:rPr>
              <w:t>E</w:t>
            </w:r>
            <w:r w:rsidR="00017C12" w:rsidRPr="00761BCA">
              <w:rPr>
                <w:sz w:val="22"/>
                <w:szCs w:val="22"/>
                <w:lang w:val="en-GB"/>
              </w:rPr>
              <w:t xml:space="preserve">uropean </w:t>
            </w:r>
            <w:r w:rsidR="00084BBB" w:rsidRPr="00761BCA">
              <w:rPr>
                <w:sz w:val="22"/>
                <w:szCs w:val="22"/>
                <w:lang w:val="en-GB"/>
              </w:rPr>
              <w:t>U</w:t>
            </w:r>
            <w:r w:rsidR="00017C12" w:rsidRPr="00761BCA">
              <w:rPr>
                <w:sz w:val="22"/>
                <w:szCs w:val="22"/>
                <w:lang w:val="en-GB"/>
              </w:rPr>
              <w:t>nion</w:t>
            </w:r>
            <w:r w:rsidRPr="00761BCA">
              <w:rPr>
                <w:sz w:val="22"/>
                <w:szCs w:val="22"/>
                <w:lang w:val="en-GB"/>
              </w:rPr>
              <w:t>;</w:t>
            </w:r>
          </w:p>
        </w:tc>
        <w:tc>
          <w:tcPr>
            <w:tcW w:w="4874" w:type="dxa"/>
          </w:tcPr>
          <w:p w14:paraId="1347252B" w14:textId="677E4F40" w:rsidR="002910E4" w:rsidRPr="00761BCA" w:rsidRDefault="00084BBB"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розробити у співробітництві з НЕФКО </w:t>
            </w:r>
            <w:r w:rsidR="00407910">
              <w:rPr>
                <w:sz w:val="22"/>
                <w:szCs w:val="22"/>
                <w:lang w:val="uk-UA"/>
              </w:rPr>
              <w:t>п</w:t>
            </w:r>
            <w:r w:rsidRPr="00761BCA">
              <w:rPr>
                <w:sz w:val="22"/>
                <w:szCs w:val="22"/>
                <w:lang w:val="uk-UA"/>
              </w:rPr>
              <w:t xml:space="preserve">роцедури та </w:t>
            </w:r>
            <w:r w:rsidR="00407910">
              <w:rPr>
                <w:sz w:val="22"/>
                <w:szCs w:val="22"/>
                <w:lang w:val="uk-UA"/>
              </w:rPr>
              <w:t>п</w:t>
            </w:r>
            <w:r w:rsidRPr="00761BCA">
              <w:rPr>
                <w:sz w:val="22"/>
                <w:szCs w:val="22"/>
                <w:lang w:val="uk-UA"/>
              </w:rPr>
              <w:t>равила розподілу соціального житла</w:t>
            </w:r>
            <w:r w:rsidRPr="00B270E3">
              <w:rPr>
                <w:lang w:val="ru-RU"/>
              </w:rPr>
              <w:t xml:space="preserve"> </w:t>
            </w:r>
            <w:r w:rsidRPr="00761BCA">
              <w:rPr>
                <w:sz w:val="22"/>
                <w:szCs w:val="22"/>
                <w:lang w:val="uk-UA"/>
              </w:rPr>
              <w:t>відповідно до діючого законодавства України, які мають бути прийнятними для НЕФКО та схваленими Є</w:t>
            </w:r>
            <w:r w:rsidR="001C200F" w:rsidRPr="00761BCA">
              <w:rPr>
                <w:sz w:val="22"/>
                <w:szCs w:val="22"/>
                <w:lang w:val="uk-UA"/>
              </w:rPr>
              <w:t xml:space="preserve">вропейським </w:t>
            </w:r>
            <w:r w:rsidRPr="00761BCA">
              <w:rPr>
                <w:sz w:val="22"/>
                <w:szCs w:val="22"/>
                <w:lang w:val="uk-UA"/>
              </w:rPr>
              <w:t>С</w:t>
            </w:r>
            <w:r w:rsidR="001C200F" w:rsidRPr="00761BCA">
              <w:rPr>
                <w:sz w:val="22"/>
                <w:szCs w:val="22"/>
                <w:lang w:val="uk-UA"/>
              </w:rPr>
              <w:t>оюзом</w:t>
            </w:r>
            <w:r w:rsidRPr="00761BCA">
              <w:rPr>
                <w:sz w:val="22"/>
                <w:szCs w:val="22"/>
                <w:lang w:val="uk-UA"/>
              </w:rPr>
              <w:t>;</w:t>
            </w:r>
          </w:p>
        </w:tc>
      </w:tr>
      <w:tr w:rsidR="004A17C3" w:rsidRPr="00810B65" w14:paraId="6CBBFA6B" w14:textId="77777777" w:rsidTr="00A641EF">
        <w:tc>
          <w:tcPr>
            <w:tcW w:w="4873" w:type="dxa"/>
          </w:tcPr>
          <w:p w14:paraId="070A0ED2" w14:textId="77777777" w:rsidR="004A17C3" w:rsidRPr="00B270E3" w:rsidRDefault="004A17C3" w:rsidP="00037C73">
            <w:pPr>
              <w:widowControl w:val="0"/>
              <w:tabs>
                <w:tab w:val="left" w:pos="0"/>
              </w:tabs>
              <w:jc w:val="both"/>
              <w:rPr>
                <w:b/>
                <w:bCs/>
                <w:sz w:val="22"/>
                <w:szCs w:val="22"/>
                <w:lang w:val="ru-RU"/>
              </w:rPr>
            </w:pPr>
          </w:p>
        </w:tc>
        <w:tc>
          <w:tcPr>
            <w:tcW w:w="4874" w:type="dxa"/>
          </w:tcPr>
          <w:p w14:paraId="27E73A80" w14:textId="77777777" w:rsidR="004A17C3" w:rsidRPr="00761BCA" w:rsidRDefault="004A17C3" w:rsidP="00037C73">
            <w:pPr>
              <w:widowControl w:val="0"/>
              <w:tabs>
                <w:tab w:val="left" w:pos="0"/>
              </w:tabs>
              <w:jc w:val="both"/>
              <w:rPr>
                <w:b/>
                <w:sz w:val="22"/>
                <w:szCs w:val="22"/>
                <w:lang w:val="uk-UA"/>
              </w:rPr>
            </w:pPr>
          </w:p>
        </w:tc>
      </w:tr>
      <w:tr w:rsidR="002E0AA8" w:rsidRPr="00810B65" w14:paraId="4BAB23B7" w14:textId="77777777" w:rsidTr="00A641EF">
        <w:tc>
          <w:tcPr>
            <w:tcW w:w="4873" w:type="dxa"/>
          </w:tcPr>
          <w:p w14:paraId="138952F8" w14:textId="77777777" w:rsidR="002E0AA8" w:rsidRPr="00761BCA" w:rsidRDefault="002E0AA8" w:rsidP="00037C73">
            <w:pPr>
              <w:widowControl w:val="0"/>
              <w:numPr>
                <w:ilvl w:val="0"/>
                <w:numId w:val="7"/>
              </w:numPr>
              <w:tabs>
                <w:tab w:val="left" w:pos="0"/>
              </w:tabs>
              <w:ind w:left="567" w:hanging="567"/>
              <w:jc w:val="both"/>
              <w:rPr>
                <w:sz w:val="22"/>
                <w:szCs w:val="22"/>
                <w:lang w:val="en-GB"/>
              </w:rPr>
            </w:pPr>
            <w:r w:rsidRPr="00761BCA">
              <w:rPr>
                <w:sz w:val="22"/>
                <w:szCs w:val="22"/>
                <w:lang w:val="en-GB"/>
              </w:rPr>
              <w:t>it has taken, or shall promptly take action within its powers to approve and provide, or make to be approved and provided, all rights, licenses, filings, registration and authorizations that are necessary for the implementation of the Project;</w:t>
            </w:r>
          </w:p>
        </w:tc>
        <w:tc>
          <w:tcPr>
            <w:tcW w:w="4874" w:type="dxa"/>
          </w:tcPr>
          <w:p w14:paraId="1640B6A2" w14:textId="77777777" w:rsidR="002E0AA8" w:rsidRPr="00761BCA" w:rsidRDefault="002E0AA8" w:rsidP="00037C73">
            <w:pPr>
              <w:widowControl w:val="0"/>
              <w:numPr>
                <w:ilvl w:val="0"/>
                <w:numId w:val="11"/>
              </w:numPr>
              <w:tabs>
                <w:tab w:val="left" w:pos="0"/>
              </w:tabs>
              <w:ind w:left="567" w:hanging="567"/>
              <w:jc w:val="both"/>
              <w:rPr>
                <w:sz w:val="22"/>
                <w:szCs w:val="22"/>
                <w:lang w:val="uk-UA"/>
              </w:rPr>
            </w:pPr>
            <w:r w:rsidRPr="00761BCA">
              <w:rPr>
                <w:sz w:val="22"/>
                <w:szCs w:val="22"/>
                <w:lang w:val="uk-UA"/>
              </w:rPr>
              <w:t xml:space="preserve">що вжив або своєчасно вживатиме заходів у межах своїх повноважень, щоб схвалити й отримати або забезпечити схвалення й отримання всіх дозволів, ліцензій, заяв, реєстрацій і повноважень, необхідних для реалізації Проекту; </w:t>
            </w:r>
          </w:p>
        </w:tc>
      </w:tr>
      <w:tr w:rsidR="00755D57" w:rsidRPr="00810B65" w14:paraId="6E11F422" w14:textId="77777777" w:rsidTr="00A641EF">
        <w:tc>
          <w:tcPr>
            <w:tcW w:w="4873" w:type="dxa"/>
          </w:tcPr>
          <w:p w14:paraId="7F860C87" w14:textId="77777777" w:rsidR="00755D57" w:rsidRPr="00761BCA" w:rsidRDefault="00755D57" w:rsidP="00037C73">
            <w:pPr>
              <w:widowControl w:val="0"/>
              <w:tabs>
                <w:tab w:val="left" w:pos="0"/>
              </w:tabs>
              <w:jc w:val="both"/>
              <w:rPr>
                <w:b/>
                <w:bCs/>
                <w:sz w:val="22"/>
                <w:szCs w:val="22"/>
                <w:lang w:val="en-GB"/>
              </w:rPr>
            </w:pPr>
          </w:p>
        </w:tc>
        <w:tc>
          <w:tcPr>
            <w:tcW w:w="4874" w:type="dxa"/>
          </w:tcPr>
          <w:p w14:paraId="549B8A35" w14:textId="77777777" w:rsidR="00755D57" w:rsidRPr="00761BCA" w:rsidRDefault="00755D57" w:rsidP="00037C73">
            <w:pPr>
              <w:widowControl w:val="0"/>
              <w:tabs>
                <w:tab w:val="left" w:pos="0"/>
              </w:tabs>
              <w:jc w:val="both"/>
              <w:rPr>
                <w:b/>
                <w:sz w:val="22"/>
                <w:szCs w:val="22"/>
                <w:lang w:val="uk-UA"/>
              </w:rPr>
            </w:pPr>
          </w:p>
        </w:tc>
      </w:tr>
      <w:tr w:rsidR="002E0AA8" w:rsidRPr="00810B65" w14:paraId="3E8F1021" w14:textId="77777777" w:rsidTr="00A641EF">
        <w:tc>
          <w:tcPr>
            <w:tcW w:w="4873" w:type="dxa"/>
          </w:tcPr>
          <w:p w14:paraId="41CFB73C" w14:textId="77777777"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ensure that the scope of the Project is not, and will not be materially changed, unless NEFCO shall otherwise approve in writing;</w:t>
            </w:r>
          </w:p>
        </w:tc>
        <w:tc>
          <w:tcPr>
            <w:tcW w:w="4874" w:type="dxa"/>
          </w:tcPr>
          <w:p w14:paraId="58B54E70" w14:textId="77777777"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забезпечити, щоб заходи Проекту не змінювалися й не були</w:t>
            </w:r>
            <w:r w:rsidR="005505FE" w:rsidRPr="00761BCA">
              <w:rPr>
                <w:sz w:val="22"/>
                <w:szCs w:val="22"/>
                <w:lang w:val="uk-UA"/>
              </w:rPr>
              <w:t xml:space="preserve"> істотно змінені, якщо НЕФКО не </w:t>
            </w:r>
            <w:r w:rsidRPr="00761BCA">
              <w:rPr>
                <w:sz w:val="22"/>
                <w:szCs w:val="22"/>
                <w:lang w:val="uk-UA"/>
              </w:rPr>
              <w:t xml:space="preserve">погодить інше в письмовій формі; </w:t>
            </w:r>
          </w:p>
        </w:tc>
      </w:tr>
      <w:tr w:rsidR="00755D57" w:rsidRPr="00810B65" w14:paraId="7B4D3E1B" w14:textId="77777777" w:rsidTr="00A641EF">
        <w:tc>
          <w:tcPr>
            <w:tcW w:w="4873" w:type="dxa"/>
          </w:tcPr>
          <w:p w14:paraId="116A9BFB" w14:textId="77777777" w:rsidR="00755D57" w:rsidRPr="00761BCA" w:rsidRDefault="00755D57" w:rsidP="00037C73">
            <w:pPr>
              <w:widowControl w:val="0"/>
              <w:tabs>
                <w:tab w:val="left" w:pos="0"/>
              </w:tabs>
              <w:jc w:val="both"/>
              <w:rPr>
                <w:b/>
                <w:bCs/>
                <w:sz w:val="22"/>
                <w:szCs w:val="22"/>
                <w:lang w:val="ru-RU"/>
              </w:rPr>
            </w:pPr>
          </w:p>
        </w:tc>
        <w:tc>
          <w:tcPr>
            <w:tcW w:w="4874" w:type="dxa"/>
          </w:tcPr>
          <w:p w14:paraId="41EEA56E" w14:textId="77777777" w:rsidR="00755D57" w:rsidRPr="00761BCA" w:rsidRDefault="00755D57" w:rsidP="00037C73">
            <w:pPr>
              <w:widowControl w:val="0"/>
              <w:tabs>
                <w:tab w:val="left" w:pos="0"/>
              </w:tabs>
              <w:jc w:val="both"/>
              <w:rPr>
                <w:b/>
                <w:sz w:val="22"/>
                <w:szCs w:val="22"/>
                <w:lang w:val="uk-UA"/>
              </w:rPr>
            </w:pPr>
          </w:p>
        </w:tc>
      </w:tr>
      <w:tr w:rsidR="002E0AA8" w:rsidRPr="00810B65" w14:paraId="16682DD4" w14:textId="77777777" w:rsidTr="00A641EF">
        <w:tc>
          <w:tcPr>
            <w:tcW w:w="4873" w:type="dxa"/>
          </w:tcPr>
          <w:p w14:paraId="5D548725" w14:textId="78632F40" w:rsidR="002E0AA8" w:rsidRPr="00761BCA" w:rsidRDefault="002E0AA8" w:rsidP="00A11BB8">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comply with </w:t>
            </w:r>
            <w:r w:rsidR="002061D1" w:rsidRPr="00761BCA">
              <w:rPr>
                <w:sz w:val="22"/>
                <w:szCs w:val="22"/>
                <w:lang w:val="en-GB"/>
              </w:rPr>
              <w:t>any</w:t>
            </w:r>
            <w:r w:rsidR="006837D5" w:rsidRPr="00761BCA">
              <w:rPr>
                <w:sz w:val="22"/>
                <w:szCs w:val="22"/>
                <w:lang w:val="en-GB"/>
              </w:rPr>
              <w:t xml:space="preserve"> reporting obligations specified in the Project </w:t>
            </w:r>
            <w:r w:rsidR="00703579" w:rsidRPr="00761BCA">
              <w:rPr>
                <w:sz w:val="22"/>
                <w:szCs w:val="22"/>
                <w:lang w:val="en-GB"/>
              </w:rPr>
              <w:t>D</w:t>
            </w:r>
            <w:r w:rsidR="006837D5" w:rsidRPr="00761BCA">
              <w:rPr>
                <w:sz w:val="22"/>
                <w:szCs w:val="22"/>
                <w:lang w:val="en-GB"/>
              </w:rPr>
              <w:t xml:space="preserve">escription </w:t>
            </w:r>
            <w:r w:rsidR="00D82E47" w:rsidRPr="00761BCA">
              <w:rPr>
                <w:sz w:val="22"/>
                <w:szCs w:val="22"/>
                <w:lang w:val="en-GB"/>
              </w:rPr>
              <w:t xml:space="preserve">and Reporting </w:t>
            </w:r>
            <w:r w:rsidR="006837D5" w:rsidRPr="00761BCA">
              <w:rPr>
                <w:sz w:val="22"/>
                <w:szCs w:val="22"/>
                <w:lang w:val="en-GB"/>
              </w:rPr>
              <w:t>(Annex 1)</w:t>
            </w:r>
            <w:r w:rsidR="00632378" w:rsidRPr="00761BCA">
              <w:rPr>
                <w:sz w:val="22"/>
                <w:szCs w:val="22"/>
                <w:lang w:val="en-GB"/>
              </w:rPr>
              <w:t xml:space="preserve"> and </w:t>
            </w:r>
            <w:r w:rsidRPr="00761BCA">
              <w:rPr>
                <w:sz w:val="22"/>
                <w:szCs w:val="22"/>
                <w:lang w:val="en-GB"/>
              </w:rPr>
              <w:t>in particular the environmental reporting obligations;</w:t>
            </w:r>
          </w:p>
        </w:tc>
        <w:tc>
          <w:tcPr>
            <w:tcW w:w="4874" w:type="dxa"/>
          </w:tcPr>
          <w:p w14:paraId="0ED181AB" w14:textId="21DC000D" w:rsidR="007E2709" w:rsidRPr="00761BCA" w:rsidRDefault="002E0AA8" w:rsidP="00374B6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дотримуватися</w:t>
            </w:r>
            <w:r w:rsidR="004A41C6" w:rsidRPr="00761BCA">
              <w:rPr>
                <w:sz w:val="22"/>
                <w:szCs w:val="22"/>
                <w:lang w:val="uk-UA"/>
              </w:rPr>
              <w:t xml:space="preserve"> </w:t>
            </w:r>
            <w:r w:rsidR="00140E45" w:rsidRPr="00761BCA">
              <w:rPr>
                <w:sz w:val="22"/>
                <w:szCs w:val="22"/>
                <w:lang w:val="uk-UA"/>
              </w:rPr>
              <w:t xml:space="preserve">будь-яких </w:t>
            </w:r>
            <w:r w:rsidRPr="00761BCA">
              <w:rPr>
                <w:sz w:val="22"/>
                <w:szCs w:val="22"/>
                <w:lang w:val="uk-UA"/>
              </w:rPr>
              <w:t>вимог</w:t>
            </w:r>
            <w:r w:rsidR="004A41C6" w:rsidRPr="00761BCA">
              <w:rPr>
                <w:sz w:val="22"/>
                <w:szCs w:val="22"/>
                <w:lang w:val="uk-UA"/>
              </w:rPr>
              <w:t xml:space="preserve"> </w:t>
            </w:r>
            <w:r w:rsidRPr="00761BCA">
              <w:rPr>
                <w:sz w:val="22"/>
                <w:szCs w:val="22"/>
                <w:lang w:val="uk-UA"/>
              </w:rPr>
              <w:t>до</w:t>
            </w:r>
            <w:r w:rsidR="004A41C6" w:rsidRPr="00761BCA">
              <w:rPr>
                <w:sz w:val="22"/>
                <w:szCs w:val="22"/>
                <w:lang w:val="uk-UA"/>
              </w:rPr>
              <w:t xml:space="preserve"> </w:t>
            </w:r>
            <w:r w:rsidRPr="00761BCA">
              <w:rPr>
                <w:sz w:val="22"/>
                <w:szCs w:val="22"/>
                <w:lang w:val="uk-UA"/>
              </w:rPr>
              <w:t>звітності</w:t>
            </w:r>
            <w:r w:rsidR="004A41C6" w:rsidRPr="00761BCA">
              <w:rPr>
                <w:sz w:val="22"/>
                <w:szCs w:val="22"/>
                <w:lang w:val="uk-UA"/>
              </w:rPr>
              <w:t xml:space="preserve">, </w:t>
            </w:r>
            <w:r w:rsidRPr="00761BCA">
              <w:rPr>
                <w:sz w:val="22"/>
                <w:szCs w:val="22"/>
                <w:lang w:val="uk-UA"/>
              </w:rPr>
              <w:t>які</w:t>
            </w:r>
            <w:r w:rsidR="004A41C6" w:rsidRPr="00761BCA">
              <w:rPr>
                <w:sz w:val="22"/>
                <w:szCs w:val="22"/>
                <w:lang w:val="uk-UA"/>
              </w:rPr>
              <w:t xml:space="preserve"> </w:t>
            </w:r>
            <w:r w:rsidRPr="00761BCA">
              <w:rPr>
                <w:sz w:val="22"/>
                <w:szCs w:val="22"/>
                <w:lang w:val="uk-UA"/>
              </w:rPr>
              <w:t>вказані</w:t>
            </w:r>
            <w:r w:rsidR="004A41C6" w:rsidRPr="00761BCA">
              <w:rPr>
                <w:sz w:val="22"/>
                <w:szCs w:val="22"/>
                <w:lang w:val="uk-UA"/>
              </w:rPr>
              <w:t xml:space="preserve"> </w:t>
            </w:r>
            <w:r w:rsidRPr="00761BCA">
              <w:rPr>
                <w:sz w:val="22"/>
                <w:szCs w:val="22"/>
                <w:lang w:val="uk-UA"/>
              </w:rPr>
              <w:t>в</w:t>
            </w:r>
            <w:r w:rsidR="004A41C6" w:rsidRPr="00761BCA">
              <w:rPr>
                <w:sz w:val="22"/>
                <w:szCs w:val="22"/>
                <w:lang w:val="uk-UA"/>
              </w:rPr>
              <w:t xml:space="preserve"> </w:t>
            </w:r>
            <w:r w:rsidRPr="00761BCA">
              <w:rPr>
                <w:sz w:val="22"/>
                <w:szCs w:val="22"/>
                <w:lang w:val="uk-UA"/>
              </w:rPr>
              <w:t>Описі</w:t>
            </w:r>
            <w:r w:rsidR="004A41C6" w:rsidRPr="00761BCA">
              <w:rPr>
                <w:sz w:val="22"/>
                <w:szCs w:val="22"/>
                <w:lang w:val="uk-UA"/>
              </w:rPr>
              <w:t xml:space="preserve"> </w:t>
            </w:r>
            <w:r w:rsidRPr="00761BCA">
              <w:rPr>
                <w:sz w:val="22"/>
                <w:szCs w:val="22"/>
                <w:lang w:val="uk-UA"/>
              </w:rPr>
              <w:t>проекту</w:t>
            </w:r>
            <w:r w:rsidR="004A41C6" w:rsidRPr="00761BCA">
              <w:rPr>
                <w:sz w:val="22"/>
                <w:szCs w:val="22"/>
                <w:lang w:val="uk-UA"/>
              </w:rPr>
              <w:t xml:space="preserve"> </w:t>
            </w:r>
            <w:r w:rsidR="00D82E47" w:rsidRPr="00761BCA">
              <w:rPr>
                <w:sz w:val="22"/>
                <w:szCs w:val="22"/>
                <w:lang w:val="uk-UA"/>
              </w:rPr>
              <w:t>та звітн</w:t>
            </w:r>
            <w:r w:rsidR="00553F76" w:rsidRPr="00761BCA">
              <w:rPr>
                <w:sz w:val="22"/>
                <w:szCs w:val="22"/>
                <w:lang w:val="uk-UA"/>
              </w:rPr>
              <w:t>ості</w:t>
            </w:r>
            <w:r w:rsidR="00D82E47" w:rsidRPr="00761BCA">
              <w:rPr>
                <w:sz w:val="22"/>
                <w:szCs w:val="22"/>
                <w:lang w:val="uk-UA"/>
              </w:rPr>
              <w:t xml:space="preserve"> </w:t>
            </w:r>
            <w:r w:rsidR="004A41C6" w:rsidRPr="00761BCA">
              <w:rPr>
                <w:sz w:val="22"/>
                <w:szCs w:val="22"/>
                <w:lang w:val="uk-UA"/>
              </w:rPr>
              <w:t>(</w:t>
            </w:r>
            <w:r w:rsidRPr="00761BCA">
              <w:rPr>
                <w:sz w:val="22"/>
                <w:szCs w:val="22"/>
                <w:lang w:val="uk-UA"/>
              </w:rPr>
              <w:t>Додаток</w:t>
            </w:r>
            <w:r w:rsidR="004A41C6" w:rsidRPr="00761BCA">
              <w:rPr>
                <w:sz w:val="22"/>
                <w:szCs w:val="22"/>
                <w:lang w:val="uk-UA"/>
              </w:rPr>
              <w:t xml:space="preserve"> 1)</w:t>
            </w:r>
            <w:r w:rsidR="003A51ED" w:rsidRPr="00761BCA">
              <w:rPr>
                <w:sz w:val="22"/>
                <w:szCs w:val="22"/>
                <w:lang w:val="uk-UA"/>
              </w:rPr>
              <w:t xml:space="preserve"> та</w:t>
            </w:r>
            <w:r w:rsidR="004A41C6" w:rsidRPr="00761BCA">
              <w:rPr>
                <w:sz w:val="22"/>
                <w:szCs w:val="22"/>
                <w:lang w:val="uk-UA"/>
              </w:rPr>
              <w:t xml:space="preserve">, </w:t>
            </w:r>
            <w:r w:rsidRPr="00761BCA">
              <w:rPr>
                <w:sz w:val="22"/>
                <w:szCs w:val="22"/>
                <w:lang w:val="uk-UA"/>
              </w:rPr>
              <w:t>зокрема</w:t>
            </w:r>
            <w:r w:rsidR="004A41C6" w:rsidRPr="00761BCA">
              <w:rPr>
                <w:sz w:val="22"/>
                <w:szCs w:val="22"/>
                <w:lang w:val="uk-UA"/>
              </w:rPr>
              <w:t xml:space="preserve">, </w:t>
            </w:r>
            <w:r w:rsidRPr="00761BCA">
              <w:rPr>
                <w:sz w:val="22"/>
                <w:szCs w:val="22"/>
                <w:lang w:val="uk-UA"/>
              </w:rPr>
              <w:t>вимоги</w:t>
            </w:r>
            <w:r w:rsidR="004A41C6" w:rsidRPr="00761BCA">
              <w:rPr>
                <w:sz w:val="22"/>
                <w:szCs w:val="22"/>
                <w:lang w:val="uk-UA"/>
              </w:rPr>
              <w:t xml:space="preserve"> </w:t>
            </w:r>
            <w:r w:rsidRPr="00761BCA">
              <w:rPr>
                <w:sz w:val="22"/>
                <w:szCs w:val="22"/>
                <w:lang w:val="uk-UA"/>
              </w:rPr>
              <w:t>до</w:t>
            </w:r>
            <w:r w:rsidR="004A41C6" w:rsidRPr="00761BCA">
              <w:rPr>
                <w:sz w:val="22"/>
                <w:szCs w:val="22"/>
                <w:lang w:val="uk-UA"/>
              </w:rPr>
              <w:t xml:space="preserve"> </w:t>
            </w:r>
            <w:r w:rsidRPr="00761BCA">
              <w:rPr>
                <w:sz w:val="22"/>
                <w:szCs w:val="22"/>
                <w:lang w:val="uk-UA"/>
              </w:rPr>
              <w:t>екологічної</w:t>
            </w:r>
            <w:r w:rsidR="004A41C6" w:rsidRPr="00761BCA">
              <w:rPr>
                <w:sz w:val="22"/>
                <w:szCs w:val="22"/>
                <w:lang w:val="uk-UA"/>
              </w:rPr>
              <w:t xml:space="preserve"> </w:t>
            </w:r>
            <w:r w:rsidRPr="00761BCA">
              <w:rPr>
                <w:sz w:val="22"/>
                <w:szCs w:val="22"/>
                <w:lang w:val="uk-UA"/>
              </w:rPr>
              <w:t>звітності</w:t>
            </w:r>
            <w:r w:rsidR="004A41C6" w:rsidRPr="00761BCA">
              <w:rPr>
                <w:sz w:val="22"/>
                <w:szCs w:val="22"/>
                <w:lang w:val="uk-UA"/>
              </w:rPr>
              <w:t>;</w:t>
            </w:r>
          </w:p>
        </w:tc>
      </w:tr>
      <w:tr w:rsidR="00755D57" w:rsidRPr="00810B65" w14:paraId="6C411F15" w14:textId="77777777" w:rsidTr="00A641EF">
        <w:tc>
          <w:tcPr>
            <w:tcW w:w="4873" w:type="dxa"/>
          </w:tcPr>
          <w:p w14:paraId="35B2D40A" w14:textId="77777777" w:rsidR="00755D57" w:rsidRPr="00761BCA" w:rsidRDefault="00755D57" w:rsidP="00037C73">
            <w:pPr>
              <w:widowControl w:val="0"/>
              <w:tabs>
                <w:tab w:val="left" w:pos="0"/>
              </w:tabs>
              <w:jc w:val="both"/>
              <w:rPr>
                <w:b/>
                <w:bCs/>
                <w:sz w:val="22"/>
                <w:szCs w:val="22"/>
                <w:lang w:val="en-GB"/>
              </w:rPr>
            </w:pPr>
          </w:p>
        </w:tc>
        <w:tc>
          <w:tcPr>
            <w:tcW w:w="4874" w:type="dxa"/>
          </w:tcPr>
          <w:p w14:paraId="287D5C0D" w14:textId="77777777" w:rsidR="00755D57" w:rsidRPr="00761BCA" w:rsidRDefault="00755D57" w:rsidP="00037C73">
            <w:pPr>
              <w:widowControl w:val="0"/>
              <w:tabs>
                <w:tab w:val="left" w:pos="0"/>
              </w:tabs>
              <w:jc w:val="both"/>
              <w:rPr>
                <w:b/>
                <w:sz w:val="22"/>
                <w:szCs w:val="22"/>
                <w:lang w:val="uk-UA"/>
              </w:rPr>
            </w:pPr>
          </w:p>
        </w:tc>
      </w:tr>
      <w:tr w:rsidR="002E0AA8" w:rsidRPr="00810B65" w14:paraId="64FF1136" w14:textId="77777777" w:rsidTr="00A641EF">
        <w:tc>
          <w:tcPr>
            <w:tcW w:w="4873" w:type="dxa"/>
          </w:tcPr>
          <w:p w14:paraId="195269F5" w14:textId="57843FDB" w:rsidR="002E0AA8" w:rsidRPr="00761BCA" w:rsidRDefault="006837D5" w:rsidP="001337AC">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furnish to NEFCO, or cause to be </w:t>
            </w:r>
            <w:r w:rsidR="002061D1" w:rsidRPr="00761BCA">
              <w:rPr>
                <w:sz w:val="22"/>
                <w:szCs w:val="22"/>
                <w:lang w:val="en-GB"/>
              </w:rPr>
              <w:t>furnished in a timely manner any</w:t>
            </w:r>
            <w:r w:rsidRPr="00761BCA">
              <w:rPr>
                <w:sz w:val="22"/>
                <w:szCs w:val="22"/>
                <w:lang w:val="en-GB"/>
              </w:rPr>
              <w:t xml:space="preserve"> reports and information required under Annex 1</w:t>
            </w:r>
            <w:r w:rsidR="002E0AA8" w:rsidRPr="00761BCA">
              <w:rPr>
                <w:sz w:val="22"/>
                <w:szCs w:val="22"/>
                <w:lang w:val="en-GB"/>
              </w:rPr>
              <w:t>, as well as any such other reports and information relating to the implementation of the Project as NEFCO</w:t>
            </w:r>
            <w:r w:rsidR="00EB1032" w:rsidRPr="00761BCA">
              <w:rPr>
                <w:sz w:val="22"/>
                <w:szCs w:val="22"/>
                <w:lang w:val="en-GB"/>
              </w:rPr>
              <w:t xml:space="preserve"> </w:t>
            </w:r>
            <w:r w:rsidR="002E0AA8" w:rsidRPr="00761BCA">
              <w:rPr>
                <w:sz w:val="22"/>
                <w:szCs w:val="22"/>
                <w:lang w:val="en-GB"/>
              </w:rPr>
              <w:t>may reasonably request, including, without limitation, a final report following the completion of the Project;</w:t>
            </w:r>
          </w:p>
        </w:tc>
        <w:tc>
          <w:tcPr>
            <w:tcW w:w="4874" w:type="dxa"/>
          </w:tcPr>
          <w:p w14:paraId="09B7A344" w14:textId="7563BC2C" w:rsidR="00B73E94" w:rsidRPr="00761BCA" w:rsidRDefault="002E0AA8" w:rsidP="00374B6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надавати НЕФКО або забезпечувати надання без затримок </w:t>
            </w:r>
            <w:r w:rsidR="00140E45" w:rsidRPr="00761BCA">
              <w:rPr>
                <w:sz w:val="22"/>
                <w:szCs w:val="22"/>
                <w:lang w:val="uk-UA"/>
              </w:rPr>
              <w:t xml:space="preserve">будь-яких </w:t>
            </w:r>
            <w:r w:rsidRPr="00761BCA">
              <w:rPr>
                <w:sz w:val="22"/>
                <w:szCs w:val="22"/>
                <w:lang w:val="uk-UA"/>
              </w:rPr>
              <w:t>звітів й інформації згідно з вимогами Додатку 1, а також будь-які інші звіти й інформацію, пов’язані з реалізацією Проекту, яку НЕФКО</w:t>
            </w:r>
            <w:r w:rsidR="00076130" w:rsidRPr="00761BCA">
              <w:rPr>
                <w:sz w:val="22"/>
                <w:szCs w:val="22"/>
                <w:lang w:val="uk-UA"/>
              </w:rPr>
              <w:t xml:space="preserve"> </w:t>
            </w:r>
            <w:r w:rsidRPr="00761BCA">
              <w:rPr>
                <w:sz w:val="22"/>
                <w:szCs w:val="22"/>
                <w:lang w:val="uk-UA"/>
              </w:rPr>
              <w:t xml:space="preserve">може обґрунтовано вимагати, включаючи, зокрема, остаточний звіт після завершення Проекту; </w:t>
            </w:r>
          </w:p>
        </w:tc>
      </w:tr>
      <w:tr w:rsidR="00755D57" w:rsidRPr="00810B65" w14:paraId="74A90887" w14:textId="77777777" w:rsidTr="00A641EF">
        <w:tc>
          <w:tcPr>
            <w:tcW w:w="4873" w:type="dxa"/>
          </w:tcPr>
          <w:p w14:paraId="28443696" w14:textId="77777777" w:rsidR="00755D57" w:rsidRPr="00761BCA" w:rsidRDefault="00755D57" w:rsidP="00037C73">
            <w:pPr>
              <w:widowControl w:val="0"/>
              <w:tabs>
                <w:tab w:val="left" w:pos="0"/>
              </w:tabs>
              <w:jc w:val="both"/>
              <w:rPr>
                <w:b/>
                <w:bCs/>
                <w:sz w:val="22"/>
                <w:szCs w:val="22"/>
                <w:lang w:val="ru-RU"/>
              </w:rPr>
            </w:pPr>
          </w:p>
        </w:tc>
        <w:tc>
          <w:tcPr>
            <w:tcW w:w="4874" w:type="dxa"/>
          </w:tcPr>
          <w:p w14:paraId="5BEED688" w14:textId="77777777" w:rsidR="00755D57" w:rsidRPr="00761BCA" w:rsidRDefault="00755D57" w:rsidP="00037C73">
            <w:pPr>
              <w:widowControl w:val="0"/>
              <w:tabs>
                <w:tab w:val="left" w:pos="0"/>
              </w:tabs>
              <w:jc w:val="both"/>
              <w:rPr>
                <w:b/>
                <w:sz w:val="22"/>
                <w:szCs w:val="22"/>
                <w:lang w:val="uk-UA"/>
              </w:rPr>
            </w:pPr>
          </w:p>
        </w:tc>
      </w:tr>
      <w:tr w:rsidR="002E0AA8" w:rsidRPr="00810B65" w14:paraId="23F5FAF0" w14:textId="77777777" w:rsidTr="00A641EF">
        <w:tc>
          <w:tcPr>
            <w:tcW w:w="4873" w:type="dxa"/>
          </w:tcPr>
          <w:p w14:paraId="13B91D2E" w14:textId="1CFD977D" w:rsidR="002E0AA8" w:rsidRPr="00761BCA" w:rsidRDefault="004A17C3"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during the Project implementation and not less than </w:t>
            </w:r>
            <w:r w:rsidR="001B3A1F" w:rsidRPr="00761BCA">
              <w:rPr>
                <w:sz w:val="22"/>
                <w:szCs w:val="22"/>
                <w:lang w:val="en-GB"/>
              </w:rPr>
              <w:t>ten</w:t>
            </w:r>
            <w:r w:rsidRPr="00761BCA">
              <w:rPr>
                <w:sz w:val="22"/>
                <w:szCs w:val="22"/>
                <w:lang w:val="en-GB"/>
              </w:rPr>
              <w:t xml:space="preserve"> (</w:t>
            </w:r>
            <w:r w:rsidR="00FA0A57" w:rsidRPr="00761BCA">
              <w:rPr>
                <w:sz w:val="22"/>
                <w:szCs w:val="22"/>
                <w:lang w:val="en-GB"/>
              </w:rPr>
              <w:t>10</w:t>
            </w:r>
            <w:r w:rsidRPr="00761BCA">
              <w:rPr>
                <w:sz w:val="22"/>
                <w:szCs w:val="22"/>
                <w:lang w:val="en-GB"/>
              </w:rPr>
              <w:t xml:space="preserve">) years after </w:t>
            </w:r>
            <w:r w:rsidR="00B00CA8" w:rsidRPr="00761BCA">
              <w:rPr>
                <w:sz w:val="22"/>
                <w:szCs w:val="22"/>
                <w:lang w:val="en-GB"/>
              </w:rPr>
              <w:t>signing of the Grant Agreement</w:t>
            </w:r>
            <w:r w:rsidRPr="00761BCA">
              <w:rPr>
                <w:sz w:val="22"/>
                <w:szCs w:val="22"/>
                <w:lang w:val="en-GB"/>
              </w:rPr>
              <w:t xml:space="preserve">, </w:t>
            </w:r>
            <w:r w:rsidR="002E0AA8" w:rsidRPr="00761BCA">
              <w:rPr>
                <w:sz w:val="22"/>
                <w:szCs w:val="22"/>
                <w:lang w:val="en-GB"/>
              </w:rPr>
              <w:t>it shall provide, or cause to provide access and make other arrangements for NEFCO or NEFCO’s representative(s)</w:t>
            </w:r>
            <w:r w:rsidR="00811594" w:rsidRPr="00761BCA">
              <w:rPr>
                <w:sz w:val="22"/>
                <w:szCs w:val="22"/>
                <w:lang w:val="en-GB"/>
              </w:rPr>
              <w:t xml:space="preserve"> or </w:t>
            </w:r>
            <w:r w:rsidR="00EA5108" w:rsidRPr="00761BCA">
              <w:rPr>
                <w:sz w:val="22"/>
                <w:szCs w:val="22"/>
                <w:lang w:val="en-GB"/>
              </w:rPr>
              <w:t>any</w:t>
            </w:r>
            <w:r w:rsidR="00811594" w:rsidRPr="00761BCA">
              <w:rPr>
                <w:sz w:val="22"/>
                <w:szCs w:val="22"/>
                <w:lang w:val="en-GB"/>
              </w:rPr>
              <w:t xml:space="preserve"> representatives of the European Union</w:t>
            </w:r>
            <w:r w:rsidR="00EB1032" w:rsidRPr="00761BCA">
              <w:rPr>
                <w:sz w:val="22"/>
                <w:szCs w:val="22"/>
                <w:lang w:val="en-GB"/>
              </w:rPr>
              <w:t xml:space="preserve">, </w:t>
            </w:r>
            <w:r w:rsidR="002E0AA8" w:rsidRPr="00761BCA">
              <w:rPr>
                <w:sz w:val="22"/>
                <w:szCs w:val="22"/>
                <w:lang w:val="en-GB"/>
              </w:rPr>
              <w:t xml:space="preserve">to visit all relevant construction and/or </w:t>
            </w:r>
            <w:r w:rsidRPr="00761BCA">
              <w:rPr>
                <w:sz w:val="22"/>
                <w:szCs w:val="22"/>
                <w:lang w:val="en-GB"/>
              </w:rPr>
              <w:t xml:space="preserve">other </w:t>
            </w:r>
            <w:r w:rsidR="002E0AA8" w:rsidRPr="00761BCA">
              <w:rPr>
                <w:sz w:val="22"/>
                <w:szCs w:val="22"/>
                <w:lang w:val="en-GB"/>
              </w:rPr>
              <w:t xml:space="preserve">sites </w:t>
            </w:r>
            <w:r w:rsidR="00B00CA8" w:rsidRPr="00761BCA">
              <w:rPr>
                <w:sz w:val="22"/>
                <w:szCs w:val="22"/>
                <w:lang w:val="en-GB"/>
              </w:rPr>
              <w:t xml:space="preserve">and premises </w:t>
            </w:r>
            <w:r w:rsidR="002E0AA8" w:rsidRPr="00761BCA">
              <w:rPr>
                <w:sz w:val="22"/>
                <w:szCs w:val="22"/>
                <w:lang w:val="en-GB"/>
              </w:rPr>
              <w:t>of the Project</w:t>
            </w:r>
            <w:r w:rsidR="00BD3B57" w:rsidRPr="00761BCA">
              <w:rPr>
                <w:sz w:val="22"/>
                <w:szCs w:val="22"/>
                <w:lang w:val="en-GB"/>
              </w:rPr>
              <w:t>,</w:t>
            </w:r>
            <w:r w:rsidR="002E0AA8" w:rsidRPr="00761BCA">
              <w:rPr>
                <w:sz w:val="22"/>
                <w:szCs w:val="22"/>
                <w:lang w:val="en-GB"/>
              </w:rPr>
              <w:t xml:space="preserve"> and </w:t>
            </w:r>
            <w:r w:rsidR="00BD3B57" w:rsidRPr="00761BCA">
              <w:rPr>
                <w:sz w:val="22"/>
                <w:szCs w:val="22"/>
                <w:lang w:val="en-GB"/>
              </w:rPr>
              <w:t xml:space="preserve">it shall keep and make available for </w:t>
            </w:r>
            <w:r w:rsidR="002E0AA8" w:rsidRPr="00761BCA">
              <w:rPr>
                <w:sz w:val="22"/>
                <w:szCs w:val="22"/>
                <w:lang w:val="en-GB"/>
              </w:rPr>
              <w:t>review</w:t>
            </w:r>
            <w:r w:rsidR="00BA4E02" w:rsidRPr="00761BCA">
              <w:rPr>
                <w:sz w:val="22"/>
                <w:szCs w:val="22"/>
                <w:lang w:val="en-GB"/>
              </w:rPr>
              <w:t>,</w:t>
            </w:r>
            <w:r w:rsidR="00811594" w:rsidRPr="00761BCA">
              <w:rPr>
                <w:sz w:val="22"/>
                <w:szCs w:val="22"/>
                <w:lang w:val="en-GB"/>
              </w:rPr>
              <w:t xml:space="preserve"> inspect</w:t>
            </w:r>
            <w:r w:rsidR="00BD3B57" w:rsidRPr="00761BCA">
              <w:rPr>
                <w:sz w:val="22"/>
                <w:szCs w:val="22"/>
                <w:lang w:val="en-GB"/>
              </w:rPr>
              <w:t>ion</w:t>
            </w:r>
            <w:r w:rsidR="00BA4E02" w:rsidRPr="00761BCA">
              <w:rPr>
                <w:sz w:val="22"/>
                <w:szCs w:val="22"/>
                <w:lang w:val="en-GB"/>
              </w:rPr>
              <w:t xml:space="preserve"> and investigation</w:t>
            </w:r>
            <w:r w:rsidR="00083636" w:rsidRPr="00761BCA">
              <w:rPr>
                <w:sz w:val="22"/>
                <w:szCs w:val="22"/>
                <w:lang w:val="en-GB"/>
              </w:rPr>
              <w:t>, including by the European Anti-Fraud Office and the European Court of Auditors,</w:t>
            </w:r>
            <w:r w:rsidR="00811594" w:rsidRPr="00761BCA">
              <w:rPr>
                <w:sz w:val="22"/>
                <w:szCs w:val="22"/>
                <w:lang w:val="en-GB"/>
              </w:rPr>
              <w:t xml:space="preserve"> </w:t>
            </w:r>
            <w:r w:rsidR="002E0AA8" w:rsidRPr="00761BCA">
              <w:rPr>
                <w:sz w:val="22"/>
                <w:szCs w:val="22"/>
                <w:lang w:val="en-GB"/>
              </w:rPr>
              <w:t xml:space="preserve">all </w:t>
            </w:r>
            <w:r w:rsidR="00B00CA8" w:rsidRPr="00761BCA">
              <w:rPr>
                <w:sz w:val="22"/>
                <w:szCs w:val="22"/>
                <w:lang w:val="en-GB"/>
              </w:rPr>
              <w:t xml:space="preserve">documents, including without </w:t>
            </w:r>
            <w:r w:rsidR="00B00CA8" w:rsidRPr="00761BCA">
              <w:rPr>
                <w:sz w:val="22"/>
                <w:szCs w:val="22"/>
                <w:lang w:val="en-GB"/>
              </w:rPr>
              <w:lastRenderedPageBreak/>
              <w:t xml:space="preserve">limitation </w:t>
            </w:r>
            <w:r w:rsidR="00FA0A57" w:rsidRPr="00761BCA">
              <w:rPr>
                <w:sz w:val="22"/>
                <w:szCs w:val="22"/>
                <w:lang w:val="en-GB"/>
              </w:rPr>
              <w:t>procurement contracts</w:t>
            </w:r>
            <w:r w:rsidR="00B00CA8" w:rsidRPr="00761BCA">
              <w:rPr>
                <w:sz w:val="22"/>
                <w:szCs w:val="22"/>
                <w:lang w:val="en-GB"/>
              </w:rPr>
              <w:t>,</w:t>
            </w:r>
            <w:r w:rsidR="00FA0A57" w:rsidRPr="00761BCA">
              <w:rPr>
                <w:sz w:val="22"/>
                <w:szCs w:val="22"/>
                <w:lang w:val="en-GB"/>
              </w:rPr>
              <w:t xml:space="preserve"> </w:t>
            </w:r>
            <w:r w:rsidR="00B00CA8" w:rsidRPr="00761BCA">
              <w:rPr>
                <w:sz w:val="22"/>
                <w:szCs w:val="22"/>
                <w:lang w:val="en-GB"/>
              </w:rPr>
              <w:t xml:space="preserve">any computerised data </w:t>
            </w:r>
            <w:r w:rsidR="00FA0A57" w:rsidRPr="00761BCA">
              <w:rPr>
                <w:sz w:val="22"/>
                <w:szCs w:val="22"/>
                <w:lang w:val="en-GB"/>
              </w:rPr>
              <w:t xml:space="preserve">and </w:t>
            </w:r>
            <w:r w:rsidR="002E0AA8" w:rsidRPr="00761BCA">
              <w:rPr>
                <w:sz w:val="22"/>
                <w:szCs w:val="22"/>
                <w:lang w:val="en-GB"/>
              </w:rPr>
              <w:t>books of account relating to the use of the Grant to ascertain that the proceeds of the Grant are applied in accordance with the Grant Agreement;</w:t>
            </w:r>
          </w:p>
        </w:tc>
        <w:tc>
          <w:tcPr>
            <w:tcW w:w="4874" w:type="dxa"/>
          </w:tcPr>
          <w:p w14:paraId="3FA1242F" w14:textId="0FDC4FF4" w:rsidR="002E0AA8" w:rsidRPr="00761BCA" w:rsidRDefault="004A17C3"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 xml:space="preserve">протягом впровадження Проекту та не менш ніж </w:t>
            </w:r>
            <w:r w:rsidR="00C81665" w:rsidRPr="00761BCA">
              <w:rPr>
                <w:sz w:val="22"/>
                <w:szCs w:val="22"/>
                <w:lang w:val="uk-UA"/>
              </w:rPr>
              <w:t xml:space="preserve">десять </w:t>
            </w:r>
            <w:r w:rsidRPr="00761BCA">
              <w:rPr>
                <w:sz w:val="22"/>
                <w:szCs w:val="22"/>
                <w:lang w:val="uk-UA"/>
              </w:rPr>
              <w:t>(</w:t>
            </w:r>
            <w:r w:rsidR="00C81665" w:rsidRPr="00761BCA">
              <w:rPr>
                <w:sz w:val="22"/>
                <w:szCs w:val="22"/>
                <w:lang w:val="uk-UA"/>
              </w:rPr>
              <w:t>10</w:t>
            </w:r>
            <w:r w:rsidRPr="00761BCA">
              <w:rPr>
                <w:sz w:val="22"/>
                <w:szCs w:val="22"/>
                <w:lang w:val="uk-UA"/>
              </w:rPr>
              <w:t xml:space="preserve">) років після </w:t>
            </w:r>
            <w:r w:rsidR="00C81665" w:rsidRPr="00761BCA">
              <w:rPr>
                <w:sz w:val="22"/>
                <w:szCs w:val="22"/>
                <w:lang w:val="uk-UA"/>
              </w:rPr>
              <w:t xml:space="preserve">підписання Договору про </w:t>
            </w:r>
            <w:r w:rsidR="00184A25" w:rsidRPr="00761BCA">
              <w:rPr>
                <w:sz w:val="22"/>
                <w:szCs w:val="22"/>
                <w:lang w:val="uk-UA"/>
              </w:rPr>
              <w:t>грант</w:t>
            </w:r>
            <w:r w:rsidRPr="00761BCA">
              <w:rPr>
                <w:sz w:val="22"/>
                <w:szCs w:val="22"/>
                <w:lang w:val="uk-UA"/>
              </w:rPr>
              <w:t xml:space="preserve">, </w:t>
            </w:r>
            <w:r w:rsidR="002E0AA8" w:rsidRPr="00761BCA">
              <w:rPr>
                <w:sz w:val="22"/>
                <w:szCs w:val="22"/>
                <w:lang w:val="uk-UA"/>
              </w:rPr>
              <w:t>надати або забезпечити надання доступу і вжити інших заходів, щоб НЕФКО або представник(и) НЕФКО</w:t>
            </w:r>
            <w:r w:rsidR="00C81665" w:rsidRPr="00761BCA">
              <w:rPr>
                <w:sz w:val="22"/>
                <w:szCs w:val="22"/>
                <w:lang w:val="uk-UA"/>
              </w:rPr>
              <w:t>, або будь-які представники Європейського Союзу</w:t>
            </w:r>
            <w:r w:rsidR="00076130" w:rsidRPr="00761BCA">
              <w:rPr>
                <w:sz w:val="22"/>
                <w:szCs w:val="22"/>
                <w:lang w:val="uk-UA"/>
              </w:rPr>
              <w:t xml:space="preserve"> </w:t>
            </w:r>
            <w:r w:rsidR="002E0AA8" w:rsidRPr="00761BCA">
              <w:rPr>
                <w:sz w:val="22"/>
                <w:szCs w:val="22"/>
                <w:lang w:val="uk-UA"/>
              </w:rPr>
              <w:t xml:space="preserve">відвідували відповідне будівництво </w:t>
            </w:r>
            <w:r w:rsidR="00C81665" w:rsidRPr="00761BCA">
              <w:rPr>
                <w:sz w:val="22"/>
                <w:szCs w:val="22"/>
                <w:lang w:val="uk-UA"/>
              </w:rPr>
              <w:t>та</w:t>
            </w:r>
            <w:r w:rsidR="002E0AA8" w:rsidRPr="00761BCA">
              <w:rPr>
                <w:sz w:val="22"/>
                <w:szCs w:val="22"/>
                <w:lang w:val="uk-UA"/>
              </w:rPr>
              <w:t xml:space="preserve">/або майданчики </w:t>
            </w:r>
            <w:r w:rsidR="00C81665" w:rsidRPr="00761BCA">
              <w:rPr>
                <w:sz w:val="22"/>
                <w:szCs w:val="22"/>
                <w:lang w:val="uk-UA"/>
              </w:rPr>
              <w:t xml:space="preserve">і приміщення </w:t>
            </w:r>
            <w:r w:rsidR="002E0AA8" w:rsidRPr="00761BCA">
              <w:rPr>
                <w:sz w:val="22"/>
                <w:szCs w:val="22"/>
                <w:lang w:val="uk-UA"/>
              </w:rPr>
              <w:t>Проекту</w:t>
            </w:r>
            <w:r w:rsidR="00534599" w:rsidRPr="00761BCA">
              <w:rPr>
                <w:sz w:val="22"/>
                <w:szCs w:val="22"/>
                <w:lang w:val="uk-UA"/>
              </w:rPr>
              <w:t xml:space="preserve">, </w:t>
            </w:r>
            <w:r w:rsidR="00E63B15" w:rsidRPr="00761BCA">
              <w:rPr>
                <w:sz w:val="22"/>
                <w:szCs w:val="22"/>
                <w:lang w:val="uk-UA"/>
              </w:rPr>
              <w:t>а також</w:t>
            </w:r>
            <w:r w:rsidR="00534599" w:rsidRPr="00761BCA">
              <w:rPr>
                <w:sz w:val="22"/>
                <w:szCs w:val="22"/>
                <w:lang w:val="uk-UA"/>
              </w:rPr>
              <w:t xml:space="preserve">  зберігати та надавати для </w:t>
            </w:r>
            <w:r w:rsidR="002E0AA8" w:rsidRPr="00761BCA">
              <w:rPr>
                <w:sz w:val="22"/>
                <w:szCs w:val="22"/>
                <w:lang w:val="uk-UA"/>
              </w:rPr>
              <w:t>перевір</w:t>
            </w:r>
            <w:r w:rsidR="00534599" w:rsidRPr="00761BCA">
              <w:rPr>
                <w:sz w:val="22"/>
                <w:szCs w:val="22"/>
                <w:lang w:val="uk-UA"/>
              </w:rPr>
              <w:t>ки, інспекції та розслідування</w:t>
            </w:r>
            <w:r w:rsidR="00213EDB" w:rsidRPr="00761BCA">
              <w:rPr>
                <w:sz w:val="22"/>
                <w:szCs w:val="22"/>
                <w:lang w:val="uk-UA"/>
              </w:rPr>
              <w:t xml:space="preserve">, в тому числі Європейському </w:t>
            </w:r>
            <w:r w:rsidR="004D7227" w:rsidRPr="00761BCA">
              <w:rPr>
                <w:sz w:val="22"/>
                <w:szCs w:val="22"/>
                <w:lang w:val="uk-UA"/>
              </w:rPr>
              <w:t>офісу</w:t>
            </w:r>
            <w:r w:rsidR="00F91BAA" w:rsidRPr="00761BCA">
              <w:rPr>
                <w:sz w:val="22"/>
                <w:szCs w:val="22"/>
                <w:lang w:val="uk-UA"/>
              </w:rPr>
              <w:t xml:space="preserve"> протидії шахрайству</w:t>
            </w:r>
            <w:r w:rsidR="00213EDB" w:rsidRPr="00761BCA">
              <w:rPr>
                <w:sz w:val="22"/>
                <w:szCs w:val="22"/>
                <w:lang w:val="uk-UA"/>
              </w:rPr>
              <w:t xml:space="preserve"> і </w:t>
            </w:r>
            <w:r w:rsidR="00213EDB" w:rsidRPr="00761BCA">
              <w:rPr>
                <w:sz w:val="22"/>
                <w:szCs w:val="22"/>
                <w:lang w:val="uk-UA"/>
              </w:rPr>
              <w:lastRenderedPageBreak/>
              <w:t>Європейському суду аудиторів,</w:t>
            </w:r>
            <w:r w:rsidR="00534599" w:rsidRPr="00761BCA">
              <w:rPr>
                <w:sz w:val="22"/>
                <w:szCs w:val="22"/>
                <w:lang w:val="uk-UA"/>
              </w:rPr>
              <w:t xml:space="preserve"> </w:t>
            </w:r>
            <w:r w:rsidR="002E0AA8" w:rsidRPr="00761BCA">
              <w:rPr>
                <w:sz w:val="22"/>
                <w:szCs w:val="22"/>
                <w:lang w:val="uk-UA"/>
              </w:rPr>
              <w:t xml:space="preserve"> всі</w:t>
            </w:r>
            <w:r w:rsidR="00534599" w:rsidRPr="00761BCA">
              <w:rPr>
                <w:sz w:val="22"/>
                <w:szCs w:val="22"/>
                <w:lang w:val="uk-UA"/>
              </w:rPr>
              <w:t xml:space="preserve"> документ</w:t>
            </w:r>
            <w:r w:rsidR="00FB4ADB" w:rsidRPr="00761BCA">
              <w:rPr>
                <w:sz w:val="22"/>
                <w:szCs w:val="22"/>
                <w:lang w:val="uk-UA"/>
              </w:rPr>
              <w:t>и</w:t>
            </w:r>
            <w:r w:rsidR="00534599" w:rsidRPr="00761BCA">
              <w:rPr>
                <w:sz w:val="22"/>
                <w:szCs w:val="22"/>
                <w:lang w:val="uk-UA"/>
              </w:rPr>
              <w:t xml:space="preserve">, включаючи без обмежень договори про закупівлі, будь-які </w:t>
            </w:r>
            <w:r w:rsidR="00E63B15" w:rsidRPr="00761BCA">
              <w:rPr>
                <w:sz w:val="22"/>
                <w:szCs w:val="22"/>
                <w:lang w:val="uk-UA"/>
              </w:rPr>
              <w:t>електронні</w:t>
            </w:r>
            <w:r w:rsidR="00534599" w:rsidRPr="00761BCA">
              <w:rPr>
                <w:sz w:val="22"/>
                <w:szCs w:val="22"/>
                <w:lang w:val="uk-UA"/>
              </w:rPr>
              <w:t xml:space="preserve"> дані та</w:t>
            </w:r>
            <w:r w:rsidR="002E0AA8" w:rsidRPr="00761BCA">
              <w:rPr>
                <w:sz w:val="22"/>
                <w:szCs w:val="22"/>
                <w:lang w:val="uk-UA"/>
              </w:rPr>
              <w:t xml:space="preserve"> бухгалтерські книги, пов’язані з використанням Гранту, які дозволяють впевнитися, що кошти Гранту використовуються відповідно до Договору про грант;</w:t>
            </w:r>
          </w:p>
        </w:tc>
      </w:tr>
      <w:tr w:rsidR="00755D57" w:rsidRPr="00810B65" w14:paraId="2E5C5DA6" w14:textId="77777777" w:rsidTr="00A641EF">
        <w:tc>
          <w:tcPr>
            <w:tcW w:w="4873" w:type="dxa"/>
          </w:tcPr>
          <w:p w14:paraId="2EA89730" w14:textId="77777777" w:rsidR="00755D57" w:rsidRPr="00761BCA" w:rsidRDefault="00755D57" w:rsidP="00037C73">
            <w:pPr>
              <w:widowControl w:val="0"/>
              <w:tabs>
                <w:tab w:val="left" w:pos="0"/>
              </w:tabs>
              <w:jc w:val="both"/>
              <w:rPr>
                <w:b/>
                <w:bCs/>
                <w:sz w:val="22"/>
                <w:szCs w:val="22"/>
                <w:lang w:val="en-GB"/>
              </w:rPr>
            </w:pPr>
          </w:p>
        </w:tc>
        <w:tc>
          <w:tcPr>
            <w:tcW w:w="4874" w:type="dxa"/>
          </w:tcPr>
          <w:p w14:paraId="14BCE9A7" w14:textId="77777777" w:rsidR="00755D57" w:rsidRPr="00761BCA" w:rsidRDefault="00755D57" w:rsidP="00037C73">
            <w:pPr>
              <w:widowControl w:val="0"/>
              <w:tabs>
                <w:tab w:val="left" w:pos="0"/>
              </w:tabs>
              <w:jc w:val="both"/>
              <w:rPr>
                <w:b/>
                <w:sz w:val="22"/>
                <w:szCs w:val="22"/>
                <w:lang w:val="uk-UA"/>
              </w:rPr>
            </w:pPr>
          </w:p>
        </w:tc>
      </w:tr>
      <w:tr w:rsidR="002E0AA8" w:rsidRPr="00810B65" w14:paraId="4DD8BB44" w14:textId="77777777" w:rsidTr="00A641EF">
        <w:tc>
          <w:tcPr>
            <w:tcW w:w="4873" w:type="dxa"/>
          </w:tcPr>
          <w:p w14:paraId="288162B4" w14:textId="77777777"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promptly notify NEFCO of any event or situation that might affect the implementation of the Project or which may require the Parties’ assessment of the need to agree on a modification or an alteration in the scope, character or execution of the Project or </w:t>
            </w:r>
            <w:r w:rsidR="002061D1" w:rsidRPr="00761BCA">
              <w:rPr>
                <w:sz w:val="22"/>
                <w:szCs w:val="22"/>
                <w:lang w:val="en-GB"/>
              </w:rPr>
              <w:t>in the foreseen financing</w:t>
            </w:r>
            <w:r w:rsidRPr="00761BCA">
              <w:rPr>
                <w:sz w:val="22"/>
                <w:szCs w:val="22"/>
                <w:lang w:val="en-GB"/>
              </w:rPr>
              <w:t>;</w:t>
            </w:r>
          </w:p>
        </w:tc>
        <w:tc>
          <w:tcPr>
            <w:tcW w:w="4874" w:type="dxa"/>
          </w:tcPr>
          <w:p w14:paraId="06B44C1D" w14:textId="77777777" w:rsidR="00C46381"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негайно повідомляти НЕФКО про всі події чи ситуації, які можуть вплинути на реалізацію Проекту або які можуть потребувати, щоб сторони проаналізували необхідність домовитися про вдосконалення або зміну обсягу, характеру або порядку виконання Проекту або </w:t>
            </w:r>
            <w:r w:rsidR="00140E45" w:rsidRPr="00761BCA">
              <w:rPr>
                <w:sz w:val="22"/>
                <w:szCs w:val="22"/>
                <w:lang w:val="uk-UA"/>
              </w:rPr>
              <w:t xml:space="preserve">прогнозованого </w:t>
            </w:r>
            <w:r w:rsidRPr="00761BCA">
              <w:rPr>
                <w:sz w:val="22"/>
                <w:szCs w:val="22"/>
                <w:lang w:val="uk-UA"/>
              </w:rPr>
              <w:t xml:space="preserve">кошторису; </w:t>
            </w:r>
          </w:p>
        </w:tc>
      </w:tr>
      <w:tr w:rsidR="00755D57" w:rsidRPr="00810B65" w14:paraId="0CC05FC6" w14:textId="77777777" w:rsidTr="00A641EF">
        <w:tc>
          <w:tcPr>
            <w:tcW w:w="4873" w:type="dxa"/>
          </w:tcPr>
          <w:p w14:paraId="0E950B87" w14:textId="77777777" w:rsidR="00755D57" w:rsidRPr="00761BCA" w:rsidRDefault="00755D57" w:rsidP="00037C73">
            <w:pPr>
              <w:widowControl w:val="0"/>
              <w:tabs>
                <w:tab w:val="left" w:pos="0"/>
              </w:tabs>
              <w:jc w:val="both"/>
              <w:rPr>
                <w:b/>
                <w:bCs/>
                <w:sz w:val="22"/>
                <w:szCs w:val="22"/>
                <w:lang w:val="ru-RU"/>
              </w:rPr>
            </w:pPr>
          </w:p>
        </w:tc>
        <w:tc>
          <w:tcPr>
            <w:tcW w:w="4874" w:type="dxa"/>
          </w:tcPr>
          <w:p w14:paraId="06E7FC22" w14:textId="77777777" w:rsidR="00755D57" w:rsidRPr="00761BCA" w:rsidRDefault="00755D57" w:rsidP="00037C73">
            <w:pPr>
              <w:widowControl w:val="0"/>
              <w:tabs>
                <w:tab w:val="left" w:pos="0"/>
              </w:tabs>
              <w:jc w:val="both"/>
              <w:rPr>
                <w:b/>
                <w:sz w:val="22"/>
                <w:szCs w:val="22"/>
                <w:lang w:val="uk-UA"/>
              </w:rPr>
            </w:pPr>
          </w:p>
        </w:tc>
      </w:tr>
      <w:tr w:rsidR="002E0AA8" w:rsidRPr="00810B65" w14:paraId="0BE1C83D" w14:textId="77777777" w:rsidTr="00A641EF">
        <w:tc>
          <w:tcPr>
            <w:tcW w:w="4873" w:type="dxa"/>
          </w:tcPr>
          <w:p w14:paraId="4B26E3FB" w14:textId="3FFFD9C3"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w:t>
            </w:r>
            <w:r w:rsidR="00837D6E" w:rsidRPr="00761BCA">
              <w:rPr>
                <w:sz w:val="22"/>
                <w:szCs w:val="22"/>
                <w:lang w:val="en-GB"/>
              </w:rPr>
              <w:t xml:space="preserve">ensure </w:t>
            </w:r>
            <w:r w:rsidR="000400DC" w:rsidRPr="00761BCA">
              <w:rPr>
                <w:sz w:val="22"/>
                <w:szCs w:val="22"/>
                <w:lang w:val="en-GB"/>
              </w:rPr>
              <w:t>that the</w:t>
            </w:r>
            <w:r w:rsidRPr="00761BCA">
              <w:rPr>
                <w:sz w:val="22"/>
                <w:szCs w:val="22"/>
                <w:lang w:val="en-GB"/>
              </w:rPr>
              <w:t xml:space="preserve"> Project accounts </w:t>
            </w:r>
            <w:r w:rsidR="000400DC" w:rsidRPr="00761BCA">
              <w:rPr>
                <w:sz w:val="22"/>
                <w:szCs w:val="22"/>
                <w:lang w:val="en-GB"/>
              </w:rPr>
              <w:t xml:space="preserve">are kept </w:t>
            </w:r>
            <w:r w:rsidRPr="00761BCA">
              <w:rPr>
                <w:sz w:val="22"/>
                <w:szCs w:val="22"/>
                <w:lang w:val="en-GB"/>
              </w:rPr>
              <w:t xml:space="preserve">in accordance with generally </w:t>
            </w:r>
            <w:r w:rsidR="00BC4885" w:rsidRPr="00761BCA">
              <w:rPr>
                <w:sz w:val="22"/>
                <w:szCs w:val="22"/>
                <w:lang w:val="en-GB"/>
              </w:rPr>
              <w:t xml:space="preserve">accepted Ukrainian </w:t>
            </w:r>
            <w:r w:rsidRPr="00761BCA">
              <w:rPr>
                <w:sz w:val="22"/>
                <w:szCs w:val="22"/>
                <w:lang w:val="en-GB"/>
              </w:rPr>
              <w:t xml:space="preserve">accounting </w:t>
            </w:r>
            <w:r w:rsidR="00BC4885" w:rsidRPr="00761BCA">
              <w:rPr>
                <w:sz w:val="22"/>
                <w:szCs w:val="22"/>
                <w:lang w:val="en-GB"/>
              </w:rPr>
              <w:t xml:space="preserve">standards </w:t>
            </w:r>
            <w:r w:rsidRPr="00761BCA">
              <w:rPr>
                <w:sz w:val="22"/>
                <w:szCs w:val="22"/>
                <w:lang w:val="en-GB"/>
              </w:rPr>
              <w:t>and allow them to be audited</w:t>
            </w:r>
            <w:r w:rsidR="00632378" w:rsidRPr="00761BCA">
              <w:rPr>
                <w:sz w:val="22"/>
                <w:szCs w:val="22"/>
                <w:lang w:val="en-GB"/>
              </w:rPr>
              <w:t xml:space="preserve"> and inspected by the State Treasury Service of Ukraine or another body, as from time to time required by law in Ukraine</w:t>
            </w:r>
            <w:r w:rsidRPr="00761BCA">
              <w:rPr>
                <w:sz w:val="22"/>
                <w:szCs w:val="22"/>
                <w:lang w:val="en-GB"/>
              </w:rPr>
              <w:t>;</w:t>
            </w:r>
          </w:p>
        </w:tc>
        <w:tc>
          <w:tcPr>
            <w:tcW w:w="4874" w:type="dxa"/>
          </w:tcPr>
          <w:p w14:paraId="2E04DEBD" w14:textId="77777777" w:rsidR="00CF4537" w:rsidRPr="00761BCA" w:rsidRDefault="00CB116C" w:rsidP="00037C73">
            <w:pPr>
              <w:widowControl w:val="0"/>
              <w:numPr>
                <w:ilvl w:val="0"/>
                <w:numId w:val="11"/>
              </w:numPr>
              <w:tabs>
                <w:tab w:val="left" w:pos="0"/>
                <w:tab w:val="left" w:pos="567"/>
              </w:tabs>
              <w:ind w:left="567" w:hanging="567"/>
              <w:jc w:val="both"/>
              <w:rPr>
                <w:bCs/>
                <w:sz w:val="22"/>
                <w:szCs w:val="22"/>
                <w:lang w:val="uk-UA"/>
              </w:rPr>
            </w:pPr>
            <w:r w:rsidRPr="00761BCA">
              <w:rPr>
                <w:sz w:val="22"/>
                <w:szCs w:val="22"/>
                <w:lang w:val="uk-UA"/>
              </w:rPr>
              <w:t>забезпечити</w:t>
            </w:r>
            <w:r w:rsidR="00140E45" w:rsidRPr="00761BCA">
              <w:rPr>
                <w:sz w:val="22"/>
                <w:szCs w:val="22"/>
                <w:lang w:val="uk-UA"/>
              </w:rPr>
              <w:t>, що</w:t>
            </w:r>
            <w:r w:rsidR="001975EF" w:rsidRPr="00761BCA">
              <w:rPr>
                <w:sz w:val="22"/>
                <w:szCs w:val="22"/>
                <w:lang w:val="uk-UA"/>
              </w:rPr>
              <w:t>б</w:t>
            </w:r>
            <w:r w:rsidRPr="00761BCA">
              <w:rPr>
                <w:sz w:val="22"/>
                <w:szCs w:val="22"/>
                <w:lang w:val="uk-UA"/>
              </w:rPr>
              <w:t xml:space="preserve"> ведення рахунків Проекту </w:t>
            </w:r>
            <w:r w:rsidR="00140E45" w:rsidRPr="00761BCA">
              <w:rPr>
                <w:sz w:val="22"/>
                <w:szCs w:val="22"/>
                <w:lang w:val="uk-UA"/>
              </w:rPr>
              <w:t>здійсню</w:t>
            </w:r>
            <w:r w:rsidR="001975EF" w:rsidRPr="00761BCA">
              <w:rPr>
                <w:sz w:val="22"/>
                <w:szCs w:val="22"/>
                <w:lang w:val="uk-UA"/>
              </w:rPr>
              <w:t>валось</w:t>
            </w:r>
            <w:r w:rsidR="00140E45" w:rsidRPr="00761BCA">
              <w:rPr>
                <w:sz w:val="22"/>
                <w:szCs w:val="22"/>
                <w:lang w:val="uk-UA"/>
              </w:rPr>
              <w:t xml:space="preserve"> </w:t>
            </w:r>
            <w:r w:rsidRPr="00761BCA">
              <w:rPr>
                <w:sz w:val="22"/>
                <w:szCs w:val="22"/>
                <w:lang w:val="uk-UA"/>
              </w:rPr>
              <w:t xml:space="preserve">відповідно до загальноприйнятих українських стандартів бухгалтерського </w:t>
            </w:r>
            <w:r w:rsidR="00795E51" w:rsidRPr="00761BCA">
              <w:rPr>
                <w:sz w:val="22"/>
                <w:szCs w:val="22"/>
                <w:lang w:val="uk-UA"/>
              </w:rPr>
              <w:t>обліку</w:t>
            </w:r>
            <w:r w:rsidR="00A31C50" w:rsidRPr="00761BCA">
              <w:rPr>
                <w:sz w:val="22"/>
                <w:szCs w:val="22"/>
                <w:lang w:val="uk-UA"/>
              </w:rPr>
              <w:t xml:space="preserve"> і проведення їх аудиту та перевірок Державною казначейською службою України або іншою державною установою за необхідності, як цього вимагає українське законодавство</w:t>
            </w:r>
            <w:r w:rsidR="004C606C" w:rsidRPr="00761BCA">
              <w:rPr>
                <w:sz w:val="22"/>
                <w:szCs w:val="22"/>
                <w:lang w:val="uk-UA"/>
              </w:rPr>
              <w:t>;</w:t>
            </w:r>
          </w:p>
        </w:tc>
      </w:tr>
      <w:tr w:rsidR="00755D57" w:rsidRPr="00810B65" w14:paraId="39B36C52" w14:textId="77777777" w:rsidTr="00A641EF">
        <w:tc>
          <w:tcPr>
            <w:tcW w:w="4873" w:type="dxa"/>
          </w:tcPr>
          <w:p w14:paraId="6FCB7BE3" w14:textId="77777777" w:rsidR="00755D57" w:rsidRPr="00761BCA" w:rsidRDefault="00755D57" w:rsidP="00037C73">
            <w:pPr>
              <w:widowControl w:val="0"/>
              <w:tabs>
                <w:tab w:val="left" w:pos="0"/>
              </w:tabs>
              <w:jc w:val="both"/>
              <w:rPr>
                <w:b/>
                <w:bCs/>
                <w:sz w:val="22"/>
                <w:szCs w:val="22"/>
                <w:lang w:val="ru-RU"/>
              </w:rPr>
            </w:pPr>
          </w:p>
        </w:tc>
        <w:tc>
          <w:tcPr>
            <w:tcW w:w="4874" w:type="dxa"/>
          </w:tcPr>
          <w:p w14:paraId="6C5CA85A" w14:textId="77777777" w:rsidR="00755D57" w:rsidRPr="00761BCA" w:rsidRDefault="00755D57" w:rsidP="00037C73">
            <w:pPr>
              <w:widowControl w:val="0"/>
              <w:tabs>
                <w:tab w:val="left" w:pos="0"/>
              </w:tabs>
              <w:jc w:val="both"/>
              <w:rPr>
                <w:b/>
                <w:sz w:val="22"/>
                <w:szCs w:val="22"/>
                <w:lang w:val="uk-UA"/>
              </w:rPr>
            </w:pPr>
          </w:p>
        </w:tc>
      </w:tr>
      <w:tr w:rsidR="002E0AA8" w:rsidRPr="00810B65" w14:paraId="3C942B7A" w14:textId="77777777" w:rsidTr="00A641EF">
        <w:tc>
          <w:tcPr>
            <w:tcW w:w="4873" w:type="dxa"/>
          </w:tcPr>
          <w:p w14:paraId="334F67B9" w14:textId="3F776AFF"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w:t>
            </w:r>
            <w:r w:rsidR="00B24CF6" w:rsidRPr="00761BCA">
              <w:rPr>
                <w:sz w:val="22"/>
                <w:szCs w:val="22"/>
                <w:lang w:val="en-GB"/>
              </w:rPr>
              <w:t xml:space="preserve">maintain accurate and regular records and accounts for the Project, and </w:t>
            </w:r>
            <w:r w:rsidRPr="00761BCA">
              <w:rPr>
                <w:sz w:val="22"/>
                <w:szCs w:val="22"/>
                <w:lang w:val="en-GB"/>
              </w:rPr>
              <w:t>furnish NEFCO</w:t>
            </w:r>
            <w:r w:rsidR="00B24CF6" w:rsidRPr="00761BCA">
              <w:rPr>
                <w:sz w:val="22"/>
                <w:szCs w:val="22"/>
                <w:lang w:val="en-GB"/>
              </w:rPr>
              <w:t>, and any representative of the European Union,</w:t>
            </w:r>
            <w:r w:rsidRPr="00761BCA">
              <w:rPr>
                <w:sz w:val="22"/>
                <w:szCs w:val="22"/>
                <w:lang w:val="en-GB"/>
              </w:rPr>
              <w:t xml:space="preserve"> with all such information concerning the </w:t>
            </w:r>
            <w:r w:rsidR="00460051" w:rsidRPr="00761BCA">
              <w:rPr>
                <w:sz w:val="22"/>
                <w:szCs w:val="22"/>
                <w:lang w:val="en-GB"/>
              </w:rPr>
              <w:t xml:space="preserve">Grant </w:t>
            </w:r>
            <w:r w:rsidRPr="00761BCA">
              <w:rPr>
                <w:sz w:val="22"/>
                <w:szCs w:val="22"/>
                <w:lang w:val="en-GB"/>
              </w:rPr>
              <w:t>Beneficiary’s records, accounts and financial statements</w:t>
            </w:r>
            <w:r w:rsidR="00795E51" w:rsidRPr="00761BCA">
              <w:rPr>
                <w:sz w:val="22"/>
                <w:szCs w:val="22"/>
                <w:lang w:val="en-GB"/>
              </w:rPr>
              <w:t xml:space="preserve"> under the Grant Agreement</w:t>
            </w:r>
            <w:r w:rsidRPr="00761BCA">
              <w:rPr>
                <w:sz w:val="22"/>
                <w:szCs w:val="22"/>
                <w:lang w:val="en-GB"/>
              </w:rPr>
              <w:t>, as well as audits, as NEFCO shall from time to time reasonably request;</w:t>
            </w:r>
          </w:p>
        </w:tc>
        <w:tc>
          <w:tcPr>
            <w:tcW w:w="4874" w:type="dxa"/>
          </w:tcPr>
          <w:p w14:paraId="084AE732" w14:textId="3F841E17" w:rsidR="00CF32C7" w:rsidRPr="00761BCA" w:rsidRDefault="00213EDB"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вести точн</w:t>
            </w:r>
            <w:r w:rsidR="00001E69" w:rsidRPr="00761BCA">
              <w:rPr>
                <w:sz w:val="22"/>
                <w:szCs w:val="22"/>
                <w:lang w:val="uk-UA"/>
              </w:rPr>
              <w:t>і</w:t>
            </w:r>
            <w:r w:rsidRPr="00761BCA">
              <w:rPr>
                <w:sz w:val="22"/>
                <w:szCs w:val="22"/>
                <w:lang w:val="uk-UA"/>
              </w:rPr>
              <w:t xml:space="preserve"> та регулярн</w:t>
            </w:r>
            <w:r w:rsidR="00001E69" w:rsidRPr="00761BCA">
              <w:rPr>
                <w:sz w:val="22"/>
                <w:szCs w:val="22"/>
                <w:lang w:val="uk-UA"/>
              </w:rPr>
              <w:t>і</w:t>
            </w:r>
            <w:r w:rsidR="004955ED" w:rsidRPr="00761BCA">
              <w:rPr>
                <w:sz w:val="22"/>
                <w:szCs w:val="22"/>
                <w:lang w:val="uk-UA"/>
              </w:rPr>
              <w:t xml:space="preserve"> з</w:t>
            </w:r>
            <w:r w:rsidR="00001E69" w:rsidRPr="00761BCA">
              <w:rPr>
                <w:sz w:val="22"/>
                <w:szCs w:val="22"/>
                <w:lang w:val="uk-UA"/>
              </w:rPr>
              <w:t>аписи</w:t>
            </w:r>
            <w:r w:rsidRPr="00761BCA">
              <w:rPr>
                <w:sz w:val="22"/>
                <w:szCs w:val="22"/>
                <w:lang w:val="uk-UA"/>
              </w:rPr>
              <w:t xml:space="preserve"> та </w:t>
            </w:r>
            <w:r w:rsidR="004955ED" w:rsidRPr="00761BCA">
              <w:rPr>
                <w:sz w:val="22"/>
                <w:szCs w:val="22"/>
                <w:lang w:val="uk-UA"/>
              </w:rPr>
              <w:t>рахунк</w:t>
            </w:r>
            <w:r w:rsidR="00001E69" w:rsidRPr="00761BCA">
              <w:rPr>
                <w:sz w:val="22"/>
                <w:szCs w:val="22"/>
                <w:lang w:val="uk-UA"/>
              </w:rPr>
              <w:t>и</w:t>
            </w:r>
            <w:r w:rsidR="000407A1" w:rsidRPr="00761BCA">
              <w:rPr>
                <w:sz w:val="22"/>
                <w:szCs w:val="22"/>
                <w:lang w:val="uk-UA"/>
              </w:rPr>
              <w:t xml:space="preserve"> </w:t>
            </w:r>
            <w:r w:rsidR="00407910">
              <w:rPr>
                <w:sz w:val="22"/>
                <w:szCs w:val="22"/>
                <w:lang w:val="uk-UA"/>
              </w:rPr>
              <w:t xml:space="preserve">стосовно </w:t>
            </w:r>
            <w:r w:rsidRPr="00761BCA">
              <w:rPr>
                <w:sz w:val="22"/>
                <w:szCs w:val="22"/>
                <w:lang w:val="uk-UA"/>
              </w:rPr>
              <w:t xml:space="preserve">Проекту, а також надавати НЕФКО та будь-якому представнику Європейського Союзу </w:t>
            </w:r>
            <w:r w:rsidR="002E0AA8" w:rsidRPr="00761BCA">
              <w:rPr>
                <w:sz w:val="22"/>
                <w:szCs w:val="22"/>
                <w:lang w:val="uk-UA"/>
              </w:rPr>
              <w:t>всю інформацію, яка стосується обліку, рахунків і фінансової звітності Одержувача</w:t>
            </w:r>
            <w:r w:rsidR="00795E51" w:rsidRPr="00761BCA">
              <w:rPr>
                <w:sz w:val="22"/>
                <w:szCs w:val="22"/>
                <w:lang w:val="uk-UA"/>
              </w:rPr>
              <w:t xml:space="preserve"> </w:t>
            </w:r>
            <w:r w:rsidR="007C276A" w:rsidRPr="00761BCA">
              <w:rPr>
                <w:sz w:val="22"/>
                <w:szCs w:val="22"/>
                <w:lang w:val="uk-UA"/>
              </w:rPr>
              <w:t xml:space="preserve">Гранту </w:t>
            </w:r>
            <w:r w:rsidR="00795E51" w:rsidRPr="00761BCA">
              <w:rPr>
                <w:sz w:val="22"/>
                <w:szCs w:val="22"/>
                <w:lang w:val="uk-UA"/>
              </w:rPr>
              <w:t>згідно</w:t>
            </w:r>
            <w:r w:rsidR="00886B5E" w:rsidRPr="00761BCA">
              <w:rPr>
                <w:sz w:val="22"/>
                <w:szCs w:val="22"/>
                <w:lang w:val="uk-UA"/>
              </w:rPr>
              <w:t xml:space="preserve"> з</w:t>
            </w:r>
            <w:r w:rsidR="00795E51" w:rsidRPr="00761BCA">
              <w:rPr>
                <w:sz w:val="22"/>
                <w:szCs w:val="22"/>
                <w:lang w:val="uk-UA"/>
              </w:rPr>
              <w:t xml:space="preserve"> Договор</w:t>
            </w:r>
            <w:r w:rsidR="00886B5E" w:rsidRPr="00761BCA">
              <w:rPr>
                <w:sz w:val="22"/>
                <w:szCs w:val="22"/>
                <w:lang w:val="uk-UA"/>
              </w:rPr>
              <w:t>ом</w:t>
            </w:r>
            <w:r w:rsidR="00795E51" w:rsidRPr="00761BCA">
              <w:rPr>
                <w:sz w:val="22"/>
                <w:szCs w:val="22"/>
                <w:lang w:val="uk-UA"/>
              </w:rPr>
              <w:t xml:space="preserve"> про грант</w:t>
            </w:r>
            <w:r w:rsidR="002E0AA8" w:rsidRPr="00761BCA">
              <w:rPr>
                <w:sz w:val="22"/>
                <w:szCs w:val="22"/>
                <w:lang w:val="uk-UA"/>
              </w:rPr>
              <w:t>, а також результатів аудитів, яку НЕФКО періодично обґрунтовано запитує;</w:t>
            </w:r>
          </w:p>
        </w:tc>
      </w:tr>
      <w:tr w:rsidR="00755D57" w:rsidRPr="00810B65" w14:paraId="13A3F2F4" w14:textId="77777777" w:rsidTr="00A641EF">
        <w:tc>
          <w:tcPr>
            <w:tcW w:w="4873" w:type="dxa"/>
          </w:tcPr>
          <w:p w14:paraId="1B54B7A5" w14:textId="77777777" w:rsidR="00755D57" w:rsidRPr="00761BCA" w:rsidRDefault="00755D57" w:rsidP="00037C73">
            <w:pPr>
              <w:widowControl w:val="0"/>
              <w:tabs>
                <w:tab w:val="left" w:pos="0"/>
              </w:tabs>
              <w:jc w:val="both"/>
              <w:rPr>
                <w:b/>
                <w:bCs/>
                <w:sz w:val="22"/>
                <w:szCs w:val="22"/>
                <w:lang w:val="ru-RU"/>
              </w:rPr>
            </w:pPr>
          </w:p>
        </w:tc>
        <w:tc>
          <w:tcPr>
            <w:tcW w:w="4874" w:type="dxa"/>
          </w:tcPr>
          <w:p w14:paraId="1C1603FE" w14:textId="77777777" w:rsidR="00755D57" w:rsidRPr="00761BCA" w:rsidRDefault="00755D57" w:rsidP="00037C73">
            <w:pPr>
              <w:widowControl w:val="0"/>
              <w:tabs>
                <w:tab w:val="left" w:pos="0"/>
              </w:tabs>
              <w:jc w:val="both"/>
              <w:rPr>
                <w:b/>
                <w:sz w:val="22"/>
                <w:szCs w:val="22"/>
                <w:lang w:val="uk-UA"/>
              </w:rPr>
            </w:pPr>
          </w:p>
        </w:tc>
      </w:tr>
      <w:tr w:rsidR="002E0AA8" w:rsidRPr="00810B65" w14:paraId="30CFB2D8" w14:textId="77777777" w:rsidTr="00A641EF">
        <w:tc>
          <w:tcPr>
            <w:tcW w:w="4873" w:type="dxa"/>
          </w:tcPr>
          <w:p w14:paraId="13AC3FA7" w14:textId="38CC23FD" w:rsidR="002E0AA8" w:rsidRPr="00761BCA" w:rsidRDefault="002E0AA8"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maintain in force, renew and/or obtain all authorizations necessary for the implementation of the Project and for carrying out the </w:t>
            </w:r>
            <w:r w:rsidR="00460051" w:rsidRPr="00761BCA">
              <w:rPr>
                <w:sz w:val="22"/>
                <w:szCs w:val="22"/>
                <w:lang w:val="en-GB"/>
              </w:rPr>
              <w:t xml:space="preserve">Grant </w:t>
            </w:r>
            <w:r w:rsidR="0033266C" w:rsidRPr="00761BCA">
              <w:rPr>
                <w:sz w:val="22"/>
                <w:szCs w:val="22"/>
                <w:lang w:val="en-GB"/>
              </w:rPr>
              <w:t>Beneficiary</w:t>
            </w:r>
            <w:r w:rsidRPr="00761BCA">
              <w:rPr>
                <w:sz w:val="22"/>
                <w:szCs w:val="22"/>
                <w:lang w:val="en-GB"/>
              </w:rPr>
              <w:t>’s operations generally, including the fulfilment of its contractual obligations under the Grant Agreement;</w:t>
            </w:r>
          </w:p>
        </w:tc>
        <w:tc>
          <w:tcPr>
            <w:tcW w:w="4874" w:type="dxa"/>
          </w:tcPr>
          <w:p w14:paraId="5212A84F" w14:textId="345415A8" w:rsidR="002E0AA8" w:rsidRPr="00761BCA" w:rsidRDefault="002E0AA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підтримувати чинними, оновлювати й отримувати всі дозволи, необхідні для виконання Проекту й для діяльності </w:t>
            </w:r>
            <w:r w:rsidR="00613E80" w:rsidRPr="00761BCA">
              <w:rPr>
                <w:sz w:val="22"/>
                <w:szCs w:val="22"/>
                <w:lang w:val="uk-UA"/>
              </w:rPr>
              <w:t>Одержувача</w:t>
            </w:r>
            <w:r w:rsidR="007C276A" w:rsidRPr="00761BCA">
              <w:rPr>
                <w:sz w:val="22"/>
                <w:szCs w:val="22"/>
                <w:lang w:val="uk-UA"/>
              </w:rPr>
              <w:t xml:space="preserve"> Гранту</w:t>
            </w:r>
            <w:r w:rsidR="00613E80" w:rsidRPr="00761BCA">
              <w:rPr>
                <w:sz w:val="22"/>
                <w:szCs w:val="22"/>
                <w:lang w:val="uk-UA"/>
              </w:rPr>
              <w:t xml:space="preserve"> </w:t>
            </w:r>
            <w:r w:rsidRPr="00761BCA">
              <w:rPr>
                <w:sz w:val="22"/>
                <w:szCs w:val="22"/>
                <w:lang w:val="uk-UA"/>
              </w:rPr>
              <w:t xml:space="preserve">взагалі, а також для виконання його зобов’язань за Договором про грант; </w:t>
            </w:r>
          </w:p>
        </w:tc>
      </w:tr>
      <w:tr w:rsidR="00755D57" w:rsidRPr="00810B65" w14:paraId="297DD6E3" w14:textId="77777777" w:rsidTr="00A641EF">
        <w:tc>
          <w:tcPr>
            <w:tcW w:w="4873" w:type="dxa"/>
          </w:tcPr>
          <w:p w14:paraId="2B0CE1A3" w14:textId="77777777" w:rsidR="00755D57" w:rsidRPr="00761BCA" w:rsidRDefault="00755D57" w:rsidP="00037C73">
            <w:pPr>
              <w:widowControl w:val="0"/>
              <w:tabs>
                <w:tab w:val="left" w:pos="0"/>
              </w:tabs>
              <w:jc w:val="both"/>
              <w:rPr>
                <w:b/>
                <w:bCs/>
                <w:sz w:val="22"/>
                <w:szCs w:val="22"/>
                <w:lang w:val="ru-RU"/>
              </w:rPr>
            </w:pPr>
          </w:p>
        </w:tc>
        <w:tc>
          <w:tcPr>
            <w:tcW w:w="4874" w:type="dxa"/>
          </w:tcPr>
          <w:p w14:paraId="2838E389" w14:textId="77777777" w:rsidR="00755D57" w:rsidRPr="00761BCA" w:rsidRDefault="00755D57" w:rsidP="00037C73">
            <w:pPr>
              <w:widowControl w:val="0"/>
              <w:tabs>
                <w:tab w:val="left" w:pos="0"/>
              </w:tabs>
              <w:jc w:val="both"/>
              <w:rPr>
                <w:b/>
                <w:sz w:val="22"/>
                <w:szCs w:val="22"/>
                <w:lang w:val="uk-UA"/>
              </w:rPr>
            </w:pPr>
          </w:p>
        </w:tc>
      </w:tr>
      <w:tr w:rsidR="005D021E" w:rsidRPr="00810B65" w14:paraId="039521FD" w14:textId="77777777" w:rsidTr="00A641EF">
        <w:tc>
          <w:tcPr>
            <w:tcW w:w="4873" w:type="dxa"/>
          </w:tcPr>
          <w:p w14:paraId="5BA98D51" w14:textId="77777777" w:rsidR="005D021E" w:rsidRPr="00761BCA" w:rsidRDefault="005D021E"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promptly notify NEFCO of any event or circumstance which may lead to suspension, as specified in Section 7 below, or any other event or circumstance which could have a Material Adverse Effect (as defined above);</w:t>
            </w:r>
          </w:p>
        </w:tc>
        <w:tc>
          <w:tcPr>
            <w:tcW w:w="4874" w:type="dxa"/>
          </w:tcPr>
          <w:p w14:paraId="129F47E0" w14:textId="77777777" w:rsidR="008C016A" w:rsidRPr="00761BCA" w:rsidRDefault="005D021E"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негайно повідомляти НЕФКО про всі події або обставини, які можуть призвести до призупинення виплат, як зазначено в розділі 7 нижче, або про будь-які інші події чи обставини, які можуть мати Істотний </w:t>
            </w:r>
            <w:r w:rsidR="004B5BF3" w:rsidRPr="00761BCA">
              <w:rPr>
                <w:sz w:val="22"/>
                <w:szCs w:val="22"/>
                <w:lang w:val="uk-UA"/>
              </w:rPr>
              <w:t xml:space="preserve">негативний </w:t>
            </w:r>
            <w:r w:rsidRPr="00761BCA">
              <w:rPr>
                <w:sz w:val="22"/>
                <w:szCs w:val="22"/>
                <w:lang w:val="uk-UA"/>
              </w:rPr>
              <w:t xml:space="preserve">вплив (як визначено вище); </w:t>
            </w:r>
          </w:p>
        </w:tc>
      </w:tr>
      <w:tr w:rsidR="00755D57" w:rsidRPr="00810B65" w14:paraId="434AABED" w14:textId="77777777" w:rsidTr="00A641EF">
        <w:tc>
          <w:tcPr>
            <w:tcW w:w="4873" w:type="dxa"/>
          </w:tcPr>
          <w:p w14:paraId="0B459093" w14:textId="77777777" w:rsidR="00755D57" w:rsidRPr="00761BCA" w:rsidRDefault="00755D57" w:rsidP="00037C73">
            <w:pPr>
              <w:widowControl w:val="0"/>
              <w:tabs>
                <w:tab w:val="left" w:pos="0"/>
              </w:tabs>
              <w:jc w:val="both"/>
              <w:rPr>
                <w:b/>
                <w:bCs/>
                <w:sz w:val="22"/>
                <w:szCs w:val="22"/>
                <w:lang w:val="en-GB"/>
              </w:rPr>
            </w:pPr>
          </w:p>
        </w:tc>
        <w:tc>
          <w:tcPr>
            <w:tcW w:w="4874" w:type="dxa"/>
          </w:tcPr>
          <w:p w14:paraId="06C80A95" w14:textId="77777777" w:rsidR="00755D57" w:rsidRPr="00761BCA" w:rsidRDefault="00755D57" w:rsidP="00037C73">
            <w:pPr>
              <w:widowControl w:val="0"/>
              <w:tabs>
                <w:tab w:val="left" w:pos="0"/>
              </w:tabs>
              <w:jc w:val="both"/>
              <w:rPr>
                <w:b/>
                <w:sz w:val="22"/>
                <w:szCs w:val="22"/>
                <w:lang w:val="uk-UA"/>
              </w:rPr>
            </w:pPr>
          </w:p>
        </w:tc>
      </w:tr>
      <w:tr w:rsidR="005D021E" w:rsidRPr="00810B65" w14:paraId="702259E9" w14:textId="77777777" w:rsidTr="00A641EF">
        <w:tc>
          <w:tcPr>
            <w:tcW w:w="4873" w:type="dxa"/>
          </w:tcPr>
          <w:p w14:paraId="22B28CF9" w14:textId="22DB7AFE" w:rsidR="00BE60E5" w:rsidRPr="00761BCA" w:rsidRDefault="0089331E"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ensure on the construction sites established for the Project implementation </w:t>
            </w:r>
            <w:r w:rsidRPr="00761BCA">
              <w:rPr>
                <w:sz w:val="22"/>
                <w:szCs w:val="22"/>
                <w:lang w:val="en-GB"/>
              </w:rPr>
              <w:lastRenderedPageBreak/>
              <w:t xml:space="preserve">with the support of the Grant, that appropriate visibility is given to the </w:t>
            </w:r>
            <w:r w:rsidR="0088182A" w:rsidRPr="00761BCA">
              <w:rPr>
                <w:sz w:val="22"/>
                <w:szCs w:val="22"/>
                <w:lang w:val="en-GB"/>
              </w:rPr>
              <w:t>E</w:t>
            </w:r>
            <w:r w:rsidR="008448D2" w:rsidRPr="00761BCA">
              <w:rPr>
                <w:sz w:val="22"/>
                <w:szCs w:val="22"/>
                <w:lang w:val="en-GB"/>
              </w:rPr>
              <w:t xml:space="preserve">uropean </w:t>
            </w:r>
            <w:r w:rsidR="0088182A" w:rsidRPr="00761BCA">
              <w:rPr>
                <w:sz w:val="22"/>
                <w:szCs w:val="22"/>
                <w:lang w:val="en-GB"/>
              </w:rPr>
              <w:t>U</w:t>
            </w:r>
            <w:r w:rsidR="008448D2" w:rsidRPr="00761BCA">
              <w:rPr>
                <w:sz w:val="22"/>
                <w:szCs w:val="22"/>
                <w:lang w:val="en-GB"/>
              </w:rPr>
              <w:t>nion</w:t>
            </w:r>
            <w:r w:rsidR="0088182A" w:rsidRPr="00761BCA">
              <w:rPr>
                <w:sz w:val="22"/>
                <w:szCs w:val="22"/>
                <w:lang w:val="en-GB"/>
              </w:rPr>
              <w:t xml:space="preserve"> and the </w:t>
            </w:r>
            <w:r w:rsidR="00A1138A" w:rsidRPr="00761BCA">
              <w:rPr>
                <w:sz w:val="22"/>
                <w:szCs w:val="22"/>
                <w:lang w:val="en-GB"/>
              </w:rPr>
              <w:t>Housing for IDPs and rehabilitation of liberated cities in Ukraine</w:t>
            </w:r>
            <w:r w:rsidRPr="00761BCA">
              <w:rPr>
                <w:sz w:val="22"/>
                <w:szCs w:val="22"/>
                <w:lang w:val="en-GB"/>
              </w:rPr>
              <w:t xml:space="preserve">, </w:t>
            </w:r>
            <w:r w:rsidR="00407910" w:rsidRPr="00762269">
              <w:rPr>
                <w:sz w:val="22"/>
                <w:szCs w:val="22"/>
                <w:lang w:val="en-GB"/>
              </w:rPr>
              <w:t>Component II</w:t>
            </w:r>
            <w:r w:rsidR="00407910" w:rsidRPr="00DD4D4E">
              <w:rPr>
                <w:sz w:val="22"/>
                <w:szCs w:val="22"/>
                <w:lang w:val="en-GB"/>
              </w:rPr>
              <w:t xml:space="preserve">, </w:t>
            </w:r>
            <w:r w:rsidR="004279F3" w:rsidRPr="00761BCA">
              <w:rPr>
                <w:sz w:val="22"/>
                <w:szCs w:val="22"/>
                <w:lang w:val="en-GB"/>
              </w:rPr>
              <w:t xml:space="preserve">and that </w:t>
            </w:r>
            <w:r w:rsidR="00BE60E5" w:rsidRPr="00761BCA">
              <w:rPr>
                <w:sz w:val="22"/>
                <w:szCs w:val="22"/>
                <w:lang w:val="en-GB"/>
              </w:rPr>
              <w:t xml:space="preserve">in </w:t>
            </w:r>
            <w:r w:rsidR="004279F3" w:rsidRPr="00761BCA">
              <w:rPr>
                <w:sz w:val="22"/>
                <w:szCs w:val="22"/>
                <w:lang w:val="en-GB"/>
              </w:rPr>
              <w:t xml:space="preserve">any publicity material, </w:t>
            </w:r>
            <w:r w:rsidR="00BE60E5" w:rsidRPr="00761BCA">
              <w:rPr>
                <w:sz w:val="22"/>
                <w:szCs w:val="22"/>
                <w:lang w:val="en-GB"/>
              </w:rPr>
              <w:t xml:space="preserve">official </w:t>
            </w:r>
            <w:r w:rsidR="004279F3" w:rsidRPr="00761BCA">
              <w:rPr>
                <w:sz w:val="22"/>
                <w:szCs w:val="22"/>
                <w:lang w:val="en-GB"/>
              </w:rPr>
              <w:t xml:space="preserve">notices, reports and </w:t>
            </w:r>
            <w:r w:rsidR="00BE60E5" w:rsidRPr="00761BCA">
              <w:rPr>
                <w:sz w:val="22"/>
                <w:szCs w:val="22"/>
                <w:lang w:val="en-GB"/>
              </w:rPr>
              <w:t>public</w:t>
            </w:r>
            <w:r w:rsidR="004279F3" w:rsidRPr="00761BCA">
              <w:rPr>
                <w:sz w:val="22"/>
                <w:szCs w:val="22"/>
                <w:lang w:val="en-GB"/>
              </w:rPr>
              <w:t>ations</w:t>
            </w:r>
            <w:r w:rsidR="00BE60E5" w:rsidRPr="00761BCA">
              <w:rPr>
                <w:sz w:val="22"/>
                <w:szCs w:val="22"/>
                <w:lang w:val="en-GB"/>
              </w:rPr>
              <w:t>, an acknowledgement is included and ma</w:t>
            </w:r>
            <w:r w:rsidR="00165D78" w:rsidRPr="00761BCA">
              <w:rPr>
                <w:sz w:val="22"/>
                <w:szCs w:val="22"/>
                <w:lang w:val="en-GB"/>
              </w:rPr>
              <w:t>d</w:t>
            </w:r>
            <w:r w:rsidR="00BE60E5" w:rsidRPr="00761BCA">
              <w:rPr>
                <w:sz w:val="22"/>
                <w:szCs w:val="22"/>
                <w:lang w:val="en-GB"/>
              </w:rPr>
              <w:t>e public that the activities were funded with the Grant provided by the</w:t>
            </w:r>
            <w:r w:rsidR="0088182A" w:rsidRPr="00761BCA">
              <w:rPr>
                <w:sz w:val="22"/>
                <w:szCs w:val="22"/>
                <w:lang w:val="en-GB"/>
              </w:rPr>
              <w:t xml:space="preserve"> E</w:t>
            </w:r>
            <w:r w:rsidR="008448D2" w:rsidRPr="00761BCA">
              <w:rPr>
                <w:sz w:val="22"/>
                <w:szCs w:val="22"/>
                <w:lang w:val="en-GB"/>
              </w:rPr>
              <w:t xml:space="preserve">uropean </w:t>
            </w:r>
            <w:r w:rsidR="0088182A" w:rsidRPr="00761BCA">
              <w:rPr>
                <w:sz w:val="22"/>
                <w:szCs w:val="22"/>
                <w:lang w:val="en-GB"/>
              </w:rPr>
              <w:t>U</w:t>
            </w:r>
            <w:r w:rsidR="008448D2" w:rsidRPr="00761BCA">
              <w:rPr>
                <w:sz w:val="22"/>
                <w:szCs w:val="22"/>
                <w:lang w:val="en-GB"/>
              </w:rPr>
              <w:t>nion</w:t>
            </w:r>
            <w:r w:rsidR="004279F3" w:rsidRPr="00761BCA">
              <w:rPr>
                <w:sz w:val="22"/>
                <w:szCs w:val="22"/>
                <w:lang w:val="en-GB"/>
              </w:rPr>
              <w:t xml:space="preserve">, </w:t>
            </w:r>
            <w:r w:rsidR="008448D2" w:rsidRPr="00761BCA">
              <w:rPr>
                <w:sz w:val="22"/>
                <w:szCs w:val="22"/>
                <w:lang w:val="en-GB"/>
              </w:rPr>
              <w:t xml:space="preserve">displaying the EU </w:t>
            </w:r>
            <w:r w:rsidR="00D64D87" w:rsidRPr="00761BCA">
              <w:rPr>
                <w:sz w:val="22"/>
                <w:szCs w:val="22"/>
                <w:lang w:val="en-GB"/>
              </w:rPr>
              <w:t>emblem (twelve yellow stars on a blue background)</w:t>
            </w:r>
            <w:r w:rsidR="008448D2" w:rsidRPr="00761BCA">
              <w:rPr>
                <w:sz w:val="22"/>
                <w:szCs w:val="22"/>
                <w:lang w:val="en-GB"/>
              </w:rPr>
              <w:t xml:space="preserve"> in an appropriate way</w:t>
            </w:r>
            <w:r w:rsidR="00D64D87" w:rsidRPr="00761BCA">
              <w:rPr>
                <w:sz w:val="22"/>
                <w:szCs w:val="22"/>
                <w:lang w:val="en-GB"/>
              </w:rPr>
              <w:t xml:space="preserve"> and in accordance with the Visibility Requirements for EU External Action</w:t>
            </w:r>
            <w:r w:rsidR="00D64D87" w:rsidRPr="00761BCA">
              <w:rPr>
                <w:rStyle w:val="afc"/>
                <w:sz w:val="22"/>
                <w:szCs w:val="22"/>
                <w:lang w:val="en-GB"/>
              </w:rPr>
              <w:footnoteReference w:id="2"/>
            </w:r>
            <w:r w:rsidR="00BE60E5" w:rsidRPr="00761BCA">
              <w:rPr>
                <w:sz w:val="22"/>
                <w:szCs w:val="22"/>
                <w:lang w:val="en-GB"/>
              </w:rPr>
              <w:t>;</w:t>
            </w:r>
            <w:r w:rsidR="005D021E" w:rsidRPr="00761BCA">
              <w:rPr>
                <w:sz w:val="22"/>
                <w:szCs w:val="22"/>
                <w:lang w:val="en-GB"/>
              </w:rPr>
              <w:t xml:space="preserve"> </w:t>
            </w:r>
          </w:p>
        </w:tc>
        <w:tc>
          <w:tcPr>
            <w:tcW w:w="4874" w:type="dxa"/>
          </w:tcPr>
          <w:p w14:paraId="36D6F92F" w14:textId="4AC0A00E" w:rsidR="00CF32C7" w:rsidRPr="00761BCA" w:rsidRDefault="005D021E"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забезпечити</w:t>
            </w:r>
            <w:r w:rsidR="00BE60E5" w:rsidRPr="00761BCA">
              <w:rPr>
                <w:sz w:val="22"/>
                <w:szCs w:val="22"/>
                <w:lang w:val="uk-UA"/>
              </w:rPr>
              <w:t xml:space="preserve">, </w:t>
            </w:r>
            <w:r w:rsidRPr="00761BCA">
              <w:rPr>
                <w:sz w:val="22"/>
                <w:szCs w:val="22"/>
                <w:lang w:val="uk-UA"/>
              </w:rPr>
              <w:t>щоб</w:t>
            </w:r>
            <w:r w:rsidR="00BE60E5" w:rsidRPr="00761BCA">
              <w:rPr>
                <w:sz w:val="22"/>
                <w:szCs w:val="22"/>
                <w:lang w:val="uk-UA"/>
              </w:rPr>
              <w:t xml:space="preserve"> </w:t>
            </w:r>
            <w:r w:rsidR="0089331E" w:rsidRPr="00761BCA">
              <w:rPr>
                <w:sz w:val="22"/>
                <w:szCs w:val="22"/>
                <w:lang w:val="uk-UA"/>
              </w:rPr>
              <w:t>на</w:t>
            </w:r>
            <w:r w:rsidR="00BE60E5" w:rsidRPr="00761BCA">
              <w:rPr>
                <w:sz w:val="22"/>
                <w:szCs w:val="22"/>
                <w:lang w:val="uk-UA"/>
              </w:rPr>
              <w:t xml:space="preserve"> будівельних майданчиках, виділених </w:t>
            </w:r>
            <w:r w:rsidR="0089331E" w:rsidRPr="00761BCA">
              <w:rPr>
                <w:sz w:val="22"/>
                <w:szCs w:val="22"/>
                <w:lang w:val="uk-UA"/>
              </w:rPr>
              <w:t>для</w:t>
            </w:r>
            <w:r w:rsidR="00BE60E5" w:rsidRPr="00761BCA">
              <w:rPr>
                <w:sz w:val="22"/>
                <w:szCs w:val="22"/>
                <w:lang w:val="uk-UA"/>
              </w:rPr>
              <w:t xml:space="preserve"> реалізації </w:t>
            </w:r>
            <w:r w:rsidR="0089331E" w:rsidRPr="00761BCA">
              <w:rPr>
                <w:sz w:val="22"/>
                <w:szCs w:val="22"/>
                <w:lang w:val="uk-UA"/>
              </w:rPr>
              <w:lastRenderedPageBreak/>
              <w:t>Проекту</w:t>
            </w:r>
            <w:r w:rsidR="00BE60E5" w:rsidRPr="00761BCA">
              <w:rPr>
                <w:sz w:val="22"/>
                <w:szCs w:val="22"/>
                <w:lang w:val="uk-UA"/>
              </w:rPr>
              <w:t xml:space="preserve"> </w:t>
            </w:r>
            <w:r w:rsidR="0089331E" w:rsidRPr="00761BCA">
              <w:rPr>
                <w:sz w:val="22"/>
                <w:szCs w:val="22"/>
                <w:lang w:val="uk-UA"/>
              </w:rPr>
              <w:t xml:space="preserve">з підтримкою Гранту, </w:t>
            </w:r>
            <w:r w:rsidR="008E601D" w:rsidRPr="00761BCA">
              <w:rPr>
                <w:sz w:val="22"/>
                <w:szCs w:val="22"/>
                <w:lang w:val="uk-UA"/>
              </w:rPr>
              <w:t xml:space="preserve">Європейському Союзу та </w:t>
            </w:r>
            <w:r w:rsidR="0096514D" w:rsidRPr="00761BCA">
              <w:rPr>
                <w:sz w:val="22"/>
                <w:szCs w:val="22"/>
                <w:lang w:val="uk-UA"/>
              </w:rPr>
              <w:t xml:space="preserve">програмі </w:t>
            </w:r>
            <w:r w:rsidR="00C92909" w:rsidRPr="00761BCA">
              <w:rPr>
                <w:sz w:val="22"/>
                <w:szCs w:val="22"/>
                <w:lang w:val="uk-UA"/>
              </w:rPr>
              <w:t>Розміщення ВПО та відновлення звільнених міст в Україні</w:t>
            </w:r>
            <w:r w:rsidR="00407910" w:rsidRPr="00762269">
              <w:rPr>
                <w:sz w:val="22"/>
                <w:szCs w:val="22"/>
                <w:lang w:val="uk-UA"/>
              </w:rPr>
              <w:t>,</w:t>
            </w:r>
            <w:r w:rsidR="00407910">
              <w:t xml:space="preserve"> </w:t>
            </w:r>
            <w:r w:rsidR="00407910" w:rsidRPr="00762269">
              <w:rPr>
                <w:sz w:val="22"/>
                <w:szCs w:val="22"/>
                <w:lang w:val="uk-UA"/>
              </w:rPr>
              <w:t>Компонент ІІ</w:t>
            </w:r>
            <w:r w:rsidR="00407910" w:rsidRPr="00C92909" w:rsidDel="00C92909">
              <w:rPr>
                <w:sz w:val="22"/>
                <w:szCs w:val="22"/>
                <w:lang w:val="uk-UA"/>
              </w:rPr>
              <w:t xml:space="preserve"> </w:t>
            </w:r>
            <w:r w:rsidR="0089331E" w:rsidRPr="00761BCA">
              <w:rPr>
                <w:sz w:val="22"/>
                <w:szCs w:val="22"/>
                <w:lang w:val="uk-UA"/>
              </w:rPr>
              <w:t xml:space="preserve">надано належну видимість, і що </w:t>
            </w:r>
            <w:r w:rsidR="008E601D" w:rsidRPr="00761BCA">
              <w:rPr>
                <w:sz w:val="22"/>
                <w:szCs w:val="22"/>
                <w:lang w:val="uk-UA"/>
              </w:rPr>
              <w:t xml:space="preserve">в будь-яких рекламних матеріалах, офіційних повідомленнях, звітах та публікаціях </w:t>
            </w:r>
            <w:r w:rsidR="00BE60E5" w:rsidRPr="00761BCA">
              <w:rPr>
                <w:sz w:val="22"/>
                <w:szCs w:val="22"/>
                <w:lang w:val="uk-UA"/>
              </w:rPr>
              <w:t>у випадках посилання на Проект</w:t>
            </w:r>
            <w:r w:rsidR="008E601D" w:rsidRPr="00761BCA">
              <w:rPr>
                <w:sz w:val="22"/>
                <w:szCs w:val="22"/>
                <w:lang w:val="uk-UA"/>
              </w:rPr>
              <w:t xml:space="preserve"> </w:t>
            </w:r>
            <w:r w:rsidR="00BE60E5" w:rsidRPr="00761BCA">
              <w:rPr>
                <w:sz w:val="22"/>
                <w:szCs w:val="22"/>
                <w:lang w:val="uk-UA"/>
              </w:rPr>
              <w:t xml:space="preserve">включалася і опубліковувалась </w:t>
            </w:r>
            <w:r w:rsidR="00A65AFD" w:rsidRPr="00761BCA">
              <w:rPr>
                <w:sz w:val="22"/>
                <w:szCs w:val="22"/>
                <w:lang w:val="uk-UA"/>
              </w:rPr>
              <w:t xml:space="preserve">вказівка </w:t>
            </w:r>
            <w:r w:rsidR="00BE60E5" w:rsidRPr="00761BCA">
              <w:rPr>
                <w:sz w:val="22"/>
                <w:szCs w:val="22"/>
                <w:lang w:val="uk-UA"/>
              </w:rPr>
              <w:t xml:space="preserve">про те, що </w:t>
            </w:r>
            <w:r w:rsidR="00103864" w:rsidRPr="00761BCA">
              <w:rPr>
                <w:sz w:val="22"/>
                <w:szCs w:val="22"/>
                <w:lang w:val="uk-UA"/>
              </w:rPr>
              <w:t xml:space="preserve">діяльність фінансувалася Грантом, наданим </w:t>
            </w:r>
            <w:r w:rsidR="008E601D" w:rsidRPr="00761BCA">
              <w:rPr>
                <w:sz w:val="22"/>
                <w:szCs w:val="22"/>
                <w:lang w:val="uk-UA"/>
              </w:rPr>
              <w:t xml:space="preserve">Європейським Союзом, з відображенням </w:t>
            </w:r>
            <w:r w:rsidR="005F62FF" w:rsidRPr="00761BCA">
              <w:rPr>
                <w:sz w:val="22"/>
                <w:szCs w:val="22"/>
                <w:lang w:val="uk-UA"/>
              </w:rPr>
              <w:t xml:space="preserve">емблеми </w:t>
            </w:r>
            <w:r w:rsidR="008E601D" w:rsidRPr="00761BCA">
              <w:rPr>
                <w:sz w:val="22"/>
                <w:szCs w:val="22"/>
                <w:lang w:val="uk-UA"/>
              </w:rPr>
              <w:t xml:space="preserve">ЄС </w:t>
            </w:r>
            <w:r w:rsidR="005F62FF" w:rsidRPr="00761BCA">
              <w:rPr>
                <w:sz w:val="22"/>
                <w:szCs w:val="22"/>
                <w:lang w:val="uk-UA"/>
              </w:rPr>
              <w:t xml:space="preserve">(дванадцять жовтих зірок на синьому тлі) </w:t>
            </w:r>
            <w:r w:rsidR="008E601D" w:rsidRPr="00761BCA">
              <w:rPr>
                <w:sz w:val="22"/>
                <w:szCs w:val="22"/>
                <w:lang w:val="uk-UA"/>
              </w:rPr>
              <w:t>належним чином</w:t>
            </w:r>
            <w:r w:rsidR="005F62FF" w:rsidRPr="00761BCA">
              <w:rPr>
                <w:sz w:val="22"/>
                <w:szCs w:val="22"/>
                <w:lang w:val="uk-UA"/>
              </w:rPr>
              <w:t xml:space="preserve"> та відповідно до Візуальних Вимог для </w:t>
            </w:r>
            <w:r w:rsidR="00EB1F3D" w:rsidRPr="00761BCA">
              <w:rPr>
                <w:sz w:val="22"/>
                <w:szCs w:val="22"/>
                <w:lang w:val="uk-UA"/>
              </w:rPr>
              <w:t>З</w:t>
            </w:r>
            <w:r w:rsidR="005F62FF" w:rsidRPr="00761BCA">
              <w:rPr>
                <w:sz w:val="22"/>
                <w:szCs w:val="22"/>
                <w:lang w:val="uk-UA"/>
              </w:rPr>
              <w:t xml:space="preserve">овнішньої </w:t>
            </w:r>
            <w:r w:rsidR="00EB1F3D" w:rsidRPr="00761BCA">
              <w:rPr>
                <w:sz w:val="22"/>
                <w:szCs w:val="22"/>
                <w:lang w:val="uk-UA"/>
              </w:rPr>
              <w:t>Д</w:t>
            </w:r>
            <w:r w:rsidR="005F62FF" w:rsidRPr="00761BCA">
              <w:rPr>
                <w:sz w:val="22"/>
                <w:szCs w:val="22"/>
                <w:lang w:val="uk-UA"/>
              </w:rPr>
              <w:t>іяльності ЄС</w:t>
            </w:r>
            <w:r w:rsidR="00212291" w:rsidRPr="00761BCA">
              <w:rPr>
                <w:sz w:val="22"/>
                <w:szCs w:val="22"/>
                <w:vertAlign w:val="superscript"/>
                <w:lang w:val="uk-UA"/>
              </w:rPr>
              <w:t>1</w:t>
            </w:r>
            <w:r w:rsidR="007E2709" w:rsidRPr="00761BCA">
              <w:rPr>
                <w:sz w:val="22"/>
                <w:szCs w:val="22"/>
                <w:lang w:val="uk-UA"/>
              </w:rPr>
              <w:t>;</w:t>
            </w:r>
          </w:p>
        </w:tc>
      </w:tr>
      <w:tr w:rsidR="00755D57" w:rsidRPr="00810B65" w14:paraId="70FB8CFC" w14:textId="77777777" w:rsidTr="00A641EF">
        <w:tc>
          <w:tcPr>
            <w:tcW w:w="4873" w:type="dxa"/>
          </w:tcPr>
          <w:p w14:paraId="70E037AD" w14:textId="77777777" w:rsidR="00755D57" w:rsidRPr="00761BCA" w:rsidRDefault="00755D57" w:rsidP="00037C73">
            <w:pPr>
              <w:widowControl w:val="0"/>
              <w:tabs>
                <w:tab w:val="left" w:pos="0"/>
              </w:tabs>
              <w:jc w:val="both"/>
              <w:rPr>
                <w:b/>
                <w:bCs/>
                <w:sz w:val="22"/>
                <w:szCs w:val="22"/>
                <w:lang w:val="uk-UA"/>
              </w:rPr>
            </w:pPr>
          </w:p>
        </w:tc>
        <w:tc>
          <w:tcPr>
            <w:tcW w:w="4874" w:type="dxa"/>
          </w:tcPr>
          <w:p w14:paraId="64C4E7C0" w14:textId="77777777" w:rsidR="00755D57" w:rsidRPr="00761BCA" w:rsidRDefault="00755D57" w:rsidP="00037C73">
            <w:pPr>
              <w:widowControl w:val="0"/>
              <w:tabs>
                <w:tab w:val="left" w:pos="0"/>
              </w:tabs>
              <w:jc w:val="both"/>
              <w:rPr>
                <w:b/>
                <w:sz w:val="22"/>
                <w:szCs w:val="22"/>
                <w:lang w:val="uk-UA"/>
              </w:rPr>
            </w:pPr>
          </w:p>
        </w:tc>
      </w:tr>
      <w:tr w:rsidR="002E0AA8" w:rsidRPr="00810B65" w14:paraId="4761AEDB" w14:textId="77777777" w:rsidTr="00A641EF">
        <w:tc>
          <w:tcPr>
            <w:tcW w:w="4873" w:type="dxa"/>
          </w:tcPr>
          <w:p w14:paraId="7D5C9063" w14:textId="35AB20F0" w:rsidR="002E0AA8" w:rsidRPr="00761BCA" w:rsidRDefault="00344D62"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at the request of NEFCO, it shall prepare reasonable documentation or material</w:t>
            </w:r>
            <w:r w:rsidR="00BD1765" w:rsidRPr="00761BCA">
              <w:rPr>
                <w:sz w:val="22"/>
                <w:szCs w:val="22"/>
                <w:lang w:val="en-GB"/>
              </w:rPr>
              <w:t xml:space="preserve"> related t</w:t>
            </w:r>
            <w:r w:rsidR="00ED6327" w:rsidRPr="00761BCA">
              <w:rPr>
                <w:sz w:val="22"/>
                <w:szCs w:val="22"/>
                <w:lang w:val="en-GB"/>
              </w:rPr>
              <w:t xml:space="preserve">o the Project implementation to be </w:t>
            </w:r>
            <w:r w:rsidRPr="00761BCA">
              <w:rPr>
                <w:sz w:val="22"/>
                <w:szCs w:val="22"/>
                <w:lang w:val="en-GB"/>
              </w:rPr>
              <w:t>used by NEFCO,</w:t>
            </w:r>
            <w:r w:rsidR="00670308" w:rsidRPr="00761BCA">
              <w:rPr>
                <w:sz w:val="22"/>
                <w:szCs w:val="22"/>
                <w:lang w:val="en-GB"/>
              </w:rPr>
              <w:t xml:space="preserve"> </w:t>
            </w:r>
            <w:r w:rsidRPr="00761BCA">
              <w:rPr>
                <w:sz w:val="22"/>
                <w:szCs w:val="22"/>
                <w:lang w:val="en-GB"/>
              </w:rPr>
              <w:t>at its discretion, for public information and dissemination purposes;</w:t>
            </w:r>
          </w:p>
        </w:tc>
        <w:tc>
          <w:tcPr>
            <w:tcW w:w="4874" w:type="dxa"/>
          </w:tcPr>
          <w:p w14:paraId="631C1515" w14:textId="5430C8EC" w:rsidR="002E0AA8" w:rsidRPr="00761BCA" w:rsidRDefault="00D17528"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на запит НЕФКО, готувати обґрунтовану документацію чи матеріали, </w:t>
            </w:r>
            <w:r w:rsidR="00BD1765" w:rsidRPr="00761BCA">
              <w:rPr>
                <w:sz w:val="22"/>
                <w:szCs w:val="22"/>
                <w:lang w:val="uk-UA"/>
              </w:rPr>
              <w:t>пов</w:t>
            </w:r>
            <w:r w:rsidR="006837D5" w:rsidRPr="00761BCA">
              <w:rPr>
                <w:sz w:val="22"/>
                <w:szCs w:val="22"/>
                <w:lang w:val="uk-UA"/>
              </w:rPr>
              <w:t>’</w:t>
            </w:r>
            <w:r w:rsidR="00BD1765" w:rsidRPr="00761BCA">
              <w:rPr>
                <w:sz w:val="22"/>
                <w:szCs w:val="22"/>
                <w:lang w:val="uk-UA"/>
              </w:rPr>
              <w:t xml:space="preserve">язані з реалізацією Проекту та </w:t>
            </w:r>
            <w:r w:rsidRPr="00761BCA">
              <w:rPr>
                <w:sz w:val="22"/>
                <w:szCs w:val="22"/>
                <w:lang w:val="uk-UA"/>
              </w:rPr>
              <w:t>які</w:t>
            </w:r>
            <w:r w:rsidR="00456836" w:rsidRPr="00761BCA">
              <w:rPr>
                <w:sz w:val="22"/>
                <w:szCs w:val="22"/>
                <w:lang w:val="uk-UA"/>
              </w:rPr>
              <w:t xml:space="preserve"> </w:t>
            </w:r>
            <w:r w:rsidRPr="00761BCA">
              <w:rPr>
                <w:sz w:val="22"/>
                <w:szCs w:val="22"/>
                <w:lang w:val="uk-UA"/>
              </w:rPr>
              <w:t xml:space="preserve">використовуватимуться НЕФКО </w:t>
            </w:r>
            <w:r w:rsidR="0000785B" w:rsidRPr="00761BCA">
              <w:rPr>
                <w:sz w:val="22"/>
                <w:szCs w:val="22"/>
                <w:lang w:val="uk-UA"/>
              </w:rPr>
              <w:t>на ї</w:t>
            </w:r>
            <w:r w:rsidR="00CC313D" w:rsidRPr="00761BCA">
              <w:rPr>
                <w:sz w:val="22"/>
                <w:szCs w:val="22"/>
                <w:lang w:val="uk-UA"/>
              </w:rPr>
              <w:t>ї</w:t>
            </w:r>
            <w:r w:rsidR="0000785B" w:rsidRPr="00761BCA">
              <w:rPr>
                <w:sz w:val="22"/>
                <w:szCs w:val="22"/>
                <w:lang w:val="uk-UA"/>
              </w:rPr>
              <w:t xml:space="preserve"> </w:t>
            </w:r>
            <w:r w:rsidRPr="00761BCA">
              <w:rPr>
                <w:sz w:val="22"/>
                <w:szCs w:val="22"/>
                <w:lang w:val="uk-UA"/>
              </w:rPr>
              <w:t>розсуд</w:t>
            </w:r>
            <w:r w:rsidR="00140E45" w:rsidRPr="00761BCA">
              <w:rPr>
                <w:sz w:val="22"/>
                <w:szCs w:val="22"/>
                <w:lang w:val="uk-UA"/>
              </w:rPr>
              <w:t>,</w:t>
            </w:r>
            <w:r w:rsidRPr="00761BCA">
              <w:rPr>
                <w:sz w:val="22"/>
                <w:szCs w:val="22"/>
                <w:lang w:val="uk-UA"/>
              </w:rPr>
              <w:t xml:space="preserve"> для інформування громадськості й подальшого поширення</w:t>
            </w:r>
            <w:r w:rsidR="00EB5564" w:rsidRPr="00761BCA">
              <w:rPr>
                <w:sz w:val="22"/>
                <w:szCs w:val="22"/>
                <w:lang w:val="uk-UA"/>
              </w:rPr>
              <w:t>;</w:t>
            </w:r>
            <w:r w:rsidR="00344D62" w:rsidRPr="00761BCA">
              <w:rPr>
                <w:sz w:val="22"/>
                <w:szCs w:val="22"/>
                <w:lang w:val="uk-UA"/>
              </w:rPr>
              <w:t xml:space="preserve"> </w:t>
            </w:r>
          </w:p>
        </w:tc>
      </w:tr>
      <w:tr w:rsidR="00DF75A5" w:rsidRPr="00810B65" w14:paraId="3ABE35F3" w14:textId="77777777" w:rsidTr="00A641EF">
        <w:tc>
          <w:tcPr>
            <w:tcW w:w="4873" w:type="dxa"/>
          </w:tcPr>
          <w:p w14:paraId="2F91DA20" w14:textId="77777777" w:rsidR="00DF75A5" w:rsidRPr="00761BCA" w:rsidRDefault="00DF75A5" w:rsidP="00DF75A5">
            <w:pPr>
              <w:widowControl w:val="0"/>
              <w:tabs>
                <w:tab w:val="left" w:pos="0"/>
                <w:tab w:val="left" w:pos="567"/>
              </w:tabs>
              <w:ind w:left="567"/>
              <w:jc w:val="both"/>
              <w:rPr>
                <w:sz w:val="22"/>
                <w:szCs w:val="22"/>
                <w:lang w:val="ru-RU"/>
              </w:rPr>
            </w:pPr>
          </w:p>
        </w:tc>
        <w:tc>
          <w:tcPr>
            <w:tcW w:w="4874" w:type="dxa"/>
          </w:tcPr>
          <w:p w14:paraId="0969CBDB" w14:textId="77777777" w:rsidR="00DF75A5" w:rsidRPr="00761BCA" w:rsidRDefault="00DF75A5" w:rsidP="00DF75A5">
            <w:pPr>
              <w:widowControl w:val="0"/>
              <w:tabs>
                <w:tab w:val="left" w:pos="0"/>
                <w:tab w:val="left" w:pos="567"/>
              </w:tabs>
              <w:ind w:left="567"/>
              <w:jc w:val="both"/>
              <w:rPr>
                <w:sz w:val="22"/>
                <w:szCs w:val="22"/>
                <w:lang w:val="uk-UA"/>
              </w:rPr>
            </w:pPr>
          </w:p>
        </w:tc>
      </w:tr>
      <w:tr w:rsidR="00DF75A5" w:rsidRPr="00810B65" w14:paraId="65ADD308" w14:textId="77777777" w:rsidTr="00A641EF">
        <w:tc>
          <w:tcPr>
            <w:tcW w:w="4873" w:type="dxa"/>
          </w:tcPr>
          <w:p w14:paraId="734473BB" w14:textId="061E0343" w:rsidR="00DF75A5" w:rsidRPr="00761BCA" w:rsidRDefault="00DF75A5" w:rsidP="00037C73">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agree that NEFCO publishes basic information about signed financing agreements consisting of the names of the respective obligors and beneficiaries and a general description of the </w:t>
            </w:r>
            <w:r w:rsidR="00810B65">
              <w:rPr>
                <w:sz w:val="22"/>
                <w:szCs w:val="22"/>
                <w:lang w:val="en-GB"/>
              </w:rPr>
              <w:t>P</w:t>
            </w:r>
            <w:r w:rsidR="006C3434">
              <w:rPr>
                <w:sz w:val="22"/>
                <w:szCs w:val="22"/>
                <w:lang w:val="en-GB"/>
              </w:rPr>
              <w:t>roject</w:t>
            </w:r>
            <w:r w:rsidRPr="00761BCA">
              <w:rPr>
                <w:sz w:val="22"/>
                <w:szCs w:val="22"/>
                <w:lang w:val="en-GB"/>
              </w:rPr>
              <w:t xml:space="preserve"> (including information about the type of financing, the amount of the funding provided by NEFCO and the amount of funding </w:t>
            </w:r>
            <w:r w:rsidR="00810B65">
              <w:rPr>
                <w:sz w:val="22"/>
                <w:szCs w:val="22"/>
                <w:lang w:val="en-GB"/>
              </w:rPr>
              <w:t xml:space="preserve">from other </w:t>
            </w:r>
            <w:r w:rsidRPr="00761BCA">
              <w:rPr>
                <w:sz w:val="22"/>
                <w:szCs w:val="22"/>
                <w:lang w:val="en-GB"/>
              </w:rPr>
              <w:t>sources);</w:t>
            </w:r>
          </w:p>
        </w:tc>
        <w:tc>
          <w:tcPr>
            <w:tcW w:w="4874" w:type="dxa"/>
          </w:tcPr>
          <w:p w14:paraId="2418C798" w14:textId="40AEE5E5" w:rsidR="00DF75A5" w:rsidRPr="00761BCA" w:rsidRDefault="00DF75A5" w:rsidP="00037C73">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погоджується, що НЕФКО публікує загальну інформацію щодо підписаних фінансових угод, що включає найменування відповідних боржників і бенефіціарів та загальний опис </w:t>
            </w:r>
            <w:r w:rsidR="00810B65">
              <w:rPr>
                <w:sz w:val="22"/>
                <w:szCs w:val="22"/>
                <w:lang w:val="uk-UA"/>
              </w:rPr>
              <w:t>П</w:t>
            </w:r>
            <w:r w:rsidR="006C3434" w:rsidRPr="00F14102">
              <w:rPr>
                <w:sz w:val="22"/>
                <w:szCs w:val="22"/>
                <w:lang w:val="uk-UA"/>
              </w:rPr>
              <w:t xml:space="preserve">роекту </w:t>
            </w:r>
            <w:r w:rsidRPr="00761BCA">
              <w:rPr>
                <w:sz w:val="22"/>
                <w:szCs w:val="22"/>
                <w:lang w:val="uk-UA"/>
              </w:rPr>
              <w:t xml:space="preserve">(включаючи інформацію про тип фінансування, суму фінансування, наданого НЕФКО, та обсяг </w:t>
            </w:r>
            <w:r w:rsidR="00D83F34" w:rsidRPr="00761BCA">
              <w:rPr>
                <w:sz w:val="22"/>
                <w:szCs w:val="22"/>
                <w:lang w:val="uk-UA"/>
              </w:rPr>
              <w:t>фінансування</w:t>
            </w:r>
            <w:r w:rsidR="00810B65" w:rsidRPr="00F14102">
              <w:rPr>
                <w:sz w:val="22"/>
                <w:szCs w:val="22"/>
                <w:lang w:val="uk-UA"/>
              </w:rPr>
              <w:t xml:space="preserve"> </w:t>
            </w:r>
            <w:r w:rsidR="00810B65">
              <w:rPr>
                <w:sz w:val="22"/>
                <w:szCs w:val="22"/>
                <w:lang w:val="uk-UA"/>
              </w:rPr>
              <w:t xml:space="preserve">з </w:t>
            </w:r>
            <w:r w:rsidR="00810B65" w:rsidRPr="00F14102">
              <w:rPr>
                <w:sz w:val="22"/>
                <w:szCs w:val="22"/>
                <w:lang w:val="uk-UA"/>
              </w:rPr>
              <w:t>інших джерел</w:t>
            </w:r>
            <w:r w:rsidRPr="00761BCA">
              <w:rPr>
                <w:sz w:val="22"/>
                <w:szCs w:val="22"/>
                <w:lang w:val="uk-UA"/>
              </w:rPr>
              <w:t>);</w:t>
            </w:r>
          </w:p>
        </w:tc>
      </w:tr>
      <w:tr w:rsidR="00755D57" w:rsidRPr="00810B65" w14:paraId="4A58B470" w14:textId="77777777" w:rsidTr="00A641EF">
        <w:tc>
          <w:tcPr>
            <w:tcW w:w="4873" w:type="dxa"/>
          </w:tcPr>
          <w:p w14:paraId="15391090" w14:textId="77777777" w:rsidR="00755D57" w:rsidRPr="00761BCA" w:rsidRDefault="00755D57" w:rsidP="00037C73">
            <w:pPr>
              <w:widowControl w:val="0"/>
              <w:tabs>
                <w:tab w:val="left" w:pos="0"/>
              </w:tabs>
              <w:jc w:val="both"/>
              <w:rPr>
                <w:b/>
                <w:bCs/>
                <w:sz w:val="22"/>
                <w:szCs w:val="22"/>
                <w:lang w:val="en-GB"/>
              </w:rPr>
            </w:pPr>
          </w:p>
        </w:tc>
        <w:tc>
          <w:tcPr>
            <w:tcW w:w="4874" w:type="dxa"/>
          </w:tcPr>
          <w:p w14:paraId="493D28F2" w14:textId="77777777" w:rsidR="00755D57" w:rsidRPr="00761BCA" w:rsidRDefault="00755D57" w:rsidP="00037C73">
            <w:pPr>
              <w:widowControl w:val="0"/>
              <w:tabs>
                <w:tab w:val="left" w:pos="0"/>
              </w:tabs>
              <w:jc w:val="both"/>
              <w:rPr>
                <w:b/>
                <w:sz w:val="22"/>
                <w:szCs w:val="22"/>
                <w:lang w:val="uk-UA"/>
              </w:rPr>
            </w:pPr>
          </w:p>
        </w:tc>
      </w:tr>
      <w:tr w:rsidR="00814E32" w:rsidRPr="00810B65" w14:paraId="40F82736" w14:textId="77777777" w:rsidTr="00A641EF">
        <w:tc>
          <w:tcPr>
            <w:tcW w:w="4873" w:type="dxa"/>
          </w:tcPr>
          <w:p w14:paraId="720F96DB" w14:textId="77777777" w:rsidR="00814E32" w:rsidRPr="00761BCA" w:rsidRDefault="00814E32" w:rsidP="00814E32">
            <w:pPr>
              <w:widowControl w:val="0"/>
              <w:tabs>
                <w:tab w:val="left" w:pos="0"/>
                <w:tab w:val="left" w:pos="567"/>
              </w:tabs>
              <w:ind w:left="567"/>
              <w:jc w:val="both"/>
              <w:rPr>
                <w:sz w:val="22"/>
                <w:szCs w:val="22"/>
                <w:lang w:val="en-GB"/>
              </w:rPr>
            </w:pPr>
          </w:p>
        </w:tc>
        <w:tc>
          <w:tcPr>
            <w:tcW w:w="4874" w:type="dxa"/>
          </w:tcPr>
          <w:p w14:paraId="5B1B4A24" w14:textId="77777777" w:rsidR="00814E32" w:rsidRPr="00761BCA" w:rsidRDefault="00814E32" w:rsidP="00814E32">
            <w:pPr>
              <w:widowControl w:val="0"/>
              <w:tabs>
                <w:tab w:val="left" w:pos="0"/>
                <w:tab w:val="left" w:pos="567"/>
              </w:tabs>
              <w:ind w:left="567"/>
              <w:jc w:val="both"/>
              <w:rPr>
                <w:sz w:val="22"/>
                <w:szCs w:val="22"/>
                <w:lang w:val="uk-UA"/>
              </w:rPr>
            </w:pPr>
          </w:p>
        </w:tc>
      </w:tr>
      <w:tr w:rsidR="00814E32" w:rsidRPr="00810B65" w14:paraId="6AED5135" w14:textId="77777777" w:rsidTr="00A641EF">
        <w:tc>
          <w:tcPr>
            <w:tcW w:w="4873" w:type="dxa"/>
          </w:tcPr>
          <w:p w14:paraId="12E1A80F" w14:textId="5D274EFC" w:rsidR="00814E32" w:rsidRPr="00761BCA" w:rsidRDefault="00C1629C" w:rsidP="003C245C">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w:t>
            </w:r>
            <w:r w:rsidR="001A2BB2" w:rsidRPr="00761BCA">
              <w:rPr>
                <w:sz w:val="22"/>
                <w:szCs w:val="22"/>
                <w:lang w:val="en-GB"/>
              </w:rPr>
              <w:t xml:space="preserve">comply with the NEFCO Policy on Prevention of Sexual Exploitation, Sexual Abuse and Sexual Harassment (SEAH), available on NEFCO’s website </w:t>
            </w:r>
            <w:hyperlink r:id="rId21" w:history="1">
              <w:r w:rsidR="003B439F" w:rsidRPr="00761BCA">
                <w:rPr>
                  <w:rStyle w:val="ae"/>
                  <w:sz w:val="22"/>
                  <w:szCs w:val="22"/>
                  <w:lang w:val="en-GB"/>
                </w:rPr>
                <w:t>www.nefco.int</w:t>
              </w:r>
            </w:hyperlink>
            <w:r w:rsidR="001A2BB2" w:rsidRPr="00761BCA">
              <w:rPr>
                <w:sz w:val="22"/>
                <w:szCs w:val="22"/>
                <w:lang w:val="en-GB"/>
              </w:rPr>
              <w:t xml:space="preserve">, and </w:t>
            </w:r>
            <w:r w:rsidRPr="00761BCA">
              <w:rPr>
                <w:sz w:val="22"/>
                <w:szCs w:val="22"/>
                <w:lang w:val="en-GB"/>
              </w:rPr>
              <w:t>r</w:t>
            </w:r>
            <w:r w:rsidR="00814E32" w:rsidRPr="00761BCA">
              <w:rPr>
                <w:sz w:val="22"/>
                <w:szCs w:val="22"/>
                <w:lang w:val="en-GB"/>
              </w:rPr>
              <w:t xml:space="preserve">efrain from, and take all </w:t>
            </w:r>
            <w:r w:rsidR="00C567D6" w:rsidRPr="00761BCA">
              <w:rPr>
                <w:sz w:val="22"/>
                <w:szCs w:val="22"/>
                <w:lang w:val="en-GB"/>
              </w:rPr>
              <w:t xml:space="preserve">necessary </w:t>
            </w:r>
            <w:r w:rsidR="00814E32" w:rsidRPr="00761BCA">
              <w:rPr>
                <w:sz w:val="22"/>
                <w:szCs w:val="22"/>
                <w:lang w:val="en-GB"/>
              </w:rPr>
              <w:t xml:space="preserve">action to prevent, SEAH, and counteract and investigate, and inform NEFCO of, any allegations of SEAH whenever identified in connection with </w:t>
            </w:r>
            <w:r w:rsidR="003C245C" w:rsidRPr="00761BCA">
              <w:rPr>
                <w:sz w:val="22"/>
                <w:szCs w:val="22"/>
                <w:lang w:val="en-GB"/>
              </w:rPr>
              <w:t xml:space="preserve">the </w:t>
            </w:r>
            <w:r w:rsidR="00814E32" w:rsidRPr="00761BCA">
              <w:rPr>
                <w:sz w:val="22"/>
                <w:szCs w:val="22"/>
                <w:lang w:val="en-GB"/>
              </w:rPr>
              <w:t>activities</w:t>
            </w:r>
            <w:r w:rsidR="003C245C" w:rsidRPr="00761BCA">
              <w:rPr>
                <w:sz w:val="22"/>
                <w:szCs w:val="22"/>
                <w:lang w:val="en-GB"/>
              </w:rPr>
              <w:t xml:space="preserve"> of </w:t>
            </w:r>
            <w:r w:rsidR="0036137D" w:rsidRPr="00761BCA">
              <w:rPr>
                <w:sz w:val="22"/>
                <w:szCs w:val="22"/>
                <w:lang w:val="en-GB"/>
              </w:rPr>
              <w:t xml:space="preserve">any of </w:t>
            </w:r>
            <w:r w:rsidR="003C245C" w:rsidRPr="00761BCA">
              <w:rPr>
                <w:sz w:val="22"/>
                <w:szCs w:val="22"/>
                <w:lang w:val="en-GB"/>
              </w:rPr>
              <w:t>its officers, directors, authorized employees, affiliates, agents or representatives as well as consultants, contractors and/or other partners taking part in the implementation of the Project</w:t>
            </w:r>
            <w:r w:rsidR="00814E32" w:rsidRPr="00761BCA">
              <w:rPr>
                <w:sz w:val="22"/>
                <w:szCs w:val="22"/>
                <w:lang w:val="en-GB"/>
              </w:rPr>
              <w:t>.</w:t>
            </w:r>
          </w:p>
        </w:tc>
        <w:tc>
          <w:tcPr>
            <w:tcW w:w="4874" w:type="dxa"/>
          </w:tcPr>
          <w:p w14:paraId="75F8F574" w14:textId="480E14BB" w:rsidR="00814E32" w:rsidRPr="00761BCA" w:rsidRDefault="001A2BB2" w:rsidP="0036137D">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дотримуватись </w:t>
            </w:r>
            <w:r w:rsidRPr="00761BCA">
              <w:rPr>
                <w:bCs/>
                <w:iCs/>
                <w:sz w:val="22"/>
                <w:szCs w:val="22"/>
                <w:lang w:val="uk-UA"/>
              </w:rPr>
              <w:t>Політики НЕФКО</w:t>
            </w:r>
            <w:r w:rsidRPr="00761BCA">
              <w:rPr>
                <w:sz w:val="22"/>
                <w:szCs w:val="22"/>
                <w:lang w:val="uk-UA"/>
              </w:rPr>
              <w:t xml:space="preserve"> </w:t>
            </w:r>
            <w:r w:rsidRPr="00761BCA">
              <w:rPr>
                <w:bCs/>
                <w:iCs/>
                <w:sz w:val="22"/>
                <w:szCs w:val="22"/>
                <w:lang w:val="uk-UA"/>
              </w:rPr>
              <w:t xml:space="preserve">щодо запобігання сексуальній експлуатації, сексуальному насильству та сексуальним домаганням </w:t>
            </w:r>
            <w:r w:rsidRPr="00761BCA">
              <w:rPr>
                <w:sz w:val="22"/>
                <w:szCs w:val="22"/>
                <w:lang w:val="uk-UA"/>
              </w:rPr>
              <w:t>(SEAH)</w:t>
            </w:r>
            <w:r w:rsidRPr="00761BCA">
              <w:rPr>
                <w:bCs/>
                <w:iCs/>
                <w:sz w:val="22"/>
                <w:szCs w:val="22"/>
                <w:lang w:val="uk-UA"/>
              </w:rPr>
              <w:t xml:space="preserve">, доступної на веб-сайті НЕФКО </w:t>
            </w:r>
            <w:hyperlink r:id="rId22" w:history="1">
              <w:r w:rsidR="003B439F" w:rsidRPr="00761BCA">
                <w:rPr>
                  <w:rStyle w:val="ae"/>
                  <w:bCs/>
                  <w:iCs/>
                  <w:sz w:val="22"/>
                  <w:szCs w:val="22"/>
                  <w:lang w:val="uk-UA"/>
                </w:rPr>
                <w:t>www.nefco.int</w:t>
              </w:r>
            </w:hyperlink>
            <w:r w:rsidRPr="00761BCA">
              <w:rPr>
                <w:sz w:val="22"/>
                <w:szCs w:val="22"/>
                <w:lang w:val="uk-UA"/>
              </w:rPr>
              <w:t xml:space="preserve">, та </w:t>
            </w:r>
            <w:r w:rsidR="0036137D" w:rsidRPr="00761BCA">
              <w:rPr>
                <w:sz w:val="22"/>
                <w:szCs w:val="22"/>
                <w:lang w:val="uk-UA"/>
              </w:rPr>
              <w:t>утримуватися від та здійснювати всі необхідні дії для запобігання SEAH, протидіяти та розслідувати, та інформувати НЕФКО про будь-які звинувачення щодо SEAH, коли це буде виявлено стосовно діяльності будь-якої із його посадових осіб, директорів, уповноважених співробітників, пов’язаних осіб, агентів або представників, а також консультантів, підрядників та/або інших партнерів, які беруть участь у реалізації Проекту.</w:t>
            </w:r>
          </w:p>
        </w:tc>
      </w:tr>
      <w:tr w:rsidR="003B439F" w:rsidRPr="00810B65" w14:paraId="59D9FB6A" w14:textId="77777777" w:rsidTr="00A641EF">
        <w:tc>
          <w:tcPr>
            <w:tcW w:w="4873" w:type="dxa"/>
          </w:tcPr>
          <w:p w14:paraId="796DB732" w14:textId="77777777" w:rsidR="003B439F" w:rsidRPr="00761BCA" w:rsidRDefault="003B439F" w:rsidP="003B439F">
            <w:pPr>
              <w:widowControl w:val="0"/>
              <w:tabs>
                <w:tab w:val="left" w:pos="0"/>
                <w:tab w:val="left" w:pos="567"/>
              </w:tabs>
              <w:ind w:left="567"/>
              <w:jc w:val="both"/>
              <w:rPr>
                <w:sz w:val="22"/>
                <w:szCs w:val="22"/>
                <w:lang w:val="en-GB"/>
              </w:rPr>
            </w:pPr>
          </w:p>
        </w:tc>
        <w:tc>
          <w:tcPr>
            <w:tcW w:w="4874" w:type="dxa"/>
          </w:tcPr>
          <w:p w14:paraId="0119E7B0"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2A29B85D" w14:textId="77777777" w:rsidTr="00A641EF">
        <w:tc>
          <w:tcPr>
            <w:tcW w:w="4873" w:type="dxa"/>
          </w:tcPr>
          <w:p w14:paraId="32EE5E63" w14:textId="5CBFB28E"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comply with the NEFCO Integrity Due Diligence Policy available on NEFCO’s </w:t>
            </w:r>
            <w:r w:rsidRPr="00761BCA">
              <w:rPr>
                <w:sz w:val="22"/>
                <w:szCs w:val="22"/>
                <w:lang w:val="en-GB"/>
              </w:rPr>
              <w:lastRenderedPageBreak/>
              <w:t>website www.nefco.int, and ensure that neither it nor any of its officers, directors, authorized employees, affiliates, agents or representatives have been convicted or subject to a final judgement or administrative decision or subject to an ongoing investigation in relation to any form of criminal activity or serious wrongdoing;</w:t>
            </w:r>
          </w:p>
        </w:tc>
        <w:tc>
          <w:tcPr>
            <w:tcW w:w="4874" w:type="dxa"/>
          </w:tcPr>
          <w:p w14:paraId="7DA7D1D4" w14:textId="3E3D688E"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lastRenderedPageBreak/>
              <w:t xml:space="preserve">дотримуватись Політики НЕФКО щодо належної перевірки на сумлінність, </w:t>
            </w:r>
            <w:r w:rsidRPr="00761BCA">
              <w:rPr>
                <w:sz w:val="22"/>
                <w:szCs w:val="22"/>
                <w:lang w:val="uk-UA"/>
              </w:rPr>
              <w:lastRenderedPageBreak/>
              <w:t xml:space="preserve">доступної на веб-сайті НЕФКО www.nefco.int, та забезпечити, щоб ані він сам, ані жодні його посадові особи, директори, уповноважені працівники, </w:t>
            </w:r>
            <w:r w:rsidR="00AF0E84" w:rsidRPr="00761BCA">
              <w:rPr>
                <w:sz w:val="22"/>
                <w:szCs w:val="22"/>
                <w:lang w:val="uk-UA"/>
              </w:rPr>
              <w:t>афілійовані особи</w:t>
            </w:r>
            <w:r w:rsidRPr="00761BCA">
              <w:rPr>
                <w:sz w:val="22"/>
                <w:szCs w:val="22"/>
                <w:lang w:val="uk-UA"/>
              </w:rPr>
              <w:t>, агенти або представники не були засуджені, щодо них не винесено остаточне рішення суду чи адміністративне рішення, або вони не залучені до тривалого розслідування стосовно будь-якої форми злочинної діяльності або серйозних протиправних дій;</w:t>
            </w:r>
          </w:p>
        </w:tc>
      </w:tr>
      <w:tr w:rsidR="003B439F" w:rsidRPr="00810B65" w14:paraId="5A76F311" w14:textId="77777777" w:rsidTr="00A641EF">
        <w:tc>
          <w:tcPr>
            <w:tcW w:w="4873" w:type="dxa"/>
          </w:tcPr>
          <w:p w14:paraId="5C61ED26" w14:textId="77777777" w:rsidR="003B439F" w:rsidRPr="00761BCA" w:rsidRDefault="003B439F" w:rsidP="003B439F">
            <w:pPr>
              <w:widowControl w:val="0"/>
              <w:tabs>
                <w:tab w:val="left" w:pos="0"/>
                <w:tab w:val="left" w:pos="567"/>
              </w:tabs>
              <w:ind w:left="567"/>
              <w:jc w:val="both"/>
              <w:rPr>
                <w:sz w:val="22"/>
                <w:szCs w:val="22"/>
                <w:lang w:val="en-GB"/>
              </w:rPr>
            </w:pPr>
          </w:p>
        </w:tc>
        <w:tc>
          <w:tcPr>
            <w:tcW w:w="4874" w:type="dxa"/>
          </w:tcPr>
          <w:p w14:paraId="33D3ABEA"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77712CAD" w14:textId="77777777" w:rsidTr="00A641EF">
        <w:tc>
          <w:tcPr>
            <w:tcW w:w="4873" w:type="dxa"/>
          </w:tcPr>
          <w:p w14:paraId="5F53FF2D" w14:textId="780D58DA"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 xml:space="preserve">it shall promptly notify NEFCO of any change in the Counterparty Information Document (which is signed and provided to NEFCO in connection with the NEFCO integrity due diligence review) after the date of the Grant Agreement in order to enable NEFCO to update its integrity due diligence related information on the </w:t>
            </w:r>
            <w:r w:rsidR="00980EFF" w:rsidRPr="00761BCA">
              <w:rPr>
                <w:sz w:val="22"/>
                <w:szCs w:val="22"/>
                <w:lang w:val="en-GB"/>
              </w:rPr>
              <w:t xml:space="preserve">Grant </w:t>
            </w:r>
            <w:r w:rsidRPr="00761BCA">
              <w:rPr>
                <w:sz w:val="22"/>
                <w:szCs w:val="22"/>
                <w:lang w:val="en-GB"/>
              </w:rPr>
              <w:t>Beneficiary;</w:t>
            </w:r>
          </w:p>
        </w:tc>
        <w:tc>
          <w:tcPr>
            <w:tcW w:w="4874" w:type="dxa"/>
          </w:tcPr>
          <w:p w14:paraId="34713E56" w14:textId="67CD77C1"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якнайшвидше повідомляти НЕФКО про будь-які зміни до документу «Інформація про контрагента» (що підписується та надається НЕФКО у зв’язку з перевіркою на сумлінність, ініційованою НЕФКО) після дати укладення цього Договору з тим щоб НЕФКО змогла оновити інформацію щодо належної перевірки на сумлінність Одержувача</w:t>
            </w:r>
            <w:r w:rsidR="00FF50D1" w:rsidRPr="00761BCA">
              <w:rPr>
                <w:sz w:val="22"/>
                <w:szCs w:val="22"/>
                <w:lang w:val="uk-UA"/>
              </w:rPr>
              <w:t xml:space="preserve"> Гранту</w:t>
            </w:r>
            <w:r w:rsidRPr="00761BCA">
              <w:rPr>
                <w:sz w:val="22"/>
                <w:szCs w:val="22"/>
                <w:lang w:val="uk-UA"/>
              </w:rPr>
              <w:t>;</w:t>
            </w:r>
          </w:p>
        </w:tc>
      </w:tr>
      <w:tr w:rsidR="003B439F" w:rsidRPr="00810B65" w14:paraId="4E646BB2" w14:textId="77777777" w:rsidTr="00A641EF">
        <w:tc>
          <w:tcPr>
            <w:tcW w:w="4873" w:type="dxa"/>
          </w:tcPr>
          <w:p w14:paraId="45BDF6F2" w14:textId="77777777" w:rsidR="003B439F" w:rsidRPr="00761BCA" w:rsidRDefault="003B439F" w:rsidP="003B439F">
            <w:pPr>
              <w:widowControl w:val="0"/>
              <w:tabs>
                <w:tab w:val="left" w:pos="0"/>
                <w:tab w:val="left" w:pos="567"/>
              </w:tabs>
              <w:ind w:left="567"/>
              <w:jc w:val="both"/>
              <w:rPr>
                <w:sz w:val="22"/>
                <w:szCs w:val="22"/>
                <w:lang w:val="ru-RU"/>
              </w:rPr>
            </w:pPr>
          </w:p>
        </w:tc>
        <w:tc>
          <w:tcPr>
            <w:tcW w:w="4874" w:type="dxa"/>
          </w:tcPr>
          <w:p w14:paraId="23B769D9"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51B10EEC" w14:textId="77777777" w:rsidTr="00A641EF">
        <w:tc>
          <w:tcPr>
            <w:tcW w:w="4873" w:type="dxa"/>
          </w:tcPr>
          <w:p w14:paraId="538C2445" w14:textId="70D6D56C"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comply with the NEFCO Policy on Anticorruption and Compliance available on NEFCO’s website www.nefco.int, and it shall not, and shall not authorize or permit any of its officers, directors, authorized employees, affiliates, agents or representatives to engage in, with respect to the Project or any transaction contemplated by the Grant Agreement, any Prohibited Practice (as defined below</w:t>
            </w:r>
            <w:r w:rsidR="00C7162D" w:rsidRPr="00761BCA">
              <w:rPr>
                <w:sz w:val="22"/>
                <w:szCs w:val="22"/>
                <w:lang w:val="en-GB"/>
              </w:rPr>
              <w:t xml:space="preserve"> under Section 5.3</w:t>
            </w:r>
            <w:r w:rsidRPr="00761BCA">
              <w:rPr>
                <w:sz w:val="22"/>
                <w:szCs w:val="22"/>
                <w:lang w:val="en-GB"/>
              </w:rPr>
              <w:t>)</w:t>
            </w:r>
            <w:r w:rsidR="00C7162D" w:rsidRPr="00761BCA">
              <w:rPr>
                <w:sz w:val="22"/>
                <w:szCs w:val="22"/>
                <w:lang w:val="en-GB"/>
              </w:rPr>
              <w:t>, or support activities that contribute to tax avoidance, tax fraud or tax evasion</w:t>
            </w:r>
            <w:r w:rsidRPr="00761BCA">
              <w:rPr>
                <w:sz w:val="22"/>
                <w:szCs w:val="22"/>
                <w:lang w:val="en-GB"/>
              </w:rPr>
              <w:t>;</w:t>
            </w:r>
          </w:p>
        </w:tc>
        <w:tc>
          <w:tcPr>
            <w:tcW w:w="4874" w:type="dxa"/>
          </w:tcPr>
          <w:p w14:paraId="42585491" w14:textId="7CDFEFD2"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дотримуватись положень Політики НЕФКО з протидії корупції та комплаєнсу, доступної на веб-сайті www.nefco.int, а також не буде сам,  не дозволить або не дасть можливості будь-якій із його посадових осіб, директорів, уповноважених співробітників, пов’язаних осіб, агентів або представників займатися відносно Проекту або будь-якої операції, передбаченої Договором про грант, </w:t>
            </w:r>
            <w:r w:rsidR="00407910" w:rsidRPr="004845E3">
              <w:rPr>
                <w:sz w:val="22"/>
                <w:szCs w:val="22"/>
                <w:lang w:val="uk-UA"/>
              </w:rPr>
              <w:t xml:space="preserve">будь-якою </w:t>
            </w:r>
            <w:r w:rsidRPr="00761BCA">
              <w:rPr>
                <w:sz w:val="22"/>
                <w:szCs w:val="22"/>
                <w:lang w:val="uk-UA"/>
              </w:rPr>
              <w:t>Забороненою діяльністю (яка визначена нижче</w:t>
            </w:r>
            <w:r w:rsidR="00C7162D" w:rsidRPr="00761BCA">
              <w:rPr>
                <w:sz w:val="22"/>
                <w:szCs w:val="22"/>
                <w:lang w:val="uk-UA"/>
              </w:rPr>
              <w:t xml:space="preserve"> у </w:t>
            </w:r>
            <w:r w:rsidR="00C64E00" w:rsidRPr="00761BCA">
              <w:rPr>
                <w:sz w:val="22"/>
                <w:szCs w:val="22"/>
                <w:lang w:val="uk-UA"/>
              </w:rPr>
              <w:t>Р</w:t>
            </w:r>
            <w:r w:rsidR="00C7162D" w:rsidRPr="00761BCA">
              <w:rPr>
                <w:sz w:val="22"/>
                <w:szCs w:val="22"/>
                <w:lang w:val="uk-UA"/>
              </w:rPr>
              <w:t>озділі 5.3), або підтримувати діяльність, яка сприяє мінімізації сплати податків, податковому шахрайству або ухиленню від сплати податків</w:t>
            </w:r>
            <w:r w:rsidRPr="00761BCA">
              <w:rPr>
                <w:sz w:val="22"/>
                <w:szCs w:val="22"/>
                <w:lang w:val="uk-UA"/>
              </w:rPr>
              <w:t>);</w:t>
            </w:r>
          </w:p>
        </w:tc>
      </w:tr>
      <w:tr w:rsidR="003B439F" w:rsidRPr="00810B65" w14:paraId="01DA3394" w14:textId="77777777" w:rsidTr="00A641EF">
        <w:tc>
          <w:tcPr>
            <w:tcW w:w="4873" w:type="dxa"/>
          </w:tcPr>
          <w:p w14:paraId="4EDBF651" w14:textId="77777777" w:rsidR="003B439F" w:rsidRPr="00761BCA" w:rsidRDefault="003B439F" w:rsidP="003B439F">
            <w:pPr>
              <w:widowControl w:val="0"/>
              <w:tabs>
                <w:tab w:val="left" w:pos="0"/>
                <w:tab w:val="left" w:pos="567"/>
              </w:tabs>
              <w:ind w:left="567"/>
              <w:jc w:val="both"/>
              <w:rPr>
                <w:sz w:val="22"/>
                <w:szCs w:val="22"/>
                <w:lang w:val="uk-UA"/>
              </w:rPr>
            </w:pPr>
          </w:p>
        </w:tc>
        <w:tc>
          <w:tcPr>
            <w:tcW w:w="4874" w:type="dxa"/>
          </w:tcPr>
          <w:p w14:paraId="678559FD"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41B5F601" w14:textId="77777777" w:rsidTr="00A641EF">
        <w:tc>
          <w:tcPr>
            <w:tcW w:w="4873" w:type="dxa"/>
          </w:tcPr>
          <w:p w14:paraId="25DCF97C" w14:textId="0C72A196" w:rsidR="003B439F" w:rsidRPr="00761BCA" w:rsidRDefault="003B439F" w:rsidP="003B439F">
            <w:pPr>
              <w:widowControl w:val="0"/>
              <w:numPr>
                <w:ilvl w:val="0"/>
                <w:numId w:val="7"/>
              </w:numPr>
              <w:tabs>
                <w:tab w:val="left" w:pos="0"/>
                <w:tab w:val="left" w:pos="567"/>
              </w:tabs>
              <w:ind w:left="567" w:hanging="567"/>
              <w:jc w:val="both"/>
              <w:rPr>
                <w:sz w:val="22"/>
                <w:szCs w:val="22"/>
                <w:lang w:val="en-GB"/>
              </w:rPr>
            </w:pPr>
            <w:r w:rsidRPr="00761BCA">
              <w:rPr>
                <w:sz w:val="22"/>
                <w:szCs w:val="22"/>
                <w:lang w:val="en-GB"/>
              </w:rPr>
              <w:t>it shall use its best efforts to monitor and prevent the occurrence of any Prohibited Practice by any consultants, suppliers and/or other partners taking part in the implementation of the Project and it shall report to NEFCO any allegations of Prohibited Practice</w:t>
            </w:r>
            <w:r w:rsidR="00432E25" w:rsidRPr="00761BCA">
              <w:rPr>
                <w:sz w:val="22"/>
                <w:szCs w:val="22"/>
                <w:lang w:val="en-GB"/>
              </w:rPr>
              <w:t>;</w:t>
            </w:r>
          </w:p>
        </w:tc>
        <w:tc>
          <w:tcPr>
            <w:tcW w:w="4874" w:type="dxa"/>
          </w:tcPr>
          <w:p w14:paraId="295BCC36" w14:textId="649246F5" w:rsidR="003B439F" w:rsidRPr="00761BCA" w:rsidRDefault="003B439F" w:rsidP="003B439F">
            <w:pPr>
              <w:widowControl w:val="0"/>
              <w:numPr>
                <w:ilvl w:val="0"/>
                <w:numId w:val="11"/>
              </w:numPr>
              <w:tabs>
                <w:tab w:val="left" w:pos="0"/>
                <w:tab w:val="left" w:pos="567"/>
              </w:tabs>
              <w:ind w:left="567" w:hanging="567"/>
              <w:jc w:val="both"/>
              <w:rPr>
                <w:sz w:val="22"/>
                <w:szCs w:val="22"/>
                <w:lang w:val="uk-UA"/>
              </w:rPr>
            </w:pPr>
            <w:r w:rsidRPr="00761BCA">
              <w:rPr>
                <w:sz w:val="22"/>
                <w:szCs w:val="22"/>
                <w:lang w:val="uk-UA"/>
              </w:rPr>
              <w:t xml:space="preserve">докладати всіх зусиль, щоб контролювати й запобігати проявам </w:t>
            </w:r>
            <w:r w:rsidR="00407910" w:rsidRPr="004845E3">
              <w:rPr>
                <w:sz w:val="22"/>
                <w:szCs w:val="22"/>
                <w:lang w:val="uk-UA"/>
              </w:rPr>
              <w:t xml:space="preserve">будь-якої </w:t>
            </w:r>
            <w:r w:rsidRPr="00761BCA">
              <w:rPr>
                <w:sz w:val="22"/>
                <w:szCs w:val="22"/>
                <w:lang w:val="uk-UA"/>
              </w:rPr>
              <w:t>Забороненої діяльності будь-яких консультантів, постачальників та/або інших партнерів, які беруть участь у реалізації Проекту, а також інформувати НЕФКО про будь-які звинувачення щодо Забороненої діяльності</w:t>
            </w:r>
            <w:r w:rsidR="00432E25" w:rsidRPr="00761BCA">
              <w:rPr>
                <w:sz w:val="22"/>
                <w:szCs w:val="22"/>
                <w:lang w:val="en-GB"/>
              </w:rPr>
              <w:t>;</w:t>
            </w:r>
          </w:p>
        </w:tc>
      </w:tr>
      <w:tr w:rsidR="00DD78E0" w:rsidRPr="00810B65" w14:paraId="5D9EB249" w14:textId="77777777" w:rsidTr="00A641EF">
        <w:tc>
          <w:tcPr>
            <w:tcW w:w="4873" w:type="dxa"/>
          </w:tcPr>
          <w:p w14:paraId="39A38C03" w14:textId="77777777" w:rsidR="00DD78E0" w:rsidRPr="00761BCA" w:rsidRDefault="00DD78E0" w:rsidP="003B439F">
            <w:pPr>
              <w:widowControl w:val="0"/>
              <w:tabs>
                <w:tab w:val="left" w:pos="0"/>
              </w:tabs>
              <w:jc w:val="both"/>
              <w:rPr>
                <w:b/>
                <w:bCs/>
                <w:sz w:val="22"/>
                <w:szCs w:val="22"/>
                <w:lang w:val="en-GB"/>
              </w:rPr>
            </w:pPr>
          </w:p>
        </w:tc>
        <w:tc>
          <w:tcPr>
            <w:tcW w:w="4874" w:type="dxa"/>
          </w:tcPr>
          <w:p w14:paraId="523F3345" w14:textId="77777777" w:rsidR="00DD78E0" w:rsidRPr="00761BCA" w:rsidRDefault="00DD78E0" w:rsidP="003B439F">
            <w:pPr>
              <w:widowControl w:val="0"/>
              <w:tabs>
                <w:tab w:val="left" w:pos="0"/>
              </w:tabs>
              <w:jc w:val="both"/>
              <w:rPr>
                <w:rFonts w:ascii="Arial" w:hAnsi="Arial" w:cs="Arial"/>
                <w:lang w:val="en-GB"/>
              </w:rPr>
            </w:pPr>
          </w:p>
        </w:tc>
      </w:tr>
      <w:tr w:rsidR="003B439F" w:rsidRPr="00810B65" w14:paraId="1A50265F" w14:textId="77777777" w:rsidTr="00A641EF">
        <w:tc>
          <w:tcPr>
            <w:tcW w:w="4873" w:type="dxa"/>
          </w:tcPr>
          <w:p w14:paraId="41292C96" w14:textId="54E0EE72" w:rsidR="003B439F" w:rsidRPr="00761BCA" w:rsidRDefault="00EE76F2" w:rsidP="00DD78E0">
            <w:pPr>
              <w:widowControl w:val="0"/>
              <w:numPr>
                <w:ilvl w:val="0"/>
                <w:numId w:val="7"/>
              </w:numPr>
              <w:tabs>
                <w:tab w:val="left" w:pos="0"/>
                <w:tab w:val="left" w:pos="567"/>
              </w:tabs>
              <w:ind w:left="567" w:hanging="567"/>
              <w:jc w:val="both"/>
              <w:rPr>
                <w:bCs/>
                <w:sz w:val="22"/>
                <w:szCs w:val="22"/>
                <w:lang w:val="en-GB"/>
              </w:rPr>
            </w:pPr>
            <w:r w:rsidRPr="00761BCA">
              <w:rPr>
                <w:bCs/>
                <w:sz w:val="22"/>
                <w:szCs w:val="22"/>
                <w:lang w:val="en-GB"/>
              </w:rPr>
              <w:t xml:space="preserve">it shall </w:t>
            </w:r>
            <w:r w:rsidR="00DD78E0" w:rsidRPr="00761BCA">
              <w:rPr>
                <w:bCs/>
                <w:sz w:val="22"/>
                <w:szCs w:val="22"/>
                <w:lang w:val="en-GB"/>
              </w:rPr>
              <w:t>comply with requirements of the laws of Ukraine related to declaration of the martial law in Ukraine, as well as any possible restrictions, including of a temporary nature, introduced into the budget laws and regulations for the martial law period, and to promptly notify NEFCO of any such restriction which may limit the ability of the Grant Beneficiary to implement the Project.</w:t>
            </w:r>
          </w:p>
        </w:tc>
        <w:tc>
          <w:tcPr>
            <w:tcW w:w="4874" w:type="dxa"/>
          </w:tcPr>
          <w:p w14:paraId="63A05E57" w14:textId="5AC9074F" w:rsidR="003B439F" w:rsidRPr="00761BCA" w:rsidRDefault="00DD78E0" w:rsidP="00AE3625">
            <w:pPr>
              <w:widowControl w:val="0"/>
              <w:numPr>
                <w:ilvl w:val="0"/>
                <w:numId w:val="11"/>
              </w:numPr>
              <w:tabs>
                <w:tab w:val="left" w:pos="0"/>
                <w:tab w:val="left" w:pos="567"/>
              </w:tabs>
              <w:ind w:left="567" w:hanging="567"/>
              <w:jc w:val="both"/>
              <w:rPr>
                <w:b/>
                <w:sz w:val="22"/>
                <w:szCs w:val="22"/>
                <w:lang w:val="uk-UA"/>
              </w:rPr>
            </w:pPr>
            <w:r w:rsidRPr="00761BCA">
              <w:rPr>
                <w:sz w:val="22"/>
                <w:szCs w:val="22"/>
                <w:lang w:val="uk-UA"/>
              </w:rPr>
              <w:t>дотримуватися</w:t>
            </w:r>
            <w:r w:rsidR="008E3719" w:rsidRPr="00761BCA">
              <w:rPr>
                <w:sz w:val="22"/>
                <w:szCs w:val="22"/>
                <w:lang w:val="uk-UA"/>
              </w:rPr>
              <w:t xml:space="preserve"> вимог</w:t>
            </w:r>
            <w:r w:rsidRPr="00761BCA">
              <w:rPr>
                <w:sz w:val="22"/>
                <w:szCs w:val="22"/>
                <w:lang w:val="uk-UA"/>
              </w:rPr>
              <w:t xml:space="preserve"> законодавства</w:t>
            </w:r>
            <w:r w:rsidR="00407910" w:rsidRPr="004845E3">
              <w:rPr>
                <w:sz w:val="22"/>
                <w:szCs w:val="22"/>
                <w:lang w:val="uk-UA"/>
              </w:rPr>
              <w:t xml:space="preserve"> України</w:t>
            </w:r>
            <w:r w:rsidR="008E3719" w:rsidRPr="00761BCA">
              <w:rPr>
                <w:sz w:val="22"/>
                <w:szCs w:val="22"/>
                <w:lang w:val="uk-UA"/>
              </w:rPr>
              <w:t>, пов’язаних із введенням воєнного стану</w:t>
            </w:r>
            <w:r w:rsidRPr="00761BCA">
              <w:rPr>
                <w:sz w:val="22"/>
                <w:szCs w:val="22"/>
                <w:lang w:val="uk-UA"/>
              </w:rPr>
              <w:t xml:space="preserve"> в Україні</w:t>
            </w:r>
            <w:r w:rsidR="008E3719" w:rsidRPr="00761BCA">
              <w:rPr>
                <w:sz w:val="22"/>
                <w:szCs w:val="22"/>
                <w:lang w:val="uk-UA"/>
              </w:rPr>
              <w:t>, та будь-яких можливих обмежень</w:t>
            </w:r>
            <w:r w:rsidRPr="00761BCA">
              <w:rPr>
                <w:sz w:val="22"/>
                <w:szCs w:val="22"/>
                <w:lang w:val="uk-UA"/>
              </w:rPr>
              <w:t xml:space="preserve">, в тому числі тимчасового характеру, </w:t>
            </w:r>
            <w:r w:rsidR="00407910" w:rsidRPr="004845E3">
              <w:rPr>
                <w:sz w:val="22"/>
                <w:szCs w:val="22"/>
                <w:lang w:val="uk-UA"/>
              </w:rPr>
              <w:t>внесених</w:t>
            </w:r>
            <w:r w:rsidR="00407910">
              <w:rPr>
                <w:sz w:val="22"/>
                <w:szCs w:val="22"/>
                <w:lang w:val="uk-UA"/>
              </w:rPr>
              <w:t xml:space="preserve"> </w:t>
            </w:r>
            <w:r w:rsidR="008E3719" w:rsidRPr="00761BCA">
              <w:rPr>
                <w:sz w:val="22"/>
                <w:szCs w:val="22"/>
                <w:lang w:val="uk-UA"/>
              </w:rPr>
              <w:t>у бюджетн</w:t>
            </w:r>
            <w:r w:rsidR="009E5C24" w:rsidRPr="00761BCA">
              <w:rPr>
                <w:sz w:val="22"/>
                <w:szCs w:val="22"/>
                <w:lang w:val="uk-UA"/>
              </w:rPr>
              <w:t>е</w:t>
            </w:r>
            <w:r w:rsidR="008E3719" w:rsidRPr="00761BCA">
              <w:rPr>
                <w:sz w:val="22"/>
                <w:szCs w:val="22"/>
                <w:lang w:val="uk-UA"/>
              </w:rPr>
              <w:t xml:space="preserve"> законодавств</w:t>
            </w:r>
            <w:r w:rsidR="009E5C24" w:rsidRPr="00761BCA">
              <w:rPr>
                <w:sz w:val="22"/>
                <w:szCs w:val="22"/>
                <w:lang w:val="uk-UA"/>
              </w:rPr>
              <w:t>о</w:t>
            </w:r>
            <w:r w:rsidR="008E3719" w:rsidRPr="00761BCA">
              <w:rPr>
                <w:sz w:val="22"/>
                <w:szCs w:val="22"/>
                <w:lang w:val="uk-UA"/>
              </w:rPr>
              <w:t xml:space="preserve"> на час дії режиму воєнного стану</w:t>
            </w:r>
            <w:r w:rsidRPr="00761BCA">
              <w:rPr>
                <w:sz w:val="22"/>
                <w:szCs w:val="22"/>
                <w:lang w:val="uk-UA"/>
              </w:rPr>
              <w:t xml:space="preserve">, та негайно повідомляти НЕФКО про </w:t>
            </w:r>
            <w:r w:rsidR="001F64D9" w:rsidRPr="00761BCA">
              <w:rPr>
                <w:sz w:val="22"/>
                <w:szCs w:val="22"/>
                <w:lang w:val="uk-UA"/>
              </w:rPr>
              <w:t xml:space="preserve">будь-які </w:t>
            </w:r>
            <w:r w:rsidRPr="00761BCA">
              <w:rPr>
                <w:sz w:val="22"/>
                <w:szCs w:val="22"/>
                <w:lang w:val="uk-UA"/>
              </w:rPr>
              <w:t>такі</w:t>
            </w:r>
            <w:r w:rsidR="001F64D9" w:rsidRPr="00761BCA">
              <w:rPr>
                <w:b/>
                <w:sz w:val="22"/>
                <w:szCs w:val="22"/>
                <w:lang w:val="uk-UA"/>
              </w:rPr>
              <w:t xml:space="preserve"> </w:t>
            </w:r>
            <w:r w:rsidR="001F64D9" w:rsidRPr="00761BCA">
              <w:rPr>
                <w:sz w:val="22"/>
                <w:szCs w:val="22"/>
                <w:lang w:val="uk-UA"/>
              </w:rPr>
              <w:t xml:space="preserve">обмеження, які можуть вплинути на здатність </w:t>
            </w:r>
            <w:r w:rsidR="00AE3625" w:rsidRPr="00761BCA">
              <w:rPr>
                <w:sz w:val="22"/>
                <w:szCs w:val="22"/>
                <w:lang w:val="uk-UA"/>
              </w:rPr>
              <w:t>Одержувача Г</w:t>
            </w:r>
            <w:r w:rsidR="001F64D9" w:rsidRPr="00761BCA">
              <w:rPr>
                <w:sz w:val="22"/>
                <w:szCs w:val="22"/>
                <w:lang w:val="uk-UA"/>
              </w:rPr>
              <w:t xml:space="preserve">ранту </w:t>
            </w:r>
            <w:r w:rsidR="00981018" w:rsidRPr="00761BCA">
              <w:rPr>
                <w:sz w:val="22"/>
                <w:szCs w:val="22"/>
                <w:lang w:val="uk-UA"/>
              </w:rPr>
              <w:lastRenderedPageBreak/>
              <w:t xml:space="preserve">реалізувати </w:t>
            </w:r>
            <w:r w:rsidR="001F64D9" w:rsidRPr="00761BCA">
              <w:rPr>
                <w:sz w:val="22"/>
                <w:szCs w:val="22"/>
                <w:lang w:val="uk-UA"/>
              </w:rPr>
              <w:t>Проект.</w:t>
            </w:r>
          </w:p>
        </w:tc>
      </w:tr>
      <w:tr w:rsidR="00DD78E0" w:rsidRPr="00810B65" w14:paraId="4A17DCAC" w14:textId="77777777" w:rsidTr="00A641EF">
        <w:tc>
          <w:tcPr>
            <w:tcW w:w="4873" w:type="dxa"/>
          </w:tcPr>
          <w:p w14:paraId="26D093ED" w14:textId="77777777" w:rsidR="00DD78E0" w:rsidRPr="00761BCA" w:rsidRDefault="00DD78E0" w:rsidP="003B439F">
            <w:pPr>
              <w:widowControl w:val="0"/>
              <w:tabs>
                <w:tab w:val="left" w:pos="0"/>
              </w:tabs>
              <w:jc w:val="both"/>
              <w:rPr>
                <w:b/>
                <w:bCs/>
                <w:sz w:val="22"/>
                <w:szCs w:val="22"/>
                <w:lang w:val="ru-RU"/>
              </w:rPr>
            </w:pPr>
          </w:p>
        </w:tc>
        <w:tc>
          <w:tcPr>
            <w:tcW w:w="4874" w:type="dxa"/>
          </w:tcPr>
          <w:p w14:paraId="2AC7B282" w14:textId="77777777" w:rsidR="00DD78E0" w:rsidRPr="00761BCA" w:rsidRDefault="00DD78E0" w:rsidP="003B439F">
            <w:pPr>
              <w:widowControl w:val="0"/>
              <w:tabs>
                <w:tab w:val="left" w:pos="0"/>
              </w:tabs>
              <w:jc w:val="both"/>
              <w:rPr>
                <w:rFonts w:ascii="Arial" w:hAnsi="Arial" w:cs="Arial"/>
                <w:lang w:val="ru-RU"/>
              </w:rPr>
            </w:pPr>
          </w:p>
        </w:tc>
      </w:tr>
      <w:tr w:rsidR="003B439F" w:rsidRPr="00810B65" w14:paraId="7B256917" w14:textId="77777777" w:rsidTr="00A641EF">
        <w:tc>
          <w:tcPr>
            <w:tcW w:w="4873" w:type="dxa"/>
          </w:tcPr>
          <w:p w14:paraId="0FDCBA2B" w14:textId="6BBBCDF2" w:rsidR="003B439F" w:rsidRPr="00761BCA" w:rsidRDefault="003B439F" w:rsidP="003B439F">
            <w:pPr>
              <w:numPr>
                <w:ilvl w:val="0"/>
                <w:numId w:val="35"/>
              </w:numPr>
              <w:tabs>
                <w:tab w:val="left" w:pos="567"/>
                <w:tab w:val="left" w:pos="4962"/>
                <w:tab w:val="left" w:pos="5387"/>
              </w:tabs>
              <w:ind w:left="454" w:hanging="454"/>
              <w:jc w:val="both"/>
              <w:rPr>
                <w:bCs/>
                <w:sz w:val="22"/>
                <w:szCs w:val="22"/>
                <w:lang w:val="en-GB"/>
              </w:rPr>
            </w:pPr>
            <w:r w:rsidRPr="00761BCA">
              <w:rPr>
                <w:bCs/>
                <w:sz w:val="22"/>
                <w:szCs w:val="22"/>
                <w:lang w:val="en-GB"/>
              </w:rPr>
              <w:t xml:space="preserve">Without limiting the generality of what is said elsewhere in the Grant Agreement, the </w:t>
            </w:r>
            <w:r w:rsidRPr="00761BCA">
              <w:rPr>
                <w:sz w:val="22"/>
                <w:szCs w:val="22"/>
                <w:lang w:val="en-GB"/>
              </w:rPr>
              <w:t xml:space="preserve">Grant </w:t>
            </w:r>
            <w:r w:rsidRPr="00761BCA">
              <w:rPr>
                <w:bCs/>
                <w:sz w:val="22"/>
                <w:szCs w:val="22"/>
                <w:lang w:val="en-GB"/>
              </w:rPr>
              <w:t>Beneficiary shall furthermore ensure, that it has the necessary employees to the project implementation unit, having skills of project management, engineering and English language.</w:t>
            </w:r>
          </w:p>
        </w:tc>
        <w:tc>
          <w:tcPr>
            <w:tcW w:w="4874" w:type="dxa"/>
          </w:tcPr>
          <w:p w14:paraId="21DECB2E" w14:textId="49483F74" w:rsidR="003B439F" w:rsidRPr="00761BCA" w:rsidRDefault="003B439F" w:rsidP="003B439F">
            <w:pPr>
              <w:widowControl w:val="0"/>
              <w:numPr>
                <w:ilvl w:val="0"/>
                <w:numId w:val="36"/>
              </w:numPr>
              <w:ind w:left="454" w:hanging="454"/>
              <w:jc w:val="both"/>
              <w:rPr>
                <w:sz w:val="22"/>
                <w:szCs w:val="22"/>
                <w:lang w:val="uk-UA"/>
              </w:rPr>
            </w:pPr>
            <w:r w:rsidRPr="00761BCA">
              <w:rPr>
                <w:sz w:val="22"/>
                <w:szCs w:val="22"/>
                <w:lang w:val="uk-UA"/>
              </w:rPr>
              <w:t>Не обмежуючись іншими загальними положеннями цього Договору</w:t>
            </w:r>
            <w:r w:rsidR="00E409BA" w:rsidRPr="00761BCA">
              <w:rPr>
                <w:sz w:val="22"/>
                <w:szCs w:val="22"/>
                <w:lang w:val="uk-UA"/>
              </w:rPr>
              <w:t xml:space="preserve"> про грант</w:t>
            </w:r>
            <w:r w:rsidRPr="00761BCA">
              <w:rPr>
                <w:sz w:val="22"/>
                <w:szCs w:val="22"/>
                <w:lang w:val="uk-UA"/>
              </w:rPr>
              <w:t>, Одержувач Гранту також зобов'язується забезпечити, щоб у нього були необхідні працівники для реалізації проекту, які мають кваліфікацію з керування проектом, інженерії та володіють англійською мовою.</w:t>
            </w:r>
          </w:p>
        </w:tc>
      </w:tr>
      <w:tr w:rsidR="003B439F" w:rsidRPr="00810B65" w14:paraId="5AC84F5C" w14:textId="77777777" w:rsidTr="00A641EF">
        <w:tc>
          <w:tcPr>
            <w:tcW w:w="4873" w:type="dxa"/>
          </w:tcPr>
          <w:p w14:paraId="11ED4BC0" w14:textId="77777777" w:rsidR="003B439F" w:rsidRPr="00761BCA" w:rsidRDefault="003B439F" w:rsidP="003B439F">
            <w:pPr>
              <w:widowControl w:val="0"/>
              <w:tabs>
                <w:tab w:val="left" w:pos="0"/>
              </w:tabs>
              <w:jc w:val="both"/>
              <w:rPr>
                <w:bCs/>
                <w:sz w:val="22"/>
                <w:szCs w:val="22"/>
                <w:lang w:val="en-GB"/>
              </w:rPr>
            </w:pPr>
          </w:p>
        </w:tc>
        <w:tc>
          <w:tcPr>
            <w:tcW w:w="4874" w:type="dxa"/>
          </w:tcPr>
          <w:p w14:paraId="577FBED1" w14:textId="77777777" w:rsidR="003B439F" w:rsidRPr="00761BCA" w:rsidRDefault="003B439F" w:rsidP="003B439F">
            <w:pPr>
              <w:widowControl w:val="0"/>
              <w:tabs>
                <w:tab w:val="left" w:pos="0"/>
              </w:tabs>
              <w:jc w:val="both"/>
              <w:rPr>
                <w:sz w:val="22"/>
                <w:szCs w:val="22"/>
                <w:lang w:val="uk-UA"/>
              </w:rPr>
            </w:pPr>
          </w:p>
        </w:tc>
      </w:tr>
      <w:tr w:rsidR="003B439F" w:rsidRPr="00810B65" w14:paraId="1AD72FDF" w14:textId="77777777" w:rsidTr="00A641EF">
        <w:tc>
          <w:tcPr>
            <w:tcW w:w="4873" w:type="dxa"/>
          </w:tcPr>
          <w:p w14:paraId="653D9F33" w14:textId="2DDD76BC" w:rsidR="003B439F" w:rsidRPr="00761BCA" w:rsidRDefault="003B439F" w:rsidP="003B439F">
            <w:pPr>
              <w:numPr>
                <w:ilvl w:val="0"/>
                <w:numId w:val="35"/>
              </w:numPr>
              <w:tabs>
                <w:tab w:val="left" w:pos="567"/>
                <w:tab w:val="left" w:pos="4962"/>
                <w:tab w:val="left" w:pos="5387"/>
              </w:tabs>
              <w:ind w:left="454" w:hanging="454"/>
              <w:jc w:val="both"/>
              <w:rPr>
                <w:b/>
                <w:bCs/>
                <w:sz w:val="22"/>
                <w:szCs w:val="22"/>
                <w:lang w:val="en-GB"/>
              </w:rPr>
            </w:pPr>
            <w:r w:rsidRPr="00761BCA">
              <w:rPr>
                <w:bCs/>
                <w:sz w:val="22"/>
                <w:szCs w:val="22"/>
                <w:lang w:val="en-GB"/>
              </w:rPr>
              <w:t>For the purpose of the Grant Agreement and the above points</w:t>
            </w:r>
            <w:r w:rsidR="006B63DD" w:rsidRPr="00761BCA">
              <w:rPr>
                <w:bCs/>
                <w:sz w:val="22"/>
                <w:szCs w:val="22"/>
                <w:lang w:val="en-GB"/>
              </w:rPr>
              <w:t xml:space="preserve"> </w:t>
            </w:r>
            <w:r w:rsidR="009012B1">
              <w:rPr>
                <w:bCs/>
                <w:sz w:val="22"/>
                <w:szCs w:val="22"/>
                <w:lang w:val="en-GB"/>
              </w:rPr>
              <w:t>x</w:t>
            </w:r>
            <w:r w:rsidRPr="00761BCA">
              <w:rPr>
                <w:bCs/>
                <w:sz w:val="22"/>
                <w:szCs w:val="22"/>
                <w:lang w:val="en-GB"/>
              </w:rPr>
              <w:t xml:space="preserve">) and </w:t>
            </w:r>
            <w:r w:rsidR="009012B1">
              <w:rPr>
                <w:bCs/>
                <w:sz w:val="22"/>
                <w:szCs w:val="22"/>
                <w:lang w:val="en-GB"/>
              </w:rPr>
              <w:t>y</w:t>
            </w:r>
            <w:r w:rsidRPr="00761BCA">
              <w:rPr>
                <w:bCs/>
                <w:sz w:val="22"/>
                <w:szCs w:val="22"/>
                <w:lang w:val="en-GB"/>
              </w:rPr>
              <w:t>) of Section 5.1 "</w:t>
            </w:r>
            <w:r w:rsidRPr="00761BCA">
              <w:rPr>
                <w:b/>
                <w:bCs/>
                <w:sz w:val="22"/>
                <w:szCs w:val="22"/>
                <w:lang w:val="en-GB"/>
              </w:rPr>
              <w:t>Prohibited Practice</w:t>
            </w:r>
            <w:r w:rsidRPr="00761BCA">
              <w:rPr>
                <w:bCs/>
                <w:sz w:val="22"/>
                <w:szCs w:val="22"/>
                <w:lang w:val="en-GB"/>
              </w:rPr>
              <w:t>" shall mean one or more of the following:</w:t>
            </w:r>
          </w:p>
        </w:tc>
        <w:tc>
          <w:tcPr>
            <w:tcW w:w="4874" w:type="dxa"/>
          </w:tcPr>
          <w:p w14:paraId="08114D82" w14:textId="6C8CFD04" w:rsidR="003B439F" w:rsidRPr="00761BCA" w:rsidRDefault="003B439F" w:rsidP="003B439F">
            <w:pPr>
              <w:widowControl w:val="0"/>
              <w:numPr>
                <w:ilvl w:val="0"/>
                <w:numId w:val="36"/>
              </w:numPr>
              <w:ind w:left="454" w:hanging="454"/>
              <w:jc w:val="both"/>
              <w:rPr>
                <w:b/>
                <w:sz w:val="22"/>
                <w:szCs w:val="22"/>
                <w:lang w:val="uk-UA"/>
              </w:rPr>
            </w:pPr>
            <w:r w:rsidRPr="00761BCA">
              <w:rPr>
                <w:sz w:val="22"/>
                <w:szCs w:val="22"/>
                <w:lang w:val="uk-UA"/>
              </w:rPr>
              <w:t>Для цілей Договору про грант й вищезазначених пунктів</w:t>
            </w:r>
            <w:r w:rsidR="009012B1">
              <w:rPr>
                <w:sz w:val="22"/>
                <w:szCs w:val="22"/>
                <w:lang w:val="en-GB"/>
              </w:rPr>
              <w:t xml:space="preserve"> x</w:t>
            </w:r>
            <w:r w:rsidRPr="00761BCA">
              <w:rPr>
                <w:sz w:val="22"/>
                <w:szCs w:val="22"/>
                <w:lang w:val="uk-UA"/>
              </w:rPr>
              <w:t xml:space="preserve">) і </w:t>
            </w:r>
            <w:r w:rsidR="009012B1">
              <w:rPr>
                <w:sz w:val="22"/>
                <w:szCs w:val="22"/>
                <w:lang w:val="en-GB"/>
              </w:rPr>
              <w:t>y</w:t>
            </w:r>
            <w:r w:rsidRPr="00761BCA">
              <w:rPr>
                <w:sz w:val="22"/>
                <w:szCs w:val="22"/>
                <w:lang w:val="uk-UA"/>
              </w:rPr>
              <w:t xml:space="preserve">) розділу 5.1 </w:t>
            </w:r>
            <w:r w:rsidRPr="00761BCA">
              <w:rPr>
                <w:bCs/>
                <w:sz w:val="22"/>
                <w:szCs w:val="22"/>
                <w:lang w:val="uk-UA"/>
              </w:rPr>
              <w:t>"</w:t>
            </w:r>
            <w:r w:rsidRPr="00761BCA">
              <w:rPr>
                <w:b/>
                <w:sz w:val="22"/>
                <w:szCs w:val="22"/>
                <w:lang w:val="uk-UA"/>
              </w:rPr>
              <w:t>Заборонена діяльність</w:t>
            </w:r>
            <w:r w:rsidRPr="00761BCA">
              <w:rPr>
                <w:sz w:val="22"/>
                <w:szCs w:val="22"/>
                <w:lang w:val="uk-UA"/>
              </w:rPr>
              <w:t>" означає один або більше видів діяльність із перелічених нижче:</w:t>
            </w:r>
          </w:p>
        </w:tc>
      </w:tr>
      <w:tr w:rsidR="003B439F" w:rsidRPr="00810B65" w14:paraId="3A3F3381" w14:textId="77777777" w:rsidTr="00A641EF">
        <w:tc>
          <w:tcPr>
            <w:tcW w:w="4873" w:type="dxa"/>
          </w:tcPr>
          <w:p w14:paraId="4E431485" w14:textId="77777777" w:rsidR="003B439F" w:rsidRPr="00761BCA" w:rsidRDefault="003B439F" w:rsidP="003B439F">
            <w:pPr>
              <w:widowControl w:val="0"/>
              <w:tabs>
                <w:tab w:val="left" w:pos="0"/>
              </w:tabs>
              <w:jc w:val="both"/>
              <w:rPr>
                <w:bCs/>
                <w:sz w:val="22"/>
                <w:szCs w:val="22"/>
                <w:lang w:val="en-GB"/>
              </w:rPr>
            </w:pPr>
          </w:p>
        </w:tc>
        <w:tc>
          <w:tcPr>
            <w:tcW w:w="4874" w:type="dxa"/>
          </w:tcPr>
          <w:p w14:paraId="7E771A77" w14:textId="77777777" w:rsidR="003B439F" w:rsidRPr="00761BCA" w:rsidRDefault="003B439F" w:rsidP="003B439F">
            <w:pPr>
              <w:widowControl w:val="0"/>
              <w:tabs>
                <w:tab w:val="left" w:pos="0"/>
              </w:tabs>
              <w:jc w:val="both"/>
              <w:rPr>
                <w:sz w:val="22"/>
                <w:szCs w:val="22"/>
                <w:lang w:val="uk-UA"/>
              </w:rPr>
            </w:pPr>
          </w:p>
        </w:tc>
      </w:tr>
      <w:tr w:rsidR="003B439F" w:rsidRPr="00810B65" w14:paraId="043FC839" w14:textId="77777777" w:rsidTr="00A641EF">
        <w:tc>
          <w:tcPr>
            <w:tcW w:w="4873" w:type="dxa"/>
          </w:tcPr>
          <w:p w14:paraId="4C5447F7" w14:textId="1B3C9883"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sz w:val="22"/>
                <w:szCs w:val="22"/>
                <w:lang w:val="en-GB"/>
              </w:rPr>
            </w:pPr>
            <w:r w:rsidRPr="00761BCA">
              <w:rPr>
                <w:b w:val="0"/>
                <w:sz w:val="22"/>
                <w:szCs w:val="22"/>
                <w:lang w:val="en-GB"/>
              </w:rPr>
              <w:t>"</w:t>
            </w:r>
            <w:r w:rsidRPr="00761BCA">
              <w:rPr>
                <w:sz w:val="22"/>
                <w:szCs w:val="22"/>
                <w:lang w:val="en-GB"/>
              </w:rPr>
              <w:t>Abuse</w:t>
            </w:r>
            <w:r w:rsidRPr="00761BCA">
              <w:rPr>
                <w:b w:val="0"/>
                <w:sz w:val="22"/>
                <w:szCs w:val="22"/>
                <w:lang w:val="en-GB"/>
              </w:rPr>
              <w:t>" meaning theft, misappropriation, waste or improper use of property or assets related to the Project, either committed intentionally or through reckless disregard;</w:t>
            </w:r>
          </w:p>
        </w:tc>
        <w:tc>
          <w:tcPr>
            <w:tcW w:w="4874" w:type="dxa"/>
          </w:tcPr>
          <w:p w14:paraId="5859B348" w14:textId="1C795B45"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Зловживання</w:t>
            </w:r>
            <w:r w:rsidRPr="00761BCA">
              <w:rPr>
                <w:b w:val="0"/>
                <w:sz w:val="22"/>
                <w:szCs w:val="22"/>
                <w:lang w:val="uk-UA"/>
              </w:rPr>
              <w:t>"</w:t>
            </w:r>
            <w:r w:rsidRPr="00761BCA">
              <w:rPr>
                <w:sz w:val="22"/>
                <w:szCs w:val="22"/>
                <w:lang w:val="uk-UA"/>
              </w:rPr>
              <w:t xml:space="preserve"> </w:t>
            </w:r>
            <w:r w:rsidRPr="00761BCA">
              <w:rPr>
                <w:b w:val="0"/>
                <w:sz w:val="22"/>
                <w:szCs w:val="22"/>
                <w:lang w:val="uk-UA"/>
              </w:rPr>
              <w:t>означає крадіжку, незаконне привласнення, розтрату або неналежне використання пов'язаного з Проектом майна або активів, які здійснюються умисно або через грубу необережність;</w:t>
            </w:r>
          </w:p>
        </w:tc>
      </w:tr>
      <w:tr w:rsidR="003B439F" w:rsidRPr="00810B65" w14:paraId="1371F9AA" w14:textId="77777777" w:rsidTr="00A641EF">
        <w:tc>
          <w:tcPr>
            <w:tcW w:w="4873" w:type="dxa"/>
          </w:tcPr>
          <w:p w14:paraId="1DF0D7E0" w14:textId="77777777" w:rsidR="003B439F" w:rsidRPr="00761BCA" w:rsidRDefault="003B439F" w:rsidP="003B439F">
            <w:pPr>
              <w:widowControl w:val="0"/>
              <w:tabs>
                <w:tab w:val="left" w:pos="0"/>
              </w:tabs>
              <w:jc w:val="both"/>
              <w:rPr>
                <w:b/>
                <w:bCs/>
                <w:sz w:val="22"/>
                <w:szCs w:val="22"/>
                <w:lang w:val="ru-RU"/>
              </w:rPr>
            </w:pPr>
          </w:p>
        </w:tc>
        <w:tc>
          <w:tcPr>
            <w:tcW w:w="4874" w:type="dxa"/>
          </w:tcPr>
          <w:p w14:paraId="3B966373" w14:textId="77777777" w:rsidR="003B439F" w:rsidRPr="00761BCA" w:rsidRDefault="003B439F" w:rsidP="003B439F">
            <w:pPr>
              <w:widowControl w:val="0"/>
              <w:tabs>
                <w:tab w:val="left" w:pos="0"/>
              </w:tabs>
              <w:jc w:val="both"/>
              <w:rPr>
                <w:b/>
                <w:sz w:val="22"/>
                <w:szCs w:val="22"/>
                <w:lang w:val="uk-UA"/>
              </w:rPr>
            </w:pPr>
          </w:p>
        </w:tc>
      </w:tr>
      <w:tr w:rsidR="003B439F" w:rsidRPr="00810B65" w14:paraId="5D11A762" w14:textId="77777777" w:rsidTr="00A641EF">
        <w:tc>
          <w:tcPr>
            <w:tcW w:w="4873" w:type="dxa"/>
          </w:tcPr>
          <w:p w14:paraId="16839BCB" w14:textId="002DC6FB"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sz w:val="22"/>
                <w:szCs w:val="22"/>
                <w:lang w:val="en-GB"/>
              </w:rPr>
            </w:pPr>
            <w:r w:rsidRPr="00761BCA">
              <w:rPr>
                <w:b w:val="0"/>
                <w:sz w:val="22"/>
                <w:szCs w:val="22"/>
                <w:lang w:val="en-GB"/>
              </w:rPr>
              <w:t>"</w:t>
            </w:r>
            <w:r w:rsidRPr="00761BCA">
              <w:rPr>
                <w:sz w:val="22"/>
                <w:szCs w:val="22"/>
                <w:lang w:val="en-GB"/>
              </w:rPr>
              <w:t>Coercion</w:t>
            </w:r>
            <w:r w:rsidRPr="00761BCA">
              <w:rPr>
                <w:b w:val="0"/>
                <w:sz w:val="22"/>
                <w:szCs w:val="22"/>
                <w:lang w:val="en-GB"/>
              </w:rPr>
              <w:t>" meaning impairing or harming, or threatening to impair or harm, directly or indirectly, any party or the property of the party for the purpose of improperly influencing the actions of a party;</w:t>
            </w:r>
          </w:p>
        </w:tc>
        <w:tc>
          <w:tcPr>
            <w:tcW w:w="4874" w:type="dxa"/>
          </w:tcPr>
          <w:p w14:paraId="51FC7497" w14:textId="23E080E0"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Примушування</w:t>
            </w:r>
            <w:r w:rsidRPr="00761BCA">
              <w:rPr>
                <w:b w:val="0"/>
                <w:sz w:val="22"/>
                <w:szCs w:val="22"/>
                <w:lang w:val="uk-UA"/>
              </w:rPr>
              <w:t>" означає нанесення збитків або шкоди чи загрозу нанесення збитків або шкоди, прямо чи опосередковано, будь-якій стороні або майну сторони особи для неналежного впливу на дії іншої сторони;</w:t>
            </w:r>
          </w:p>
        </w:tc>
      </w:tr>
      <w:tr w:rsidR="003B439F" w:rsidRPr="00810B65" w14:paraId="0ECABC9A" w14:textId="77777777" w:rsidTr="00A641EF">
        <w:tc>
          <w:tcPr>
            <w:tcW w:w="4873" w:type="dxa"/>
          </w:tcPr>
          <w:p w14:paraId="094F5556" w14:textId="77777777" w:rsidR="003B439F" w:rsidRPr="00761BCA" w:rsidRDefault="003B439F" w:rsidP="003B439F">
            <w:pPr>
              <w:widowControl w:val="0"/>
              <w:tabs>
                <w:tab w:val="left" w:pos="0"/>
              </w:tabs>
              <w:jc w:val="both"/>
              <w:rPr>
                <w:b/>
                <w:bCs/>
                <w:sz w:val="22"/>
                <w:szCs w:val="22"/>
                <w:lang w:val="ru-RU"/>
              </w:rPr>
            </w:pPr>
          </w:p>
        </w:tc>
        <w:tc>
          <w:tcPr>
            <w:tcW w:w="4874" w:type="dxa"/>
          </w:tcPr>
          <w:p w14:paraId="43898BF3" w14:textId="77777777" w:rsidR="003B439F" w:rsidRPr="00761BCA" w:rsidRDefault="003B439F" w:rsidP="003B439F">
            <w:pPr>
              <w:widowControl w:val="0"/>
              <w:tabs>
                <w:tab w:val="left" w:pos="0"/>
              </w:tabs>
              <w:jc w:val="both"/>
              <w:rPr>
                <w:b/>
                <w:sz w:val="22"/>
                <w:szCs w:val="22"/>
                <w:lang w:val="uk-UA"/>
              </w:rPr>
            </w:pPr>
          </w:p>
        </w:tc>
      </w:tr>
      <w:tr w:rsidR="003B439F" w:rsidRPr="00810B65" w14:paraId="235D398C" w14:textId="77777777" w:rsidTr="00A641EF">
        <w:tc>
          <w:tcPr>
            <w:tcW w:w="4873" w:type="dxa"/>
          </w:tcPr>
          <w:p w14:paraId="12B212D3" w14:textId="77374613"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r w:rsidRPr="00761BCA">
              <w:rPr>
                <w:b w:val="0"/>
                <w:sz w:val="22"/>
                <w:szCs w:val="22"/>
                <w:lang w:val="en-GB"/>
              </w:rPr>
              <w:t>"</w:t>
            </w:r>
            <w:r w:rsidRPr="00761BCA">
              <w:rPr>
                <w:sz w:val="22"/>
                <w:szCs w:val="22"/>
                <w:lang w:val="en-GB"/>
              </w:rPr>
              <w:t>Collusion</w:t>
            </w:r>
            <w:r w:rsidRPr="00761BCA">
              <w:rPr>
                <w:b w:val="0"/>
                <w:sz w:val="22"/>
                <w:szCs w:val="22"/>
                <w:lang w:val="en-GB"/>
              </w:rPr>
              <w:t>" meaning an arrangement between two or more parties designed to achieve an improper purpose, including for the purpose of improperly influencing the actions of another party;</w:t>
            </w:r>
          </w:p>
        </w:tc>
        <w:tc>
          <w:tcPr>
            <w:tcW w:w="4874" w:type="dxa"/>
          </w:tcPr>
          <w:p w14:paraId="5488E8F1" w14:textId="795093C1"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Змова</w:t>
            </w:r>
            <w:r w:rsidRPr="00761BCA">
              <w:rPr>
                <w:b w:val="0"/>
                <w:sz w:val="22"/>
                <w:szCs w:val="22"/>
                <w:lang w:val="uk-UA"/>
              </w:rPr>
              <w:t>" означає домовленість між двома або більше сторонами, спрямовану на досягнення незаконної мети, в тому числі незаконний вплив на дії іншої сторони;</w:t>
            </w:r>
          </w:p>
        </w:tc>
      </w:tr>
      <w:tr w:rsidR="003B439F" w:rsidRPr="00810B65" w14:paraId="4EB128BD" w14:textId="77777777" w:rsidTr="00A641EF">
        <w:tc>
          <w:tcPr>
            <w:tcW w:w="4873" w:type="dxa"/>
          </w:tcPr>
          <w:p w14:paraId="4A757B16" w14:textId="77777777" w:rsidR="003B439F" w:rsidRPr="00761BCA" w:rsidRDefault="003B439F" w:rsidP="003B439F">
            <w:pPr>
              <w:widowControl w:val="0"/>
              <w:tabs>
                <w:tab w:val="left" w:pos="0"/>
              </w:tabs>
              <w:jc w:val="both"/>
              <w:rPr>
                <w:b/>
                <w:bCs/>
                <w:sz w:val="22"/>
                <w:szCs w:val="22"/>
                <w:lang w:val="ru-RU"/>
              </w:rPr>
            </w:pPr>
          </w:p>
        </w:tc>
        <w:tc>
          <w:tcPr>
            <w:tcW w:w="4874" w:type="dxa"/>
          </w:tcPr>
          <w:p w14:paraId="17FFE2EC" w14:textId="77777777" w:rsidR="003B439F" w:rsidRPr="00761BCA" w:rsidRDefault="003B439F" w:rsidP="003B439F">
            <w:pPr>
              <w:widowControl w:val="0"/>
              <w:tabs>
                <w:tab w:val="left" w:pos="0"/>
              </w:tabs>
              <w:jc w:val="both"/>
              <w:rPr>
                <w:b/>
                <w:sz w:val="22"/>
                <w:szCs w:val="22"/>
                <w:lang w:val="uk-UA"/>
              </w:rPr>
            </w:pPr>
          </w:p>
        </w:tc>
      </w:tr>
      <w:tr w:rsidR="003B439F" w:rsidRPr="00810B65" w14:paraId="0210ECF8" w14:textId="77777777" w:rsidTr="00A641EF">
        <w:tc>
          <w:tcPr>
            <w:tcW w:w="4873" w:type="dxa"/>
          </w:tcPr>
          <w:p w14:paraId="7D74AC8E" w14:textId="1E883E44"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r w:rsidRPr="00761BCA">
              <w:rPr>
                <w:b w:val="0"/>
                <w:sz w:val="22"/>
                <w:szCs w:val="22"/>
                <w:lang w:val="en-GB"/>
              </w:rPr>
              <w:t>"</w:t>
            </w:r>
            <w:r w:rsidRPr="00761BCA">
              <w:rPr>
                <w:sz w:val="22"/>
                <w:szCs w:val="22"/>
                <w:lang w:val="en-GB"/>
              </w:rPr>
              <w:t>Corruption</w:t>
            </w:r>
            <w:r w:rsidRPr="00761BCA">
              <w:rPr>
                <w:b w:val="0"/>
                <w:sz w:val="22"/>
                <w:szCs w:val="22"/>
                <w:lang w:val="en-GB"/>
              </w:rPr>
              <w:t>" meaning the promise, offering, giving, receiving, or soliciting, directly or indirectly, anything of value or any undue advantage, or any act or omission that involves the abuse of authority or functions, for the purpose of influencing or causing to influence improperly the actions of another party, or for the purpose of obtaining an undue advantage for oneself or for another party;</w:t>
            </w:r>
          </w:p>
        </w:tc>
        <w:tc>
          <w:tcPr>
            <w:tcW w:w="4874" w:type="dxa"/>
          </w:tcPr>
          <w:p w14:paraId="000CB1E2" w14:textId="5743C0F2"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Корумпована діяльність</w:t>
            </w:r>
            <w:r w:rsidRPr="00761BCA">
              <w:rPr>
                <w:b w:val="0"/>
                <w:sz w:val="22"/>
                <w:szCs w:val="22"/>
                <w:lang w:val="uk-UA"/>
              </w:rPr>
              <w:t>" означає обіцянку, пропозицію, надання, отримання або вимагання, прямо чи опосередковано, чогось цінного або будь-якої незаконної переваги, або будь-яку дію або бездіяльність, що передбачає зловживання посадовим становищем або обов'язками, що здійснюються для неналежного впливу або створення неналежного впливу на дії іншої сторони, або для цілей отримання незаконної переваги для себе або для іншої сторони;</w:t>
            </w:r>
          </w:p>
        </w:tc>
      </w:tr>
      <w:tr w:rsidR="003B439F" w:rsidRPr="00810B65" w14:paraId="6DA93BD5" w14:textId="77777777" w:rsidTr="00A641EF">
        <w:tc>
          <w:tcPr>
            <w:tcW w:w="4873" w:type="dxa"/>
          </w:tcPr>
          <w:p w14:paraId="5E5F8C9B"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567" w:right="0" w:firstLine="0"/>
              <w:rPr>
                <w:b w:val="0"/>
                <w:sz w:val="22"/>
                <w:szCs w:val="22"/>
                <w:lang w:val="en-GB"/>
              </w:rPr>
            </w:pPr>
          </w:p>
        </w:tc>
        <w:tc>
          <w:tcPr>
            <w:tcW w:w="4874" w:type="dxa"/>
          </w:tcPr>
          <w:p w14:paraId="12A20BBE" w14:textId="77777777" w:rsidR="003B439F" w:rsidRPr="00761BCA" w:rsidRDefault="003B439F" w:rsidP="003B439F">
            <w:pPr>
              <w:widowControl w:val="0"/>
              <w:tabs>
                <w:tab w:val="left" w:pos="0"/>
                <w:tab w:val="left" w:pos="567"/>
              </w:tabs>
              <w:ind w:left="567"/>
              <w:jc w:val="both"/>
              <w:rPr>
                <w:sz w:val="22"/>
                <w:szCs w:val="22"/>
                <w:lang w:val="uk-UA"/>
              </w:rPr>
            </w:pPr>
          </w:p>
        </w:tc>
      </w:tr>
      <w:tr w:rsidR="003B439F" w:rsidRPr="00810B65" w14:paraId="0CE8B8A4" w14:textId="77777777" w:rsidTr="00A641EF">
        <w:tc>
          <w:tcPr>
            <w:tcW w:w="4873" w:type="dxa"/>
          </w:tcPr>
          <w:p w14:paraId="106942FB" w14:textId="6BC98633"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sz w:val="22"/>
                <w:szCs w:val="22"/>
                <w:lang w:val="en-GB"/>
              </w:rPr>
            </w:pPr>
            <w:r w:rsidRPr="00761BCA">
              <w:rPr>
                <w:b w:val="0"/>
                <w:sz w:val="22"/>
                <w:szCs w:val="22"/>
                <w:lang w:val="en-GB"/>
              </w:rPr>
              <w:t>"</w:t>
            </w:r>
            <w:r w:rsidRPr="00761BCA">
              <w:rPr>
                <w:sz w:val="22"/>
                <w:szCs w:val="22"/>
                <w:lang w:val="en-GB"/>
              </w:rPr>
              <w:t>Fraud</w:t>
            </w:r>
            <w:r w:rsidRPr="00761BCA">
              <w:rPr>
                <w:b w:val="0"/>
                <w:sz w:val="22"/>
                <w:szCs w:val="22"/>
                <w:lang w:val="en-GB"/>
              </w:rPr>
              <w:t xml:space="preserve">" meaning any act or omission, including misrepresentation or concealing a material fact, that knowingly or recklessly misleads, or attempts to </w:t>
            </w:r>
            <w:r w:rsidRPr="00761BCA">
              <w:rPr>
                <w:b w:val="0"/>
                <w:sz w:val="22"/>
                <w:szCs w:val="22"/>
                <w:lang w:val="en-GB"/>
              </w:rPr>
              <w:lastRenderedPageBreak/>
              <w:t>mislead, a party for the purpose of obtaining a financial or other benefit or undue advantage for oneself or for a third party, or to avoid an obligation;</w:t>
            </w:r>
          </w:p>
          <w:p w14:paraId="313B608A"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1571" w:right="0" w:firstLine="0"/>
              <w:rPr>
                <w:b w:val="0"/>
                <w:sz w:val="22"/>
                <w:szCs w:val="22"/>
                <w:lang w:val="en-GB"/>
              </w:rPr>
            </w:pPr>
          </w:p>
        </w:tc>
        <w:tc>
          <w:tcPr>
            <w:tcW w:w="4874" w:type="dxa"/>
          </w:tcPr>
          <w:p w14:paraId="4DF3614D" w14:textId="6C9D6B5A"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lastRenderedPageBreak/>
              <w:t>"</w:t>
            </w:r>
            <w:r w:rsidRPr="00761BCA">
              <w:rPr>
                <w:sz w:val="22"/>
                <w:szCs w:val="22"/>
                <w:lang w:val="uk-UA"/>
              </w:rPr>
              <w:t>Шахрайство</w:t>
            </w:r>
            <w:r w:rsidRPr="00761BCA">
              <w:rPr>
                <w:b w:val="0"/>
                <w:sz w:val="22"/>
                <w:szCs w:val="22"/>
                <w:lang w:val="uk-UA"/>
              </w:rPr>
              <w:t xml:space="preserve">" означає будь-яку дію або бездіяльність, у тому числі введення в оману та приховування істотних фактів, які вводять, свідомо </w:t>
            </w:r>
            <w:r w:rsidRPr="00761BCA">
              <w:rPr>
                <w:b w:val="0"/>
                <w:sz w:val="22"/>
                <w:szCs w:val="22"/>
                <w:lang w:val="uk-UA"/>
              </w:rPr>
              <w:lastRenderedPageBreak/>
              <w:t>чи через недбалість, або спробу ввести в оману сторону для отримання фінансової чи іншої вигоди або незаконної переваги для себе або третьої сторони, або щоб уникнути виконання зобов'язань;</w:t>
            </w:r>
          </w:p>
        </w:tc>
      </w:tr>
      <w:tr w:rsidR="003B439F" w:rsidRPr="00810B65" w14:paraId="38968025" w14:textId="77777777" w:rsidTr="00A641EF">
        <w:tc>
          <w:tcPr>
            <w:tcW w:w="4873" w:type="dxa"/>
          </w:tcPr>
          <w:p w14:paraId="5700341C" w14:textId="77777777" w:rsidR="003B439F" w:rsidRPr="00761BCA" w:rsidRDefault="003B439F" w:rsidP="003B439F">
            <w:pPr>
              <w:widowControl w:val="0"/>
              <w:tabs>
                <w:tab w:val="left" w:pos="0"/>
              </w:tabs>
              <w:jc w:val="both"/>
              <w:rPr>
                <w:b/>
                <w:bCs/>
                <w:sz w:val="22"/>
                <w:szCs w:val="22"/>
                <w:lang w:val="en-GB"/>
              </w:rPr>
            </w:pPr>
          </w:p>
        </w:tc>
        <w:tc>
          <w:tcPr>
            <w:tcW w:w="4874" w:type="dxa"/>
          </w:tcPr>
          <w:p w14:paraId="3DDBE96B" w14:textId="77777777" w:rsidR="003B439F" w:rsidRPr="00761BCA" w:rsidRDefault="003B439F" w:rsidP="003B439F">
            <w:pPr>
              <w:widowControl w:val="0"/>
              <w:tabs>
                <w:tab w:val="left" w:pos="0"/>
              </w:tabs>
              <w:jc w:val="both"/>
              <w:rPr>
                <w:b/>
                <w:sz w:val="22"/>
                <w:szCs w:val="22"/>
                <w:lang w:val="uk-UA"/>
              </w:rPr>
            </w:pPr>
          </w:p>
        </w:tc>
      </w:tr>
      <w:tr w:rsidR="003B439F" w:rsidRPr="00761BCA" w14:paraId="210A6DAE" w14:textId="77777777" w:rsidTr="00A641EF">
        <w:tc>
          <w:tcPr>
            <w:tcW w:w="4873" w:type="dxa"/>
          </w:tcPr>
          <w:p w14:paraId="00BECFDB" w14:textId="2D2E4804"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r w:rsidRPr="00761BCA">
              <w:rPr>
                <w:b w:val="0"/>
                <w:sz w:val="22"/>
                <w:szCs w:val="22"/>
                <w:lang w:val="en-GB"/>
              </w:rPr>
              <w:t>"</w:t>
            </w:r>
            <w:r w:rsidRPr="00761BCA">
              <w:rPr>
                <w:sz w:val="22"/>
                <w:szCs w:val="22"/>
                <w:lang w:val="en-GB"/>
              </w:rPr>
              <w:t>Obstruction</w:t>
            </w:r>
            <w:r w:rsidRPr="00761BCA">
              <w:rPr>
                <w:b w:val="0"/>
                <w:sz w:val="22"/>
                <w:szCs w:val="22"/>
                <w:lang w:val="en-GB"/>
              </w:rPr>
              <w:t>" meaning:</w:t>
            </w:r>
          </w:p>
        </w:tc>
        <w:tc>
          <w:tcPr>
            <w:tcW w:w="4874" w:type="dxa"/>
          </w:tcPr>
          <w:p w14:paraId="3338B1D1" w14:textId="643EA075"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b w:val="0"/>
                <w:sz w:val="22"/>
                <w:szCs w:val="22"/>
                <w:lang w:val="uk-UA"/>
              </w:rPr>
              <w:t>"</w:t>
            </w:r>
            <w:r w:rsidRPr="00761BCA">
              <w:rPr>
                <w:sz w:val="22"/>
                <w:szCs w:val="22"/>
                <w:lang w:val="uk-UA"/>
              </w:rPr>
              <w:t>Протидія</w:t>
            </w:r>
            <w:r w:rsidRPr="00761BCA">
              <w:rPr>
                <w:b w:val="0"/>
                <w:sz w:val="22"/>
                <w:szCs w:val="22"/>
                <w:lang w:val="uk-UA"/>
              </w:rPr>
              <w:t>"</w:t>
            </w:r>
            <w:r w:rsidRPr="00761BCA">
              <w:rPr>
                <w:sz w:val="22"/>
                <w:szCs w:val="22"/>
                <w:lang w:val="uk-UA"/>
              </w:rPr>
              <w:t xml:space="preserve"> </w:t>
            </w:r>
            <w:r w:rsidRPr="00761BCA">
              <w:rPr>
                <w:b w:val="0"/>
                <w:sz w:val="22"/>
                <w:szCs w:val="22"/>
                <w:lang w:val="uk-UA"/>
              </w:rPr>
              <w:t>означає</w:t>
            </w:r>
          </w:p>
        </w:tc>
      </w:tr>
      <w:tr w:rsidR="003B439F" w:rsidRPr="00761BCA" w14:paraId="1A60D7A3" w14:textId="77777777" w:rsidTr="00A641EF">
        <w:tc>
          <w:tcPr>
            <w:tcW w:w="4873" w:type="dxa"/>
          </w:tcPr>
          <w:p w14:paraId="281E6785" w14:textId="77777777" w:rsidR="003B439F" w:rsidRPr="00761BCA" w:rsidRDefault="003B439F" w:rsidP="003B439F">
            <w:pPr>
              <w:widowControl w:val="0"/>
              <w:tabs>
                <w:tab w:val="left" w:pos="0"/>
              </w:tabs>
              <w:jc w:val="both"/>
              <w:rPr>
                <w:b/>
                <w:bCs/>
                <w:sz w:val="22"/>
                <w:szCs w:val="22"/>
                <w:lang w:val="en-GB"/>
              </w:rPr>
            </w:pPr>
          </w:p>
        </w:tc>
        <w:tc>
          <w:tcPr>
            <w:tcW w:w="4874" w:type="dxa"/>
          </w:tcPr>
          <w:p w14:paraId="31761719" w14:textId="77777777" w:rsidR="003B439F" w:rsidRPr="00761BCA" w:rsidRDefault="003B439F" w:rsidP="003B439F">
            <w:pPr>
              <w:widowControl w:val="0"/>
              <w:tabs>
                <w:tab w:val="left" w:pos="0"/>
              </w:tabs>
              <w:jc w:val="both"/>
              <w:rPr>
                <w:b/>
                <w:sz w:val="22"/>
                <w:szCs w:val="22"/>
                <w:lang w:val="uk-UA"/>
              </w:rPr>
            </w:pPr>
          </w:p>
        </w:tc>
      </w:tr>
      <w:tr w:rsidR="003B439F" w:rsidRPr="00810B65" w14:paraId="171E1AAB" w14:textId="77777777" w:rsidTr="00A641EF">
        <w:tc>
          <w:tcPr>
            <w:tcW w:w="4873" w:type="dxa"/>
          </w:tcPr>
          <w:p w14:paraId="103D573B" w14:textId="18AA5676" w:rsidR="003B439F" w:rsidRPr="00761BCA" w:rsidRDefault="003B439F" w:rsidP="003B439F">
            <w:pPr>
              <w:widowControl w:val="0"/>
              <w:numPr>
                <w:ilvl w:val="5"/>
                <w:numId w:val="18"/>
              </w:numPr>
              <w:ind w:left="1134" w:hanging="567"/>
              <w:jc w:val="both"/>
              <w:rPr>
                <w:bCs/>
                <w:sz w:val="22"/>
                <w:szCs w:val="22"/>
                <w:lang w:val="en-GB"/>
              </w:rPr>
            </w:pPr>
            <w:r w:rsidRPr="00761BCA">
              <w:rPr>
                <w:bCs/>
                <w:sz w:val="22"/>
                <w:szCs w:val="22"/>
                <w:lang w:val="en-GB"/>
              </w:rPr>
              <w:t xml:space="preserve">deliberately destroying, falsifying, altering or concealing evidence material to an investigation; </w:t>
            </w:r>
          </w:p>
        </w:tc>
        <w:tc>
          <w:tcPr>
            <w:tcW w:w="4874" w:type="dxa"/>
          </w:tcPr>
          <w:p w14:paraId="1C482773" w14:textId="5E6B0A2D" w:rsidR="003B439F" w:rsidRPr="00761BCA" w:rsidRDefault="003B439F" w:rsidP="003B439F">
            <w:pPr>
              <w:widowControl w:val="0"/>
              <w:ind w:left="1293" w:hanging="567"/>
              <w:jc w:val="both"/>
              <w:rPr>
                <w:b/>
                <w:sz w:val="22"/>
                <w:szCs w:val="22"/>
                <w:lang w:val="uk-UA"/>
              </w:rPr>
            </w:pPr>
            <w:r w:rsidRPr="00761BCA">
              <w:rPr>
                <w:sz w:val="22"/>
                <w:szCs w:val="22"/>
                <w:lang w:val="uk-UA"/>
              </w:rPr>
              <w:t>(і)</w:t>
            </w:r>
            <w:r w:rsidRPr="00761BCA">
              <w:rPr>
                <w:sz w:val="22"/>
                <w:szCs w:val="22"/>
                <w:lang w:val="uk-UA"/>
              </w:rPr>
              <w:tab/>
              <w:t>умисне знищення, фальсифікація, зміна або приховування речових доказів, які мають істотне значення для розслідування;</w:t>
            </w:r>
          </w:p>
        </w:tc>
      </w:tr>
      <w:tr w:rsidR="003B439F" w:rsidRPr="00810B65" w14:paraId="4FFD4019" w14:textId="77777777" w:rsidTr="00A641EF">
        <w:tc>
          <w:tcPr>
            <w:tcW w:w="4873" w:type="dxa"/>
          </w:tcPr>
          <w:p w14:paraId="78F1D092" w14:textId="77777777" w:rsidR="003B439F" w:rsidRPr="00761BCA" w:rsidDel="004326A8" w:rsidRDefault="003B439F" w:rsidP="003B439F">
            <w:pPr>
              <w:widowControl w:val="0"/>
              <w:ind w:left="1134"/>
              <w:jc w:val="both"/>
              <w:rPr>
                <w:bCs/>
                <w:sz w:val="22"/>
                <w:szCs w:val="22"/>
                <w:lang w:val="en-GB"/>
              </w:rPr>
            </w:pPr>
          </w:p>
        </w:tc>
        <w:tc>
          <w:tcPr>
            <w:tcW w:w="4874" w:type="dxa"/>
          </w:tcPr>
          <w:p w14:paraId="6FDB6D4E" w14:textId="77777777" w:rsidR="003B439F" w:rsidRPr="00761BCA" w:rsidRDefault="003B439F" w:rsidP="003B439F">
            <w:pPr>
              <w:widowControl w:val="0"/>
              <w:ind w:left="1293" w:hanging="567"/>
              <w:jc w:val="both"/>
              <w:rPr>
                <w:sz w:val="22"/>
                <w:szCs w:val="22"/>
                <w:lang w:val="uk-UA"/>
              </w:rPr>
            </w:pPr>
          </w:p>
        </w:tc>
      </w:tr>
      <w:tr w:rsidR="003B439F" w:rsidRPr="00810B65" w14:paraId="2B086BA4" w14:textId="77777777" w:rsidTr="00A641EF">
        <w:tc>
          <w:tcPr>
            <w:tcW w:w="4873" w:type="dxa"/>
          </w:tcPr>
          <w:p w14:paraId="4190D52D" w14:textId="79CD027C" w:rsidR="003B439F" w:rsidRPr="00761BCA" w:rsidDel="004326A8" w:rsidRDefault="003B439F" w:rsidP="003B439F">
            <w:pPr>
              <w:widowControl w:val="0"/>
              <w:numPr>
                <w:ilvl w:val="5"/>
                <w:numId w:val="18"/>
              </w:numPr>
              <w:ind w:left="1134" w:hanging="567"/>
              <w:jc w:val="both"/>
              <w:rPr>
                <w:bCs/>
                <w:sz w:val="22"/>
                <w:szCs w:val="22"/>
                <w:lang w:val="en-GB"/>
              </w:rPr>
            </w:pPr>
            <w:r w:rsidRPr="00761BCA">
              <w:rPr>
                <w:bCs/>
                <w:sz w:val="22"/>
                <w:szCs w:val="22"/>
                <w:lang w:val="en-GB"/>
              </w:rPr>
              <w:t>making false statements to investigators in order to materially impede an investigation;</w:t>
            </w:r>
          </w:p>
        </w:tc>
        <w:tc>
          <w:tcPr>
            <w:tcW w:w="4874" w:type="dxa"/>
          </w:tcPr>
          <w:p w14:paraId="6C4EEDDF" w14:textId="19D9F56D" w:rsidR="003B439F" w:rsidRPr="00761BCA" w:rsidRDefault="003B439F" w:rsidP="003B439F">
            <w:pPr>
              <w:widowControl w:val="0"/>
              <w:ind w:left="1293" w:hanging="567"/>
              <w:jc w:val="both"/>
              <w:rPr>
                <w:sz w:val="22"/>
                <w:szCs w:val="22"/>
                <w:lang w:val="uk-UA"/>
              </w:rPr>
            </w:pPr>
            <w:r w:rsidRPr="00761BCA">
              <w:rPr>
                <w:sz w:val="22"/>
                <w:szCs w:val="22"/>
                <w:lang w:val="uk-UA"/>
              </w:rPr>
              <w:t>(iі)</w:t>
            </w:r>
            <w:r w:rsidRPr="00761BCA">
              <w:rPr>
                <w:sz w:val="22"/>
                <w:szCs w:val="22"/>
                <w:lang w:val="uk-UA"/>
              </w:rPr>
              <w:tab/>
              <w:t>надання неправдивих свідчень слідчим, щоб суттєво ускладнити розслідування;</w:t>
            </w:r>
          </w:p>
        </w:tc>
      </w:tr>
      <w:tr w:rsidR="003B439F" w:rsidRPr="00810B65" w14:paraId="16777036" w14:textId="77777777" w:rsidTr="00A641EF">
        <w:tc>
          <w:tcPr>
            <w:tcW w:w="4873" w:type="dxa"/>
          </w:tcPr>
          <w:p w14:paraId="7D162E25" w14:textId="77777777" w:rsidR="003B439F" w:rsidRPr="00761BCA" w:rsidRDefault="003B439F" w:rsidP="003B439F">
            <w:pPr>
              <w:widowControl w:val="0"/>
              <w:ind w:left="1134"/>
              <w:jc w:val="both"/>
              <w:rPr>
                <w:bCs/>
                <w:sz w:val="22"/>
                <w:szCs w:val="22"/>
                <w:lang w:val="en-GB"/>
              </w:rPr>
            </w:pPr>
          </w:p>
        </w:tc>
        <w:tc>
          <w:tcPr>
            <w:tcW w:w="4874" w:type="dxa"/>
          </w:tcPr>
          <w:p w14:paraId="56F52ACA" w14:textId="77777777" w:rsidR="003B439F" w:rsidRPr="00761BCA" w:rsidRDefault="003B439F" w:rsidP="003B439F">
            <w:pPr>
              <w:widowControl w:val="0"/>
              <w:ind w:left="1293" w:hanging="567"/>
              <w:jc w:val="both"/>
              <w:rPr>
                <w:sz w:val="22"/>
                <w:szCs w:val="22"/>
                <w:lang w:val="uk-UA"/>
              </w:rPr>
            </w:pPr>
          </w:p>
        </w:tc>
      </w:tr>
      <w:tr w:rsidR="003B439F" w:rsidRPr="00810B65" w14:paraId="6C105257" w14:textId="77777777" w:rsidTr="00A641EF">
        <w:tc>
          <w:tcPr>
            <w:tcW w:w="4873" w:type="dxa"/>
          </w:tcPr>
          <w:p w14:paraId="7F187F83" w14:textId="45E2E1D7" w:rsidR="003B439F" w:rsidRPr="00761BCA" w:rsidDel="004326A8" w:rsidRDefault="003B439F" w:rsidP="003B439F">
            <w:pPr>
              <w:widowControl w:val="0"/>
              <w:numPr>
                <w:ilvl w:val="5"/>
                <w:numId w:val="18"/>
              </w:numPr>
              <w:ind w:left="1134" w:hanging="567"/>
              <w:jc w:val="both"/>
              <w:rPr>
                <w:bCs/>
                <w:sz w:val="22"/>
                <w:szCs w:val="22"/>
                <w:lang w:val="en-GB"/>
              </w:rPr>
            </w:pPr>
            <w:r w:rsidRPr="00761BCA">
              <w:rPr>
                <w:bCs/>
                <w:sz w:val="22"/>
                <w:szCs w:val="22"/>
                <w:lang w:val="en-GB"/>
              </w:rPr>
              <w:t>failing to comply with requests to provide information, documents or records in connection with an investigation;</w:t>
            </w:r>
          </w:p>
        </w:tc>
        <w:tc>
          <w:tcPr>
            <w:tcW w:w="4874" w:type="dxa"/>
          </w:tcPr>
          <w:p w14:paraId="69E0B1C2" w14:textId="2BFED1B8" w:rsidR="003B439F" w:rsidRPr="00761BCA" w:rsidRDefault="003B439F" w:rsidP="003B439F">
            <w:pPr>
              <w:widowControl w:val="0"/>
              <w:ind w:left="1293" w:hanging="567"/>
              <w:jc w:val="both"/>
              <w:rPr>
                <w:sz w:val="22"/>
                <w:szCs w:val="22"/>
                <w:lang w:val="uk-UA"/>
              </w:rPr>
            </w:pPr>
            <w:r w:rsidRPr="00761BCA">
              <w:rPr>
                <w:sz w:val="22"/>
                <w:szCs w:val="22"/>
                <w:lang w:val="uk-UA"/>
              </w:rPr>
              <w:t>(iiі)</w:t>
            </w:r>
            <w:r w:rsidRPr="00761BCA">
              <w:rPr>
                <w:sz w:val="22"/>
                <w:szCs w:val="22"/>
                <w:lang w:val="uk-UA"/>
              </w:rPr>
              <w:tab/>
              <w:t>неможливість виконувати запити про надання інформації, документів або записів у зв'язку з розслідуванням;</w:t>
            </w:r>
          </w:p>
        </w:tc>
      </w:tr>
      <w:tr w:rsidR="003B439F" w:rsidRPr="00810B65" w14:paraId="769945E7" w14:textId="77777777" w:rsidTr="00A641EF">
        <w:tc>
          <w:tcPr>
            <w:tcW w:w="4873" w:type="dxa"/>
          </w:tcPr>
          <w:p w14:paraId="4933BEE7" w14:textId="77777777" w:rsidR="003B439F" w:rsidRPr="00761BCA" w:rsidRDefault="003B439F" w:rsidP="003B439F">
            <w:pPr>
              <w:widowControl w:val="0"/>
              <w:ind w:left="1134"/>
              <w:jc w:val="both"/>
              <w:rPr>
                <w:bCs/>
                <w:sz w:val="22"/>
                <w:szCs w:val="22"/>
                <w:lang w:val="ru-RU"/>
              </w:rPr>
            </w:pPr>
          </w:p>
        </w:tc>
        <w:tc>
          <w:tcPr>
            <w:tcW w:w="4874" w:type="dxa"/>
          </w:tcPr>
          <w:p w14:paraId="612F81F4" w14:textId="77777777" w:rsidR="003B439F" w:rsidRPr="00761BCA" w:rsidRDefault="003B439F" w:rsidP="003B439F">
            <w:pPr>
              <w:widowControl w:val="0"/>
              <w:ind w:left="1293" w:hanging="567"/>
              <w:jc w:val="both"/>
              <w:rPr>
                <w:sz w:val="22"/>
                <w:szCs w:val="22"/>
                <w:lang w:val="uk-UA"/>
              </w:rPr>
            </w:pPr>
          </w:p>
        </w:tc>
      </w:tr>
      <w:tr w:rsidR="003B439F" w:rsidRPr="00810B65" w14:paraId="502504B0" w14:textId="77777777" w:rsidTr="00A641EF">
        <w:tc>
          <w:tcPr>
            <w:tcW w:w="4873" w:type="dxa"/>
          </w:tcPr>
          <w:p w14:paraId="711BAE12" w14:textId="0D1DC0ED" w:rsidR="003B439F" w:rsidRPr="00761BCA" w:rsidDel="004326A8" w:rsidRDefault="003B439F" w:rsidP="003B439F">
            <w:pPr>
              <w:widowControl w:val="0"/>
              <w:numPr>
                <w:ilvl w:val="5"/>
                <w:numId w:val="18"/>
              </w:numPr>
              <w:ind w:left="1134" w:hanging="567"/>
              <w:jc w:val="both"/>
              <w:rPr>
                <w:bCs/>
                <w:sz w:val="22"/>
                <w:szCs w:val="22"/>
                <w:lang w:val="en-GB"/>
              </w:rPr>
            </w:pPr>
            <w:r w:rsidRPr="00761BCA">
              <w:rPr>
                <w:bCs/>
                <w:sz w:val="22"/>
                <w:szCs w:val="22"/>
                <w:lang w:val="en-GB"/>
              </w:rPr>
              <w:t>threatening, harassing, or intimidating any party to prevent it from disclosing its knowledge of matters relevant to a NEFCO investigation or from pursuing an investigation; or</w:t>
            </w:r>
          </w:p>
        </w:tc>
        <w:tc>
          <w:tcPr>
            <w:tcW w:w="4874" w:type="dxa"/>
          </w:tcPr>
          <w:p w14:paraId="4DF1CBD2" w14:textId="1141E72A" w:rsidR="003B439F" w:rsidRPr="00761BCA" w:rsidRDefault="003B439F" w:rsidP="003B439F">
            <w:pPr>
              <w:widowControl w:val="0"/>
              <w:ind w:left="1293" w:hanging="567"/>
              <w:jc w:val="both"/>
              <w:rPr>
                <w:sz w:val="22"/>
                <w:szCs w:val="22"/>
                <w:lang w:val="uk-UA"/>
              </w:rPr>
            </w:pPr>
            <w:r w:rsidRPr="00761BCA">
              <w:rPr>
                <w:sz w:val="22"/>
                <w:szCs w:val="22"/>
                <w:lang w:val="uk-UA"/>
              </w:rPr>
              <w:t>(iv)</w:t>
            </w:r>
            <w:r w:rsidRPr="00761BCA">
              <w:rPr>
                <w:sz w:val="22"/>
                <w:szCs w:val="22"/>
                <w:lang w:val="uk-UA"/>
              </w:rPr>
              <w:tab/>
              <w:t>загрозу, домагання чи залякування будь-якої сторони, щоб відвернути розкриття нею своєї інформації про питання, які мають відношення до розслідування НЕФКО, чи проведення розслідування; або</w:t>
            </w:r>
          </w:p>
        </w:tc>
      </w:tr>
      <w:tr w:rsidR="003B439F" w:rsidRPr="00810B65" w14:paraId="62FF5795" w14:textId="77777777" w:rsidTr="00A641EF">
        <w:tc>
          <w:tcPr>
            <w:tcW w:w="4873" w:type="dxa"/>
          </w:tcPr>
          <w:p w14:paraId="3731C621" w14:textId="77777777" w:rsidR="003B439F" w:rsidRPr="00761BCA" w:rsidRDefault="003B439F" w:rsidP="003B439F">
            <w:pPr>
              <w:widowControl w:val="0"/>
              <w:tabs>
                <w:tab w:val="left" w:pos="0"/>
              </w:tabs>
              <w:jc w:val="both"/>
              <w:rPr>
                <w:b/>
                <w:bCs/>
                <w:sz w:val="22"/>
                <w:szCs w:val="22"/>
                <w:lang w:val="en-GB"/>
              </w:rPr>
            </w:pPr>
          </w:p>
        </w:tc>
        <w:tc>
          <w:tcPr>
            <w:tcW w:w="4874" w:type="dxa"/>
          </w:tcPr>
          <w:p w14:paraId="0B8AB2F0" w14:textId="77777777" w:rsidR="003B439F" w:rsidRPr="00761BCA" w:rsidRDefault="003B439F" w:rsidP="003B439F">
            <w:pPr>
              <w:widowControl w:val="0"/>
              <w:tabs>
                <w:tab w:val="left" w:pos="0"/>
              </w:tabs>
              <w:jc w:val="both"/>
              <w:rPr>
                <w:b/>
                <w:sz w:val="22"/>
                <w:szCs w:val="22"/>
                <w:lang w:val="uk-UA"/>
              </w:rPr>
            </w:pPr>
          </w:p>
        </w:tc>
      </w:tr>
      <w:tr w:rsidR="003B439F" w:rsidRPr="00810B65" w14:paraId="000CEAD5" w14:textId="77777777" w:rsidTr="00A641EF">
        <w:tc>
          <w:tcPr>
            <w:tcW w:w="4873" w:type="dxa"/>
          </w:tcPr>
          <w:p w14:paraId="78CFEA62" w14:textId="68B675C8" w:rsidR="003B439F" w:rsidRPr="00761BCA" w:rsidRDefault="003B439F" w:rsidP="003B439F">
            <w:pPr>
              <w:widowControl w:val="0"/>
              <w:numPr>
                <w:ilvl w:val="5"/>
                <w:numId w:val="18"/>
              </w:numPr>
              <w:ind w:left="1134" w:hanging="567"/>
              <w:jc w:val="both"/>
              <w:rPr>
                <w:bCs/>
                <w:sz w:val="22"/>
                <w:szCs w:val="22"/>
                <w:lang w:val="en-GB"/>
              </w:rPr>
            </w:pPr>
            <w:r w:rsidRPr="00761BCA">
              <w:rPr>
                <w:bCs/>
                <w:sz w:val="22"/>
                <w:szCs w:val="22"/>
                <w:lang w:val="en-GB"/>
              </w:rPr>
              <w:t>materially impeding NEFCO’s contractual rights of audit or access to information; and</w:t>
            </w:r>
          </w:p>
        </w:tc>
        <w:tc>
          <w:tcPr>
            <w:tcW w:w="4874" w:type="dxa"/>
          </w:tcPr>
          <w:p w14:paraId="5B5FAA16" w14:textId="6C9C365A" w:rsidR="003B439F" w:rsidRPr="00761BCA" w:rsidRDefault="003B439F" w:rsidP="003B439F">
            <w:pPr>
              <w:widowControl w:val="0"/>
              <w:ind w:left="1293" w:hanging="567"/>
              <w:jc w:val="both"/>
              <w:rPr>
                <w:b/>
                <w:sz w:val="22"/>
                <w:szCs w:val="22"/>
                <w:lang w:val="uk-UA"/>
              </w:rPr>
            </w:pPr>
            <w:r w:rsidRPr="00761BCA">
              <w:rPr>
                <w:sz w:val="22"/>
                <w:szCs w:val="22"/>
                <w:lang w:val="uk-UA"/>
              </w:rPr>
              <w:t>(v)</w:t>
            </w:r>
            <w:r w:rsidRPr="00761BCA">
              <w:rPr>
                <w:sz w:val="22"/>
                <w:szCs w:val="22"/>
                <w:lang w:val="uk-UA"/>
              </w:rPr>
              <w:tab/>
              <w:t>дії, спрямовані на суттєве ускладнення здійснення прав НЕФКО на аудит та доступ до інформації; та</w:t>
            </w:r>
          </w:p>
        </w:tc>
      </w:tr>
      <w:tr w:rsidR="003B439F" w:rsidRPr="00810B65" w14:paraId="0007C088" w14:textId="77777777" w:rsidTr="00A641EF">
        <w:tc>
          <w:tcPr>
            <w:tcW w:w="4873" w:type="dxa"/>
          </w:tcPr>
          <w:p w14:paraId="0A99A2E2" w14:textId="77777777" w:rsidR="003B439F" w:rsidRPr="00761BCA" w:rsidRDefault="003B439F" w:rsidP="003B439F">
            <w:pPr>
              <w:widowControl w:val="0"/>
              <w:ind w:left="1134"/>
              <w:jc w:val="both"/>
              <w:rPr>
                <w:bCs/>
                <w:sz w:val="22"/>
                <w:szCs w:val="22"/>
                <w:lang w:val="ru-RU"/>
              </w:rPr>
            </w:pPr>
          </w:p>
        </w:tc>
        <w:tc>
          <w:tcPr>
            <w:tcW w:w="4874" w:type="dxa"/>
          </w:tcPr>
          <w:p w14:paraId="430A5FBD" w14:textId="77777777" w:rsidR="003B439F" w:rsidRPr="00761BCA" w:rsidRDefault="003B439F" w:rsidP="003B439F">
            <w:pPr>
              <w:widowControl w:val="0"/>
              <w:ind w:left="1293" w:hanging="567"/>
              <w:jc w:val="both"/>
              <w:rPr>
                <w:sz w:val="22"/>
                <w:szCs w:val="22"/>
                <w:lang w:val="uk-UA"/>
              </w:rPr>
            </w:pPr>
          </w:p>
        </w:tc>
      </w:tr>
      <w:tr w:rsidR="003B439F" w:rsidRPr="00761BCA" w14:paraId="71B65936" w14:textId="77777777" w:rsidTr="00A641EF">
        <w:tc>
          <w:tcPr>
            <w:tcW w:w="4873" w:type="dxa"/>
          </w:tcPr>
          <w:p w14:paraId="5CEFA00F" w14:textId="638D9419" w:rsidR="003B439F" w:rsidRPr="00761BCA" w:rsidDel="004326A8"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sz w:val="22"/>
                <w:szCs w:val="22"/>
                <w:lang w:val="en-GB"/>
              </w:rPr>
            </w:pPr>
            <w:r w:rsidRPr="00761BCA">
              <w:rPr>
                <w:b w:val="0"/>
                <w:bCs w:val="0"/>
                <w:sz w:val="22"/>
                <w:szCs w:val="22"/>
                <w:lang w:val="en-GB"/>
              </w:rPr>
              <w:t>"</w:t>
            </w:r>
            <w:r w:rsidRPr="00761BCA">
              <w:rPr>
                <w:bCs w:val="0"/>
                <w:sz w:val="22"/>
                <w:szCs w:val="22"/>
                <w:lang w:val="en-GB"/>
              </w:rPr>
              <w:t>Money laundering</w:t>
            </w:r>
            <w:r w:rsidRPr="00761BCA">
              <w:rPr>
                <w:b w:val="0"/>
                <w:bCs w:val="0"/>
                <w:sz w:val="22"/>
                <w:szCs w:val="22"/>
                <w:lang w:val="en-GB"/>
              </w:rPr>
              <w:t xml:space="preserve">" </w:t>
            </w:r>
            <w:r w:rsidRPr="00761BCA">
              <w:rPr>
                <w:b w:val="0"/>
                <w:sz w:val="22"/>
                <w:szCs w:val="22"/>
                <w:lang w:val="en-GB"/>
              </w:rPr>
              <w:t>meaning</w:t>
            </w:r>
          </w:p>
        </w:tc>
        <w:tc>
          <w:tcPr>
            <w:tcW w:w="4874" w:type="dxa"/>
          </w:tcPr>
          <w:p w14:paraId="6FDC4E57" w14:textId="2FC596BC"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sz w:val="22"/>
                <w:szCs w:val="22"/>
                <w:lang w:val="uk-UA"/>
              </w:rPr>
            </w:pPr>
            <w:r w:rsidRPr="00761BCA">
              <w:rPr>
                <w:sz w:val="22"/>
                <w:szCs w:val="22"/>
                <w:lang w:val="uk-UA"/>
              </w:rPr>
              <w:t>"Відмивання коштів</w:t>
            </w:r>
            <w:r w:rsidRPr="00761BCA">
              <w:rPr>
                <w:b w:val="0"/>
                <w:sz w:val="22"/>
                <w:szCs w:val="22"/>
                <w:lang w:val="uk-UA"/>
              </w:rPr>
              <w:t>"</w:t>
            </w:r>
            <w:r w:rsidRPr="00761BCA">
              <w:rPr>
                <w:sz w:val="22"/>
                <w:szCs w:val="22"/>
                <w:lang w:val="uk-UA"/>
              </w:rPr>
              <w:t xml:space="preserve"> </w:t>
            </w:r>
            <w:r w:rsidRPr="00761BCA">
              <w:rPr>
                <w:b w:val="0"/>
                <w:sz w:val="22"/>
                <w:szCs w:val="22"/>
                <w:lang w:val="uk-UA"/>
              </w:rPr>
              <w:t>означає</w:t>
            </w:r>
          </w:p>
        </w:tc>
      </w:tr>
      <w:tr w:rsidR="003B439F" w:rsidRPr="00761BCA" w14:paraId="37A5F725" w14:textId="77777777" w:rsidTr="00A641EF">
        <w:tc>
          <w:tcPr>
            <w:tcW w:w="4873" w:type="dxa"/>
          </w:tcPr>
          <w:p w14:paraId="12F4FFAD"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1021" w:right="0" w:firstLine="0"/>
              <w:rPr>
                <w:b w:val="0"/>
                <w:bCs w:val="0"/>
                <w:sz w:val="22"/>
                <w:szCs w:val="22"/>
                <w:lang w:val="en-GB"/>
              </w:rPr>
            </w:pPr>
          </w:p>
        </w:tc>
        <w:tc>
          <w:tcPr>
            <w:tcW w:w="4874" w:type="dxa"/>
          </w:tcPr>
          <w:p w14:paraId="5C01444C" w14:textId="77777777" w:rsidR="003B439F" w:rsidRPr="00761BCA" w:rsidRDefault="003B439F" w:rsidP="003B439F">
            <w:pPr>
              <w:pStyle w:val="StyleHeading4Sub-ClauseSub-paragraphClauseSubSubNoNameAft"/>
              <w:keepNext w:val="0"/>
              <w:tabs>
                <w:tab w:val="clear" w:pos="1512"/>
                <w:tab w:val="left" w:pos="0"/>
                <w:tab w:val="left" w:pos="567"/>
              </w:tabs>
              <w:spacing w:after="0"/>
              <w:ind w:left="1021" w:right="0" w:firstLine="0"/>
              <w:rPr>
                <w:sz w:val="22"/>
                <w:szCs w:val="22"/>
                <w:lang w:val="uk-UA"/>
              </w:rPr>
            </w:pPr>
          </w:p>
        </w:tc>
      </w:tr>
      <w:tr w:rsidR="003B439F" w:rsidRPr="00810B65" w14:paraId="7B19373F" w14:textId="77777777" w:rsidTr="00A641EF">
        <w:tc>
          <w:tcPr>
            <w:tcW w:w="4873" w:type="dxa"/>
          </w:tcPr>
          <w:p w14:paraId="717D9A54" w14:textId="25779C87"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the conversion or transfer of property, knowing that such property is derived from criminal activity, to conceal and disguise the illicit origin of the property, or assisting any person who is involved in the commission of such activity to evade the legal consequences of this action;</w:t>
            </w:r>
          </w:p>
        </w:tc>
        <w:tc>
          <w:tcPr>
            <w:tcW w:w="4874" w:type="dxa"/>
          </w:tcPr>
          <w:p w14:paraId="7A96827F" w14:textId="7D70537A"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sz w:val="22"/>
                <w:szCs w:val="22"/>
                <w:lang w:val="uk-UA"/>
              </w:rPr>
            </w:pPr>
            <w:r w:rsidRPr="00761BCA">
              <w:rPr>
                <w:b w:val="0"/>
                <w:sz w:val="22"/>
                <w:szCs w:val="22"/>
                <w:lang w:val="uk-UA"/>
              </w:rPr>
              <w:t>зміну форми (перетворення) або передачу майна з усвідомленням того, що таке майно було одержане злочинним шляхом, для приховування та маскування незаконного походження такого майна, або сприяння будь-якій особі, що брала участь у такій діяльності, для уникнення передбачених законом наслідків таких дій;</w:t>
            </w:r>
          </w:p>
        </w:tc>
      </w:tr>
      <w:tr w:rsidR="003B439F" w:rsidRPr="00810B65" w14:paraId="5F24BCA7" w14:textId="77777777" w:rsidTr="00A641EF">
        <w:tc>
          <w:tcPr>
            <w:tcW w:w="4873" w:type="dxa"/>
          </w:tcPr>
          <w:p w14:paraId="0B5FF7C8"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bCs w:val="0"/>
                <w:sz w:val="22"/>
                <w:szCs w:val="22"/>
                <w:lang w:val="ru-RU"/>
              </w:rPr>
            </w:pPr>
          </w:p>
        </w:tc>
        <w:tc>
          <w:tcPr>
            <w:tcW w:w="4874" w:type="dxa"/>
          </w:tcPr>
          <w:p w14:paraId="7BB162B5"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sz w:val="22"/>
                <w:szCs w:val="22"/>
                <w:lang w:val="uk-UA"/>
              </w:rPr>
            </w:pPr>
          </w:p>
        </w:tc>
      </w:tr>
      <w:tr w:rsidR="003B439F" w:rsidRPr="00810B65" w14:paraId="665E78C6" w14:textId="77777777" w:rsidTr="00A641EF">
        <w:tc>
          <w:tcPr>
            <w:tcW w:w="4873" w:type="dxa"/>
          </w:tcPr>
          <w:p w14:paraId="5C83CEF1" w14:textId="060870D7"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the concealment or disguise of the true nature, source, location, disposition, movement, rights with respect to, or ownership of property, knowing such property is derived from criminal activity;</w:t>
            </w:r>
          </w:p>
        </w:tc>
        <w:tc>
          <w:tcPr>
            <w:tcW w:w="4874" w:type="dxa"/>
          </w:tcPr>
          <w:p w14:paraId="47A6D5A2" w14:textId="5A1EB61E"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b w:val="0"/>
                <w:sz w:val="22"/>
                <w:szCs w:val="22"/>
                <w:lang w:val="uk-UA"/>
              </w:rPr>
            </w:pPr>
            <w:r w:rsidRPr="00761BCA">
              <w:rPr>
                <w:b w:val="0"/>
                <w:sz w:val="22"/>
                <w:szCs w:val="22"/>
                <w:lang w:val="uk-UA"/>
              </w:rPr>
              <w:t>приховування та маскування справжньої природи, джерел, місцезнаходження, розпорядження, переміщення, прав щодо або власності на таке майно, з усвідомленням того, що таке майно було одержане злочинним шляхом;</w:t>
            </w:r>
          </w:p>
        </w:tc>
      </w:tr>
      <w:tr w:rsidR="003B439F" w:rsidRPr="00810B65" w14:paraId="79DFC7DE" w14:textId="77777777" w:rsidTr="00A641EF">
        <w:tc>
          <w:tcPr>
            <w:tcW w:w="4873" w:type="dxa"/>
          </w:tcPr>
          <w:p w14:paraId="53C1C3ED"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bCs w:val="0"/>
                <w:sz w:val="22"/>
                <w:szCs w:val="22"/>
                <w:lang w:val="en-GB"/>
              </w:rPr>
            </w:pPr>
          </w:p>
        </w:tc>
        <w:tc>
          <w:tcPr>
            <w:tcW w:w="4874" w:type="dxa"/>
          </w:tcPr>
          <w:p w14:paraId="4B864A5E"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sz w:val="22"/>
                <w:szCs w:val="22"/>
                <w:lang w:val="uk-UA"/>
              </w:rPr>
            </w:pPr>
          </w:p>
        </w:tc>
      </w:tr>
      <w:tr w:rsidR="003B439F" w:rsidRPr="00810B65" w14:paraId="5C1C300F" w14:textId="77777777" w:rsidTr="00A641EF">
        <w:tc>
          <w:tcPr>
            <w:tcW w:w="4873" w:type="dxa"/>
          </w:tcPr>
          <w:p w14:paraId="45E5920A" w14:textId="57586B4C"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the acquisition, possession or use of property knowing, at the time of receipt, that such property was derived from criminal activity; or</w:t>
            </w:r>
          </w:p>
        </w:tc>
        <w:tc>
          <w:tcPr>
            <w:tcW w:w="4874" w:type="dxa"/>
          </w:tcPr>
          <w:p w14:paraId="13206054" w14:textId="400E3F02"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b w:val="0"/>
                <w:sz w:val="22"/>
                <w:szCs w:val="22"/>
                <w:lang w:val="uk-UA"/>
              </w:rPr>
            </w:pPr>
            <w:r w:rsidRPr="00761BCA">
              <w:rPr>
                <w:b w:val="0"/>
                <w:sz w:val="22"/>
                <w:szCs w:val="22"/>
                <w:lang w:val="uk-UA"/>
              </w:rPr>
              <w:t>набуття, володіння або використання майна з усвідомлення, на момент його отримання, що таке майно було одержане злочинним шляхом; або</w:t>
            </w:r>
          </w:p>
        </w:tc>
      </w:tr>
      <w:tr w:rsidR="003B439F" w:rsidRPr="00810B65" w14:paraId="292478D2" w14:textId="77777777" w:rsidTr="00A641EF">
        <w:tc>
          <w:tcPr>
            <w:tcW w:w="4873" w:type="dxa"/>
          </w:tcPr>
          <w:p w14:paraId="5FC131AF"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bCs w:val="0"/>
                <w:sz w:val="22"/>
                <w:szCs w:val="22"/>
                <w:lang w:val="ru-RU"/>
              </w:rPr>
            </w:pPr>
          </w:p>
        </w:tc>
        <w:tc>
          <w:tcPr>
            <w:tcW w:w="4874" w:type="dxa"/>
          </w:tcPr>
          <w:p w14:paraId="119C02CF" w14:textId="77777777" w:rsidR="003B439F" w:rsidRPr="00761BCA" w:rsidRDefault="003B439F" w:rsidP="003B439F">
            <w:pPr>
              <w:pStyle w:val="StyleHeading4Sub-ClauseSub-paragraphClauseSubSubNoNameAft"/>
              <w:keepNext w:val="0"/>
              <w:tabs>
                <w:tab w:val="clear" w:pos="1512"/>
              </w:tabs>
              <w:spacing w:after="0"/>
              <w:ind w:left="1077" w:right="0" w:firstLine="0"/>
              <w:rPr>
                <w:b w:val="0"/>
                <w:sz w:val="22"/>
                <w:szCs w:val="22"/>
                <w:lang w:val="uk-UA"/>
              </w:rPr>
            </w:pPr>
          </w:p>
        </w:tc>
      </w:tr>
      <w:tr w:rsidR="003B439F" w:rsidRPr="00810B65" w14:paraId="43448893" w14:textId="77777777" w:rsidTr="00A641EF">
        <w:tc>
          <w:tcPr>
            <w:tcW w:w="4873" w:type="dxa"/>
          </w:tcPr>
          <w:p w14:paraId="3307DDFC" w14:textId="50E2BCC5" w:rsidR="003B439F" w:rsidRPr="00761BCA" w:rsidRDefault="003B439F" w:rsidP="003B439F">
            <w:pPr>
              <w:pStyle w:val="StyleHeading4Sub-ClauseSub-paragraphClauseSubSubNoNameAft"/>
              <w:keepNext w:val="0"/>
              <w:numPr>
                <w:ilvl w:val="0"/>
                <w:numId w:val="38"/>
              </w:numPr>
              <w:tabs>
                <w:tab w:val="clear" w:pos="1512"/>
              </w:tabs>
              <w:spacing w:after="0"/>
              <w:ind w:left="1077" w:right="0" w:hanging="397"/>
              <w:rPr>
                <w:b w:val="0"/>
                <w:bCs w:val="0"/>
                <w:sz w:val="22"/>
                <w:szCs w:val="22"/>
                <w:lang w:val="en-GB"/>
              </w:rPr>
            </w:pPr>
            <w:r w:rsidRPr="00761BCA">
              <w:rPr>
                <w:b w:val="0"/>
                <w:bCs w:val="0"/>
                <w:sz w:val="22"/>
                <w:szCs w:val="22"/>
                <w:lang w:val="en-GB"/>
              </w:rPr>
              <w:t>participation or assistance in any of the activities above; and</w:t>
            </w:r>
          </w:p>
        </w:tc>
        <w:tc>
          <w:tcPr>
            <w:tcW w:w="4874" w:type="dxa"/>
          </w:tcPr>
          <w:p w14:paraId="4FDBEDF4" w14:textId="40B61BD3" w:rsidR="003B439F" w:rsidRPr="00761BCA" w:rsidRDefault="003B439F" w:rsidP="003B439F">
            <w:pPr>
              <w:pStyle w:val="StyleHeading4Sub-ClauseSub-paragraphClauseSubSubNoNameAft"/>
              <w:keepNext w:val="0"/>
              <w:numPr>
                <w:ilvl w:val="0"/>
                <w:numId w:val="39"/>
              </w:numPr>
              <w:tabs>
                <w:tab w:val="clear" w:pos="1512"/>
              </w:tabs>
              <w:spacing w:after="0"/>
              <w:ind w:left="1077" w:right="0" w:hanging="397"/>
              <w:rPr>
                <w:b w:val="0"/>
                <w:sz w:val="22"/>
                <w:szCs w:val="22"/>
                <w:lang w:val="uk-UA"/>
              </w:rPr>
            </w:pPr>
            <w:r w:rsidRPr="00761BCA">
              <w:rPr>
                <w:b w:val="0"/>
                <w:sz w:val="22"/>
                <w:szCs w:val="22"/>
                <w:lang w:val="uk-UA"/>
              </w:rPr>
              <w:t>участь у або сприяння будь-якій діяльності з перелічених вище; та</w:t>
            </w:r>
          </w:p>
        </w:tc>
      </w:tr>
      <w:tr w:rsidR="003B439F" w:rsidRPr="00810B65" w14:paraId="5E5ABEC0" w14:textId="77777777" w:rsidTr="00A641EF">
        <w:tc>
          <w:tcPr>
            <w:tcW w:w="4873" w:type="dxa"/>
          </w:tcPr>
          <w:p w14:paraId="6A6E4BF8" w14:textId="77777777" w:rsidR="003B439F" w:rsidRPr="00761BCA" w:rsidRDefault="003B439F" w:rsidP="003B439F">
            <w:pPr>
              <w:pStyle w:val="StyleHeading4Sub-ClauseSub-paragraphClauseSubSubNoNameAft"/>
              <w:keepNext w:val="0"/>
              <w:tabs>
                <w:tab w:val="left" w:pos="0"/>
                <w:tab w:val="left" w:pos="567"/>
              </w:tabs>
              <w:spacing w:after="0"/>
              <w:ind w:left="1249"/>
              <w:rPr>
                <w:b w:val="0"/>
                <w:bCs w:val="0"/>
                <w:sz w:val="22"/>
                <w:szCs w:val="22"/>
                <w:lang w:val="ru-RU"/>
              </w:rPr>
            </w:pPr>
          </w:p>
        </w:tc>
        <w:tc>
          <w:tcPr>
            <w:tcW w:w="4874" w:type="dxa"/>
          </w:tcPr>
          <w:p w14:paraId="2465542B" w14:textId="77777777" w:rsidR="003B439F" w:rsidRPr="00761BCA" w:rsidRDefault="003B439F" w:rsidP="003B439F">
            <w:pPr>
              <w:pStyle w:val="af1"/>
              <w:tabs>
                <w:tab w:val="left" w:pos="0"/>
                <w:tab w:val="left" w:pos="567"/>
              </w:tabs>
              <w:ind w:left="709"/>
              <w:contextualSpacing w:val="0"/>
              <w:jc w:val="both"/>
              <w:rPr>
                <w:sz w:val="22"/>
                <w:szCs w:val="22"/>
                <w:lang w:val="uk-UA"/>
              </w:rPr>
            </w:pPr>
          </w:p>
        </w:tc>
      </w:tr>
      <w:tr w:rsidR="003B439F" w:rsidRPr="00810B65" w14:paraId="14B875E4" w14:textId="77777777" w:rsidTr="00A641EF">
        <w:tc>
          <w:tcPr>
            <w:tcW w:w="4873" w:type="dxa"/>
          </w:tcPr>
          <w:p w14:paraId="0BD578EE" w14:textId="2506ED28" w:rsidR="003B439F" w:rsidRPr="00761BCA" w:rsidRDefault="003B439F" w:rsidP="003B439F">
            <w:pPr>
              <w:pStyle w:val="StyleHeading4Sub-ClauseSub-paragraphClauseSubSubNoNameAft"/>
              <w:keepNext w:val="0"/>
              <w:numPr>
                <w:ilvl w:val="0"/>
                <w:numId w:val="17"/>
              </w:numPr>
              <w:tabs>
                <w:tab w:val="clear" w:pos="1512"/>
                <w:tab w:val="clear" w:pos="1571"/>
                <w:tab w:val="left" w:pos="0"/>
                <w:tab w:val="left" w:pos="567"/>
              </w:tabs>
              <w:spacing w:after="0"/>
              <w:ind w:left="1021" w:right="0" w:hanging="567"/>
              <w:rPr>
                <w:b w:val="0"/>
                <w:bCs w:val="0"/>
                <w:sz w:val="22"/>
                <w:szCs w:val="22"/>
                <w:lang w:val="en-GB"/>
              </w:rPr>
            </w:pPr>
            <w:r w:rsidRPr="00761BCA">
              <w:rPr>
                <w:b w:val="0"/>
                <w:bCs w:val="0"/>
                <w:sz w:val="22"/>
                <w:szCs w:val="22"/>
                <w:lang w:val="en-GB"/>
              </w:rPr>
              <w:t>"</w:t>
            </w:r>
            <w:r w:rsidRPr="00761BCA">
              <w:rPr>
                <w:bCs w:val="0"/>
                <w:sz w:val="22"/>
                <w:szCs w:val="22"/>
                <w:lang w:val="en-GB"/>
              </w:rPr>
              <w:t>Financing of terrorism</w:t>
            </w:r>
            <w:r w:rsidRPr="00761BCA">
              <w:rPr>
                <w:b w:val="0"/>
                <w:bCs w:val="0"/>
                <w:sz w:val="22"/>
                <w:szCs w:val="22"/>
                <w:lang w:val="en-GB"/>
              </w:rPr>
              <w:t xml:space="preserve">" meaning the provision or collection of funds, by any means, directly or indirectly, with the intention that they should be used or in the knowledge that they are to </w:t>
            </w:r>
            <w:r w:rsidRPr="00761BCA">
              <w:rPr>
                <w:b w:val="0"/>
                <w:sz w:val="22"/>
                <w:szCs w:val="22"/>
                <w:lang w:val="en-GB"/>
              </w:rPr>
              <w:t>be</w:t>
            </w:r>
            <w:r w:rsidRPr="00761BCA">
              <w:rPr>
                <w:b w:val="0"/>
                <w:bCs w:val="0"/>
                <w:sz w:val="22"/>
                <w:szCs w:val="22"/>
                <w:lang w:val="en-GB"/>
              </w:rPr>
              <w:t xml:space="preserve"> used, in full or in part, in order to carry out terrorist activities (the "terrorist activities" shall have the same meaning as set out in Article 2 of the International Convention for the Suppression of the Financing of Terrorism).</w:t>
            </w:r>
          </w:p>
        </w:tc>
        <w:tc>
          <w:tcPr>
            <w:tcW w:w="4874" w:type="dxa"/>
          </w:tcPr>
          <w:p w14:paraId="178CEEF9" w14:textId="33E841C4" w:rsidR="003B439F" w:rsidRPr="00761BCA" w:rsidRDefault="003B439F" w:rsidP="003B439F">
            <w:pPr>
              <w:pStyle w:val="StyleHeading4Sub-ClauseSub-paragraphClauseSubSubNoNameAft"/>
              <w:keepNext w:val="0"/>
              <w:numPr>
                <w:ilvl w:val="0"/>
                <w:numId w:val="37"/>
              </w:numPr>
              <w:tabs>
                <w:tab w:val="clear" w:pos="1512"/>
                <w:tab w:val="left" w:pos="0"/>
                <w:tab w:val="left" w:pos="567"/>
              </w:tabs>
              <w:spacing w:after="0"/>
              <w:ind w:left="1021" w:right="0" w:hanging="567"/>
              <w:rPr>
                <w:b w:val="0"/>
                <w:sz w:val="22"/>
                <w:szCs w:val="22"/>
                <w:lang w:val="uk-UA"/>
              </w:rPr>
            </w:pPr>
            <w:r w:rsidRPr="00761BCA">
              <w:rPr>
                <w:b w:val="0"/>
                <w:sz w:val="22"/>
                <w:szCs w:val="22"/>
                <w:lang w:val="uk-UA"/>
              </w:rPr>
              <w:t>"</w:t>
            </w:r>
            <w:r w:rsidRPr="00761BCA">
              <w:rPr>
                <w:sz w:val="22"/>
                <w:szCs w:val="22"/>
                <w:lang w:val="uk-UA"/>
              </w:rPr>
              <w:t>Фінансування тероризму</w:t>
            </w:r>
            <w:r w:rsidRPr="00761BCA">
              <w:rPr>
                <w:b w:val="0"/>
                <w:sz w:val="22"/>
                <w:szCs w:val="22"/>
                <w:lang w:val="uk-UA"/>
              </w:rPr>
              <w:t>" означає надання чи збір коштів у будь-який спосіб, прямо або опосередковано, з наміром, щоб вони використовувались, або при усвідомленні того, що вони будуть використані, повністю або частково для здійснення терористичної діяльності (при цьому термін "терористична діяльність" має таке ж саме значення, яке надане у Статті 2 Міжнародної конвенції про боротьбу з фінансуванням тероризму).</w:t>
            </w:r>
          </w:p>
        </w:tc>
      </w:tr>
      <w:tr w:rsidR="003B439F" w:rsidRPr="00810B65" w14:paraId="01418AA4" w14:textId="77777777" w:rsidTr="00A641EF">
        <w:tc>
          <w:tcPr>
            <w:tcW w:w="4873" w:type="dxa"/>
          </w:tcPr>
          <w:p w14:paraId="7B896553" w14:textId="77777777" w:rsidR="003B439F" w:rsidRPr="00761BCA" w:rsidRDefault="003B439F" w:rsidP="003B439F">
            <w:pPr>
              <w:widowControl w:val="0"/>
              <w:tabs>
                <w:tab w:val="left" w:pos="0"/>
              </w:tabs>
              <w:jc w:val="both"/>
              <w:rPr>
                <w:b/>
                <w:bCs/>
                <w:sz w:val="22"/>
                <w:szCs w:val="22"/>
                <w:lang w:val="en-GB"/>
              </w:rPr>
            </w:pPr>
          </w:p>
        </w:tc>
        <w:tc>
          <w:tcPr>
            <w:tcW w:w="4874" w:type="dxa"/>
          </w:tcPr>
          <w:p w14:paraId="610112F7" w14:textId="77777777" w:rsidR="003B439F" w:rsidRPr="00761BCA" w:rsidRDefault="003B439F" w:rsidP="003B439F">
            <w:pPr>
              <w:widowControl w:val="0"/>
              <w:tabs>
                <w:tab w:val="left" w:pos="0"/>
              </w:tabs>
              <w:jc w:val="both"/>
              <w:rPr>
                <w:b/>
                <w:sz w:val="22"/>
                <w:szCs w:val="22"/>
                <w:lang w:val="uk-UA"/>
              </w:rPr>
            </w:pPr>
          </w:p>
        </w:tc>
      </w:tr>
      <w:tr w:rsidR="003B439F" w:rsidRPr="00761BCA" w14:paraId="3236FBD0" w14:textId="77777777" w:rsidTr="00A641EF">
        <w:tc>
          <w:tcPr>
            <w:tcW w:w="4873" w:type="dxa"/>
          </w:tcPr>
          <w:p w14:paraId="4A706130"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PROCUREMENT</w:t>
            </w:r>
          </w:p>
        </w:tc>
        <w:tc>
          <w:tcPr>
            <w:tcW w:w="4874" w:type="dxa"/>
          </w:tcPr>
          <w:p w14:paraId="544D3D56" w14:textId="77777777" w:rsidR="003B439F" w:rsidRPr="00761BCA" w:rsidRDefault="003B439F" w:rsidP="003B439F">
            <w:pPr>
              <w:widowControl w:val="0"/>
              <w:tabs>
                <w:tab w:val="left" w:pos="1576"/>
              </w:tabs>
              <w:ind w:left="1559" w:hanging="1559"/>
              <w:jc w:val="both"/>
              <w:rPr>
                <w:b/>
                <w:sz w:val="22"/>
                <w:szCs w:val="22"/>
                <w:lang w:val="uk-UA"/>
              </w:rPr>
            </w:pPr>
            <w:r w:rsidRPr="00761BCA">
              <w:rPr>
                <w:b/>
                <w:sz w:val="22"/>
                <w:szCs w:val="22"/>
                <w:lang w:val="uk-UA"/>
              </w:rPr>
              <w:t>РОЗДІЛ 6.</w:t>
            </w:r>
            <w:r w:rsidRPr="00761BCA">
              <w:rPr>
                <w:b/>
                <w:sz w:val="22"/>
                <w:szCs w:val="22"/>
                <w:lang w:val="uk-UA"/>
              </w:rPr>
              <w:tab/>
              <w:t xml:space="preserve">ЗАКУПІВЛІ </w:t>
            </w:r>
          </w:p>
        </w:tc>
      </w:tr>
      <w:tr w:rsidR="003B439F" w:rsidRPr="00761BCA" w14:paraId="10C1FCD1" w14:textId="77777777" w:rsidTr="00A641EF">
        <w:tc>
          <w:tcPr>
            <w:tcW w:w="4873" w:type="dxa"/>
          </w:tcPr>
          <w:p w14:paraId="02671FCD" w14:textId="77777777" w:rsidR="003B439F" w:rsidRPr="00761BCA" w:rsidRDefault="003B439F" w:rsidP="003B439F">
            <w:pPr>
              <w:widowControl w:val="0"/>
              <w:tabs>
                <w:tab w:val="left" w:pos="0"/>
              </w:tabs>
              <w:jc w:val="both"/>
              <w:rPr>
                <w:b/>
                <w:bCs/>
                <w:sz w:val="22"/>
                <w:szCs w:val="22"/>
                <w:lang w:val="en-GB"/>
              </w:rPr>
            </w:pPr>
          </w:p>
        </w:tc>
        <w:tc>
          <w:tcPr>
            <w:tcW w:w="4874" w:type="dxa"/>
          </w:tcPr>
          <w:p w14:paraId="493BA8A7" w14:textId="77777777" w:rsidR="003B439F" w:rsidRPr="00761BCA" w:rsidRDefault="003B439F" w:rsidP="003B439F">
            <w:pPr>
              <w:widowControl w:val="0"/>
              <w:tabs>
                <w:tab w:val="left" w:pos="0"/>
              </w:tabs>
              <w:jc w:val="both"/>
              <w:rPr>
                <w:b/>
                <w:sz w:val="22"/>
                <w:szCs w:val="22"/>
                <w:lang w:val="uk-UA"/>
              </w:rPr>
            </w:pPr>
          </w:p>
        </w:tc>
      </w:tr>
      <w:tr w:rsidR="003B439F" w:rsidRPr="00810B65" w14:paraId="1EFC399A" w14:textId="77777777" w:rsidTr="00A641EF">
        <w:tc>
          <w:tcPr>
            <w:tcW w:w="4873" w:type="dxa"/>
          </w:tcPr>
          <w:p w14:paraId="7D0CA8DA" w14:textId="0F818F55" w:rsidR="003B439F" w:rsidRPr="00761BCA" w:rsidRDefault="003B439F" w:rsidP="003B439F">
            <w:pPr>
              <w:numPr>
                <w:ilvl w:val="0"/>
                <w:numId w:val="40"/>
              </w:numPr>
              <w:ind w:left="454" w:hanging="454"/>
              <w:jc w:val="both"/>
              <w:rPr>
                <w:b/>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 xml:space="preserve">Beneficiary shall be fully responsible for all aspects of any procurement related to the Project. The </w:t>
            </w:r>
            <w:r w:rsidRPr="00761BCA">
              <w:rPr>
                <w:sz w:val="22"/>
                <w:szCs w:val="22"/>
                <w:lang w:val="en-GB"/>
              </w:rPr>
              <w:t xml:space="preserve">Grant </w:t>
            </w:r>
            <w:r w:rsidRPr="00761BCA">
              <w:rPr>
                <w:bCs/>
                <w:sz w:val="22"/>
                <w:szCs w:val="22"/>
                <w:lang w:val="en-GB"/>
              </w:rPr>
              <w:t xml:space="preserve">Beneficiary shall ensure that all procurement is carried out in accordance with NEFCO’s Procurement Policy and Procedures as applicable at the time of the Parties’ signing of this Grant Agreement and </w:t>
            </w:r>
            <w:r w:rsidR="00E76A92" w:rsidRPr="00761BCA">
              <w:rPr>
                <w:sz w:val="22"/>
                <w:szCs w:val="22"/>
                <w:lang w:val="en-GB"/>
              </w:rPr>
              <w:t>available on</w:t>
            </w:r>
            <w:r w:rsidRPr="00761BCA">
              <w:rPr>
                <w:sz w:val="22"/>
                <w:szCs w:val="22"/>
                <w:lang w:val="en-GB"/>
              </w:rPr>
              <w:t xml:space="preserve"> NEFCO’s website</w:t>
            </w:r>
            <w:r w:rsidR="00E76A92" w:rsidRPr="00761BCA">
              <w:rPr>
                <w:sz w:val="22"/>
                <w:szCs w:val="22"/>
                <w:lang w:val="en-GB"/>
              </w:rPr>
              <w:t xml:space="preserve"> </w:t>
            </w:r>
            <w:hyperlink r:id="rId23" w:history="1">
              <w:r w:rsidR="00E76A92" w:rsidRPr="00761BCA">
                <w:rPr>
                  <w:rStyle w:val="ae"/>
                  <w:sz w:val="22"/>
                  <w:szCs w:val="22"/>
                  <w:lang w:val="en-GB"/>
                </w:rPr>
                <w:t>www.nefco.int</w:t>
              </w:r>
            </w:hyperlink>
            <w:r w:rsidRPr="00761BCA">
              <w:rPr>
                <w:bCs/>
                <w:sz w:val="22"/>
                <w:szCs w:val="22"/>
                <w:lang w:val="en-GB"/>
              </w:rPr>
              <w:t xml:space="preserve">. </w:t>
            </w:r>
          </w:p>
        </w:tc>
        <w:tc>
          <w:tcPr>
            <w:tcW w:w="4874" w:type="dxa"/>
          </w:tcPr>
          <w:p w14:paraId="69B6A59C" w14:textId="58C50E89"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Гранту несе повну відповідальність за всі сторони закупівель, пов’язаних із Проектом. Одержувач Гранту забезпечує, щоб всі закупівлі здійснювалися відповідно до </w:t>
            </w:r>
            <w:r w:rsidR="00E409BA" w:rsidRPr="00761BCA">
              <w:rPr>
                <w:sz w:val="22"/>
                <w:szCs w:val="22"/>
                <w:lang w:val="uk-UA"/>
              </w:rPr>
              <w:t xml:space="preserve">Політики та </w:t>
            </w:r>
            <w:r w:rsidR="00696ED3" w:rsidRPr="00761BCA">
              <w:rPr>
                <w:sz w:val="22"/>
                <w:szCs w:val="22"/>
                <w:lang w:val="uk-UA"/>
              </w:rPr>
              <w:t>П</w:t>
            </w:r>
            <w:r w:rsidR="00E409BA" w:rsidRPr="00761BCA">
              <w:rPr>
                <w:sz w:val="22"/>
                <w:szCs w:val="22"/>
                <w:lang w:val="uk-UA"/>
              </w:rPr>
              <w:t xml:space="preserve">роцедур </w:t>
            </w:r>
            <w:r w:rsidRPr="00761BCA">
              <w:rPr>
                <w:sz w:val="22"/>
                <w:szCs w:val="22"/>
                <w:lang w:val="uk-UA"/>
              </w:rPr>
              <w:t xml:space="preserve">закупівель НЕФКО, які застосовувались на момент підписання Сторонами цього Договору про грант та </w:t>
            </w:r>
            <w:r w:rsidR="009012B1">
              <w:rPr>
                <w:sz w:val="22"/>
                <w:szCs w:val="22"/>
                <w:lang w:val="uk-UA"/>
              </w:rPr>
              <w:t>є</w:t>
            </w:r>
            <w:r w:rsidR="009012B1" w:rsidRPr="00761BCA">
              <w:rPr>
                <w:sz w:val="22"/>
                <w:szCs w:val="22"/>
                <w:lang w:val="uk-UA"/>
              </w:rPr>
              <w:t xml:space="preserve"> </w:t>
            </w:r>
            <w:r w:rsidR="00E409BA" w:rsidRPr="00761BCA">
              <w:rPr>
                <w:sz w:val="22"/>
                <w:szCs w:val="22"/>
                <w:lang w:val="uk-UA"/>
              </w:rPr>
              <w:t xml:space="preserve">у вільному доступі </w:t>
            </w:r>
            <w:r w:rsidRPr="00761BCA">
              <w:rPr>
                <w:sz w:val="22"/>
                <w:szCs w:val="22"/>
                <w:lang w:val="uk-UA"/>
              </w:rPr>
              <w:t>на веб-сторінці НЕФКО</w:t>
            </w:r>
            <w:r w:rsidR="00E409BA" w:rsidRPr="00761BCA">
              <w:rPr>
                <w:sz w:val="22"/>
                <w:szCs w:val="22"/>
                <w:lang w:val="uk-UA"/>
              </w:rPr>
              <w:t xml:space="preserve"> </w:t>
            </w:r>
            <w:hyperlink r:id="rId24" w:history="1">
              <w:r w:rsidR="00E409BA" w:rsidRPr="00761BCA">
                <w:rPr>
                  <w:rStyle w:val="ae"/>
                  <w:sz w:val="22"/>
                  <w:szCs w:val="22"/>
                  <w:lang w:val="uk-UA"/>
                </w:rPr>
                <w:t>www.nefco.int</w:t>
              </w:r>
            </w:hyperlink>
            <w:r w:rsidRPr="00761BCA">
              <w:rPr>
                <w:sz w:val="22"/>
                <w:szCs w:val="22"/>
                <w:lang w:val="uk-UA"/>
              </w:rPr>
              <w:t>.</w:t>
            </w:r>
          </w:p>
        </w:tc>
      </w:tr>
      <w:tr w:rsidR="003B439F" w:rsidRPr="00810B65" w14:paraId="601C5347" w14:textId="77777777" w:rsidTr="00A641EF">
        <w:tc>
          <w:tcPr>
            <w:tcW w:w="4873" w:type="dxa"/>
          </w:tcPr>
          <w:p w14:paraId="4D3A79F3" w14:textId="77777777" w:rsidR="003B439F" w:rsidRPr="00761BCA" w:rsidRDefault="003B439F" w:rsidP="003B439F">
            <w:pPr>
              <w:widowControl w:val="0"/>
              <w:tabs>
                <w:tab w:val="left" w:pos="0"/>
              </w:tabs>
              <w:jc w:val="both"/>
              <w:rPr>
                <w:b/>
                <w:bCs/>
                <w:sz w:val="22"/>
                <w:szCs w:val="22"/>
                <w:lang w:val="uk-UA"/>
              </w:rPr>
            </w:pPr>
          </w:p>
        </w:tc>
        <w:tc>
          <w:tcPr>
            <w:tcW w:w="4874" w:type="dxa"/>
          </w:tcPr>
          <w:p w14:paraId="5765312C" w14:textId="77777777" w:rsidR="003B439F" w:rsidRPr="00761BCA" w:rsidRDefault="003B439F" w:rsidP="003B439F">
            <w:pPr>
              <w:widowControl w:val="0"/>
              <w:tabs>
                <w:tab w:val="left" w:pos="0"/>
              </w:tabs>
              <w:jc w:val="both"/>
              <w:rPr>
                <w:b/>
                <w:sz w:val="22"/>
                <w:szCs w:val="22"/>
                <w:lang w:val="uk-UA"/>
              </w:rPr>
            </w:pPr>
          </w:p>
        </w:tc>
      </w:tr>
      <w:tr w:rsidR="003B439F" w:rsidRPr="00810B65" w14:paraId="7819D513" w14:textId="77777777" w:rsidTr="00A641EF">
        <w:tc>
          <w:tcPr>
            <w:tcW w:w="4873" w:type="dxa"/>
          </w:tcPr>
          <w:p w14:paraId="39B3B305" w14:textId="102874A3" w:rsidR="003B439F" w:rsidRPr="00761BCA" w:rsidRDefault="003B439F" w:rsidP="003B439F">
            <w:pPr>
              <w:numPr>
                <w:ilvl w:val="0"/>
                <w:numId w:val="40"/>
              </w:numPr>
              <w:ind w:left="454" w:hanging="454"/>
              <w:jc w:val="both"/>
              <w:rPr>
                <w:b/>
                <w:bCs/>
                <w:sz w:val="22"/>
                <w:szCs w:val="22"/>
                <w:lang w:val="en-GB"/>
              </w:rPr>
            </w:pPr>
            <w:r w:rsidRPr="00761BCA">
              <w:rPr>
                <w:bCs/>
                <w:sz w:val="22"/>
                <w:szCs w:val="22"/>
                <w:lang w:val="en-GB"/>
              </w:rPr>
              <w:t xml:space="preserve">In particular the </w:t>
            </w:r>
            <w:r w:rsidRPr="00761BCA">
              <w:rPr>
                <w:sz w:val="22"/>
                <w:szCs w:val="22"/>
                <w:lang w:val="en-GB"/>
              </w:rPr>
              <w:t xml:space="preserve">Grant </w:t>
            </w:r>
            <w:r w:rsidRPr="00761BCA">
              <w:rPr>
                <w:bCs/>
                <w:sz w:val="22"/>
                <w:szCs w:val="22"/>
                <w:lang w:val="en-GB"/>
              </w:rPr>
              <w:t xml:space="preserve">Beneficiary shall ensure that contracts are only awarded to contractors offering best value for money, and that all procurement procedures are carried out in compliance with sound principles of transparency and equal treatment of potential consultants and/or contractors and that the </w:t>
            </w:r>
            <w:r w:rsidRPr="00761BCA">
              <w:rPr>
                <w:sz w:val="22"/>
                <w:szCs w:val="22"/>
                <w:lang w:val="en-GB"/>
              </w:rPr>
              <w:t xml:space="preserve">Grant </w:t>
            </w:r>
            <w:r w:rsidRPr="00761BCA">
              <w:rPr>
                <w:bCs/>
                <w:sz w:val="22"/>
                <w:szCs w:val="22"/>
                <w:lang w:val="en-GB"/>
              </w:rPr>
              <w:t xml:space="preserve">Beneficiary refrains from any action which may give rise to a conflict of interest. </w:t>
            </w:r>
          </w:p>
        </w:tc>
        <w:tc>
          <w:tcPr>
            <w:tcW w:w="4874" w:type="dxa"/>
          </w:tcPr>
          <w:p w14:paraId="3DE793B1" w14:textId="09EFB3FC"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t>Зокрема Одержувач Гранту забезпечує, щоб договори укладалися тільки з тими підрядниками, хто пропонує краще співвідношення ціни і якості, і що усі процедури закупівель проводяться у відповідності з принципами прозорості й рівного поводження з потенційними консультантами та/або підрядниками, і що Одержувач Гранту утримується від будь-яких дій, які можуть спричинити конфлікт інтересів.</w:t>
            </w:r>
          </w:p>
        </w:tc>
      </w:tr>
      <w:tr w:rsidR="003B439F" w:rsidRPr="00810B65" w14:paraId="0A608505" w14:textId="77777777" w:rsidTr="00A641EF">
        <w:tc>
          <w:tcPr>
            <w:tcW w:w="4873" w:type="dxa"/>
          </w:tcPr>
          <w:p w14:paraId="121029B3" w14:textId="77777777" w:rsidR="003B439F" w:rsidRPr="00761BCA" w:rsidRDefault="003B439F" w:rsidP="003B439F">
            <w:pPr>
              <w:widowControl w:val="0"/>
              <w:tabs>
                <w:tab w:val="left" w:pos="0"/>
              </w:tabs>
              <w:jc w:val="both"/>
              <w:rPr>
                <w:b/>
                <w:bCs/>
                <w:sz w:val="22"/>
                <w:szCs w:val="22"/>
                <w:lang w:val="en-GB"/>
              </w:rPr>
            </w:pPr>
          </w:p>
        </w:tc>
        <w:tc>
          <w:tcPr>
            <w:tcW w:w="4874" w:type="dxa"/>
          </w:tcPr>
          <w:p w14:paraId="111C6BCE" w14:textId="77777777" w:rsidR="003B439F" w:rsidRPr="00761BCA" w:rsidRDefault="003B439F" w:rsidP="003B439F">
            <w:pPr>
              <w:widowControl w:val="0"/>
              <w:tabs>
                <w:tab w:val="left" w:pos="0"/>
              </w:tabs>
              <w:jc w:val="both"/>
              <w:rPr>
                <w:b/>
                <w:sz w:val="22"/>
                <w:szCs w:val="22"/>
                <w:lang w:val="uk-UA"/>
              </w:rPr>
            </w:pPr>
          </w:p>
        </w:tc>
      </w:tr>
      <w:tr w:rsidR="003B439F" w:rsidRPr="00810B65" w14:paraId="6AEC577D" w14:textId="77777777" w:rsidTr="00A641EF">
        <w:tc>
          <w:tcPr>
            <w:tcW w:w="4873" w:type="dxa"/>
          </w:tcPr>
          <w:p w14:paraId="33DBD9B9" w14:textId="1422388C" w:rsidR="003B439F" w:rsidRPr="00761BCA" w:rsidRDefault="003B439F" w:rsidP="003B439F">
            <w:pPr>
              <w:numPr>
                <w:ilvl w:val="0"/>
                <w:numId w:val="40"/>
              </w:numPr>
              <w:ind w:left="454" w:hanging="454"/>
              <w:jc w:val="both"/>
              <w:rPr>
                <w:b/>
                <w:bCs/>
                <w:sz w:val="22"/>
                <w:szCs w:val="22"/>
                <w:lang w:val="en-GB"/>
              </w:rPr>
            </w:pPr>
            <w:r w:rsidRPr="00761BCA">
              <w:rPr>
                <w:bCs/>
                <w:sz w:val="22"/>
                <w:szCs w:val="22"/>
                <w:lang w:val="en-GB"/>
              </w:rPr>
              <w:t xml:space="preserve">As part of its general monitoring and oversight of the Project related procurement, or as a result of a specific complaint or finding, NEFCO shall be entitled to review any procurement documents and decisions to be made as a result of the procurement in order to verify compliance with NEFCO’s Procurement Policy and Procedures and ensure that the related contracts </w:t>
            </w:r>
            <w:r w:rsidRPr="00761BCA">
              <w:rPr>
                <w:bCs/>
                <w:sz w:val="22"/>
                <w:szCs w:val="22"/>
                <w:lang w:val="en-GB"/>
              </w:rPr>
              <w:lastRenderedPageBreak/>
              <w:t xml:space="preserve">are only executed after NEFCO has given a no-objection to the </w:t>
            </w:r>
            <w:r w:rsidRPr="00761BCA">
              <w:rPr>
                <w:sz w:val="22"/>
                <w:szCs w:val="22"/>
                <w:lang w:val="en-GB"/>
              </w:rPr>
              <w:t xml:space="preserve">Grant </w:t>
            </w:r>
            <w:r w:rsidRPr="00761BCA">
              <w:rPr>
                <w:bCs/>
                <w:sz w:val="22"/>
                <w:szCs w:val="22"/>
                <w:lang w:val="en-GB"/>
              </w:rPr>
              <w:t>Beneficiary entering into such contracts.</w:t>
            </w:r>
          </w:p>
        </w:tc>
        <w:tc>
          <w:tcPr>
            <w:tcW w:w="4874" w:type="dxa"/>
          </w:tcPr>
          <w:p w14:paraId="143C5DEF" w14:textId="5428639B"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lastRenderedPageBreak/>
              <w:t xml:space="preserve">У рамках загального контролю й нагляду за процедурами закупівель, пов’язаними з Проектом, чи в результаті конкретної скарги або виявлення НЕФКО має право </w:t>
            </w:r>
            <w:r w:rsidRPr="00761BCA">
              <w:rPr>
                <w:bCs/>
                <w:sz w:val="22"/>
                <w:szCs w:val="22"/>
                <w:lang w:val="uk-UA"/>
              </w:rPr>
              <w:t>перевіряти</w:t>
            </w:r>
            <w:r w:rsidRPr="00761BCA">
              <w:rPr>
                <w:sz w:val="22"/>
                <w:szCs w:val="22"/>
                <w:lang w:val="uk-UA"/>
              </w:rPr>
              <w:t xml:space="preserve"> всі документи й рішення про закупівлі, які приймаються за результатами процедур закупівель, щоб визначити, як виконуються рекомендації </w:t>
            </w:r>
            <w:r w:rsidR="00E409BA" w:rsidRPr="00761BCA">
              <w:rPr>
                <w:sz w:val="22"/>
                <w:szCs w:val="22"/>
                <w:lang w:val="uk-UA"/>
              </w:rPr>
              <w:t xml:space="preserve">Політики та </w:t>
            </w:r>
            <w:r w:rsidR="00696ED3" w:rsidRPr="00761BCA">
              <w:rPr>
                <w:sz w:val="22"/>
                <w:szCs w:val="22"/>
                <w:lang w:val="uk-UA"/>
              </w:rPr>
              <w:t>П</w:t>
            </w:r>
            <w:r w:rsidR="00E409BA" w:rsidRPr="00761BCA">
              <w:rPr>
                <w:sz w:val="22"/>
                <w:szCs w:val="22"/>
                <w:lang w:val="uk-UA"/>
              </w:rPr>
              <w:t xml:space="preserve">роцедур </w:t>
            </w:r>
            <w:r w:rsidRPr="00761BCA">
              <w:rPr>
                <w:sz w:val="22"/>
                <w:szCs w:val="22"/>
                <w:lang w:val="uk-UA"/>
              </w:rPr>
              <w:lastRenderedPageBreak/>
              <w:t xml:space="preserve">закупівель НЕФКО й забезпечити, щоб відповідні контракти укладалися лише після того, як НЕФКО надала Одержувачу Гранту повідомлення про відсутність заперечень на укладення таких контрактів. </w:t>
            </w:r>
          </w:p>
        </w:tc>
      </w:tr>
      <w:tr w:rsidR="003B439F" w:rsidRPr="00810B65" w14:paraId="1C36416D" w14:textId="77777777" w:rsidTr="00A641EF">
        <w:tc>
          <w:tcPr>
            <w:tcW w:w="4873" w:type="dxa"/>
          </w:tcPr>
          <w:p w14:paraId="07E5430F" w14:textId="77777777" w:rsidR="003B439F" w:rsidRPr="00761BCA" w:rsidRDefault="003B439F" w:rsidP="003B439F">
            <w:pPr>
              <w:widowControl w:val="0"/>
              <w:tabs>
                <w:tab w:val="left" w:pos="0"/>
              </w:tabs>
              <w:jc w:val="both"/>
              <w:rPr>
                <w:b/>
                <w:bCs/>
                <w:sz w:val="22"/>
                <w:szCs w:val="22"/>
                <w:lang w:val="ru-RU"/>
              </w:rPr>
            </w:pPr>
          </w:p>
        </w:tc>
        <w:tc>
          <w:tcPr>
            <w:tcW w:w="4874" w:type="dxa"/>
          </w:tcPr>
          <w:p w14:paraId="014A589D" w14:textId="77777777" w:rsidR="003B439F" w:rsidRPr="00761BCA" w:rsidRDefault="003B439F" w:rsidP="003B439F">
            <w:pPr>
              <w:widowControl w:val="0"/>
              <w:tabs>
                <w:tab w:val="left" w:pos="0"/>
              </w:tabs>
              <w:jc w:val="both"/>
              <w:rPr>
                <w:b/>
                <w:sz w:val="22"/>
                <w:szCs w:val="22"/>
                <w:lang w:val="uk-UA"/>
              </w:rPr>
            </w:pPr>
          </w:p>
        </w:tc>
      </w:tr>
      <w:tr w:rsidR="003B439F" w:rsidRPr="00810B65" w14:paraId="12B724A0" w14:textId="77777777" w:rsidTr="00A641EF">
        <w:tc>
          <w:tcPr>
            <w:tcW w:w="4873" w:type="dxa"/>
          </w:tcPr>
          <w:p w14:paraId="6878A386" w14:textId="4BD88BF5" w:rsidR="003B439F" w:rsidRPr="00761BCA" w:rsidRDefault="003B439F" w:rsidP="003B439F">
            <w:pPr>
              <w:numPr>
                <w:ilvl w:val="0"/>
                <w:numId w:val="40"/>
              </w:numPr>
              <w:ind w:left="454" w:hanging="454"/>
              <w:jc w:val="both"/>
              <w:rPr>
                <w:b/>
                <w:bCs/>
                <w:sz w:val="22"/>
                <w:szCs w:val="22"/>
                <w:lang w:val="en-GB"/>
              </w:rPr>
            </w:pPr>
            <w:r w:rsidRPr="00761BCA">
              <w:rPr>
                <w:bCs/>
                <w:sz w:val="22"/>
                <w:szCs w:val="22"/>
                <w:lang w:val="en-GB"/>
              </w:rPr>
              <w:t xml:space="preserve">Any contracts for the provision of goods, works or services for the implementation of the Project shall be made directly between the </w:t>
            </w:r>
            <w:r w:rsidRPr="00761BCA">
              <w:rPr>
                <w:sz w:val="22"/>
                <w:szCs w:val="22"/>
                <w:lang w:val="en-GB"/>
              </w:rPr>
              <w:t xml:space="preserve">Grant </w:t>
            </w:r>
            <w:r w:rsidRPr="00761BCA">
              <w:rPr>
                <w:bCs/>
                <w:sz w:val="22"/>
                <w:szCs w:val="22"/>
                <w:lang w:val="en-GB"/>
              </w:rPr>
              <w:t>Beneficiary and the consultant or contractor.</w:t>
            </w:r>
          </w:p>
        </w:tc>
        <w:tc>
          <w:tcPr>
            <w:tcW w:w="4874" w:type="dxa"/>
          </w:tcPr>
          <w:p w14:paraId="77264878" w14:textId="77D37AEF" w:rsidR="003B439F" w:rsidRPr="00761BCA" w:rsidRDefault="009012B1" w:rsidP="003B439F">
            <w:pPr>
              <w:numPr>
                <w:ilvl w:val="0"/>
                <w:numId w:val="41"/>
              </w:numPr>
              <w:tabs>
                <w:tab w:val="left" w:pos="567"/>
                <w:tab w:val="left" w:pos="4962"/>
                <w:tab w:val="left" w:pos="5387"/>
              </w:tabs>
              <w:ind w:left="454" w:hanging="454"/>
              <w:jc w:val="both"/>
              <w:rPr>
                <w:sz w:val="22"/>
                <w:szCs w:val="22"/>
                <w:lang w:val="uk-UA"/>
              </w:rPr>
            </w:pPr>
            <w:r w:rsidRPr="004845E3">
              <w:rPr>
                <w:sz w:val="22"/>
                <w:szCs w:val="22"/>
                <w:lang w:val="uk-UA"/>
              </w:rPr>
              <w:t xml:space="preserve">Будь-які </w:t>
            </w:r>
            <w:r w:rsidR="003B439F" w:rsidRPr="00761BCA">
              <w:rPr>
                <w:sz w:val="22"/>
                <w:szCs w:val="22"/>
                <w:lang w:val="uk-UA"/>
              </w:rPr>
              <w:t>контракти на надання товарів, робіт або послуг з реалізації Проекту укладаються безпосередньо між Одержувачем Гранту та, консультантом або підрядником.</w:t>
            </w:r>
          </w:p>
        </w:tc>
      </w:tr>
      <w:tr w:rsidR="003B439F" w:rsidRPr="00810B65" w14:paraId="59B09498" w14:textId="77777777" w:rsidTr="00A641EF">
        <w:tc>
          <w:tcPr>
            <w:tcW w:w="4873" w:type="dxa"/>
          </w:tcPr>
          <w:p w14:paraId="1704B983" w14:textId="77777777" w:rsidR="003B439F" w:rsidRPr="00761BCA" w:rsidRDefault="003B439F" w:rsidP="003B439F">
            <w:pPr>
              <w:tabs>
                <w:tab w:val="left" w:pos="567"/>
                <w:tab w:val="left" w:pos="4962"/>
                <w:tab w:val="left" w:pos="5387"/>
              </w:tabs>
              <w:jc w:val="both"/>
              <w:rPr>
                <w:bCs/>
                <w:sz w:val="22"/>
                <w:szCs w:val="22"/>
                <w:lang w:val="ru-RU"/>
              </w:rPr>
            </w:pPr>
          </w:p>
        </w:tc>
        <w:tc>
          <w:tcPr>
            <w:tcW w:w="4874" w:type="dxa"/>
          </w:tcPr>
          <w:p w14:paraId="2B4D9096" w14:textId="77777777" w:rsidR="003B439F" w:rsidRPr="00761BCA" w:rsidRDefault="003B439F" w:rsidP="003B439F">
            <w:pPr>
              <w:tabs>
                <w:tab w:val="left" w:pos="567"/>
                <w:tab w:val="left" w:pos="4962"/>
                <w:tab w:val="left" w:pos="5387"/>
              </w:tabs>
              <w:jc w:val="both"/>
              <w:rPr>
                <w:sz w:val="22"/>
                <w:szCs w:val="22"/>
                <w:lang w:val="uk-UA"/>
              </w:rPr>
            </w:pPr>
          </w:p>
        </w:tc>
      </w:tr>
      <w:tr w:rsidR="003B439F" w:rsidRPr="00810B65" w14:paraId="50780EAE" w14:textId="77777777" w:rsidTr="00A641EF">
        <w:tc>
          <w:tcPr>
            <w:tcW w:w="4873" w:type="dxa"/>
          </w:tcPr>
          <w:p w14:paraId="66417DB5" w14:textId="0C4C60B9" w:rsidR="003B439F" w:rsidRPr="00761BCA" w:rsidRDefault="003B439F" w:rsidP="003B439F">
            <w:pPr>
              <w:numPr>
                <w:ilvl w:val="0"/>
                <w:numId w:val="40"/>
              </w:numPr>
              <w:ind w:left="454" w:hanging="454"/>
              <w:jc w:val="both"/>
              <w:rPr>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Beneficiary or t</w:t>
            </w:r>
            <w:r w:rsidRPr="00761BCA">
              <w:rPr>
                <w:sz w:val="22"/>
                <w:szCs w:val="22"/>
                <w:lang w:val="en-GB"/>
              </w:rPr>
              <w:t>he parties authorized to represent the Grant Beneficiary</w:t>
            </w:r>
            <w:r w:rsidRPr="00761BCA">
              <w:rPr>
                <w:bCs/>
                <w:sz w:val="22"/>
                <w:szCs w:val="22"/>
                <w:lang w:val="en-GB"/>
              </w:rPr>
              <w:t xml:space="preserve"> shall take reasonable measures to ensure that potential tenderers shall be excluded from the participation in the procurement or award procedure financed by resources of the Grant, if they are bankrupt or being wound up, are having their affairs administered by the court, have entered into an arrangement with creditors, have suspended business activities, are the subject of proceedings concerning those matters, or are in any analogous situation arising from a similar procedure provided for in national legislation or regulations or are subject to sanctions imposed by the European Union or the United Nations Security Council </w:t>
            </w:r>
            <w:r w:rsidR="00751CDB" w:rsidRPr="00761BCA">
              <w:rPr>
                <w:sz w:val="22"/>
                <w:szCs w:val="22"/>
                <w:lang w:val="en-GB"/>
              </w:rPr>
              <w:t>or the United States of America or any of its states</w:t>
            </w:r>
            <w:r w:rsidR="00751CDB" w:rsidRPr="00761BCA">
              <w:rPr>
                <w:bCs/>
                <w:sz w:val="22"/>
                <w:szCs w:val="22"/>
                <w:lang w:val="en-GB"/>
              </w:rPr>
              <w:t xml:space="preserve"> </w:t>
            </w:r>
            <w:r w:rsidR="00155540" w:rsidRPr="00761BCA">
              <w:rPr>
                <w:bCs/>
                <w:sz w:val="22"/>
                <w:szCs w:val="22"/>
                <w:lang w:val="en-GB"/>
              </w:rPr>
              <w:t xml:space="preserve">or </w:t>
            </w:r>
            <w:r w:rsidRPr="00761BCA">
              <w:rPr>
                <w:bCs/>
                <w:sz w:val="22"/>
                <w:szCs w:val="22"/>
                <w:lang w:val="en-GB"/>
              </w:rPr>
              <w:t>by any International Financial Institution or other sanctions authority as NEFCO deems relevant.</w:t>
            </w:r>
          </w:p>
        </w:tc>
        <w:tc>
          <w:tcPr>
            <w:tcW w:w="4874" w:type="dxa"/>
          </w:tcPr>
          <w:p w14:paraId="79807792" w14:textId="3E362927" w:rsidR="003B439F" w:rsidRPr="00761BCA" w:rsidRDefault="003B439F" w:rsidP="003B439F">
            <w:pPr>
              <w:numPr>
                <w:ilvl w:val="0"/>
                <w:numId w:val="41"/>
              </w:numPr>
              <w:tabs>
                <w:tab w:val="left" w:pos="567"/>
                <w:tab w:val="left" w:pos="4962"/>
                <w:tab w:val="left" w:pos="5387"/>
              </w:tabs>
              <w:ind w:left="454" w:hanging="454"/>
              <w:jc w:val="both"/>
              <w:rPr>
                <w:sz w:val="22"/>
                <w:szCs w:val="22"/>
                <w:lang w:val="uk-UA"/>
              </w:rPr>
            </w:pPr>
            <w:r w:rsidRPr="00761BCA">
              <w:rPr>
                <w:sz w:val="22"/>
                <w:szCs w:val="22"/>
                <w:lang w:val="uk-UA"/>
              </w:rPr>
              <w:t>Одержувач Гранту або уповноважена ним особа повинні вживати обґрунтовані заходи для забезпечення виключення потенційних учасників тендерів з участі в закупівлі або процедур укладення договору, що фінансується ресурсами Гранту, якщо вони є банкрутами або ліквідуються, їхня діяльність адмініструється судом, вони уклали домовленості з кредиторами, зупинили господарську діяльність, перебувають у провадженнях з таких справ, або знаходяться у будь-якій аналогічній ситуації, що виникає зі схожої процедури, передбаченої національним законодавством або нормативно-правовими актами або підпадають під санкції, що застосовуються Європейським Союзом або Радою Безпеки Організації Об’єднаних Націй</w:t>
            </w:r>
            <w:r w:rsidR="00751CDB" w:rsidRPr="00761BCA">
              <w:rPr>
                <w:sz w:val="22"/>
                <w:szCs w:val="22"/>
                <w:lang w:val="uk-UA"/>
              </w:rPr>
              <w:t xml:space="preserve"> або Сполученими Штатами Америки або будь-яким їх штатом</w:t>
            </w:r>
            <w:r w:rsidRPr="00761BCA">
              <w:rPr>
                <w:sz w:val="22"/>
                <w:szCs w:val="22"/>
                <w:lang w:val="uk-UA"/>
              </w:rPr>
              <w:t>,</w:t>
            </w:r>
            <w:r w:rsidR="00155540" w:rsidRPr="00761BCA">
              <w:rPr>
                <w:sz w:val="22"/>
                <w:szCs w:val="22"/>
                <w:lang w:val="uk-UA"/>
              </w:rPr>
              <w:t xml:space="preserve"> </w:t>
            </w:r>
            <w:r w:rsidR="00155540" w:rsidRPr="00761BCA">
              <w:rPr>
                <w:sz w:val="22"/>
                <w:lang w:val="uk-UA"/>
              </w:rPr>
              <w:t xml:space="preserve">або </w:t>
            </w:r>
            <w:r w:rsidRPr="00761BCA">
              <w:rPr>
                <w:sz w:val="22"/>
                <w:szCs w:val="22"/>
                <w:lang w:val="uk-UA"/>
              </w:rPr>
              <w:t xml:space="preserve">будь-якою міжнародною фінансовою організацією, чи іншим органом щодо санкцій, який НЕФКО вважає доречним. </w:t>
            </w:r>
          </w:p>
        </w:tc>
      </w:tr>
      <w:tr w:rsidR="003B439F" w:rsidRPr="00810B65" w14:paraId="754857E4" w14:textId="77777777" w:rsidTr="00A641EF">
        <w:tc>
          <w:tcPr>
            <w:tcW w:w="4873" w:type="dxa"/>
          </w:tcPr>
          <w:p w14:paraId="28D7FFC1" w14:textId="77777777" w:rsidR="003B439F" w:rsidRPr="00761BCA" w:rsidRDefault="003B439F" w:rsidP="003B439F">
            <w:pPr>
              <w:widowControl w:val="0"/>
              <w:tabs>
                <w:tab w:val="left" w:pos="0"/>
              </w:tabs>
              <w:jc w:val="both"/>
              <w:rPr>
                <w:b/>
                <w:bCs/>
                <w:sz w:val="22"/>
                <w:szCs w:val="22"/>
                <w:lang w:val="uk-UA"/>
              </w:rPr>
            </w:pPr>
          </w:p>
        </w:tc>
        <w:tc>
          <w:tcPr>
            <w:tcW w:w="4874" w:type="dxa"/>
          </w:tcPr>
          <w:p w14:paraId="017B6117" w14:textId="77777777" w:rsidR="003B439F" w:rsidRPr="00761BCA" w:rsidRDefault="003B439F" w:rsidP="003B439F">
            <w:pPr>
              <w:widowControl w:val="0"/>
              <w:tabs>
                <w:tab w:val="left" w:pos="0"/>
              </w:tabs>
              <w:jc w:val="both"/>
              <w:rPr>
                <w:b/>
                <w:sz w:val="22"/>
                <w:szCs w:val="22"/>
                <w:lang w:val="uk-UA"/>
              </w:rPr>
            </w:pPr>
          </w:p>
        </w:tc>
      </w:tr>
      <w:tr w:rsidR="003B439F" w:rsidRPr="00810B65" w14:paraId="3F918051" w14:textId="77777777" w:rsidTr="00A641EF">
        <w:tc>
          <w:tcPr>
            <w:tcW w:w="4873" w:type="dxa"/>
          </w:tcPr>
          <w:p w14:paraId="7360A9EE" w14:textId="77777777" w:rsidR="003B439F" w:rsidRPr="00761BCA" w:rsidRDefault="003B439F" w:rsidP="003B439F">
            <w:pPr>
              <w:widowControl w:val="0"/>
              <w:numPr>
                <w:ilvl w:val="0"/>
                <w:numId w:val="16"/>
              </w:numPr>
              <w:tabs>
                <w:tab w:val="left" w:pos="1843"/>
              </w:tabs>
              <w:ind w:left="1843" w:hanging="1843"/>
              <w:rPr>
                <w:b/>
                <w:bCs/>
                <w:sz w:val="22"/>
                <w:szCs w:val="22"/>
                <w:lang w:val="en-GB"/>
              </w:rPr>
            </w:pPr>
            <w:bookmarkStart w:id="8" w:name="_Toc306367941"/>
            <w:r w:rsidRPr="00761BCA">
              <w:rPr>
                <w:b/>
                <w:bCs/>
                <w:sz w:val="22"/>
                <w:szCs w:val="22"/>
                <w:lang w:val="en-GB"/>
              </w:rPr>
              <w:t>SUSPENSION AND CANCELLATION; REPAYMENT; TERMINATION</w:t>
            </w:r>
            <w:bookmarkEnd w:id="8"/>
          </w:p>
        </w:tc>
        <w:tc>
          <w:tcPr>
            <w:tcW w:w="4874" w:type="dxa"/>
          </w:tcPr>
          <w:p w14:paraId="5E640E9D"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7.</w:t>
            </w:r>
            <w:r w:rsidRPr="00761BCA">
              <w:rPr>
                <w:b/>
                <w:sz w:val="22"/>
                <w:szCs w:val="22"/>
                <w:lang w:val="uk-UA"/>
              </w:rPr>
              <w:tab/>
              <w:t>ПРИЗУПИНЕННЯ І СКАСУВАННЯ, ПОВЕРНЕННЯ, РОЗІРВАННЯ</w:t>
            </w:r>
          </w:p>
        </w:tc>
      </w:tr>
      <w:tr w:rsidR="003B439F" w:rsidRPr="00810B65" w14:paraId="53130786" w14:textId="77777777" w:rsidTr="00A641EF">
        <w:tc>
          <w:tcPr>
            <w:tcW w:w="4873" w:type="dxa"/>
          </w:tcPr>
          <w:p w14:paraId="4BF470C0" w14:textId="77777777" w:rsidR="003B439F" w:rsidRPr="00761BCA" w:rsidRDefault="003B439F" w:rsidP="003B439F">
            <w:pPr>
              <w:widowControl w:val="0"/>
              <w:tabs>
                <w:tab w:val="left" w:pos="0"/>
              </w:tabs>
              <w:jc w:val="both"/>
              <w:rPr>
                <w:b/>
                <w:bCs/>
                <w:sz w:val="22"/>
                <w:szCs w:val="22"/>
                <w:lang w:val="ru-RU"/>
              </w:rPr>
            </w:pPr>
          </w:p>
        </w:tc>
        <w:tc>
          <w:tcPr>
            <w:tcW w:w="4874" w:type="dxa"/>
          </w:tcPr>
          <w:p w14:paraId="7B9660F8" w14:textId="77777777" w:rsidR="003B439F" w:rsidRPr="00761BCA" w:rsidRDefault="003B439F" w:rsidP="003B439F">
            <w:pPr>
              <w:widowControl w:val="0"/>
              <w:tabs>
                <w:tab w:val="left" w:pos="0"/>
              </w:tabs>
              <w:jc w:val="both"/>
              <w:rPr>
                <w:b/>
                <w:sz w:val="22"/>
                <w:szCs w:val="22"/>
                <w:lang w:val="uk-UA"/>
              </w:rPr>
            </w:pPr>
          </w:p>
        </w:tc>
      </w:tr>
      <w:tr w:rsidR="003B439F" w:rsidRPr="00810B65" w14:paraId="44C10B5D" w14:textId="77777777" w:rsidTr="0029352B">
        <w:trPr>
          <w:trHeight w:val="1557"/>
        </w:trPr>
        <w:tc>
          <w:tcPr>
            <w:tcW w:w="4873" w:type="dxa"/>
          </w:tcPr>
          <w:p w14:paraId="1C147C38" w14:textId="2C0ACD9D"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r w:rsidRPr="00761BCA">
              <w:rPr>
                <w:sz w:val="22"/>
                <w:szCs w:val="22"/>
                <w:lang w:val="en-GB"/>
              </w:rPr>
              <w:t xml:space="preserve">NEFCO shall have the right, in its sole discretion, to suspend disbursements of the Grant, cancel the Grant, request repayment of the Grant and/or terminate the Grant Agreement, in whole or in part, by sending a written notice to this effect to the Grant Beneficiary if: </w:t>
            </w:r>
          </w:p>
        </w:tc>
        <w:tc>
          <w:tcPr>
            <w:tcW w:w="4874" w:type="dxa"/>
          </w:tcPr>
          <w:p w14:paraId="58EE3055" w14:textId="2B0656BF"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НЕФКО має право на власний розсуд призупинити виплати Гранту, скасувати Грант, </w:t>
            </w:r>
            <w:r w:rsidRPr="00761BCA">
              <w:rPr>
                <w:bCs/>
                <w:sz w:val="22"/>
                <w:szCs w:val="22"/>
                <w:lang w:val="uk-UA"/>
              </w:rPr>
              <w:t>вимагати</w:t>
            </w:r>
            <w:r w:rsidRPr="00761BCA">
              <w:rPr>
                <w:sz w:val="22"/>
                <w:szCs w:val="22"/>
                <w:lang w:val="uk-UA"/>
              </w:rPr>
              <w:t xml:space="preserve"> повернення Гранту і/або розірвати Договір про грант повністю чи частково, надіславши письмове повідомлення про це Одержувачу Гранту, якщо: </w:t>
            </w:r>
          </w:p>
        </w:tc>
      </w:tr>
      <w:tr w:rsidR="003B439F" w:rsidRPr="00810B65" w14:paraId="715589C3" w14:textId="77777777" w:rsidTr="00A641EF">
        <w:tc>
          <w:tcPr>
            <w:tcW w:w="4873" w:type="dxa"/>
          </w:tcPr>
          <w:p w14:paraId="3CDDCA7F" w14:textId="77777777" w:rsidR="003B439F" w:rsidRPr="00761BCA" w:rsidRDefault="003B439F" w:rsidP="003B439F">
            <w:pPr>
              <w:widowControl w:val="0"/>
              <w:tabs>
                <w:tab w:val="left" w:pos="0"/>
              </w:tabs>
              <w:jc w:val="both"/>
              <w:rPr>
                <w:b/>
                <w:bCs/>
                <w:sz w:val="22"/>
                <w:szCs w:val="22"/>
                <w:lang w:val="ru-RU"/>
              </w:rPr>
            </w:pPr>
          </w:p>
        </w:tc>
        <w:tc>
          <w:tcPr>
            <w:tcW w:w="4874" w:type="dxa"/>
          </w:tcPr>
          <w:p w14:paraId="23AE5091" w14:textId="77777777" w:rsidR="003B439F" w:rsidRPr="00761BCA" w:rsidRDefault="003B439F" w:rsidP="003B439F">
            <w:pPr>
              <w:widowControl w:val="0"/>
              <w:tabs>
                <w:tab w:val="left" w:pos="0"/>
              </w:tabs>
              <w:jc w:val="both"/>
              <w:rPr>
                <w:b/>
                <w:sz w:val="22"/>
                <w:szCs w:val="22"/>
                <w:lang w:val="uk-UA"/>
              </w:rPr>
            </w:pPr>
          </w:p>
        </w:tc>
      </w:tr>
      <w:tr w:rsidR="003B439F" w:rsidRPr="00810B65" w14:paraId="24C399BD" w14:textId="77777777" w:rsidTr="00A641EF">
        <w:tc>
          <w:tcPr>
            <w:tcW w:w="4873" w:type="dxa"/>
          </w:tcPr>
          <w:p w14:paraId="7992FBCB" w14:textId="2F8F442E" w:rsidR="003B439F" w:rsidRPr="00761BCA" w:rsidRDefault="003B439F" w:rsidP="003B439F">
            <w:pPr>
              <w:widowControl w:val="0"/>
              <w:numPr>
                <w:ilvl w:val="0"/>
                <w:numId w:val="4"/>
              </w:numPr>
              <w:tabs>
                <w:tab w:val="clear" w:pos="1440"/>
                <w:tab w:val="left" w:pos="567"/>
              </w:tabs>
              <w:ind w:left="567" w:hanging="567"/>
              <w:jc w:val="both"/>
              <w:rPr>
                <w:sz w:val="22"/>
                <w:szCs w:val="22"/>
                <w:lang w:val="en-GB"/>
              </w:rPr>
            </w:pPr>
            <w:r w:rsidRPr="00761BCA">
              <w:rPr>
                <w:sz w:val="22"/>
                <w:szCs w:val="22"/>
                <w:lang w:val="en-GB"/>
              </w:rPr>
              <w:t>the Grant Beneficiary fails to observe or perform any representation, warrant</w:t>
            </w:r>
            <w:r w:rsidR="000B0C62" w:rsidRPr="00761BCA">
              <w:rPr>
                <w:sz w:val="22"/>
                <w:szCs w:val="22"/>
                <w:lang w:val="en-GB"/>
              </w:rPr>
              <w:t>y</w:t>
            </w:r>
            <w:r w:rsidRPr="00761BCA">
              <w:rPr>
                <w:sz w:val="22"/>
                <w:szCs w:val="22"/>
                <w:lang w:val="en-GB"/>
              </w:rPr>
              <w:t xml:space="preserve">, undertaking, covenant or any other obligation under the Grant Agreement, and such failure continues for a period of thirty (30) days after NEFCO has notified the Grant Beneficiary of such failure; </w:t>
            </w:r>
          </w:p>
        </w:tc>
        <w:tc>
          <w:tcPr>
            <w:tcW w:w="4874" w:type="dxa"/>
          </w:tcPr>
          <w:p w14:paraId="16D281A0" w14:textId="46155D39"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Одержувач Гранту не дотримується або не виконує будь-яку заяву, запевнення, обіцянку або будь-які інші зобов’язання в рамках Договору про грант, і таке порушення триває протягом тридцяти (30) днів після того, як НЕФКО повідомить Одержувача Гранту про таке порушення; </w:t>
            </w:r>
          </w:p>
        </w:tc>
      </w:tr>
      <w:tr w:rsidR="003B439F" w:rsidRPr="00810B65" w14:paraId="616C89A4" w14:textId="77777777" w:rsidTr="00A641EF">
        <w:tc>
          <w:tcPr>
            <w:tcW w:w="4873" w:type="dxa"/>
          </w:tcPr>
          <w:p w14:paraId="7EEDAD7D" w14:textId="77777777" w:rsidR="003B439F" w:rsidRPr="00761BCA" w:rsidRDefault="003B439F" w:rsidP="003B439F">
            <w:pPr>
              <w:widowControl w:val="0"/>
              <w:tabs>
                <w:tab w:val="left" w:pos="0"/>
              </w:tabs>
              <w:jc w:val="both"/>
              <w:rPr>
                <w:b/>
                <w:bCs/>
                <w:sz w:val="22"/>
                <w:szCs w:val="22"/>
                <w:lang w:val="en-GB"/>
              </w:rPr>
            </w:pPr>
          </w:p>
        </w:tc>
        <w:tc>
          <w:tcPr>
            <w:tcW w:w="4874" w:type="dxa"/>
          </w:tcPr>
          <w:p w14:paraId="7F259FB3" w14:textId="77777777" w:rsidR="003B439F" w:rsidRPr="00761BCA" w:rsidRDefault="003B439F" w:rsidP="003B439F">
            <w:pPr>
              <w:widowControl w:val="0"/>
              <w:tabs>
                <w:tab w:val="left" w:pos="0"/>
              </w:tabs>
              <w:jc w:val="both"/>
              <w:rPr>
                <w:b/>
                <w:sz w:val="22"/>
                <w:szCs w:val="22"/>
                <w:lang w:val="uk-UA"/>
              </w:rPr>
            </w:pPr>
          </w:p>
        </w:tc>
      </w:tr>
      <w:tr w:rsidR="003B439F" w:rsidRPr="00810B65" w14:paraId="6D7D0A93" w14:textId="77777777" w:rsidTr="00A641EF">
        <w:tc>
          <w:tcPr>
            <w:tcW w:w="4873" w:type="dxa"/>
          </w:tcPr>
          <w:p w14:paraId="1BE93CE9" w14:textId="7B007A73" w:rsidR="003B439F" w:rsidRPr="00761BCA" w:rsidRDefault="003B439F" w:rsidP="003B439F">
            <w:pPr>
              <w:widowControl w:val="0"/>
              <w:numPr>
                <w:ilvl w:val="0"/>
                <w:numId w:val="4"/>
              </w:numPr>
              <w:tabs>
                <w:tab w:val="clear" w:pos="1440"/>
                <w:tab w:val="left" w:pos="567"/>
              </w:tabs>
              <w:ind w:left="567" w:hanging="567"/>
              <w:jc w:val="both"/>
              <w:rPr>
                <w:sz w:val="22"/>
                <w:szCs w:val="22"/>
                <w:lang w:val="en-GB"/>
              </w:rPr>
            </w:pPr>
            <w:r w:rsidRPr="00761BCA">
              <w:rPr>
                <w:sz w:val="22"/>
                <w:szCs w:val="22"/>
                <w:lang w:val="en-GB"/>
              </w:rPr>
              <w:t>any information given by the Grant Beneficiary in connection with the execution and delivery of the Grant Agreement, or in connection with any Disbursement Request, is found to be incorrect in any material respect;</w:t>
            </w:r>
          </w:p>
        </w:tc>
        <w:tc>
          <w:tcPr>
            <w:tcW w:w="4874" w:type="dxa"/>
          </w:tcPr>
          <w:p w14:paraId="5DD27270" w14:textId="69253AF6"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будь-яка інформація, надана Одержувачем Гранту у зв’язку з підписанням і виконанням Договору про грант або у зв’язку з будь-яким Запитом на виплату, визнана неправильною в будь-якому істотному аспекті; </w:t>
            </w:r>
          </w:p>
        </w:tc>
      </w:tr>
      <w:tr w:rsidR="003B439F" w:rsidRPr="00810B65" w14:paraId="7CECCD09" w14:textId="77777777" w:rsidTr="00A641EF">
        <w:tc>
          <w:tcPr>
            <w:tcW w:w="4873" w:type="dxa"/>
          </w:tcPr>
          <w:p w14:paraId="710BAC13" w14:textId="77777777" w:rsidR="003B439F" w:rsidRPr="00761BCA" w:rsidRDefault="003B439F" w:rsidP="003B439F">
            <w:pPr>
              <w:widowControl w:val="0"/>
              <w:tabs>
                <w:tab w:val="left" w:pos="0"/>
              </w:tabs>
              <w:jc w:val="both"/>
              <w:rPr>
                <w:b/>
                <w:bCs/>
                <w:sz w:val="22"/>
                <w:szCs w:val="22"/>
                <w:lang w:val="ru-RU"/>
              </w:rPr>
            </w:pPr>
          </w:p>
        </w:tc>
        <w:tc>
          <w:tcPr>
            <w:tcW w:w="4874" w:type="dxa"/>
          </w:tcPr>
          <w:p w14:paraId="67D54CB6" w14:textId="77777777" w:rsidR="003B439F" w:rsidRPr="00761BCA" w:rsidRDefault="003B439F" w:rsidP="003B439F">
            <w:pPr>
              <w:widowControl w:val="0"/>
              <w:tabs>
                <w:tab w:val="left" w:pos="0"/>
              </w:tabs>
              <w:jc w:val="both"/>
              <w:rPr>
                <w:b/>
                <w:sz w:val="22"/>
                <w:szCs w:val="22"/>
                <w:lang w:val="uk-UA"/>
              </w:rPr>
            </w:pPr>
          </w:p>
        </w:tc>
      </w:tr>
      <w:tr w:rsidR="003B439F" w:rsidRPr="00810B65" w14:paraId="10907D5C" w14:textId="77777777" w:rsidTr="00A641EF">
        <w:tc>
          <w:tcPr>
            <w:tcW w:w="4873" w:type="dxa"/>
          </w:tcPr>
          <w:p w14:paraId="2382DA31" w14:textId="623C61AB" w:rsidR="003B439F" w:rsidRPr="00761BCA" w:rsidRDefault="003B439F" w:rsidP="003B439F">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in NEFCO’s reasonable opinion, it becomes improbable, for any reason, that the Project can be implemented substantially as contemplated in the Project Description and Reporting (Annex 1); </w:t>
            </w:r>
          </w:p>
        </w:tc>
        <w:tc>
          <w:tcPr>
            <w:tcW w:w="4874" w:type="dxa"/>
          </w:tcPr>
          <w:p w14:paraId="6DF95075" w14:textId="3345DCB8"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на обґрунтовану думку НЕФКО, із якоїсь причини стає малоймовірним, що Проект може бути реалізований в основному, як це передбачено в Описі проекту та звітності (Додаток 1); </w:t>
            </w:r>
          </w:p>
        </w:tc>
      </w:tr>
      <w:tr w:rsidR="003B439F" w:rsidRPr="00810B65" w14:paraId="223B18E9" w14:textId="77777777" w:rsidTr="00A641EF">
        <w:tc>
          <w:tcPr>
            <w:tcW w:w="4873" w:type="dxa"/>
          </w:tcPr>
          <w:p w14:paraId="1225F8C8" w14:textId="77777777" w:rsidR="003B439F" w:rsidRPr="00761BCA" w:rsidRDefault="003B439F" w:rsidP="003B439F">
            <w:pPr>
              <w:widowControl w:val="0"/>
              <w:tabs>
                <w:tab w:val="left" w:pos="0"/>
              </w:tabs>
              <w:jc w:val="both"/>
              <w:rPr>
                <w:b/>
                <w:bCs/>
                <w:sz w:val="22"/>
                <w:szCs w:val="22"/>
                <w:lang w:val="ru-RU"/>
              </w:rPr>
            </w:pPr>
          </w:p>
        </w:tc>
        <w:tc>
          <w:tcPr>
            <w:tcW w:w="4874" w:type="dxa"/>
          </w:tcPr>
          <w:p w14:paraId="55C5D9A3" w14:textId="77777777" w:rsidR="003B439F" w:rsidRPr="00761BCA" w:rsidRDefault="003B439F" w:rsidP="003B439F">
            <w:pPr>
              <w:widowControl w:val="0"/>
              <w:tabs>
                <w:tab w:val="left" w:pos="0"/>
              </w:tabs>
              <w:jc w:val="both"/>
              <w:rPr>
                <w:b/>
                <w:sz w:val="22"/>
                <w:szCs w:val="22"/>
                <w:lang w:val="uk-UA"/>
              </w:rPr>
            </w:pPr>
          </w:p>
        </w:tc>
      </w:tr>
      <w:tr w:rsidR="003B439F" w:rsidRPr="00810B65" w14:paraId="3571FBB6" w14:textId="77777777" w:rsidTr="00A641EF">
        <w:tc>
          <w:tcPr>
            <w:tcW w:w="4873" w:type="dxa"/>
          </w:tcPr>
          <w:p w14:paraId="76D88A75" w14:textId="781656FB" w:rsidR="003B439F" w:rsidRPr="00761BCA" w:rsidRDefault="003B439F" w:rsidP="003B439F">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it becomes probable, in the reasonable opinion of NEFCO, that the Grant Beneficiary, a consultant or a contractor or other partner (if any) or any representative of any of the foregoing entity involved in the Project has engaged in any Prohibited Practice; </w:t>
            </w:r>
          </w:p>
        </w:tc>
        <w:tc>
          <w:tcPr>
            <w:tcW w:w="4874" w:type="dxa"/>
          </w:tcPr>
          <w:p w14:paraId="1D3C82C8" w14:textId="2C820322"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t xml:space="preserve">стає ймовірним, на обґрунтовану думку НЕФКО, що Одержувач Гранту, консультант чи підрядник або інша сторона (якщо така є) або представник будь-якої з осіб, які беруть участь у Проекті, займалися </w:t>
            </w:r>
            <w:r w:rsidR="00575BA0" w:rsidRPr="00761BCA">
              <w:rPr>
                <w:sz w:val="22"/>
                <w:szCs w:val="22"/>
                <w:lang w:val="uk-UA"/>
              </w:rPr>
              <w:t>Забороненою діяльністю</w:t>
            </w:r>
            <w:r w:rsidRPr="00761BCA">
              <w:rPr>
                <w:sz w:val="22"/>
                <w:szCs w:val="22"/>
                <w:lang w:val="uk-UA"/>
              </w:rPr>
              <w:t>;</w:t>
            </w:r>
          </w:p>
        </w:tc>
      </w:tr>
      <w:tr w:rsidR="003B439F" w:rsidRPr="00810B65" w14:paraId="591184BC" w14:textId="77777777" w:rsidTr="00A641EF">
        <w:tc>
          <w:tcPr>
            <w:tcW w:w="4873" w:type="dxa"/>
          </w:tcPr>
          <w:p w14:paraId="70D252C6" w14:textId="77777777" w:rsidR="003B439F" w:rsidRPr="00761BCA" w:rsidRDefault="003B439F" w:rsidP="003B439F">
            <w:pPr>
              <w:widowControl w:val="0"/>
              <w:tabs>
                <w:tab w:val="left" w:pos="0"/>
                <w:tab w:val="left" w:pos="567"/>
              </w:tabs>
              <w:ind w:left="567"/>
              <w:jc w:val="both"/>
              <w:rPr>
                <w:sz w:val="22"/>
                <w:szCs w:val="22"/>
                <w:lang w:val="en-GB"/>
              </w:rPr>
            </w:pPr>
          </w:p>
        </w:tc>
        <w:tc>
          <w:tcPr>
            <w:tcW w:w="4874" w:type="dxa"/>
          </w:tcPr>
          <w:p w14:paraId="4FBE7814" w14:textId="77777777" w:rsidR="003B439F" w:rsidRPr="00761BCA" w:rsidRDefault="003B439F" w:rsidP="003B439F">
            <w:pPr>
              <w:pStyle w:val="af1"/>
              <w:widowControl w:val="0"/>
              <w:tabs>
                <w:tab w:val="left" w:pos="0"/>
                <w:tab w:val="left" w:pos="567"/>
              </w:tabs>
              <w:ind w:left="567"/>
              <w:contextualSpacing w:val="0"/>
              <w:jc w:val="both"/>
              <w:rPr>
                <w:sz w:val="22"/>
                <w:szCs w:val="22"/>
                <w:lang w:val="uk-UA"/>
              </w:rPr>
            </w:pPr>
          </w:p>
        </w:tc>
      </w:tr>
      <w:tr w:rsidR="003B439F" w:rsidRPr="00810B65" w14:paraId="5D8FED91" w14:textId="77777777" w:rsidTr="00A641EF">
        <w:tc>
          <w:tcPr>
            <w:tcW w:w="4873" w:type="dxa"/>
          </w:tcPr>
          <w:p w14:paraId="2A0CC0DC" w14:textId="69274530" w:rsidR="003B439F" w:rsidRPr="00761BCA" w:rsidRDefault="003B439F" w:rsidP="003B439F">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it becomes unlawful for NEFCO to give effect to any of its obligations as contemplated under this Grant Agreement or to maintain the Grant, or if the Grant Beneficiary or any of its representatives or the contractors involved in the Project become subject to sanctions imposed by the European Union or the United Nations Security Council </w:t>
            </w:r>
            <w:r w:rsidR="00751CDB" w:rsidRPr="00761BCA">
              <w:rPr>
                <w:sz w:val="22"/>
                <w:szCs w:val="22"/>
                <w:lang w:val="en-GB"/>
              </w:rPr>
              <w:t xml:space="preserve">or the United States of America or any of its states </w:t>
            </w:r>
            <w:r w:rsidR="00155540" w:rsidRPr="00761BCA">
              <w:rPr>
                <w:sz w:val="22"/>
                <w:szCs w:val="22"/>
                <w:lang w:val="en-GB"/>
              </w:rPr>
              <w:t xml:space="preserve">or </w:t>
            </w:r>
            <w:r w:rsidRPr="00761BCA">
              <w:rPr>
                <w:sz w:val="22"/>
                <w:szCs w:val="22"/>
                <w:lang w:val="en-GB"/>
              </w:rPr>
              <w:t xml:space="preserve">by any International Financial Institution or other sanctions authority as NEFCO deems relevant; </w:t>
            </w:r>
          </w:p>
          <w:p w14:paraId="7801AFAE" w14:textId="10E3B890" w:rsidR="003B439F" w:rsidRPr="00761BCA" w:rsidRDefault="003B439F" w:rsidP="003B439F">
            <w:pPr>
              <w:widowControl w:val="0"/>
              <w:tabs>
                <w:tab w:val="left" w:pos="0"/>
                <w:tab w:val="left" w:pos="567"/>
              </w:tabs>
              <w:ind w:left="567"/>
              <w:jc w:val="both"/>
              <w:rPr>
                <w:sz w:val="22"/>
                <w:szCs w:val="22"/>
                <w:lang w:val="en-GB"/>
              </w:rPr>
            </w:pPr>
          </w:p>
          <w:p w14:paraId="0B2C3931" w14:textId="7028D6C6" w:rsidR="003B439F" w:rsidRPr="00761BCA" w:rsidRDefault="003B439F" w:rsidP="003B439F">
            <w:pPr>
              <w:widowControl w:val="0"/>
              <w:tabs>
                <w:tab w:val="left" w:pos="0"/>
                <w:tab w:val="left" w:pos="567"/>
              </w:tabs>
              <w:ind w:left="567"/>
              <w:jc w:val="both"/>
              <w:rPr>
                <w:sz w:val="22"/>
                <w:szCs w:val="22"/>
                <w:lang w:val="en-GB"/>
              </w:rPr>
            </w:pPr>
          </w:p>
          <w:p w14:paraId="6B3CA96D" w14:textId="77777777" w:rsidR="003B439F" w:rsidRPr="00761BCA" w:rsidRDefault="003B439F" w:rsidP="003B439F">
            <w:pPr>
              <w:widowControl w:val="0"/>
              <w:tabs>
                <w:tab w:val="left" w:pos="0"/>
                <w:tab w:val="left" w:pos="567"/>
              </w:tabs>
              <w:jc w:val="both"/>
              <w:rPr>
                <w:sz w:val="22"/>
                <w:szCs w:val="22"/>
                <w:lang w:val="en-GB"/>
              </w:rPr>
            </w:pPr>
          </w:p>
        </w:tc>
        <w:tc>
          <w:tcPr>
            <w:tcW w:w="4874" w:type="dxa"/>
          </w:tcPr>
          <w:p w14:paraId="113C9E41" w14:textId="42161969" w:rsidR="003B439F" w:rsidRPr="00761BCA" w:rsidRDefault="003B439F" w:rsidP="003B439F">
            <w:pPr>
              <w:pStyle w:val="af1"/>
              <w:widowControl w:val="0"/>
              <w:numPr>
                <w:ilvl w:val="0"/>
                <w:numId w:val="14"/>
              </w:numPr>
              <w:tabs>
                <w:tab w:val="left" w:pos="0"/>
                <w:tab w:val="left" w:pos="567"/>
              </w:tabs>
              <w:ind w:left="514" w:hanging="514"/>
              <w:contextualSpacing w:val="0"/>
              <w:jc w:val="both"/>
              <w:rPr>
                <w:sz w:val="22"/>
                <w:szCs w:val="22"/>
                <w:lang w:val="uk-UA"/>
              </w:rPr>
            </w:pPr>
            <w:r w:rsidRPr="00761BCA">
              <w:rPr>
                <w:sz w:val="22"/>
                <w:szCs w:val="22"/>
                <w:lang w:val="uk-UA"/>
              </w:rPr>
              <w:t>для НЕФКО є незаконним здійснення будь-якого зі своїх зобов’язань, як це передбачено в рамках цього Договору про грант, або для підтримки Гранту, якщо Одержувач Гранту або будь-який з його представників, або підрядники, залучені до Проекту, стали об’єктом санкцій, застосованих Європейським Союзом або Радою Безпеки Організації Об’єднаних Націй</w:t>
            </w:r>
            <w:r w:rsidR="00751CDB" w:rsidRPr="00761BCA">
              <w:rPr>
                <w:sz w:val="22"/>
                <w:szCs w:val="22"/>
                <w:lang w:val="uk-UA"/>
              </w:rPr>
              <w:t xml:space="preserve"> або Сполученими Штатами Америки або будь-яким їх штатом</w:t>
            </w:r>
            <w:r w:rsidRPr="00761BCA">
              <w:rPr>
                <w:sz w:val="22"/>
                <w:szCs w:val="22"/>
                <w:lang w:val="uk-UA"/>
              </w:rPr>
              <w:t xml:space="preserve">, </w:t>
            </w:r>
            <w:r w:rsidR="00155540" w:rsidRPr="00761BCA">
              <w:rPr>
                <w:sz w:val="22"/>
                <w:szCs w:val="22"/>
                <w:lang w:val="uk-UA"/>
              </w:rPr>
              <w:t xml:space="preserve">або </w:t>
            </w:r>
            <w:r w:rsidRPr="00761BCA">
              <w:rPr>
                <w:sz w:val="22"/>
                <w:szCs w:val="22"/>
                <w:lang w:val="uk-UA"/>
              </w:rPr>
              <w:t>будь-якою міжнародною фінансовою організацією, чи іншим органом щодо санкцій, який НЕФКО вважає доречним;</w:t>
            </w:r>
          </w:p>
        </w:tc>
      </w:tr>
      <w:tr w:rsidR="003B439F" w:rsidRPr="00810B65" w14:paraId="434D929E" w14:textId="77777777" w:rsidTr="00A641EF">
        <w:tc>
          <w:tcPr>
            <w:tcW w:w="4873" w:type="dxa"/>
          </w:tcPr>
          <w:p w14:paraId="0749D3EC" w14:textId="77777777" w:rsidR="003B439F" w:rsidRPr="00761BCA" w:rsidRDefault="003B439F" w:rsidP="003B439F">
            <w:pPr>
              <w:widowControl w:val="0"/>
              <w:tabs>
                <w:tab w:val="left" w:pos="0"/>
                <w:tab w:val="left" w:pos="567"/>
              </w:tabs>
              <w:ind w:left="567"/>
              <w:jc w:val="both"/>
              <w:rPr>
                <w:sz w:val="22"/>
                <w:szCs w:val="22"/>
                <w:lang w:val="uk-UA"/>
              </w:rPr>
            </w:pPr>
          </w:p>
        </w:tc>
        <w:tc>
          <w:tcPr>
            <w:tcW w:w="4874" w:type="dxa"/>
          </w:tcPr>
          <w:p w14:paraId="3653AE2C" w14:textId="77777777" w:rsidR="003B439F" w:rsidRPr="00761BCA" w:rsidRDefault="003B439F" w:rsidP="003B439F">
            <w:pPr>
              <w:pStyle w:val="af1"/>
              <w:widowControl w:val="0"/>
              <w:tabs>
                <w:tab w:val="left" w:pos="0"/>
                <w:tab w:val="left" w:pos="567"/>
              </w:tabs>
              <w:ind w:left="514"/>
              <w:contextualSpacing w:val="0"/>
              <w:jc w:val="both"/>
              <w:rPr>
                <w:sz w:val="22"/>
                <w:szCs w:val="22"/>
                <w:lang w:val="uk-UA"/>
              </w:rPr>
            </w:pPr>
          </w:p>
        </w:tc>
      </w:tr>
      <w:tr w:rsidR="003B439F" w:rsidRPr="00810B65" w14:paraId="0D6DA17E" w14:textId="77777777" w:rsidTr="00A641EF">
        <w:tc>
          <w:tcPr>
            <w:tcW w:w="4873" w:type="dxa"/>
          </w:tcPr>
          <w:p w14:paraId="21B107AC" w14:textId="64D99DA5" w:rsidR="003B439F" w:rsidRPr="00761BCA" w:rsidRDefault="003B439F" w:rsidP="000B0C62">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a situation </w:t>
            </w:r>
            <w:r w:rsidR="00DC06AA" w:rsidRPr="00761BCA">
              <w:rPr>
                <w:sz w:val="22"/>
                <w:szCs w:val="22"/>
                <w:lang w:val="en-GB"/>
              </w:rPr>
              <w:t xml:space="preserve">occurs </w:t>
            </w:r>
            <w:r w:rsidRPr="00761BCA">
              <w:rPr>
                <w:sz w:val="22"/>
                <w:szCs w:val="22"/>
                <w:lang w:val="en-GB"/>
              </w:rPr>
              <w:t>which results in, or in the reasonable opinion of NEFCO, is reasonably likely to result in the City ceasing to be effectively controlled by Ukraine</w:t>
            </w:r>
            <w:r w:rsidR="00D13F98" w:rsidRPr="00761BCA">
              <w:rPr>
                <w:sz w:val="22"/>
                <w:szCs w:val="22"/>
                <w:lang w:val="en-GB"/>
              </w:rPr>
              <w:t xml:space="preserve"> or becomes a temporary occupied territory</w:t>
            </w:r>
            <w:r w:rsidR="009D3224" w:rsidRPr="00761BCA">
              <w:rPr>
                <w:sz w:val="22"/>
                <w:szCs w:val="22"/>
                <w:lang w:val="en-GB"/>
              </w:rPr>
              <w:t>, or active military actions are carried out on the city or close to the city</w:t>
            </w:r>
            <w:r w:rsidRPr="00761BCA">
              <w:rPr>
                <w:sz w:val="22"/>
                <w:szCs w:val="22"/>
                <w:lang w:val="en-GB"/>
              </w:rPr>
              <w:t>;</w:t>
            </w:r>
          </w:p>
        </w:tc>
        <w:tc>
          <w:tcPr>
            <w:tcW w:w="4874" w:type="dxa"/>
          </w:tcPr>
          <w:p w14:paraId="1F8005DD" w14:textId="07202607" w:rsidR="003B439F" w:rsidRPr="00761BCA" w:rsidRDefault="003B439F" w:rsidP="000B0C62">
            <w:pPr>
              <w:pStyle w:val="af1"/>
              <w:widowControl w:val="0"/>
              <w:numPr>
                <w:ilvl w:val="0"/>
                <w:numId w:val="14"/>
              </w:numPr>
              <w:tabs>
                <w:tab w:val="left" w:pos="0"/>
                <w:tab w:val="left" w:pos="567"/>
              </w:tabs>
              <w:ind w:left="514" w:hanging="514"/>
              <w:contextualSpacing w:val="0"/>
              <w:jc w:val="both"/>
              <w:rPr>
                <w:sz w:val="22"/>
                <w:szCs w:val="22"/>
                <w:lang w:val="uk-UA"/>
              </w:rPr>
            </w:pPr>
            <w:r w:rsidRPr="00761BCA">
              <w:rPr>
                <w:sz w:val="22"/>
                <w:szCs w:val="22"/>
                <w:lang w:val="uk-UA"/>
              </w:rPr>
              <w:t xml:space="preserve">виникає ситуація, яка призводить, або, на обґрунтовану думку НЕФКО, може призвести до того, що Місто </w:t>
            </w:r>
            <w:r w:rsidR="000B0C62" w:rsidRPr="00761BCA">
              <w:rPr>
                <w:sz w:val="22"/>
                <w:szCs w:val="22"/>
                <w:lang w:val="uk-UA"/>
              </w:rPr>
              <w:t xml:space="preserve">опиняється поза </w:t>
            </w:r>
            <w:r w:rsidR="009012B1" w:rsidRPr="004845E3">
              <w:rPr>
                <w:sz w:val="22"/>
                <w:szCs w:val="22"/>
                <w:lang w:val="uk-UA"/>
              </w:rPr>
              <w:t>ефективним</w:t>
            </w:r>
            <w:r w:rsidR="009012B1">
              <w:rPr>
                <w:sz w:val="22"/>
                <w:szCs w:val="22"/>
                <w:lang w:val="en-GB"/>
              </w:rPr>
              <w:t xml:space="preserve"> </w:t>
            </w:r>
            <w:r w:rsidR="000B0C62" w:rsidRPr="00761BCA">
              <w:rPr>
                <w:sz w:val="22"/>
                <w:szCs w:val="22"/>
                <w:lang w:val="uk-UA"/>
              </w:rPr>
              <w:t>контролем</w:t>
            </w:r>
            <w:r w:rsidRPr="00761BCA">
              <w:rPr>
                <w:sz w:val="22"/>
                <w:szCs w:val="22"/>
                <w:lang w:val="uk-UA"/>
              </w:rPr>
              <w:t xml:space="preserve"> Україн</w:t>
            </w:r>
            <w:r w:rsidR="000B0C62" w:rsidRPr="00761BCA">
              <w:rPr>
                <w:sz w:val="22"/>
                <w:szCs w:val="22"/>
                <w:lang w:val="uk-UA"/>
              </w:rPr>
              <w:t>и</w:t>
            </w:r>
            <w:r w:rsidR="00D13F98" w:rsidRPr="00761BCA">
              <w:rPr>
                <w:sz w:val="22"/>
                <w:szCs w:val="22"/>
                <w:lang w:val="uk-UA"/>
              </w:rPr>
              <w:t xml:space="preserve"> або стає тимчасово окупованою територією</w:t>
            </w:r>
            <w:r w:rsidR="00C72733" w:rsidRPr="00761BCA">
              <w:rPr>
                <w:sz w:val="22"/>
                <w:szCs w:val="22"/>
                <w:lang w:val="uk-UA"/>
              </w:rPr>
              <w:t>,</w:t>
            </w:r>
            <w:r w:rsidR="00C72733" w:rsidRPr="009012B1">
              <w:rPr>
                <w:lang w:val="en-GB"/>
              </w:rPr>
              <w:t xml:space="preserve"> </w:t>
            </w:r>
            <w:r w:rsidR="00C72733" w:rsidRPr="00761BCA">
              <w:rPr>
                <w:sz w:val="22"/>
                <w:szCs w:val="22"/>
                <w:lang w:val="uk-UA"/>
              </w:rPr>
              <w:t>або у Місті або поблизу Міста ведуться активні військові дії</w:t>
            </w:r>
            <w:r w:rsidRPr="00761BCA">
              <w:rPr>
                <w:sz w:val="22"/>
                <w:szCs w:val="22"/>
                <w:lang w:val="uk-UA"/>
              </w:rPr>
              <w:t xml:space="preserve">; </w:t>
            </w:r>
          </w:p>
        </w:tc>
      </w:tr>
      <w:tr w:rsidR="003B439F" w:rsidRPr="00810B65" w14:paraId="4EE030B1" w14:textId="77777777" w:rsidTr="00A641EF">
        <w:tc>
          <w:tcPr>
            <w:tcW w:w="4873" w:type="dxa"/>
          </w:tcPr>
          <w:p w14:paraId="635AB156" w14:textId="77777777" w:rsidR="003B439F" w:rsidRPr="009012B1" w:rsidRDefault="003B439F" w:rsidP="003B439F">
            <w:pPr>
              <w:widowControl w:val="0"/>
              <w:tabs>
                <w:tab w:val="left" w:pos="0"/>
                <w:tab w:val="left" w:pos="567"/>
              </w:tabs>
              <w:ind w:left="567"/>
              <w:jc w:val="both"/>
              <w:rPr>
                <w:sz w:val="22"/>
                <w:szCs w:val="22"/>
                <w:lang w:val="en-GB"/>
              </w:rPr>
            </w:pPr>
          </w:p>
        </w:tc>
        <w:tc>
          <w:tcPr>
            <w:tcW w:w="4874" w:type="dxa"/>
          </w:tcPr>
          <w:p w14:paraId="2952219C" w14:textId="77777777" w:rsidR="003B439F" w:rsidRPr="00761BCA" w:rsidRDefault="003B439F" w:rsidP="003B439F">
            <w:pPr>
              <w:pStyle w:val="af1"/>
              <w:widowControl w:val="0"/>
              <w:tabs>
                <w:tab w:val="left" w:pos="0"/>
                <w:tab w:val="left" w:pos="567"/>
              </w:tabs>
              <w:ind w:left="514"/>
              <w:contextualSpacing w:val="0"/>
              <w:jc w:val="both"/>
              <w:rPr>
                <w:sz w:val="22"/>
                <w:szCs w:val="22"/>
                <w:lang w:val="uk-UA"/>
              </w:rPr>
            </w:pPr>
          </w:p>
        </w:tc>
      </w:tr>
      <w:tr w:rsidR="003B439F" w:rsidRPr="00810B65" w14:paraId="00323809" w14:textId="77777777" w:rsidTr="00A641EF">
        <w:tc>
          <w:tcPr>
            <w:tcW w:w="4873" w:type="dxa"/>
          </w:tcPr>
          <w:p w14:paraId="3D2C6C0C" w14:textId="16CD9224" w:rsidR="003B439F" w:rsidRPr="00761BCA" w:rsidRDefault="003B439F" w:rsidP="00DA2E82">
            <w:pPr>
              <w:widowControl w:val="0"/>
              <w:numPr>
                <w:ilvl w:val="0"/>
                <w:numId w:val="4"/>
              </w:numPr>
              <w:tabs>
                <w:tab w:val="clear" w:pos="1440"/>
                <w:tab w:val="left" w:pos="0"/>
                <w:tab w:val="left" w:pos="567"/>
              </w:tabs>
              <w:ind w:left="567" w:hanging="567"/>
              <w:jc w:val="both"/>
              <w:rPr>
                <w:sz w:val="22"/>
                <w:szCs w:val="22"/>
                <w:lang w:val="en-GB"/>
              </w:rPr>
            </w:pPr>
            <w:r w:rsidRPr="00761BCA">
              <w:rPr>
                <w:sz w:val="22"/>
                <w:szCs w:val="22"/>
                <w:lang w:val="en-GB"/>
              </w:rPr>
              <w:t xml:space="preserve">a political, security, social or similar situation occurs, </w:t>
            </w:r>
            <w:r w:rsidR="00DC06AA" w:rsidRPr="00761BCA">
              <w:rPr>
                <w:sz w:val="22"/>
                <w:szCs w:val="22"/>
                <w:lang w:val="en-GB"/>
              </w:rPr>
              <w:t xml:space="preserve">or a situation prevailing at the date of this Grant Agreement worsens, </w:t>
            </w:r>
            <w:r w:rsidRPr="00761BCA">
              <w:rPr>
                <w:sz w:val="22"/>
                <w:szCs w:val="22"/>
                <w:lang w:val="en-GB"/>
              </w:rPr>
              <w:t xml:space="preserve">which in the reasonable opinion of NEFCO: (i) has a Material Adverse Effect on the probability of the Grant Beneficiary observing and performing any of its respective obligations under this Grant Agreement and/or any document related to the Project, or (ii) has a Material Adverse Effect on the recognition of the validity, legality, enforceability or binding </w:t>
            </w:r>
            <w:r w:rsidRPr="00761BCA">
              <w:rPr>
                <w:sz w:val="22"/>
                <w:szCs w:val="22"/>
                <w:lang w:val="en-GB"/>
              </w:rPr>
              <w:lastRenderedPageBreak/>
              <w:t>nature of this Grant Agreement or the rights, remedies and priorities NEFCO has under this Grant Agreement; or</w:t>
            </w:r>
          </w:p>
        </w:tc>
        <w:tc>
          <w:tcPr>
            <w:tcW w:w="4874" w:type="dxa"/>
          </w:tcPr>
          <w:p w14:paraId="6C39CB1E" w14:textId="197DDA80" w:rsidR="003B439F" w:rsidRPr="00761BCA" w:rsidRDefault="003B439F" w:rsidP="003B439F">
            <w:pPr>
              <w:pStyle w:val="af1"/>
              <w:widowControl w:val="0"/>
              <w:numPr>
                <w:ilvl w:val="0"/>
                <w:numId w:val="14"/>
              </w:numPr>
              <w:tabs>
                <w:tab w:val="left" w:pos="0"/>
                <w:tab w:val="left" w:pos="567"/>
              </w:tabs>
              <w:ind w:left="567" w:hanging="567"/>
              <w:contextualSpacing w:val="0"/>
              <w:jc w:val="both"/>
              <w:rPr>
                <w:sz w:val="22"/>
                <w:szCs w:val="22"/>
                <w:lang w:val="uk-UA"/>
              </w:rPr>
            </w:pPr>
            <w:r w:rsidRPr="00761BCA">
              <w:rPr>
                <w:sz w:val="22"/>
                <w:szCs w:val="22"/>
                <w:lang w:val="uk-UA"/>
              </w:rPr>
              <w:lastRenderedPageBreak/>
              <w:t>виникає політична</w:t>
            </w:r>
            <w:r w:rsidR="005A1879" w:rsidRPr="00761BCA">
              <w:rPr>
                <w:sz w:val="22"/>
                <w:szCs w:val="22"/>
                <w:lang w:val="uk-UA"/>
              </w:rPr>
              <w:t xml:space="preserve">, </w:t>
            </w:r>
            <w:r w:rsidRPr="00761BCA">
              <w:rPr>
                <w:sz w:val="22"/>
                <w:szCs w:val="22"/>
                <w:lang w:val="uk-UA"/>
              </w:rPr>
              <w:t xml:space="preserve"> </w:t>
            </w:r>
            <w:r w:rsidR="009012B1" w:rsidRPr="004845E3">
              <w:rPr>
                <w:sz w:val="22"/>
                <w:szCs w:val="22"/>
                <w:lang w:val="uk-UA"/>
              </w:rPr>
              <w:t>безпекова</w:t>
            </w:r>
            <w:r w:rsidR="009012B1">
              <w:rPr>
                <w:sz w:val="22"/>
                <w:szCs w:val="22"/>
                <w:lang w:val="uk-UA"/>
              </w:rPr>
              <w:t>,</w:t>
            </w:r>
            <w:r w:rsidR="009012B1" w:rsidRPr="00DD4D4E">
              <w:rPr>
                <w:sz w:val="22"/>
                <w:szCs w:val="22"/>
                <w:lang w:val="uk-UA"/>
              </w:rPr>
              <w:t xml:space="preserve"> </w:t>
            </w:r>
            <w:r w:rsidRPr="00761BCA">
              <w:rPr>
                <w:sz w:val="22"/>
                <w:szCs w:val="22"/>
                <w:lang w:val="uk-UA"/>
              </w:rPr>
              <w:t>соціальна</w:t>
            </w:r>
            <w:r w:rsidR="00550F85" w:rsidRPr="00761BCA">
              <w:rPr>
                <w:sz w:val="22"/>
                <w:szCs w:val="22"/>
                <w:lang w:val="uk-UA"/>
              </w:rPr>
              <w:t xml:space="preserve"> </w:t>
            </w:r>
            <w:r w:rsidR="004F1F19" w:rsidRPr="00761BCA">
              <w:rPr>
                <w:sz w:val="22"/>
                <w:szCs w:val="22"/>
                <w:lang w:val="uk-UA"/>
              </w:rPr>
              <w:t xml:space="preserve"> </w:t>
            </w:r>
            <w:r w:rsidRPr="00761BCA">
              <w:rPr>
                <w:sz w:val="22"/>
                <w:szCs w:val="22"/>
                <w:lang w:val="uk-UA"/>
              </w:rPr>
              <w:t>або</w:t>
            </w:r>
            <w:r w:rsidR="005A1879" w:rsidRPr="00761BCA">
              <w:rPr>
                <w:sz w:val="22"/>
                <w:szCs w:val="22"/>
                <w:lang w:val="uk-UA"/>
              </w:rPr>
              <w:t xml:space="preserve"> подібна ситуаці</w:t>
            </w:r>
            <w:r w:rsidR="00550F85" w:rsidRPr="00761BCA">
              <w:rPr>
                <w:sz w:val="22"/>
                <w:szCs w:val="22"/>
                <w:lang w:val="uk-UA"/>
              </w:rPr>
              <w:t>я</w:t>
            </w:r>
            <w:r w:rsidR="005A1879" w:rsidRPr="00761BCA">
              <w:rPr>
                <w:sz w:val="22"/>
                <w:szCs w:val="22"/>
                <w:lang w:val="uk-UA"/>
              </w:rPr>
              <w:t>,</w:t>
            </w:r>
            <w:r w:rsidRPr="00761BCA">
              <w:rPr>
                <w:sz w:val="22"/>
                <w:szCs w:val="22"/>
                <w:lang w:val="uk-UA"/>
              </w:rPr>
              <w:t xml:space="preserve"> </w:t>
            </w:r>
            <w:r w:rsidR="005A1879" w:rsidRPr="00761BCA">
              <w:rPr>
                <w:sz w:val="22"/>
                <w:szCs w:val="22"/>
                <w:lang w:val="uk-UA"/>
              </w:rPr>
              <w:t>або ситуація, що склалася на дату укладення даного Договору про грант, погіршується</w:t>
            </w:r>
            <w:r w:rsidRPr="00761BCA">
              <w:rPr>
                <w:sz w:val="22"/>
                <w:szCs w:val="22"/>
                <w:lang w:val="uk-UA"/>
              </w:rPr>
              <w:t xml:space="preserve">, яка на обґрунтовану думку НЕФКО: (і) має Істотний негативний вплив на ймовірність дотримання та виконання Одержувачем Гранту будь-якого зі своїх зобов’язань за цим Договором про грант та/або за будь-яким документом, що має відношення до Проекту, або (іі) має Істотний негативний </w:t>
            </w:r>
            <w:r w:rsidRPr="00761BCA">
              <w:rPr>
                <w:sz w:val="22"/>
                <w:szCs w:val="22"/>
                <w:lang w:val="uk-UA"/>
              </w:rPr>
              <w:lastRenderedPageBreak/>
              <w:t>вплив на визнання чинності, законності, забезпечення виконання або обов’язковий характер виконання цього Договору про грант, або прав, інструментів і пріоритетів НЕФКО в рамках цього Договору про грант; або</w:t>
            </w:r>
          </w:p>
        </w:tc>
      </w:tr>
      <w:tr w:rsidR="003B439F" w:rsidRPr="00810B65" w14:paraId="443056D7" w14:textId="77777777" w:rsidTr="00A641EF">
        <w:tc>
          <w:tcPr>
            <w:tcW w:w="4873" w:type="dxa"/>
          </w:tcPr>
          <w:p w14:paraId="03D256F5" w14:textId="77777777" w:rsidR="003B439F" w:rsidRPr="00761BCA" w:rsidRDefault="003B439F" w:rsidP="003B439F">
            <w:pPr>
              <w:widowControl w:val="0"/>
              <w:tabs>
                <w:tab w:val="left" w:pos="0"/>
              </w:tabs>
              <w:jc w:val="both"/>
              <w:rPr>
                <w:sz w:val="22"/>
                <w:szCs w:val="22"/>
                <w:lang w:val="ru-RU"/>
              </w:rPr>
            </w:pPr>
          </w:p>
        </w:tc>
        <w:tc>
          <w:tcPr>
            <w:tcW w:w="4874" w:type="dxa"/>
          </w:tcPr>
          <w:p w14:paraId="375EA017" w14:textId="77777777" w:rsidR="003B439F" w:rsidRPr="00761BCA" w:rsidRDefault="003B439F" w:rsidP="003B439F">
            <w:pPr>
              <w:widowControl w:val="0"/>
              <w:tabs>
                <w:tab w:val="left" w:pos="0"/>
              </w:tabs>
              <w:jc w:val="both"/>
              <w:rPr>
                <w:sz w:val="22"/>
                <w:szCs w:val="22"/>
                <w:lang w:val="uk-UA"/>
              </w:rPr>
            </w:pPr>
          </w:p>
        </w:tc>
      </w:tr>
      <w:tr w:rsidR="003B439F" w:rsidRPr="00810B65" w14:paraId="3FEFAAEF" w14:textId="77777777" w:rsidTr="00A641EF">
        <w:tc>
          <w:tcPr>
            <w:tcW w:w="4873" w:type="dxa"/>
          </w:tcPr>
          <w:p w14:paraId="63F04B46" w14:textId="687B4D9E" w:rsidR="003B439F" w:rsidRPr="00761BCA" w:rsidRDefault="003B439F" w:rsidP="003B439F">
            <w:pPr>
              <w:widowControl w:val="0"/>
              <w:numPr>
                <w:ilvl w:val="0"/>
                <w:numId w:val="4"/>
              </w:numPr>
              <w:tabs>
                <w:tab w:val="clear" w:pos="1440"/>
                <w:tab w:val="left" w:pos="0"/>
                <w:tab w:val="left" w:pos="567"/>
              </w:tabs>
              <w:ind w:left="567" w:hanging="567"/>
              <w:jc w:val="both"/>
              <w:rPr>
                <w:b/>
                <w:bCs/>
                <w:sz w:val="22"/>
                <w:szCs w:val="22"/>
                <w:lang w:val="en-GB"/>
              </w:rPr>
            </w:pPr>
            <w:r w:rsidRPr="00761BCA">
              <w:rPr>
                <w:sz w:val="22"/>
                <w:szCs w:val="22"/>
                <w:lang w:val="en-GB"/>
              </w:rPr>
              <w:t>any other event or occurrence which, at the sole opinion of NEFCO, is likely to have a Material Adverse Effect.</w:t>
            </w:r>
          </w:p>
        </w:tc>
        <w:tc>
          <w:tcPr>
            <w:tcW w:w="4874" w:type="dxa"/>
          </w:tcPr>
          <w:p w14:paraId="1484A662" w14:textId="6D2E244A" w:rsidR="003B439F" w:rsidRPr="00761BCA" w:rsidRDefault="003B439F" w:rsidP="003B439F">
            <w:pPr>
              <w:pStyle w:val="af1"/>
              <w:widowControl w:val="0"/>
              <w:numPr>
                <w:ilvl w:val="0"/>
                <w:numId w:val="14"/>
              </w:numPr>
              <w:tabs>
                <w:tab w:val="left" w:pos="0"/>
                <w:tab w:val="left" w:pos="567"/>
              </w:tabs>
              <w:ind w:left="567" w:hanging="567"/>
              <w:contextualSpacing w:val="0"/>
              <w:jc w:val="both"/>
              <w:rPr>
                <w:b/>
                <w:sz w:val="22"/>
                <w:szCs w:val="22"/>
                <w:lang w:val="uk-UA"/>
              </w:rPr>
            </w:pPr>
            <w:r w:rsidRPr="00761BCA">
              <w:rPr>
                <w:sz w:val="22"/>
                <w:szCs w:val="22"/>
                <w:lang w:val="uk-UA"/>
              </w:rPr>
              <w:t>настання будь-якого іншого випадку або події, які, на думку НЕФКО, можуть мати Істотний негативний вплив.</w:t>
            </w:r>
          </w:p>
        </w:tc>
      </w:tr>
      <w:tr w:rsidR="003B439F" w:rsidRPr="00810B65" w14:paraId="508243DA" w14:textId="77777777" w:rsidTr="00A641EF">
        <w:tc>
          <w:tcPr>
            <w:tcW w:w="4873" w:type="dxa"/>
          </w:tcPr>
          <w:p w14:paraId="219C67BF" w14:textId="77777777" w:rsidR="003B439F" w:rsidRPr="00761BCA" w:rsidRDefault="003B439F" w:rsidP="003B439F">
            <w:pPr>
              <w:widowControl w:val="0"/>
              <w:tabs>
                <w:tab w:val="left" w:pos="0"/>
              </w:tabs>
              <w:jc w:val="both"/>
              <w:rPr>
                <w:b/>
                <w:bCs/>
                <w:sz w:val="22"/>
                <w:szCs w:val="22"/>
                <w:lang w:val="ru-RU"/>
              </w:rPr>
            </w:pPr>
          </w:p>
        </w:tc>
        <w:tc>
          <w:tcPr>
            <w:tcW w:w="4874" w:type="dxa"/>
          </w:tcPr>
          <w:p w14:paraId="0844BFE4" w14:textId="77777777" w:rsidR="003B439F" w:rsidRPr="00761BCA" w:rsidRDefault="003B439F" w:rsidP="003B439F">
            <w:pPr>
              <w:widowControl w:val="0"/>
              <w:tabs>
                <w:tab w:val="left" w:pos="0"/>
              </w:tabs>
              <w:jc w:val="both"/>
              <w:rPr>
                <w:b/>
                <w:sz w:val="22"/>
                <w:szCs w:val="22"/>
                <w:lang w:val="uk-UA"/>
              </w:rPr>
            </w:pPr>
          </w:p>
        </w:tc>
      </w:tr>
      <w:tr w:rsidR="003B439F" w:rsidRPr="00810B65" w14:paraId="172A1905" w14:textId="77777777" w:rsidTr="00A641EF">
        <w:tc>
          <w:tcPr>
            <w:tcW w:w="4873" w:type="dxa"/>
          </w:tcPr>
          <w:p w14:paraId="3071DA9D" w14:textId="58ECE54C"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r w:rsidRPr="00761BCA">
              <w:rPr>
                <w:bCs/>
                <w:sz w:val="22"/>
                <w:szCs w:val="22"/>
                <w:lang w:val="en-GB"/>
              </w:rPr>
              <w:t xml:space="preserve">The right of the </w:t>
            </w:r>
            <w:r w:rsidRPr="00761BCA">
              <w:rPr>
                <w:sz w:val="22"/>
                <w:szCs w:val="22"/>
                <w:lang w:val="en-GB"/>
              </w:rPr>
              <w:t xml:space="preserve">Grant </w:t>
            </w:r>
            <w:r w:rsidRPr="00761BCA">
              <w:rPr>
                <w:bCs/>
                <w:sz w:val="22"/>
                <w:szCs w:val="22"/>
                <w:lang w:val="en-GB"/>
              </w:rPr>
              <w:t xml:space="preserve">Beneficiary to make drawdowns under the Grant shall continue to be suspended, in whole or in part, as the case may be, until the event or events which gave rise to the suspension shall have ceased to exist, or until NEFCO shall have notified the </w:t>
            </w:r>
            <w:r w:rsidRPr="00761BCA">
              <w:rPr>
                <w:sz w:val="22"/>
                <w:szCs w:val="22"/>
                <w:lang w:val="en-GB"/>
              </w:rPr>
              <w:t xml:space="preserve">Grant </w:t>
            </w:r>
            <w:r w:rsidRPr="00761BCA">
              <w:rPr>
                <w:bCs/>
                <w:sz w:val="22"/>
                <w:szCs w:val="22"/>
                <w:lang w:val="en-GB"/>
              </w:rPr>
              <w:t>Beneficiary that the right to make drawdowns has been restored, in whole or in part.</w:t>
            </w:r>
          </w:p>
        </w:tc>
        <w:tc>
          <w:tcPr>
            <w:tcW w:w="4874" w:type="dxa"/>
          </w:tcPr>
          <w:p w14:paraId="1ADC7967" w14:textId="33FF2596"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Право Одержувача Гранту одержувати Грант і надалі повністю або частково призупиняється, залежно від обставин, поки подія або події, які призвели до призупинення, не зникнуть або НЕФКО не повідомить Одержувача Гранту, що право одержувати Грант і надалі повністю або частково відновлене. </w:t>
            </w:r>
          </w:p>
        </w:tc>
      </w:tr>
      <w:tr w:rsidR="003B439F" w:rsidRPr="00810B65" w14:paraId="4BE24E1D" w14:textId="77777777" w:rsidTr="00A641EF">
        <w:tc>
          <w:tcPr>
            <w:tcW w:w="4873" w:type="dxa"/>
          </w:tcPr>
          <w:p w14:paraId="450E9BEC" w14:textId="77777777" w:rsidR="003B439F" w:rsidRPr="00761BCA" w:rsidRDefault="003B439F" w:rsidP="003B439F">
            <w:pPr>
              <w:widowControl w:val="0"/>
              <w:tabs>
                <w:tab w:val="left" w:pos="0"/>
              </w:tabs>
              <w:jc w:val="both"/>
              <w:rPr>
                <w:b/>
                <w:bCs/>
                <w:sz w:val="22"/>
                <w:szCs w:val="22"/>
                <w:lang w:val="ru-RU"/>
              </w:rPr>
            </w:pPr>
          </w:p>
        </w:tc>
        <w:tc>
          <w:tcPr>
            <w:tcW w:w="4874" w:type="dxa"/>
          </w:tcPr>
          <w:p w14:paraId="5C809508" w14:textId="77777777" w:rsidR="003B439F" w:rsidRPr="00761BCA" w:rsidRDefault="003B439F" w:rsidP="003B439F">
            <w:pPr>
              <w:widowControl w:val="0"/>
              <w:tabs>
                <w:tab w:val="left" w:pos="0"/>
              </w:tabs>
              <w:jc w:val="both"/>
              <w:rPr>
                <w:b/>
                <w:sz w:val="22"/>
                <w:szCs w:val="22"/>
                <w:lang w:val="uk-UA"/>
              </w:rPr>
            </w:pPr>
          </w:p>
        </w:tc>
      </w:tr>
      <w:tr w:rsidR="003B439F" w:rsidRPr="00810B65" w14:paraId="3E89AFED" w14:textId="77777777" w:rsidTr="00A641EF">
        <w:tc>
          <w:tcPr>
            <w:tcW w:w="4873" w:type="dxa"/>
          </w:tcPr>
          <w:p w14:paraId="43DB9231" w14:textId="329C2D3B"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r w:rsidRPr="00761BCA">
              <w:rPr>
                <w:bCs/>
                <w:sz w:val="22"/>
                <w:szCs w:val="22"/>
                <w:lang w:val="en-GB"/>
              </w:rPr>
              <w:t xml:space="preserve">In the event that the </w:t>
            </w:r>
            <w:r w:rsidRPr="00761BCA">
              <w:rPr>
                <w:sz w:val="22"/>
                <w:szCs w:val="22"/>
                <w:lang w:val="en-GB"/>
              </w:rPr>
              <w:t xml:space="preserve">Grant </w:t>
            </w:r>
            <w:r w:rsidRPr="00761BCA">
              <w:rPr>
                <w:bCs/>
                <w:sz w:val="22"/>
                <w:szCs w:val="22"/>
                <w:lang w:val="en-GB"/>
              </w:rPr>
              <w:t xml:space="preserve">Beneficiary’s right to make drawdowns shall have been suspended with respect to any amount for a continuous period of thirty (30) calendar days, then NEFCO may, by written notice to the </w:t>
            </w:r>
            <w:r w:rsidRPr="00761BCA">
              <w:rPr>
                <w:sz w:val="22"/>
                <w:szCs w:val="22"/>
                <w:lang w:val="en-GB"/>
              </w:rPr>
              <w:t xml:space="preserve">Grant </w:t>
            </w:r>
            <w:r w:rsidRPr="00761BCA">
              <w:rPr>
                <w:bCs/>
                <w:sz w:val="22"/>
                <w:szCs w:val="22"/>
                <w:lang w:val="en-GB"/>
              </w:rPr>
              <w:t xml:space="preserve">Beneficiary, terminate the </w:t>
            </w:r>
            <w:r w:rsidRPr="00761BCA">
              <w:rPr>
                <w:sz w:val="22"/>
                <w:szCs w:val="22"/>
                <w:lang w:val="en-GB"/>
              </w:rPr>
              <w:t xml:space="preserve">Grant </w:t>
            </w:r>
            <w:r w:rsidRPr="00761BCA">
              <w:rPr>
                <w:bCs/>
                <w:sz w:val="22"/>
                <w:szCs w:val="22"/>
                <w:lang w:val="en-GB"/>
              </w:rPr>
              <w:t xml:space="preserve">Beneficiary’s right to drawdown such amount and any further amount(s). Upon giving this notice, such amount and any further amount(s) of the Grant, as relevant, shall automatically be cancelled. NEFCO may, at its sole discretion, agree to prolong the thirty (30) days’ period to allow the </w:t>
            </w:r>
            <w:r w:rsidRPr="00761BCA">
              <w:rPr>
                <w:sz w:val="22"/>
                <w:szCs w:val="22"/>
                <w:lang w:val="en-GB"/>
              </w:rPr>
              <w:t xml:space="preserve">Grant </w:t>
            </w:r>
            <w:r w:rsidRPr="00761BCA">
              <w:rPr>
                <w:bCs/>
                <w:sz w:val="22"/>
                <w:szCs w:val="22"/>
                <w:lang w:val="en-GB"/>
              </w:rPr>
              <w:t>Beneficiary more time to remedy the situation.</w:t>
            </w:r>
          </w:p>
        </w:tc>
        <w:tc>
          <w:tcPr>
            <w:tcW w:w="4874" w:type="dxa"/>
          </w:tcPr>
          <w:p w14:paraId="59842B9B" w14:textId="183CFCF8"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Якщо право Одержувача Гранту одержувати Грант і надалі в відношенні будь-якої суми безперервно припинене протягом 30 (тридцяти) календарних днів, НЕФКО може шляхом письмового повідомлення Одержувачу Гранту скасувати право Одержувача Гранту отримувати цю суму й будь-яку подальшу виплату(и). Після такого повідомлення ці суми й будь-яка відповідна додаткова виплата(и) Гранту автоматично скасовується. НЕФКО може на власний розсуд погодитися на продовження терміну 30 (тридцять) днів, щоб Одержувач Гранту мав більше часу для виправлення ситуації. </w:t>
            </w:r>
          </w:p>
        </w:tc>
      </w:tr>
      <w:tr w:rsidR="003B439F" w:rsidRPr="00810B65" w14:paraId="0553F2A1" w14:textId="77777777" w:rsidTr="00A641EF">
        <w:tc>
          <w:tcPr>
            <w:tcW w:w="4873" w:type="dxa"/>
          </w:tcPr>
          <w:p w14:paraId="432EF00A" w14:textId="77777777" w:rsidR="003B439F" w:rsidRPr="00761BCA" w:rsidRDefault="003B439F" w:rsidP="003B439F">
            <w:pPr>
              <w:widowControl w:val="0"/>
              <w:tabs>
                <w:tab w:val="left" w:pos="0"/>
              </w:tabs>
              <w:jc w:val="both"/>
              <w:rPr>
                <w:b/>
                <w:bCs/>
                <w:sz w:val="22"/>
                <w:szCs w:val="22"/>
                <w:lang w:val="ru-RU"/>
              </w:rPr>
            </w:pPr>
          </w:p>
        </w:tc>
        <w:tc>
          <w:tcPr>
            <w:tcW w:w="4874" w:type="dxa"/>
          </w:tcPr>
          <w:p w14:paraId="7ABB7A68" w14:textId="77777777" w:rsidR="003B439F" w:rsidRPr="00761BCA" w:rsidRDefault="003B439F" w:rsidP="003B439F">
            <w:pPr>
              <w:widowControl w:val="0"/>
              <w:tabs>
                <w:tab w:val="left" w:pos="0"/>
              </w:tabs>
              <w:jc w:val="both"/>
              <w:rPr>
                <w:b/>
                <w:sz w:val="22"/>
                <w:szCs w:val="22"/>
                <w:lang w:val="uk-UA"/>
              </w:rPr>
            </w:pPr>
          </w:p>
        </w:tc>
      </w:tr>
      <w:tr w:rsidR="003B439F" w:rsidRPr="00810B65" w14:paraId="455C8A35" w14:textId="77777777" w:rsidTr="00A641EF">
        <w:tc>
          <w:tcPr>
            <w:tcW w:w="4873" w:type="dxa"/>
          </w:tcPr>
          <w:p w14:paraId="008FADEF" w14:textId="205010F6" w:rsidR="003B439F" w:rsidRPr="00761BCA" w:rsidRDefault="003B439F" w:rsidP="003B439F">
            <w:pPr>
              <w:numPr>
                <w:ilvl w:val="0"/>
                <w:numId w:val="42"/>
              </w:numPr>
              <w:tabs>
                <w:tab w:val="left" w:pos="567"/>
                <w:tab w:val="left" w:pos="4962"/>
                <w:tab w:val="left" w:pos="5387"/>
              </w:tabs>
              <w:ind w:left="454" w:hanging="454"/>
              <w:jc w:val="both"/>
              <w:rPr>
                <w:bCs/>
                <w:sz w:val="22"/>
                <w:szCs w:val="22"/>
                <w:lang w:val="en-GB"/>
              </w:rPr>
            </w:pPr>
            <w:r w:rsidRPr="00761BCA">
              <w:rPr>
                <w:bCs/>
                <w:sz w:val="22"/>
                <w:szCs w:val="22"/>
                <w:lang w:val="en-GB"/>
              </w:rPr>
              <w:t xml:space="preserve">If at any time it appears that there has been a misappropriation by the </w:t>
            </w:r>
            <w:r w:rsidRPr="00761BCA">
              <w:rPr>
                <w:sz w:val="22"/>
                <w:szCs w:val="22"/>
                <w:lang w:val="en-GB"/>
              </w:rPr>
              <w:t xml:space="preserve">Grant </w:t>
            </w:r>
            <w:r w:rsidRPr="00761BCA">
              <w:rPr>
                <w:bCs/>
                <w:sz w:val="22"/>
                <w:szCs w:val="22"/>
                <w:lang w:val="en-GB"/>
              </w:rPr>
              <w:t xml:space="preserve">Beneficiary of funds disbursed under the Grant or the </w:t>
            </w:r>
            <w:r w:rsidRPr="00761BCA">
              <w:rPr>
                <w:sz w:val="22"/>
                <w:szCs w:val="22"/>
                <w:lang w:val="en-GB"/>
              </w:rPr>
              <w:t xml:space="preserve">Grant </w:t>
            </w:r>
            <w:r w:rsidRPr="00761BCA">
              <w:rPr>
                <w:bCs/>
                <w:sz w:val="22"/>
                <w:szCs w:val="22"/>
                <w:lang w:val="en-GB"/>
              </w:rPr>
              <w:t xml:space="preserve">Beneficiary has been engaged in any Prohibited Practice or other wilful misconduct or any form of illegal activity, NEFCO may terminate the Grant Agreement and require that the </w:t>
            </w:r>
            <w:r w:rsidRPr="00761BCA">
              <w:rPr>
                <w:sz w:val="22"/>
                <w:szCs w:val="22"/>
                <w:lang w:val="en-GB"/>
              </w:rPr>
              <w:t xml:space="preserve">Grant </w:t>
            </w:r>
            <w:r w:rsidRPr="00761BCA">
              <w:rPr>
                <w:bCs/>
                <w:sz w:val="22"/>
                <w:szCs w:val="22"/>
                <w:lang w:val="en-GB"/>
              </w:rPr>
              <w:t xml:space="preserve">Beneficiary forthwith repay any proceeds already disbursed under the Grant. In addition, NEFCO may require that the </w:t>
            </w:r>
            <w:r w:rsidRPr="00761BCA">
              <w:rPr>
                <w:sz w:val="22"/>
                <w:szCs w:val="22"/>
                <w:lang w:val="en-GB"/>
              </w:rPr>
              <w:t xml:space="preserve">Grant </w:t>
            </w:r>
            <w:r w:rsidRPr="00761BCA">
              <w:rPr>
                <w:bCs/>
                <w:sz w:val="22"/>
                <w:szCs w:val="22"/>
                <w:lang w:val="en-GB"/>
              </w:rPr>
              <w:t xml:space="preserve">Beneficiary reimburse NEFCO for any direct costs incurred in connection with the collection of such amounts. </w:t>
            </w:r>
          </w:p>
        </w:tc>
        <w:tc>
          <w:tcPr>
            <w:tcW w:w="4874" w:type="dxa"/>
          </w:tcPr>
          <w:p w14:paraId="23105A15" w14:textId="778CA69A" w:rsidR="003B439F" w:rsidRPr="00761BCA" w:rsidRDefault="003B439F" w:rsidP="003B439F">
            <w:pPr>
              <w:numPr>
                <w:ilvl w:val="0"/>
                <w:numId w:val="43"/>
              </w:numPr>
              <w:tabs>
                <w:tab w:val="left" w:pos="567"/>
                <w:tab w:val="left" w:pos="4962"/>
                <w:tab w:val="left" w:pos="5387"/>
              </w:tabs>
              <w:ind w:left="454" w:hanging="454"/>
              <w:jc w:val="both"/>
              <w:rPr>
                <w:sz w:val="22"/>
                <w:szCs w:val="22"/>
                <w:lang w:val="uk-UA"/>
              </w:rPr>
            </w:pPr>
            <w:r w:rsidRPr="00761BCA">
              <w:rPr>
                <w:sz w:val="22"/>
                <w:szCs w:val="22"/>
                <w:lang w:val="uk-UA"/>
              </w:rPr>
              <w:t xml:space="preserve">Якщо виявляється, що відбулося нецільове використання Одержувачем Гранту коштів Гранту чи Одержувач Гранту займався Забороненою діяльністю або вчиняв інші навмисні неправомірні дії, або будь-які форми незаконної діяльності, НЕФКО може розірвати Договір про грант і вимагати, щоб Одержувач Гранту </w:t>
            </w:r>
            <w:r w:rsidRPr="00761BCA">
              <w:rPr>
                <w:bCs/>
                <w:sz w:val="22"/>
                <w:szCs w:val="22"/>
                <w:lang w:val="uk-UA"/>
              </w:rPr>
              <w:t>негайно</w:t>
            </w:r>
            <w:r w:rsidRPr="00761BCA">
              <w:rPr>
                <w:sz w:val="22"/>
                <w:szCs w:val="22"/>
                <w:lang w:val="uk-UA"/>
              </w:rPr>
              <w:t xml:space="preserve"> повернув усі кошти, які надійшли в рамках Гранту. Крім того, НЕФКО може вимагати, щоб Одержувач Гранту відшкодував НЕФКО всі прямі витрати, понесені у зв’язку з поверненням таких сум.  </w:t>
            </w:r>
          </w:p>
        </w:tc>
      </w:tr>
      <w:tr w:rsidR="003B439F" w:rsidRPr="00810B65" w14:paraId="608D56F9" w14:textId="77777777" w:rsidTr="00A641EF">
        <w:tc>
          <w:tcPr>
            <w:tcW w:w="4873" w:type="dxa"/>
          </w:tcPr>
          <w:p w14:paraId="0A2EE98A" w14:textId="77777777" w:rsidR="003B439F" w:rsidRPr="00761BCA" w:rsidRDefault="003B439F" w:rsidP="003B439F">
            <w:pPr>
              <w:widowControl w:val="0"/>
              <w:tabs>
                <w:tab w:val="left" w:pos="0"/>
              </w:tabs>
              <w:jc w:val="both"/>
              <w:rPr>
                <w:b/>
                <w:bCs/>
                <w:sz w:val="22"/>
                <w:szCs w:val="22"/>
                <w:lang w:val="ru-RU"/>
              </w:rPr>
            </w:pPr>
          </w:p>
        </w:tc>
        <w:tc>
          <w:tcPr>
            <w:tcW w:w="4874" w:type="dxa"/>
          </w:tcPr>
          <w:p w14:paraId="44C1F97F" w14:textId="77777777" w:rsidR="003B439F" w:rsidRPr="00761BCA" w:rsidRDefault="003B439F" w:rsidP="003B439F">
            <w:pPr>
              <w:widowControl w:val="0"/>
              <w:tabs>
                <w:tab w:val="left" w:pos="0"/>
              </w:tabs>
              <w:jc w:val="both"/>
              <w:rPr>
                <w:b/>
                <w:sz w:val="22"/>
                <w:szCs w:val="22"/>
                <w:lang w:val="uk-UA"/>
              </w:rPr>
            </w:pPr>
          </w:p>
        </w:tc>
      </w:tr>
      <w:tr w:rsidR="003B439F" w:rsidRPr="00761BCA" w14:paraId="0CF13E7D" w14:textId="77777777" w:rsidTr="00A641EF">
        <w:tc>
          <w:tcPr>
            <w:tcW w:w="4873" w:type="dxa"/>
          </w:tcPr>
          <w:p w14:paraId="294E867E"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bookmarkStart w:id="9" w:name="_Toc306367944"/>
            <w:r w:rsidRPr="00761BCA">
              <w:rPr>
                <w:b/>
                <w:bCs/>
                <w:sz w:val="22"/>
                <w:szCs w:val="22"/>
                <w:lang w:val="en-GB"/>
              </w:rPr>
              <w:t>INDEMNIFICATION</w:t>
            </w:r>
            <w:bookmarkEnd w:id="9"/>
          </w:p>
        </w:tc>
        <w:tc>
          <w:tcPr>
            <w:tcW w:w="4874" w:type="dxa"/>
          </w:tcPr>
          <w:p w14:paraId="448A692A"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8.</w:t>
            </w:r>
            <w:r w:rsidRPr="00761BCA">
              <w:rPr>
                <w:b/>
                <w:sz w:val="22"/>
                <w:szCs w:val="22"/>
                <w:lang w:val="uk-UA"/>
              </w:rPr>
              <w:tab/>
              <w:t xml:space="preserve">ВІДШКОДУВАННЯ </w:t>
            </w:r>
          </w:p>
        </w:tc>
      </w:tr>
      <w:tr w:rsidR="003B439F" w:rsidRPr="00761BCA" w14:paraId="582DA6A9" w14:textId="77777777" w:rsidTr="00A641EF">
        <w:tc>
          <w:tcPr>
            <w:tcW w:w="4873" w:type="dxa"/>
          </w:tcPr>
          <w:p w14:paraId="1DF6E6CD" w14:textId="77777777" w:rsidR="003B439F" w:rsidRPr="00761BCA" w:rsidRDefault="003B439F" w:rsidP="003B439F">
            <w:pPr>
              <w:widowControl w:val="0"/>
              <w:tabs>
                <w:tab w:val="left" w:pos="0"/>
              </w:tabs>
              <w:jc w:val="both"/>
              <w:rPr>
                <w:b/>
                <w:bCs/>
                <w:sz w:val="22"/>
                <w:szCs w:val="22"/>
                <w:lang w:val="en-GB"/>
              </w:rPr>
            </w:pPr>
          </w:p>
        </w:tc>
        <w:tc>
          <w:tcPr>
            <w:tcW w:w="4874" w:type="dxa"/>
          </w:tcPr>
          <w:p w14:paraId="24011274" w14:textId="77777777" w:rsidR="003B439F" w:rsidRPr="00761BCA" w:rsidRDefault="003B439F" w:rsidP="003B439F">
            <w:pPr>
              <w:widowControl w:val="0"/>
              <w:tabs>
                <w:tab w:val="left" w:pos="0"/>
              </w:tabs>
              <w:jc w:val="both"/>
              <w:rPr>
                <w:b/>
                <w:sz w:val="22"/>
                <w:szCs w:val="22"/>
                <w:lang w:val="uk-UA"/>
              </w:rPr>
            </w:pPr>
          </w:p>
        </w:tc>
      </w:tr>
      <w:tr w:rsidR="003B439F" w:rsidRPr="00810B65" w14:paraId="61043CBF" w14:textId="77777777" w:rsidTr="00A641EF">
        <w:tc>
          <w:tcPr>
            <w:tcW w:w="4873" w:type="dxa"/>
          </w:tcPr>
          <w:p w14:paraId="6A5F75E9" w14:textId="264E8DFE" w:rsidR="003B439F" w:rsidRPr="00761BCA" w:rsidRDefault="003B439F" w:rsidP="003B439F">
            <w:pPr>
              <w:numPr>
                <w:ilvl w:val="0"/>
                <w:numId w:val="44"/>
              </w:numPr>
              <w:ind w:left="454" w:hanging="454"/>
              <w:jc w:val="both"/>
              <w:rPr>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 xml:space="preserve">Beneficiary assumes full liability for, and agrees to and shall indemnify and hold harmless NEFCO and its employees against and from any and all liabilities, obligations, losses, </w:t>
            </w:r>
            <w:r w:rsidRPr="00761BCA">
              <w:rPr>
                <w:bCs/>
                <w:sz w:val="22"/>
                <w:szCs w:val="22"/>
                <w:lang w:val="en-GB"/>
              </w:rPr>
              <w:lastRenderedPageBreak/>
              <w:t>damages, penalties, claims, actions, taxes, duties, suits, reasonable costs and expenses of whatsoever kind and nature, and which in any way relate to or arise out of, whether directly or indirectly:</w:t>
            </w:r>
          </w:p>
        </w:tc>
        <w:tc>
          <w:tcPr>
            <w:tcW w:w="4874" w:type="dxa"/>
          </w:tcPr>
          <w:p w14:paraId="6B3B67A6" w14:textId="124C5545" w:rsidR="003B439F" w:rsidRPr="00761BCA" w:rsidRDefault="003B439F" w:rsidP="003B439F">
            <w:pPr>
              <w:numPr>
                <w:ilvl w:val="0"/>
                <w:numId w:val="45"/>
              </w:numPr>
              <w:tabs>
                <w:tab w:val="left" w:pos="567"/>
                <w:tab w:val="left" w:pos="4962"/>
                <w:tab w:val="left" w:pos="5387"/>
              </w:tabs>
              <w:ind w:left="454" w:hanging="454"/>
              <w:jc w:val="both"/>
              <w:rPr>
                <w:sz w:val="22"/>
                <w:szCs w:val="22"/>
                <w:lang w:val="uk-UA"/>
              </w:rPr>
            </w:pPr>
            <w:r w:rsidRPr="00761BCA">
              <w:rPr>
                <w:sz w:val="22"/>
                <w:szCs w:val="22"/>
                <w:lang w:val="uk-UA"/>
              </w:rPr>
              <w:lastRenderedPageBreak/>
              <w:t xml:space="preserve">Одержувач Гранту несе повну відповідальність, погоджується, відшкодовує й захищає НЕФКО і її співробітників від усіх зобов’язань, </w:t>
            </w:r>
            <w:r w:rsidRPr="00761BCA">
              <w:rPr>
                <w:bCs/>
                <w:sz w:val="22"/>
                <w:szCs w:val="22"/>
                <w:lang w:val="uk-UA"/>
              </w:rPr>
              <w:lastRenderedPageBreak/>
              <w:t>відповідальності</w:t>
            </w:r>
            <w:r w:rsidRPr="00761BCA">
              <w:rPr>
                <w:sz w:val="22"/>
                <w:szCs w:val="22"/>
                <w:lang w:val="uk-UA"/>
              </w:rPr>
              <w:t xml:space="preserve">, збитків, шкоди, штрафів, претензій, стягнень, податків, мита, позовів, обґрунтованої вартості й витрат будь-якого роду й характеру, із якими у всіх випадках пов’язаний або які випливають прямо чи побічно з: </w:t>
            </w:r>
          </w:p>
        </w:tc>
      </w:tr>
      <w:tr w:rsidR="003B439F" w:rsidRPr="00810B65" w14:paraId="3D396120" w14:textId="77777777" w:rsidTr="00A641EF">
        <w:tc>
          <w:tcPr>
            <w:tcW w:w="4873" w:type="dxa"/>
          </w:tcPr>
          <w:p w14:paraId="7A9B4586" w14:textId="77777777" w:rsidR="003B439F" w:rsidRPr="00761BCA" w:rsidRDefault="003B439F" w:rsidP="003B439F">
            <w:pPr>
              <w:widowControl w:val="0"/>
              <w:tabs>
                <w:tab w:val="left" w:pos="0"/>
              </w:tabs>
              <w:jc w:val="both"/>
              <w:rPr>
                <w:b/>
                <w:bCs/>
                <w:sz w:val="22"/>
                <w:szCs w:val="22"/>
                <w:lang w:val="en-GB"/>
              </w:rPr>
            </w:pPr>
          </w:p>
        </w:tc>
        <w:tc>
          <w:tcPr>
            <w:tcW w:w="4874" w:type="dxa"/>
          </w:tcPr>
          <w:p w14:paraId="31C7133A" w14:textId="77777777" w:rsidR="003B439F" w:rsidRPr="00761BCA" w:rsidRDefault="003B439F" w:rsidP="003B439F">
            <w:pPr>
              <w:widowControl w:val="0"/>
              <w:tabs>
                <w:tab w:val="left" w:pos="0"/>
              </w:tabs>
              <w:jc w:val="both"/>
              <w:rPr>
                <w:b/>
                <w:sz w:val="22"/>
                <w:szCs w:val="22"/>
                <w:lang w:val="uk-UA"/>
              </w:rPr>
            </w:pPr>
          </w:p>
        </w:tc>
      </w:tr>
      <w:tr w:rsidR="003B439F" w:rsidRPr="00810B65" w14:paraId="558F4FBB" w14:textId="77777777" w:rsidTr="00A641EF">
        <w:tc>
          <w:tcPr>
            <w:tcW w:w="4873" w:type="dxa"/>
          </w:tcPr>
          <w:p w14:paraId="5D4FE649" w14:textId="77777777" w:rsidR="003B439F" w:rsidRPr="00761BCA" w:rsidRDefault="003B439F" w:rsidP="003B439F">
            <w:pPr>
              <w:widowControl w:val="0"/>
              <w:tabs>
                <w:tab w:val="left" w:pos="0"/>
              </w:tabs>
              <w:ind w:left="567" w:hanging="567"/>
              <w:jc w:val="both"/>
              <w:rPr>
                <w:sz w:val="22"/>
                <w:szCs w:val="22"/>
                <w:lang w:val="en-GB"/>
              </w:rPr>
            </w:pPr>
            <w:r w:rsidRPr="00761BCA">
              <w:rPr>
                <w:sz w:val="22"/>
                <w:szCs w:val="22"/>
                <w:lang w:val="en-GB"/>
              </w:rPr>
              <w:t>(1)</w:t>
            </w:r>
            <w:r w:rsidRPr="00761BCA">
              <w:rPr>
                <w:sz w:val="22"/>
                <w:szCs w:val="22"/>
                <w:lang w:val="en-GB"/>
              </w:rPr>
              <w:tab/>
              <w:t>any of the transactions contemplated under the Grant Agreement or the execution, delivery or performance thereof; and/or</w:t>
            </w:r>
          </w:p>
        </w:tc>
        <w:tc>
          <w:tcPr>
            <w:tcW w:w="4874" w:type="dxa"/>
          </w:tcPr>
          <w:p w14:paraId="5D425A4E" w14:textId="6BEBA06C" w:rsidR="003B439F" w:rsidRPr="00761BCA" w:rsidRDefault="003B439F" w:rsidP="003B439F">
            <w:pPr>
              <w:widowControl w:val="0"/>
              <w:tabs>
                <w:tab w:val="left" w:pos="0"/>
              </w:tabs>
              <w:ind w:left="567" w:hanging="567"/>
              <w:jc w:val="both"/>
              <w:rPr>
                <w:sz w:val="22"/>
                <w:szCs w:val="22"/>
                <w:lang w:val="uk-UA"/>
              </w:rPr>
            </w:pPr>
            <w:r w:rsidRPr="00761BCA">
              <w:rPr>
                <w:sz w:val="22"/>
                <w:szCs w:val="22"/>
                <w:lang w:val="uk-UA"/>
              </w:rPr>
              <w:t>(1)</w:t>
            </w:r>
            <w:r w:rsidRPr="00761BCA">
              <w:rPr>
                <w:sz w:val="22"/>
                <w:szCs w:val="22"/>
                <w:lang w:val="uk-UA"/>
              </w:rPr>
              <w:tab/>
              <w:t xml:space="preserve">будь-яких операцій, передбачених Договором про грант, чи з його підписання, укладання й виконання; та/або </w:t>
            </w:r>
          </w:p>
        </w:tc>
      </w:tr>
      <w:tr w:rsidR="003B439F" w:rsidRPr="00810B65" w14:paraId="7AE1558C" w14:textId="77777777" w:rsidTr="00A641EF">
        <w:tc>
          <w:tcPr>
            <w:tcW w:w="4873" w:type="dxa"/>
          </w:tcPr>
          <w:p w14:paraId="75F29A43" w14:textId="77777777" w:rsidR="003B439F" w:rsidRPr="00761BCA" w:rsidRDefault="003B439F" w:rsidP="003B439F">
            <w:pPr>
              <w:widowControl w:val="0"/>
              <w:tabs>
                <w:tab w:val="left" w:pos="0"/>
              </w:tabs>
              <w:jc w:val="both"/>
              <w:rPr>
                <w:b/>
                <w:bCs/>
                <w:sz w:val="22"/>
                <w:szCs w:val="22"/>
                <w:lang w:val="ru-RU"/>
              </w:rPr>
            </w:pPr>
          </w:p>
        </w:tc>
        <w:tc>
          <w:tcPr>
            <w:tcW w:w="4874" w:type="dxa"/>
          </w:tcPr>
          <w:p w14:paraId="7714FAAA" w14:textId="77777777" w:rsidR="003B439F" w:rsidRPr="00761BCA" w:rsidRDefault="003B439F" w:rsidP="003B439F">
            <w:pPr>
              <w:widowControl w:val="0"/>
              <w:tabs>
                <w:tab w:val="left" w:pos="0"/>
              </w:tabs>
              <w:jc w:val="both"/>
              <w:rPr>
                <w:b/>
                <w:sz w:val="22"/>
                <w:szCs w:val="22"/>
                <w:lang w:val="uk-UA"/>
              </w:rPr>
            </w:pPr>
          </w:p>
        </w:tc>
      </w:tr>
      <w:tr w:rsidR="003B439F" w:rsidRPr="00810B65" w14:paraId="781F4B1E" w14:textId="77777777" w:rsidTr="00A641EF">
        <w:tc>
          <w:tcPr>
            <w:tcW w:w="4873" w:type="dxa"/>
          </w:tcPr>
          <w:p w14:paraId="319BDD90" w14:textId="4CE185EF" w:rsidR="003B439F" w:rsidRPr="00761BCA" w:rsidRDefault="003B439F" w:rsidP="003B439F">
            <w:pPr>
              <w:widowControl w:val="0"/>
              <w:tabs>
                <w:tab w:val="left" w:pos="0"/>
              </w:tabs>
              <w:ind w:left="567" w:hanging="567"/>
              <w:jc w:val="both"/>
              <w:rPr>
                <w:sz w:val="22"/>
                <w:szCs w:val="22"/>
                <w:lang w:val="en-GB"/>
              </w:rPr>
            </w:pPr>
            <w:r w:rsidRPr="00761BCA">
              <w:rPr>
                <w:sz w:val="22"/>
                <w:szCs w:val="22"/>
                <w:lang w:val="en-GB"/>
              </w:rPr>
              <w:t>(2)</w:t>
            </w:r>
            <w:r w:rsidRPr="00761BCA">
              <w:rPr>
                <w:sz w:val="22"/>
                <w:szCs w:val="22"/>
                <w:lang w:val="en-GB"/>
              </w:rPr>
              <w:tab/>
              <w:t>the exercise by NEFCO of any of its rights and remedies under the Grant Agreement,</w:t>
            </w:r>
          </w:p>
        </w:tc>
        <w:tc>
          <w:tcPr>
            <w:tcW w:w="4874" w:type="dxa"/>
          </w:tcPr>
          <w:p w14:paraId="438FA0F9" w14:textId="4F2C9995" w:rsidR="003B439F" w:rsidRPr="00761BCA" w:rsidRDefault="003B439F" w:rsidP="003B439F">
            <w:pPr>
              <w:widowControl w:val="0"/>
              <w:tabs>
                <w:tab w:val="left" w:pos="0"/>
              </w:tabs>
              <w:ind w:left="567" w:hanging="567"/>
              <w:jc w:val="both"/>
              <w:rPr>
                <w:sz w:val="22"/>
                <w:szCs w:val="22"/>
                <w:lang w:val="uk-UA"/>
              </w:rPr>
            </w:pPr>
            <w:r w:rsidRPr="00761BCA">
              <w:rPr>
                <w:sz w:val="22"/>
                <w:szCs w:val="22"/>
                <w:lang w:val="uk-UA"/>
              </w:rPr>
              <w:t>(2)</w:t>
            </w:r>
            <w:r w:rsidRPr="00761BCA">
              <w:rPr>
                <w:sz w:val="22"/>
                <w:szCs w:val="22"/>
                <w:lang w:val="uk-UA"/>
              </w:rPr>
              <w:tab/>
              <w:t>здійснення НЕФКО будь-якого з його прав і їх захисту згідно з Договором про грант,</w:t>
            </w:r>
          </w:p>
        </w:tc>
      </w:tr>
      <w:tr w:rsidR="003B439F" w:rsidRPr="00810B65" w14:paraId="11C36130" w14:textId="77777777" w:rsidTr="00A641EF">
        <w:tc>
          <w:tcPr>
            <w:tcW w:w="4873" w:type="dxa"/>
          </w:tcPr>
          <w:p w14:paraId="6391B5DB" w14:textId="77777777" w:rsidR="003B439F" w:rsidRPr="00761BCA" w:rsidRDefault="003B439F" w:rsidP="003B439F">
            <w:pPr>
              <w:widowControl w:val="0"/>
              <w:tabs>
                <w:tab w:val="left" w:pos="0"/>
              </w:tabs>
              <w:jc w:val="both"/>
              <w:rPr>
                <w:b/>
                <w:bCs/>
                <w:sz w:val="22"/>
                <w:szCs w:val="22"/>
                <w:lang w:val="ru-RU"/>
              </w:rPr>
            </w:pPr>
          </w:p>
        </w:tc>
        <w:tc>
          <w:tcPr>
            <w:tcW w:w="4874" w:type="dxa"/>
          </w:tcPr>
          <w:p w14:paraId="67FA8B6A" w14:textId="77777777" w:rsidR="003B439F" w:rsidRPr="00761BCA" w:rsidRDefault="003B439F" w:rsidP="003B439F">
            <w:pPr>
              <w:widowControl w:val="0"/>
              <w:tabs>
                <w:tab w:val="left" w:pos="0"/>
              </w:tabs>
              <w:jc w:val="both"/>
              <w:rPr>
                <w:b/>
                <w:sz w:val="22"/>
                <w:szCs w:val="22"/>
                <w:lang w:val="uk-UA"/>
              </w:rPr>
            </w:pPr>
          </w:p>
        </w:tc>
      </w:tr>
      <w:tr w:rsidR="003B439F" w:rsidRPr="00810B65" w14:paraId="4D4022BC" w14:textId="77777777" w:rsidTr="00A641EF">
        <w:tc>
          <w:tcPr>
            <w:tcW w:w="4873" w:type="dxa"/>
          </w:tcPr>
          <w:p w14:paraId="0F7435B3" w14:textId="77777777" w:rsidR="003B439F" w:rsidRPr="00761BCA" w:rsidRDefault="003B439F" w:rsidP="003B439F">
            <w:pPr>
              <w:widowControl w:val="0"/>
              <w:tabs>
                <w:tab w:val="left" w:pos="0"/>
              </w:tabs>
              <w:jc w:val="both"/>
              <w:rPr>
                <w:sz w:val="22"/>
                <w:szCs w:val="22"/>
                <w:lang w:val="en-GB"/>
              </w:rPr>
            </w:pPr>
            <w:r w:rsidRPr="00761BCA">
              <w:rPr>
                <w:sz w:val="22"/>
                <w:szCs w:val="22"/>
                <w:lang w:val="en-GB"/>
              </w:rPr>
              <w:t>provided that NEFCO shall not have any right to be indemnified hereunder for its own gross negligence or wilful misconduct.</w:t>
            </w:r>
          </w:p>
        </w:tc>
        <w:tc>
          <w:tcPr>
            <w:tcW w:w="4874" w:type="dxa"/>
          </w:tcPr>
          <w:p w14:paraId="783CBD89" w14:textId="77777777" w:rsidR="003B439F" w:rsidRPr="00761BCA" w:rsidRDefault="003B439F" w:rsidP="003B439F">
            <w:pPr>
              <w:widowControl w:val="0"/>
              <w:tabs>
                <w:tab w:val="left" w:pos="0"/>
              </w:tabs>
              <w:jc w:val="both"/>
              <w:rPr>
                <w:sz w:val="22"/>
                <w:szCs w:val="22"/>
                <w:lang w:val="uk-UA"/>
              </w:rPr>
            </w:pPr>
            <w:r w:rsidRPr="00761BCA">
              <w:rPr>
                <w:sz w:val="22"/>
                <w:szCs w:val="22"/>
                <w:lang w:val="uk-UA"/>
              </w:rPr>
              <w:t xml:space="preserve">за умови, що НЕФКО не має права на відшкодування за Договором про грант через своє грубе недбальство або умисел. </w:t>
            </w:r>
          </w:p>
        </w:tc>
      </w:tr>
      <w:tr w:rsidR="003B439F" w:rsidRPr="00810B65" w14:paraId="038E9BD5" w14:textId="77777777" w:rsidTr="00A641EF">
        <w:tc>
          <w:tcPr>
            <w:tcW w:w="4873" w:type="dxa"/>
          </w:tcPr>
          <w:p w14:paraId="30816AC7" w14:textId="77777777" w:rsidR="003B439F" w:rsidRPr="00761BCA" w:rsidRDefault="003B439F" w:rsidP="003B439F">
            <w:pPr>
              <w:widowControl w:val="0"/>
              <w:tabs>
                <w:tab w:val="left" w:pos="0"/>
              </w:tabs>
              <w:jc w:val="both"/>
              <w:rPr>
                <w:b/>
                <w:bCs/>
                <w:sz w:val="22"/>
                <w:szCs w:val="22"/>
                <w:lang w:val="ru-RU"/>
              </w:rPr>
            </w:pPr>
          </w:p>
        </w:tc>
        <w:tc>
          <w:tcPr>
            <w:tcW w:w="4874" w:type="dxa"/>
          </w:tcPr>
          <w:p w14:paraId="6FEA1E05" w14:textId="77777777" w:rsidR="003B439F" w:rsidRPr="00761BCA" w:rsidRDefault="003B439F" w:rsidP="003B439F">
            <w:pPr>
              <w:widowControl w:val="0"/>
              <w:tabs>
                <w:tab w:val="left" w:pos="0"/>
              </w:tabs>
              <w:jc w:val="both"/>
              <w:rPr>
                <w:b/>
                <w:sz w:val="22"/>
                <w:szCs w:val="22"/>
                <w:lang w:val="uk-UA"/>
              </w:rPr>
            </w:pPr>
          </w:p>
        </w:tc>
      </w:tr>
      <w:tr w:rsidR="003B439F" w:rsidRPr="00810B65" w14:paraId="19853004" w14:textId="77777777" w:rsidTr="00A641EF">
        <w:tc>
          <w:tcPr>
            <w:tcW w:w="4873" w:type="dxa"/>
          </w:tcPr>
          <w:p w14:paraId="10FCF128" w14:textId="3A2354E4" w:rsidR="003B439F" w:rsidRPr="00761BCA" w:rsidRDefault="003B439F" w:rsidP="003B439F">
            <w:pPr>
              <w:numPr>
                <w:ilvl w:val="0"/>
                <w:numId w:val="44"/>
              </w:numPr>
              <w:ind w:left="454" w:hanging="454"/>
              <w:jc w:val="both"/>
              <w:rPr>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 xml:space="preserve">Beneficiary acknowledges that NEFCO is entering into the Grant Agreement, and in doing so has acted solely as the </w:t>
            </w:r>
            <w:r w:rsidR="009012B1" w:rsidRPr="009012B1">
              <w:rPr>
                <w:bCs/>
                <w:sz w:val="22"/>
                <w:szCs w:val="22"/>
                <w:lang w:val="en-GB"/>
              </w:rPr>
              <w:t>Fund Manager appointed by the EU</w:t>
            </w:r>
            <w:r w:rsidRPr="00761BCA">
              <w:rPr>
                <w:bCs/>
                <w:sz w:val="22"/>
                <w:szCs w:val="22"/>
                <w:lang w:val="en-GB"/>
              </w:rPr>
              <w:t xml:space="preserve"> for the </w:t>
            </w:r>
            <w:r w:rsidR="009012B1" w:rsidRPr="004845E3">
              <w:rPr>
                <w:bCs/>
                <w:sz w:val="22"/>
                <w:szCs w:val="22"/>
                <w:lang w:val="en-GB"/>
              </w:rPr>
              <w:t xml:space="preserve">action </w:t>
            </w:r>
            <w:r w:rsidR="0096514D" w:rsidRPr="00761BCA">
              <w:rPr>
                <w:bCs/>
                <w:sz w:val="22"/>
                <w:szCs w:val="22"/>
                <w:lang w:val="en-GB"/>
              </w:rPr>
              <w:t>Housing for IDPs and rehabilitation of liberated cities in Ukraine</w:t>
            </w:r>
            <w:r w:rsidR="009012B1" w:rsidRPr="00762269">
              <w:rPr>
                <w:bCs/>
                <w:sz w:val="22"/>
                <w:szCs w:val="22"/>
                <w:lang w:val="en-GB"/>
              </w:rPr>
              <w:t>, Component II</w:t>
            </w:r>
            <w:r w:rsidR="009012B1" w:rsidRPr="00ED35D7">
              <w:rPr>
                <w:bCs/>
                <w:sz w:val="22"/>
                <w:szCs w:val="22"/>
                <w:lang w:val="en-GB"/>
              </w:rPr>
              <w:t xml:space="preserve"> </w:t>
            </w:r>
            <w:r w:rsidRPr="00761BCA">
              <w:rPr>
                <w:bCs/>
                <w:sz w:val="22"/>
                <w:szCs w:val="22"/>
                <w:lang w:val="en-GB"/>
              </w:rPr>
              <w:t xml:space="preserve">in relation to the Project, and not as an advisor to the </w:t>
            </w:r>
            <w:r w:rsidRPr="00761BCA">
              <w:rPr>
                <w:sz w:val="22"/>
                <w:szCs w:val="22"/>
                <w:lang w:val="en-GB"/>
              </w:rPr>
              <w:t xml:space="preserve">Grant </w:t>
            </w:r>
            <w:r w:rsidRPr="00761BCA">
              <w:rPr>
                <w:bCs/>
                <w:sz w:val="22"/>
                <w:szCs w:val="22"/>
                <w:lang w:val="en-GB"/>
              </w:rPr>
              <w:t xml:space="preserve">Beneficiary. The </w:t>
            </w:r>
            <w:r w:rsidRPr="00761BCA">
              <w:rPr>
                <w:sz w:val="22"/>
                <w:szCs w:val="22"/>
                <w:lang w:val="en-GB"/>
              </w:rPr>
              <w:t xml:space="preserve">Grant </w:t>
            </w:r>
            <w:r w:rsidRPr="00761BCA">
              <w:rPr>
                <w:bCs/>
                <w:sz w:val="22"/>
                <w:szCs w:val="22"/>
                <w:lang w:val="en-GB"/>
              </w:rPr>
              <w:t>Beneficiary represents and warrants that, in entering into this Grant Agreement, it has engaged and relied upon advice given to it by its own legal, financial and other professional advisors and no decision made, or action taken by it, when entering into the Grant Agreement, is attributable to advice given by NEFCO.</w:t>
            </w:r>
          </w:p>
        </w:tc>
        <w:tc>
          <w:tcPr>
            <w:tcW w:w="4874" w:type="dxa"/>
          </w:tcPr>
          <w:p w14:paraId="52BC368A" w14:textId="58BFA5E4" w:rsidR="003B439F" w:rsidRPr="00761BCA" w:rsidRDefault="003B439F" w:rsidP="003B439F">
            <w:pPr>
              <w:numPr>
                <w:ilvl w:val="0"/>
                <w:numId w:val="45"/>
              </w:numPr>
              <w:tabs>
                <w:tab w:val="left" w:pos="567"/>
                <w:tab w:val="left" w:pos="4962"/>
                <w:tab w:val="left" w:pos="5387"/>
              </w:tabs>
              <w:ind w:left="454" w:hanging="454"/>
              <w:jc w:val="both"/>
              <w:rPr>
                <w:sz w:val="22"/>
                <w:szCs w:val="22"/>
                <w:lang w:val="uk-UA"/>
              </w:rPr>
            </w:pPr>
            <w:r w:rsidRPr="00761BCA">
              <w:rPr>
                <w:sz w:val="22"/>
                <w:szCs w:val="22"/>
                <w:lang w:val="uk-UA"/>
              </w:rPr>
              <w:t xml:space="preserve">Одержувач Гранту визнає, що НЕФКО укладає Договір про грант і при цьому діє виключно як </w:t>
            </w:r>
            <w:r w:rsidR="009012B1" w:rsidRPr="004845E3">
              <w:rPr>
                <w:sz w:val="22"/>
                <w:szCs w:val="22"/>
                <w:lang w:val="uk-UA"/>
              </w:rPr>
              <w:t>Керівник Фонду</w:t>
            </w:r>
            <w:r w:rsidR="009012B1">
              <w:rPr>
                <w:sz w:val="22"/>
                <w:szCs w:val="22"/>
                <w:lang w:val="uk-UA"/>
              </w:rPr>
              <w:t>,</w:t>
            </w:r>
            <w:r w:rsidR="009012B1" w:rsidRPr="00C615EF">
              <w:rPr>
                <w:lang w:val="en-GB"/>
              </w:rPr>
              <w:t xml:space="preserve"> </w:t>
            </w:r>
            <w:r w:rsidR="009012B1" w:rsidRPr="004845E3">
              <w:rPr>
                <w:sz w:val="22"/>
                <w:szCs w:val="22"/>
                <w:lang w:val="uk-UA"/>
              </w:rPr>
              <w:t>уповноважена ЄС для</w:t>
            </w:r>
            <w:r w:rsidR="009012B1" w:rsidRPr="00DD4D4E">
              <w:rPr>
                <w:sz w:val="22"/>
                <w:szCs w:val="22"/>
                <w:lang w:val="uk-UA"/>
              </w:rPr>
              <w:t xml:space="preserve"> </w:t>
            </w:r>
            <w:r w:rsidR="009012B1" w:rsidRPr="004845E3">
              <w:rPr>
                <w:sz w:val="22"/>
                <w:szCs w:val="22"/>
                <w:lang w:val="uk-UA"/>
              </w:rPr>
              <w:t xml:space="preserve">цілей програми </w:t>
            </w:r>
            <w:r w:rsidR="0096514D" w:rsidRPr="00761BCA">
              <w:rPr>
                <w:sz w:val="22"/>
                <w:szCs w:val="22"/>
                <w:lang w:val="uk-UA"/>
              </w:rPr>
              <w:t>Розміщення ВПО та відновлення звільнених міст в Україні</w:t>
            </w:r>
            <w:r w:rsidR="009012B1">
              <w:rPr>
                <w:sz w:val="22"/>
                <w:szCs w:val="22"/>
                <w:lang w:val="en-GB"/>
              </w:rPr>
              <w:t xml:space="preserve">, </w:t>
            </w:r>
            <w:r w:rsidR="009012B1" w:rsidRPr="00762269">
              <w:rPr>
                <w:sz w:val="22"/>
                <w:szCs w:val="22"/>
                <w:lang w:val="en-GB"/>
              </w:rPr>
              <w:t>Компонент ІІ</w:t>
            </w:r>
            <w:r w:rsidR="00C461D3" w:rsidRPr="00761BCA">
              <w:rPr>
                <w:sz w:val="22"/>
                <w:szCs w:val="22"/>
                <w:lang w:val="uk-UA"/>
              </w:rPr>
              <w:t xml:space="preserve"> </w:t>
            </w:r>
            <w:r w:rsidRPr="00761BCA">
              <w:rPr>
                <w:sz w:val="22"/>
                <w:szCs w:val="22"/>
                <w:lang w:val="uk-UA"/>
              </w:rPr>
              <w:t xml:space="preserve">щодо Проекту, а не як </w:t>
            </w:r>
            <w:r w:rsidRPr="00761BCA">
              <w:rPr>
                <w:bCs/>
                <w:sz w:val="22"/>
                <w:szCs w:val="22"/>
                <w:lang w:val="uk-UA"/>
              </w:rPr>
              <w:t>радник</w:t>
            </w:r>
            <w:r w:rsidRPr="00761BCA">
              <w:rPr>
                <w:sz w:val="22"/>
                <w:szCs w:val="22"/>
                <w:lang w:val="uk-UA"/>
              </w:rPr>
              <w:t xml:space="preserve"> Одержувача Гранту. Одержувач Гранту заявляє й запевняє, що при укладанні Договору про грант він приймає й покладається на консультації, які надаються йому його власними юридичними, фінансовими й іншими професійними консультантами, що консультації, які надані НЕФКО, не стосуються прийняття рішення або заходів при укладенні ним Договору про грант. </w:t>
            </w:r>
          </w:p>
        </w:tc>
      </w:tr>
      <w:tr w:rsidR="003B439F" w:rsidRPr="00810B65" w14:paraId="0D9E7CA3" w14:textId="77777777" w:rsidTr="00A641EF">
        <w:tc>
          <w:tcPr>
            <w:tcW w:w="4873" w:type="dxa"/>
          </w:tcPr>
          <w:p w14:paraId="258FC1CD" w14:textId="77777777" w:rsidR="003B439F" w:rsidRPr="00761BCA" w:rsidRDefault="003B439F" w:rsidP="003B439F">
            <w:pPr>
              <w:widowControl w:val="0"/>
              <w:tabs>
                <w:tab w:val="left" w:pos="0"/>
              </w:tabs>
              <w:jc w:val="both"/>
              <w:rPr>
                <w:b/>
                <w:bCs/>
                <w:sz w:val="22"/>
                <w:szCs w:val="22"/>
                <w:lang w:val="uk-UA"/>
              </w:rPr>
            </w:pPr>
          </w:p>
        </w:tc>
        <w:tc>
          <w:tcPr>
            <w:tcW w:w="4874" w:type="dxa"/>
          </w:tcPr>
          <w:p w14:paraId="170A9FBB" w14:textId="77777777" w:rsidR="003B439F" w:rsidRPr="00761BCA" w:rsidRDefault="003B439F" w:rsidP="003B439F">
            <w:pPr>
              <w:widowControl w:val="0"/>
              <w:tabs>
                <w:tab w:val="left" w:pos="0"/>
              </w:tabs>
              <w:jc w:val="both"/>
              <w:rPr>
                <w:b/>
                <w:sz w:val="22"/>
                <w:szCs w:val="22"/>
                <w:lang w:val="uk-UA"/>
              </w:rPr>
            </w:pPr>
          </w:p>
        </w:tc>
      </w:tr>
      <w:tr w:rsidR="003B439F" w:rsidRPr="00761BCA" w14:paraId="6BE7A242" w14:textId="77777777" w:rsidTr="00A641EF">
        <w:tc>
          <w:tcPr>
            <w:tcW w:w="4873" w:type="dxa"/>
          </w:tcPr>
          <w:p w14:paraId="1420396E"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DISPUTE RESOLUTION</w:t>
            </w:r>
          </w:p>
        </w:tc>
        <w:tc>
          <w:tcPr>
            <w:tcW w:w="4874" w:type="dxa"/>
          </w:tcPr>
          <w:p w14:paraId="3347FDFD"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9.</w:t>
            </w:r>
            <w:r w:rsidRPr="00761BCA">
              <w:rPr>
                <w:b/>
                <w:sz w:val="22"/>
                <w:szCs w:val="22"/>
                <w:lang w:val="uk-UA"/>
              </w:rPr>
              <w:tab/>
              <w:t xml:space="preserve">ВИРІШЕННЯ СПОРІВ </w:t>
            </w:r>
          </w:p>
        </w:tc>
      </w:tr>
      <w:tr w:rsidR="003B439F" w:rsidRPr="00761BCA" w14:paraId="05337EB5" w14:textId="77777777" w:rsidTr="00A641EF">
        <w:tc>
          <w:tcPr>
            <w:tcW w:w="4873" w:type="dxa"/>
          </w:tcPr>
          <w:p w14:paraId="3048A587" w14:textId="77777777" w:rsidR="003B439F" w:rsidRPr="00761BCA" w:rsidRDefault="003B439F" w:rsidP="003B439F">
            <w:pPr>
              <w:widowControl w:val="0"/>
              <w:tabs>
                <w:tab w:val="left" w:pos="0"/>
              </w:tabs>
              <w:jc w:val="both"/>
              <w:rPr>
                <w:b/>
                <w:bCs/>
                <w:sz w:val="22"/>
                <w:szCs w:val="22"/>
                <w:lang w:val="en-GB"/>
              </w:rPr>
            </w:pPr>
          </w:p>
        </w:tc>
        <w:tc>
          <w:tcPr>
            <w:tcW w:w="4874" w:type="dxa"/>
          </w:tcPr>
          <w:p w14:paraId="6E030714" w14:textId="77777777" w:rsidR="003B439F" w:rsidRPr="00761BCA" w:rsidRDefault="003B439F" w:rsidP="003B439F">
            <w:pPr>
              <w:widowControl w:val="0"/>
              <w:tabs>
                <w:tab w:val="left" w:pos="0"/>
              </w:tabs>
              <w:jc w:val="both"/>
              <w:rPr>
                <w:b/>
                <w:sz w:val="22"/>
                <w:szCs w:val="22"/>
                <w:lang w:val="uk-UA"/>
              </w:rPr>
            </w:pPr>
          </w:p>
        </w:tc>
      </w:tr>
      <w:tr w:rsidR="003B439F" w:rsidRPr="00810B65" w14:paraId="4C0453E4" w14:textId="77777777" w:rsidTr="00A641EF">
        <w:tc>
          <w:tcPr>
            <w:tcW w:w="4873" w:type="dxa"/>
          </w:tcPr>
          <w:p w14:paraId="2390A3B9" w14:textId="7436061A"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 xml:space="preserve">The Grant Agreement shall be construed in accordance with, and shall in all respects be governed by, the </w:t>
            </w:r>
            <w:r w:rsidR="00C92909" w:rsidRPr="00761BCA">
              <w:rPr>
                <w:bCs/>
                <w:sz w:val="22"/>
                <w:szCs w:val="22"/>
                <w:lang w:val="en-GB"/>
              </w:rPr>
              <w:t xml:space="preserve">substantive </w:t>
            </w:r>
            <w:r w:rsidRPr="00761BCA">
              <w:rPr>
                <w:bCs/>
                <w:sz w:val="22"/>
                <w:szCs w:val="22"/>
                <w:lang w:val="en-GB"/>
              </w:rPr>
              <w:t>law of Sweden.</w:t>
            </w:r>
          </w:p>
        </w:tc>
        <w:tc>
          <w:tcPr>
            <w:tcW w:w="4874" w:type="dxa"/>
          </w:tcPr>
          <w:p w14:paraId="7EE5ABFF" w14:textId="3944DECA"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 xml:space="preserve">Договір про грант тлумачиться у відповідності до, та в усіх аспектах </w:t>
            </w:r>
            <w:r w:rsidR="00F623BD" w:rsidRPr="00761BCA">
              <w:rPr>
                <w:sz w:val="22"/>
                <w:szCs w:val="22"/>
                <w:lang w:val="uk-UA"/>
              </w:rPr>
              <w:t xml:space="preserve">регулюється </w:t>
            </w:r>
            <w:r w:rsidR="00C92909" w:rsidRPr="00761BCA">
              <w:rPr>
                <w:sz w:val="22"/>
                <w:szCs w:val="22"/>
                <w:lang w:val="uk-UA"/>
              </w:rPr>
              <w:t xml:space="preserve">матеріальним </w:t>
            </w:r>
            <w:r w:rsidR="00F623BD" w:rsidRPr="00761BCA">
              <w:rPr>
                <w:sz w:val="22"/>
                <w:szCs w:val="22"/>
                <w:lang w:val="uk-UA"/>
              </w:rPr>
              <w:t>правом Швеці</w:t>
            </w:r>
            <w:r w:rsidR="00C92909" w:rsidRPr="00761BCA">
              <w:rPr>
                <w:sz w:val="22"/>
                <w:szCs w:val="22"/>
                <w:lang w:val="uk-UA"/>
              </w:rPr>
              <w:t>ї</w:t>
            </w:r>
            <w:r w:rsidRPr="00761BCA">
              <w:rPr>
                <w:sz w:val="22"/>
                <w:szCs w:val="22"/>
                <w:lang w:val="uk-UA"/>
              </w:rPr>
              <w:t xml:space="preserve">. </w:t>
            </w:r>
          </w:p>
        </w:tc>
      </w:tr>
      <w:tr w:rsidR="003B439F" w:rsidRPr="00810B65" w14:paraId="220E256C" w14:textId="77777777" w:rsidTr="00A641EF">
        <w:tc>
          <w:tcPr>
            <w:tcW w:w="4873" w:type="dxa"/>
          </w:tcPr>
          <w:p w14:paraId="5D132E37" w14:textId="77777777" w:rsidR="003B439F" w:rsidRPr="00761BCA" w:rsidRDefault="003B439F" w:rsidP="003B439F">
            <w:pPr>
              <w:widowControl w:val="0"/>
              <w:tabs>
                <w:tab w:val="left" w:pos="0"/>
              </w:tabs>
              <w:jc w:val="both"/>
              <w:rPr>
                <w:b/>
                <w:bCs/>
                <w:sz w:val="22"/>
                <w:szCs w:val="22"/>
                <w:lang w:val="ru-RU"/>
              </w:rPr>
            </w:pPr>
          </w:p>
        </w:tc>
        <w:tc>
          <w:tcPr>
            <w:tcW w:w="4874" w:type="dxa"/>
          </w:tcPr>
          <w:p w14:paraId="43E0CC65" w14:textId="77777777" w:rsidR="003B439F" w:rsidRPr="00761BCA" w:rsidRDefault="003B439F" w:rsidP="003B439F">
            <w:pPr>
              <w:widowControl w:val="0"/>
              <w:tabs>
                <w:tab w:val="left" w:pos="0"/>
              </w:tabs>
              <w:jc w:val="both"/>
              <w:rPr>
                <w:b/>
                <w:sz w:val="22"/>
                <w:szCs w:val="22"/>
                <w:lang w:val="uk-UA"/>
              </w:rPr>
            </w:pPr>
          </w:p>
        </w:tc>
      </w:tr>
      <w:tr w:rsidR="003B439F" w:rsidRPr="00810B65" w14:paraId="52FBD922" w14:textId="77777777" w:rsidTr="00A641EF">
        <w:tc>
          <w:tcPr>
            <w:tcW w:w="4873" w:type="dxa"/>
          </w:tcPr>
          <w:p w14:paraId="13BE54D6" w14:textId="2223C9CB"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 xml:space="preserve">Any dispute, controversy or claim arising out of or in connection with the Grant Agreement, or the breach, termination or invalidity thereof, which the Parties have not been able to settle by agreement within 60 (sixty) days following the filing of a formal request for negotiations, shall be finally settled by arbitration in accordance with the Arbitration Rules of the </w:t>
            </w:r>
            <w:r w:rsidR="00C92909" w:rsidRPr="00761BCA">
              <w:rPr>
                <w:bCs/>
                <w:sz w:val="22"/>
                <w:szCs w:val="22"/>
                <w:lang w:val="en-GB"/>
              </w:rPr>
              <w:t xml:space="preserve">SCC </w:t>
            </w:r>
            <w:r w:rsidRPr="00761BCA">
              <w:rPr>
                <w:bCs/>
                <w:sz w:val="22"/>
                <w:szCs w:val="22"/>
                <w:lang w:val="en-GB"/>
              </w:rPr>
              <w:t>Arbitration Institute (the "</w:t>
            </w:r>
            <w:r w:rsidRPr="00761BCA">
              <w:rPr>
                <w:b/>
                <w:bCs/>
                <w:sz w:val="22"/>
                <w:szCs w:val="22"/>
                <w:lang w:val="en-GB"/>
              </w:rPr>
              <w:t>Rules</w:t>
            </w:r>
            <w:r w:rsidRPr="00761BCA">
              <w:rPr>
                <w:bCs/>
                <w:sz w:val="22"/>
                <w:szCs w:val="22"/>
                <w:lang w:val="en-GB"/>
              </w:rPr>
              <w:t xml:space="preserve">"). </w:t>
            </w:r>
          </w:p>
        </w:tc>
        <w:tc>
          <w:tcPr>
            <w:tcW w:w="4874" w:type="dxa"/>
          </w:tcPr>
          <w:p w14:paraId="07C95CDA" w14:textId="50F82664"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 xml:space="preserve">Будь-які спори, розбіжності або претензії, які виникають з Договору про грант або у зв’язку з ним чи з його порушенням, припиненням або недійсністю, які Сторони не змогли вирішити в договірному порядку протягом 60 (шістдесяти) днів після подачі формальної вимоги про переговори, остаточно вирішуються арбітражем згідно з Правилами арбітражу Арбітражного інституту </w:t>
            </w:r>
            <w:r w:rsidR="00C92909" w:rsidRPr="00761BCA">
              <w:rPr>
                <w:sz w:val="22"/>
                <w:szCs w:val="22"/>
                <w:lang w:val="uk-UA"/>
              </w:rPr>
              <w:t xml:space="preserve">СТП </w:t>
            </w:r>
            <w:r w:rsidRPr="00761BCA">
              <w:rPr>
                <w:sz w:val="22"/>
                <w:szCs w:val="22"/>
                <w:lang w:val="uk-UA"/>
              </w:rPr>
              <w:t xml:space="preserve">(далі - </w:t>
            </w:r>
            <w:r w:rsidRPr="00761BCA">
              <w:rPr>
                <w:bCs/>
                <w:sz w:val="22"/>
                <w:szCs w:val="22"/>
                <w:lang w:val="uk-UA"/>
              </w:rPr>
              <w:t>"</w:t>
            </w:r>
            <w:r w:rsidRPr="00761BCA">
              <w:rPr>
                <w:b/>
                <w:sz w:val="22"/>
                <w:szCs w:val="22"/>
                <w:lang w:val="uk-UA"/>
              </w:rPr>
              <w:t>Правила</w:t>
            </w:r>
            <w:r w:rsidRPr="00761BCA">
              <w:rPr>
                <w:sz w:val="22"/>
                <w:szCs w:val="22"/>
                <w:lang w:val="uk-UA"/>
              </w:rPr>
              <w:t xml:space="preserve">"). </w:t>
            </w:r>
          </w:p>
        </w:tc>
      </w:tr>
      <w:tr w:rsidR="003B439F" w:rsidRPr="00810B65" w14:paraId="43BB0818" w14:textId="77777777" w:rsidTr="00A641EF">
        <w:tc>
          <w:tcPr>
            <w:tcW w:w="4873" w:type="dxa"/>
          </w:tcPr>
          <w:p w14:paraId="22C5C133" w14:textId="77777777" w:rsidR="003B439F" w:rsidRPr="00761BCA" w:rsidRDefault="003B439F" w:rsidP="003B439F">
            <w:pPr>
              <w:widowControl w:val="0"/>
              <w:tabs>
                <w:tab w:val="left" w:pos="0"/>
              </w:tabs>
              <w:jc w:val="both"/>
              <w:rPr>
                <w:b/>
                <w:bCs/>
                <w:sz w:val="22"/>
                <w:szCs w:val="22"/>
                <w:lang w:val="en-GB"/>
              </w:rPr>
            </w:pPr>
          </w:p>
        </w:tc>
        <w:tc>
          <w:tcPr>
            <w:tcW w:w="4874" w:type="dxa"/>
          </w:tcPr>
          <w:p w14:paraId="17917ED2" w14:textId="77777777" w:rsidR="003B439F" w:rsidRPr="00761BCA" w:rsidRDefault="003B439F" w:rsidP="003B439F">
            <w:pPr>
              <w:widowControl w:val="0"/>
              <w:tabs>
                <w:tab w:val="left" w:pos="0"/>
              </w:tabs>
              <w:jc w:val="both"/>
              <w:rPr>
                <w:b/>
                <w:sz w:val="22"/>
                <w:szCs w:val="22"/>
                <w:lang w:val="uk-UA"/>
              </w:rPr>
            </w:pPr>
          </w:p>
        </w:tc>
      </w:tr>
      <w:tr w:rsidR="003B439F" w:rsidRPr="00761BCA" w14:paraId="011670EF" w14:textId="77777777" w:rsidTr="00A641EF">
        <w:tc>
          <w:tcPr>
            <w:tcW w:w="4873" w:type="dxa"/>
          </w:tcPr>
          <w:p w14:paraId="79325755" w14:textId="6369CDF2"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 xml:space="preserve">The arbitral tribunal shall be composed of one (1) arbitrator appointed in accordance with the Rules. The seat of the arbitration shall be </w:t>
            </w:r>
            <w:r w:rsidRPr="00761BCA">
              <w:rPr>
                <w:bCs/>
                <w:sz w:val="22"/>
                <w:szCs w:val="22"/>
                <w:lang w:val="en-GB"/>
              </w:rPr>
              <w:lastRenderedPageBreak/>
              <w:t>Stockholm, Sweden. The arbitral proceedings shall take place in Stockholm, Sweden. The language to be used in the arbitral proceedings (including documentation) shall be English.</w:t>
            </w:r>
          </w:p>
        </w:tc>
        <w:tc>
          <w:tcPr>
            <w:tcW w:w="4874" w:type="dxa"/>
          </w:tcPr>
          <w:p w14:paraId="1B4D572F" w14:textId="3099803F"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lastRenderedPageBreak/>
              <w:t xml:space="preserve">Арбітражний суд складається з одного (1) арбітра, призначеного відповідно до Правил. Місце арбітражу — </w:t>
            </w:r>
            <w:r w:rsidRPr="00761BCA">
              <w:rPr>
                <w:bCs/>
                <w:sz w:val="22"/>
                <w:szCs w:val="22"/>
                <w:lang w:val="uk-UA"/>
              </w:rPr>
              <w:t>Стокгольм</w:t>
            </w:r>
            <w:r w:rsidRPr="00761BCA">
              <w:rPr>
                <w:sz w:val="22"/>
                <w:szCs w:val="22"/>
                <w:lang w:val="uk-UA"/>
              </w:rPr>
              <w:t xml:space="preserve">, Швеція. </w:t>
            </w:r>
            <w:r w:rsidRPr="00761BCA">
              <w:rPr>
                <w:sz w:val="22"/>
                <w:szCs w:val="22"/>
                <w:lang w:val="uk-UA"/>
              </w:rPr>
              <w:lastRenderedPageBreak/>
              <w:t>Арбітражне провадження проводиться в Стокгольмі, Швеція. Робочою мовою арбітражного провадження (включаючи документацію) є англійська мова.</w:t>
            </w:r>
          </w:p>
        </w:tc>
      </w:tr>
      <w:tr w:rsidR="003B439F" w:rsidRPr="00761BCA" w14:paraId="41CBEE15" w14:textId="77777777" w:rsidTr="00A641EF">
        <w:tc>
          <w:tcPr>
            <w:tcW w:w="4873" w:type="dxa"/>
          </w:tcPr>
          <w:p w14:paraId="54F71F8B" w14:textId="77777777" w:rsidR="003B439F" w:rsidRPr="00761BCA" w:rsidRDefault="003B439F" w:rsidP="003B439F">
            <w:pPr>
              <w:widowControl w:val="0"/>
              <w:tabs>
                <w:tab w:val="left" w:pos="0"/>
              </w:tabs>
              <w:jc w:val="both"/>
              <w:rPr>
                <w:b/>
                <w:bCs/>
                <w:sz w:val="22"/>
                <w:szCs w:val="22"/>
                <w:lang w:val="en-GB"/>
              </w:rPr>
            </w:pPr>
          </w:p>
        </w:tc>
        <w:tc>
          <w:tcPr>
            <w:tcW w:w="4874" w:type="dxa"/>
          </w:tcPr>
          <w:p w14:paraId="27820379" w14:textId="77777777" w:rsidR="003B439F" w:rsidRPr="00761BCA" w:rsidRDefault="003B439F" w:rsidP="003B439F">
            <w:pPr>
              <w:widowControl w:val="0"/>
              <w:tabs>
                <w:tab w:val="left" w:pos="0"/>
              </w:tabs>
              <w:jc w:val="both"/>
              <w:rPr>
                <w:b/>
                <w:sz w:val="22"/>
                <w:szCs w:val="22"/>
                <w:lang w:val="uk-UA"/>
              </w:rPr>
            </w:pPr>
          </w:p>
        </w:tc>
      </w:tr>
      <w:tr w:rsidR="003B439F" w:rsidRPr="00810B65" w14:paraId="4BEB763B" w14:textId="77777777" w:rsidTr="00A641EF">
        <w:tc>
          <w:tcPr>
            <w:tcW w:w="4873" w:type="dxa"/>
          </w:tcPr>
          <w:p w14:paraId="47796D27" w14:textId="0E332A5A"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Notwithstanding the aforesaid, NEFCO may take any action available to it under the law of Ukraine to guard its interests under the Grant Agreement.</w:t>
            </w:r>
          </w:p>
        </w:tc>
        <w:tc>
          <w:tcPr>
            <w:tcW w:w="4874" w:type="dxa"/>
          </w:tcPr>
          <w:p w14:paraId="185D3CA0" w14:textId="424ACA73"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 xml:space="preserve">Незважаючи на вищесказане, НЕФКО може вжити будь-які заходи, наявні в його розпорядженні, відповідно до законодавства України, для захисту своїх інтересів у рамках Договору про грант. </w:t>
            </w:r>
          </w:p>
        </w:tc>
      </w:tr>
      <w:tr w:rsidR="003B439F" w:rsidRPr="00810B65" w14:paraId="264AD27C" w14:textId="77777777" w:rsidTr="00A641EF">
        <w:tc>
          <w:tcPr>
            <w:tcW w:w="4873" w:type="dxa"/>
          </w:tcPr>
          <w:p w14:paraId="23238070" w14:textId="77777777" w:rsidR="003B439F" w:rsidRPr="00761BCA" w:rsidRDefault="003B439F" w:rsidP="003B439F">
            <w:pPr>
              <w:widowControl w:val="0"/>
              <w:tabs>
                <w:tab w:val="left" w:pos="0"/>
              </w:tabs>
              <w:jc w:val="both"/>
              <w:rPr>
                <w:b/>
                <w:bCs/>
                <w:sz w:val="22"/>
                <w:szCs w:val="22"/>
                <w:lang w:val="ru-RU"/>
              </w:rPr>
            </w:pPr>
          </w:p>
        </w:tc>
        <w:tc>
          <w:tcPr>
            <w:tcW w:w="4874" w:type="dxa"/>
          </w:tcPr>
          <w:p w14:paraId="24031BB6" w14:textId="77777777" w:rsidR="003B439F" w:rsidRPr="00761BCA" w:rsidRDefault="003B439F" w:rsidP="003B439F">
            <w:pPr>
              <w:widowControl w:val="0"/>
              <w:tabs>
                <w:tab w:val="left" w:pos="0"/>
              </w:tabs>
              <w:jc w:val="both"/>
              <w:rPr>
                <w:b/>
                <w:sz w:val="22"/>
                <w:szCs w:val="22"/>
                <w:lang w:val="uk-UA"/>
              </w:rPr>
            </w:pPr>
          </w:p>
        </w:tc>
      </w:tr>
      <w:tr w:rsidR="003B439F" w:rsidRPr="00810B65" w14:paraId="13300692" w14:textId="77777777" w:rsidTr="00A641EF">
        <w:tc>
          <w:tcPr>
            <w:tcW w:w="4873" w:type="dxa"/>
          </w:tcPr>
          <w:p w14:paraId="764A2B00" w14:textId="0188C702" w:rsidR="003B439F" w:rsidRPr="00761BCA" w:rsidRDefault="003B439F" w:rsidP="003B439F">
            <w:pPr>
              <w:numPr>
                <w:ilvl w:val="0"/>
                <w:numId w:val="46"/>
              </w:numPr>
              <w:ind w:left="454" w:hanging="454"/>
              <w:jc w:val="both"/>
              <w:rPr>
                <w:b/>
                <w:bCs/>
                <w:sz w:val="22"/>
                <w:szCs w:val="22"/>
                <w:lang w:val="en-GB"/>
              </w:rPr>
            </w:pPr>
            <w:r w:rsidRPr="00761BCA">
              <w:rPr>
                <w:bCs/>
                <w:sz w:val="22"/>
                <w:szCs w:val="22"/>
                <w:lang w:val="en-GB"/>
              </w:rPr>
              <w:t>Service of any notice of process in connection with any proceeding under this Section 9 may be made to the addresses set out in the Special Terms and Conditions and, to the extent allowed by applicable law, in the manner provided for below (Section 10). The Parties hereby expressly waive any and all additional requirements for the service of any such notice of process.</w:t>
            </w:r>
          </w:p>
        </w:tc>
        <w:tc>
          <w:tcPr>
            <w:tcW w:w="4874" w:type="dxa"/>
          </w:tcPr>
          <w:p w14:paraId="16609B3C" w14:textId="66288636" w:rsidR="003B439F" w:rsidRPr="00761BCA" w:rsidRDefault="003B439F" w:rsidP="003B439F">
            <w:pPr>
              <w:numPr>
                <w:ilvl w:val="0"/>
                <w:numId w:val="47"/>
              </w:numPr>
              <w:tabs>
                <w:tab w:val="left" w:pos="567"/>
                <w:tab w:val="left" w:pos="4962"/>
                <w:tab w:val="left" w:pos="5387"/>
              </w:tabs>
              <w:ind w:left="454" w:hanging="454"/>
              <w:jc w:val="both"/>
              <w:rPr>
                <w:b/>
                <w:sz w:val="22"/>
                <w:szCs w:val="22"/>
                <w:lang w:val="uk-UA"/>
              </w:rPr>
            </w:pPr>
            <w:r w:rsidRPr="00761BCA">
              <w:rPr>
                <w:sz w:val="22"/>
                <w:szCs w:val="22"/>
                <w:lang w:val="uk-UA"/>
              </w:rPr>
              <w:t xml:space="preserve">Процесуальні повідомлення сторін, пов’язані з </w:t>
            </w:r>
            <w:r w:rsidR="009012B1" w:rsidRPr="004845E3">
              <w:rPr>
                <w:sz w:val="22"/>
                <w:szCs w:val="22"/>
                <w:lang w:val="uk-UA"/>
              </w:rPr>
              <w:t xml:space="preserve">будь-яким </w:t>
            </w:r>
            <w:r w:rsidRPr="00761BCA">
              <w:rPr>
                <w:sz w:val="22"/>
                <w:szCs w:val="22"/>
                <w:lang w:val="uk-UA"/>
              </w:rPr>
              <w:t xml:space="preserve">провадженням, згідно з цим розділом 9, </w:t>
            </w:r>
            <w:r w:rsidRPr="00761BCA">
              <w:rPr>
                <w:bCs/>
                <w:sz w:val="22"/>
                <w:szCs w:val="22"/>
                <w:lang w:val="uk-UA"/>
              </w:rPr>
              <w:t>здійснюються</w:t>
            </w:r>
            <w:r w:rsidRPr="00761BCA">
              <w:rPr>
                <w:sz w:val="22"/>
                <w:szCs w:val="22"/>
                <w:lang w:val="uk-UA"/>
              </w:rPr>
              <w:t xml:space="preserve"> за адресами, вказаними в Особливих умовах і Порядку, та у спосіб, які передбачені нижче (розділ 10). Цим пунктом Сторони рішуче відмовляються від будь-яких додаткових вимог до </w:t>
            </w:r>
            <w:r w:rsidR="009012B1" w:rsidRPr="004845E3">
              <w:rPr>
                <w:sz w:val="22"/>
                <w:szCs w:val="22"/>
                <w:lang w:val="uk-UA"/>
              </w:rPr>
              <w:t xml:space="preserve">будь-яких таких </w:t>
            </w:r>
            <w:r w:rsidRPr="00761BCA">
              <w:rPr>
                <w:sz w:val="22"/>
                <w:szCs w:val="22"/>
                <w:lang w:val="uk-UA"/>
              </w:rPr>
              <w:t>процесуальних повідомлень Сторін.</w:t>
            </w:r>
          </w:p>
        </w:tc>
      </w:tr>
      <w:tr w:rsidR="003B439F" w:rsidRPr="00810B65" w14:paraId="2C111235" w14:textId="77777777" w:rsidTr="00A641EF">
        <w:tc>
          <w:tcPr>
            <w:tcW w:w="4873" w:type="dxa"/>
          </w:tcPr>
          <w:p w14:paraId="5CEE1C4B" w14:textId="77777777" w:rsidR="003B439F" w:rsidRPr="00761BCA" w:rsidRDefault="003B439F" w:rsidP="003B439F">
            <w:pPr>
              <w:tabs>
                <w:tab w:val="left" w:pos="567"/>
                <w:tab w:val="left" w:pos="4962"/>
                <w:tab w:val="left" w:pos="5387"/>
              </w:tabs>
              <w:jc w:val="both"/>
              <w:rPr>
                <w:bCs/>
                <w:sz w:val="22"/>
                <w:szCs w:val="22"/>
                <w:lang w:val="ru-RU"/>
              </w:rPr>
            </w:pPr>
          </w:p>
        </w:tc>
        <w:tc>
          <w:tcPr>
            <w:tcW w:w="4874" w:type="dxa"/>
          </w:tcPr>
          <w:p w14:paraId="35C04482" w14:textId="77777777" w:rsidR="003B439F" w:rsidRPr="00761BCA" w:rsidRDefault="003B439F" w:rsidP="003B439F">
            <w:pPr>
              <w:tabs>
                <w:tab w:val="left" w:pos="567"/>
                <w:tab w:val="left" w:pos="4962"/>
                <w:tab w:val="left" w:pos="5387"/>
              </w:tabs>
              <w:jc w:val="both"/>
              <w:rPr>
                <w:sz w:val="22"/>
                <w:szCs w:val="22"/>
                <w:lang w:val="uk-UA"/>
              </w:rPr>
            </w:pPr>
          </w:p>
        </w:tc>
      </w:tr>
      <w:tr w:rsidR="003B439F" w:rsidRPr="00810B65" w14:paraId="2AFB4156" w14:textId="77777777" w:rsidTr="00A641EF">
        <w:tc>
          <w:tcPr>
            <w:tcW w:w="4873" w:type="dxa"/>
          </w:tcPr>
          <w:p w14:paraId="1F79AFD2" w14:textId="6D94197B" w:rsidR="003B439F" w:rsidRPr="00761BCA" w:rsidRDefault="003B439F" w:rsidP="003B439F">
            <w:pPr>
              <w:numPr>
                <w:ilvl w:val="0"/>
                <w:numId w:val="46"/>
              </w:numPr>
              <w:ind w:left="454" w:hanging="454"/>
              <w:jc w:val="both"/>
              <w:rPr>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Beneficiary shall on demand reimburse NEFCO of any expenses (including legal fees) incurred by NEFCO in the preservation or enforcement of any of its rights under the Grant Agreement. However, if any arbitral tribunal or court issues any ruling stating otherwise, such ruling shall however prevail with respect to the costs and expenses covered by said ruling.</w:t>
            </w:r>
          </w:p>
        </w:tc>
        <w:tc>
          <w:tcPr>
            <w:tcW w:w="4874" w:type="dxa"/>
          </w:tcPr>
          <w:p w14:paraId="1A5ADDCA" w14:textId="41106108" w:rsidR="003B439F" w:rsidRPr="00761BCA" w:rsidRDefault="003B439F" w:rsidP="003B439F">
            <w:pPr>
              <w:numPr>
                <w:ilvl w:val="0"/>
                <w:numId w:val="47"/>
              </w:numPr>
              <w:tabs>
                <w:tab w:val="left" w:pos="567"/>
                <w:tab w:val="left" w:pos="4962"/>
                <w:tab w:val="left" w:pos="5387"/>
              </w:tabs>
              <w:ind w:left="454" w:hanging="454"/>
              <w:jc w:val="both"/>
              <w:rPr>
                <w:sz w:val="22"/>
                <w:szCs w:val="22"/>
                <w:lang w:val="uk-UA"/>
              </w:rPr>
            </w:pPr>
            <w:r w:rsidRPr="00761BCA">
              <w:rPr>
                <w:sz w:val="22"/>
                <w:szCs w:val="22"/>
                <w:lang w:val="uk-UA"/>
              </w:rPr>
              <w:t>Одержувач Гранту відшкодовує на вимогу НЕФКО всі витрати (включаючи витрати на юридичні послуги), понесені НЕФКО для збереження або примусового виконання будь-яких прав за Договором про грант. Однак, якщо будь-який суд або арбітражний трибунал видасть будь-яке рішення, що стверджуватиме інше, таке рішення матиме переважну силу стосовно таких витрат і видатків.</w:t>
            </w:r>
          </w:p>
        </w:tc>
      </w:tr>
      <w:tr w:rsidR="003B439F" w:rsidRPr="00810B65" w14:paraId="79C73379" w14:textId="77777777" w:rsidTr="00A641EF">
        <w:tc>
          <w:tcPr>
            <w:tcW w:w="4873" w:type="dxa"/>
          </w:tcPr>
          <w:p w14:paraId="04064781" w14:textId="77777777" w:rsidR="003B439F" w:rsidRPr="00761BCA" w:rsidRDefault="003B439F" w:rsidP="003B439F">
            <w:pPr>
              <w:widowControl w:val="0"/>
              <w:tabs>
                <w:tab w:val="left" w:pos="0"/>
              </w:tabs>
              <w:jc w:val="both"/>
              <w:rPr>
                <w:b/>
                <w:bCs/>
                <w:sz w:val="22"/>
                <w:szCs w:val="22"/>
                <w:lang w:val="uk-UA"/>
              </w:rPr>
            </w:pPr>
          </w:p>
        </w:tc>
        <w:tc>
          <w:tcPr>
            <w:tcW w:w="4874" w:type="dxa"/>
          </w:tcPr>
          <w:p w14:paraId="7FF1C95F" w14:textId="77777777" w:rsidR="003B439F" w:rsidRPr="00761BCA" w:rsidRDefault="003B439F" w:rsidP="003B439F">
            <w:pPr>
              <w:widowControl w:val="0"/>
              <w:tabs>
                <w:tab w:val="left" w:pos="0"/>
              </w:tabs>
              <w:jc w:val="both"/>
              <w:rPr>
                <w:b/>
                <w:sz w:val="22"/>
                <w:szCs w:val="22"/>
                <w:lang w:val="uk-UA"/>
              </w:rPr>
            </w:pPr>
          </w:p>
        </w:tc>
      </w:tr>
      <w:tr w:rsidR="003B439F" w:rsidRPr="00761BCA" w14:paraId="1BE33F6A" w14:textId="77777777" w:rsidTr="00A641EF">
        <w:tc>
          <w:tcPr>
            <w:tcW w:w="4873" w:type="dxa"/>
          </w:tcPr>
          <w:p w14:paraId="6A0EB3CC"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r w:rsidRPr="00761BCA">
              <w:rPr>
                <w:b/>
                <w:bCs/>
                <w:sz w:val="22"/>
                <w:szCs w:val="22"/>
                <w:lang w:val="en-GB"/>
              </w:rPr>
              <w:t>MISCELLANEOUS</w:t>
            </w:r>
          </w:p>
        </w:tc>
        <w:tc>
          <w:tcPr>
            <w:tcW w:w="4874" w:type="dxa"/>
          </w:tcPr>
          <w:p w14:paraId="51148947"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10.</w:t>
            </w:r>
            <w:r w:rsidRPr="00761BCA">
              <w:rPr>
                <w:b/>
                <w:sz w:val="22"/>
                <w:szCs w:val="22"/>
                <w:lang w:val="uk-UA"/>
              </w:rPr>
              <w:tab/>
              <w:t xml:space="preserve">РІЗНЕ </w:t>
            </w:r>
          </w:p>
        </w:tc>
      </w:tr>
      <w:tr w:rsidR="003B439F" w:rsidRPr="00761BCA" w14:paraId="6360A031" w14:textId="77777777" w:rsidTr="00A641EF">
        <w:tc>
          <w:tcPr>
            <w:tcW w:w="4873" w:type="dxa"/>
          </w:tcPr>
          <w:p w14:paraId="78047815" w14:textId="77777777" w:rsidR="003B439F" w:rsidRPr="00761BCA" w:rsidRDefault="003B439F" w:rsidP="003B439F">
            <w:pPr>
              <w:widowControl w:val="0"/>
              <w:tabs>
                <w:tab w:val="left" w:pos="0"/>
              </w:tabs>
              <w:jc w:val="both"/>
              <w:rPr>
                <w:b/>
                <w:bCs/>
                <w:sz w:val="22"/>
                <w:szCs w:val="22"/>
                <w:lang w:val="en-GB"/>
              </w:rPr>
            </w:pPr>
          </w:p>
        </w:tc>
        <w:tc>
          <w:tcPr>
            <w:tcW w:w="4874" w:type="dxa"/>
          </w:tcPr>
          <w:p w14:paraId="5E7FAEC5" w14:textId="77777777" w:rsidR="003B439F" w:rsidRPr="00761BCA" w:rsidRDefault="003B439F" w:rsidP="003B439F">
            <w:pPr>
              <w:widowControl w:val="0"/>
              <w:tabs>
                <w:tab w:val="left" w:pos="0"/>
              </w:tabs>
              <w:jc w:val="both"/>
              <w:rPr>
                <w:b/>
                <w:sz w:val="22"/>
                <w:szCs w:val="22"/>
                <w:lang w:val="uk-UA"/>
              </w:rPr>
            </w:pPr>
          </w:p>
        </w:tc>
      </w:tr>
      <w:tr w:rsidR="003B439F" w:rsidRPr="00810B65" w14:paraId="1B6E83D5" w14:textId="77777777" w:rsidTr="00A641EF">
        <w:tc>
          <w:tcPr>
            <w:tcW w:w="4873" w:type="dxa"/>
          </w:tcPr>
          <w:p w14:paraId="0CEE75D5" w14:textId="66DAADE3"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The Grant Agreement shall come into force when signed by both Parties and shall remain in effect until the date upon which all obligations of the Parties have been unconditionally and irrevocably paid and discharged in full to NEFCO’s</w:t>
            </w:r>
            <w:r w:rsidRPr="00761BCA">
              <w:rPr>
                <w:sz w:val="22"/>
                <w:szCs w:val="22"/>
                <w:lang w:val="en-GB"/>
              </w:rPr>
              <w:t xml:space="preserve"> </w:t>
            </w:r>
            <w:r w:rsidRPr="00761BCA">
              <w:rPr>
                <w:bCs/>
                <w:sz w:val="22"/>
                <w:szCs w:val="22"/>
                <w:lang w:val="en-GB"/>
              </w:rPr>
              <w:t>satisfaction in accordance with the terms and conditions of the Grant Agreement, unless otherwise agreed by the Parties in writing.</w:t>
            </w:r>
          </w:p>
        </w:tc>
        <w:tc>
          <w:tcPr>
            <w:tcW w:w="4874" w:type="dxa"/>
          </w:tcPr>
          <w:p w14:paraId="332B33C9" w14:textId="53256F80"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Договір про грант набуває чинності з моменту підписання обома Сторонами й залишається в силі до дати, на яку всі зобов’язання сторін безумовно й </w:t>
            </w:r>
            <w:r w:rsidRPr="00761BCA">
              <w:rPr>
                <w:bCs/>
                <w:sz w:val="22"/>
                <w:szCs w:val="22"/>
                <w:lang w:val="uk-UA"/>
              </w:rPr>
              <w:t>безвідклично</w:t>
            </w:r>
            <w:r w:rsidRPr="00761BCA">
              <w:rPr>
                <w:sz w:val="22"/>
                <w:szCs w:val="22"/>
                <w:lang w:val="uk-UA"/>
              </w:rPr>
              <w:t xml:space="preserve"> виплачені й виконані в повному обсязі на користь НЕФКО відповідно до умов Договору про грант, якщо інше не погоджено Сторонами в письмовій формі. </w:t>
            </w:r>
          </w:p>
        </w:tc>
      </w:tr>
      <w:tr w:rsidR="003B439F" w:rsidRPr="00810B65" w14:paraId="145A35CC" w14:textId="77777777" w:rsidTr="00A641EF">
        <w:tc>
          <w:tcPr>
            <w:tcW w:w="4873" w:type="dxa"/>
          </w:tcPr>
          <w:p w14:paraId="79C445BC" w14:textId="77777777" w:rsidR="003B439F" w:rsidRPr="00761BCA" w:rsidRDefault="003B439F" w:rsidP="003B439F">
            <w:pPr>
              <w:widowControl w:val="0"/>
              <w:tabs>
                <w:tab w:val="left" w:pos="0"/>
              </w:tabs>
              <w:jc w:val="both"/>
              <w:rPr>
                <w:b/>
                <w:bCs/>
                <w:sz w:val="22"/>
                <w:szCs w:val="22"/>
                <w:lang w:val="ru-RU"/>
              </w:rPr>
            </w:pPr>
          </w:p>
        </w:tc>
        <w:tc>
          <w:tcPr>
            <w:tcW w:w="4874" w:type="dxa"/>
          </w:tcPr>
          <w:p w14:paraId="79B448CF" w14:textId="77777777" w:rsidR="003B439F" w:rsidRPr="00761BCA" w:rsidRDefault="003B439F" w:rsidP="003B439F">
            <w:pPr>
              <w:widowControl w:val="0"/>
              <w:tabs>
                <w:tab w:val="left" w:pos="0"/>
              </w:tabs>
              <w:jc w:val="both"/>
              <w:rPr>
                <w:b/>
                <w:sz w:val="22"/>
                <w:szCs w:val="22"/>
                <w:lang w:val="uk-UA"/>
              </w:rPr>
            </w:pPr>
          </w:p>
        </w:tc>
      </w:tr>
      <w:tr w:rsidR="003B439F" w:rsidRPr="00810B65" w14:paraId="4EF71736" w14:textId="77777777" w:rsidTr="00A641EF">
        <w:tc>
          <w:tcPr>
            <w:tcW w:w="4873" w:type="dxa"/>
          </w:tcPr>
          <w:p w14:paraId="63CE8BAE" w14:textId="67C6EEBB"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 xml:space="preserve">The </w:t>
            </w:r>
            <w:r w:rsidRPr="00761BCA">
              <w:rPr>
                <w:sz w:val="22"/>
                <w:szCs w:val="22"/>
                <w:lang w:val="en-GB"/>
              </w:rPr>
              <w:t xml:space="preserve">Grant </w:t>
            </w:r>
            <w:r w:rsidRPr="00761BCA">
              <w:rPr>
                <w:bCs/>
                <w:sz w:val="22"/>
                <w:szCs w:val="22"/>
                <w:lang w:val="en-GB"/>
              </w:rPr>
              <w:t>Beneficiary may not, without NEFCO’s prior written consent, assign or transfer any of its rights, benefits or obligations under the Grant Agreement.</w:t>
            </w:r>
          </w:p>
        </w:tc>
        <w:tc>
          <w:tcPr>
            <w:tcW w:w="4874" w:type="dxa"/>
          </w:tcPr>
          <w:p w14:paraId="05D17160" w14:textId="0A2D5D3D"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Одержувач Гранту не має права без попередньої письмової згоди НЕФКО, поступатися або </w:t>
            </w:r>
            <w:r w:rsidRPr="00761BCA">
              <w:rPr>
                <w:bCs/>
                <w:sz w:val="22"/>
                <w:szCs w:val="22"/>
                <w:lang w:val="uk-UA"/>
              </w:rPr>
              <w:t>передавати</w:t>
            </w:r>
            <w:r w:rsidRPr="00761BCA">
              <w:rPr>
                <w:sz w:val="22"/>
                <w:szCs w:val="22"/>
                <w:lang w:val="uk-UA"/>
              </w:rPr>
              <w:t xml:space="preserve"> будь-які із своїх прав, пільг або зобов’язань у рамках Договору про грант. </w:t>
            </w:r>
          </w:p>
        </w:tc>
      </w:tr>
      <w:tr w:rsidR="003B439F" w:rsidRPr="00810B65" w14:paraId="39827B96" w14:textId="77777777" w:rsidTr="00A641EF">
        <w:tc>
          <w:tcPr>
            <w:tcW w:w="4873" w:type="dxa"/>
          </w:tcPr>
          <w:p w14:paraId="78425A51" w14:textId="77777777" w:rsidR="003B439F" w:rsidRPr="00761BCA" w:rsidRDefault="003B439F" w:rsidP="003B439F">
            <w:pPr>
              <w:tabs>
                <w:tab w:val="left" w:pos="567"/>
                <w:tab w:val="left" w:pos="4962"/>
                <w:tab w:val="left" w:pos="5387"/>
              </w:tabs>
              <w:jc w:val="both"/>
              <w:rPr>
                <w:bCs/>
                <w:sz w:val="22"/>
                <w:szCs w:val="22"/>
                <w:lang w:val="ru-RU"/>
              </w:rPr>
            </w:pPr>
          </w:p>
        </w:tc>
        <w:tc>
          <w:tcPr>
            <w:tcW w:w="4874" w:type="dxa"/>
          </w:tcPr>
          <w:p w14:paraId="248FBE41" w14:textId="77777777" w:rsidR="003B439F" w:rsidRPr="00761BCA" w:rsidRDefault="003B439F" w:rsidP="003B439F">
            <w:pPr>
              <w:tabs>
                <w:tab w:val="left" w:pos="567"/>
                <w:tab w:val="left" w:pos="4962"/>
                <w:tab w:val="left" w:pos="5387"/>
              </w:tabs>
              <w:jc w:val="both"/>
              <w:rPr>
                <w:sz w:val="22"/>
                <w:szCs w:val="22"/>
                <w:lang w:val="uk-UA"/>
              </w:rPr>
            </w:pPr>
          </w:p>
        </w:tc>
      </w:tr>
      <w:tr w:rsidR="003B439F" w:rsidRPr="00810B65" w14:paraId="649B5337" w14:textId="77777777" w:rsidTr="00A641EF">
        <w:tc>
          <w:tcPr>
            <w:tcW w:w="4873" w:type="dxa"/>
          </w:tcPr>
          <w:p w14:paraId="5DCBF744" w14:textId="58AC24CA"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In the event that any specific provision of the Grant Agreement is or shall become void or unenforceable, all the other provisions of the Grant Agreement shall remain in full force and effect.</w:t>
            </w:r>
          </w:p>
        </w:tc>
        <w:tc>
          <w:tcPr>
            <w:tcW w:w="4874" w:type="dxa"/>
          </w:tcPr>
          <w:p w14:paraId="74D9DA5F" w14:textId="641CBD57"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У випадку, якщо будь-яке окреме положення Договору про грант стає або має стати недійсним або таким, що не може бути виконаним у примусовому порядку, решта </w:t>
            </w:r>
            <w:r w:rsidRPr="00761BCA">
              <w:rPr>
                <w:sz w:val="22"/>
                <w:szCs w:val="22"/>
                <w:lang w:val="uk-UA"/>
              </w:rPr>
              <w:lastRenderedPageBreak/>
              <w:t xml:space="preserve">положень Договору про грант залишаються </w:t>
            </w:r>
            <w:r w:rsidR="009012B1" w:rsidRPr="009655CC">
              <w:rPr>
                <w:sz w:val="22"/>
                <w:szCs w:val="22"/>
                <w:lang w:val="uk-UA"/>
              </w:rPr>
              <w:t>чинними та дійсними</w:t>
            </w:r>
            <w:r w:rsidR="009012B1" w:rsidRPr="00DD4D4E">
              <w:rPr>
                <w:sz w:val="22"/>
                <w:szCs w:val="22"/>
                <w:lang w:val="uk-UA"/>
              </w:rPr>
              <w:t>.</w:t>
            </w:r>
            <w:r w:rsidRPr="00761BCA">
              <w:rPr>
                <w:sz w:val="22"/>
                <w:szCs w:val="22"/>
                <w:lang w:val="uk-UA"/>
              </w:rPr>
              <w:t xml:space="preserve"> </w:t>
            </w:r>
          </w:p>
        </w:tc>
      </w:tr>
      <w:tr w:rsidR="003B439F" w:rsidRPr="00810B65" w14:paraId="562362C2" w14:textId="77777777" w:rsidTr="00A641EF">
        <w:tc>
          <w:tcPr>
            <w:tcW w:w="4873" w:type="dxa"/>
          </w:tcPr>
          <w:p w14:paraId="35D4439E" w14:textId="77777777" w:rsidR="003B439F" w:rsidRPr="00761BCA" w:rsidRDefault="003B439F" w:rsidP="003B439F">
            <w:pPr>
              <w:widowControl w:val="0"/>
              <w:tabs>
                <w:tab w:val="left" w:pos="0"/>
              </w:tabs>
              <w:jc w:val="both"/>
              <w:rPr>
                <w:b/>
                <w:bCs/>
                <w:sz w:val="22"/>
                <w:szCs w:val="22"/>
                <w:lang w:val="ru-RU"/>
              </w:rPr>
            </w:pPr>
          </w:p>
        </w:tc>
        <w:tc>
          <w:tcPr>
            <w:tcW w:w="4874" w:type="dxa"/>
          </w:tcPr>
          <w:p w14:paraId="2B32C7B0" w14:textId="77777777" w:rsidR="003B439F" w:rsidRPr="00761BCA" w:rsidRDefault="003B439F" w:rsidP="003B439F">
            <w:pPr>
              <w:widowControl w:val="0"/>
              <w:tabs>
                <w:tab w:val="left" w:pos="0"/>
              </w:tabs>
              <w:jc w:val="both"/>
              <w:rPr>
                <w:b/>
                <w:sz w:val="22"/>
                <w:szCs w:val="22"/>
                <w:lang w:val="uk-UA"/>
              </w:rPr>
            </w:pPr>
          </w:p>
        </w:tc>
      </w:tr>
      <w:tr w:rsidR="003B439F" w:rsidRPr="00810B65" w14:paraId="2F490F6F" w14:textId="77777777" w:rsidTr="00A641EF">
        <w:tc>
          <w:tcPr>
            <w:tcW w:w="4873" w:type="dxa"/>
          </w:tcPr>
          <w:p w14:paraId="269092AE" w14:textId="48E6F68B"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 xml:space="preserve">Any amendment to the Grant Agreement, or any waiver or consent to be made by both of the Parties under the Grant Agreement, shall be made in writing, and signed by both Parties. </w:t>
            </w:r>
          </w:p>
        </w:tc>
        <w:tc>
          <w:tcPr>
            <w:tcW w:w="4874" w:type="dxa"/>
          </w:tcPr>
          <w:p w14:paraId="1357EDC3" w14:textId="3FAE89AB"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Будь-які </w:t>
            </w:r>
            <w:r w:rsidR="009012B1" w:rsidRPr="009655CC">
              <w:rPr>
                <w:sz w:val="22"/>
                <w:szCs w:val="22"/>
                <w:lang w:val="uk-UA"/>
              </w:rPr>
              <w:t>зміни</w:t>
            </w:r>
            <w:r w:rsidR="009012B1" w:rsidRPr="009012B1">
              <w:rPr>
                <w:sz w:val="22"/>
                <w:szCs w:val="22"/>
                <w:lang w:val="ru-RU"/>
              </w:rPr>
              <w:t xml:space="preserve"> </w:t>
            </w:r>
            <w:r w:rsidRPr="00761BCA">
              <w:rPr>
                <w:sz w:val="22"/>
                <w:szCs w:val="22"/>
                <w:lang w:val="uk-UA"/>
              </w:rPr>
              <w:t xml:space="preserve">до Договору про грант або будь-яка відмова чи згода, яка надається обома Сторонами за Договором про грант вчиняються в письмовій формі й підписуються обома Сторонами. </w:t>
            </w:r>
          </w:p>
        </w:tc>
      </w:tr>
      <w:tr w:rsidR="003B439F" w:rsidRPr="00810B65" w14:paraId="39C2E98E" w14:textId="77777777" w:rsidTr="00A641EF">
        <w:tc>
          <w:tcPr>
            <w:tcW w:w="4873" w:type="dxa"/>
          </w:tcPr>
          <w:p w14:paraId="20E1D4A4" w14:textId="77777777" w:rsidR="003B439F" w:rsidRPr="00761BCA" w:rsidRDefault="003B439F" w:rsidP="003B439F">
            <w:pPr>
              <w:widowControl w:val="0"/>
              <w:tabs>
                <w:tab w:val="left" w:pos="0"/>
              </w:tabs>
              <w:jc w:val="both"/>
              <w:rPr>
                <w:b/>
                <w:bCs/>
                <w:sz w:val="22"/>
                <w:szCs w:val="22"/>
                <w:lang w:val="ru-RU"/>
              </w:rPr>
            </w:pPr>
          </w:p>
        </w:tc>
        <w:tc>
          <w:tcPr>
            <w:tcW w:w="4874" w:type="dxa"/>
          </w:tcPr>
          <w:p w14:paraId="12A75DB7" w14:textId="77777777" w:rsidR="003B439F" w:rsidRPr="00761BCA" w:rsidRDefault="003B439F" w:rsidP="003B439F">
            <w:pPr>
              <w:widowControl w:val="0"/>
              <w:tabs>
                <w:tab w:val="left" w:pos="0"/>
              </w:tabs>
              <w:jc w:val="both"/>
              <w:rPr>
                <w:b/>
                <w:sz w:val="22"/>
                <w:szCs w:val="22"/>
                <w:lang w:val="uk-UA"/>
              </w:rPr>
            </w:pPr>
          </w:p>
        </w:tc>
      </w:tr>
      <w:tr w:rsidR="003B439F" w:rsidRPr="00810B65" w14:paraId="554CB202" w14:textId="77777777" w:rsidTr="00A641EF">
        <w:tc>
          <w:tcPr>
            <w:tcW w:w="4873" w:type="dxa"/>
          </w:tcPr>
          <w:p w14:paraId="0586CFA5" w14:textId="5ADFCCD2"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Any notice or request required or permitted to be given or made under the Grant Agreement shall be made in writing, and shall be deemed to have been duly given or made when delivered by hand, registered mail, courier or email to the other Party at the address specified in the Special Terms and Conditions, or such other address as the Parties may subsequently have designated by notice to the other Party. If given by email, any notice shall promptly be confirmed by registered letter or courier.</w:t>
            </w:r>
          </w:p>
        </w:tc>
        <w:tc>
          <w:tcPr>
            <w:tcW w:w="4874" w:type="dxa"/>
          </w:tcPr>
          <w:p w14:paraId="1FD8A55D" w14:textId="3F53406C"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Будь-яке повідомлення або запит за Договором про грант вчиняються письмово і вважаються належним чином переданими або вчиненими, якщо вони </w:t>
            </w:r>
            <w:r w:rsidR="009012B1" w:rsidRPr="009655CC">
              <w:rPr>
                <w:bCs/>
                <w:sz w:val="22"/>
                <w:szCs w:val="22"/>
                <w:lang w:val="uk-UA"/>
              </w:rPr>
              <w:t>вручені особисто</w:t>
            </w:r>
            <w:r w:rsidRPr="00761BCA">
              <w:rPr>
                <w:sz w:val="22"/>
                <w:szCs w:val="22"/>
                <w:lang w:val="uk-UA"/>
              </w:rPr>
              <w:t xml:space="preserve"> або </w:t>
            </w:r>
            <w:r w:rsidR="009012B1" w:rsidRPr="009655CC">
              <w:rPr>
                <w:sz w:val="22"/>
                <w:szCs w:val="22"/>
                <w:lang w:val="uk-UA"/>
              </w:rPr>
              <w:t xml:space="preserve">надіслані </w:t>
            </w:r>
            <w:r w:rsidRPr="00761BCA">
              <w:rPr>
                <w:sz w:val="22"/>
                <w:szCs w:val="22"/>
                <w:lang w:val="uk-UA"/>
              </w:rPr>
              <w:t>рекомендованою поштою, кур'єрською службою або електронною поштою іншій Стороні за адресами, вказаними в Особливих умовах і порядку, або за іншими адресами, які Сторони можуть згодом призначати шляхом повідомлення іншій Стороні. Повідомлення електронною поштою в подальшому невідкладно підтверджуються рекомендованим листом або кур’єром.</w:t>
            </w:r>
          </w:p>
        </w:tc>
      </w:tr>
      <w:tr w:rsidR="003B439F" w:rsidRPr="00810B65" w14:paraId="4911D98E" w14:textId="77777777" w:rsidTr="00A641EF">
        <w:tc>
          <w:tcPr>
            <w:tcW w:w="4873" w:type="dxa"/>
          </w:tcPr>
          <w:p w14:paraId="7A55CCAB" w14:textId="77777777" w:rsidR="003B439F" w:rsidRPr="00761BCA" w:rsidRDefault="003B439F" w:rsidP="003B439F">
            <w:pPr>
              <w:widowControl w:val="0"/>
              <w:tabs>
                <w:tab w:val="left" w:pos="0"/>
              </w:tabs>
              <w:jc w:val="both"/>
              <w:rPr>
                <w:b/>
                <w:bCs/>
                <w:sz w:val="22"/>
                <w:szCs w:val="22"/>
                <w:lang w:val="ru-RU"/>
              </w:rPr>
            </w:pPr>
          </w:p>
        </w:tc>
        <w:tc>
          <w:tcPr>
            <w:tcW w:w="4874" w:type="dxa"/>
          </w:tcPr>
          <w:p w14:paraId="4899A313" w14:textId="77777777" w:rsidR="003B439F" w:rsidRPr="00761BCA" w:rsidRDefault="003B439F" w:rsidP="003B439F">
            <w:pPr>
              <w:widowControl w:val="0"/>
              <w:tabs>
                <w:tab w:val="left" w:pos="0"/>
              </w:tabs>
              <w:jc w:val="both"/>
              <w:rPr>
                <w:b/>
                <w:sz w:val="22"/>
                <w:szCs w:val="22"/>
                <w:lang w:val="uk-UA"/>
              </w:rPr>
            </w:pPr>
          </w:p>
        </w:tc>
      </w:tr>
      <w:tr w:rsidR="003B439F" w:rsidRPr="00810B65" w14:paraId="09599084" w14:textId="77777777" w:rsidTr="00A641EF">
        <w:tc>
          <w:tcPr>
            <w:tcW w:w="4873" w:type="dxa"/>
          </w:tcPr>
          <w:p w14:paraId="4CD40BA1" w14:textId="78875052" w:rsidR="003B439F" w:rsidRPr="00761BCA" w:rsidRDefault="003B439F" w:rsidP="003B439F">
            <w:pPr>
              <w:numPr>
                <w:ilvl w:val="0"/>
                <w:numId w:val="48"/>
              </w:numPr>
              <w:ind w:left="454" w:hanging="454"/>
              <w:jc w:val="both"/>
              <w:rPr>
                <w:b/>
                <w:bCs/>
                <w:sz w:val="22"/>
                <w:szCs w:val="22"/>
                <w:lang w:val="en-GB"/>
              </w:rPr>
            </w:pPr>
            <w:r w:rsidRPr="00761BCA">
              <w:rPr>
                <w:bCs/>
                <w:sz w:val="22"/>
                <w:szCs w:val="22"/>
                <w:lang w:val="en-GB"/>
              </w:rPr>
              <w:t>The headings used in the Grant Agreement are inserted for reference purposes only and are not to be considered or taken into account in construing the terms and provisions of any article nor to be deemed in any way to qualify, modify, or explain the effects of any such provisions or terms.</w:t>
            </w:r>
          </w:p>
        </w:tc>
        <w:tc>
          <w:tcPr>
            <w:tcW w:w="4874" w:type="dxa"/>
          </w:tcPr>
          <w:p w14:paraId="7DCF00AB" w14:textId="5F8D084A" w:rsidR="003B439F" w:rsidRPr="00761BCA" w:rsidRDefault="003B439F" w:rsidP="003B439F">
            <w:pPr>
              <w:numPr>
                <w:ilvl w:val="0"/>
                <w:numId w:val="49"/>
              </w:numPr>
              <w:ind w:left="454" w:hanging="454"/>
              <w:jc w:val="both"/>
              <w:rPr>
                <w:sz w:val="22"/>
                <w:szCs w:val="22"/>
                <w:lang w:val="uk-UA"/>
              </w:rPr>
            </w:pPr>
            <w:r w:rsidRPr="00761BCA">
              <w:rPr>
                <w:sz w:val="22"/>
                <w:szCs w:val="22"/>
                <w:lang w:val="uk-UA"/>
              </w:rPr>
              <w:t xml:space="preserve">Заголовки, вживані в Договорі про грант, вставлені лише для зручності посилання й не мають братися до уваги при тлумаченні термінів і положень будь-якої статті й вживатися для визначення, зміни або пояснення наслідків будь-яких таких умов чи положень. </w:t>
            </w:r>
          </w:p>
        </w:tc>
      </w:tr>
      <w:tr w:rsidR="003B439F" w:rsidRPr="00810B65" w14:paraId="5AB11A70" w14:textId="77777777" w:rsidTr="00A641EF">
        <w:tc>
          <w:tcPr>
            <w:tcW w:w="4873" w:type="dxa"/>
          </w:tcPr>
          <w:p w14:paraId="4C09DD1D" w14:textId="77777777" w:rsidR="003B439F" w:rsidRPr="00761BCA" w:rsidRDefault="003B439F" w:rsidP="003B439F">
            <w:pPr>
              <w:widowControl w:val="0"/>
              <w:tabs>
                <w:tab w:val="left" w:pos="0"/>
              </w:tabs>
              <w:jc w:val="both"/>
              <w:rPr>
                <w:b/>
                <w:bCs/>
                <w:sz w:val="22"/>
                <w:szCs w:val="22"/>
                <w:lang w:val="ru-RU"/>
              </w:rPr>
            </w:pPr>
          </w:p>
        </w:tc>
        <w:tc>
          <w:tcPr>
            <w:tcW w:w="4874" w:type="dxa"/>
          </w:tcPr>
          <w:p w14:paraId="31746E1D" w14:textId="77777777" w:rsidR="003B439F" w:rsidRPr="00761BCA" w:rsidRDefault="003B439F" w:rsidP="003B439F">
            <w:pPr>
              <w:widowControl w:val="0"/>
              <w:tabs>
                <w:tab w:val="left" w:pos="0"/>
              </w:tabs>
              <w:jc w:val="both"/>
              <w:rPr>
                <w:b/>
                <w:sz w:val="22"/>
                <w:szCs w:val="22"/>
                <w:lang w:val="uk-UA"/>
              </w:rPr>
            </w:pPr>
          </w:p>
        </w:tc>
      </w:tr>
      <w:tr w:rsidR="003B439F" w:rsidRPr="00810B65" w14:paraId="5D586A70" w14:textId="77777777" w:rsidTr="00A641EF">
        <w:tc>
          <w:tcPr>
            <w:tcW w:w="4873" w:type="dxa"/>
          </w:tcPr>
          <w:p w14:paraId="5750149A" w14:textId="14EC944E" w:rsidR="003B439F" w:rsidRPr="00761BCA" w:rsidRDefault="003B439F" w:rsidP="003B439F">
            <w:pPr>
              <w:numPr>
                <w:ilvl w:val="0"/>
                <w:numId w:val="48"/>
              </w:numPr>
              <w:ind w:left="454" w:hanging="454"/>
              <w:jc w:val="both"/>
              <w:rPr>
                <w:b/>
                <w:bCs/>
                <w:sz w:val="22"/>
                <w:szCs w:val="22"/>
                <w:lang w:val="en-GB"/>
              </w:rPr>
            </w:pPr>
            <w:r w:rsidRPr="00761BCA">
              <w:rPr>
                <w:sz w:val="22"/>
                <w:szCs w:val="22"/>
                <w:lang w:val="en-GB"/>
              </w:rPr>
              <w:t xml:space="preserve">Nothing in this Grant Agreement shall be construed as a waiver, renunciation or other modification of any immunities, privileges or exemptions accorded to NEFCO pursuant to the Agreement of 6 November 1998 between Denmark, Finland, Iceland, Norway and Sweden concerning NEFCO (as from time to time supplemented and/or amended), the Framework Agreement between Ukraine and NEFCO dated 17 September 2009 (as ratified by the Verkhovna Rada of Ukraine on 21 September 2010), any other international convention or any applicable law. Notwithstanding the foregoing, NEFCO has made an express submission to arbitration under Section 9.2 and accordingly, and without prejudice to its other privileges and immunities (including, without limitation, the inviolability of its archives), it acknowledges that it does not have immunity from suit and legal process in respect of the enforcement of an arbitral award duly made against it as a result of its express </w:t>
            </w:r>
            <w:r w:rsidRPr="00761BCA">
              <w:rPr>
                <w:sz w:val="22"/>
                <w:szCs w:val="22"/>
                <w:lang w:val="en-GB"/>
              </w:rPr>
              <w:lastRenderedPageBreak/>
              <w:t>submission to arbitration pursuant to Section 9.2.</w:t>
            </w:r>
          </w:p>
        </w:tc>
        <w:tc>
          <w:tcPr>
            <w:tcW w:w="4874" w:type="dxa"/>
          </w:tcPr>
          <w:p w14:paraId="64DBBFC2" w14:textId="20AE1E85" w:rsidR="003B439F" w:rsidRPr="00761BCA" w:rsidRDefault="003B439F" w:rsidP="003B439F">
            <w:pPr>
              <w:numPr>
                <w:ilvl w:val="0"/>
                <w:numId w:val="49"/>
              </w:numPr>
              <w:ind w:left="454" w:hanging="454"/>
              <w:jc w:val="both"/>
              <w:rPr>
                <w:snapToGrid w:val="0"/>
                <w:sz w:val="22"/>
                <w:szCs w:val="22"/>
                <w:lang w:val="uk-UA"/>
              </w:rPr>
            </w:pPr>
            <w:r w:rsidRPr="00761BCA">
              <w:rPr>
                <w:sz w:val="22"/>
                <w:szCs w:val="22"/>
                <w:lang w:val="uk-UA"/>
              </w:rPr>
              <w:lastRenderedPageBreak/>
              <w:t xml:space="preserve">Жодне положення цього Договору про грант не може тлумачитися як відмова, скасування або інша зміна будь-яких імунітетів, привілеїв або звільнень від вимог, наданих НЕФКО відповідно до Договору від 6 листопада 1998 року між Данією, Фінляндією, Ісландією, Норвегією та Швецією про створення НЕФКО (із урахуванням змін і/або доповнень, які періодично можуть вноситися), Рамковою угодою від 17 вересня 2009 року між Україною та НЕФКО (ратифікованої Верховною Радою України 21 вересня 2010 року) або будь-якої міжнародної конвенції або застосовного права. </w:t>
            </w:r>
            <w:r w:rsidRPr="00761BCA">
              <w:rPr>
                <w:snapToGrid w:val="0"/>
                <w:sz w:val="22"/>
                <w:szCs w:val="22"/>
                <w:lang w:val="uk-UA"/>
              </w:rPr>
              <w:t xml:space="preserve">Незважаючи на вищесказане, НЕФКО прямо погоджується на передачу спорів на розгляд арбітражу відповідно до розділу 9.2 та, відповідно і без шкоди для інших своїх привілеїв та імунітетів (включаючи, без обмеження, непорушність її архівів), підтверджує, що вона не має імунітету від позову і судового провадження стосовно примусового </w:t>
            </w:r>
            <w:r w:rsidRPr="00761BCA">
              <w:rPr>
                <w:snapToGrid w:val="0"/>
                <w:sz w:val="22"/>
                <w:szCs w:val="22"/>
                <w:lang w:val="uk-UA"/>
              </w:rPr>
              <w:lastRenderedPageBreak/>
              <w:t>виконання арбітражного рішення, прийнятого проти неї внаслідок її прямої згоди на передачу спорів на розгляд арбітражу відповідно до розділу 9.2.</w:t>
            </w:r>
          </w:p>
        </w:tc>
      </w:tr>
      <w:tr w:rsidR="003B439F" w:rsidRPr="00810B65" w14:paraId="7C8A7995" w14:textId="77777777" w:rsidTr="00A641EF">
        <w:tc>
          <w:tcPr>
            <w:tcW w:w="4873" w:type="dxa"/>
          </w:tcPr>
          <w:p w14:paraId="23F83949" w14:textId="77777777" w:rsidR="003B439F" w:rsidRPr="00761BCA" w:rsidRDefault="003B439F" w:rsidP="003B439F">
            <w:pPr>
              <w:widowControl w:val="0"/>
              <w:tabs>
                <w:tab w:val="left" w:pos="0"/>
              </w:tabs>
              <w:jc w:val="both"/>
              <w:rPr>
                <w:b/>
                <w:bCs/>
                <w:sz w:val="22"/>
                <w:szCs w:val="22"/>
                <w:lang w:val="uk-UA"/>
              </w:rPr>
            </w:pPr>
          </w:p>
        </w:tc>
        <w:tc>
          <w:tcPr>
            <w:tcW w:w="4874" w:type="dxa"/>
          </w:tcPr>
          <w:p w14:paraId="04BA5CE5" w14:textId="77777777" w:rsidR="003B439F" w:rsidRPr="00761BCA" w:rsidRDefault="003B439F" w:rsidP="003B439F">
            <w:pPr>
              <w:widowControl w:val="0"/>
              <w:tabs>
                <w:tab w:val="left" w:pos="0"/>
              </w:tabs>
              <w:jc w:val="both"/>
              <w:rPr>
                <w:b/>
                <w:sz w:val="22"/>
                <w:szCs w:val="22"/>
                <w:lang w:val="uk-UA"/>
              </w:rPr>
            </w:pPr>
          </w:p>
        </w:tc>
      </w:tr>
      <w:tr w:rsidR="003B439F" w:rsidRPr="00761BCA" w14:paraId="56542EF0" w14:textId="77777777" w:rsidTr="00A641EF">
        <w:tc>
          <w:tcPr>
            <w:tcW w:w="4873" w:type="dxa"/>
          </w:tcPr>
          <w:p w14:paraId="67673267" w14:textId="77777777" w:rsidR="003B439F" w:rsidRPr="00761BCA" w:rsidRDefault="003B439F" w:rsidP="003B439F">
            <w:pPr>
              <w:widowControl w:val="0"/>
              <w:numPr>
                <w:ilvl w:val="0"/>
                <w:numId w:val="16"/>
              </w:numPr>
              <w:tabs>
                <w:tab w:val="left" w:pos="1843"/>
              </w:tabs>
              <w:ind w:left="1843" w:hanging="1843"/>
              <w:jc w:val="both"/>
              <w:rPr>
                <w:b/>
                <w:bCs/>
                <w:sz w:val="22"/>
                <w:szCs w:val="22"/>
                <w:lang w:val="en-GB"/>
              </w:rPr>
            </w:pPr>
            <w:bookmarkStart w:id="10" w:name="_Toc96507319"/>
            <w:bookmarkStart w:id="11" w:name="_Toc96507436"/>
            <w:r w:rsidRPr="00761BCA">
              <w:rPr>
                <w:b/>
                <w:bCs/>
                <w:sz w:val="22"/>
                <w:szCs w:val="22"/>
                <w:lang w:val="en-GB"/>
              </w:rPr>
              <w:t>LANGUAGE AND COPIES</w:t>
            </w:r>
            <w:bookmarkEnd w:id="10"/>
            <w:bookmarkEnd w:id="11"/>
          </w:p>
        </w:tc>
        <w:tc>
          <w:tcPr>
            <w:tcW w:w="4874" w:type="dxa"/>
          </w:tcPr>
          <w:p w14:paraId="7D057B32" w14:textId="77777777" w:rsidR="003B439F" w:rsidRPr="00761BCA" w:rsidRDefault="003B439F" w:rsidP="003B439F">
            <w:pPr>
              <w:widowControl w:val="0"/>
              <w:tabs>
                <w:tab w:val="left" w:pos="1576"/>
              </w:tabs>
              <w:ind w:left="1559" w:hanging="1559"/>
              <w:rPr>
                <w:b/>
                <w:sz w:val="22"/>
                <w:szCs w:val="22"/>
                <w:lang w:val="uk-UA"/>
              </w:rPr>
            </w:pPr>
            <w:r w:rsidRPr="00761BCA">
              <w:rPr>
                <w:b/>
                <w:sz w:val="22"/>
                <w:szCs w:val="22"/>
                <w:lang w:val="uk-UA"/>
              </w:rPr>
              <w:t>РОЗДІЛ 11.</w:t>
            </w:r>
            <w:r w:rsidRPr="00761BCA">
              <w:rPr>
                <w:b/>
                <w:sz w:val="22"/>
                <w:szCs w:val="22"/>
                <w:lang w:val="uk-UA"/>
              </w:rPr>
              <w:tab/>
              <w:t xml:space="preserve">МОВА І КОПІЇ </w:t>
            </w:r>
          </w:p>
        </w:tc>
      </w:tr>
      <w:tr w:rsidR="003B439F" w:rsidRPr="00761BCA" w14:paraId="5B0022D8" w14:textId="77777777" w:rsidTr="00A641EF">
        <w:tc>
          <w:tcPr>
            <w:tcW w:w="4873" w:type="dxa"/>
          </w:tcPr>
          <w:p w14:paraId="76999E1A" w14:textId="77777777" w:rsidR="003B439F" w:rsidRPr="00761BCA" w:rsidRDefault="003B439F" w:rsidP="003B439F">
            <w:pPr>
              <w:tabs>
                <w:tab w:val="left" w:pos="0"/>
              </w:tabs>
              <w:jc w:val="both"/>
              <w:rPr>
                <w:b/>
                <w:bCs/>
                <w:sz w:val="22"/>
                <w:szCs w:val="22"/>
                <w:lang w:val="en-GB"/>
              </w:rPr>
            </w:pPr>
          </w:p>
        </w:tc>
        <w:tc>
          <w:tcPr>
            <w:tcW w:w="4874" w:type="dxa"/>
          </w:tcPr>
          <w:p w14:paraId="7E534161" w14:textId="77777777" w:rsidR="003B439F" w:rsidRPr="00761BCA" w:rsidRDefault="003B439F" w:rsidP="003B439F">
            <w:pPr>
              <w:tabs>
                <w:tab w:val="left" w:pos="0"/>
              </w:tabs>
              <w:jc w:val="both"/>
              <w:rPr>
                <w:b/>
                <w:sz w:val="22"/>
                <w:szCs w:val="22"/>
                <w:lang w:val="uk-UA"/>
              </w:rPr>
            </w:pPr>
          </w:p>
        </w:tc>
      </w:tr>
      <w:tr w:rsidR="003B439F" w:rsidRPr="00810B65" w14:paraId="0650A3F8" w14:textId="77777777" w:rsidTr="00A641EF">
        <w:tc>
          <w:tcPr>
            <w:tcW w:w="4873" w:type="dxa"/>
          </w:tcPr>
          <w:p w14:paraId="2F459502" w14:textId="0BE28743" w:rsidR="003B439F" w:rsidRPr="00761BCA" w:rsidRDefault="003B439F" w:rsidP="003B439F">
            <w:pPr>
              <w:numPr>
                <w:ilvl w:val="0"/>
                <w:numId w:val="50"/>
              </w:numPr>
              <w:tabs>
                <w:tab w:val="left" w:pos="567"/>
                <w:tab w:val="left" w:pos="4962"/>
                <w:tab w:val="left" w:pos="5387"/>
              </w:tabs>
              <w:ind w:left="454" w:hanging="454"/>
              <w:jc w:val="both"/>
              <w:rPr>
                <w:b/>
                <w:bCs/>
                <w:sz w:val="22"/>
                <w:szCs w:val="22"/>
                <w:lang w:val="en-GB"/>
              </w:rPr>
            </w:pPr>
            <w:r w:rsidRPr="00761BCA">
              <w:rPr>
                <w:bCs/>
                <w:sz w:val="22"/>
                <w:szCs w:val="22"/>
                <w:lang w:val="en-GB"/>
              </w:rPr>
              <w:t>Unless NEFCO shall otherwise agree, each document, certificate, statement, report, accounts, and other written material referred to in the Grant Agreement shall be in the English language or be accompanied by a duly certified English translation thereof. If requested by NEFCO, such translation shall be made by an authorized translator.</w:t>
            </w:r>
          </w:p>
        </w:tc>
        <w:tc>
          <w:tcPr>
            <w:tcW w:w="4874" w:type="dxa"/>
          </w:tcPr>
          <w:p w14:paraId="1B722DB8" w14:textId="42E0A0B3" w:rsidR="003B439F" w:rsidRPr="00761BCA" w:rsidRDefault="003B439F" w:rsidP="003B439F">
            <w:pPr>
              <w:numPr>
                <w:ilvl w:val="0"/>
                <w:numId w:val="51"/>
              </w:numPr>
              <w:ind w:left="454" w:hanging="454"/>
              <w:jc w:val="both"/>
              <w:rPr>
                <w:sz w:val="22"/>
                <w:szCs w:val="22"/>
                <w:lang w:val="uk-UA"/>
              </w:rPr>
            </w:pPr>
            <w:r w:rsidRPr="00761BCA">
              <w:rPr>
                <w:sz w:val="22"/>
                <w:szCs w:val="22"/>
                <w:lang w:val="uk-UA"/>
              </w:rPr>
              <w:t xml:space="preserve">Якщо НЕФКО не погодиться на інше, кожен документ, сертифікат, заява, звіт, бухгалтерський документ й інший письмовий матеріал, згаданий у Договорі про грант, викладається англійською мовою або </w:t>
            </w:r>
            <w:r w:rsidRPr="00761BCA">
              <w:rPr>
                <w:bCs/>
                <w:sz w:val="22"/>
                <w:szCs w:val="22"/>
                <w:lang w:val="uk-UA"/>
              </w:rPr>
              <w:t>супроводжується</w:t>
            </w:r>
            <w:r w:rsidRPr="00761BCA">
              <w:rPr>
                <w:sz w:val="22"/>
                <w:szCs w:val="22"/>
                <w:lang w:val="uk-UA"/>
              </w:rPr>
              <w:t xml:space="preserve"> належно засвідченим перекладом на англійську мову. Якщо цього вимагає НЕФКО, такий переклад здійснюється перекладачем, який пройшов сертифікацію.</w:t>
            </w:r>
          </w:p>
        </w:tc>
      </w:tr>
      <w:tr w:rsidR="003B439F" w:rsidRPr="00810B65" w14:paraId="6749D4C5" w14:textId="77777777" w:rsidTr="00A641EF">
        <w:tc>
          <w:tcPr>
            <w:tcW w:w="4873" w:type="dxa"/>
          </w:tcPr>
          <w:p w14:paraId="5EAF1671" w14:textId="77777777" w:rsidR="003B439F" w:rsidRPr="00761BCA" w:rsidRDefault="003B439F" w:rsidP="003B439F">
            <w:pPr>
              <w:widowControl w:val="0"/>
              <w:tabs>
                <w:tab w:val="left" w:pos="0"/>
              </w:tabs>
              <w:jc w:val="both"/>
              <w:rPr>
                <w:b/>
                <w:bCs/>
                <w:sz w:val="22"/>
                <w:szCs w:val="22"/>
                <w:lang w:val="ru-RU"/>
              </w:rPr>
            </w:pPr>
          </w:p>
        </w:tc>
        <w:tc>
          <w:tcPr>
            <w:tcW w:w="4874" w:type="dxa"/>
          </w:tcPr>
          <w:p w14:paraId="7DFCD379" w14:textId="77777777" w:rsidR="003B439F" w:rsidRPr="00761BCA" w:rsidRDefault="003B439F" w:rsidP="003B439F">
            <w:pPr>
              <w:widowControl w:val="0"/>
              <w:tabs>
                <w:tab w:val="left" w:pos="0"/>
              </w:tabs>
              <w:jc w:val="both"/>
              <w:rPr>
                <w:b/>
                <w:sz w:val="22"/>
                <w:szCs w:val="22"/>
                <w:lang w:val="uk-UA"/>
              </w:rPr>
            </w:pPr>
          </w:p>
        </w:tc>
      </w:tr>
      <w:tr w:rsidR="003B439F" w:rsidRPr="00810B65" w14:paraId="1452949D" w14:textId="77777777" w:rsidTr="00A641EF">
        <w:tc>
          <w:tcPr>
            <w:tcW w:w="4873" w:type="dxa"/>
          </w:tcPr>
          <w:p w14:paraId="167487AC" w14:textId="55FF9919" w:rsidR="003B439F" w:rsidRPr="00761BCA" w:rsidRDefault="003B439F" w:rsidP="003B439F">
            <w:pPr>
              <w:numPr>
                <w:ilvl w:val="0"/>
                <w:numId w:val="50"/>
              </w:numPr>
              <w:tabs>
                <w:tab w:val="left" w:pos="567"/>
                <w:tab w:val="left" w:pos="4962"/>
                <w:tab w:val="left" w:pos="5387"/>
              </w:tabs>
              <w:ind w:left="454" w:hanging="454"/>
              <w:jc w:val="both"/>
              <w:rPr>
                <w:b/>
                <w:bCs/>
                <w:sz w:val="22"/>
                <w:szCs w:val="22"/>
                <w:lang w:val="en-GB"/>
              </w:rPr>
            </w:pPr>
            <w:r w:rsidRPr="00761BCA">
              <w:rPr>
                <w:bCs/>
                <w:sz w:val="22"/>
                <w:szCs w:val="22"/>
                <w:lang w:val="en-GB"/>
              </w:rPr>
              <w:t>The Grant Agreement has been executed in both the English language and the Ukrainian language in two (2) original counterparts each having equal legal force. In case of any discrepancies between the English and the Ukrainian version, the English version shall prevail.</w:t>
            </w:r>
          </w:p>
        </w:tc>
        <w:tc>
          <w:tcPr>
            <w:tcW w:w="4874" w:type="dxa"/>
          </w:tcPr>
          <w:p w14:paraId="0F859FDD" w14:textId="1EA7C2BA" w:rsidR="003B439F" w:rsidRPr="00761BCA" w:rsidRDefault="003B439F" w:rsidP="003B439F">
            <w:pPr>
              <w:numPr>
                <w:ilvl w:val="0"/>
                <w:numId w:val="51"/>
              </w:numPr>
              <w:ind w:left="454" w:hanging="454"/>
              <w:jc w:val="both"/>
              <w:rPr>
                <w:sz w:val="22"/>
                <w:szCs w:val="22"/>
                <w:lang w:val="uk-UA"/>
              </w:rPr>
            </w:pPr>
            <w:r w:rsidRPr="00761BCA">
              <w:rPr>
                <w:sz w:val="22"/>
                <w:szCs w:val="22"/>
                <w:lang w:val="uk-UA"/>
              </w:rPr>
              <w:t xml:space="preserve">Договір про грант підписаний англійською мовою й українською мовою у двох (2) оригінальних примірниках, які мають однакову юридичну силу. У випадку </w:t>
            </w:r>
            <w:r w:rsidR="009012B1" w:rsidRPr="009655CC">
              <w:rPr>
                <w:sz w:val="22"/>
                <w:szCs w:val="22"/>
                <w:lang w:val="uk-UA"/>
              </w:rPr>
              <w:t>будь-яких</w:t>
            </w:r>
            <w:r w:rsidR="009012B1" w:rsidRPr="00761BCA">
              <w:rPr>
                <w:sz w:val="22"/>
                <w:szCs w:val="22"/>
                <w:lang w:val="uk-UA"/>
              </w:rPr>
              <w:t xml:space="preserve"> </w:t>
            </w:r>
            <w:r w:rsidRPr="00761BCA">
              <w:rPr>
                <w:sz w:val="22"/>
                <w:szCs w:val="22"/>
                <w:lang w:val="uk-UA"/>
              </w:rPr>
              <w:t xml:space="preserve">розбіжностей між англійською й українською версіями версія англійською мовою має переважну силу. </w:t>
            </w:r>
          </w:p>
        </w:tc>
      </w:tr>
    </w:tbl>
    <w:p w14:paraId="3F1C0EC5" w14:textId="77777777" w:rsidR="007A496C" w:rsidRPr="00761BCA" w:rsidRDefault="007A496C" w:rsidP="007A496C">
      <w:pPr>
        <w:widowControl w:val="0"/>
        <w:tabs>
          <w:tab w:val="left" w:pos="0"/>
        </w:tabs>
        <w:rPr>
          <w:sz w:val="22"/>
          <w:szCs w:val="22"/>
          <w:lang w:val="uk-UA"/>
        </w:rPr>
      </w:pPr>
    </w:p>
    <w:p w14:paraId="326F7D33" w14:textId="77777777" w:rsidR="00A55189" w:rsidRPr="00761BCA" w:rsidRDefault="00A55189" w:rsidP="007A496C">
      <w:pPr>
        <w:widowControl w:val="0"/>
        <w:tabs>
          <w:tab w:val="left" w:pos="0"/>
        </w:tabs>
        <w:rPr>
          <w:sz w:val="22"/>
          <w:szCs w:val="22"/>
          <w:lang w:val="uk-UA"/>
        </w:rPr>
      </w:pPr>
    </w:p>
    <w:p w14:paraId="378299CA" w14:textId="77777777" w:rsidR="00063616" w:rsidRPr="00761BCA" w:rsidRDefault="00063616" w:rsidP="00C26C89">
      <w:pPr>
        <w:rPr>
          <w:sz w:val="22"/>
          <w:szCs w:val="22"/>
          <w:lang w:val="uk-UA"/>
        </w:rPr>
      </w:pPr>
    </w:p>
    <w:p w14:paraId="70D4228A" w14:textId="5C831EF3" w:rsidR="00063616" w:rsidRPr="00761BCA" w:rsidRDefault="00063616" w:rsidP="00C26C89">
      <w:pPr>
        <w:rPr>
          <w:b/>
          <w:sz w:val="22"/>
          <w:szCs w:val="22"/>
          <w:lang w:val="uk-UA"/>
        </w:rPr>
      </w:pPr>
      <w:r w:rsidRPr="00761BCA">
        <w:rPr>
          <w:b/>
          <w:sz w:val="22"/>
          <w:szCs w:val="22"/>
          <w:lang w:val="en-GB"/>
        </w:rPr>
        <w:t>SIGNATURES</w:t>
      </w:r>
      <w:r w:rsidRPr="00761BCA">
        <w:rPr>
          <w:b/>
          <w:sz w:val="22"/>
          <w:szCs w:val="22"/>
          <w:lang w:val="uk-UA"/>
        </w:rPr>
        <w:t xml:space="preserve">/ </w:t>
      </w:r>
      <w:r w:rsidR="00267F0F" w:rsidRPr="00761BCA">
        <w:rPr>
          <w:b/>
          <w:bCs/>
          <w:sz w:val="22"/>
          <w:szCs w:val="22"/>
          <w:lang w:val="uk-UA"/>
        </w:rPr>
        <w:t>ПІДПИСИ</w:t>
      </w:r>
    </w:p>
    <w:p w14:paraId="5398D9CE" w14:textId="77777777" w:rsidR="00063616" w:rsidRPr="00761BCA" w:rsidRDefault="00063616" w:rsidP="00C26C89">
      <w:pPr>
        <w:rPr>
          <w:sz w:val="22"/>
          <w:szCs w:val="22"/>
          <w:lang w:val="uk-UA"/>
        </w:rPr>
      </w:pPr>
    </w:p>
    <w:p w14:paraId="7A22DB00" w14:textId="5B35AE39" w:rsidR="007A496C" w:rsidRPr="00761BCA" w:rsidRDefault="007A496C" w:rsidP="00C26C89">
      <w:pPr>
        <w:rPr>
          <w:sz w:val="22"/>
          <w:szCs w:val="22"/>
          <w:lang w:val="uk-UA"/>
        </w:rPr>
      </w:pPr>
      <w:r w:rsidRPr="00761BCA">
        <w:rPr>
          <w:sz w:val="22"/>
          <w:szCs w:val="22"/>
          <w:lang w:val="en-GB"/>
        </w:rPr>
        <w:t>For</w:t>
      </w:r>
      <w:r w:rsidR="004C606C" w:rsidRPr="00761BCA">
        <w:rPr>
          <w:sz w:val="22"/>
          <w:szCs w:val="22"/>
          <w:lang w:val="uk-UA"/>
        </w:rPr>
        <w:t xml:space="preserve"> </w:t>
      </w:r>
      <w:r w:rsidRPr="00761BCA">
        <w:rPr>
          <w:b/>
          <w:sz w:val="22"/>
          <w:szCs w:val="22"/>
          <w:lang w:val="en-GB"/>
        </w:rPr>
        <w:t>NORDIC</w:t>
      </w:r>
      <w:r w:rsidR="004C606C" w:rsidRPr="00761BCA">
        <w:rPr>
          <w:b/>
          <w:sz w:val="22"/>
          <w:szCs w:val="22"/>
          <w:lang w:val="uk-UA"/>
        </w:rPr>
        <w:t xml:space="preserve"> </w:t>
      </w:r>
      <w:r w:rsidRPr="00761BCA">
        <w:rPr>
          <w:b/>
          <w:sz w:val="22"/>
          <w:szCs w:val="22"/>
          <w:lang w:val="en-GB"/>
        </w:rPr>
        <w:t>ENVIRONMENT</w:t>
      </w:r>
      <w:r w:rsidR="004C606C" w:rsidRPr="00761BCA">
        <w:rPr>
          <w:b/>
          <w:sz w:val="22"/>
          <w:szCs w:val="22"/>
          <w:lang w:val="uk-UA"/>
        </w:rPr>
        <w:t xml:space="preserve"> </w:t>
      </w:r>
      <w:r w:rsidRPr="00761BCA">
        <w:rPr>
          <w:b/>
          <w:sz w:val="22"/>
          <w:szCs w:val="22"/>
          <w:lang w:val="en-GB"/>
        </w:rPr>
        <w:t>FINANCE</w:t>
      </w:r>
      <w:r w:rsidR="004C606C" w:rsidRPr="00761BCA">
        <w:rPr>
          <w:b/>
          <w:sz w:val="22"/>
          <w:szCs w:val="22"/>
          <w:lang w:val="uk-UA"/>
        </w:rPr>
        <w:t xml:space="preserve"> </w:t>
      </w:r>
      <w:r w:rsidRPr="00761BCA">
        <w:rPr>
          <w:b/>
          <w:sz w:val="22"/>
          <w:szCs w:val="22"/>
          <w:lang w:val="en-GB"/>
        </w:rPr>
        <w:t>CORPORATION</w:t>
      </w:r>
      <w:r w:rsidR="001E47CD" w:rsidRPr="00761BCA">
        <w:rPr>
          <w:sz w:val="22"/>
          <w:szCs w:val="22"/>
          <w:lang w:val="uk-UA"/>
        </w:rPr>
        <w:t xml:space="preserve"> </w:t>
      </w:r>
      <w:r w:rsidR="004C606C" w:rsidRPr="00761BCA">
        <w:rPr>
          <w:sz w:val="22"/>
          <w:szCs w:val="22"/>
          <w:lang w:val="uk-UA"/>
        </w:rPr>
        <w:t xml:space="preserve">/ </w:t>
      </w:r>
    </w:p>
    <w:p w14:paraId="26388829" w14:textId="4A1BD3CF" w:rsidR="007A496C" w:rsidRPr="00761BCA" w:rsidRDefault="00A14B26" w:rsidP="007A496C">
      <w:pPr>
        <w:tabs>
          <w:tab w:val="left" w:pos="567"/>
          <w:tab w:val="left" w:pos="4962"/>
          <w:tab w:val="left" w:pos="5387"/>
        </w:tabs>
        <w:rPr>
          <w:sz w:val="22"/>
          <w:szCs w:val="22"/>
          <w:u w:val="single"/>
          <w:lang w:val="uk-UA"/>
        </w:rPr>
      </w:pPr>
      <w:r w:rsidRPr="00761BCA">
        <w:rPr>
          <w:sz w:val="22"/>
          <w:szCs w:val="22"/>
          <w:lang w:val="uk-UA"/>
        </w:rPr>
        <w:t>Від</w:t>
      </w:r>
      <w:r w:rsidR="004C606C" w:rsidRPr="00761BCA">
        <w:rPr>
          <w:sz w:val="22"/>
          <w:szCs w:val="22"/>
          <w:lang w:val="uk-UA"/>
        </w:rPr>
        <w:t xml:space="preserve"> </w:t>
      </w:r>
      <w:r w:rsidR="007A496C" w:rsidRPr="00761BCA">
        <w:rPr>
          <w:b/>
          <w:sz w:val="22"/>
          <w:szCs w:val="22"/>
          <w:lang w:val="uk-UA"/>
        </w:rPr>
        <w:t>ПІВНІЧНОЇ</w:t>
      </w:r>
      <w:r w:rsidR="004C606C" w:rsidRPr="00761BCA">
        <w:rPr>
          <w:b/>
          <w:sz w:val="22"/>
          <w:szCs w:val="22"/>
          <w:lang w:val="uk-UA"/>
        </w:rPr>
        <w:t xml:space="preserve"> </w:t>
      </w:r>
      <w:r w:rsidR="007A496C" w:rsidRPr="00761BCA">
        <w:rPr>
          <w:b/>
          <w:sz w:val="22"/>
          <w:szCs w:val="22"/>
          <w:lang w:val="uk-UA"/>
        </w:rPr>
        <w:t>ЕКОЛОГІЧНОЇ</w:t>
      </w:r>
      <w:r w:rsidR="004C606C" w:rsidRPr="00761BCA">
        <w:rPr>
          <w:b/>
          <w:sz w:val="22"/>
          <w:szCs w:val="22"/>
          <w:lang w:val="uk-UA"/>
        </w:rPr>
        <w:t xml:space="preserve"> </w:t>
      </w:r>
      <w:r w:rsidR="007A496C" w:rsidRPr="00761BCA">
        <w:rPr>
          <w:b/>
          <w:sz w:val="22"/>
          <w:szCs w:val="22"/>
          <w:lang w:val="uk-UA"/>
        </w:rPr>
        <w:t>ФІНАНСОВОЇ</w:t>
      </w:r>
      <w:r w:rsidR="004C606C" w:rsidRPr="00761BCA">
        <w:rPr>
          <w:b/>
          <w:sz w:val="22"/>
          <w:szCs w:val="22"/>
          <w:lang w:val="uk-UA"/>
        </w:rPr>
        <w:t xml:space="preserve"> </w:t>
      </w:r>
      <w:r w:rsidR="007A496C" w:rsidRPr="00761BCA">
        <w:rPr>
          <w:b/>
          <w:sz w:val="22"/>
          <w:szCs w:val="22"/>
          <w:lang w:val="uk-UA"/>
        </w:rPr>
        <w:t>КОРПОРАЦІЇ</w:t>
      </w:r>
    </w:p>
    <w:p w14:paraId="61CC5BCB" w14:textId="268B5EB5" w:rsidR="007A496C" w:rsidRPr="00761BCA" w:rsidRDefault="007A496C" w:rsidP="007A496C">
      <w:pPr>
        <w:rPr>
          <w:sz w:val="22"/>
          <w:szCs w:val="22"/>
          <w:u w:val="single"/>
          <w:lang w:val="uk-UA"/>
        </w:rPr>
      </w:pPr>
    </w:p>
    <w:p w14:paraId="4BBD04FE" w14:textId="5B9989CB" w:rsidR="007629E7" w:rsidRPr="00761BCA" w:rsidRDefault="007629E7" w:rsidP="007A496C">
      <w:pPr>
        <w:rPr>
          <w:sz w:val="22"/>
          <w:szCs w:val="22"/>
          <w:u w:val="single"/>
          <w:lang w:val="uk-UA"/>
        </w:rPr>
      </w:pPr>
    </w:p>
    <w:p w14:paraId="2C481FF1" w14:textId="77777777" w:rsidR="007629E7" w:rsidRPr="00761BCA" w:rsidRDefault="007629E7" w:rsidP="007A496C">
      <w:pPr>
        <w:rPr>
          <w:sz w:val="22"/>
          <w:szCs w:val="22"/>
          <w:u w:val="single"/>
          <w:lang w:val="uk-UA"/>
        </w:rPr>
      </w:pPr>
    </w:p>
    <w:p w14:paraId="77EA5ED9" w14:textId="77777777" w:rsidR="00A55189" w:rsidRPr="00761BCA" w:rsidRDefault="00A55189" w:rsidP="007A496C">
      <w:pPr>
        <w:rPr>
          <w:sz w:val="22"/>
          <w:szCs w:val="22"/>
          <w:u w:val="single"/>
          <w:lang w:val="uk-UA"/>
        </w:rPr>
      </w:pPr>
    </w:p>
    <w:p w14:paraId="75459E72" w14:textId="77777777" w:rsidR="00A32952" w:rsidRPr="00761BCA" w:rsidRDefault="00772BD1" w:rsidP="008B20B7">
      <w:pPr>
        <w:tabs>
          <w:tab w:val="left" w:pos="0"/>
          <w:tab w:val="left" w:pos="4678"/>
        </w:tabs>
        <w:rPr>
          <w:sz w:val="22"/>
          <w:szCs w:val="22"/>
          <w:lang w:val="uk-UA"/>
        </w:rPr>
      </w:pPr>
      <w:r w:rsidRPr="00761BCA">
        <w:rPr>
          <w:sz w:val="22"/>
          <w:szCs w:val="22"/>
          <w:lang w:val="uk-UA"/>
        </w:rPr>
        <w:t>By</w:t>
      </w:r>
      <w:r w:rsidR="00A32952" w:rsidRPr="00761BCA">
        <w:rPr>
          <w:sz w:val="22"/>
          <w:szCs w:val="22"/>
          <w:lang w:val="uk-UA"/>
        </w:rPr>
        <w:t xml:space="preserve"> / підпис</w:t>
      </w:r>
      <w:r w:rsidRPr="00761BCA">
        <w:rPr>
          <w:sz w:val="22"/>
          <w:szCs w:val="22"/>
          <w:lang w:val="uk-UA"/>
        </w:rPr>
        <w:t>:</w:t>
      </w:r>
      <w:r w:rsidRPr="00761BCA">
        <w:rPr>
          <w:sz w:val="22"/>
          <w:szCs w:val="22"/>
          <w:lang w:val="uk-UA"/>
        </w:rPr>
        <w:tab/>
        <w:t>By</w:t>
      </w:r>
      <w:r w:rsidR="00A32952" w:rsidRPr="00761BCA">
        <w:rPr>
          <w:sz w:val="22"/>
          <w:szCs w:val="22"/>
          <w:lang w:val="uk-UA"/>
        </w:rPr>
        <w:t xml:space="preserve"> / підпис</w:t>
      </w:r>
      <w:r w:rsidRPr="00761BCA">
        <w:rPr>
          <w:sz w:val="22"/>
          <w:szCs w:val="22"/>
          <w:lang w:val="uk-UA"/>
        </w:rPr>
        <w:t>:</w:t>
      </w:r>
    </w:p>
    <w:p w14:paraId="0ADC5FBF" w14:textId="77777777" w:rsidR="00772BD1" w:rsidRPr="00761BCA" w:rsidRDefault="00A32952" w:rsidP="00A32952">
      <w:pPr>
        <w:tabs>
          <w:tab w:val="left" w:pos="630"/>
          <w:tab w:val="left" w:pos="5400"/>
        </w:tabs>
        <w:ind w:firstLine="540"/>
        <w:rPr>
          <w:sz w:val="22"/>
          <w:szCs w:val="22"/>
          <w:lang w:val="uk-UA"/>
        </w:rPr>
      </w:pPr>
      <w:r w:rsidRPr="00761BCA">
        <w:rPr>
          <w:sz w:val="22"/>
          <w:szCs w:val="22"/>
          <w:lang w:val="uk-UA"/>
        </w:rPr>
        <w:t>_____________________________</w:t>
      </w:r>
      <w:r w:rsidR="00772BD1" w:rsidRPr="00761BCA">
        <w:rPr>
          <w:sz w:val="22"/>
          <w:szCs w:val="22"/>
          <w:lang w:val="uk-UA"/>
        </w:rPr>
        <w:tab/>
      </w:r>
      <w:r w:rsidRPr="00761BCA">
        <w:rPr>
          <w:sz w:val="22"/>
          <w:szCs w:val="22"/>
          <w:lang w:val="uk-UA"/>
        </w:rPr>
        <w:t xml:space="preserve">_____________________________ </w:t>
      </w:r>
    </w:p>
    <w:p w14:paraId="755907C7" w14:textId="77777777" w:rsidR="00806EC8" w:rsidRPr="00761BCA" w:rsidRDefault="00772BD1" w:rsidP="00806EC8">
      <w:pPr>
        <w:tabs>
          <w:tab w:val="left" w:pos="567"/>
          <w:tab w:val="left" w:pos="4962"/>
          <w:tab w:val="left" w:pos="5387"/>
        </w:tabs>
        <w:rPr>
          <w:sz w:val="22"/>
          <w:szCs w:val="22"/>
          <w:lang w:val="uk-UA"/>
        </w:rPr>
      </w:pPr>
      <w:r w:rsidRPr="00761BCA">
        <w:rPr>
          <w:sz w:val="22"/>
          <w:szCs w:val="22"/>
          <w:lang w:val="uk-UA"/>
        </w:rPr>
        <w:tab/>
      </w:r>
      <w:r w:rsidR="00806EC8" w:rsidRPr="007C64AB">
        <w:rPr>
          <w:sz w:val="22"/>
          <w:szCs w:val="22"/>
          <w:lang w:val="fi-FI"/>
        </w:rPr>
        <w:t>Tita</w:t>
      </w:r>
      <w:r w:rsidR="00806EC8" w:rsidRPr="00DC3F4B">
        <w:rPr>
          <w:sz w:val="22"/>
          <w:szCs w:val="22"/>
          <w:lang w:val="uk-UA"/>
        </w:rPr>
        <w:t xml:space="preserve"> </w:t>
      </w:r>
      <w:r w:rsidR="00806EC8" w:rsidRPr="007C64AB">
        <w:rPr>
          <w:sz w:val="22"/>
          <w:szCs w:val="22"/>
          <w:lang w:val="fi-FI"/>
        </w:rPr>
        <w:t>Anttila</w:t>
      </w:r>
      <w:r w:rsidR="00806EC8" w:rsidRPr="00DC3F4B">
        <w:rPr>
          <w:sz w:val="22"/>
          <w:szCs w:val="22"/>
          <w:lang w:val="uk-UA"/>
        </w:rPr>
        <w:t xml:space="preserve"> </w:t>
      </w:r>
      <w:r w:rsidR="00806EC8" w:rsidRPr="00761BCA">
        <w:rPr>
          <w:sz w:val="22"/>
          <w:szCs w:val="22"/>
          <w:lang w:val="uk-UA"/>
        </w:rPr>
        <w:t>/ Т</w:t>
      </w:r>
      <w:r w:rsidR="00806EC8">
        <w:rPr>
          <w:sz w:val="22"/>
          <w:szCs w:val="22"/>
          <w:lang w:val="uk-UA"/>
        </w:rPr>
        <w:t>іта Анттіла</w:t>
      </w:r>
      <w:r w:rsidR="00806EC8" w:rsidRPr="00761BCA">
        <w:rPr>
          <w:sz w:val="22"/>
          <w:szCs w:val="22"/>
          <w:lang w:val="uk-UA"/>
        </w:rPr>
        <w:tab/>
      </w:r>
      <w:r w:rsidR="00806EC8" w:rsidRPr="00761BCA">
        <w:rPr>
          <w:sz w:val="22"/>
          <w:szCs w:val="22"/>
          <w:lang w:val="uk-UA"/>
        </w:rPr>
        <w:tab/>
      </w:r>
      <w:r w:rsidR="00806EC8" w:rsidRPr="007C64AB">
        <w:rPr>
          <w:sz w:val="22"/>
          <w:szCs w:val="22"/>
          <w:lang w:val="fi-FI"/>
        </w:rPr>
        <w:t>Ulf</w:t>
      </w:r>
      <w:r w:rsidR="00806EC8" w:rsidRPr="00761BCA">
        <w:rPr>
          <w:sz w:val="22"/>
          <w:szCs w:val="22"/>
          <w:lang w:val="uk-UA"/>
        </w:rPr>
        <w:t xml:space="preserve"> </w:t>
      </w:r>
      <w:r w:rsidR="00806EC8" w:rsidRPr="007C64AB">
        <w:rPr>
          <w:sz w:val="22"/>
          <w:szCs w:val="22"/>
          <w:lang w:val="fi-FI"/>
        </w:rPr>
        <w:t>Boj</w:t>
      </w:r>
      <w:r w:rsidR="00806EC8" w:rsidRPr="00761BCA">
        <w:rPr>
          <w:sz w:val="22"/>
          <w:szCs w:val="22"/>
          <w:lang w:val="uk-UA"/>
        </w:rPr>
        <w:t>ö / Ульф Бойо</w:t>
      </w:r>
    </w:p>
    <w:p w14:paraId="3BAAF426" w14:textId="738C419E" w:rsidR="00772BD1" w:rsidRPr="00761BCA" w:rsidRDefault="00806EC8" w:rsidP="00806EC8">
      <w:pPr>
        <w:tabs>
          <w:tab w:val="left" w:pos="567"/>
          <w:tab w:val="left" w:pos="4962"/>
          <w:tab w:val="left" w:pos="5387"/>
        </w:tabs>
        <w:rPr>
          <w:sz w:val="22"/>
          <w:szCs w:val="22"/>
          <w:lang w:val="uk-UA"/>
        </w:rPr>
      </w:pPr>
      <w:r w:rsidRPr="00761BCA">
        <w:rPr>
          <w:sz w:val="22"/>
          <w:szCs w:val="22"/>
          <w:lang w:val="uk-UA"/>
        </w:rPr>
        <w:tab/>
      </w:r>
      <w:r w:rsidRPr="00DC3F4B">
        <w:rPr>
          <w:sz w:val="22"/>
          <w:szCs w:val="22"/>
          <w:lang w:val="en-GB"/>
        </w:rPr>
        <w:t>General</w:t>
      </w:r>
      <w:r w:rsidRPr="007C64AB">
        <w:rPr>
          <w:sz w:val="22"/>
          <w:szCs w:val="22"/>
          <w:lang w:val="uk-UA"/>
        </w:rPr>
        <w:t xml:space="preserve"> </w:t>
      </w:r>
      <w:r w:rsidRPr="00DC3F4B">
        <w:rPr>
          <w:sz w:val="22"/>
          <w:szCs w:val="22"/>
          <w:lang w:val="en-GB"/>
        </w:rPr>
        <w:t>Counsel</w:t>
      </w:r>
      <w:r w:rsidRPr="007C64AB">
        <w:rPr>
          <w:sz w:val="22"/>
          <w:szCs w:val="22"/>
          <w:lang w:val="uk-UA"/>
        </w:rPr>
        <w:t xml:space="preserve"> </w:t>
      </w:r>
      <w:r w:rsidRPr="00761BCA">
        <w:rPr>
          <w:sz w:val="22"/>
          <w:szCs w:val="22"/>
          <w:lang w:val="uk-UA"/>
        </w:rPr>
        <w:t xml:space="preserve">/ </w:t>
      </w:r>
      <w:r w:rsidRPr="007C64AB">
        <w:rPr>
          <w:sz w:val="22"/>
          <w:szCs w:val="22"/>
          <w:lang w:val="uk-UA"/>
        </w:rPr>
        <w:t>Генеральни</w:t>
      </w:r>
      <w:r>
        <w:rPr>
          <w:sz w:val="22"/>
          <w:szCs w:val="22"/>
          <w:lang w:val="uk-UA"/>
        </w:rPr>
        <w:t>й</w:t>
      </w:r>
      <w:r w:rsidRPr="007C64AB">
        <w:rPr>
          <w:sz w:val="22"/>
          <w:szCs w:val="22"/>
          <w:lang w:val="uk-UA"/>
        </w:rPr>
        <w:t xml:space="preserve"> юрисконсульт</w:t>
      </w:r>
      <w:r w:rsidRPr="00761BCA">
        <w:rPr>
          <w:sz w:val="22"/>
          <w:szCs w:val="22"/>
          <w:lang w:val="uk-UA"/>
        </w:rPr>
        <w:tab/>
      </w:r>
      <w:r w:rsidRPr="00761BCA">
        <w:rPr>
          <w:sz w:val="22"/>
          <w:szCs w:val="22"/>
          <w:lang w:val="uk-UA"/>
        </w:rPr>
        <w:tab/>
      </w:r>
      <w:r w:rsidRPr="00761BCA">
        <w:rPr>
          <w:sz w:val="22"/>
          <w:szCs w:val="22"/>
          <w:lang w:val="en-GB"/>
        </w:rPr>
        <w:t>Vice</w:t>
      </w:r>
      <w:r w:rsidRPr="00761BCA">
        <w:rPr>
          <w:sz w:val="22"/>
          <w:szCs w:val="22"/>
          <w:lang w:val="uk-UA"/>
        </w:rPr>
        <w:t xml:space="preserve"> </w:t>
      </w:r>
      <w:r w:rsidRPr="00761BCA">
        <w:rPr>
          <w:sz w:val="22"/>
          <w:szCs w:val="22"/>
          <w:lang w:val="en-GB"/>
        </w:rPr>
        <w:t>President</w:t>
      </w:r>
      <w:r w:rsidRPr="00761BCA">
        <w:rPr>
          <w:sz w:val="22"/>
          <w:szCs w:val="22"/>
          <w:lang w:val="uk-UA"/>
        </w:rPr>
        <w:t xml:space="preserve"> / Віце-президент</w:t>
      </w:r>
      <w:r w:rsidR="00772BD1" w:rsidRPr="00761BCA">
        <w:rPr>
          <w:sz w:val="22"/>
          <w:szCs w:val="22"/>
          <w:lang w:val="uk-UA"/>
        </w:rPr>
        <w:tab/>
      </w:r>
      <w:r w:rsidR="00772BD1" w:rsidRPr="00761BCA">
        <w:rPr>
          <w:sz w:val="22"/>
          <w:szCs w:val="22"/>
          <w:lang w:val="uk-UA"/>
        </w:rPr>
        <w:tab/>
      </w:r>
      <w:r w:rsidR="00772BD1" w:rsidRPr="00761BCA">
        <w:rPr>
          <w:sz w:val="22"/>
          <w:szCs w:val="22"/>
          <w:lang w:val="uk-UA"/>
        </w:rPr>
        <w:tab/>
      </w:r>
    </w:p>
    <w:p w14:paraId="286527A1" w14:textId="77777777" w:rsidR="007A496C" w:rsidRPr="00761BCA" w:rsidRDefault="007A496C" w:rsidP="007A496C">
      <w:pPr>
        <w:widowControl w:val="0"/>
        <w:tabs>
          <w:tab w:val="left" w:pos="0"/>
        </w:tabs>
        <w:rPr>
          <w:sz w:val="22"/>
          <w:szCs w:val="22"/>
          <w:lang w:val="uk-UA"/>
        </w:rPr>
      </w:pPr>
    </w:p>
    <w:p w14:paraId="6F20841F" w14:textId="77777777" w:rsidR="00A55189" w:rsidRPr="00761BCA" w:rsidRDefault="00A55189" w:rsidP="007A496C">
      <w:pPr>
        <w:widowControl w:val="0"/>
        <w:tabs>
          <w:tab w:val="left" w:pos="0"/>
        </w:tabs>
        <w:rPr>
          <w:sz w:val="22"/>
          <w:szCs w:val="22"/>
          <w:lang w:val="uk-UA"/>
        </w:rPr>
      </w:pPr>
    </w:p>
    <w:p w14:paraId="574E6837" w14:textId="77777777" w:rsidR="00EC6F96" w:rsidRPr="00761BCA" w:rsidRDefault="00EC6F96" w:rsidP="00EC6F96">
      <w:pPr>
        <w:widowControl w:val="0"/>
        <w:ind w:left="90"/>
        <w:rPr>
          <w:b/>
          <w:sz w:val="22"/>
          <w:szCs w:val="22"/>
          <w:lang w:val="uk-UA"/>
        </w:rPr>
      </w:pPr>
      <w:r w:rsidRPr="00761BCA">
        <w:rPr>
          <w:sz w:val="22"/>
          <w:szCs w:val="22"/>
          <w:lang w:val="en-GB"/>
        </w:rPr>
        <w:t>For</w:t>
      </w:r>
      <w:r w:rsidRPr="00761BCA">
        <w:rPr>
          <w:b/>
          <w:sz w:val="22"/>
          <w:szCs w:val="22"/>
          <w:lang w:val="uk-UA"/>
        </w:rPr>
        <w:t xml:space="preserve"> </w:t>
      </w:r>
      <w:r w:rsidRPr="00301A7A">
        <w:rPr>
          <w:b/>
          <w:caps/>
          <w:sz w:val="22"/>
          <w:szCs w:val="22"/>
          <w:lang w:val="en-GB" w:eastAsia="ru-RU"/>
        </w:rPr>
        <w:t>Novovolynsk</w:t>
      </w:r>
      <w:r w:rsidRPr="00301A7A">
        <w:rPr>
          <w:b/>
          <w:sz w:val="22"/>
          <w:szCs w:val="22"/>
          <w:lang w:val="uk-UA" w:eastAsia="ru-RU"/>
        </w:rPr>
        <w:t xml:space="preserve"> </w:t>
      </w:r>
      <w:r w:rsidRPr="00761BCA">
        <w:rPr>
          <w:b/>
          <w:sz w:val="22"/>
          <w:szCs w:val="22"/>
          <w:lang w:val="en-GB"/>
        </w:rPr>
        <w:t>CITY</w:t>
      </w:r>
      <w:r w:rsidRPr="00761BCA">
        <w:rPr>
          <w:b/>
          <w:sz w:val="22"/>
          <w:szCs w:val="22"/>
          <w:lang w:val="uk-UA"/>
        </w:rPr>
        <w:t xml:space="preserve"> </w:t>
      </w:r>
      <w:r w:rsidRPr="00761BCA">
        <w:rPr>
          <w:b/>
          <w:sz w:val="22"/>
          <w:szCs w:val="22"/>
          <w:lang w:val="en-GB"/>
        </w:rPr>
        <w:t>COUNCIL</w:t>
      </w:r>
      <w:r w:rsidRPr="00761BCA">
        <w:rPr>
          <w:b/>
          <w:sz w:val="22"/>
          <w:szCs w:val="22"/>
          <w:lang w:val="uk-UA"/>
        </w:rPr>
        <w:t xml:space="preserve"> / </w:t>
      </w:r>
    </w:p>
    <w:p w14:paraId="7600EFDA" w14:textId="77777777" w:rsidR="00EC6F96" w:rsidRPr="00761BCA" w:rsidRDefault="00EC6F96" w:rsidP="00EC6F96">
      <w:pPr>
        <w:widowControl w:val="0"/>
        <w:ind w:left="90"/>
        <w:rPr>
          <w:sz w:val="22"/>
          <w:szCs w:val="22"/>
          <w:lang w:val="uk-UA"/>
        </w:rPr>
      </w:pPr>
      <w:r w:rsidRPr="00761BCA">
        <w:rPr>
          <w:sz w:val="22"/>
          <w:szCs w:val="22"/>
          <w:lang w:val="uk-UA"/>
        </w:rPr>
        <w:t>Від</w:t>
      </w:r>
      <w:r w:rsidRPr="00761BCA">
        <w:rPr>
          <w:i/>
          <w:sz w:val="22"/>
          <w:szCs w:val="22"/>
          <w:lang w:val="uk-UA"/>
        </w:rPr>
        <w:t xml:space="preserve"> </w:t>
      </w:r>
      <w:r w:rsidRPr="00301A7A">
        <w:rPr>
          <w:b/>
          <w:bCs/>
          <w:caps/>
          <w:sz w:val="22"/>
          <w:szCs w:val="22"/>
          <w:lang w:val="uk-UA"/>
        </w:rPr>
        <w:t>Нововолин</w:t>
      </w:r>
      <w:r w:rsidRPr="00301A7A">
        <w:rPr>
          <w:b/>
          <w:bCs/>
          <w:sz w:val="22"/>
          <w:szCs w:val="22"/>
          <w:lang w:val="uk-UA"/>
        </w:rPr>
        <w:t>СЬКОЇ</w:t>
      </w:r>
      <w:r w:rsidRPr="00761BCA">
        <w:rPr>
          <w:b/>
          <w:sz w:val="22"/>
          <w:szCs w:val="22"/>
          <w:lang w:val="uk-UA"/>
        </w:rPr>
        <w:t xml:space="preserve"> МІСЬКОЇ РАДИ</w:t>
      </w:r>
    </w:p>
    <w:p w14:paraId="1CFE714A" w14:textId="77777777" w:rsidR="00EC6F96" w:rsidRPr="00761BCA" w:rsidRDefault="00EC6F96" w:rsidP="00EC6F96">
      <w:pPr>
        <w:widowControl w:val="0"/>
        <w:tabs>
          <w:tab w:val="left" w:pos="0"/>
        </w:tabs>
        <w:rPr>
          <w:sz w:val="22"/>
          <w:szCs w:val="22"/>
          <w:lang w:val="uk-UA"/>
        </w:rPr>
      </w:pPr>
    </w:p>
    <w:p w14:paraId="684CD75B" w14:textId="77777777" w:rsidR="00EC6F96" w:rsidRPr="00761BCA" w:rsidRDefault="00EC6F96" w:rsidP="00EC6F96">
      <w:pPr>
        <w:widowControl w:val="0"/>
        <w:tabs>
          <w:tab w:val="left" w:pos="0"/>
        </w:tabs>
        <w:rPr>
          <w:sz w:val="22"/>
          <w:szCs w:val="22"/>
          <w:lang w:val="uk-UA"/>
        </w:rPr>
      </w:pPr>
    </w:p>
    <w:p w14:paraId="38C15066" w14:textId="77777777" w:rsidR="00EC6F96" w:rsidRPr="00761BCA" w:rsidRDefault="00EC6F96" w:rsidP="00EC6F96">
      <w:pPr>
        <w:widowControl w:val="0"/>
        <w:tabs>
          <w:tab w:val="left" w:pos="0"/>
        </w:tabs>
        <w:rPr>
          <w:sz w:val="22"/>
          <w:szCs w:val="22"/>
          <w:lang w:val="uk-UA"/>
        </w:rPr>
      </w:pPr>
    </w:p>
    <w:p w14:paraId="6B3624CE" w14:textId="77777777" w:rsidR="00EC6F96" w:rsidRPr="00761BCA" w:rsidRDefault="00EC6F96" w:rsidP="00EC6F96">
      <w:pPr>
        <w:widowControl w:val="0"/>
        <w:tabs>
          <w:tab w:val="left" w:pos="0"/>
        </w:tabs>
        <w:rPr>
          <w:sz w:val="22"/>
          <w:szCs w:val="22"/>
          <w:lang w:val="uk-UA"/>
        </w:rPr>
      </w:pPr>
    </w:p>
    <w:p w14:paraId="172EE52E" w14:textId="77777777" w:rsidR="00EC6F96" w:rsidRPr="00761BCA" w:rsidRDefault="00EC6F96" w:rsidP="00EC6F96">
      <w:pPr>
        <w:widowControl w:val="0"/>
        <w:tabs>
          <w:tab w:val="left" w:pos="180"/>
        </w:tabs>
        <w:ind w:left="180"/>
        <w:rPr>
          <w:sz w:val="22"/>
          <w:szCs w:val="22"/>
          <w:lang w:val="uk-UA"/>
        </w:rPr>
      </w:pPr>
      <w:r w:rsidRPr="00761BCA">
        <w:rPr>
          <w:sz w:val="22"/>
          <w:szCs w:val="22"/>
          <w:lang w:val="en-GB"/>
        </w:rPr>
        <w:t>By</w:t>
      </w:r>
      <w:r w:rsidRPr="00761BCA">
        <w:rPr>
          <w:sz w:val="22"/>
          <w:szCs w:val="22"/>
          <w:lang w:val="uk-UA"/>
        </w:rPr>
        <w:t xml:space="preserve"> / підпис:</w:t>
      </w:r>
      <w:r w:rsidRPr="00761BCA">
        <w:rPr>
          <w:sz w:val="22"/>
          <w:szCs w:val="22"/>
          <w:lang w:val="uk-UA"/>
        </w:rPr>
        <w:tab/>
        <w:t>_________________________</w:t>
      </w:r>
    </w:p>
    <w:p w14:paraId="7D1AD060" w14:textId="77777777" w:rsidR="00EC6F96" w:rsidRPr="00761BCA" w:rsidRDefault="00EC6F96" w:rsidP="00EC6F96">
      <w:pPr>
        <w:widowControl w:val="0"/>
        <w:tabs>
          <w:tab w:val="left" w:pos="0"/>
        </w:tabs>
        <w:rPr>
          <w:sz w:val="22"/>
          <w:szCs w:val="22"/>
          <w:lang w:val="uk-UA"/>
        </w:rPr>
      </w:pPr>
      <w:r w:rsidRPr="00761BCA">
        <w:rPr>
          <w:sz w:val="22"/>
          <w:szCs w:val="22"/>
          <w:lang w:val="uk-UA"/>
        </w:rPr>
        <w:tab/>
      </w:r>
      <w:r w:rsidRPr="00761BCA">
        <w:rPr>
          <w:sz w:val="22"/>
          <w:szCs w:val="22"/>
          <w:lang w:val="uk-UA"/>
        </w:rPr>
        <w:tab/>
      </w:r>
      <w:r w:rsidRPr="00301A7A">
        <w:rPr>
          <w:color w:val="000000"/>
          <w:sz w:val="22"/>
          <w:szCs w:val="22"/>
          <w:lang w:val="en-GB"/>
        </w:rPr>
        <w:t>Karpus</w:t>
      </w:r>
      <w:r w:rsidRPr="00301A7A">
        <w:rPr>
          <w:color w:val="000000"/>
          <w:sz w:val="22"/>
          <w:szCs w:val="22"/>
          <w:lang w:val="uk-UA"/>
        </w:rPr>
        <w:t xml:space="preserve"> </w:t>
      </w:r>
      <w:r w:rsidRPr="00301A7A">
        <w:rPr>
          <w:color w:val="000000"/>
          <w:sz w:val="22"/>
          <w:szCs w:val="22"/>
          <w:lang w:val="en-GB"/>
        </w:rPr>
        <w:t>Borys</w:t>
      </w:r>
      <w:r w:rsidRPr="00301A7A">
        <w:rPr>
          <w:color w:val="000000"/>
          <w:sz w:val="22"/>
          <w:szCs w:val="22"/>
          <w:lang w:val="uk-UA"/>
        </w:rPr>
        <w:t xml:space="preserve"> </w:t>
      </w:r>
      <w:r w:rsidRPr="00301A7A">
        <w:rPr>
          <w:color w:val="000000"/>
          <w:sz w:val="22"/>
          <w:szCs w:val="22"/>
          <w:lang w:val="en-GB"/>
        </w:rPr>
        <w:t>Serhiyovych</w:t>
      </w:r>
      <w:r w:rsidRPr="00301A7A">
        <w:rPr>
          <w:color w:val="000000"/>
          <w:sz w:val="22"/>
          <w:szCs w:val="22"/>
          <w:lang w:val="uk-UA"/>
        </w:rPr>
        <w:t xml:space="preserve"> </w:t>
      </w:r>
      <w:r w:rsidRPr="00761BCA">
        <w:rPr>
          <w:color w:val="000000"/>
          <w:sz w:val="22"/>
          <w:szCs w:val="22"/>
          <w:lang w:val="uk-UA"/>
        </w:rPr>
        <w:t xml:space="preserve">/ </w:t>
      </w:r>
      <w:r w:rsidRPr="00301A7A">
        <w:rPr>
          <w:sz w:val="22"/>
          <w:szCs w:val="22"/>
          <w:lang w:val="uk-UA"/>
        </w:rPr>
        <w:t>Карпус Борис Сергійович</w:t>
      </w:r>
    </w:p>
    <w:p w14:paraId="6C16353D" w14:textId="08B8FBB3" w:rsidR="00761BCA" w:rsidRPr="00761BCA" w:rsidRDefault="00EC6F96" w:rsidP="00EC6F96">
      <w:pPr>
        <w:pStyle w:val="a2"/>
        <w:jc w:val="both"/>
        <w:rPr>
          <w:sz w:val="22"/>
          <w:szCs w:val="22"/>
          <w:lang w:val="uk-UA"/>
        </w:rPr>
      </w:pPr>
      <w:r w:rsidRPr="00761BCA">
        <w:rPr>
          <w:sz w:val="22"/>
          <w:szCs w:val="22"/>
          <w:lang w:val="uk-UA"/>
        </w:rPr>
        <w:tab/>
      </w:r>
      <w:r w:rsidRPr="00761BCA">
        <w:rPr>
          <w:sz w:val="22"/>
          <w:szCs w:val="22"/>
          <w:lang w:val="uk-UA"/>
        </w:rPr>
        <w:tab/>
      </w:r>
      <w:r w:rsidRPr="00761BCA">
        <w:rPr>
          <w:color w:val="000000"/>
          <w:sz w:val="22"/>
          <w:szCs w:val="22"/>
          <w:lang w:val="en-GB"/>
        </w:rPr>
        <w:t>Mayor</w:t>
      </w:r>
      <w:r w:rsidRPr="00761BCA">
        <w:rPr>
          <w:color w:val="000000"/>
          <w:sz w:val="22"/>
          <w:szCs w:val="22"/>
          <w:lang w:val="uk-UA"/>
        </w:rPr>
        <w:t xml:space="preserve"> </w:t>
      </w:r>
      <w:r w:rsidRPr="00761BCA">
        <w:rPr>
          <w:sz w:val="22"/>
          <w:szCs w:val="22"/>
          <w:lang w:val="uk-UA"/>
        </w:rPr>
        <w:t xml:space="preserve">/ </w:t>
      </w:r>
      <w:r>
        <w:rPr>
          <w:sz w:val="22"/>
          <w:szCs w:val="22"/>
          <w:lang w:val="uk-UA"/>
        </w:rPr>
        <w:t>М</w:t>
      </w:r>
      <w:r w:rsidRPr="00761BCA">
        <w:rPr>
          <w:sz w:val="22"/>
          <w:szCs w:val="22"/>
          <w:lang w:val="uk-UA"/>
        </w:rPr>
        <w:t>іськ</w:t>
      </w:r>
      <w:r>
        <w:rPr>
          <w:sz w:val="22"/>
          <w:szCs w:val="22"/>
          <w:lang w:val="uk-UA"/>
        </w:rPr>
        <w:t>ий</w:t>
      </w:r>
      <w:r w:rsidRPr="00761BCA">
        <w:rPr>
          <w:sz w:val="22"/>
          <w:szCs w:val="22"/>
          <w:lang w:val="uk-UA"/>
        </w:rPr>
        <w:t xml:space="preserve"> голов</w:t>
      </w:r>
      <w:r>
        <w:rPr>
          <w:sz w:val="22"/>
          <w:szCs w:val="22"/>
          <w:lang w:val="uk-UA"/>
        </w:rPr>
        <w:t>а</w:t>
      </w:r>
    </w:p>
    <w:p w14:paraId="5BF90005" w14:textId="0749D0C0" w:rsidR="00605DE8" w:rsidRPr="00DE4C46" w:rsidRDefault="00605DE8">
      <w:pPr>
        <w:rPr>
          <w:color w:val="000000" w:themeColor="text1"/>
          <w:sz w:val="24"/>
          <w:szCs w:val="24"/>
          <w:u w:val="single"/>
          <w:lang w:val="uk-UA" w:eastAsia="ru-RU"/>
        </w:rPr>
      </w:pPr>
    </w:p>
    <w:p w14:paraId="0A081794" w14:textId="77777777" w:rsidR="00DE4C46" w:rsidRPr="00FB725C" w:rsidRDefault="00DE4C46">
      <w:pPr>
        <w:rPr>
          <w:color w:val="000000" w:themeColor="text1"/>
          <w:sz w:val="24"/>
          <w:szCs w:val="24"/>
          <w:u w:val="single"/>
          <w:lang w:val="ru-RU" w:eastAsia="ru-RU"/>
        </w:rPr>
      </w:pPr>
      <w:r w:rsidRPr="00FB725C">
        <w:rPr>
          <w:color w:val="000000" w:themeColor="text1"/>
          <w:sz w:val="24"/>
          <w:szCs w:val="24"/>
          <w:u w:val="single"/>
          <w:lang w:val="ru-RU"/>
        </w:rPr>
        <w:br w:type="page"/>
      </w:r>
    </w:p>
    <w:p w14:paraId="60B36B88" w14:textId="35DA1298" w:rsidR="00605DE8" w:rsidRPr="007F49B0" w:rsidRDefault="00605DE8" w:rsidP="00605DE8">
      <w:pPr>
        <w:pStyle w:val="ConsNonformat"/>
        <w:jc w:val="right"/>
        <w:rPr>
          <w:rFonts w:cs="Times New Roman"/>
          <w:color w:val="000000" w:themeColor="text1"/>
          <w:szCs w:val="22"/>
          <w:lang w:val="uk-UA"/>
        </w:rPr>
      </w:pPr>
      <w:r w:rsidRPr="007F49B0">
        <w:rPr>
          <w:rFonts w:cs="Times New Roman"/>
          <w:color w:val="000000" w:themeColor="text1"/>
          <w:sz w:val="24"/>
          <w:szCs w:val="24"/>
          <w:u w:val="single"/>
          <w:lang w:val="en-US"/>
        </w:rPr>
        <w:lastRenderedPageBreak/>
        <w:t>A</w:t>
      </w:r>
      <w:r w:rsidRPr="007F49B0">
        <w:rPr>
          <w:rFonts w:cs="Times New Roman"/>
          <w:color w:val="000000" w:themeColor="text1"/>
          <w:szCs w:val="22"/>
          <w:u w:val="single"/>
          <w:lang w:val="en-GB"/>
        </w:rPr>
        <w:t>NNEX</w:t>
      </w:r>
      <w:r w:rsidRPr="007F49B0">
        <w:rPr>
          <w:rFonts w:cs="Times New Roman"/>
          <w:color w:val="000000" w:themeColor="text1"/>
          <w:szCs w:val="22"/>
          <w:u w:val="single"/>
          <w:lang w:val="uk-UA"/>
        </w:rPr>
        <w:t xml:space="preserve"> 1</w:t>
      </w:r>
      <w:r w:rsidRPr="007F49B0">
        <w:rPr>
          <w:rFonts w:cs="Times New Roman"/>
          <w:color w:val="000000" w:themeColor="text1"/>
          <w:szCs w:val="22"/>
          <w:lang w:val="uk-UA"/>
        </w:rPr>
        <w:t>/</w:t>
      </w:r>
    </w:p>
    <w:p w14:paraId="5E312748" w14:textId="77777777" w:rsidR="00605DE8" w:rsidRPr="007F49B0" w:rsidRDefault="00605DE8" w:rsidP="00605DE8">
      <w:pPr>
        <w:jc w:val="right"/>
        <w:rPr>
          <w:color w:val="000000" w:themeColor="text1"/>
          <w:sz w:val="22"/>
          <w:szCs w:val="22"/>
          <w:u w:val="single"/>
          <w:lang w:val="uk-UA"/>
        </w:rPr>
      </w:pPr>
      <w:r w:rsidRPr="007F49B0">
        <w:rPr>
          <w:color w:val="000000" w:themeColor="text1"/>
          <w:sz w:val="22"/>
          <w:szCs w:val="22"/>
          <w:u w:val="single"/>
          <w:lang w:val="uk-UA"/>
        </w:rPr>
        <w:t>ДОДАТОК 1</w:t>
      </w:r>
    </w:p>
    <w:p w14:paraId="1EBCDE0F" w14:textId="77777777" w:rsidR="00605DE8" w:rsidRPr="007F49B0" w:rsidRDefault="00605DE8" w:rsidP="00605DE8">
      <w:pPr>
        <w:widowControl w:val="0"/>
        <w:tabs>
          <w:tab w:val="left" w:pos="0"/>
        </w:tabs>
        <w:jc w:val="center"/>
        <w:rPr>
          <w:b/>
          <w:color w:val="000000" w:themeColor="text1"/>
          <w:sz w:val="22"/>
          <w:szCs w:val="22"/>
          <w:lang w:val="uk-UA"/>
        </w:rPr>
      </w:pPr>
    </w:p>
    <w:p w14:paraId="4E9FA450" w14:textId="77777777" w:rsidR="00605DE8" w:rsidRPr="007F49B0" w:rsidRDefault="00605DE8" w:rsidP="00605DE8">
      <w:pPr>
        <w:jc w:val="center"/>
        <w:rPr>
          <w:color w:val="000000" w:themeColor="text1"/>
          <w:sz w:val="22"/>
          <w:szCs w:val="22"/>
          <w:lang w:val="uk-UA"/>
        </w:rPr>
      </w:pPr>
      <w:r w:rsidRPr="007F49B0">
        <w:rPr>
          <w:b/>
          <w:color w:val="000000" w:themeColor="text1"/>
          <w:sz w:val="22"/>
          <w:szCs w:val="22"/>
          <w:lang w:val="en-GB"/>
        </w:rPr>
        <w:t>PROJECT DESCRIPTION</w:t>
      </w:r>
      <w:r w:rsidRPr="007F49B0">
        <w:rPr>
          <w:b/>
          <w:color w:val="000000" w:themeColor="text1"/>
          <w:sz w:val="22"/>
          <w:szCs w:val="22"/>
          <w:lang w:val="uk-UA"/>
        </w:rPr>
        <w:t xml:space="preserve"> </w:t>
      </w:r>
      <w:r w:rsidRPr="007F49B0">
        <w:rPr>
          <w:b/>
          <w:color w:val="000000" w:themeColor="text1"/>
          <w:sz w:val="22"/>
          <w:szCs w:val="22"/>
          <w:lang w:val="en-US"/>
        </w:rPr>
        <w:t>AND REPORTING</w:t>
      </w:r>
      <w:r w:rsidRPr="007F49B0">
        <w:rPr>
          <w:color w:val="000000" w:themeColor="text1"/>
          <w:sz w:val="22"/>
          <w:szCs w:val="22"/>
          <w:lang w:val="uk-UA"/>
        </w:rPr>
        <w:t>/</w:t>
      </w:r>
    </w:p>
    <w:p w14:paraId="5D6F7A1C" w14:textId="77777777" w:rsidR="00605DE8" w:rsidRPr="007F49B0" w:rsidRDefault="00605DE8" w:rsidP="00605DE8">
      <w:pPr>
        <w:jc w:val="center"/>
        <w:rPr>
          <w:b/>
          <w:color w:val="000000" w:themeColor="text1"/>
          <w:sz w:val="22"/>
          <w:szCs w:val="22"/>
          <w:lang w:val="uk-UA"/>
        </w:rPr>
      </w:pPr>
      <w:r w:rsidRPr="007F49B0">
        <w:rPr>
          <w:b/>
          <w:color w:val="000000" w:themeColor="text1"/>
          <w:sz w:val="22"/>
          <w:szCs w:val="22"/>
          <w:lang w:val="uk-UA"/>
        </w:rPr>
        <w:t>ОПИС ПРОЕКТУ ТА ЗВІТНІСТЬ</w:t>
      </w:r>
    </w:p>
    <w:p w14:paraId="18AC7757" w14:textId="77777777" w:rsidR="00605DE8" w:rsidRPr="007F49B0" w:rsidRDefault="00605DE8" w:rsidP="00605DE8">
      <w:pPr>
        <w:pStyle w:val="a9"/>
        <w:ind w:firstLine="1304"/>
        <w:jc w:val="both"/>
        <w:rPr>
          <w:b/>
          <w:color w:val="000000" w:themeColor="text1"/>
          <w:sz w:val="22"/>
          <w:szCs w:val="22"/>
          <w:lang w:val="uk-UA"/>
        </w:rPr>
      </w:pPr>
    </w:p>
    <w:p w14:paraId="2B6AFF0D" w14:textId="77777777" w:rsidR="00605DE8" w:rsidRPr="007F49B0" w:rsidRDefault="00605DE8" w:rsidP="00605DE8">
      <w:pPr>
        <w:pStyle w:val="af1"/>
        <w:spacing w:after="240"/>
        <w:ind w:hanging="720"/>
        <w:jc w:val="both"/>
        <w:rPr>
          <w:b/>
          <w:bCs/>
          <w:color w:val="000000" w:themeColor="text1"/>
          <w:sz w:val="22"/>
          <w:szCs w:val="22"/>
          <w:lang w:val="uk-UA"/>
        </w:rPr>
      </w:pPr>
      <w:r w:rsidRPr="007F49B0">
        <w:rPr>
          <w:b/>
          <w:bCs/>
          <w:color w:val="000000" w:themeColor="text1"/>
          <w:sz w:val="22"/>
          <w:szCs w:val="22"/>
          <w:lang w:val="uk-UA"/>
        </w:rPr>
        <w:t xml:space="preserve">1. </w:t>
      </w:r>
      <w:r w:rsidRPr="007F49B0">
        <w:rPr>
          <w:b/>
          <w:bCs/>
          <w:color w:val="000000" w:themeColor="text1"/>
          <w:sz w:val="22"/>
          <w:szCs w:val="22"/>
          <w:lang w:val="en-GB"/>
        </w:rPr>
        <w:t>PROJECT</w:t>
      </w:r>
      <w:r w:rsidRPr="007F49B0">
        <w:rPr>
          <w:b/>
          <w:bCs/>
          <w:color w:val="000000" w:themeColor="text1"/>
          <w:sz w:val="22"/>
          <w:szCs w:val="22"/>
          <w:lang w:val="uk-UA"/>
        </w:rPr>
        <w:t xml:space="preserve"> </w:t>
      </w:r>
      <w:r w:rsidRPr="007F49B0">
        <w:rPr>
          <w:b/>
          <w:bCs/>
          <w:color w:val="000000" w:themeColor="text1"/>
          <w:sz w:val="22"/>
          <w:szCs w:val="22"/>
          <w:lang w:val="en-GB"/>
        </w:rPr>
        <w:t>DESCRIPTION</w:t>
      </w:r>
    </w:p>
    <w:p w14:paraId="42C76346" w14:textId="77777777" w:rsidR="00605DE8" w:rsidRPr="007F49B0" w:rsidRDefault="00605DE8" w:rsidP="00605DE8">
      <w:pPr>
        <w:pStyle w:val="af1"/>
        <w:spacing w:after="240"/>
        <w:ind w:hanging="720"/>
        <w:jc w:val="both"/>
        <w:rPr>
          <w:b/>
          <w:color w:val="000000" w:themeColor="text1"/>
          <w:sz w:val="22"/>
          <w:szCs w:val="22"/>
          <w:lang w:val="en-US"/>
        </w:rPr>
      </w:pPr>
      <w:r w:rsidRPr="007F49B0">
        <w:rPr>
          <w:b/>
          <w:color w:val="000000" w:themeColor="text1"/>
          <w:sz w:val="22"/>
          <w:szCs w:val="22"/>
          <w:lang w:val="uk-UA"/>
        </w:rPr>
        <w:t>1. ОПИС ПРОЕКТУ</w:t>
      </w:r>
    </w:p>
    <w:p w14:paraId="76384E31" w14:textId="2F591490" w:rsidR="00605DE8" w:rsidRPr="007F49B0" w:rsidRDefault="00605DE8" w:rsidP="00605DE8">
      <w:pPr>
        <w:tabs>
          <w:tab w:val="left" w:pos="426"/>
        </w:tabs>
        <w:spacing w:before="120" w:after="120"/>
        <w:jc w:val="both"/>
        <w:rPr>
          <w:color w:val="000000" w:themeColor="text1"/>
          <w:lang w:val="en-GB"/>
        </w:rPr>
      </w:pPr>
      <w:bookmarkStart w:id="12" w:name="_Hlk127684491"/>
      <w:r w:rsidRPr="007F49B0">
        <w:rPr>
          <w:color w:val="000000" w:themeColor="text1"/>
          <w:lang w:val="en-GB"/>
        </w:rPr>
        <w:t xml:space="preserve">The Executive Committee of Novovolynsk City Council applied to the EU and NEFCO to participate in the Programme </w:t>
      </w:r>
      <w:bookmarkEnd w:id="12"/>
      <w:r w:rsidRPr="007F49B0">
        <w:rPr>
          <w:color w:val="000000" w:themeColor="text1"/>
          <w:lang w:val="en-GB"/>
        </w:rPr>
        <w:t>“Housing for internally displaced persons (IDPs) and rehabilitation of liberated cities in Ukraine” due to the influx of internally displaced persons (IDP</w:t>
      </w:r>
      <w:r w:rsidRPr="007F49B0">
        <w:rPr>
          <w:color w:val="000000" w:themeColor="text1"/>
          <w:lang w:val="en-US"/>
        </w:rPr>
        <w:t>s</w:t>
      </w:r>
      <w:r w:rsidRPr="007F49B0">
        <w:rPr>
          <w:color w:val="000000" w:themeColor="text1"/>
          <w:lang w:val="en-GB"/>
        </w:rPr>
        <w:t>) to the city caused by major escalation of the Russian-Ukrainian War after 24 February 2022 that began in 2014. As of August 2022, the total number of</w:t>
      </w:r>
      <w:r w:rsidRPr="007F49B0">
        <w:rPr>
          <w:color w:val="000000" w:themeColor="text1"/>
          <w:lang w:val="uk-UA"/>
        </w:rPr>
        <w:t xml:space="preserve"> </w:t>
      </w:r>
      <w:r w:rsidRPr="007F49B0">
        <w:rPr>
          <w:color w:val="000000" w:themeColor="text1"/>
          <w:lang w:val="en-US"/>
        </w:rPr>
        <w:t>internally displaced people</w:t>
      </w:r>
      <w:r w:rsidRPr="007F49B0">
        <w:rPr>
          <w:color w:val="000000" w:themeColor="text1"/>
          <w:lang w:val="en-GB"/>
        </w:rPr>
        <w:t xml:space="preserve"> (IDPs) in Novovolynsk amounts to 6</w:t>
      </w:r>
      <w:r w:rsidRPr="007F49B0">
        <w:rPr>
          <w:rStyle w:val="normaltextrun"/>
          <w:color w:val="000000" w:themeColor="text1"/>
          <w:shd w:val="clear" w:color="auto" w:fill="FFFFFF"/>
          <w:lang w:val="en-GB"/>
        </w:rPr>
        <w:t>,147 persons</w:t>
      </w:r>
      <w:r w:rsidRPr="007F49B0">
        <w:rPr>
          <w:color w:val="000000" w:themeColor="text1"/>
          <w:lang w:val="en-GB"/>
        </w:rPr>
        <w:t xml:space="preserve">. </w:t>
      </w:r>
      <w:r w:rsidRPr="007F49B0">
        <w:rPr>
          <w:rStyle w:val="normaltextrun"/>
          <w:color w:val="000000" w:themeColor="text1"/>
          <w:shd w:val="clear" w:color="auto" w:fill="FFFFFF"/>
          <w:lang w:val="en-GB"/>
        </w:rPr>
        <w:t>Novovolynsk</w:t>
      </w:r>
      <w:r w:rsidR="00F45A79">
        <w:rPr>
          <w:rStyle w:val="normaltextrun"/>
          <w:color w:val="000000" w:themeColor="text1"/>
          <w:shd w:val="clear" w:color="auto" w:fill="FFFFFF"/>
          <w:lang w:val="en-GB"/>
        </w:rPr>
        <w:t xml:space="preserve"> </w:t>
      </w:r>
      <w:r w:rsidR="00F45A79" w:rsidRPr="00F45A79">
        <w:rPr>
          <w:color w:val="000000" w:themeColor="text1"/>
          <w:lang w:val="en-GB"/>
        </w:rPr>
        <w:t>is a city of regional significance</w:t>
      </w:r>
      <w:r w:rsidR="00F45A79" w:rsidRPr="00F45A79" w:rsidDel="00F45A79">
        <w:rPr>
          <w:color w:val="000000" w:themeColor="text1"/>
          <w:lang w:val="en-GB"/>
        </w:rPr>
        <w:t xml:space="preserve"> </w:t>
      </w:r>
      <w:r w:rsidR="00F45A79">
        <w:rPr>
          <w:color w:val="000000" w:themeColor="text1"/>
          <w:lang w:val="en-GB"/>
        </w:rPr>
        <w:t xml:space="preserve">in </w:t>
      </w:r>
      <w:r w:rsidRPr="007F49B0">
        <w:rPr>
          <w:color w:val="000000" w:themeColor="text1"/>
          <w:lang w:val="en-GB"/>
        </w:rPr>
        <w:t xml:space="preserve">Volyn </w:t>
      </w:r>
      <w:r w:rsidRPr="007F49B0">
        <w:rPr>
          <w:rStyle w:val="normaltextrun"/>
          <w:color w:val="000000" w:themeColor="text1"/>
          <w:shd w:val="clear" w:color="auto" w:fill="FFFFFF"/>
          <w:lang w:val="en-GB"/>
        </w:rPr>
        <w:t xml:space="preserve">Oblast </w:t>
      </w:r>
      <w:r w:rsidRPr="007F49B0">
        <w:rPr>
          <w:color w:val="000000" w:themeColor="text1"/>
          <w:lang w:val="en-GB"/>
        </w:rPr>
        <w:t>located 90 km to the west from regional centre (Lutsk city) and 500 km northwest from Kyiv</w:t>
      </w:r>
      <w:r w:rsidRPr="007F49B0">
        <w:rPr>
          <w:rStyle w:val="normaltextrun"/>
          <w:color w:val="000000" w:themeColor="text1"/>
          <w:shd w:val="clear" w:color="auto" w:fill="FFFFFF"/>
          <w:lang w:val="en-GB"/>
        </w:rPr>
        <w:t>. In accordance with the information from city authorities as of January 1, 2022</w:t>
      </w:r>
      <w:r w:rsidRPr="007F49B0">
        <w:rPr>
          <w:rStyle w:val="normaltextrun"/>
          <w:color w:val="000000" w:themeColor="text1"/>
          <w:shd w:val="clear" w:color="auto" w:fill="FFFFFF"/>
          <w:lang w:val="uk-UA"/>
        </w:rPr>
        <w:t xml:space="preserve"> </w:t>
      </w:r>
      <w:r w:rsidRPr="007F49B0">
        <w:rPr>
          <w:rStyle w:val="normaltextrun"/>
          <w:color w:val="000000" w:themeColor="text1"/>
          <w:shd w:val="clear" w:color="auto" w:fill="FFFFFF"/>
          <w:lang w:val="en-GB"/>
        </w:rPr>
        <w:t>(before Russia’s large-scale invasion of Ukraine )</w:t>
      </w:r>
      <w:r w:rsidRPr="007F49B0">
        <w:rPr>
          <w:rStyle w:val="normaltextrun"/>
          <w:color w:val="000000" w:themeColor="text1"/>
          <w:shd w:val="clear" w:color="auto" w:fill="FFFFFF"/>
          <w:lang w:val="uk-UA"/>
        </w:rPr>
        <w:t xml:space="preserve"> </w:t>
      </w:r>
      <w:r w:rsidRPr="007F49B0">
        <w:rPr>
          <w:rStyle w:val="normaltextrun"/>
          <w:color w:val="000000" w:themeColor="text1"/>
          <w:shd w:val="clear" w:color="auto" w:fill="FFFFFF"/>
          <w:lang w:val="en-GB"/>
        </w:rPr>
        <w:t xml:space="preserve">the population of Novovolynsk </w:t>
      </w:r>
      <w:r w:rsidRPr="007F49B0">
        <w:rPr>
          <w:color w:val="000000" w:themeColor="text1"/>
          <w:lang w:val="en-GB"/>
        </w:rPr>
        <w:t>amalgamated territorial community</w:t>
      </w:r>
      <w:r w:rsidRPr="007F49B0">
        <w:rPr>
          <w:rStyle w:val="normaltextrun"/>
          <w:color w:val="000000" w:themeColor="text1"/>
          <w:shd w:val="clear" w:color="auto" w:fill="FFFFFF"/>
          <w:lang w:val="en-GB"/>
        </w:rPr>
        <w:t xml:space="preserve"> </w:t>
      </w:r>
      <w:r w:rsidRPr="007F49B0">
        <w:rPr>
          <w:rStyle w:val="normaltextrun"/>
          <w:color w:val="000000" w:themeColor="text1"/>
          <w:shd w:val="clear" w:color="auto" w:fill="FFFFFF"/>
          <w:lang w:val="en-US"/>
        </w:rPr>
        <w:t>was</w:t>
      </w:r>
      <w:r w:rsidRPr="007F49B0">
        <w:rPr>
          <w:rStyle w:val="normaltextrun"/>
          <w:color w:val="000000" w:themeColor="text1"/>
          <w:shd w:val="clear" w:color="auto" w:fill="FFFFFF"/>
          <w:lang w:val="en-GB"/>
        </w:rPr>
        <w:t xml:space="preserve"> 57,984 inhabitants with around 3,450 residential houses</w:t>
      </w:r>
      <w:r w:rsidRPr="007F49B0">
        <w:rPr>
          <w:color w:val="000000" w:themeColor="text1"/>
          <w:lang w:val="en-GB"/>
        </w:rPr>
        <w:t xml:space="preserve">. / </w:t>
      </w:r>
    </w:p>
    <w:p w14:paraId="691C9EDE" w14:textId="1916D0F0" w:rsidR="00605DE8" w:rsidRPr="007F49B0" w:rsidRDefault="00605DE8" w:rsidP="00605DE8">
      <w:pPr>
        <w:tabs>
          <w:tab w:val="left" w:pos="426"/>
        </w:tabs>
        <w:spacing w:before="120" w:after="120"/>
        <w:jc w:val="both"/>
        <w:rPr>
          <w:color w:val="000000" w:themeColor="text1"/>
          <w:lang w:val="ru-RU"/>
        </w:rPr>
      </w:pPr>
      <w:r w:rsidRPr="007F49B0">
        <w:rPr>
          <w:color w:val="000000" w:themeColor="text1"/>
        </w:rPr>
        <w:t>Виконавчий</w:t>
      </w:r>
      <w:r w:rsidRPr="007F49B0">
        <w:rPr>
          <w:color w:val="000000" w:themeColor="text1"/>
          <w:lang w:val="en-GB"/>
        </w:rPr>
        <w:t xml:space="preserve"> </w:t>
      </w:r>
      <w:r w:rsidRPr="007F49B0">
        <w:rPr>
          <w:color w:val="000000" w:themeColor="text1"/>
        </w:rPr>
        <w:t>комітет</w:t>
      </w:r>
      <w:r w:rsidRPr="007F49B0">
        <w:rPr>
          <w:color w:val="000000" w:themeColor="text1"/>
          <w:lang w:val="en-GB"/>
        </w:rPr>
        <w:t xml:space="preserve"> </w:t>
      </w:r>
      <w:r w:rsidRPr="007F49B0">
        <w:rPr>
          <w:color w:val="000000" w:themeColor="text1"/>
          <w:lang w:val="uk-UA"/>
        </w:rPr>
        <w:t xml:space="preserve">Нововолинської </w:t>
      </w:r>
      <w:r w:rsidRPr="007F49B0">
        <w:rPr>
          <w:color w:val="000000" w:themeColor="text1"/>
        </w:rPr>
        <w:t>міської</w:t>
      </w:r>
      <w:r w:rsidRPr="007F49B0">
        <w:rPr>
          <w:color w:val="000000" w:themeColor="text1"/>
          <w:lang w:val="en-GB"/>
        </w:rPr>
        <w:t xml:space="preserve"> </w:t>
      </w:r>
      <w:r w:rsidRPr="007F49B0">
        <w:rPr>
          <w:color w:val="000000" w:themeColor="text1"/>
        </w:rPr>
        <w:t>ради</w:t>
      </w:r>
      <w:r w:rsidRPr="007F49B0">
        <w:rPr>
          <w:color w:val="000000" w:themeColor="text1"/>
          <w:lang w:val="en-GB"/>
        </w:rPr>
        <w:t xml:space="preserve"> </w:t>
      </w:r>
      <w:r w:rsidRPr="007F49B0">
        <w:rPr>
          <w:color w:val="000000" w:themeColor="text1"/>
        </w:rPr>
        <w:t>звернувся</w:t>
      </w:r>
      <w:r w:rsidRPr="007F49B0">
        <w:rPr>
          <w:color w:val="000000" w:themeColor="text1"/>
          <w:lang w:val="en-GB"/>
        </w:rPr>
        <w:t xml:space="preserve"> </w:t>
      </w:r>
      <w:r w:rsidRPr="007F49B0">
        <w:rPr>
          <w:color w:val="000000" w:themeColor="text1"/>
        </w:rPr>
        <w:t>до</w:t>
      </w:r>
      <w:r w:rsidRPr="007F49B0">
        <w:rPr>
          <w:color w:val="000000" w:themeColor="text1"/>
          <w:lang w:val="en-GB"/>
        </w:rPr>
        <w:t xml:space="preserve"> </w:t>
      </w:r>
      <w:r w:rsidRPr="007F49B0">
        <w:rPr>
          <w:color w:val="000000" w:themeColor="text1"/>
          <w:lang w:val="uk-UA"/>
        </w:rPr>
        <w:t>ЄС та НЕФКО</w:t>
      </w:r>
      <w:r w:rsidRPr="007F49B0">
        <w:rPr>
          <w:color w:val="000000" w:themeColor="text1"/>
          <w:lang w:val="en-GB"/>
        </w:rPr>
        <w:t xml:space="preserve"> </w:t>
      </w:r>
      <w:r w:rsidRPr="007F49B0">
        <w:rPr>
          <w:color w:val="000000" w:themeColor="text1"/>
        </w:rPr>
        <w:t>для</w:t>
      </w:r>
      <w:r w:rsidRPr="007F49B0">
        <w:rPr>
          <w:color w:val="000000" w:themeColor="text1"/>
          <w:lang w:val="en-GB"/>
        </w:rPr>
        <w:t xml:space="preserve"> </w:t>
      </w:r>
      <w:r w:rsidRPr="007F49B0">
        <w:rPr>
          <w:color w:val="000000" w:themeColor="text1"/>
        </w:rPr>
        <w:t>участі</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lang w:val="uk-UA"/>
        </w:rPr>
        <w:t>П</w:t>
      </w:r>
      <w:r w:rsidRPr="007F49B0">
        <w:rPr>
          <w:color w:val="000000" w:themeColor="text1"/>
        </w:rPr>
        <w:t>рограмі</w:t>
      </w:r>
      <w:r w:rsidRPr="007F49B0">
        <w:rPr>
          <w:color w:val="000000" w:themeColor="text1"/>
          <w:lang w:val="en-GB"/>
        </w:rPr>
        <w:t xml:space="preserve"> “</w:t>
      </w:r>
      <w:r w:rsidRPr="007F49B0">
        <w:rPr>
          <w:color w:val="000000" w:themeColor="text1"/>
        </w:rPr>
        <w:t>Житло</w:t>
      </w:r>
      <w:r w:rsidRPr="007F49B0">
        <w:rPr>
          <w:color w:val="000000" w:themeColor="text1"/>
          <w:lang w:val="en-GB"/>
        </w:rPr>
        <w:t xml:space="preserve"> </w:t>
      </w:r>
      <w:r w:rsidRPr="007F49B0">
        <w:rPr>
          <w:color w:val="000000" w:themeColor="text1"/>
        </w:rPr>
        <w:t>для</w:t>
      </w:r>
      <w:r w:rsidRPr="007F49B0">
        <w:rPr>
          <w:color w:val="000000" w:themeColor="text1"/>
          <w:lang w:val="en-GB"/>
        </w:rPr>
        <w:t xml:space="preserve"> </w:t>
      </w:r>
      <w:r w:rsidRPr="007F49B0">
        <w:rPr>
          <w:color w:val="000000" w:themeColor="text1"/>
        </w:rPr>
        <w:t>внутрішньо</w:t>
      </w:r>
      <w:r w:rsidRPr="007F49B0">
        <w:rPr>
          <w:color w:val="000000" w:themeColor="text1"/>
          <w:lang w:val="en-GB"/>
        </w:rPr>
        <w:t xml:space="preserve"> </w:t>
      </w:r>
      <w:r w:rsidRPr="007F49B0">
        <w:rPr>
          <w:color w:val="000000" w:themeColor="text1"/>
        </w:rPr>
        <w:t>переміщених</w:t>
      </w:r>
      <w:r w:rsidRPr="007F49B0">
        <w:rPr>
          <w:color w:val="000000" w:themeColor="text1"/>
          <w:lang w:val="en-GB"/>
        </w:rPr>
        <w:t xml:space="preserve"> </w:t>
      </w:r>
      <w:r w:rsidRPr="007F49B0">
        <w:rPr>
          <w:color w:val="000000" w:themeColor="text1"/>
        </w:rPr>
        <w:t>осіб</w:t>
      </w:r>
      <w:r w:rsidRPr="007F49B0">
        <w:rPr>
          <w:color w:val="000000" w:themeColor="text1"/>
          <w:lang w:val="en-GB"/>
        </w:rPr>
        <w:t xml:space="preserve"> (</w:t>
      </w:r>
      <w:r w:rsidRPr="007F49B0">
        <w:rPr>
          <w:color w:val="000000" w:themeColor="text1"/>
        </w:rPr>
        <w:t>ВПО</w:t>
      </w:r>
      <w:r w:rsidRPr="007F49B0">
        <w:rPr>
          <w:color w:val="000000" w:themeColor="text1"/>
          <w:lang w:val="en-GB"/>
        </w:rPr>
        <w:t xml:space="preserve">) </w:t>
      </w:r>
      <w:r w:rsidRPr="007F49B0">
        <w:rPr>
          <w:color w:val="000000" w:themeColor="text1"/>
        </w:rPr>
        <w:t>та</w:t>
      </w:r>
      <w:r w:rsidRPr="007F49B0">
        <w:rPr>
          <w:color w:val="000000" w:themeColor="text1"/>
          <w:lang w:val="en-GB"/>
        </w:rPr>
        <w:t xml:space="preserve"> </w:t>
      </w:r>
      <w:r w:rsidRPr="007F49B0">
        <w:rPr>
          <w:color w:val="000000" w:themeColor="text1"/>
          <w:lang w:val="uk-UA"/>
        </w:rPr>
        <w:t>відновлення</w:t>
      </w:r>
      <w:r w:rsidRPr="007F49B0">
        <w:rPr>
          <w:color w:val="000000" w:themeColor="text1"/>
          <w:lang w:val="en-GB"/>
        </w:rPr>
        <w:t xml:space="preserve"> </w:t>
      </w:r>
      <w:r w:rsidRPr="007F49B0">
        <w:rPr>
          <w:color w:val="000000" w:themeColor="text1"/>
        </w:rPr>
        <w:t>звільнених</w:t>
      </w:r>
      <w:r w:rsidRPr="007F49B0">
        <w:rPr>
          <w:color w:val="000000" w:themeColor="text1"/>
          <w:lang w:val="en-GB"/>
        </w:rPr>
        <w:t xml:space="preserve"> </w:t>
      </w:r>
      <w:r w:rsidRPr="007F49B0">
        <w:rPr>
          <w:color w:val="000000" w:themeColor="text1"/>
        </w:rPr>
        <w:t>міст</w:t>
      </w:r>
      <w:r w:rsidRPr="007F49B0">
        <w:rPr>
          <w:color w:val="000000" w:themeColor="text1"/>
          <w:lang w:val="en-GB"/>
        </w:rPr>
        <w:t xml:space="preserve"> </w:t>
      </w:r>
      <w:r w:rsidRPr="007F49B0">
        <w:rPr>
          <w:color w:val="000000" w:themeColor="text1"/>
        </w:rPr>
        <w:t>в</w:t>
      </w:r>
      <w:r w:rsidRPr="007F49B0">
        <w:rPr>
          <w:color w:val="000000" w:themeColor="text1"/>
          <w:lang w:val="en-GB"/>
        </w:rPr>
        <w:t xml:space="preserve"> </w:t>
      </w:r>
      <w:r w:rsidRPr="007F49B0">
        <w:rPr>
          <w:color w:val="000000" w:themeColor="text1"/>
        </w:rPr>
        <w:t>Україні</w:t>
      </w:r>
      <w:r w:rsidRPr="007F49B0">
        <w:rPr>
          <w:color w:val="000000" w:themeColor="text1"/>
          <w:lang w:val="en-GB"/>
        </w:rPr>
        <w:t xml:space="preserve">” </w:t>
      </w:r>
      <w:r w:rsidRPr="007F49B0">
        <w:rPr>
          <w:color w:val="000000" w:themeColor="text1"/>
        </w:rPr>
        <w:t>через</w:t>
      </w:r>
      <w:r w:rsidRPr="007F49B0">
        <w:rPr>
          <w:color w:val="000000" w:themeColor="text1"/>
          <w:lang w:val="en-GB"/>
        </w:rPr>
        <w:t xml:space="preserve"> </w:t>
      </w:r>
      <w:r w:rsidRPr="007F49B0">
        <w:rPr>
          <w:color w:val="000000" w:themeColor="text1"/>
          <w:lang w:val="uk-UA"/>
        </w:rPr>
        <w:t>наплив до міста</w:t>
      </w:r>
      <w:r w:rsidRPr="007F49B0">
        <w:rPr>
          <w:color w:val="000000" w:themeColor="text1"/>
          <w:lang w:val="en-GB"/>
        </w:rPr>
        <w:t xml:space="preserve"> </w:t>
      </w:r>
      <w:r w:rsidRPr="007F49B0">
        <w:rPr>
          <w:color w:val="000000" w:themeColor="text1"/>
        </w:rPr>
        <w:t>внутрішньо</w:t>
      </w:r>
      <w:r w:rsidRPr="007F49B0">
        <w:rPr>
          <w:color w:val="000000" w:themeColor="text1"/>
          <w:lang w:val="en-GB"/>
        </w:rPr>
        <w:t xml:space="preserve"> </w:t>
      </w:r>
      <w:r w:rsidRPr="007F49B0">
        <w:rPr>
          <w:color w:val="000000" w:themeColor="text1"/>
        </w:rPr>
        <w:t>переміщених</w:t>
      </w:r>
      <w:r w:rsidRPr="007F49B0">
        <w:rPr>
          <w:color w:val="000000" w:themeColor="text1"/>
          <w:lang w:val="en-GB"/>
        </w:rPr>
        <w:t xml:space="preserve"> </w:t>
      </w:r>
      <w:r w:rsidRPr="007F49B0">
        <w:rPr>
          <w:color w:val="000000" w:themeColor="text1"/>
        </w:rPr>
        <w:t>осіб</w:t>
      </w:r>
      <w:r w:rsidRPr="007F49B0">
        <w:rPr>
          <w:color w:val="000000" w:themeColor="text1"/>
          <w:lang w:val="en-GB"/>
        </w:rPr>
        <w:t xml:space="preserve"> (</w:t>
      </w:r>
      <w:r w:rsidRPr="007F49B0">
        <w:rPr>
          <w:color w:val="000000" w:themeColor="text1"/>
        </w:rPr>
        <w:t>ВПО</w:t>
      </w:r>
      <w:r w:rsidRPr="007F49B0">
        <w:rPr>
          <w:color w:val="000000" w:themeColor="text1"/>
          <w:lang w:val="en-GB"/>
        </w:rPr>
        <w:t xml:space="preserve">), </w:t>
      </w:r>
      <w:r w:rsidRPr="007F49B0">
        <w:rPr>
          <w:color w:val="000000" w:themeColor="text1"/>
        </w:rPr>
        <w:t>спричине</w:t>
      </w:r>
      <w:r w:rsidRPr="007F49B0">
        <w:rPr>
          <w:color w:val="000000" w:themeColor="text1"/>
          <w:lang w:val="uk-UA"/>
        </w:rPr>
        <w:t>ний</w:t>
      </w:r>
      <w:r w:rsidRPr="007F49B0">
        <w:rPr>
          <w:color w:val="000000" w:themeColor="text1"/>
          <w:lang w:val="en-GB"/>
        </w:rPr>
        <w:t xml:space="preserve"> </w:t>
      </w:r>
      <w:r w:rsidRPr="007F49B0">
        <w:rPr>
          <w:color w:val="000000" w:themeColor="text1"/>
        </w:rPr>
        <w:t>ескалацією</w:t>
      </w:r>
      <w:r w:rsidRPr="007F49B0">
        <w:rPr>
          <w:color w:val="000000" w:themeColor="text1"/>
          <w:lang w:val="en-GB"/>
        </w:rPr>
        <w:t xml:space="preserve"> </w:t>
      </w:r>
      <w:r w:rsidRPr="007F49B0">
        <w:rPr>
          <w:color w:val="000000" w:themeColor="text1"/>
          <w:lang w:val="ru-RU"/>
        </w:rPr>
        <w:t xml:space="preserve">Російсько-Української війни після 24 лютого 2022 року, яка розпочалася в 2014 році. Станом на серпень 2022 року загальна кількість внутрішньо переміщених людей </w:t>
      </w:r>
      <w:r w:rsidRPr="007F49B0">
        <w:rPr>
          <w:color w:val="000000" w:themeColor="text1"/>
          <w:lang w:val="uk-UA"/>
        </w:rPr>
        <w:t>(ВПО)</w:t>
      </w:r>
      <w:r w:rsidRPr="007F49B0">
        <w:rPr>
          <w:color w:val="000000" w:themeColor="text1"/>
          <w:lang w:val="ru-RU"/>
        </w:rPr>
        <w:t xml:space="preserve"> </w:t>
      </w:r>
      <w:r w:rsidRPr="007F49B0">
        <w:rPr>
          <w:color w:val="000000" w:themeColor="text1"/>
          <w:lang w:val="uk-UA"/>
        </w:rPr>
        <w:t>становила</w:t>
      </w:r>
      <w:r w:rsidRPr="007F49B0">
        <w:rPr>
          <w:color w:val="000000" w:themeColor="text1"/>
          <w:lang w:val="ru-RU"/>
        </w:rPr>
        <w:t xml:space="preserve"> 39,225 осіб. </w:t>
      </w:r>
      <w:r w:rsidRPr="00B270E3">
        <w:rPr>
          <w:color w:val="000000" w:themeColor="text1"/>
          <w:lang w:val="uk-UA"/>
        </w:rPr>
        <w:t xml:space="preserve">Нововолинськ — </w:t>
      </w:r>
      <w:r w:rsidR="00F45A79" w:rsidRPr="00B270E3">
        <w:rPr>
          <w:color w:val="000000" w:themeColor="text1"/>
          <w:lang w:val="uk-UA"/>
        </w:rPr>
        <w:t>місто обласного значення у</w:t>
      </w:r>
      <w:r w:rsidR="00B270E3" w:rsidRPr="00B270E3">
        <w:rPr>
          <w:color w:val="000000" w:themeColor="text1"/>
          <w:lang w:val="uk-UA"/>
        </w:rPr>
        <w:t xml:space="preserve"> </w:t>
      </w:r>
      <w:r w:rsidRPr="00B270E3">
        <w:rPr>
          <w:color w:val="000000" w:themeColor="text1"/>
          <w:lang w:val="uk-UA"/>
        </w:rPr>
        <w:t>Волинськ</w:t>
      </w:r>
      <w:r w:rsidR="00F45A79" w:rsidRPr="00B270E3">
        <w:rPr>
          <w:color w:val="000000" w:themeColor="text1"/>
          <w:lang w:val="uk-UA"/>
        </w:rPr>
        <w:t>ій</w:t>
      </w:r>
      <w:r w:rsidRPr="007F49B0">
        <w:rPr>
          <w:color w:val="000000" w:themeColor="text1"/>
          <w:lang w:val="uk-UA"/>
        </w:rPr>
        <w:t xml:space="preserve"> області, розташован</w:t>
      </w:r>
      <w:r w:rsidR="00F45A79">
        <w:rPr>
          <w:color w:val="000000" w:themeColor="text1"/>
          <w:lang w:val="uk-UA"/>
        </w:rPr>
        <w:t>е</w:t>
      </w:r>
      <w:r w:rsidRPr="007F49B0">
        <w:rPr>
          <w:color w:val="000000" w:themeColor="text1"/>
          <w:lang w:val="uk-UA"/>
        </w:rPr>
        <w:t xml:space="preserve"> за 90 км на захід від обласного центру (м. Луцьк) і за 500 км на північний захід від Києва</w:t>
      </w:r>
      <w:r w:rsidRPr="007F49B0">
        <w:rPr>
          <w:color w:val="000000" w:themeColor="text1"/>
          <w:lang w:val="ru-RU"/>
        </w:rPr>
        <w:t xml:space="preserve">. Відповідно до інформації міської влади таном на 1 січня 2022 року (до масштабного вторгнення Росії в Україну) </w:t>
      </w:r>
      <w:r w:rsidRPr="007F49B0">
        <w:rPr>
          <w:color w:val="000000" w:themeColor="text1"/>
          <w:lang w:val="uk-UA"/>
        </w:rPr>
        <w:t>н</w:t>
      </w:r>
      <w:r w:rsidRPr="007F49B0">
        <w:rPr>
          <w:color w:val="000000" w:themeColor="text1"/>
          <w:lang w:val="ru-RU"/>
        </w:rPr>
        <w:t>аселення Нововолинської територіальної громади становило 57</w:t>
      </w:r>
      <w:r w:rsidRPr="007F49B0">
        <w:rPr>
          <w:color w:val="000000" w:themeColor="text1"/>
          <w:lang w:val="uk-UA"/>
        </w:rPr>
        <w:t xml:space="preserve">,984 </w:t>
      </w:r>
      <w:r w:rsidRPr="007F49B0">
        <w:rPr>
          <w:color w:val="000000" w:themeColor="text1"/>
          <w:lang w:val="ru-RU"/>
        </w:rPr>
        <w:t xml:space="preserve">жителі з </w:t>
      </w:r>
      <w:r w:rsidRPr="007F49B0">
        <w:rPr>
          <w:color w:val="000000" w:themeColor="text1"/>
          <w:lang w:val="uk-UA"/>
        </w:rPr>
        <w:t>приблизно 3,450 житловими будинками</w:t>
      </w:r>
      <w:r w:rsidRPr="007F49B0">
        <w:rPr>
          <w:color w:val="000000" w:themeColor="text1"/>
          <w:lang w:val="ru-RU"/>
        </w:rPr>
        <w:t>.</w:t>
      </w:r>
    </w:p>
    <w:tbl>
      <w:tblPr>
        <w:tblpPr w:leftFromText="180" w:rightFromText="180" w:vertAnchor="text" w:horzAnchor="margin" w:tblpY="596"/>
        <w:tblW w:w="92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72"/>
        <w:gridCol w:w="4942"/>
      </w:tblGrid>
      <w:tr w:rsidR="00605DE8" w:rsidRPr="007F49B0" w14:paraId="1BC3242F" w14:textId="77777777" w:rsidTr="00D432F7">
        <w:trPr>
          <w:trHeight w:val="301"/>
        </w:trPr>
        <w:tc>
          <w:tcPr>
            <w:tcW w:w="4272" w:type="dxa"/>
            <w:tcBorders>
              <w:top w:val="double" w:sz="4" w:space="0" w:color="auto"/>
              <w:bottom w:val="single" w:sz="6" w:space="0" w:color="auto"/>
            </w:tcBorders>
            <w:shd w:val="clear" w:color="auto" w:fill="D9D9D9" w:themeFill="background1" w:themeFillShade="D9"/>
            <w:vAlign w:val="center"/>
          </w:tcPr>
          <w:p w14:paraId="0A07883D" w14:textId="77777777" w:rsidR="00605DE8" w:rsidRPr="007F49B0" w:rsidRDefault="00605DE8" w:rsidP="00D432F7">
            <w:pPr>
              <w:keepNext/>
              <w:jc w:val="center"/>
              <w:rPr>
                <w:b/>
                <w:bCs/>
                <w:color w:val="000000" w:themeColor="text1"/>
                <w:lang w:val="uk-UA"/>
              </w:rPr>
            </w:pPr>
            <w:r w:rsidRPr="007F49B0">
              <w:rPr>
                <w:b/>
                <w:bCs/>
                <w:color w:val="000000" w:themeColor="text1"/>
                <w:lang w:val="en-US"/>
              </w:rPr>
              <w:t xml:space="preserve">Grant </w:t>
            </w:r>
            <w:r w:rsidRPr="007F49B0">
              <w:rPr>
                <w:b/>
                <w:bCs/>
                <w:color w:val="000000" w:themeColor="text1"/>
                <w:lang w:val="en-GB"/>
              </w:rPr>
              <w:t>Beneficiary</w:t>
            </w:r>
            <w:r w:rsidRPr="007F49B0">
              <w:rPr>
                <w:b/>
                <w:bCs/>
                <w:color w:val="000000" w:themeColor="text1"/>
                <w:lang w:val="uk-UA"/>
              </w:rPr>
              <w:t xml:space="preserve"> / Одержувач Гранту</w:t>
            </w:r>
          </w:p>
        </w:tc>
        <w:tc>
          <w:tcPr>
            <w:tcW w:w="4942" w:type="dxa"/>
            <w:tcBorders>
              <w:top w:val="double" w:sz="4" w:space="0" w:color="auto"/>
              <w:bottom w:val="single" w:sz="6" w:space="0" w:color="auto"/>
            </w:tcBorders>
            <w:shd w:val="clear" w:color="auto" w:fill="D9D9D9" w:themeFill="background1" w:themeFillShade="D9"/>
            <w:vAlign w:val="center"/>
          </w:tcPr>
          <w:p w14:paraId="5E023A9D" w14:textId="77777777" w:rsidR="00605DE8" w:rsidRPr="007F49B0" w:rsidRDefault="00605DE8" w:rsidP="00D432F7">
            <w:pPr>
              <w:jc w:val="center"/>
              <w:rPr>
                <w:b/>
                <w:bCs/>
                <w:color w:val="000000" w:themeColor="text1"/>
                <w:lang w:val="uk-UA"/>
              </w:rPr>
            </w:pPr>
            <w:r w:rsidRPr="007F49B0">
              <w:rPr>
                <w:b/>
                <w:bCs/>
                <w:color w:val="000000" w:themeColor="text1"/>
                <w:lang w:val="en-US"/>
              </w:rPr>
              <w:t>Executive Committee of Novovolynsk City Council</w:t>
            </w:r>
            <w:r w:rsidRPr="007F49B0">
              <w:rPr>
                <w:b/>
                <w:bCs/>
                <w:color w:val="000000" w:themeColor="text1"/>
                <w:lang w:val="uk-UA"/>
              </w:rPr>
              <w:t xml:space="preserve"> /</w:t>
            </w:r>
          </w:p>
          <w:p w14:paraId="168F8A8E" w14:textId="77777777" w:rsidR="00605DE8" w:rsidRPr="007F49B0" w:rsidRDefault="00605DE8" w:rsidP="00D432F7">
            <w:pPr>
              <w:jc w:val="center"/>
              <w:rPr>
                <w:i/>
                <w:color w:val="000000" w:themeColor="text1"/>
                <w:lang w:val="uk-UA"/>
              </w:rPr>
            </w:pPr>
            <w:r w:rsidRPr="006A4F48">
              <w:rPr>
                <w:b/>
                <w:bCs/>
                <w:color w:val="000000" w:themeColor="text1"/>
                <w:lang w:val="ru-RU"/>
              </w:rPr>
              <w:t>Виконавчий комітет Нововолинської Міської Ради</w:t>
            </w:r>
          </w:p>
        </w:tc>
      </w:tr>
      <w:tr w:rsidR="00605DE8" w:rsidRPr="007F49B0" w14:paraId="3D33102D" w14:textId="77777777" w:rsidTr="00D432F7">
        <w:trPr>
          <w:trHeight w:val="60"/>
        </w:trPr>
        <w:tc>
          <w:tcPr>
            <w:tcW w:w="4272" w:type="dxa"/>
            <w:tcBorders>
              <w:top w:val="single" w:sz="6" w:space="0" w:color="auto"/>
            </w:tcBorders>
            <w:vAlign w:val="center"/>
          </w:tcPr>
          <w:p w14:paraId="284FD433" w14:textId="77777777" w:rsidR="00605DE8" w:rsidRPr="007F49B0" w:rsidRDefault="00605DE8" w:rsidP="00D432F7">
            <w:pPr>
              <w:keepNext/>
              <w:jc w:val="both"/>
              <w:rPr>
                <w:color w:val="000000" w:themeColor="text1"/>
                <w:lang w:val="uk-UA"/>
              </w:rPr>
            </w:pPr>
            <w:r w:rsidRPr="007F49B0">
              <w:rPr>
                <w:color w:val="000000" w:themeColor="text1"/>
                <w:lang w:val="en-US"/>
              </w:rPr>
              <w:t>A</w:t>
            </w:r>
            <w:r w:rsidRPr="007F49B0">
              <w:rPr>
                <w:color w:val="000000" w:themeColor="text1"/>
                <w:lang w:val="uk-UA"/>
              </w:rPr>
              <w:t xml:space="preserve">ddress / Адреса </w:t>
            </w:r>
          </w:p>
        </w:tc>
        <w:tc>
          <w:tcPr>
            <w:tcW w:w="4942" w:type="dxa"/>
            <w:tcBorders>
              <w:top w:val="single" w:sz="6" w:space="0" w:color="auto"/>
            </w:tcBorders>
            <w:shd w:val="clear" w:color="auto" w:fill="auto"/>
            <w:vAlign w:val="center"/>
          </w:tcPr>
          <w:p w14:paraId="198C7A0D" w14:textId="77777777" w:rsidR="00605DE8" w:rsidRPr="007F49B0" w:rsidRDefault="00605DE8" w:rsidP="00D432F7">
            <w:pPr>
              <w:jc w:val="both"/>
              <w:rPr>
                <w:color w:val="000000" w:themeColor="text1"/>
                <w:lang w:val="uk-UA"/>
              </w:rPr>
            </w:pPr>
            <w:r w:rsidRPr="007F49B0">
              <w:rPr>
                <w:color w:val="000000" w:themeColor="text1"/>
                <w:lang w:val="uk-UA"/>
              </w:rPr>
              <w:t xml:space="preserve">27,  </w:t>
            </w:r>
            <w:r w:rsidRPr="007F49B0">
              <w:rPr>
                <w:color w:val="000000" w:themeColor="text1"/>
                <w:lang w:val="en-US"/>
              </w:rPr>
              <w:t>Druzhba</w:t>
            </w:r>
            <w:r w:rsidRPr="007F49B0">
              <w:rPr>
                <w:color w:val="000000" w:themeColor="text1"/>
                <w:lang w:val="uk-UA"/>
              </w:rPr>
              <w:t xml:space="preserve"> </w:t>
            </w:r>
            <w:r w:rsidRPr="007F49B0">
              <w:rPr>
                <w:color w:val="000000" w:themeColor="text1"/>
                <w:lang w:val="en-US"/>
              </w:rPr>
              <w:t>Avenue</w:t>
            </w:r>
            <w:r w:rsidRPr="007F49B0">
              <w:rPr>
                <w:color w:val="000000" w:themeColor="text1"/>
                <w:lang w:val="uk-UA"/>
              </w:rPr>
              <w:t xml:space="preserve">., </w:t>
            </w:r>
            <w:r w:rsidRPr="007F49B0">
              <w:rPr>
                <w:color w:val="000000" w:themeColor="text1"/>
                <w:lang w:val="en-US"/>
              </w:rPr>
              <w:t>Novovolynsk city</w:t>
            </w:r>
            <w:r w:rsidRPr="007F49B0">
              <w:rPr>
                <w:color w:val="000000" w:themeColor="text1"/>
                <w:lang w:val="uk-UA"/>
              </w:rPr>
              <w:t>, 45400, Ukraine / просп. Дружби, 27, місто Нововолинськ, 45400, Україна</w:t>
            </w:r>
          </w:p>
        </w:tc>
      </w:tr>
      <w:tr w:rsidR="00605DE8" w:rsidRPr="007F49B0" w14:paraId="6F812D8E" w14:textId="77777777" w:rsidTr="00D432F7">
        <w:trPr>
          <w:trHeight w:val="60"/>
        </w:trPr>
        <w:tc>
          <w:tcPr>
            <w:tcW w:w="4272" w:type="dxa"/>
            <w:vAlign w:val="center"/>
          </w:tcPr>
          <w:p w14:paraId="6B0064D0" w14:textId="77777777" w:rsidR="00605DE8" w:rsidRPr="007F49B0" w:rsidRDefault="00605DE8" w:rsidP="00D432F7">
            <w:pPr>
              <w:keepNext/>
              <w:jc w:val="both"/>
              <w:rPr>
                <w:color w:val="000000" w:themeColor="text1"/>
                <w:lang w:val="en-GB"/>
              </w:rPr>
            </w:pPr>
            <w:r w:rsidRPr="007F49B0">
              <w:rPr>
                <w:color w:val="000000" w:themeColor="text1"/>
                <w:lang w:val="en-GB"/>
              </w:rPr>
              <w:t>Form</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 xml:space="preserve">ownership </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Форма власності</w:t>
            </w:r>
          </w:p>
        </w:tc>
        <w:tc>
          <w:tcPr>
            <w:tcW w:w="4942" w:type="dxa"/>
            <w:shd w:val="clear" w:color="auto" w:fill="auto"/>
            <w:vAlign w:val="center"/>
          </w:tcPr>
          <w:p w14:paraId="092870EF" w14:textId="77777777" w:rsidR="00605DE8" w:rsidRPr="007F49B0" w:rsidRDefault="00605DE8" w:rsidP="00D432F7">
            <w:pPr>
              <w:keepNext/>
              <w:keepLines/>
              <w:jc w:val="both"/>
              <w:rPr>
                <w:color w:val="000000" w:themeColor="text1"/>
                <w:lang w:val="uk-UA"/>
              </w:rPr>
            </w:pPr>
            <w:r w:rsidRPr="007F49B0">
              <w:rPr>
                <w:color w:val="000000" w:themeColor="text1"/>
              </w:rPr>
              <w:t xml:space="preserve">Communal  </w:t>
            </w:r>
            <w:r w:rsidRPr="007F49B0">
              <w:rPr>
                <w:color w:val="000000" w:themeColor="text1"/>
                <w:lang w:val="uk-UA" w:eastAsia="ru-RU"/>
              </w:rPr>
              <w:t>/</w:t>
            </w:r>
            <w:r w:rsidRPr="007F49B0">
              <w:rPr>
                <w:color w:val="000000" w:themeColor="text1"/>
                <w:lang w:val="en-US" w:eastAsia="ru-RU"/>
              </w:rPr>
              <w:t xml:space="preserve"> </w:t>
            </w:r>
            <w:r w:rsidRPr="007F49B0">
              <w:rPr>
                <w:color w:val="000000" w:themeColor="text1"/>
                <w:lang w:val="uk-UA" w:eastAsia="ru-RU"/>
              </w:rPr>
              <w:t xml:space="preserve">Комунальна </w:t>
            </w:r>
          </w:p>
        </w:tc>
      </w:tr>
      <w:tr w:rsidR="00605DE8" w:rsidRPr="007F49B0" w14:paraId="033236DC" w14:textId="77777777" w:rsidTr="00D432F7">
        <w:trPr>
          <w:trHeight w:val="60"/>
        </w:trPr>
        <w:tc>
          <w:tcPr>
            <w:tcW w:w="4272" w:type="dxa"/>
            <w:vAlign w:val="center"/>
          </w:tcPr>
          <w:p w14:paraId="49BD8B49" w14:textId="77777777" w:rsidR="00605DE8" w:rsidRPr="007F49B0" w:rsidRDefault="00605DE8" w:rsidP="00D432F7">
            <w:pPr>
              <w:keepNext/>
              <w:jc w:val="both"/>
              <w:rPr>
                <w:color w:val="000000" w:themeColor="text1"/>
                <w:lang w:val="uk-UA"/>
              </w:rPr>
            </w:pPr>
            <w:r w:rsidRPr="007F49B0">
              <w:rPr>
                <w:color w:val="000000" w:themeColor="text1"/>
                <w:lang w:val="en-GB"/>
              </w:rPr>
              <w:t>Name and position of the head of the City /</w:t>
            </w:r>
            <w:r w:rsidRPr="007F49B0">
              <w:rPr>
                <w:color w:val="000000" w:themeColor="text1"/>
                <w:lang w:val="uk-UA"/>
              </w:rPr>
              <w:t xml:space="preserve"> ПІБ та посада керівника</w:t>
            </w:r>
            <w:r w:rsidRPr="007F49B0">
              <w:rPr>
                <w:color w:val="000000" w:themeColor="text1"/>
                <w:lang w:val="en-GB"/>
              </w:rPr>
              <w:t xml:space="preserve"> </w:t>
            </w:r>
            <w:r w:rsidRPr="007F49B0">
              <w:rPr>
                <w:color w:val="000000" w:themeColor="text1"/>
                <w:lang w:val="uk-UA"/>
              </w:rPr>
              <w:t>міста</w:t>
            </w:r>
          </w:p>
        </w:tc>
        <w:tc>
          <w:tcPr>
            <w:tcW w:w="4942" w:type="dxa"/>
            <w:shd w:val="clear" w:color="auto" w:fill="auto"/>
            <w:vAlign w:val="center"/>
          </w:tcPr>
          <w:p w14:paraId="07953C2D" w14:textId="77777777" w:rsidR="00605DE8" w:rsidRPr="007F49B0" w:rsidRDefault="00605DE8" w:rsidP="00D432F7">
            <w:pPr>
              <w:keepNext/>
              <w:keepLines/>
              <w:jc w:val="both"/>
              <w:rPr>
                <w:bCs/>
                <w:color w:val="000000" w:themeColor="text1"/>
                <w:lang w:val="uk-UA" w:eastAsia="ru-RU"/>
              </w:rPr>
            </w:pPr>
            <w:r w:rsidRPr="007F49B0">
              <w:rPr>
                <w:bCs/>
                <w:color w:val="000000" w:themeColor="text1"/>
                <w:lang w:val="uk-UA" w:eastAsia="ru-RU"/>
              </w:rPr>
              <w:t xml:space="preserve">Karpus Borys Serhiyovych, </w:t>
            </w:r>
            <w:r w:rsidRPr="007F49B0">
              <w:rPr>
                <w:color w:val="000000" w:themeColor="text1"/>
                <w:lang w:val="uk-UA"/>
              </w:rPr>
              <w:t xml:space="preserve"> </w:t>
            </w:r>
            <w:r w:rsidRPr="007F49B0">
              <w:rPr>
                <w:color w:val="000000" w:themeColor="text1"/>
                <w:lang w:val="en-GB"/>
              </w:rPr>
              <w:t>Mayor</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Novovolynsk</w:t>
            </w:r>
            <w:r w:rsidRPr="007F49B0">
              <w:rPr>
                <w:bCs/>
                <w:color w:val="000000" w:themeColor="text1"/>
                <w:lang w:val="uk-UA" w:eastAsia="ru-RU"/>
              </w:rPr>
              <w:t xml:space="preserve"> </w:t>
            </w:r>
            <w:r w:rsidRPr="007F49B0">
              <w:rPr>
                <w:bCs/>
                <w:color w:val="000000" w:themeColor="text1"/>
                <w:lang w:val="en-US" w:eastAsia="ru-RU"/>
              </w:rPr>
              <w:t>LTC</w:t>
            </w:r>
            <w:r w:rsidRPr="007F49B0">
              <w:rPr>
                <w:bCs/>
                <w:color w:val="000000" w:themeColor="text1"/>
                <w:lang w:val="uk-UA" w:eastAsia="ru-RU"/>
              </w:rPr>
              <w:t xml:space="preserve"> / </w:t>
            </w:r>
            <w:r w:rsidRPr="007F49B0">
              <w:rPr>
                <w:rStyle w:val="11"/>
                <w:rFonts w:ascii="Open Sans" w:hAnsi="Open Sans" w:cs="Open Sans"/>
                <w:color w:val="000000" w:themeColor="text1"/>
                <w:szCs w:val="20"/>
                <w:bdr w:val="none" w:sz="0" w:space="0" w:color="auto" w:frame="1"/>
                <w:shd w:val="clear" w:color="auto" w:fill="FCFCFC"/>
                <w:lang w:val="uk-UA"/>
              </w:rPr>
              <w:t xml:space="preserve"> </w:t>
            </w:r>
            <w:r w:rsidRPr="007F49B0">
              <w:rPr>
                <w:bCs/>
                <w:color w:val="000000" w:themeColor="text1"/>
                <w:lang w:val="uk-UA" w:eastAsia="ru-RU"/>
              </w:rPr>
              <w:t>Карпус Борис Сергійович, міський голова  Нововолинської МТГ</w:t>
            </w:r>
          </w:p>
        </w:tc>
      </w:tr>
      <w:tr w:rsidR="00605DE8" w:rsidRPr="007F49B0" w14:paraId="4CA53CDE" w14:textId="77777777" w:rsidTr="00D432F7">
        <w:tc>
          <w:tcPr>
            <w:tcW w:w="4272" w:type="dxa"/>
            <w:vAlign w:val="center"/>
          </w:tcPr>
          <w:p w14:paraId="386F455A" w14:textId="77777777" w:rsidR="00605DE8" w:rsidRPr="007F49B0" w:rsidRDefault="00605DE8" w:rsidP="00D432F7">
            <w:pPr>
              <w:keepNext/>
              <w:jc w:val="both"/>
              <w:rPr>
                <w:color w:val="000000" w:themeColor="text1"/>
                <w:lang w:val="uk-UA"/>
              </w:rPr>
            </w:pPr>
            <w:r w:rsidRPr="007F49B0">
              <w:rPr>
                <w:color w:val="000000" w:themeColor="text1"/>
              </w:rPr>
              <w:t>Telephone</w:t>
            </w:r>
            <w:r w:rsidRPr="007F49B0">
              <w:rPr>
                <w:color w:val="000000" w:themeColor="text1"/>
                <w:lang w:val="uk-UA"/>
              </w:rPr>
              <w:t>/</w:t>
            </w:r>
            <w:r w:rsidRPr="007F49B0">
              <w:rPr>
                <w:color w:val="000000" w:themeColor="text1"/>
              </w:rPr>
              <w:t xml:space="preserve">Fax </w:t>
            </w:r>
            <w:r w:rsidRPr="007F49B0">
              <w:rPr>
                <w:color w:val="000000" w:themeColor="text1"/>
                <w:lang w:val="uk-UA"/>
              </w:rPr>
              <w:t>/</w:t>
            </w:r>
            <w:r w:rsidRPr="007F49B0">
              <w:rPr>
                <w:color w:val="000000" w:themeColor="text1"/>
                <w:lang w:val="en-US"/>
              </w:rPr>
              <w:t xml:space="preserve"> </w:t>
            </w:r>
            <w:r w:rsidRPr="007F49B0">
              <w:rPr>
                <w:color w:val="000000" w:themeColor="text1"/>
                <w:lang w:val="uk-UA"/>
              </w:rPr>
              <w:t>Телефон/факс</w:t>
            </w:r>
          </w:p>
        </w:tc>
        <w:tc>
          <w:tcPr>
            <w:tcW w:w="4942" w:type="dxa"/>
            <w:shd w:val="clear" w:color="auto" w:fill="auto"/>
            <w:vAlign w:val="center"/>
          </w:tcPr>
          <w:p w14:paraId="1FC466B7" w14:textId="77777777" w:rsidR="00605DE8" w:rsidRPr="007F49B0" w:rsidRDefault="00605DE8" w:rsidP="00D432F7">
            <w:pPr>
              <w:jc w:val="both"/>
              <w:rPr>
                <w:color w:val="000000" w:themeColor="text1"/>
                <w:lang w:val="uk-UA"/>
              </w:rPr>
            </w:pPr>
            <w:r w:rsidRPr="007F49B0">
              <w:rPr>
                <w:color w:val="000000" w:themeColor="text1"/>
                <w:lang w:val="en-US"/>
              </w:rPr>
              <w:t xml:space="preserve">+38 </w:t>
            </w:r>
            <w:r w:rsidRPr="007F49B0">
              <w:rPr>
                <w:color w:val="000000" w:themeColor="text1"/>
                <w:lang w:val="uk-UA"/>
              </w:rPr>
              <w:t>(0334) 44-12-02</w:t>
            </w:r>
          </w:p>
        </w:tc>
      </w:tr>
      <w:tr w:rsidR="00605DE8" w:rsidRPr="007F49B0" w14:paraId="4E8FE1BC" w14:textId="77777777" w:rsidTr="00D432F7">
        <w:tc>
          <w:tcPr>
            <w:tcW w:w="4272" w:type="dxa"/>
            <w:vAlign w:val="center"/>
          </w:tcPr>
          <w:p w14:paraId="7A1CE7F0" w14:textId="77777777" w:rsidR="00605DE8" w:rsidRPr="007F49B0" w:rsidRDefault="00605DE8" w:rsidP="00D432F7">
            <w:pPr>
              <w:keepNext/>
              <w:jc w:val="both"/>
              <w:rPr>
                <w:color w:val="000000" w:themeColor="text1"/>
                <w:lang w:val="uk-UA"/>
              </w:rPr>
            </w:pPr>
            <w:r w:rsidRPr="007F49B0">
              <w:rPr>
                <w:color w:val="000000" w:themeColor="text1"/>
              </w:rPr>
              <w:t>Web</w:t>
            </w:r>
            <w:r w:rsidRPr="007F49B0">
              <w:rPr>
                <w:color w:val="000000" w:themeColor="text1"/>
                <w:lang w:val="uk-UA"/>
              </w:rPr>
              <w:t xml:space="preserve"> </w:t>
            </w:r>
            <w:r w:rsidRPr="007F49B0">
              <w:rPr>
                <w:color w:val="000000" w:themeColor="text1"/>
              </w:rPr>
              <w:t xml:space="preserve">site </w:t>
            </w:r>
            <w:r w:rsidRPr="007F49B0">
              <w:rPr>
                <w:color w:val="000000" w:themeColor="text1"/>
                <w:lang w:val="uk-UA"/>
              </w:rPr>
              <w:t>/</w:t>
            </w:r>
            <w:r w:rsidRPr="007F49B0">
              <w:rPr>
                <w:color w:val="000000" w:themeColor="text1"/>
                <w:lang w:val="en-US"/>
              </w:rPr>
              <w:t xml:space="preserve"> </w:t>
            </w:r>
            <w:r w:rsidRPr="007F49B0">
              <w:rPr>
                <w:color w:val="000000" w:themeColor="text1"/>
                <w:lang w:val="uk-UA"/>
              </w:rPr>
              <w:t>Сайт</w:t>
            </w:r>
          </w:p>
        </w:tc>
        <w:tc>
          <w:tcPr>
            <w:tcW w:w="4942" w:type="dxa"/>
            <w:shd w:val="clear" w:color="auto" w:fill="auto"/>
            <w:vAlign w:val="center"/>
          </w:tcPr>
          <w:p w14:paraId="41FAD37B" w14:textId="77777777" w:rsidR="00605DE8" w:rsidRPr="007F49B0" w:rsidRDefault="00605DE8" w:rsidP="00D432F7">
            <w:pPr>
              <w:jc w:val="both"/>
              <w:rPr>
                <w:color w:val="000000" w:themeColor="text1"/>
                <w:lang w:val="uk-UA"/>
              </w:rPr>
            </w:pPr>
            <w:r w:rsidRPr="007F49B0">
              <w:rPr>
                <w:color w:val="000000" w:themeColor="text1"/>
                <w:lang w:val="uk-UA"/>
              </w:rPr>
              <w:t>https://nov-rada.gov.ua/</w:t>
            </w:r>
          </w:p>
        </w:tc>
      </w:tr>
      <w:tr w:rsidR="00605DE8" w:rsidRPr="007F49B0" w14:paraId="26B5F3E9" w14:textId="77777777" w:rsidTr="00D432F7">
        <w:tc>
          <w:tcPr>
            <w:tcW w:w="4272" w:type="dxa"/>
            <w:vAlign w:val="center"/>
          </w:tcPr>
          <w:p w14:paraId="00D3D127" w14:textId="77777777" w:rsidR="00605DE8" w:rsidRPr="007F49B0" w:rsidRDefault="00605DE8" w:rsidP="00D432F7">
            <w:pPr>
              <w:keepNext/>
              <w:jc w:val="both"/>
              <w:rPr>
                <w:color w:val="000000" w:themeColor="text1"/>
                <w:lang w:val="uk-UA"/>
              </w:rPr>
            </w:pPr>
            <w:r w:rsidRPr="007F49B0">
              <w:rPr>
                <w:color w:val="000000" w:themeColor="text1"/>
                <w:lang w:val="uk-UA"/>
              </w:rPr>
              <w:t xml:space="preserve">Name and position of the person who is responsible for the </w:t>
            </w:r>
            <w:r w:rsidRPr="007F49B0">
              <w:rPr>
                <w:color w:val="000000" w:themeColor="text1"/>
                <w:lang w:val="en-GB"/>
              </w:rPr>
              <w:t>Project</w:t>
            </w:r>
            <w:r w:rsidRPr="007F49B0">
              <w:rPr>
                <w:color w:val="000000" w:themeColor="text1"/>
                <w:lang w:val="uk-UA"/>
              </w:rPr>
              <w:t xml:space="preserve"> / ПІБ та посада особи, відповідальної за Проект</w:t>
            </w:r>
          </w:p>
        </w:tc>
        <w:tc>
          <w:tcPr>
            <w:tcW w:w="4942" w:type="dxa"/>
            <w:shd w:val="clear" w:color="auto" w:fill="auto"/>
            <w:vAlign w:val="center"/>
          </w:tcPr>
          <w:p w14:paraId="590B6F34" w14:textId="77777777" w:rsidR="00605DE8" w:rsidRPr="007F49B0" w:rsidRDefault="00605DE8" w:rsidP="00D432F7">
            <w:pPr>
              <w:jc w:val="both"/>
              <w:rPr>
                <w:color w:val="000000" w:themeColor="text1"/>
                <w:lang w:val="uk-UA"/>
              </w:rPr>
            </w:pPr>
            <w:r w:rsidRPr="007F49B0">
              <w:rPr>
                <w:color w:val="000000" w:themeColor="text1"/>
                <w:lang w:val="uk-UA"/>
              </w:rPr>
              <w:t xml:space="preserve">Миронюк Богдан Петрович, начальник управління будівництва та інфраструктури / </w:t>
            </w:r>
            <w:r w:rsidRPr="007F49B0">
              <w:rPr>
                <w:color w:val="000000" w:themeColor="text1"/>
              </w:rPr>
              <w:t xml:space="preserve"> </w:t>
            </w:r>
            <w:r w:rsidRPr="007F49B0">
              <w:rPr>
                <w:color w:val="000000" w:themeColor="text1"/>
                <w:lang w:val="uk-UA"/>
              </w:rPr>
              <w:t>Mironyuk Bogdan Petrovich, Head of Construction and Infrastructure Department</w:t>
            </w:r>
          </w:p>
        </w:tc>
      </w:tr>
      <w:tr w:rsidR="00605DE8" w:rsidRPr="007F49B0" w14:paraId="7447792E" w14:textId="77777777" w:rsidTr="00D432F7">
        <w:trPr>
          <w:trHeight w:val="70"/>
        </w:trPr>
        <w:tc>
          <w:tcPr>
            <w:tcW w:w="4272" w:type="dxa"/>
            <w:vAlign w:val="center"/>
          </w:tcPr>
          <w:p w14:paraId="2D5B04AB" w14:textId="77777777" w:rsidR="00605DE8" w:rsidRPr="007F49B0" w:rsidRDefault="00605DE8" w:rsidP="00D432F7">
            <w:pPr>
              <w:keepNext/>
              <w:jc w:val="both"/>
              <w:rPr>
                <w:color w:val="000000" w:themeColor="text1"/>
                <w:lang w:val="en-GB"/>
              </w:rPr>
            </w:pPr>
            <w:r w:rsidRPr="007F49B0">
              <w:rPr>
                <w:color w:val="000000" w:themeColor="text1"/>
                <w:lang w:val="uk-UA"/>
              </w:rPr>
              <w:t>Telephone/Fax number /</w:t>
            </w:r>
            <w:r w:rsidRPr="007F49B0">
              <w:rPr>
                <w:color w:val="000000" w:themeColor="text1"/>
                <w:lang w:val="en-GB"/>
              </w:rPr>
              <w:t xml:space="preserve"> </w:t>
            </w:r>
            <w:r w:rsidRPr="007F49B0">
              <w:rPr>
                <w:color w:val="000000" w:themeColor="text1"/>
                <w:lang w:val="uk-UA"/>
              </w:rPr>
              <w:t>Телефон/факс</w:t>
            </w:r>
          </w:p>
        </w:tc>
        <w:tc>
          <w:tcPr>
            <w:tcW w:w="4942" w:type="dxa"/>
            <w:shd w:val="clear" w:color="auto" w:fill="auto"/>
            <w:vAlign w:val="center"/>
          </w:tcPr>
          <w:p w14:paraId="17CED17D" w14:textId="77777777" w:rsidR="00605DE8" w:rsidRPr="007F49B0" w:rsidRDefault="00605DE8" w:rsidP="00D432F7">
            <w:pPr>
              <w:jc w:val="both"/>
              <w:rPr>
                <w:color w:val="000000" w:themeColor="text1"/>
                <w:lang w:val="en-US"/>
              </w:rPr>
            </w:pPr>
            <w:r w:rsidRPr="007F49B0">
              <w:rPr>
                <w:color w:val="000000" w:themeColor="text1"/>
                <w:lang w:val="en-US"/>
              </w:rPr>
              <w:t xml:space="preserve">+38 </w:t>
            </w:r>
            <w:r w:rsidRPr="007F49B0">
              <w:rPr>
                <w:color w:val="000000" w:themeColor="text1"/>
                <w:lang w:val="uk-UA"/>
              </w:rPr>
              <w:t>(0334) 44-12-02</w:t>
            </w:r>
          </w:p>
        </w:tc>
      </w:tr>
      <w:tr w:rsidR="00605DE8" w:rsidRPr="007F49B0" w14:paraId="4505BE43" w14:textId="77777777" w:rsidTr="00D432F7">
        <w:trPr>
          <w:trHeight w:val="70"/>
        </w:trPr>
        <w:tc>
          <w:tcPr>
            <w:tcW w:w="4272" w:type="dxa"/>
            <w:vAlign w:val="center"/>
          </w:tcPr>
          <w:p w14:paraId="7500D291" w14:textId="77777777" w:rsidR="00605DE8" w:rsidRPr="007F49B0" w:rsidRDefault="00605DE8" w:rsidP="00D432F7">
            <w:pPr>
              <w:keepNext/>
              <w:jc w:val="both"/>
              <w:rPr>
                <w:color w:val="000000" w:themeColor="text1"/>
              </w:rPr>
            </w:pPr>
            <w:r w:rsidRPr="007F49B0">
              <w:rPr>
                <w:color w:val="000000" w:themeColor="text1"/>
              </w:rPr>
              <w:t>E-mail</w:t>
            </w:r>
            <w:r w:rsidRPr="007F49B0">
              <w:rPr>
                <w:color w:val="000000" w:themeColor="text1"/>
                <w:lang w:val="uk-UA"/>
              </w:rPr>
              <w:t xml:space="preserve"> / Електронна адреса</w:t>
            </w:r>
          </w:p>
        </w:tc>
        <w:tc>
          <w:tcPr>
            <w:tcW w:w="4942" w:type="dxa"/>
            <w:shd w:val="clear" w:color="auto" w:fill="auto"/>
            <w:vAlign w:val="center"/>
          </w:tcPr>
          <w:p w14:paraId="3B9B046E" w14:textId="77777777" w:rsidR="00605DE8" w:rsidRPr="007F49B0" w:rsidRDefault="00605DE8" w:rsidP="00D432F7">
            <w:pPr>
              <w:jc w:val="both"/>
              <w:rPr>
                <w:color w:val="000000" w:themeColor="text1"/>
              </w:rPr>
            </w:pPr>
            <w:r w:rsidRPr="007F49B0">
              <w:rPr>
                <w:color w:val="000000" w:themeColor="text1"/>
              </w:rPr>
              <w:t>vykonk@nov-rada.gov.ua</w:t>
            </w:r>
          </w:p>
        </w:tc>
      </w:tr>
    </w:tbl>
    <w:p w14:paraId="0860E310" w14:textId="77777777" w:rsidR="00605DE8" w:rsidRPr="007F49B0" w:rsidRDefault="00605DE8" w:rsidP="00605DE8">
      <w:pPr>
        <w:tabs>
          <w:tab w:val="left" w:pos="426"/>
        </w:tabs>
        <w:spacing w:before="120" w:after="120"/>
        <w:jc w:val="both"/>
        <w:rPr>
          <w:color w:val="000000" w:themeColor="text1"/>
          <w:lang w:val="en-US"/>
        </w:rPr>
      </w:pPr>
      <w:r w:rsidRPr="007F49B0">
        <w:rPr>
          <w:b/>
          <w:color w:val="000000" w:themeColor="text1"/>
          <w:kern w:val="28"/>
          <w:sz w:val="22"/>
          <w:szCs w:val="22"/>
          <w:lang w:val="en-GB"/>
        </w:rPr>
        <w:t>I</w:t>
      </w:r>
      <w:r w:rsidRPr="007F49B0">
        <w:rPr>
          <w:b/>
          <w:color w:val="000000" w:themeColor="text1"/>
          <w:sz w:val="22"/>
          <w:szCs w:val="22"/>
          <w:lang w:val="en-GB"/>
        </w:rPr>
        <w:t>nformation</w:t>
      </w:r>
      <w:r w:rsidRPr="007F49B0">
        <w:rPr>
          <w:b/>
          <w:color w:val="000000" w:themeColor="text1"/>
          <w:sz w:val="22"/>
          <w:szCs w:val="22"/>
          <w:lang w:val="uk-UA"/>
        </w:rPr>
        <w:t xml:space="preserve"> </w:t>
      </w:r>
      <w:r w:rsidRPr="007F49B0">
        <w:rPr>
          <w:b/>
          <w:color w:val="000000" w:themeColor="text1"/>
          <w:sz w:val="22"/>
          <w:szCs w:val="22"/>
          <w:lang w:val="en-GB"/>
        </w:rPr>
        <w:t>on</w:t>
      </w:r>
      <w:r w:rsidRPr="007F49B0">
        <w:rPr>
          <w:b/>
          <w:color w:val="000000" w:themeColor="text1"/>
          <w:sz w:val="22"/>
          <w:szCs w:val="22"/>
          <w:lang w:val="uk-UA"/>
        </w:rPr>
        <w:t xml:space="preserve"> </w:t>
      </w:r>
      <w:r w:rsidRPr="007F49B0">
        <w:rPr>
          <w:b/>
          <w:color w:val="000000" w:themeColor="text1"/>
          <w:sz w:val="22"/>
          <w:szCs w:val="22"/>
          <w:lang w:val="en-GB"/>
        </w:rPr>
        <w:t>the</w:t>
      </w:r>
      <w:r w:rsidRPr="007F49B0">
        <w:rPr>
          <w:b/>
          <w:color w:val="000000" w:themeColor="text1"/>
          <w:sz w:val="22"/>
          <w:szCs w:val="22"/>
          <w:lang w:val="uk-UA"/>
        </w:rPr>
        <w:t xml:space="preserve"> </w:t>
      </w:r>
      <w:r w:rsidRPr="007F49B0">
        <w:rPr>
          <w:b/>
          <w:color w:val="000000" w:themeColor="text1"/>
          <w:sz w:val="22"/>
          <w:szCs w:val="22"/>
          <w:lang w:val="en-US"/>
        </w:rPr>
        <w:t xml:space="preserve">Grant </w:t>
      </w:r>
      <w:r w:rsidRPr="007F49B0">
        <w:rPr>
          <w:b/>
          <w:color w:val="000000" w:themeColor="text1"/>
          <w:sz w:val="22"/>
          <w:szCs w:val="22"/>
          <w:lang w:val="en-GB"/>
        </w:rPr>
        <w:t>Benefici</w:t>
      </w:r>
      <w:r w:rsidRPr="007F49B0">
        <w:rPr>
          <w:b/>
          <w:color w:val="000000" w:themeColor="text1"/>
          <w:sz w:val="22"/>
          <w:szCs w:val="22"/>
          <w:lang w:val="en-US"/>
        </w:rPr>
        <w:t>a</w:t>
      </w:r>
      <w:r w:rsidRPr="007F49B0">
        <w:rPr>
          <w:b/>
          <w:color w:val="000000" w:themeColor="text1"/>
          <w:sz w:val="22"/>
          <w:szCs w:val="22"/>
          <w:lang w:val="en-GB"/>
        </w:rPr>
        <w:t>ry</w:t>
      </w:r>
      <w:r w:rsidRPr="007F49B0">
        <w:rPr>
          <w:b/>
          <w:color w:val="000000" w:themeColor="text1"/>
          <w:sz w:val="22"/>
          <w:szCs w:val="22"/>
          <w:lang w:val="uk-UA"/>
        </w:rPr>
        <w:t xml:space="preserve"> / Інформація щодо Одержувача Гранту</w:t>
      </w:r>
    </w:p>
    <w:p w14:paraId="07F3A4AC" w14:textId="77777777" w:rsidR="00605DE8" w:rsidRPr="007F49B0" w:rsidRDefault="00605DE8" w:rsidP="00605DE8">
      <w:pPr>
        <w:keepNext/>
        <w:keepLines/>
        <w:jc w:val="both"/>
        <w:outlineLvl w:val="2"/>
        <w:rPr>
          <w:color w:val="000000" w:themeColor="text1"/>
          <w:sz w:val="22"/>
          <w:szCs w:val="22"/>
          <w:lang w:val="en-US"/>
        </w:rPr>
      </w:pPr>
      <w:bookmarkStart w:id="13" w:name="_Toc409077801"/>
      <w:r w:rsidRPr="007F49B0">
        <w:rPr>
          <w:b/>
          <w:color w:val="000000" w:themeColor="text1"/>
          <w:sz w:val="22"/>
          <w:szCs w:val="22"/>
          <w:lang w:val="uk-UA"/>
        </w:rPr>
        <w:lastRenderedPageBreak/>
        <w:t>1</w:t>
      </w:r>
      <w:r w:rsidRPr="007F49B0">
        <w:rPr>
          <w:b/>
          <w:color w:val="000000" w:themeColor="text1"/>
          <w:sz w:val="22"/>
          <w:szCs w:val="22"/>
          <w:lang w:val="en-US"/>
        </w:rPr>
        <w:t>.</w:t>
      </w:r>
      <w:r w:rsidRPr="007F49B0">
        <w:rPr>
          <w:b/>
          <w:color w:val="000000" w:themeColor="text1"/>
          <w:sz w:val="22"/>
          <w:szCs w:val="22"/>
          <w:lang w:val="uk-UA"/>
        </w:rPr>
        <w:t>1</w:t>
      </w:r>
      <w:r w:rsidRPr="007F49B0">
        <w:rPr>
          <w:b/>
          <w:bCs/>
          <w:color w:val="000000" w:themeColor="text1"/>
          <w:sz w:val="22"/>
          <w:szCs w:val="22"/>
          <w:lang w:val="uk-UA"/>
        </w:rPr>
        <w:t>.</w:t>
      </w:r>
      <w:r w:rsidRPr="007F49B0">
        <w:rPr>
          <w:b/>
          <w:bCs/>
          <w:color w:val="000000" w:themeColor="text1"/>
          <w:sz w:val="22"/>
          <w:szCs w:val="22"/>
          <w:lang w:val="en-US"/>
        </w:rPr>
        <w:t xml:space="preserve"> </w:t>
      </w:r>
      <w:r w:rsidRPr="007F49B0">
        <w:rPr>
          <w:b/>
          <w:color w:val="000000" w:themeColor="text1"/>
          <w:sz w:val="22"/>
          <w:szCs w:val="22"/>
          <w:lang w:val="en-US"/>
        </w:rPr>
        <w:t>Project objectives</w:t>
      </w:r>
    </w:p>
    <w:p w14:paraId="29011561" w14:textId="77777777" w:rsidR="00605DE8" w:rsidRPr="007F49B0" w:rsidRDefault="00605DE8" w:rsidP="00605DE8">
      <w:pPr>
        <w:keepNext/>
        <w:keepLines/>
        <w:jc w:val="both"/>
        <w:outlineLvl w:val="2"/>
        <w:rPr>
          <w:b/>
          <w:color w:val="000000" w:themeColor="text1"/>
          <w:sz w:val="22"/>
          <w:szCs w:val="22"/>
          <w:lang w:val="uk-UA"/>
        </w:rPr>
      </w:pPr>
      <w:r w:rsidRPr="007F49B0">
        <w:rPr>
          <w:b/>
          <w:color w:val="000000" w:themeColor="text1"/>
          <w:sz w:val="22"/>
          <w:szCs w:val="22"/>
          <w:lang w:val="uk-UA"/>
        </w:rPr>
        <w:t>1</w:t>
      </w:r>
      <w:r w:rsidRPr="007F49B0">
        <w:rPr>
          <w:b/>
          <w:color w:val="000000" w:themeColor="text1"/>
          <w:sz w:val="22"/>
          <w:szCs w:val="22"/>
          <w:lang w:val="en-US"/>
        </w:rPr>
        <w:t>.</w:t>
      </w:r>
      <w:r w:rsidRPr="007F49B0">
        <w:rPr>
          <w:b/>
          <w:color w:val="000000" w:themeColor="text1"/>
          <w:sz w:val="22"/>
          <w:szCs w:val="22"/>
          <w:lang w:val="uk-UA"/>
        </w:rPr>
        <w:t>1</w:t>
      </w:r>
      <w:r w:rsidRPr="007F49B0">
        <w:rPr>
          <w:b/>
          <w:bCs/>
          <w:color w:val="000000" w:themeColor="text1"/>
          <w:sz w:val="22"/>
          <w:szCs w:val="22"/>
          <w:lang w:val="uk-UA"/>
        </w:rPr>
        <w:t>.</w:t>
      </w:r>
      <w:r w:rsidRPr="007F49B0">
        <w:rPr>
          <w:b/>
          <w:bCs/>
          <w:color w:val="000000" w:themeColor="text1"/>
          <w:sz w:val="22"/>
          <w:szCs w:val="22"/>
          <w:lang w:val="en-US"/>
        </w:rPr>
        <w:t xml:space="preserve"> </w:t>
      </w:r>
      <w:r w:rsidRPr="007F49B0">
        <w:rPr>
          <w:b/>
          <w:color w:val="000000" w:themeColor="text1"/>
          <w:sz w:val="22"/>
          <w:szCs w:val="22"/>
          <w:lang w:val="uk-UA"/>
        </w:rPr>
        <w:t>Цілі Проекту</w:t>
      </w:r>
    </w:p>
    <w:p w14:paraId="299DFB3D" w14:textId="77777777" w:rsidR="00605DE8" w:rsidRPr="007F49B0" w:rsidRDefault="00605DE8" w:rsidP="00605DE8">
      <w:pPr>
        <w:keepNext/>
        <w:keepLines/>
        <w:jc w:val="both"/>
        <w:outlineLvl w:val="2"/>
        <w:rPr>
          <w:b/>
          <w:color w:val="000000" w:themeColor="text1"/>
          <w:sz w:val="22"/>
          <w:szCs w:val="22"/>
          <w:lang w:val="uk-UA"/>
        </w:rPr>
      </w:pPr>
    </w:p>
    <w:p w14:paraId="2CBC1433" w14:textId="77777777" w:rsidR="00605DE8" w:rsidRPr="007F49B0" w:rsidRDefault="00605DE8" w:rsidP="00605DE8">
      <w:pPr>
        <w:keepNext/>
        <w:keepLines/>
        <w:jc w:val="both"/>
        <w:outlineLvl w:val="2"/>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overall</w:t>
      </w:r>
      <w:r w:rsidRPr="007F49B0">
        <w:rPr>
          <w:color w:val="000000" w:themeColor="text1"/>
          <w:lang w:val="uk-UA"/>
        </w:rPr>
        <w:t xml:space="preserve"> </w:t>
      </w:r>
      <w:r w:rsidRPr="007F49B0">
        <w:rPr>
          <w:color w:val="000000" w:themeColor="text1"/>
          <w:lang w:val="en-GB"/>
        </w:rPr>
        <w:t>objective</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is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contribute</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inclusive</w:t>
      </w:r>
      <w:r w:rsidRPr="007F49B0">
        <w:rPr>
          <w:color w:val="000000" w:themeColor="text1"/>
          <w:lang w:val="uk-UA"/>
        </w:rPr>
        <w:t xml:space="preserve"> </w:t>
      </w:r>
      <w:r w:rsidRPr="007F49B0">
        <w:rPr>
          <w:color w:val="000000" w:themeColor="text1"/>
          <w:lang w:val="en-GB"/>
        </w:rPr>
        <w:t>social</w:t>
      </w:r>
      <w:r w:rsidRPr="007F49B0">
        <w:rPr>
          <w:color w:val="000000" w:themeColor="text1"/>
          <w:lang w:val="uk-UA"/>
        </w:rPr>
        <w:t xml:space="preserve"> </w:t>
      </w:r>
      <w:r w:rsidRPr="007F49B0">
        <w:rPr>
          <w:color w:val="000000" w:themeColor="text1"/>
          <w:lang w:val="en-GB"/>
        </w:rPr>
        <w:t>recovery</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stabilisation</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Ukraine.</w:t>
      </w:r>
      <w:r w:rsidRPr="007F49B0">
        <w:rPr>
          <w:color w:val="000000" w:themeColor="text1"/>
          <w:lang w:val="uk-UA"/>
        </w:rPr>
        <w:t xml:space="preserve"> /</w:t>
      </w:r>
      <w:r w:rsidRPr="007F49B0">
        <w:rPr>
          <w:color w:val="000000" w:themeColor="text1"/>
          <w:lang w:val="uk-UA"/>
        </w:rPr>
        <w:br/>
        <w:t>Загальна мета проекту – сприяти інклюзивному соціальному відновленню та стабілізації в Україні.</w:t>
      </w:r>
    </w:p>
    <w:p w14:paraId="465FB57B" w14:textId="77777777" w:rsidR="00605DE8" w:rsidRPr="007F49B0" w:rsidRDefault="00605DE8" w:rsidP="00605DE8">
      <w:pPr>
        <w:keepNext/>
        <w:keepLines/>
        <w:spacing w:after="120"/>
        <w:contextualSpacing/>
        <w:jc w:val="both"/>
        <w:outlineLvl w:val="2"/>
        <w:rPr>
          <w:color w:val="000000" w:themeColor="text1"/>
          <w:lang w:val="uk-UA"/>
        </w:rPr>
      </w:pPr>
    </w:p>
    <w:p w14:paraId="60C1F810" w14:textId="77777777" w:rsidR="00605DE8" w:rsidRPr="007F49B0" w:rsidRDefault="00605DE8" w:rsidP="00605DE8">
      <w:pPr>
        <w:keepNext/>
        <w:keepLines/>
        <w:spacing w:after="120"/>
        <w:contextualSpacing/>
        <w:jc w:val="both"/>
        <w:outlineLvl w:val="2"/>
        <w:rPr>
          <w:color w:val="000000" w:themeColor="text1"/>
          <w:lang w:val="en-US"/>
        </w:rPr>
      </w:pPr>
      <w:r w:rsidRPr="007F49B0">
        <w:rPr>
          <w:color w:val="000000" w:themeColor="text1"/>
          <w:lang w:val="en-GB"/>
        </w:rPr>
        <w:t>Specific objectives</w:t>
      </w:r>
      <w:r w:rsidRPr="007F49B0">
        <w:rPr>
          <w:color w:val="000000" w:themeColor="text1"/>
          <w:lang w:val="en-US"/>
        </w:rPr>
        <w:t xml:space="preserve"> / </w:t>
      </w:r>
      <w:r w:rsidRPr="007F49B0">
        <w:rPr>
          <w:color w:val="000000" w:themeColor="text1"/>
          <w:lang w:val="uk-UA"/>
        </w:rPr>
        <w:t>Конкретні цілі</w:t>
      </w:r>
      <w:r w:rsidRPr="007F49B0">
        <w:rPr>
          <w:color w:val="000000" w:themeColor="text1"/>
          <w:lang w:val="en-US"/>
        </w:rPr>
        <w:t>:</w:t>
      </w:r>
    </w:p>
    <w:p w14:paraId="0C56697D" w14:textId="77777777" w:rsidR="00605DE8" w:rsidRPr="007F49B0" w:rsidRDefault="00605DE8" w:rsidP="00605DE8">
      <w:pPr>
        <w:pStyle w:val="af1"/>
        <w:keepNext/>
        <w:keepLines/>
        <w:numPr>
          <w:ilvl w:val="0"/>
          <w:numId w:val="76"/>
        </w:numPr>
        <w:spacing w:after="120"/>
        <w:ind w:left="714" w:hanging="357"/>
        <w:contextualSpacing w:val="0"/>
        <w:jc w:val="both"/>
        <w:outlineLvl w:val="2"/>
        <w:rPr>
          <w:color w:val="000000" w:themeColor="text1"/>
          <w:lang w:val="uk-UA"/>
        </w:rPr>
      </w:pPr>
      <w:r w:rsidRPr="007F49B0">
        <w:rPr>
          <w:color w:val="000000" w:themeColor="text1"/>
          <w:lang w:val="en-GB"/>
        </w:rPr>
        <w:t xml:space="preserve">Increase access to social housing services for IDPs in </w:t>
      </w:r>
      <w:r w:rsidRPr="007F49B0">
        <w:rPr>
          <w:color w:val="000000" w:themeColor="text1"/>
          <w:lang w:val="en-US"/>
        </w:rPr>
        <w:t>Novovolynsk</w:t>
      </w:r>
      <w:r w:rsidRPr="007F49B0">
        <w:rPr>
          <w:color w:val="000000" w:themeColor="text1"/>
          <w:lang w:val="uk-UA"/>
        </w:rPr>
        <w:t xml:space="preserve"> </w:t>
      </w:r>
      <w:r w:rsidRPr="007F49B0">
        <w:rPr>
          <w:color w:val="000000" w:themeColor="text1"/>
          <w:lang w:val="en-US"/>
        </w:rPr>
        <w:t xml:space="preserve">/ </w:t>
      </w:r>
      <w:r w:rsidRPr="007F49B0">
        <w:rPr>
          <w:color w:val="000000" w:themeColor="text1"/>
          <w:lang w:val="uk-UA"/>
        </w:rPr>
        <w:t>Розширення доступу ВПО до послуг соціального житла в місті Нововолинськ;</w:t>
      </w:r>
    </w:p>
    <w:p w14:paraId="6A19948F" w14:textId="77777777" w:rsidR="00605DE8" w:rsidRPr="007F49B0" w:rsidRDefault="00605DE8" w:rsidP="00605DE8">
      <w:pPr>
        <w:pStyle w:val="af1"/>
        <w:keepNext/>
        <w:keepLines/>
        <w:numPr>
          <w:ilvl w:val="0"/>
          <w:numId w:val="76"/>
        </w:numPr>
        <w:spacing w:after="120"/>
        <w:ind w:left="714" w:hanging="357"/>
        <w:contextualSpacing w:val="0"/>
        <w:jc w:val="both"/>
        <w:outlineLvl w:val="2"/>
        <w:rPr>
          <w:color w:val="000000" w:themeColor="text1"/>
          <w:lang w:val="uk-UA"/>
        </w:rPr>
      </w:pPr>
      <w:r w:rsidRPr="007F49B0">
        <w:rPr>
          <w:color w:val="000000" w:themeColor="text1"/>
          <w:lang w:val="en-GB"/>
        </w:rPr>
        <w:t>Improve</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well</w:t>
      </w:r>
      <w:r w:rsidRPr="007F49B0">
        <w:rPr>
          <w:color w:val="000000" w:themeColor="text1"/>
          <w:lang w:val="uk-UA"/>
        </w:rPr>
        <w:t>-</w:t>
      </w:r>
      <w:r w:rsidRPr="007F49B0">
        <w:rPr>
          <w:color w:val="000000" w:themeColor="text1"/>
          <w:lang w:val="en-GB"/>
        </w:rPr>
        <w:t>being</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IDPs</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US"/>
        </w:rPr>
        <w:t>Novovolynsk</w:t>
      </w:r>
      <w:r w:rsidRPr="007F49B0">
        <w:rPr>
          <w:color w:val="000000" w:themeColor="text1"/>
          <w:lang w:val="uk-UA"/>
        </w:rPr>
        <w:t>/ Поліпшення добробуту ВПО в місті Нововолинськ;</w:t>
      </w:r>
    </w:p>
    <w:p w14:paraId="72651BF8" w14:textId="77777777" w:rsidR="00605DE8" w:rsidRPr="007F49B0" w:rsidRDefault="00605DE8" w:rsidP="00605DE8">
      <w:pPr>
        <w:pStyle w:val="af1"/>
        <w:keepNext/>
        <w:keepLines/>
        <w:numPr>
          <w:ilvl w:val="0"/>
          <w:numId w:val="76"/>
        </w:numPr>
        <w:spacing w:after="120"/>
        <w:ind w:left="714" w:hanging="357"/>
        <w:contextualSpacing w:val="0"/>
        <w:jc w:val="both"/>
        <w:outlineLvl w:val="2"/>
        <w:rPr>
          <w:color w:val="000000" w:themeColor="text1"/>
          <w:lang w:val="uk-UA"/>
        </w:rPr>
      </w:pPr>
      <w:r w:rsidRPr="007F49B0">
        <w:rPr>
          <w:color w:val="000000" w:themeColor="text1"/>
          <w:lang w:val="en-GB"/>
        </w:rPr>
        <w:t>Increase</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energy</w:t>
      </w:r>
      <w:r w:rsidRPr="007F49B0">
        <w:rPr>
          <w:color w:val="000000" w:themeColor="text1"/>
          <w:lang w:val="uk-UA"/>
        </w:rPr>
        <w:t xml:space="preserve"> </w:t>
      </w:r>
      <w:r w:rsidRPr="007F49B0">
        <w:rPr>
          <w:color w:val="000000" w:themeColor="text1"/>
          <w:lang w:val="en-GB"/>
        </w:rPr>
        <w:t>efficiency</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housing</w:t>
      </w:r>
      <w:r w:rsidRPr="007F49B0">
        <w:rPr>
          <w:color w:val="000000" w:themeColor="text1"/>
          <w:lang w:val="uk-UA"/>
        </w:rPr>
        <w:t xml:space="preserve"> </w:t>
      </w:r>
      <w:r w:rsidRPr="007F49B0">
        <w:rPr>
          <w:color w:val="000000" w:themeColor="text1"/>
          <w:lang w:val="en-GB"/>
        </w:rPr>
        <w:t>sector</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US"/>
        </w:rPr>
        <w:t>Novovolynsk</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reduced</w:t>
      </w:r>
      <w:r w:rsidRPr="007F49B0">
        <w:rPr>
          <w:color w:val="000000" w:themeColor="text1"/>
          <w:lang w:val="uk-UA"/>
        </w:rPr>
        <w:t xml:space="preserve"> </w:t>
      </w:r>
      <w:r w:rsidRPr="007F49B0">
        <w:rPr>
          <w:color w:val="000000" w:themeColor="text1"/>
          <w:lang w:val="en-GB"/>
        </w:rPr>
        <w:t>number</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CO</w:t>
      </w:r>
      <w:r w:rsidRPr="007F49B0">
        <w:rPr>
          <w:color w:val="000000" w:themeColor="text1"/>
          <w:lang w:val="uk-UA"/>
        </w:rPr>
        <w:t xml:space="preserve">2 </w:t>
      </w:r>
      <w:r w:rsidRPr="007F49B0">
        <w:rPr>
          <w:color w:val="000000" w:themeColor="text1"/>
          <w:lang w:val="en-GB"/>
        </w:rPr>
        <w:t>emissions</w:t>
      </w:r>
      <w:r w:rsidRPr="007F49B0">
        <w:rPr>
          <w:color w:val="000000" w:themeColor="text1"/>
          <w:lang w:val="uk-UA"/>
        </w:rPr>
        <w:t xml:space="preserve"> / Підвищення енергоефективності в житловому секторі міста Нововолинськ та зменшення кількості викидів CO2.</w:t>
      </w:r>
      <w:r w:rsidRPr="007F49B0">
        <w:rPr>
          <w:color w:val="000000" w:themeColor="text1"/>
          <w:lang w:val="uk-UA"/>
        </w:rPr>
        <w:tab/>
      </w:r>
    </w:p>
    <w:p w14:paraId="2BEEFA1F" w14:textId="77777777" w:rsidR="00605DE8" w:rsidRPr="007F49B0" w:rsidRDefault="00605DE8" w:rsidP="00605DE8">
      <w:pPr>
        <w:keepNext/>
        <w:keepLines/>
        <w:jc w:val="both"/>
        <w:outlineLvl w:val="2"/>
        <w:rPr>
          <w:color w:val="000000" w:themeColor="text1"/>
          <w:sz w:val="22"/>
          <w:szCs w:val="22"/>
          <w:lang w:val="uk-UA"/>
        </w:rPr>
      </w:pPr>
    </w:p>
    <w:p w14:paraId="09FE4903" w14:textId="77777777" w:rsidR="00605DE8" w:rsidRPr="007F49B0" w:rsidRDefault="00605DE8" w:rsidP="00605DE8">
      <w:pPr>
        <w:tabs>
          <w:tab w:val="left" w:pos="567"/>
        </w:tabs>
        <w:jc w:val="both"/>
        <w:rPr>
          <w:b/>
          <w:color w:val="000000" w:themeColor="text1"/>
          <w:sz w:val="22"/>
          <w:szCs w:val="22"/>
          <w:lang w:val="en-GB"/>
        </w:rPr>
      </w:pPr>
      <w:r w:rsidRPr="007F49B0">
        <w:rPr>
          <w:b/>
          <w:color w:val="000000" w:themeColor="text1"/>
          <w:sz w:val="22"/>
          <w:szCs w:val="22"/>
          <w:lang w:val="uk-UA"/>
        </w:rPr>
        <w:t>1</w:t>
      </w:r>
      <w:r w:rsidRPr="007F49B0">
        <w:rPr>
          <w:b/>
          <w:color w:val="000000" w:themeColor="text1"/>
          <w:sz w:val="22"/>
          <w:szCs w:val="22"/>
          <w:lang w:val="en-GB"/>
        </w:rPr>
        <w:t>.</w:t>
      </w:r>
      <w:r w:rsidRPr="007F49B0">
        <w:rPr>
          <w:b/>
          <w:color w:val="000000" w:themeColor="text1"/>
          <w:sz w:val="22"/>
          <w:szCs w:val="22"/>
          <w:lang w:val="uk-UA"/>
        </w:rPr>
        <w:t>1.1.</w:t>
      </w:r>
      <w:r w:rsidRPr="007F49B0">
        <w:rPr>
          <w:color w:val="000000" w:themeColor="text1"/>
          <w:sz w:val="22"/>
          <w:szCs w:val="22"/>
          <w:lang w:val="en-GB"/>
        </w:rPr>
        <w:tab/>
      </w:r>
      <w:r w:rsidRPr="007F49B0">
        <w:rPr>
          <w:b/>
          <w:color w:val="000000" w:themeColor="text1"/>
          <w:sz w:val="22"/>
          <w:szCs w:val="22"/>
          <w:lang w:val="en-GB"/>
        </w:rPr>
        <w:t>Background, description of the current situation</w:t>
      </w:r>
    </w:p>
    <w:p w14:paraId="7B43B215" w14:textId="77777777" w:rsidR="00605DE8" w:rsidRPr="007F49B0" w:rsidRDefault="00605DE8" w:rsidP="00605DE8">
      <w:pPr>
        <w:widowControl w:val="0"/>
        <w:numPr>
          <w:ilvl w:val="2"/>
          <w:numId w:val="64"/>
        </w:numPr>
        <w:shd w:val="clear" w:color="auto" w:fill="FFFFFF"/>
        <w:ind w:left="567" w:hanging="567"/>
        <w:jc w:val="both"/>
        <w:rPr>
          <w:b/>
          <w:color w:val="000000" w:themeColor="text1"/>
          <w:sz w:val="22"/>
          <w:szCs w:val="22"/>
        </w:rPr>
      </w:pPr>
      <w:r w:rsidRPr="007F49B0">
        <w:rPr>
          <w:b/>
          <w:color w:val="000000" w:themeColor="text1"/>
          <w:sz w:val="22"/>
          <w:szCs w:val="22"/>
          <w:lang w:val="uk-UA"/>
        </w:rPr>
        <w:t>Обґрунтування, опис поточної ситуації</w:t>
      </w:r>
    </w:p>
    <w:p w14:paraId="6F13C018" w14:textId="77777777" w:rsidR="00605DE8" w:rsidRPr="007F49B0" w:rsidRDefault="00605DE8" w:rsidP="00605DE8">
      <w:pPr>
        <w:widowControl w:val="0"/>
        <w:shd w:val="clear" w:color="auto" w:fill="FFFFFF"/>
        <w:tabs>
          <w:tab w:val="left" w:pos="1276"/>
        </w:tabs>
        <w:ind w:left="720"/>
        <w:jc w:val="both"/>
        <w:rPr>
          <w:b/>
          <w:color w:val="000000" w:themeColor="text1"/>
          <w:sz w:val="22"/>
          <w:szCs w:val="22"/>
        </w:rPr>
      </w:pPr>
    </w:p>
    <w:p w14:paraId="63BD4B48" w14:textId="77777777" w:rsidR="00605DE8" w:rsidRPr="007F49B0" w:rsidRDefault="00605DE8" w:rsidP="00605DE8">
      <w:pPr>
        <w:tabs>
          <w:tab w:val="left" w:pos="567"/>
        </w:tabs>
        <w:spacing w:before="120" w:after="120"/>
        <w:jc w:val="both"/>
        <w:rPr>
          <w:color w:val="000000" w:themeColor="text1"/>
          <w:lang w:val="uk-UA"/>
        </w:rPr>
      </w:pPr>
      <w:bookmarkStart w:id="14" w:name="_Toc494530047"/>
      <w:bookmarkStart w:id="15" w:name="_Toc62015630"/>
      <w:bookmarkEnd w:id="13"/>
      <w:r w:rsidRPr="007F49B0">
        <w:rPr>
          <w:color w:val="000000" w:themeColor="text1"/>
        </w:rPr>
        <w:t xml:space="preserve">The Project “Housing for internally displaced persons (IDPs) in Novovolynsk” financed by EU Grant is aiming at construction </w:t>
      </w:r>
      <w:r w:rsidRPr="007F49B0">
        <w:rPr>
          <w:rStyle w:val="normaltextrun"/>
          <w:color w:val="000000" w:themeColor="text1"/>
          <w:shd w:val="clear" w:color="auto" w:fill="FFFFFF"/>
        </w:rPr>
        <w:t>of residential multiapartment building</w:t>
      </w:r>
      <w:r>
        <w:rPr>
          <w:rStyle w:val="normaltextrun"/>
          <w:color w:val="000000" w:themeColor="text1"/>
          <w:shd w:val="clear" w:color="auto" w:fill="FFFFFF"/>
        </w:rPr>
        <w:t>s</w:t>
      </w:r>
      <w:r w:rsidRPr="007F49B0">
        <w:rPr>
          <w:color w:val="000000" w:themeColor="text1"/>
        </w:rPr>
        <w:t xml:space="preserve"> with a useful area of </w:t>
      </w:r>
      <w:r w:rsidRPr="007F49B0">
        <w:rPr>
          <w:b/>
          <w:bCs/>
          <w:color w:val="000000" w:themeColor="text1"/>
        </w:rPr>
        <w:t>5,100 m2</w:t>
      </w:r>
      <w:r w:rsidRPr="007F49B0">
        <w:rPr>
          <w:color w:val="000000" w:themeColor="text1"/>
        </w:rPr>
        <w:t xml:space="preserve"> for accommodation of </w:t>
      </w:r>
      <w:r w:rsidRPr="007F49B0">
        <w:rPr>
          <w:b/>
          <w:bCs/>
          <w:color w:val="000000" w:themeColor="text1"/>
        </w:rPr>
        <w:t>minimum 188 people</w:t>
      </w:r>
      <w:r w:rsidRPr="007F49B0">
        <w:rPr>
          <w:color w:val="000000" w:themeColor="text1"/>
        </w:rPr>
        <w:t xml:space="preserve"> in apartments with furniture and domestic appliances. </w:t>
      </w:r>
      <w:r w:rsidRPr="007F49B0">
        <w:rPr>
          <w:color w:val="000000" w:themeColor="text1"/>
          <w:lang w:val="uk-UA"/>
        </w:rPr>
        <w:t>/</w:t>
      </w:r>
      <w:r w:rsidRPr="007F49B0">
        <w:rPr>
          <w:color w:val="000000" w:themeColor="text1"/>
          <w:lang w:val="uk-UA"/>
        </w:rPr>
        <w:br/>
        <w:t xml:space="preserve">Проект </w:t>
      </w:r>
      <w:r w:rsidRPr="007F49B0">
        <w:rPr>
          <w:color w:val="000000" w:themeColor="text1"/>
        </w:rPr>
        <w:t>“</w:t>
      </w:r>
      <w:r w:rsidRPr="007F49B0">
        <w:rPr>
          <w:color w:val="000000" w:themeColor="text1"/>
          <w:lang w:val="uk-UA"/>
        </w:rPr>
        <w:t>Житло для внутрішньо переміщених осіб (ВПО) в місті Нововолинськ</w:t>
      </w:r>
      <w:r w:rsidRPr="007F49B0">
        <w:rPr>
          <w:color w:val="000000" w:themeColor="text1"/>
        </w:rPr>
        <w:t xml:space="preserve">” </w:t>
      </w:r>
      <w:r w:rsidRPr="007F49B0">
        <w:rPr>
          <w:color w:val="000000" w:themeColor="text1"/>
          <w:lang w:val="uk-UA"/>
        </w:rPr>
        <w:t xml:space="preserve">за фінансуванням Гранту ЄС спрямований на будівництво </w:t>
      </w:r>
      <w:r>
        <w:rPr>
          <w:color w:val="000000" w:themeColor="text1"/>
          <w:lang w:val="uk-UA"/>
        </w:rPr>
        <w:t xml:space="preserve">житлових </w:t>
      </w:r>
      <w:r w:rsidRPr="007F49B0">
        <w:rPr>
          <w:color w:val="000000" w:themeColor="text1"/>
          <w:lang w:val="uk-UA"/>
        </w:rPr>
        <w:t xml:space="preserve">багатоквартирних будинків загальною площею </w:t>
      </w:r>
      <w:r w:rsidRPr="007F49B0">
        <w:rPr>
          <w:b/>
          <w:bCs/>
          <w:color w:val="000000" w:themeColor="text1"/>
          <w:lang w:val="uk-UA"/>
        </w:rPr>
        <w:t>5</w:t>
      </w:r>
      <w:r w:rsidRPr="007F49B0">
        <w:rPr>
          <w:b/>
          <w:bCs/>
          <w:color w:val="000000" w:themeColor="text1"/>
          <w:lang w:val="ru-RU"/>
        </w:rPr>
        <w:t>,1</w:t>
      </w:r>
      <w:r w:rsidRPr="007F49B0">
        <w:rPr>
          <w:b/>
          <w:bCs/>
          <w:color w:val="000000" w:themeColor="text1"/>
          <w:lang w:val="uk-UA"/>
        </w:rPr>
        <w:t>00 м2</w:t>
      </w:r>
      <w:r w:rsidRPr="007F49B0">
        <w:rPr>
          <w:color w:val="000000" w:themeColor="text1"/>
          <w:lang w:val="uk-UA"/>
        </w:rPr>
        <w:t xml:space="preserve"> для розміщення </w:t>
      </w:r>
      <w:r w:rsidRPr="007F49B0">
        <w:rPr>
          <w:b/>
          <w:bCs/>
          <w:color w:val="000000" w:themeColor="text1"/>
          <w:lang w:val="uk-UA"/>
        </w:rPr>
        <w:t>не менше 188</w:t>
      </w:r>
      <w:r w:rsidRPr="007F49B0">
        <w:rPr>
          <w:color w:val="000000" w:themeColor="text1"/>
          <w:lang w:val="uk-UA"/>
        </w:rPr>
        <w:t xml:space="preserve"> </w:t>
      </w:r>
      <w:r w:rsidRPr="00612DC6">
        <w:rPr>
          <w:b/>
          <w:bCs/>
          <w:color w:val="000000" w:themeColor="text1"/>
          <w:lang w:val="uk-UA"/>
        </w:rPr>
        <w:t xml:space="preserve">осіб </w:t>
      </w:r>
      <w:r w:rsidRPr="007F49B0">
        <w:rPr>
          <w:color w:val="000000" w:themeColor="text1"/>
          <w:lang w:val="uk-UA"/>
        </w:rPr>
        <w:t>у квартирах з меблями та побутовою технікою.</w:t>
      </w:r>
    </w:p>
    <w:p w14:paraId="6FFDFF04" w14:textId="77777777" w:rsidR="00605DE8" w:rsidRPr="007F49B0" w:rsidRDefault="00605DE8" w:rsidP="00605DE8">
      <w:pPr>
        <w:tabs>
          <w:tab w:val="left" w:pos="567"/>
        </w:tabs>
        <w:spacing w:before="120" w:after="120"/>
        <w:contextualSpacing/>
        <w:jc w:val="both"/>
        <w:rPr>
          <w:color w:val="000000" w:themeColor="text1"/>
          <w:lang w:val="uk-UA"/>
        </w:rPr>
      </w:pPr>
    </w:p>
    <w:p w14:paraId="7E2D31F0" w14:textId="77777777" w:rsidR="00605DE8" w:rsidRPr="007F49B0" w:rsidRDefault="00605DE8" w:rsidP="00605DE8">
      <w:pPr>
        <w:spacing w:after="80"/>
        <w:jc w:val="both"/>
        <w:rPr>
          <w:i/>
          <w:color w:val="000000" w:themeColor="text1"/>
          <w:sz w:val="22"/>
          <w:szCs w:val="22"/>
          <w:lang w:val="uk-UA"/>
        </w:rPr>
      </w:pPr>
      <w:r w:rsidRPr="007F49B0">
        <w:rPr>
          <w:i/>
          <w:color w:val="000000" w:themeColor="text1"/>
          <w:sz w:val="22"/>
          <w:szCs w:val="22"/>
          <w:lang w:val="en-US"/>
        </w:rPr>
        <w:t>Table</w:t>
      </w:r>
      <w:r w:rsidRPr="007F49B0">
        <w:rPr>
          <w:i/>
          <w:color w:val="000000" w:themeColor="text1"/>
          <w:sz w:val="22"/>
          <w:szCs w:val="22"/>
          <w:lang w:val="uk-UA"/>
        </w:rPr>
        <w:t xml:space="preserve"> 1 / Таблиця 1</w:t>
      </w:r>
    </w:p>
    <w:p w14:paraId="26E1BD33" w14:textId="77777777" w:rsidR="00605DE8" w:rsidRPr="007F49B0" w:rsidRDefault="00605DE8" w:rsidP="00605DE8">
      <w:pPr>
        <w:tabs>
          <w:tab w:val="center" w:pos="4677"/>
          <w:tab w:val="right" w:pos="9355"/>
        </w:tabs>
        <w:spacing w:after="120"/>
        <w:jc w:val="center"/>
        <w:rPr>
          <w:b/>
          <w:bCs/>
          <w:color w:val="000000" w:themeColor="text1"/>
          <w:sz w:val="22"/>
          <w:szCs w:val="22"/>
          <w:lang w:val="uk-UA"/>
        </w:rPr>
      </w:pPr>
      <w:r w:rsidRPr="007F49B0">
        <w:rPr>
          <w:b/>
          <w:bCs/>
          <w:color w:val="000000" w:themeColor="text1"/>
          <w:sz w:val="22"/>
          <w:szCs w:val="22"/>
          <w:lang w:val="en-US"/>
        </w:rPr>
        <w:t>List</w:t>
      </w:r>
      <w:r w:rsidRPr="007F49B0">
        <w:rPr>
          <w:b/>
          <w:bCs/>
          <w:color w:val="000000" w:themeColor="text1"/>
          <w:sz w:val="22"/>
          <w:szCs w:val="22"/>
          <w:lang w:val="uk-UA"/>
        </w:rPr>
        <w:t xml:space="preserve"> </w:t>
      </w:r>
      <w:r w:rsidRPr="007F49B0">
        <w:rPr>
          <w:b/>
          <w:bCs/>
          <w:color w:val="000000" w:themeColor="text1"/>
          <w:sz w:val="22"/>
          <w:szCs w:val="22"/>
          <w:lang w:val="en-US"/>
        </w:rPr>
        <w:t>of</w:t>
      </w:r>
      <w:r w:rsidRPr="007F49B0">
        <w:rPr>
          <w:b/>
          <w:bCs/>
          <w:color w:val="000000" w:themeColor="text1"/>
          <w:sz w:val="22"/>
          <w:szCs w:val="22"/>
          <w:lang w:val="uk-UA"/>
        </w:rPr>
        <w:t xml:space="preserve"> </w:t>
      </w:r>
      <w:r w:rsidRPr="007F49B0">
        <w:rPr>
          <w:b/>
          <w:bCs/>
          <w:color w:val="000000" w:themeColor="text1"/>
          <w:sz w:val="22"/>
          <w:szCs w:val="22"/>
          <w:lang w:val="en-US"/>
        </w:rPr>
        <w:t>project</w:t>
      </w:r>
      <w:r w:rsidRPr="007F49B0">
        <w:rPr>
          <w:b/>
          <w:bCs/>
          <w:color w:val="000000" w:themeColor="text1"/>
          <w:sz w:val="22"/>
          <w:szCs w:val="22"/>
          <w:lang w:val="uk-UA"/>
        </w:rPr>
        <w:t xml:space="preserve"> </w:t>
      </w:r>
      <w:r w:rsidRPr="007F49B0">
        <w:rPr>
          <w:b/>
          <w:color w:val="000000" w:themeColor="text1"/>
          <w:sz w:val="22"/>
          <w:szCs w:val="22"/>
          <w:lang w:val="en-US"/>
        </w:rPr>
        <w:t>institutions</w:t>
      </w:r>
      <w:r w:rsidRPr="007F49B0" w:rsidDel="00FF056D">
        <w:rPr>
          <w:b/>
          <w:bCs/>
          <w:color w:val="000000" w:themeColor="text1"/>
          <w:sz w:val="22"/>
          <w:szCs w:val="22"/>
          <w:lang w:val="uk-UA"/>
        </w:rPr>
        <w:t xml:space="preserve"> </w:t>
      </w:r>
      <w:r w:rsidRPr="007F49B0">
        <w:rPr>
          <w:b/>
          <w:bCs/>
          <w:color w:val="000000" w:themeColor="text1"/>
          <w:sz w:val="22"/>
          <w:szCs w:val="22"/>
          <w:lang w:val="en-US"/>
        </w:rPr>
        <w:t>and</w:t>
      </w:r>
      <w:r w:rsidRPr="007F49B0">
        <w:rPr>
          <w:b/>
          <w:bCs/>
          <w:color w:val="000000" w:themeColor="text1"/>
          <w:sz w:val="22"/>
          <w:szCs w:val="22"/>
          <w:lang w:val="uk-UA"/>
        </w:rPr>
        <w:t xml:space="preserve"> </w:t>
      </w:r>
      <w:r w:rsidRPr="007F49B0">
        <w:rPr>
          <w:b/>
          <w:bCs/>
          <w:color w:val="000000" w:themeColor="text1"/>
          <w:sz w:val="22"/>
          <w:szCs w:val="22"/>
          <w:lang w:val="en-US"/>
        </w:rPr>
        <w:t>measures</w:t>
      </w:r>
      <w:r w:rsidRPr="007F49B0">
        <w:rPr>
          <w:b/>
          <w:bCs/>
          <w:color w:val="000000" w:themeColor="text1"/>
          <w:sz w:val="22"/>
          <w:szCs w:val="22"/>
          <w:lang w:val="uk-UA"/>
        </w:rPr>
        <w:t xml:space="preserve"> / Перелік проектних об’єктів та заходів</w:t>
      </w:r>
    </w:p>
    <w:tbl>
      <w:tblPr>
        <w:tblW w:w="507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08"/>
        <w:gridCol w:w="1257"/>
        <w:gridCol w:w="1681"/>
        <w:gridCol w:w="1463"/>
        <w:gridCol w:w="1558"/>
        <w:gridCol w:w="2810"/>
      </w:tblGrid>
      <w:tr w:rsidR="00605DE8" w:rsidRPr="007F49B0" w14:paraId="262E289B" w14:textId="77777777" w:rsidTr="00D432F7">
        <w:trPr>
          <w:trHeight w:val="982"/>
          <w:tblHeader/>
        </w:trPr>
        <w:tc>
          <w:tcPr>
            <w:tcW w:w="222" w:type="pct"/>
            <w:tcBorders>
              <w:top w:val="double" w:sz="4" w:space="0" w:color="auto"/>
              <w:bottom w:val="single" w:sz="4" w:space="0" w:color="auto"/>
            </w:tcBorders>
            <w:shd w:val="clear" w:color="auto" w:fill="D9D9D9" w:themeFill="background1" w:themeFillShade="D9"/>
            <w:vAlign w:val="center"/>
          </w:tcPr>
          <w:p w14:paraId="3D240E7E"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uk-UA"/>
              </w:rPr>
              <w:t>№</w:t>
            </w:r>
          </w:p>
        </w:tc>
        <w:tc>
          <w:tcPr>
            <w:tcW w:w="685" w:type="pct"/>
            <w:tcBorders>
              <w:top w:val="double" w:sz="4" w:space="0" w:color="auto"/>
              <w:bottom w:val="single" w:sz="4" w:space="0" w:color="auto"/>
            </w:tcBorders>
            <w:shd w:val="clear" w:color="auto" w:fill="D9D9D9" w:themeFill="background1" w:themeFillShade="D9"/>
            <w:vAlign w:val="center"/>
          </w:tcPr>
          <w:p w14:paraId="2B4CBDC2"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rPr>
              <w:t>Institution</w:t>
            </w:r>
            <w:r w:rsidRPr="007F49B0">
              <w:rPr>
                <w:color w:val="000000" w:themeColor="text1"/>
                <w:sz w:val="18"/>
                <w:szCs w:val="18"/>
                <w:lang w:val="uk-UA"/>
              </w:rPr>
              <w:t xml:space="preserve"> /</w:t>
            </w:r>
          </w:p>
          <w:p w14:paraId="3A1887FB"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uk-UA"/>
              </w:rPr>
              <w:t>Об’</w:t>
            </w:r>
            <w:r w:rsidRPr="007F49B0">
              <w:rPr>
                <w:color w:val="000000" w:themeColor="text1"/>
                <w:sz w:val="18"/>
                <w:szCs w:val="18"/>
              </w:rPr>
              <w:t>єкт</w:t>
            </w:r>
          </w:p>
        </w:tc>
        <w:tc>
          <w:tcPr>
            <w:tcW w:w="916" w:type="pct"/>
            <w:tcBorders>
              <w:top w:val="double" w:sz="4" w:space="0" w:color="auto"/>
              <w:bottom w:val="single" w:sz="4" w:space="0" w:color="auto"/>
            </w:tcBorders>
            <w:shd w:val="clear" w:color="auto" w:fill="D9D9D9" w:themeFill="background1" w:themeFillShade="D9"/>
            <w:vAlign w:val="center"/>
          </w:tcPr>
          <w:p w14:paraId="5A256D1E"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en-GB"/>
              </w:rPr>
              <w:t>Institution address</w:t>
            </w:r>
            <w:r w:rsidRPr="007F49B0">
              <w:rPr>
                <w:color w:val="000000" w:themeColor="text1"/>
                <w:sz w:val="18"/>
                <w:szCs w:val="18"/>
                <w:lang w:val="uk-UA"/>
              </w:rPr>
              <w:t xml:space="preserve"> </w:t>
            </w:r>
            <w:r w:rsidRPr="007F49B0">
              <w:rPr>
                <w:color w:val="000000" w:themeColor="text1"/>
                <w:sz w:val="18"/>
                <w:szCs w:val="18"/>
                <w:lang w:val="en-GB"/>
              </w:rPr>
              <w:t>/</w:t>
            </w:r>
          </w:p>
          <w:p w14:paraId="68D7F5EE"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uk-UA"/>
              </w:rPr>
              <w:t>Адреса об’єкту</w:t>
            </w:r>
          </w:p>
        </w:tc>
        <w:tc>
          <w:tcPr>
            <w:tcW w:w="797" w:type="pct"/>
            <w:tcBorders>
              <w:top w:val="double" w:sz="4" w:space="0" w:color="auto"/>
              <w:bottom w:val="single" w:sz="4" w:space="0" w:color="auto"/>
            </w:tcBorders>
            <w:shd w:val="clear" w:color="auto" w:fill="D9D9D9" w:themeFill="background1" w:themeFillShade="D9"/>
            <w:vAlign w:val="center"/>
          </w:tcPr>
          <w:p w14:paraId="4002AA17" w14:textId="77777777" w:rsidR="00605DE8" w:rsidRPr="007F49B0" w:rsidRDefault="00605DE8" w:rsidP="00D432F7">
            <w:pPr>
              <w:tabs>
                <w:tab w:val="center" w:pos="4677"/>
                <w:tab w:val="right" w:pos="9355"/>
              </w:tabs>
              <w:jc w:val="center"/>
              <w:rPr>
                <w:rFonts w:eastAsia="Calibri"/>
                <w:color w:val="000000" w:themeColor="text1"/>
                <w:sz w:val="18"/>
                <w:szCs w:val="18"/>
                <w:lang w:val="en-US"/>
              </w:rPr>
            </w:pPr>
            <w:r w:rsidRPr="007F49B0">
              <w:rPr>
                <w:rFonts w:eastAsia="Calibri"/>
                <w:color w:val="000000" w:themeColor="text1"/>
                <w:sz w:val="18"/>
                <w:szCs w:val="18"/>
                <w:lang w:val="en-US"/>
              </w:rPr>
              <w:t>Connection to utilities</w:t>
            </w:r>
            <w:r w:rsidRPr="007F49B0">
              <w:rPr>
                <w:rFonts w:eastAsia="Calibri"/>
                <w:color w:val="000000" w:themeColor="text1"/>
                <w:sz w:val="18"/>
                <w:szCs w:val="18"/>
                <w:lang w:val="uk-UA"/>
              </w:rPr>
              <w:t xml:space="preserve"> </w:t>
            </w:r>
            <w:r w:rsidRPr="007F49B0">
              <w:rPr>
                <w:rFonts w:eastAsia="Calibri"/>
                <w:color w:val="000000" w:themeColor="text1"/>
                <w:sz w:val="18"/>
                <w:szCs w:val="18"/>
                <w:lang w:val="en-US"/>
              </w:rPr>
              <w:t>/</w:t>
            </w:r>
          </w:p>
          <w:p w14:paraId="41440D25"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rFonts w:eastAsia="Calibri"/>
                <w:color w:val="000000" w:themeColor="text1"/>
                <w:sz w:val="18"/>
                <w:szCs w:val="18"/>
              </w:rPr>
              <w:t>Підключення</w:t>
            </w:r>
            <w:r w:rsidRPr="007F49B0">
              <w:rPr>
                <w:rFonts w:eastAsia="Calibri"/>
                <w:color w:val="000000" w:themeColor="text1"/>
                <w:sz w:val="18"/>
                <w:szCs w:val="18"/>
                <w:lang w:val="en-US"/>
              </w:rPr>
              <w:t xml:space="preserve"> </w:t>
            </w:r>
            <w:r w:rsidRPr="007F49B0">
              <w:rPr>
                <w:rFonts w:eastAsia="Calibri"/>
                <w:color w:val="000000" w:themeColor="text1"/>
                <w:sz w:val="18"/>
                <w:szCs w:val="18"/>
              </w:rPr>
              <w:t>до</w:t>
            </w:r>
            <w:r w:rsidRPr="007F49B0">
              <w:rPr>
                <w:rFonts w:eastAsia="Calibri"/>
                <w:color w:val="000000" w:themeColor="text1"/>
                <w:sz w:val="18"/>
                <w:szCs w:val="18"/>
                <w:lang w:val="en-US"/>
              </w:rPr>
              <w:t xml:space="preserve"> </w:t>
            </w:r>
            <w:r w:rsidRPr="007F49B0">
              <w:rPr>
                <w:rFonts w:eastAsia="Calibri"/>
                <w:color w:val="000000" w:themeColor="text1"/>
                <w:sz w:val="18"/>
                <w:szCs w:val="18"/>
              </w:rPr>
              <w:t>комунікацій</w:t>
            </w:r>
          </w:p>
        </w:tc>
        <w:tc>
          <w:tcPr>
            <w:tcW w:w="849" w:type="pct"/>
            <w:tcBorders>
              <w:top w:val="double" w:sz="4" w:space="0" w:color="auto"/>
              <w:bottom w:val="single" w:sz="4" w:space="0" w:color="auto"/>
            </w:tcBorders>
            <w:shd w:val="clear" w:color="auto" w:fill="D9D9D9" w:themeFill="background1" w:themeFillShade="D9"/>
            <w:vAlign w:val="center"/>
          </w:tcPr>
          <w:p w14:paraId="6AB927A5" w14:textId="77777777" w:rsidR="00605DE8" w:rsidRPr="007F49B0" w:rsidRDefault="00605DE8" w:rsidP="00D432F7">
            <w:pPr>
              <w:tabs>
                <w:tab w:val="center" w:pos="4677"/>
                <w:tab w:val="right" w:pos="9355"/>
              </w:tabs>
              <w:jc w:val="center"/>
              <w:rPr>
                <w:rFonts w:eastAsia="Calibri"/>
                <w:color w:val="000000" w:themeColor="text1"/>
                <w:sz w:val="18"/>
                <w:szCs w:val="18"/>
                <w:lang w:val="en-US"/>
              </w:rPr>
            </w:pPr>
            <w:r w:rsidRPr="007F49B0">
              <w:rPr>
                <w:rFonts w:eastAsia="Calibri"/>
                <w:color w:val="000000" w:themeColor="text1"/>
                <w:sz w:val="18"/>
                <w:szCs w:val="18"/>
                <w:lang w:val="en-US"/>
              </w:rPr>
              <w:t>Proposed type of accommodation</w:t>
            </w:r>
            <w:r w:rsidRPr="007F49B0">
              <w:rPr>
                <w:rFonts w:eastAsia="Calibri"/>
                <w:color w:val="000000" w:themeColor="text1"/>
                <w:sz w:val="18"/>
                <w:szCs w:val="18"/>
                <w:lang w:val="uk-UA"/>
              </w:rPr>
              <w:t xml:space="preserve"> </w:t>
            </w:r>
            <w:r w:rsidRPr="007F49B0">
              <w:rPr>
                <w:rFonts w:eastAsia="Calibri"/>
                <w:color w:val="000000" w:themeColor="text1"/>
                <w:sz w:val="18"/>
                <w:szCs w:val="18"/>
                <w:lang w:val="en-US"/>
              </w:rPr>
              <w:t>/</w:t>
            </w:r>
          </w:p>
          <w:p w14:paraId="5C32D1A9" w14:textId="77777777" w:rsidR="00605DE8" w:rsidRPr="007F49B0" w:rsidRDefault="00605DE8" w:rsidP="00D432F7">
            <w:pPr>
              <w:tabs>
                <w:tab w:val="center" w:pos="4677"/>
                <w:tab w:val="right" w:pos="9355"/>
              </w:tabs>
              <w:jc w:val="center"/>
              <w:rPr>
                <w:color w:val="000000" w:themeColor="text1"/>
                <w:sz w:val="18"/>
                <w:szCs w:val="18"/>
                <w:lang w:val="en-US"/>
              </w:rPr>
            </w:pPr>
            <w:r w:rsidRPr="007F49B0">
              <w:rPr>
                <w:rFonts w:eastAsia="Calibri"/>
                <w:color w:val="000000" w:themeColor="text1"/>
                <w:sz w:val="18"/>
                <w:szCs w:val="18"/>
                <w:lang w:val="en-US"/>
              </w:rPr>
              <w:t>Пропонований тип розміщення</w:t>
            </w:r>
          </w:p>
        </w:tc>
        <w:tc>
          <w:tcPr>
            <w:tcW w:w="1532" w:type="pct"/>
            <w:tcBorders>
              <w:top w:val="double" w:sz="4" w:space="0" w:color="auto"/>
              <w:bottom w:val="single" w:sz="4" w:space="0" w:color="auto"/>
            </w:tcBorders>
            <w:shd w:val="clear" w:color="auto" w:fill="D9D9D9" w:themeFill="background1" w:themeFillShade="D9"/>
            <w:vAlign w:val="center"/>
          </w:tcPr>
          <w:p w14:paraId="24A22FBD"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rPr>
              <w:t>Measures</w:t>
            </w:r>
            <w:r w:rsidRPr="007F49B0">
              <w:rPr>
                <w:color w:val="000000" w:themeColor="text1"/>
                <w:sz w:val="18"/>
                <w:szCs w:val="18"/>
                <w:lang w:val="uk-UA"/>
              </w:rPr>
              <w:t xml:space="preserve"> </w:t>
            </w:r>
            <w:r w:rsidRPr="007F49B0">
              <w:rPr>
                <w:color w:val="000000" w:themeColor="text1"/>
                <w:sz w:val="18"/>
                <w:szCs w:val="18"/>
              </w:rPr>
              <w:t>/</w:t>
            </w:r>
          </w:p>
          <w:p w14:paraId="7D0E3C59" w14:textId="77777777" w:rsidR="00605DE8" w:rsidRPr="007F49B0" w:rsidRDefault="00605DE8" w:rsidP="00D432F7">
            <w:pPr>
              <w:tabs>
                <w:tab w:val="center" w:pos="4677"/>
                <w:tab w:val="right" w:pos="9355"/>
              </w:tabs>
              <w:jc w:val="center"/>
              <w:rPr>
                <w:color w:val="000000" w:themeColor="text1"/>
                <w:sz w:val="18"/>
                <w:szCs w:val="18"/>
                <w:lang w:val="uk-UA"/>
              </w:rPr>
            </w:pPr>
            <w:r w:rsidRPr="007F49B0">
              <w:rPr>
                <w:color w:val="000000" w:themeColor="text1"/>
                <w:sz w:val="18"/>
                <w:szCs w:val="18"/>
                <w:lang w:val="uk-UA"/>
              </w:rPr>
              <w:t>Заходи</w:t>
            </w:r>
          </w:p>
        </w:tc>
      </w:tr>
      <w:tr w:rsidR="00605DE8" w:rsidRPr="007F49B0" w14:paraId="4A434474" w14:textId="77777777" w:rsidTr="00D432F7">
        <w:trPr>
          <w:trHeight w:val="1318"/>
        </w:trPr>
        <w:tc>
          <w:tcPr>
            <w:tcW w:w="222" w:type="pct"/>
            <w:tcBorders>
              <w:top w:val="single" w:sz="4" w:space="0" w:color="auto"/>
            </w:tcBorders>
            <w:vAlign w:val="center"/>
          </w:tcPr>
          <w:p w14:paraId="53D888F7" w14:textId="77777777" w:rsidR="00605DE8" w:rsidRPr="007F49B0" w:rsidRDefault="00605DE8" w:rsidP="00D432F7">
            <w:pPr>
              <w:contextualSpacing/>
              <w:jc w:val="both"/>
              <w:rPr>
                <w:bCs/>
                <w:color w:val="000000" w:themeColor="text1"/>
                <w:sz w:val="18"/>
                <w:szCs w:val="18"/>
                <w:lang w:val="uk-UA"/>
              </w:rPr>
            </w:pPr>
            <w:r w:rsidRPr="007F49B0">
              <w:rPr>
                <w:bCs/>
                <w:color w:val="000000" w:themeColor="text1"/>
                <w:sz w:val="18"/>
                <w:szCs w:val="18"/>
                <w:lang w:val="uk-UA"/>
              </w:rPr>
              <w:t>1</w:t>
            </w:r>
          </w:p>
        </w:tc>
        <w:tc>
          <w:tcPr>
            <w:tcW w:w="685" w:type="pct"/>
            <w:tcBorders>
              <w:top w:val="single" w:sz="4" w:space="0" w:color="auto"/>
            </w:tcBorders>
            <w:vAlign w:val="center"/>
          </w:tcPr>
          <w:p w14:paraId="350B5096" w14:textId="77777777" w:rsidR="00605DE8" w:rsidRPr="007F49B0" w:rsidRDefault="00605DE8" w:rsidP="00D432F7">
            <w:pPr>
              <w:spacing w:after="80"/>
              <w:jc w:val="center"/>
              <w:rPr>
                <w:color w:val="000000" w:themeColor="text1"/>
                <w:sz w:val="18"/>
                <w:szCs w:val="18"/>
                <w:lang w:val="uk-UA"/>
              </w:rPr>
            </w:pPr>
            <w:r w:rsidRPr="007F49B0">
              <w:rPr>
                <w:color w:val="000000" w:themeColor="text1"/>
                <w:sz w:val="18"/>
                <w:szCs w:val="18"/>
                <w:lang w:val="en-US"/>
              </w:rPr>
              <w:t>Land</w:t>
            </w:r>
            <w:r w:rsidRPr="007F49B0">
              <w:rPr>
                <w:color w:val="000000" w:themeColor="text1"/>
                <w:sz w:val="18"/>
                <w:szCs w:val="18"/>
                <w:lang w:val="uk-UA"/>
              </w:rPr>
              <w:t xml:space="preserve"> </w:t>
            </w:r>
            <w:r w:rsidRPr="007F49B0">
              <w:rPr>
                <w:color w:val="000000" w:themeColor="text1"/>
                <w:sz w:val="18"/>
                <w:szCs w:val="18"/>
                <w:lang w:val="en-US"/>
              </w:rPr>
              <w:t>plot</w:t>
            </w:r>
            <w:r w:rsidRPr="007F49B0">
              <w:rPr>
                <w:color w:val="000000" w:themeColor="text1"/>
                <w:sz w:val="18"/>
                <w:szCs w:val="18"/>
                <w:lang w:val="uk-UA"/>
              </w:rPr>
              <w:t xml:space="preserve"> 0,6698 </w:t>
            </w:r>
            <w:r w:rsidRPr="007F49B0">
              <w:rPr>
                <w:color w:val="000000" w:themeColor="text1"/>
                <w:sz w:val="18"/>
                <w:szCs w:val="18"/>
                <w:lang w:val="sv-SE"/>
              </w:rPr>
              <w:t>ha</w:t>
            </w:r>
            <w:r w:rsidRPr="007F49B0">
              <w:rPr>
                <w:color w:val="000000" w:themeColor="text1"/>
                <w:sz w:val="18"/>
                <w:szCs w:val="18"/>
                <w:lang w:val="uk-UA"/>
              </w:rPr>
              <w:t xml:space="preserve"> / Земельна ділянка 0,6698 га</w:t>
            </w:r>
          </w:p>
        </w:tc>
        <w:tc>
          <w:tcPr>
            <w:tcW w:w="916" w:type="pct"/>
            <w:tcBorders>
              <w:top w:val="single" w:sz="4" w:space="0" w:color="auto"/>
            </w:tcBorders>
            <w:vAlign w:val="center"/>
          </w:tcPr>
          <w:p w14:paraId="0E1F50B4" w14:textId="77777777" w:rsidR="00605DE8" w:rsidRPr="007F49B0" w:rsidRDefault="00605DE8" w:rsidP="00D432F7">
            <w:pPr>
              <w:tabs>
                <w:tab w:val="center" w:pos="4677"/>
                <w:tab w:val="right" w:pos="9355"/>
              </w:tabs>
              <w:spacing w:after="80"/>
              <w:jc w:val="center"/>
              <w:rPr>
                <w:color w:val="000000" w:themeColor="text1"/>
                <w:sz w:val="18"/>
                <w:szCs w:val="18"/>
                <w:lang w:val="en-US"/>
              </w:rPr>
            </w:pPr>
            <w:r w:rsidRPr="007F49B0">
              <w:rPr>
                <w:rStyle w:val="normaltextrun"/>
                <w:color w:val="000000" w:themeColor="text1"/>
                <w:sz w:val="18"/>
                <w:szCs w:val="18"/>
                <w:shd w:val="clear" w:color="auto" w:fill="FFFFFF"/>
              </w:rPr>
              <w:t xml:space="preserve">Novovolynsk, </w:t>
            </w:r>
            <w:r w:rsidRPr="007F49B0">
              <w:rPr>
                <w:rStyle w:val="spellingerror"/>
                <w:color w:val="000000" w:themeColor="text1"/>
                <w:sz w:val="18"/>
                <w:szCs w:val="18"/>
                <w:shd w:val="clear" w:color="auto" w:fill="FFFFFF"/>
              </w:rPr>
              <w:t>Microdistrict</w:t>
            </w:r>
            <w:r w:rsidRPr="007F49B0">
              <w:rPr>
                <w:rStyle w:val="normaltextrun"/>
                <w:color w:val="000000" w:themeColor="text1"/>
                <w:sz w:val="18"/>
                <w:szCs w:val="18"/>
                <w:shd w:val="clear" w:color="auto" w:fill="FFFFFF"/>
              </w:rPr>
              <w:t xml:space="preserve"> #5</w:t>
            </w:r>
            <w:r w:rsidRPr="007F49B0">
              <w:rPr>
                <w:color w:val="000000" w:themeColor="text1"/>
                <w:sz w:val="18"/>
                <w:szCs w:val="18"/>
                <w:lang w:val="uk-UA"/>
              </w:rPr>
              <w:t xml:space="preserve"> / Нововолинськ, Мікрорайон №5</w:t>
            </w:r>
          </w:p>
        </w:tc>
        <w:tc>
          <w:tcPr>
            <w:tcW w:w="797" w:type="pct"/>
            <w:tcBorders>
              <w:top w:val="single" w:sz="4" w:space="0" w:color="auto"/>
            </w:tcBorders>
            <w:vAlign w:val="center"/>
          </w:tcPr>
          <w:p w14:paraId="6267C46F" w14:textId="4FEE4D2E" w:rsidR="00605DE8" w:rsidRPr="007F49B0" w:rsidRDefault="00605DE8" w:rsidP="00D432F7">
            <w:pPr>
              <w:tabs>
                <w:tab w:val="center" w:pos="4677"/>
                <w:tab w:val="right" w:pos="9355"/>
              </w:tabs>
              <w:spacing w:after="80"/>
              <w:jc w:val="center"/>
              <w:rPr>
                <w:color w:val="000000" w:themeColor="text1"/>
                <w:sz w:val="18"/>
                <w:szCs w:val="18"/>
                <w:lang w:val="uk-UA"/>
              </w:rPr>
            </w:pPr>
            <w:r w:rsidRPr="007F49B0">
              <w:rPr>
                <w:color w:val="000000" w:themeColor="text1"/>
                <w:sz w:val="18"/>
                <w:szCs w:val="18"/>
                <w:lang w:val="en-US"/>
              </w:rPr>
              <w:t>Connection</w:t>
            </w:r>
            <w:r w:rsidRPr="007F49B0">
              <w:rPr>
                <w:color w:val="000000" w:themeColor="text1"/>
                <w:sz w:val="18"/>
                <w:szCs w:val="18"/>
                <w:lang w:val="uk-UA"/>
              </w:rPr>
              <w:t xml:space="preserve"> to all</w:t>
            </w:r>
            <w:r w:rsidRPr="007F49B0">
              <w:rPr>
                <w:color w:val="000000" w:themeColor="text1"/>
                <w:sz w:val="18"/>
                <w:szCs w:val="18"/>
                <w:lang w:val="en-US"/>
              </w:rPr>
              <w:t xml:space="preserve"> relevant</w:t>
            </w:r>
            <w:r w:rsidRPr="007F49B0">
              <w:rPr>
                <w:color w:val="000000" w:themeColor="text1"/>
                <w:sz w:val="18"/>
                <w:szCs w:val="18"/>
                <w:lang w:val="uk-UA"/>
              </w:rPr>
              <w:t xml:space="preserve"> municipal utilities</w:t>
            </w:r>
            <w:r w:rsidRPr="007F49B0">
              <w:rPr>
                <w:color w:val="000000" w:themeColor="text1"/>
                <w:sz w:val="18"/>
                <w:szCs w:val="18"/>
                <w:lang w:val="en-US"/>
              </w:rPr>
              <w:t xml:space="preserve"> (heating, electricity, water supply and sewage) as well as arrangement of </w:t>
            </w:r>
            <w:r w:rsidR="00130902" w:rsidRPr="00935CF8">
              <w:rPr>
                <w:sz w:val="18"/>
                <w:szCs w:val="18"/>
                <w:lang w:val="en-US"/>
              </w:rPr>
              <w:t>structures of civil protection defenses</w:t>
            </w:r>
            <w:r w:rsidRPr="007F49B0" w:rsidDel="00E31070">
              <w:rPr>
                <w:color w:val="000000" w:themeColor="text1"/>
                <w:sz w:val="18"/>
                <w:szCs w:val="18"/>
                <w:lang w:val="en-US"/>
              </w:rPr>
              <w:t xml:space="preserve"> </w:t>
            </w:r>
            <w:r w:rsidRPr="007F49B0">
              <w:rPr>
                <w:rStyle w:val="afc"/>
                <w:color w:val="000000" w:themeColor="text1"/>
                <w:sz w:val="18"/>
                <w:szCs w:val="18"/>
                <w:lang w:val="en-US"/>
              </w:rPr>
              <w:footnoteReference w:id="3"/>
            </w:r>
            <w:r w:rsidRPr="007F49B0">
              <w:rPr>
                <w:color w:val="000000" w:themeColor="text1"/>
                <w:sz w:val="18"/>
                <w:szCs w:val="18"/>
                <w:lang w:val="en-US"/>
              </w:rPr>
              <w:t xml:space="preserve"> is to be financed from the local budget of Novovolynsk City</w:t>
            </w:r>
            <w:r w:rsidRPr="007F49B0">
              <w:rPr>
                <w:color w:val="000000" w:themeColor="text1"/>
                <w:sz w:val="18"/>
                <w:szCs w:val="18"/>
                <w:lang w:val="uk-UA"/>
              </w:rPr>
              <w:t xml:space="preserve"> /</w:t>
            </w:r>
          </w:p>
          <w:p w14:paraId="41E7B542" w14:textId="03206BFA" w:rsidR="00605DE8" w:rsidRPr="007F49B0" w:rsidRDefault="00605DE8" w:rsidP="00D432F7">
            <w:pPr>
              <w:tabs>
                <w:tab w:val="center" w:pos="4677"/>
                <w:tab w:val="right" w:pos="9355"/>
              </w:tabs>
              <w:spacing w:after="80"/>
              <w:ind w:left="-106" w:right="-111"/>
              <w:jc w:val="center"/>
              <w:rPr>
                <w:color w:val="000000" w:themeColor="text1"/>
                <w:sz w:val="18"/>
                <w:szCs w:val="18"/>
                <w:lang w:val="uk-UA"/>
              </w:rPr>
            </w:pPr>
            <w:r w:rsidRPr="007F49B0">
              <w:rPr>
                <w:color w:val="000000" w:themeColor="text1"/>
                <w:sz w:val="18"/>
                <w:szCs w:val="18"/>
                <w:lang w:val="uk-UA"/>
              </w:rPr>
              <w:t xml:space="preserve">Підключення до всіх відповідних комунікацій (опалення, електрика, водопостачання та </w:t>
            </w:r>
            <w:r>
              <w:rPr>
                <w:color w:val="000000" w:themeColor="text1"/>
                <w:sz w:val="18"/>
                <w:szCs w:val="18"/>
                <w:lang w:val="uk-UA"/>
              </w:rPr>
              <w:lastRenderedPageBreak/>
              <w:t>водовідведення</w:t>
            </w:r>
            <w:r w:rsidRPr="007F49B0">
              <w:rPr>
                <w:color w:val="000000" w:themeColor="text1"/>
                <w:sz w:val="18"/>
                <w:szCs w:val="18"/>
                <w:lang w:val="uk-UA"/>
              </w:rPr>
              <w:t xml:space="preserve">), а також облаштування </w:t>
            </w:r>
            <w:r w:rsidR="00130902">
              <w:rPr>
                <w:color w:val="000000" w:themeColor="text1"/>
                <w:sz w:val="18"/>
                <w:szCs w:val="18"/>
                <w:lang w:val="uk-UA"/>
              </w:rPr>
              <w:t>захисних споруд цивільного захисту</w:t>
            </w:r>
            <w:r w:rsidRPr="007F49B0">
              <w:rPr>
                <w:color w:val="000000" w:themeColor="text1"/>
                <w:sz w:val="18"/>
                <w:szCs w:val="18"/>
                <w:lang w:val="uk-UA"/>
              </w:rPr>
              <w:t xml:space="preserve"> фінансується з бюджету міста Нововолинськ</w:t>
            </w:r>
          </w:p>
        </w:tc>
        <w:tc>
          <w:tcPr>
            <w:tcW w:w="849" w:type="pct"/>
            <w:tcBorders>
              <w:top w:val="single" w:sz="4" w:space="0" w:color="auto"/>
            </w:tcBorders>
            <w:vAlign w:val="center"/>
          </w:tcPr>
          <w:p w14:paraId="71218422" w14:textId="77777777" w:rsidR="00605DE8" w:rsidRPr="007F49B0" w:rsidRDefault="00605DE8" w:rsidP="00D432F7">
            <w:pPr>
              <w:tabs>
                <w:tab w:val="center" w:pos="4677"/>
                <w:tab w:val="right" w:pos="9355"/>
              </w:tabs>
              <w:spacing w:after="80"/>
              <w:jc w:val="center"/>
              <w:rPr>
                <w:color w:val="000000" w:themeColor="text1"/>
                <w:sz w:val="18"/>
                <w:szCs w:val="18"/>
                <w:lang w:val="uk-UA"/>
              </w:rPr>
            </w:pPr>
            <w:r w:rsidRPr="007F49B0">
              <w:rPr>
                <w:color w:val="000000" w:themeColor="text1"/>
                <w:sz w:val="18"/>
                <w:szCs w:val="18"/>
                <w:lang w:val="en-US"/>
              </w:rPr>
              <w:lastRenderedPageBreak/>
              <w:t>Apartment</w:t>
            </w:r>
            <w:r w:rsidRPr="007F49B0">
              <w:rPr>
                <w:color w:val="000000" w:themeColor="text1"/>
                <w:sz w:val="18"/>
                <w:szCs w:val="18"/>
                <w:lang w:val="uk-UA"/>
              </w:rPr>
              <w:t xml:space="preserve"> /</w:t>
            </w:r>
          </w:p>
          <w:p w14:paraId="2DD7006B" w14:textId="77777777" w:rsidR="00605DE8" w:rsidRPr="007F49B0" w:rsidRDefault="00605DE8" w:rsidP="00D432F7">
            <w:pPr>
              <w:tabs>
                <w:tab w:val="center" w:pos="4677"/>
                <w:tab w:val="right" w:pos="9355"/>
              </w:tabs>
              <w:spacing w:after="80"/>
              <w:jc w:val="center"/>
              <w:rPr>
                <w:color w:val="000000" w:themeColor="text1"/>
                <w:sz w:val="18"/>
                <w:szCs w:val="18"/>
                <w:lang w:val="uk-UA"/>
              </w:rPr>
            </w:pPr>
            <w:r w:rsidRPr="007F49B0">
              <w:rPr>
                <w:color w:val="000000" w:themeColor="text1"/>
                <w:sz w:val="18"/>
                <w:szCs w:val="18"/>
                <w:lang w:val="uk-UA"/>
              </w:rPr>
              <w:t>Квартирний</w:t>
            </w:r>
          </w:p>
        </w:tc>
        <w:tc>
          <w:tcPr>
            <w:tcW w:w="1532" w:type="pct"/>
            <w:tcBorders>
              <w:top w:val="single" w:sz="4" w:space="0" w:color="auto"/>
            </w:tcBorders>
            <w:vAlign w:val="center"/>
          </w:tcPr>
          <w:p w14:paraId="2C37CA49" w14:textId="77777777" w:rsidR="00605DE8" w:rsidRPr="007F49B0" w:rsidRDefault="00605DE8" w:rsidP="00605DE8">
            <w:pPr>
              <w:pStyle w:val="af1"/>
              <w:numPr>
                <w:ilvl w:val="0"/>
                <w:numId w:val="65"/>
              </w:numPr>
              <w:tabs>
                <w:tab w:val="left" w:pos="312"/>
              </w:tabs>
              <w:ind w:left="312" w:hanging="312"/>
              <w:rPr>
                <w:color w:val="000000" w:themeColor="text1"/>
                <w:sz w:val="18"/>
                <w:szCs w:val="18"/>
              </w:rPr>
            </w:pPr>
            <w:r w:rsidRPr="007F49B0">
              <w:rPr>
                <w:color w:val="000000" w:themeColor="text1"/>
                <w:sz w:val="18"/>
                <w:szCs w:val="18"/>
              </w:rPr>
              <w:t>Design (by PIU Consultant)</w:t>
            </w:r>
            <w:r w:rsidRPr="007F49B0">
              <w:rPr>
                <w:color w:val="000000" w:themeColor="text1"/>
                <w:sz w:val="18"/>
                <w:szCs w:val="18"/>
                <w:lang w:val="uk-UA"/>
              </w:rPr>
              <w:t>;</w:t>
            </w:r>
          </w:p>
          <w:p w14:paraId="73581BF2" w14:textId="77777777" w:rsidR="00605DE8" w:rsidRPr="007F49B0" w:rsidRDefault="00605DE8" w:rsidP="00605DE8">
            <w:pPr>
              <w:pStyle w:val="af1"/>
              <w:numPr>
                <w:ilvl w:val="0"/>
                <w:numId w:val="65"/>
              </w:numPr>
              <w:tabs>
                <w:tab w:val="left" w:pos="312"/>
              </w:tabs>
              <w:ind w:left="312" w:hanging="312"/>
              <w:rPr>
                <w:color w:val="000000" w:themeColor="text1"/>
                <w:sz w:val="18"/>
                <w:szCs w:val="18"/>
              </w:rPr>
            </w:pPr>
            <w:r w:rsidRPr="007F49B0">
              <w:rPr>
                <w:color w:val="000000" w:themeColor="text1"/>
                <w:sz w:val="18"/>
                <w:szCs w:val="18"/>
              </w:rPr>
              <w:t>technical supervision (by PIU Consultant);</w:t>
            </w:r>
          </w:p>
          <w:p w14:paraId="1635136B" w14:textId="77777777" w:rsidR="00605DE8" w:rsidRPr="007F49B0" w:rsidRDefault="00605DE8" w:rsidP="00605DE8">
            <w:pPr>
              <w:pStyle w:val="af1"/>
              <w:numPr>
                <w:ilvl w:val="0"/>
                <w:numId w:val="65"/>
              </w:numPr>
              <w:tabs>
                <w:tab w:val="left" w:pos="312"/>
              </w:tabs>
              <w:ind w:left="312" w:hanging="312"/>
              <w:rPr>
                <w:color w:val="000000" w:themeColor="text1"/>
                <w:sz w:val="18"/>
                <w:szCs w:val="18"/>
                <w:lang w:val="en-GB"/>
              </w:rPr>
            </w:pPr>
            <w:r w:rsidRPr="007F49B0">
              <w:rPr>
                <w:color w:val="000000" w:themeColor="text1"/>
                <w:sz w:val="18"/>
                <w:szCs w:val="18"/>
                <w:lang w:val="en-GB"/>
              </w:rPr>
              <w:t>construction of buildings in accordance with all relevant energy efficiency standards;</w:t>
            </w:r>
          </w:p>
          <w:p w14:paraId="0D36B722"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en-GB"/>
              </w:rPr>
            </w:pPr>
            <w:r w:rsidRPr="007F49B0">
              <w:rPr>
                <w:color w:val="000000" w:themeColor="text1"/>
                <w:sz w:val="18"/>
                <w:szCs w:val="18"/>
                <w:lang w:val="en-GB"/>
              </w:rPr>
              <w:t xml:space="preserve">arrangement of internal engineering systems (water, sewerage, heating, electricity, ventilation, </w:t>
            </w:r>
            <w:r w:rsidRPr="007F49B0">
              <w:rPr>
                <w:rStyle w:val="cf01"/>
                <w:color w:val="000000" w:themeColor="text1"/>
                <w:sz w:val="18"/>
                <w:szCs w:val="18"/>
                <w:lang w:val="en-GB"/>
              </w:rPr>
              <w:t>fire alarms and fire extinction systems</w:t>
            </w:r>
            <w:r w:rsidRPr="007F49B0">
              <w:rPr>
                <w:rStyle w:val="cf01"/>
                <w:color w:val="000000" w:themeColor="text1"/>
                <w:sz w:val="18"/>
                <w:szCs w:val="18"/>
                <w:lang w:val="en-US"/>
              </w:rPr>
              <w:t>, elevators</w:t>
            </w:r>
            <w:r w:rsidRPr="007F49B0">
              <w:rPr>
                <w:color w:val="000000" w:themeColor="text1"/>
                <w:sz w:val="18"/>
                <w:szCs w:val="18"/>
                <w:lang w:val="en-GB"/>
              </w:rPr>
              <w:t>);</w:t>
            </w:r>
          </w:p>
          <w:p w14:paraId="071C3CD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en-GB"/>
              </w:rPr>
            </w:pPr>
            <w:r w:rsidRPr="007F49B0">
              <w:rPr>
                <w:color w:val="000000" w:themeColor="text1"/>
                <w:sz w:val="18"/>
                <w:szCs w:val="18"/>
                <w:lang w:val="en-GB"/>
              </w:rPr>
              <w:t>connection to external engineering networks;</w:t>
            </w:r>
          </w:p>
          <w:p w14:paraId="6157B5E3"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en-US"/>
              </w:rPr>
            </w:pPr>
            <w:r w:rsidRPr="007F49B0">
              <w:rPr>
                <w:color w:val="000000" w:themeColor="text1"/>
                <w:sz w:val="18"/>
                <w:szCs w:val="18"/>
                <w:lang w:val="en-GB"/>
              </w:rPr>
              <w:t>internal works, supply and installation of basic furniture</w:t>
            </w:r>
            <w:r w:rsidRPr="007F49B0">
              <w:rPr>
                <w:color w:val="000000" w:themeColor="text1"/>
                <w:sz w:val="18"/>
                <w:szCs w:val="18"/>
                <w:lang w:val="uk-UA"/>
              </w:rPr>
              <w:t xml:space="preserve"> </w:t>
            </w:r>
            <w:r w:rsidRPr="007F49B0">
              <w:rPr>
                <w:color w:val="000000" w:themeColor="text1"/>
                <w:sz w:val="18"/>
                <w:szCs w:val="18"/>
                <w:lang w:val="en-GB"/>
              </w:rPr>
              <w:t>and domestic appliances;</w:t>
            </w:r>
          </w:p>
          <w:p w14:paraId="7CE9A9D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rPr>
            </w:pPr>
            <w:r w:rsidRPr="007F49B0">
              <w:rPr>
                <w:color w:val="000000" w:themeColor="text1"/>
                <w:sz w:val="18"/>
                <w:szCs w:val="18"/>
                <w:lang w:val="en-US"/>
              </w:rPr>
              <w:t xml:space="preserve">Landscaping of project site and territory in the close vicinity of the project site </w:t>
            </w:r>
            <w:r w:rsidRPr="007F49B0">
              <w:rPr>
                <w:color w:val="000000" w:themeColor="text1"/>
                <w:sz w:val="18"/>
                <w:szCs w:val="18"/>
                <w:lang w:val="uk-UA"/>
              </w:rPr>
              <w:t>(</w:t>
            </w:r>
            <w:r w:rsidRPr="007F49B0">
              <w:rPr>
                <w:color w:val="000000" w:themeColor="text1"/>
                <w:sz w:val="18"/>
                <w:szCs w:val="18"/>
                <w:lang w:val="en-US"/>
              </w:rPr>
              <w:t>greenery, playground, parking</w:t>
            </w:r>
            <w:r w:rsidRPr="007F49B0">
              <w:rPr>
                <w:color w:val="000000" w:themeColor="text1"/>
                <w:sz w:val="18"/>
                <w:szCs w:val="18"/>
                <w:lang w:val="uk-UA"/>
              </w:rPr>
              <w:t>)</w:t>
            </w:r>
            <w:r w:rsidRPr="007F49B0" w:rsidDel="00087DB7">
              <w:rPr>
                <w:color w:val="000000" w:themeColor="text1"/>
                <w:sz w:val="18"/>
                <w:szCs w:val="18"/>
                <w:lang w:val="en-US"/>
              </w:rPr>
              <w:t xml:space="preserve"> </w:t>
            </w:r>
            <w:r w:rsidRPr="007F49B0">
              <w:rPr>
                <w:color w:val="000000" w:themeColor="text1"/>
                <w:sz w:val="18"/>
                <w:szCs w:val="18"/>
                <w:lang w:val="en-US"/>
              </w:rPr>
              <w:t>/</w:t>
            </w:r>
          </w:p>
          <w:p w14:paraId="2B2692C6"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rPr>
            </w:pPr>
            <w:r w:rsidRPr="007F49B0">
              <w:rPr>
                <w:color w:val="000000" w:themeColor="text1"/>
                <w:sz w:val="18"/>
                <w:szCs w:val="18"/>
              </w:rPr>
              <w:lastRenderedPageBreak/>
              <w:t>Проектування (Консультант ГРП);</w:t>
            </w:r>
          </w:p>
          <w:p w14:paraId="01D989C7"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rPr>
            </w:pPr>
            <w:r w:rsidRPr="007F49B0">
              <w:rPr>
                <w:color w:val="000000" w:themeColor="text1"/>
                <w:sz w:val="18"/>
                <w:szCs w:val="18"/>
              </w:rPr>
              <w:t>технічний нагляд</w:t>
            </w:r>
            <w:r w:rsidRPr="007F49B0">
              <w:rPr>
                <w:color w:val="000000" w:themeColor="text1"/>
                <w:sz w:val="18"/>
                <w:szCs w:val="18"/>
                <w:lang w:val="uk-UA"/>
              </w:rPr>
              <w:t xml:space="preserve"> </w:t>
            </w:r>
            <w:r w:rsidRPr="007F49B0">
              <w:rPr>
                <w:color w:val="000000" w:themeColor="text1"/>
                <w:sz w:val="18"/>
                <w:szCs w:val="18"/>
              </w:rPr>
              <w:t>(Консультант ГРП);</w:t>
            </w:r>
          </w:p>
          <w:p w14:paraId="11875496"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r w:rsidRPr="007F49B0">
              <w:rPr>
                <w:color w:val="000000" w:themeColor="text1"/>
                <w:sz w:val="18"/>
                <w:szCs w:val="18"/>
                <w:lang w:val="ru-RU"/>
              </w:rPr>
              <w:t>будівництво будівель згідно з всіма відповідними стандартами енергоефективності;</w:t>
            </w:r>
          </w:p>
          <w:p w14:paraId="0FC4C84D"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r w:rsidRPr="007F49B0">
              <w:rPr>
                <w:color w:val="000000" w:themeColor="text1"/>
                <w:sz w:val="18"/>
                <w:szCs w:val="18"/>
                <w:lang w:val="ru-RU"/>
              </w:rPr>
              <w:t xml:space="preserve">облаштування внутрішніх інженерних систем (вода, </w:t>
            </w:r>
            <w:r>
              <w:rPr>
                <w:color w:val="000000" w:themeColor="text1"/>
                <w:sz w:val="18"/>
                <w:szCs w:val="18"/>
                <w:lang w:val="ru-RU"/>
              </w:rPr>
              <w:t>водовідведення</w:t>
            </w:r>
            <w:r w:rsidRPr="007F49B0">
              <w:rPr>
                <w:color w:val="000000" w:themeColor="text1"/>
                <w:sz w:val="18"/>
                <w:szCs w:val="18"/>
                <w:lang w:val="ru-RU"/>
              </w:rPr>
              <w:t>, опалення, електрика, вентиляція, пожежна сигналізація та системи пожежогасіння);</w:t>
            </w:r>
          </w:p>
          <w:p w14:paraId="0B44F93C"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r w:rsidRPr="007F49B0">
              <w:rPr>
                <w:color w:val="000000" w:themeColor="text1"/>
                <w:sz w:val="18"/>
                <w:szCs w:val="18"/>
                <w:lang w:val="ru-RU"/>
              </w:rPr>
              <w:t>підключення до зовнішніх інженерних мереж;</w:t>
            </w:r>
          </w:p>
          <w:p w14:paraId="701A1C4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r w:rsidRPr="007F49B0">
              <w:rPr>
                <w:color w:val="000000" w:themeColor="text1"/>
                <w:sz w:val="18"/>
                <w:szCs w:val="18"/>
                <w:lang w:val="ru-RU"/>
              </w:rPr>
              <w:t xml:space="preserve">внутрішні роботи, </w:t>
            </w:r>
            <w:r w:rsidRPr="007F49B0">
              <w:rPr>
                <w:color w:val="000000" w:themeColor="text1"/>
                <w:sz w:val="18"/>
                <w:szCs w:val="18"/>
                <w:lang w:val="uk-UA"/>
              </w:rPr>
              <w:t xml:space="preserve">постачання та встановлення </w:t>
            </w:r>
            <w:r w:rsidRPr="007F49B0">
              <w:rPr>
                <w:color w:val="000000" w:themeColor="text1"/>
                <w:sz w:val="18"/>
                <w:szCs w:val="18"/>
                <w:lang w:val="ru-RU"/>
              </w:rPr>
              <w:t>основн</w:t>
            </w:r>
            <w:r w:rsidRPr="007F49B0">
              <w:rPr>
                <w:color w:val="000000" w:themeColor="text1"/>
                <w:sz w:val="18"/>
                <w:szCs w:val="18"/>
                <w:lang w:val="uk-UA"/>
              </w:rPr>
              <w:t>их</w:t>
            </w:r>
            <w:r w:rsidRPr="007F49B0">
              <w:rPr>
                <w:color w:val="000000" w:themeColor="text1"/>
                <w:sz w:val="18"/>
                <w:szCs w:val="18"/>
                <w:lang w:val="ru-RU"/>
              </w:rPr>
              <w:t xml:space="preserve"> меблі</w:t>
            </w:r>
            <w:r w:rsidRPr="007F49B0">
              <w:rPr>
                <w:color w:val="000000" w:themeColor="text1"/>
                <w:sz w:val="18"/>
                <w:szCs w:val="18"/>
                <w:lang w:val="uk-UA"/>
              </w:rPr>
              <w:t>в та побутової техніки</w:t>
            </w:r>
            <w:r w:rsidRPr="007F49B0">
              <w:rPr>
                <w:color w:val="000000" w:themeColor="text1"/>
                <w:sz w:val="18"/>
                <w:szCs w:val="18"/>
                <w:lang w:val="ru-RU"/>
              </w:rPr>
              <w:t>;</w:t>
            </w:r>
          </w:p>
          <w:p w14:paraId="34BCCE4E" w14:textId="77777777" w:rsidR="00605DE8" w:rsidRPr="007F49B0" w:rsidRDefault="00605DE8" w:rsidP="00605DE8">
            <w:pPr>
              <w:pStyle w:val="af1"/>
              <w:numPr>
                <w:ilvl w:val="0"/>
                <w:numId w:val="65"/>
              </w:numPr>
              <w:tabs>
                <w:tab w:val="left" w:pos="312"/>
              </w:tabs>
              <w:spacing w:after="100"/>
              <w:ind w:left="312" w:hanging="312"/>
              <w:rPr>
                <w:color w:val="000000" w:themeColor="text1"/>
                <w:sz w:val="18"/>
                <w:szCs w:val="18"/>
                <w:lang w:val="ru-RU"/>
              </w:rPr>
            </w:pPr>
            <w:r w:rsidRPr="007F49B0">
              <w:rPr>
                <w:color w:val="000000" w:themeColor="text1"/>
                <w:sz w:val="18"/>
                <w:szCs w:val="18"/>
                <w:lang w:val="uk-UA"/>
              </w:rPr>
              <w:t>Благоустрій проектної ділянки та території в безпосередній близькості до проектної ділянки</w:t>
            </w:r>
            <w:r w:rsidRPr="007F49B0" w:rsidDel="00AA4E87">
              <w:rPr>
                <w:color w:val="000000" w:themeColor="text1"/>
                <w:sz w:val="18"/>
                <w:szCs w:val="18"/>
                <w:lang w:val="uk-UA"/>
              </w:rPr>
              <w:t xml:space="preserve"> </w:t>
            </w:r>
            <w:r w:rsidRPr="007F49B0">
              <w:rPr>
                <w:color w:val="000000" w:themeColor="text1"/>
                <w:sz w:val="18"/>
                <w:szCs w:val="18"/>
                <w:lang w:val="uk-UA"/>
              </w:rPr>
              <w:t>(облаштування  дитячих майданчиків , парковки,  посадка дерев</w:t>
            </w:r>
            <w:r w:rsidRPr="007F49B0">
              <w:rPr>
                <w:color w:val="000000" w:themeColor="text1"/>
                <w:sz w:val="18"/>
                <w:szCs w:val="18"/>
                <w:lang w:val="ru-RU"/>
              </w:rPr>
              <w:t>).</w:t>
            </w:r>
          </w:p>
        </w:tc>
      </w:tr>
    </w:tbl>
    <w:p w14:paraId="11A5DFE0" w14:textId="77777777" w:rsidR="00605DE8" w:rsidRPr="007F49B0" w:rsidRDefault="00605DE8" w:rsidP="00605DE8">
      <w:pPr>
        <w:widowControl w:val="0"/>
        <w:shd w:val="clear" w:color="auto" w:fill="FFFFFF"/>
        <w:tabs>
          <w:tab w:val="left" w:pos="1276"/>
        </w:tabs>
        <w:jc w:val="both"/>
        <w:rPr>
          <w:b/>
          <w:color w:val="000000" w:themeColor="text1"/>
          <w:sz w:val="12"/>
          <w:szCs w:val="12"/>
          <w:lang w:val="ru-RU" w:eastAsia="en-GB"/>
        </w:rPr>
      </w:pPr>
    </w:p>
    <w:bookmarkEnd w:id="14"/>
    <w:bookmarkEnd w:id="15"/>
    <w:p w14:paraId="238A3DAA" w14:textId="77777777" w:rsidR="00605DE8" w:rsidRPr="007F49B0" w:rsidRDefault="00605DE8" w:rsidP="00605DE8">
      <w:pPr>
        <w:tabs>
          <w:tab w:val="left" w:pos="426"/>
        </w:tabs>
        <w:spacing w:before="120"/>
        <w:jc w:val="both"/>
        <w:rPr>
          <w:color w:val="000000" w:themeColor="text1"/>
          <w:lang w:val="uk-UA"/>
        </w:rPr>
      </w:pPr>
      <w:r w:rsidRPr="007F49B0">
        <w:rPr>
          <w:b/>
          <w:bCs/>
          <w:color w:val="000000" w:themeColor="text1"/>
          <w:lang w:val="en-GB"/>
        </w:rPr>
        <w:t>Land plots</w:t>
      </w:r>
      <w:r w:rsidRPr="007F49B0">
        <w:rPr>
          <w:color w:val="000000" w:themeColor="text1"/>
          <w:lang w:val="en-GB"/>
        </w:rPr>
        <w:t xml:space="preserve">: </w:t>
      </w:r>
      <w:r w:rsidRPr="007F49B0">
        <w:rPr>
          <w:color w:val="000000" w:themeColor="text1"/>
          <w:lang w:val="uk-UA"/>
        </w:rPr>
        <w:t>с</w:t>
      </w:r>
      <w:r w:rsidRPr="007F49B0">
        <w:rPr>
          <w:rStyle w:val="normaltextrun"/>
          <w:color w:val="000000" w:themeColor="text1"/>
          <w:shd w:val="clear" w:color="auto" w:fill="FFFFFF"/>
          <w:lang w:val="en-GB"/>
        </w:rPr>
        <w:t>hosen one adjacent site (</w:t>
      </w:r>
      <w:r w:rsidRPr="007F49B0">
        <w:rPr>
          <w:rStyle w:val="normaltextrun"/>
          <w:color w:val="000000" w:themeColor="text1"/>
          <w:shd w:val="clear" w:color="auto" w:fill="FFFFFF"/>
          <w:lang w:val="en-US"/>
        </w:rPr>
        <w:t>0,6</w:t>
      </w:r>
      <w:r w:rsidRPr="007F49B0">
        <w:rPr>
          <w:rStyle w:val="normaltextrun"/>
          <w:color w:val="000000" w:themeColor="text1"/>
          <w:shd w:val="clear" w:color="auto" w:fill="FFFFFF"/>
          <w:lang w:val="uk-UA"/>
        </w:rPr>
        <w:t>698</w:t>
      </w:r>
      <w:r w:rsidRPr="007F49B0">
        <w:rPr>
          <w:rStyle w:val="normaltextrun"/>
          <w:color w:val="000000" w:themeColor="text1"/>
          <w:shd w:val="clear" w:color="auto" w:fill="FFFFFF"/>
          <w:lang w:val="en-US"/>
        </w:rPr>
        <w:t xml:space="preserve"> ha</w:t>
      </w:r>
      <w:r w:rsidRPr="007F49B0">
        <w:rPr>
          <w:rStyle w:val="normaltextrun"/>
          <w:color w:val="000000" w:themeColor="text1"/>
          <w:shd w:val="clear" w:color="auto" w:fill="FFFFFF"/>
          <w:lang w:val="uk-UA"/>
        </w:rPr>
        <w:t xml:space="preserve"> </w:t>
      </w:r>
      <w:r w:rsidRPr="007F49B0">
        <w:rPr>
          <w:rStyle w:val="normaltextrun"/>
          <w:color w:val="000000" w:themeColor="text1"/>
          <w:shd w:val="clear" w:color="auto" w:fill="FFFFFF"/>
          <w:lang w:val="en-US"/>
        </w:rPr>
        <w:t xml:space="preserve">located in Microdistrict </w:t>
      </w:r>
      <w:r w:rsidRPr="007F49B0">
        <w:rPr>
          <w:rStyle w:val="normaltextrun"/>
          <w:color w:val="000000" w:themeColor="text1"/>
          <w:shd w:val="clear" w:color="auto" w:fill="FFFFFF"/>
          <w:lang w:val="uk-UA"/>
        </w:rPr>
        <w:t>№</w:t>
      </w:r>
      <w:r w:rsidRPr="007F49B0">
        <w:rPr>
          <w:rStyle w:val="normaltextrun"/>
          <w:color w:val="000000" w:themeColor="text1"/>
          <w:shd w:val="clear" w:color="auto" w:fill="FFFFFF"/>
          <w:lang w:val="en-US"/>
        </w:rPr>
        <w:t xml:space="preserve">5 </w:t>
      </w:r>
      <w:r w:rsidRPr="007F49B0">
        <w:rPr>
          <w:rStyle w:val="advancedproofingissue"/>
          <w:color w:val="000000" w:themeColor="text1"/>
          <w:shd w:val="clear" w:color="auto" w:fill="FFFFFF"/>
          <w:lang w:val="en-GB"/>
        </w:rPr>
        <w:t>is located in</w:t>
      </w:r>
      <w:r w:rsidRPr="007F49B0">
        <w:rPr>
          <w:rStyle w:val="normaltextrun"/>
          <w:color w:val="000000" w:themeColor="text1"/>
          <w:shd w:val="clear" w:color="auto" w:fill="FFFFFF"/>
          <w:lang w:val="en-GB"/>
        </w:rPr>
        <w:t xml:space="preserve"> a residential area which is communal property, with the relevant infrastructure available (roads, transport, kindergartens, school, medical services). All permits on the land plot are completed and all property law issues clarified</w:t>
      </w:r>
      <w:r w:rsidRPr="007F49B0">
        <w:rPr>
          <w:rStyle w:val="normaltextrun"/>
          <w:color w:val="000000" w:themeColor="text1"/>
          <w:shd w:val="clear" w:color="auto" w:fill="FFFFFF"/>
          <w:lang w:val="en-US"/>
        </w:rPr>
        <w:t>.</w:t>
      </w:r>
      <w:r w:rsidRPr="007F49B0">
        <w:rPr>
          <w:rStyle w:val="normaltextrun"/>
          <w:rFonts w:ascii="Calibri" w:hAnsi="Calibri" w:cs="Calibri"/>
          <w:color w:val="000000" w:themeColor="text1"/>
          <w:shd w:val="clear" w:color="auto" w:fill="FFFFFF"/>
          <w:lang w:val="en-GB"/>
        </w:rPr>
        <w:t> </w:t>
      </w:r>
      <w:r w:rsidRPr="007F49B0">
        <w:rPr>
          <w:color w:val="000000" w:themeColor="text1"/>
          <w:lang w:val="uk-UA"/>
        </w:rPr>
        <w:t xml:space="preserve"> /</w:t>
      </w:r>
    </w:p>
    <w:p w14:paraId="096C5976" w14:textId="77777777" w:rsidR="00605DE8" w:rsidRPr="00FB725C" w:rsidRDefault="00605DE8" w:rsidP="00605DE8">
      <w:pPr>
        <w:tabs>
          <w:tab w:val="left" w:pos="426"/>
        </w:tabs>
        <w:jc w:val="both"/>
        <w:rPr>
          <w:b/>
          <w:color w:val="000000" w:themeColor="text1"/>
          <w:lang w:val="en-US"/>
        </w:rPr>
      </w:pPr>
      <w:r w:rsidRPr="007F49B0">
        <w:rPr>
          <w:b/>
          <w:bCs/>
          <w:color w:val="000000" w:themeColor="text1"/>
          <w:lang w:val="uk-UA"/>
        </w:rPr>
        <w:t>Земельна ділянка</w:t>
      </w:r>
      <w:r w:rsidRPr="007F49B0">
        <w:rPr>
          <w:color w:val="000000" w:themeColor="text1"/>
          <w:lang w:val="uk-UA"/>
        </w:rPr>
        <w:t>: обрана земельна ділянка (0,6698 га, розташована в Мікрорайоні №5) розташована у житловому масиві комунальної власності, з наявною інфраструктурою (дороги, транспорт, дитячі садки, школа, медичне обслуговування). Всі дозвільні документи на земельну ділянку оформлені.</w:t>
      </w:r>
    </w:p>
    <w:p w14:paraId="1CB0A7E9" w14:textId="77777777" w:rsidR="00605DE8" w:rsidRPr="00FB725C" w:rsidRDefault="00605DE8" w:rsidP="00605DE8">
      <w:pPr>
        <w:tabs>
          <w:tab w:val="left" w:pos="426"/>
        </w:tabs>
        <w:jc w:val="both"/>
        <w:rPr>
          <w:b/>
          <w:color w:val="000000" w:themeColor="text1"/>
          <w:lang w:val="en-US"/>
        </w:rPr>
      </w:pPr>
    </w:p>
    <w:p w14:paraId="40265748" w14:textId="1A427126" w:rsidR="00605DE8" w:rsidRPr="007F49B0" w:rsidRDefault="00605DE8" w:rsidP="00605DE8">
      <w:pPr>
        <w:tabs>
          <w:tab w:val="left" w:pos="426"/>
        </w:tabs>
        <w:jc w:val="both"/>
        <w:rPr>
          <w:color w:val="000000" w:themeColor="text1"/>
          <w:lang w:val="en-GB"/>
        </w:rPr>
      </w:pPr>
      <w:r w:rsidRPr="007F49B0">
        <w:rPr>
          <w:b/>
          <w:bCs/>
          <w:color w:val="000000" w:themeColor="text1"/>
          <w:u w:val="single"/>
          <w:lang w:val="en-GB"/>
        </w:rPr>
        <w:t>Connection to utilities</w:t>
      </w:r>
      <w:r w:rsidRPr="007F49B0">
        <w:rPr>
          <w:color w:val="000000" w:themeColor="text1"/>
          <w:u w:val="single"/>
          <w:lang w:val="en-GB"/>
        </w:rPr>
        <w:t xml:space="preserve">: solutions for </w:t>
      </w:r>
      <w:r w:rsidRPr="007F49B0">
        <w:rPr>
          <w:color w:val="000000" w:themeColor="text1"/>
          <w:lang w:val="en-GB"/>
        </w:rPr>
        <w:t xml:space="preserve">heating of buildings will be developed. It is planned that connection of the mentioned above objects to local utility networks (water, sewage and electricity communication, heating, firefighting water) as well as </w:t>
      </w:r>
      <w:r w:rsidRPr="007F49B0">
        <w:rPr>
          <w:color w:val="000000" w:themeColor="text1"/>
          <w:lang w:val="en-US"/>
        </w:rPr>
        <w:t>arrangement of</w:t>
      </w:r>
      <w:r w:rsidR="00130902">
        <w:rPr>
          <w:color w:val="000000" w:themeColor="text1"/>
          <w:lang w:val="uk-UA"/>
        </w:rPr>
        <w:t xml:space="preserve"> </w:t>
      </w:r>
      <w:r w:rsidR="00130902" w:rsidRPr="00935CF8">
        <w:rPr>
          <w:lang w:val="en-US"/>
        </w:rPr>
        <w:t>the structures of civil protection defenses</w:t>
      </w:r>
      <w:r w:rsidRPr="007F49B0">
        <w:rPr>
          <w:color w:val="000000" w:themeColor="text1"/>
          <w:lang w:val="en-US"/>
        </w:rPr>
        <w:t xml:space="preserve"> </w:t>
      </w:r>
      <w:r w:rsidR="00130902">
        <w:rPr>
          <w:color w:val="000000" w:themeColor="text1"/>
          <w:lang w:val="uk-UA"/>
        </w:rPr>
        <w:t>(</w:t>
      </w:r>
      <w:r w:rsidRPr="007F49B0">
        <w:rPr>
          <w:color w:val="000000" w:themeColor="text1"/>
          <w:lang w:val="en-US"/>
        </w:rPr>
        <w:t>simplest shelter</w:t>
      </w:r>
      <w:r w:rsidR="00130902">
        <w:rPr>
          <w:color w:val="000000" w:themeColor="text1"/>
          <w:lang w:val="uk-UA"/>
        </w:rPr>
        <w:t>)</w:t>
      </w:r>
      <w:r w:rsidRPr="007F49B0">
        <w:rPr>
          <w:color w:val="000000" w:themeColor="text1"/>
          <w:lang w:val="en-GB"/>
        </w:rPr>
        <w:t xml:space="preserve"> will be financed from the local budget of </w:t>
      </w:r>
      <w:r w:rsidRPr="007F49B0">
        <w:rPr>
          <w:color w:val="000000" w:themeColor="text1"/>
          <w:lang w:val="en-US"/>
        </w:rPr>
        <w:t>Novovolynsk</w:t>
      </w:r>
      <w:r w:rsidRPr="007F49B0">
        <w:rPr>
          <w:color w:val="000000" w:themeColor="text1"/>
          <w:lang w:val="en-GB"/>
        </w:rPr>
        <w:t xml:space="preserve"> city. /</w:t>
      </w:r>
    </w:p>
    <w:p w14:paraId="19EF437E" w14:textId="77777777" w:rsidR="00605DE8" w:rsidRPr="007F49B0" w:rsidRDefault="00605DE8" w:rsidP="00605DE8">
      <w:pPr>
        <w:tabs>
          <w:tab w:val="left" w:pos="426"/>
        </w:tabs>
        <w:contextualSpacing/>
        <w:jc w:val="both"/>
        <w:rPr>
          <w:bCs/>
          <w:color w:val="000000" w:themeColor="text1"/>
          <w:lang w:val="ru-RU"/>
        </w:rPr>
      </w:pPr>
      <w:r w:rsidRPr="007F49B0">
        <w:rPr>
          <w:b/>
          <w:color w:val="000000" w:themeColor="text1"/>
          <w:u w:val="single"/>
          <w:lang w:val="ru-RU"/>
        </w:rPr>
        <w:t>Підключення до інженерних мереж:</w:t>
      </w:r>
      <w:r w:rsidRPr="007F49B0">
        <w:rPr>
          <w:bCs/>
          <w:color w:val="000000" w:themeColor="text1"/>
          <w:lang w:val="ru-RU"/>
        </w:rPr>
        <w:t xml:space="preserve"> </w:t>
      </w:r>
      <w:r w:rsidRPr="007F49B0">
        <w:rPr>
          <w:bCs/>
          <w:color w:val="000000" w:themeColor="text1"/>
          <w:lang w:val="uk-UA"/>
        </w:rPr>
        <w:t xml:space="preserve">рішення щодо </w:t>
      </w:r>
      <w:r w:rsidRPr="007F49B0">
        <w:rPr>
          <w:bCs/>
          <w:color w:val="000000" w:themeColor="text1"/>
          <w:lang w:val="ru-RU"/>
        </w:rPr>
        <w:t xml:space="preserve">опалення будинків буде </w:t>
      </w:r>
      <w:r w:rsidRPr="007F49B0">
        <w:rPr>
          <w:bCs/>
          <w:color w:val="000000" w:themeColor="text1"/>
          <w:lang w:val="uk-UA"/>
        </w:rPr>
        <w:t>розроблено</w:t>
      </w:r>
      <w:r w:rsidRPr="007F49B0">
        <w:rPr>
          <w:bCs/>
          <w:color w:val="000000" w:themeColor="text1"/>
          <w:lang w:val="ru-RU"/>
        </w:rPr>
        <w:t xml:space="preserve">. Планується, що підключення зазначених об’єктів до місцевих інженерних мереж (водопостачання, водовідведення, електропостачання, теплопостачання, протипожежного водопостачання), а також облаштування захисних споруд цивільного захисту (найпростіше укриття) здійснюватиметься за кошти місцевого бюджету  м. </w:t>
      </w:r>
      <w:r w:rsidRPr="007F49B0">
        <w:rPr>
          <w:bCs/>
          <w:color w:val="000000" w:themeColor="text1"/>
          <w:lang w:val="uk-UA"/>
        </w:rPr>
        <w:t>Нововолинська</w:t>
      </w:r>
      <w:r w:rsidRPr="007F49B0">
        <w:rPr>
          <w:bCs/>
          <w:color w:val="000000" w:themeColor="text1"/>
          <w:lang w:val="ru-RU"/>
        </w:rPr>
        <w:t>.</w:t>
      </w:r>
    </w:p>
    <w:p w14:paraId="0AFD068D" w14:textId="77777777" w:rsidR="00605DE8" w:rsidRPr="007F49B0" w:rsidRDefault="00605DE8" w:rsidP="00605DE8">
      <w:pPr>
        <w:tabs>
          <w:tab w:val="left" w:pos="426"/>
        </w:tabs>
        <w:contextualSpacing/>
        <w:jc w:val="both"/>
        <w:rPr>
          <w:bCs/>
          <w:color w:val="000000" w:themeColor="text1"/>
          <w:lang w:val="ru-RU"/>
        </w:rPr>
      </w:pPr>
    </w:p>
    <w:p w14:paraId="27F11788" w14:textId="77777777" w:rsidR="00605DE8" w:rsidRPr="007F49B0" w:rsidRDefault="00605DE8" w:rsidP="00605DE8">
      <w:pPr>
        <w:tabs>
          <w:tab w:val="left" w:pos="426"/>
        </w:tabs>
        <w:ind w:right="-143"/>
        <w:contextualSpacing/>
        <w:jc w:val="both"/>
        <w:rPr>
          <w:b/>
          <w:color w:val="000000" w:themeColor="text1"/>
          <w:sz w:val="22"/>
          <w:szCs w:val="22"/>
          <w:lang w:val="en-US"/>
        </w:rPr>
      </w:pPr>
      <w:r w:rsidRPr="007F49B0">
        <w:rPr>
          <w:b/>
          <w:color w:val="000000" w:themeColor="text1"/>
          <w:sz w:val="22"/>
          <w:szCs w:val="22"/>
          <w:lang w:val="en-US"/>
        </w:rPr>
        <w:t>Construction technology</w:t>
      </w:r>
      <w:r w:rsidRPr="007F49B0">
        <w:rPr>
          <w:b/>
          <w:color w:val="000000" w:themeColor="text1"/>
          <w:sz w:val="22"/>
          <w:szCs w:val="22"/>
          <w:lang w:val="uk-UA"/>
        </w:rPr>
        <w:t xml:space="preserve"> / Технологія будівництва</w:t>
      </w:r>
      <w:r w:rsidRPr="007F49B0">
        <w:rPr>
          <w:b/>
          <w:color w:val="000000" w:themeColor="text1"/>
          <w:sz w:val="22"/>
          <w:szCs w:val="22"/>
          <w:lang w:val="en-US"/>
        </w:rPr>
        <w:t xml:space="preserve"> </w:t>
      </w:r>
    </w:p>
    <w:p w14:paraId="67207ABF" w14:textId="77777777" w:rsidR="00605DE8" w:rsidRPr="007F49B0" w:rsidRDefault="00605DE8" w:rsidP="00605DE8">
      <w:pPr>
        <w:tabs>
          <w:tab w:val="left" w:pos="426"/>
        </w:tabs>
        <w:ind w:right="-143"/>
        <w:contextualSpacing/>
        <w:jc w:val="both"/>
        <w:rPr>
          <w:b/>
          <w:color w:val="000000" w:themeColor="text1"/>
          <w:lang w:val="en-US"/>
        </w:rPr>
      </w:pPr>
    </w:p>
    <w:p w14:paraId="6411D005" w14:textId="77777777" w:rsidR="00605DE8" w:rsidRPr="007F49B0" w:rsidRDefault="00605DE8" w:rsidP="00605DE8">
      <w:pPr>
        <w:tabs>
          <w:tab w:val="left" w:pos="426"/>
        </w:tabs>
        <w:ind w:right="-142"/>
        <w:contextualSpacing/>
        <w:jc w:val="both"/>
        <w:rPr>
          <w:color w:val="000000" w:themeColor="text1"/>
          <w:lang w:val="uk-UA"/>
        </w:rPr>
      </w:pPr>
      <w:r w:rsidRPr="007F49B0">
        <w:rPr>
          <w:color w:val="000000" w:themeColor="text1"/>
          <w:lang w:val="en-US"/>
        </w:rPr>
        <w:t xml:space="preserve">The construction technology is to be selected during development of the technical design documentation: responsible contractors are to be selected in accordance with the NEFCO Procurement Policy and Procedures. However, in accordance with preliminary negotiations between the Grant Beneficiary and the EU, use of the </w:t>
      </w:r>
      <w:r w:rsidRPr="007F49B0">
        <w:rPr>
          <w:b/>
          <w:bCs/>
          <w:color w:val="000000" w:themeColor="text1"/>
          <w:lang w:val="en-US"/>
        </w:rPr>
        <w:t>Frame quickly assembled houses technology or prefabricated construction materials will be on the highest priority for selection</w:t>
      </w:r>
      <w:r w:rsidRPr="007F49B0">
        <w:rPr>
          <w:color w:val="000000" w:themeColor="text1"/>
          <w:lang w:val="en-GB"/>
        </w:rPr>
        <w:t>. The works include all necessary measures for design, construction and commissioning of buildings including indoor finishing works</w:t>
      </w:r>
      <w:r w:rsidRPr="007F49B0">
        <w:rPr>
          <w:color w:val="000000" w:themeColor="text1"/>
          <w:lang w:val="uk-UA"/>
        </w:rPr>
        <w:t>,</w:t>
      </w:r>
      <w:r w:rsidRPr="007F49B0">
        <w:rPr>
          <w:color w:val="000000" w:themeColor="text1"/>
          <w:lang w:val="en-GB"/>
        </w:rPr>
        <w:t xml:space="preserve"> basic furniture</w:t>
      </w:r>
      <w:r w:rsidRPr="007F49B0">
        <w:rPr>
          <w:color w:val="000000" w:themeColor="text1"/>
          <w:lang w:val="uk-UA"/>
        </w:rPr>
        <w:t xml:space="preserve"> </w:t>
      </w:r>
      <w:r w:rsidRPr="007F49B0">
        <w:rPr>
          <w:color w:val="000000" w:themeColor="text1"/>
          <w:lang w:val="en-US"/>
        </w:rPr>
        <w:t>and appliances</w:t>
      </w:r>
      <w:r w:rsidRPr="007F49B0">
        <w:rPr>
          <w:color w:val="000000" w:themeColor="text1"/>
          <w:lang w:val="uk-UA"/>
        </w:rPr>
        <w:t>.</w:t>
      </w:r>
      <w:r w:rsidRPr="007F49B0">
        <w:rPr>
          <w:color w:val="000000" w:themeColor="text1"/>
          <w:lang w:val="en-US"/>
        </w:rPr>
        <w:t xml:space="preserve"> </w:t>
      </w:r>
      <w:r w:rsidRPr="007F49B0">
        <w:rPr>
          <w:color w:val="000000" w:themeColor="text1"/>
          <w:lang w:val="uk-UA"/>
        </w:rPr>
        <w:t>/</w:t>
      </w:r>
    </w:p>
    <w:p w14:paraId="1A663978" w14:textId="77777777" w:rsidR="00605DE8" w:rsidRPr="007F49B0" w:rsidRDefault="00605DE8" w:rsidP="00605DE8">
      <w:pPr>
        <w:tabs>
          <w:tab w:val="left" w:pos="426"/>
        </w:tabs>
        <w:spacing w:before="140" w:after="140"/>
        <w:ind w:right="-142"/>
        <w:contextualSpacing/>
        <w:jc w:val="both"/>
        <w:rPr>
          <w:color w:val="000000" w:themeColor="text1"/>
          <w:lang w:val="uk-UA"/>
        </w:rPr>
      </w:pPr>
      <w:r w:rsidRPr="007F49B0">
        <w:rPr>
          <w:color w:val="000000" w:themeColor="text1"/>
          <w:lang w:val="uk-UA"/>
        </w:rPr>
        <w:t>Технологія будівництва буде обрана під час розробки проектно-кошторисної документації: відповідальні підрядники будуть обрані</w:t>
      </w:r>
      <w:r w:rsidRPr="007F49B0">
        <w:rPr>
          <w:color w:val="000000" w:themeColor="text1"/>
          <w:lang w:val="ru-RU"/>
        </w:rPr>
        <w:t xml:space="preserve"> </w:t>
      </w:r>
      <w:r w:rsidRPr="007F49B0">
        <w:rPr>
          <w:color w:val="000000" w:themeColor="text1"/>
          <w:lang w:val="uk-UA"/>
        </w:rPr>
        <w:t xml:space="preserve">відповідно до Політики та Процедур Закупівель НЕФКО. Однак, згідно з попередніми переговорами між Одержувачем Гранту та ЄС, </w:t>
      </w:r>
      <w:r w:rsidRPr="007F49B0">
        <w:rPr>
          <w:b/>
          <w:bCs/>
          <w:color w:val="000000" w:themeColor="text1"/>
          <w:lang w:val="uk-UA"/>
        </w:rPr>
        <w:t>найвищим пріоритетом для її вибору буде використання технології каркасних швидкозбірних будинків або збірних будівельних конструкцій</w:t>
      </w:r>
      <w:r w:rsidRPr="007F49B0">
        <w:rPr>
          <w:color w:val="000000" w:themeColor="text1"/>
          <w:lang w:val="uk-UA"/>
        </w:rPr>
        <w:t xml:space="preserve">. </w:t>
      </w:r>
      <w:r w:rsidRPr="007F49B0">
        <w:rPr>
          <w:color w:val="000000" w:themeColor="text1"/>
          <w:lang w:val="uk-UA"/>
        </w:rPr>
        <w:lastRenderedPageBreak/>
        <w:t>Роботи включають всі необхідні заходи для проектування, будівництва, введення в експлуатацію будинків, включаючи внутрішні оздоблювальні роботи, основне меблювання та техніка.</w:t>
      </w:r>
    </w:p>
    <w:p w14:paraId="5EB7686A" w14:textId="77777777" w:rsidR="00605DE8" w:rsidRPr="007F49B0" w:rsidRDefault="00605DE8" w:rsidP="00605DE8">
      <w:pPr>
        <w:tabs>
          <w:tab w:val="left" w:pos="426"/>
        </w:tabs>
        <w:spacing w:before="140" w:after="140"/>
        <w:ind w:right="-142"/>
        <w:contextualSpacing/>
        <w:jc w:val="both"/>
        <w:rPr>
          <w:color w:val="000000" w:themeColor="text1"/>
          <w:lang w:val="uk-UA"/>
        </w:rPr>
      </w:pPr>
    </w:p>
    <w:p w14:paraId="3D2D90B6" w14:textId="77777777" w:rsidR="00605DE8" w:rsidRPr="007F49B0" w:rsidRDefault="00605DE8" w:rsidP="00605DE8">
      <w:pPr>
        <w:tabs>
          <w:tab w:val="left" w:pos="426"/>
        </w:tabs>
        <w:spacing w:after="100"/>
        <w:ind w:right="-142"/>
        <w:contextualSpacing/>
        <w:jc w:val="both"/>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new</w:t>
      </w:r>
      <w:r w:rsidRPr="007F49B0">
        <w:rPr>
          <w:color w:val="000000" w:themeColor="text1"/>
          <w:lang w:val="uk-UA"/>
        </w:rPr>
        <w:t xml:space="preserve"> </w:t>
      </w:r>
      <w:r w:rsidRPr="007F49B0">
        <w:rPr>
          <w:color w:val="000000" w:themeColor="text1"/>
          <w:lang w:val="en-GB"/>
        </w:rPr>
        <w:t>residential</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constructed</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energy</w:t>
      </w:r>
      <w:r w:rsidRPr="007F49B0">
        <w:rPr>
          <w:color w:val="000000" w:themeColor="text1"/>
          <w:lang w:val="uk-UA"/>
        </w:rPr>
        <w:t xml:space="preserve"> </w:t>
      </w:r>
      <w:r w:rsidRPr="007F49B0">
        <w:rPr>
          <w:color w:val="000000" w:themeColor="text1"/>
          <w:lang w:val="en-GB"/>
        </w:rPr>
        <w:t>efficiency</w:t>
      </w:r>
      <w:r w:rsidRPr="007F49B0">
        <w:rPr>
          <w:color w:val="000000" w:themeColor="text1"/>
          <w:lang w:val="uk-UA"/>
        </w:rPr>
        <w:t xml:space="preserve"> </w:t>
      </w:r>
      <w:r w:rsidRPr="007F49B0">
        <w:rPr>
          <w:color w:val="000000" w:themeColor="text1"/>
          <w:lang w:val="en-US"/>
        </w:rPr>
        <w:t>technologies</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accordance</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Ukrainian</w:t>
      </w:r>
      <w:r w:rsidRPr="007F49B0">
        <w:rPr>
          <w:color w:val="000000" w:themeColor="text1"/>
          <w:lang w:val="uk-UA"/>
        </w:rPr>
        <w:t xml:space="preserve"> </w:t>
      </w:r>
      <w:r w:rsidRPr="007F49B0">
        <w:rPr>
          <w:color w:val="000000" w:themeColor="text1"/>
          <w:lang w:val="en-GB"/>
        </w:rPr>
        <w:t>construction</w:t>
      </w:r>
      <w:r w:rsidRPr="007F49B0">
        <w:rPr>
          <w:color w:val="000000" w:themeColor="text1"/>
          <w:lang w:val="uk-UA"/>
        </w:rPr>
        <w:t xml:space="preserve"> </w:t>
      </w:r>
      <w:r w:rsidRPr="007F49B0">
        <w:rPr>
          <w:color w:val="000000" w:themeColor="text1"/>
          <w:lang w:val="en-GB"/>
        </w:rPr>
        <w:t>rule</w:t>
      </w:r>
      <w:r w:rsidRPr="007F49B0">
        <w:rPr>
          <w:color w:val="000000" w:themeColor="text1"/>
          <w:lang w:val="uk-UA"/>
        </w:rPr>
        <w:t xml:space="preserve"> </w:t>
      </w:r>
      <w:r w:rsidRPr="007F49B0">
        <w:rPr>
          <w:color w:val="000000" w:themeColor="text1"/>
          <w:lang w:val="en-GB"/>
        </w:rPr>
        <w:t>DBN</w:t>
      </w:r>
      <w:r w:rsidRPr="007F49B0">
        <w:rPr>
          <w:color w:val="000000" w:themeColor="text1"/>
          <w:lang w:val="uk-UA"/>
        </w:rPr>
        <w:t xml:space="preserve"> </w:t>
      </w:r>
      <w:r w:rsidRPr="007F49B0">
        <w:rPr>
          <w:color w:val="000000" w:themeColor="text1"/>
          <w:lang w:val="en-GB"/>
        </w:rPr>
        <w:t>V</w:t>
      </w:r>
      <w:r w:rsidRPr="007F49B0">
        <w:rPr>
          <w:color w:val="000000" w:themeColor="text1"/>
          <w:lang w:val="uk-UA"/>
        </w:rPr>
        <w:t>.2.6-31:2021 “</w:t>
      </w:r>
      <w:r w:rsidRPr="007F49B0">
        <w:rPr>
          <w:color w:val="000000" w:themeColor="text1"/>
          <w:lang w:val="en-GB"/>
        </w:rPr>
        <w:t>Heat</w:t>
      </w:r>
      <w:r w:rsidRPr="007F49B0">
        <w:rPr>
          <w:color w:val="000000" w:themeColor="text1"/>
          <w:lang w:val="uk-UA"/>
        </w:rPr>
        <w:t xml:space="preserve"> </w:t>
      </w:r>
      <w:r w:rsidRPr="007F49B0">
        <w:rPr>
          <w:color w:val="000000" w:themeColor="text1"/>
          <w:lang w:val="en-GB"/>
        </w:rPr>
        <w:t>insulation</w:t>
      </w:r>
      <w:r w:rsidRPr="007F49B0">
        <w:rPr>
          <w:color w:val="000000" w:themeColor="text1"/>
          <w:lang w:val="uk-UA"/>
        </w:rPr>
        <w:t xml:space="preserve"> </w:t>
      </w:r>
      <w:r w:rsidRPr="007F49B0">
        <w:rPr>
          <w:color w:val="000000" w:themeColor="text1"/>
          <w:lang w:val="en-US"/>
        </w:rPr>
        <w:t xml:space="preserve">and energy efficiency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w:t>
      </w:r>
      <w:r w:rsidRPr="007F49B0">
        <w:rPr>
          <w:rStyle w:val="afc"/>
          <w:color w:val="000000" w:themeColor="text1"/>
        </w:rPr>
        <w:footnoteReference w:id="4"/>
      </w:r>
      <w:r w:rsidRPr="007F49B0">
        <w:rPr>
          <w:color w:val="000000" w:themeColor="text1"/>
          <w:lang w:val="uk-UA"/>
        </w:rPr>
        <w:t xml:space="preserve"> </w:t>
      </w:r>
      <w:r w:rsidRPr="007F49B0">
        <w:rPr>
          <w:color w:val="000000" w:themeColor="text1"/>
          <w:lang w:val="en-GB"/>
        </w:rPr>
        <w:t>but</w:t>
      </w:r>
      <w:r w:rsidRPr="007F49B0">
        <w:rPr>
          <w:color w:val="000000" w:themeColor="text1"/>
          <w:lang w:val="uk-UA"/>
        </w:rPr>
        <w:t xml:space="preserve"> </w:t>
      </w:r>
      <w:r w:rsidRPr="007F49B0">
        <w:rPr>
          <w:color w:val="000000" w:themeColor="text1"/>
          <w:lang w:val="en-GB"/>
        </w:rPr>
        <w:t>not</w:t>
      </w:r>
      <w:r w:rsidRPr="007F49B0">
        <w:rPr>
          <w:color w:val="000000" w:themeColor="text1"/>
          <w:lang w:val="uk-UA"/>
        </w:rPr>
        <w:t xml:space="preserve"> </w:t>
      </w:r>
      <w:r w:rsidRPr="007F49B0">
        <w:rPr>
          <w:color w:val="000000" w:themeColor="text1"/>
          <w:lang w:val="en-GB"/>
        </w:rPr>
        <w:t>limited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bookmarkStart w:id="16" w:name="_Hlk129942989"/>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Ukrainian</w:t>
      </w:r>
      <w:r w:rsidRPr="007F49B0">
        <w:rPr>
          <w:color w:val="000000" w:themeColor="text1"/>
          <w:lang w:val="uk-UA"/>
        </w:rPr>
        <w:t xml:space="preserve"> </w:t>
      </w:r>
      <w:r w:rsidRPr="007F49B0">
        <w:rPr>
          <w:color w:val="000000" w:themeColor="text1"/>
          <w:lang w:val="en-GB"/>
        </w:rPr>
        <w:t>construction norms</w:t>
      </w:r>
      <w:bookmarkEnd w:id="16"/>
      <w:r w:rsidRPr="007F49B0">
        <w:rPr>
          <w:color w:val="000000" w:themeColor="text1"/>
          <w:lang w:val="uk-UA"/>
        </w:rPr>
        <w:t xml:space="preserve">. / </w:t>
      </w:r>
    </w:p>
    <w:p w14:paraId="181566AB" w14:textId="77777777" w:rsidR="00605DE8" w:rsidRPr="007F49B0" w:rsidRDefault="00605DE8" w:rsidP="00605DE8">
      <w:pPr>
        <w:tabs>
          <w:tab w:val="left" w:pos="426"/>
        </w:tabs>
        <w:spacing w:after="100"/>
        <w:ind w:right="-142"/>
        <w:contextualSpacing/>
        <w:jc w:val="both"/>
        <w:rPr>
          <w:color w:val="000000" w:themeColor="text1"/>
          <w:lang w:val="uk-UA"/>
        </w:rPr>
      </w:pPr>
      <w:r w:rsidRPr="007F49B0">
        <w:rPr>
          <w:color w:val="000000" w:themeColor="text1"/>
          <w:lang w:val="uk-UA"/>
        </w:rPr>
        <w:t>Нові житлові будинки будуть зводитися із впровадженням енергоефективних технологій відповідно до будівельних норм України ДБН В.2.6-31:2021 “Теплоізоляція та енергоефективність будівель”, проте не обмежуючись будівельними нормами.</w:t>
      </w:r>
    </w:p>
    <w:p w14:paraId="08106BB7" w14:textId="77777777" w:rsidR="00605DE8" w:rsidRPr="007F49B0" w:rsidRDefault="00605DE8" w:rsidP="00605DE8">
      <w:pPr>
        <w:tabs>
          <w:tab w:val="left" w:pos="426"/>
        </w:tabs>
        <w:spacing w:after="100"/>
        <w:ind w:right="-142"/>
        <w:contextualSpacing/>
        <w:jc w:val="both"/>
        <w:rPr>
          <w:color w:val="000000" w:themeColor="text1"/>
          <w:lang w:val="uk-UA"/>
        </w:rPr>
      </w:pPr>
    </w:p>
    <w:p w14:paraId="79010ACB" w14:textId="77777777" w:rsidR="00605DE8" w:rsidRPr="007F49B0" w:rsidRDefault="00605DE8" w:rsidP="00605DE8">
      <w:pPr>
        <w:tabs>
          <w:tab w:val="left" w:pos="426"/>
        </w:tabs>
        <w:ind w:right="-142"/>
        <w:jc w:val="both"/>
        <w:rPr>
          <w:color w:val="000000" w:themeColor="text1"/>
          <w:lang w:val="uk-UA"/>
        </w:rPr>
      </w:pPr>
      <w:r w:rsidRPr="007F49B0">
        <w:rPr>
          <w:color w:val="000000" w:themeColor="text1"/>
          <w:lang w:val="uk-UA"/>
        </w:rPr>
        <w:t xml:space="preserve">The new residential buildings shall achieve </w:t>
      </w:r>
      <w:bookmarkStart w:id="17" w:name="_Hlk130384541"/>
      <w:r w:rsidRPr="007F49B0">
        <w:rPr>
          <w:color w:val="000000" w:themeColor="text1"/>
          <w:lang w:val="uk-UA"/>
        </w:rPr>
        <w:t>at least</w:t>
      </w:r>
      <w:bookmarkEnd w:id="17"/>
      <w:r w:rsidRPr="007F49B0">
        <w:rPr>
          <w:color w:val="000000" w:themeColor="text1"/>
          <w:lang w:val="uk-UA"/>
        </w:rPr>
        <w:t xml:space="preserve"> 10% lower </w:t>
      </w:r>
      <w:r w:rsidRPr="007F49B0">
        <w:rPr>
          <w:color w:val="000000" w:themeColor="text1"/>
          <w:lang w:val="en-US"/>
        </w:rPr>
        <w:t xml:space="preserve">energy consumption </w:t>
      </w:r>
      <w:r w:rsidRPr="007F49B0">
        <w:rPr>
          <w:color w:val="000000" w:themeColor="text1"/>
          <w:lang w:val="uk-UA"/>
        </w:rPr>
        <w:t>than minimum requirements for new buildings stated in DBN V.2.6-31:2021. This to be considered in line with the Paris Agreement and EU Taxonomy eligible activity “Construction of new buildings” as described in the delegated act (EU) 2021/2139</w:t>
      </w:r>
      <w:r w:rsidRPr="007F49B0">
        <w:rPr>
          <w:color w:val="000000" w:themeColor="text1"/>
          <w:lang w:val="uk-UA"/>
        </w:rPr>
        <w:footnoteReference w:id="5"/>
      </w:r>
      <w:r w:rsidRPr="007F49B0">
        <w:rPr>
          <w:color w:val="000000" w:themeColor="text1"/>
          <w:lang w:val="uk-UA"/>
        </w:rPr>
        <w:t>./</w:t>
      </w:r>
    </w:p>
    <w:p w14:paraId="3807FA3E" w14:textId="77777777" w:rsidR="00605DE8" w:rsidRPr="007F49B0" w:rsidRDefault="00605DE8" w:rsidP="00605DE8">
      <w:pPr>
        <w:tabs>
          <w:tab w:val="left" w:pos="426"/>
        </w:tabs>
        <w:ind w:right="-142"/>
        <w:contextualSpacing/>
        <w:jc w:val="both"/>
        <w:rPr>
          <w:color w:val="000000" w:themeColor="text1"/>
          <w:lang w:val="uk-UA"/>
        </w:rPr>
      </w:pPr>
      <w:r w:rsidRPr="007F49B0">
        <w:rPr>
          <w:color w:val="000000" w:themeColor="text1"/>
          <w:lang w:val="uk-UA"/>
        </w:rPr>
        <w:t>Нові житлові будівлі повинні досягти показників споживання енергії щонайменше на 10% нижче, ніж мінімальні вимоги до нових будівель, зазначені у ДБН В.2.6-31: 2021. Це слід враховувати відповідно до Паризької угоди та Таксономії ЄС допустима діяльність "Будівництво нових споруд", як описано в делегованому Законі (ЄС) 2021/2139.</w:t>
      </w:r>
    </w:p>
    <w:p w14:paraId="2517F6F7" w14:textId="77777777" w:rsidR="00605DE8" w:rsidRPr="007F49B0" w:rsidRDefault="00605DE8" w:rsidP="00605DE8">
      <w:pPr>
        <w:tabs>
          <w:tab w:val="left" w:pos="426"/>
        </w:tabs>
        <w:ind w:right="-142"/>
        <w:contextualSpacing/>
        <w:jc w:val="both"/>
        <w:rPr>
          <w:color w:val="000000" w:themeColor="text1"/>
          <w:lang w:val="uk-UA"/>
        </w:rPr>
      </w:pPr>
    </w:p>
    <w:p w14:paraId="236A1E6D" w14:textId="77777777" w:rsidR="00605DE8" w:rsidRPr="007F49B0" w:rsidRDefault="00605DE8" w:rsidP="00605DE8">
      <w:pPr>
        <w:contextualSpacing/>
        <w:jc w:val="both"/>
        <w:rPr>
          <w:color w:val="000000" w:themeColor="text1"/>
          <w:lang w:val="uk-UA"/>
        </w:rPr>
      </w:pPr>
      <w:r w:rsidRPr="007F49B0">
        <w:rPr>
          <w:color w:val="000000" w:themeColor="text1"/>
          <w:lang w:val="en-US"/>
        </w:rPr>
        <w:t>Requirements</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DBN</w:t>
      </w:r>
      <w:r w:rsidRPr="007F49B0">
        <w:rPr>
          <w:color w:val="000000" w:themeColor="text1"/>
          <w:lang w:val="uk-UA"/>
        </w:rPr>
        <w:t xml:space="preserve"> </w:t>
      </w:r>
      <w:r w:rsidRPr="007F49B0">
        <w:rPr>
          <w:color w:val="000000" w:themeColor="text1"/>
          <w:lang w:val="en-US"/>
        </w:rPr>
        <w:t>V</w:t>
      </w:r>
      <w:r w:rsidRPr="007F49B0">
        <w:rPr>
          <w:color w:val="000000" w:themeColor="text1"/>
          <w:lang w:val="uk-UA"/>
        </w:rPr>
        <w:t>.2.2-40:2018 "</w:t>
      </w:r>
      <w:r w:rsidRPr="007F49B0">
        <w:rPr>
          <w:color w:val="000000" w:themeColor="text1"/>
          <w:lang w:val="en-US"/>
        </w:rPr>
        <w:t>Inclusiveness</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buildings</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structures</w:t>
      </w:r>
      <w:r w:rsidRPr="007F49B0">
        <w:rPr>
          <w:color w:val="000000" w:themeColor="text1"/>
          <w:lang w:val="uk-UA"/>
        </w:rPr>
        <w:t xml:space="preserve">” </w:t>
      </w:r>
      <w:r w:rsidRPr="007F49B0">
        <w:rPr>
          <w:color w:val="000000" w:themeColor="text1"/>
          <w:lang w:val="en-US"/>
        </w:rPr>
        <w:t>shall</w:t>
      </w:r>
      <w:r w:rsidRPr="007F49B0">
        <w:rPr>
          <w:color w:val="000000" w:themeColor="text1"/>
          <w:lang w:val="uk-UA"/>
        </w:rPr>
        <w:t xml:space="preserve"> </w:t>
      </w:r>
      <w:r w:rsidRPr="007F49B0">
        <w:rPr>
          <w:color w:val="000000" w:themeColor="text1"/>
          <w:lang w:val="en-US"/>
        </w:rPr>
        <w:t>be</w:t>
      </w:r>
      <w:r w:rsidRPr="007F49B0">
        <w:rPr>
          <w:color w:val="000000" w:themeColor="text1"/>
          <w:lang w:val="uk-UA"/>
        </w:rPr>
        <w:t xml:space="preserve"> </w:t>
      </w:r>
      <w:r w:rsidRPr="007F49B0">
        <w:rPr>
          <w:color w:val="000000" w:themeColor="text1"/>
          <w:lang w:val="en-US"/>
        </w:rPr>
        <w:t>met</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ensure</w:t>
      </w:r>
      <w:r w:rsidRPr="007F49B0">
        <w:rPr>
          <w:color w:val="000000" w:themeColor="text1"/>
          <w:lang w:val="uk-UA"/>
        </w:rPr>
        <w:t xml:space="preserve"> </w:t>
      </w:r>
      <w:r w:rsidRPr="007F49B0">
        <w:rPr>
          <w:color w:val="000000" w:themeColor="text1"/>
          <w:lang w:val="en-US"/>
        </w:rPr>
        <w:t>accessibility</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territory</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object</w:t>
      </w:r>
      <w:r w:rsidRPr="007F49B0">
        <w:rPr>
          <w:color w:val="000000" w:themeColor="text1"/>
          <w:lang w:val="uk-UA"/>
        </w:rPr>
        <w:t xml:space="preserve"> </w:t>
      </w:r>
      <w:r w:rsidRPr="007F49B0">
        <w:rPr>
          <w:color w:val="000000" w:themeColor="text1"/>
          <w:lang w:val="en-US"/>
        </w:rPr>
        <w:t>for</w:t>
      </w:r>
      <w:r w:rsidRPr="007F49B0">
        <w:rPr>
          <w:color w:val="000000" w:themeColor="text1"/>
          <w:lang w:val="uk-UA"/>
        </w:rPr>
        <w:t xml:space="preserve"> </w:t>
      </w:r>
      <w:r w:rsidRPr="007F49B0">
        <w:rPr>
          <w:color w:val="000000" w:themeColor="text1"/>
          <w:lang w:val="en-US"/>
        </w:rPr>
        <w:t>groups</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population</w:t>
      </w:r>
      <w:r w:rsidRPr="007F49B0">
        <w:rPr>
          <w:color w:val="000000" w:themeColor="text1"/>
          <w:lang w:val="uk-UA"/>
        </w:rPr>
        <w:t xml:space="preserve"> </w:t>
      </w:r>
      <w:r w:rsidRPr="007F49B0">
        <w:rPr>
          <w:color w:val="000000" w:themeColor="text1"/>
          <w:lang w:val="en-US"/>
        </w:rPr>
        <w:t>with</w:t>
      </w:r>
      <w:r w:rsidRPr="007F49B0">
        <w:rPr>
          <w:color w:val="000000" w:themeColor="text1"/>
          <w:lang w:val="uk-UA"/>
        </w:rPr>
        <w:t xml:space="preserve"> </w:t>
      </w:r>
      <w:r w:rsidRPr="007F49B0">
        <w:rPr>
          <w:color w:val="000000" w:themeColor="text1"/>
          <w:lang w:val="en-US"/>
        </w:rPr>
        <w:t>limited</w:t>
      </w:r>
      <w:r w:rsidRPr="007F49B0">
        <w:rPr>
          <w:color w:val="000000" w:themeColor="text1"/>
          <w:lang w:val="uk-UA"/>
        </w:rPr>
        <w:t xml:space="preserve"> </w:t>
      </w:r>
      <w:r w:rsidRPr="007F49B0">
        <w:rPr>
          <w:color w:val="000000" w:themeColor="text1"/>
          <w:lang w:val="en-US"/>
        </w:rPr>
        <w:t>mobility</w:t>
      </w:r>
      <w:r w:rsidRPr="007F49B0">
        <w:rPr>
          <w:color w:val="000000" w:themeColor="text1"/>
          <w:lang w:val="uk-UA"/>
        </w:rPr>
        <w:t xml:space="preserve"> (</w:t>
      </w:r>
      <w:r w:rsidRPr="007F49B0">
        <w:rPr>
          <w:color w:val="000000" w:themeColor="text1"/>
          <w:lang w:val="en-US"/>
        </w:rPr>
        <w:t>people</w:t>
      </w:r>
      <w:r w:rsidRPr="007F49B0">
        <w:rPr>
          <w:color w:val="000000" w:themeColor="text1"/>
          <w:lang w:val="uk-UA"/>
        </w:rPr>
        <w:t xml:space="preserve"> </w:t>
      </w:r>
      <w:r w:rsidRPr="007F49B0">
        <w:rPr>
          <w:color w:val="000000" w:themeColor="text1"/>
          <w:lang w:val="en-US"/>
        </w:rPr>
        <w:t>with</w:t>
      </w:r>
      <w:r w:rsidRPr="007F49B0">
        <w:rPr>
          <w:color w:val="000000" w:themeColor="text1"/>
          <w:lang w:val="uk-UA"/>
        </w:rPr>
        <w:t xml:space="preserve"> </w:t>
      </w:r>
      <w:r w:rsidRPr="007F49B0">
        <w:rPr>
          <w:color w:val="000000" w:themeColor="text1"/>
          <w:lang w:val="en-US"/>
        </w:rPr>
        <w:t>disabilities</w:t>
      </w:r>
      <w:r w:rsidRPr="007F49B0">
        <w:rPr>
          <w:color w:val="000000" w:themeColor="text1"/>
          <w:lang w:val="uk-UA"/>
        </w:rPr>
        <w:t>).</w:t>
      </w:r>
      <w:r w:rsidRPr="007F49B0">
        <w:rPr>
          <w:color w:val="000000" w:themeColor="text1"/>
          <w:lang w:val="en-US"/>
        </w:rPr>
        <w:t>/</w:t>
      </w:r>
      <w:r w:rsidRPr="007F49B0">
        <w:rPr>
          <w:color w:val="000000" w:themeColor="text1"/>
          <w:lang w:val="uk-UA"/>
        </w:rPr>
        <w:t xml:space="preserve">  </w:t>
      </w:r>
      <w:r w:rsidRPr="007F49B0">
        <w:rPr>
          <w:color w:val="000000" w:themeColor="text1"/>
          <w:lang w:val="uk-UA"/>
        </w:rPr>
        <w:br/>
        <w:t xml:space="preserve">Для забезпечення доступності території та об’єкта для маломобільних груп населення (людей з інвалідністю) необхідно виконати вимоги ДБН В.2.2-40:2018 “Інклюзивність будівель і споруд”. </w:t>
      </w:r>
    </w:p>
    <w:p w14:paraId="391DF405" w14:textId="77777777" w:rsidR="00605DE8" w:rsidRPr="007F49B0" w:rsidRDefault="00605DE8" w:rsidP="00605DE8">
      <w:pPr>
        <w:contextualSpacing/>
        <w:jc w:val="both"/>
        <w:rPr>
          <w:color w:val="000000" w:themeColor="text1"/>
          <w:lang w:val="uk-UA"/>
        </w:rPr>
      </w:pPr>
    </w:p>
    <w:p w14:paraId="4D27350A" w14:textId="77777777" w:rsidR="00605DE8" w:rsidRPr="007F49B0" w:rsidRDefault="00605DE8" w:rsidP="00605DE8">
      <w:pPr>
        <w:autoSpaceDE w:val="0"/>
        <w:autoSpaceDN w:val="0"/>
        <w:contextualSpacing/>
        <w:jc w:val="both"/>
        <w:rPr>
          <w:color w:val="000000" w:themeColor="text1"/>
          <w:lang w:val="uk-UA"/>
        </w:rPr>
      </w:pPr>
      <w:r w:rsidRPr="007F49B0">
        <w:rPr>
          <w:color w:val="000000" w:themeColor="text1"/>
          <w:lang w:val="en-US"/>
        </w:rPr>
        <w:t>The</w:t>
      </w:r>
      <w:r w:rsidRPr="007F49B0">
        <w:rPr>
          <w:color w:val="000000" w:themeColor="text1"/>
          <w:lang w:val="uk-UA"/>
        </w:rPr>
        <w:t xml:space="preserve"> </w:t>
      </w:r>
      <w:r w:rsidRPr="007F49B0">
        <w:rPr>
          <w:color w:val="000000" w:themeColor="text1"/>
          <w:lang w:val="en-GB"/>
        </w:rPr>
        <w:t>measures</w:t>
      </w:r>
      <w:r w:rsidRPr="007F49B0">
        <w:rPr>
          <w:color w:val="000000" w:themeColor="text1"/>
          <w:lang w:val="uk-UA"/>
        </w:rPr>
        <w:t xml:space="preserve"> </w:t>
      </w:r>
      <w:r w:rsidRPr="007F49B0">
        <w:rPr>
          <w:color w:val="000000" w:themeColor="text1"/>
          <w:lang w:val="en-GB"/>
        </w:rPr>
        <w:t>concerning</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b/>
          <w:bCs/>
          <w:color w:val="000000" w:themeColor="text1"/>
          <w:lang w:val="en-GB"/>
        </w:rPr>
        <w:t>green</w:t>
      </w:r>
      <w:r w:rsidRPr="007F49B0">
        <w:rPr>
          <w:b/>
          <w:bCs/>
          <w:color w:val="000000" w:themeColor="text1"/>
          <w:lang w:val="uk-UA"/>
        </w:rPr>
        <w:t xml:space="preserve"> </w:t>
      </w:r>
      <w:r w:rsidRPr="007F49B0">
        <w:rPr>
          <w:b/>
          <w:bCs/>
          <w:color w:val="000000" w:themeColor="text1"/>
          <w:lang w:val="en-GB"/>
        </w:rPr>
        <w:t>technologies</w:t>
      </w:r>
      <w:r w:rsidRPr="007F49B0">
        <w:rPr>
          <w:color w:val="000000" w:themeColor="text1"/>
          <w:lang w:val="uk-UA"/>
        </w:rPr>
        <w:t xml:space="preserve"> (</w:t>
      </w:r>
      <w:r w:rsidRPr="007F49B0">
        <w:rPr>
          <w:color w:val="000000" w:themeColor="text1"/>
          <w:lang w:val="en-GB"/>
        </w:rPr>
        <w:t>i</w:t>
      </w:r>
      <w:r w:rsidRPr="007F49B0">
        <w:rPr>
          <w:color w:val="000000" w:themeColor="text1"/>
          <w:lang w:val="uk-UA"/>
        </w:rPr>
        <w:t>.</w:t>
      </w:r>
      <w:r w:rsidRPr="007F49B0">
        <w:rPr>
          <w:color w:val="000000" w:themeColor="text1"/>
          <w:lang w:val="en-GB"/>
        </w:rPr>
        <w:t>e</w:t>
      </w:r>
      <w:r w:rsidRPr="007F49B0">
        <w:rPr>
          <w:color w:val="000000" w:themeColor="text1"/>
          <w:lang w:val="uk-UA"/>
        </w:rPr>
        <w:t xml:space="preserve">. </w:t>
      </w:r>
      <w:r w:rsidRPr="007F49B0">
        <w:rPr>
          <w:color w:val="000000" w:themeColor="text1"/>
          <w:lang w:val="en-GB"/>
        </w:rPr>
        <w:t>small</w:t>
      </w:r>
      <w:r w:rsidRPr="007F49B0">
        <w:rPr>
          <w:color w:val="000000" w:themeColor="text1"/>
          <w:lang w:val="uk-UA"/>
        </w:rPr>
        <w:t xml:space="preserve"> </w:t>
      </w:r>
      <w:r w:rsidRPr="007F49B0">
        <w:rPr>
          <w:color w:val="000000" w:themeColor="text1"/>
          <w:lang w:val="en-GB"/>
        </w:rPr>
        <w:t>scale</w:t>
      </w:r>
      <w:r w:rsidRPr="007F49B0">
        <w:rPr>
          <w:color w:val="000000" w:themeColor="text1"/>
          <w:lang w:val="uk-UA"/>
        </w:rPr>
        <w:t xml:space="preserve"> </w:t>
      </w:r>
      <w:r w:rsidRPr="007F49B0">
        <w:rPr>
          <w:color w:val="000000" w:themeColor="text1"/>
          <w:lang w:val="en-GB"/>
        </w:rPr>
        <w:t>roof</w:t>
      </w:r>
      <w:r w:rsidRPr="007F49B0">
        <w:rPr>
          <w:color w:val="000000" w:themeColor="text1"/>
          <w:lang w:val="uk-UA"/>
        </w:rPr>
        <w:t xml:space="preserve"> </w:t>
      </w:r>
      <w:r w:rsidRPr="007F49B0">
        <w:rPr>
          <w:color w:val="000000" w:themeColor="text1"/>
          <w:lang w:val="en-GB"/>
        </w:rPr>
        <w:t>PV</w:t>
      </w:r>
      <w:r w:rsidRPr="007F49B0">
        <w:rPr>
          <w:color w:val="000000" w:themeColor="text1"/>
          <w:lang w:val="uk-UA"/>
        </w:rPr>
        <w:t xml:space="preserve">, </w:t>
      </w:r>
      <w:r w:rsidRPr="007F49B0">
        <w:rPr>
          <w:color w:val="000000" w:themeColor="text1"/>
          <w:lang w:val="en-GB"/>
        </w:rPr>
        <w:t>solar</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heat</w:t>
      </w:r>
      <w:r w:rsidRPr="007F49B0">
        <w:rPr>
          <w:color w:val="000000" w:themeColor="text1"/>
          <w:lang w:val="uk-UA"/>
        </w:rPr>
        <w:t xml:space="preserve"> </w:t>
      </w:r>
      <w:r w:rsidRPr="007F49B0">
        <w:rPr>
          <w:color w:val="000000" w:themeColor="text1"/>
          <w:lang w:val="en-GB"/>
        </w:rPr>
        <w:t>pump</w:t>
      </w:r>
      <w:r w:rsidRPr="007F49B0">
        <w:rPr>
          <w:color w:val="000000" w:themeColor="text1"/>
          <w:lang w:val="uk-UA"/>
        </w:rPr>
        <w:t xml:space="preserve"> </w:t>
      </w:r>
      <w:r w:rsidRPr="007F49B0">
        <w:rPr>
          <w:color w:val="000000" w:themeColor="text1"/>
          <w:lang w:val="en-GB"/>
        </w:rPr>
        <w:t>water</w:t>
      </w:r>
      <w:r w:rsidRPr="007F49B0">
        <w:rPr>
          <w:color w:val="000000" w:themeColor="text1"/>
          <w:lang w:val="uk-UA"/>
        </w:rPr>
        <w:t xml:space="preserve"> </w:t>
      </w:r>
      <w:r w:rsidRPr="007F49B0">
        <w:rPr>
          <w:color w:val="000000" w:themeColor="text1"/>
          <w:lang w:val="en-GB"/>
        </w:rPr>
        <w:t>heating</w:t>
      </w:r>
      <w:r w:rsidRPr="007F49B0">
        <w:rPr>
          <w:color w:val="000000" w:themeColor="text1"/>
          <w:lang w:val="uk-UA"/>
        </w:rPr>
        <w:t xml:space="preserve"> </w:t>
      </w:r>
      <w:r w:rsidRPr="007F49B0">
        <w:rPr>
          <w:color w:val="000000" w:themeColor="text1"/>
          <w:lang w:val="en-GB"/>
        </w:rPr>
        <w:t>systems</w:t>
      </w:r>
      <w:r w:rsidRPr="007F49B0">
        <w:rPr>
          <w:color w:val="000000" w:themeColor="text1"/>
          <w:lang w:val="uk-UA"/>
        </w:rPr>
        <w:t xml:space="preserve">, </w:t>
      </w:r>
      <w:r w:rsidRPr="007F49B0">
        <w:rPr>
          <w:color w:val="000000" w:themeColor="text1"/>
          <w:lang w:val="en-GB"/>
        </w:rPr>
        <w:t>water</w:t>
      </w:r>
      <w:r w:rsidRPr="007F49B0">
        <w:rPr>
          <w:color w:val="000000" w:themeColor="text1"/>
          <w:lang w:val="uk-UA"/>
        </w:rPr>
        <w:t xml:space="preserve"> </w:t>
      </w:r>
      <w:r w:rsidRPr="007F49B0">
        <w:rPr>
          <w:color w:val="000000" w:themeColor="text1"/>
          <w:lang w:val="en-GB"/>
        </w:rPr>
        <w:t>saving</w:t>
      </w:r>
      <w:r w:rsidRPr="007F49B0">
        <w:rPr>
          <w:color w:val="000000" w:themeColor="text1"/>
          <w:lang w:val="uk-UA"/>
        </w:rPr>
        <w:t xml:space="preserve"> </w:t>
      </w:r>
      <w:r w:rsidRPr="007F49B0">
        <w:rPr>
          <w:color w:val="000000" w:themeColor="text1"/>
          <w:lang w:val="en-GB"/>
        </w:rPr>
        <w:t>equipment</w:t>
      </w:r>
      <w:r w:rsidRPr="007F49B0">
        <w:rPr>
          <w:color w:val="000000" w:themeColor="text1"/>
          <w:lang w:val="uk-UA"/>
        </w:rPr>
        <w:t xml:space="preserve">) </w:t>
      </w:r>
      <w:r w:rsidRPr="007F49B0">
        <w:rPr>
          <w:color w:val="000000" w:themeColor="text1"/>
          <w:lang w:val="en-GB"/>
        </w:rPr>
        <w:t>integrated</w:t>
      </w:r>
      <w:r w:rsidRPr="007F49B0">
        <w:rPr>
          <w:color w:val="000000" w:themeColor="text1"/>
          <w:lang w:val="uk-UA"/>
        </w:rPr>
        <w:t xml:space="preserve"> </w:t>
      </w:r>
      <w:r w:rsidRPr="007F49B0">
        <w:rPr>
          <w:color w:val="000000" w:themeColor="text1"/>
          <w:lang w:val="en-GB"/>
        </w:rPr>
        <w:t>into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infrastructure</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 xml:space="preserve"> </w:t>
      </w:r>
      <w:r w:rsidRPr="007F49B0">
        <w:rPr>
          <w:b/>
          <w:bCs/>
          <w:color w:val="000000" w:themeColor="text1"/>
          <w:lang w:val="en-GB"/>
        </w:rPr>
        <w:t>shall</w:t>
      </w:r>
      <w:r w:rsidRPr="007F49B0">
        <w:rPr>
          <w:b/>
          <w:bCs/>
          <w:color w:val="000000" w:themeColor="text1"/>
          <w:lang w:val="uk-UA"/>
        </w:rPr>
        <w:t xml:space="preserve"> </w:t>
      </w:r>
      <w:r w:rsidRPr="007F49B0">
        <w:rPr>
          <w:b/>
          <w:bCs/>
          <w:color w:val="000000" w:themeColor="text1"/>
          <w:lang w:val="en-GB"/>
        </w:rPr>
        <w:t>be</w:t>
      </w:r>
      <w:r w:rsidRPr="007F49B0">
        <w:rPr>
          <w:b/>
          <w:bCs/>
          <w:color w:val="000000" w:themeColor="text1"/>
          <w:lang w:val="uk-UA"/>
        </w:rPr>
        <w:t xml:space="preserve"> </w:t>
      </w:r>
      <w:r w:rsidRPr="007F49B0">
        <w:rPr>
          <w:b/>
          <w:bCs/>
          <w:color w:val="000000" w:themeColor="text1"/>
          <w:lang w:val="en-GB"/>
        </w:rPr>
        <w:t>considered</w:t>
      </w:r>
      <w:r w:rsidRPr="007F49B0">
        <w:rPr>
          <w:b/>
          <w:bCs/>
          <w:color w:val="000000" w:themeColor="text1"/>
          <w:lang w:val="uk-UA"/>
        </w:rPr>
        <w:t xml:space="preserve"> </w:t>
      </w:r>
      <w:r w:rsidRPr="007F49B0">
        <w:rPr>
          <w:b/>
          <w:bCs/>
          <w:color w:val="000000" w:themeColor="text1"/>
          <w:lang w:val="en-GB"/>
        </w:rPr>
        <w:t>and</w:t>
      </w:r>
      <w:r w:rsidRPr="007F49B0">
        <w:rPr>
          <w:b/>
          <w:bCs/>
          <w:color w:val="000000" w:themeColor="text1"/>
          <w:lang w:val="uk-UA"/>
        </w:rPr>
        <w:t xml:space="preserve"> </w:t>
      </w:r>
      <w:r w:rsidRPr="007F49B0">
        <w:rPr>
          <w:b/>
          <w:bCs/>
          <w:color w:val="000000" w:themeColor="text1"/>
          <w:lang w:val="en-GB"/>
        </w:rPr>
        <w:t>planned</w:t>
      </w:r>
      <w:r w:rsidRPr="007F49B0">
        <w:rPr>
          <w:b/>
          <w:bCs/>
          <w:color w:val="000000" w:themeColor="text1"/>
          <w:lang w:val="uk-UA"/>
        </w:rPr>
        <w:t xml:space="preserve"> </w:t>
      </w:r>
      <w:r w:rsidRPr="007F49B0">
        <w:rPr>
          <w:b/>
          <w:bCs/>
          <w:color w:val="000000" w:themeColor="text1"/>
          <w:lang w:val="en-GB"/>
        </w:rPr>
        <w:t>at</w:t>
      </w:r>
      <w:r w:rsidRPr="007F49B0">
        <w:rPr>
          <w:b/>
          <w:bCs/>
          <w:color w:val="000000" w:themeColor="text1"/>
          <w:lang w:val="uk-UA"/>
        </w:rPr>
        <w:t xml:space="preserve"> </w:t>
      </w:r>
      <w:r w:rsidRPr="007F49B0">
        <w:rPr>
          <w:b/>
          <w:bCs/>
          <w:color w:val="000000" w:themeColor="text1"/>
          <w:lang w:val="en-GB"/>
        </w:rPr>
        <w:t>the</w:t>
      </w:r>
      <w:r w:rsidRPr="007F49B0">
        <w:rPr>
          <w:b/>
          <w:bCs/>
          <w:color w:val="000000" w:themeColor="text1"/>
          <w:lang w:val="uk-UA"/>
        </w:rPr>
        <w:t xml:space="preserve"> </w:t>
      </w:r>
      <w:r w:rsidRPr="007F49B0">
        <w:rPr>
          <w:b/>
          <w:bCs/>
          <w:color w:val="000000" w:themeColor="text1"/>
          <w:lang w:val="en-GB"/>
        </w:rPr>
        <w:t>technical</w:t>
      </w:r>
      <w:r w:rsidRPr="007F49B0">
        <w:rPr>
          <w:b/>
          <w:bCs/>
          <w:color w:val="000000" w:themeColor="text1"/>
          <w:lang w:val="uk-UA"/>
        </w:rPr>
        <w:t xml:space="preserve"> </w:t>
      </w:r>
      <w:r w:rsidRPr="007F49B0">
        <w:rPr>
          <w:b/>
          <w:bCs/>
          <w:color w:val="000000" w:themeColor="text1"/>
          <w:lang w:val="en-GB"/>
        </w:rPr>
        <w:t>design</w:t>
      </w:r>
      <w:r w:rsidRPr="007F49B0">
        <w:rPr>
          <w:b/>
          <w:bCs/>
          <w:color w:val="000000" w:themeColor="text1"/>
          <w:lang w:val="uk-UA"/>
        </w:rPr>
        <w:t xml:space="preserve"> </w:t>
      </w:r>
      <w:r w:rsidRPr="007F49B0">
        <w:rPr>
          <w:b/>
          <w:bCs/>
          <w:color w:val="000000" w:themeColor="text1"/>
          <w:lang w:val="en-GB"/>
        </w:rPr>
        <w:t>stage</w:t>
      </w:r>
      <w:r w:rsidRPr="007F49B0">
        <w:rPr>
          <w:b/>
          <w:bCs/>
          <w:color w:val="000000" w:themeColor="text1"/>
          <w:lang w:val="uk-UA"/>
        </w:rPr>
        <w:t>.</w:t>
      </w:r>
      <w:r w:rsidRPr="007F49B0">
        <w:rPr>
          <w:color w:val="000000" w:themeColor="text1"/>
          <w:lang w:val="uk-UA"/>
        </w:rPr>
        <w:t xml:space="preserve"> /</w:t>
      </w:r>
    </w:p>
    <w:p w14:paraId="742A9693" w14:textId="77777777" w:rsidR="00605DE8" w:rsidRPr="007F49B0" w:rsidRDefault="00605DE8" w:rsidP="00605DE8">
      <w:pPr>
        <w:autoSpaceDE w:val="0"/>
        <w:autoSpaceDN w:val="0"/>
        <w:contextualSpacing/>
        <w:jc w:val="both"/>
        <w:rPr>
          <w:color w:val="000000" w:themeColor="text1"/>
          <w:lang w:val="uk-UA"/>
        </w:rPr>
      </w:pPr>
      <w:r w:rsidRPr="007F49B0">
        <w:rPr>
          <w:b/>
          <w:bCs/>
          <w:color w:val="000000" w:themeColor="text1"/>
          <w:lang w:val="uk-UA"/>
        </w:rPr>
        <w:t>На етапі технічного проектування</w:t>
      </w:r>
      <w:r w:rsidRPr="007F49B0">
        <w:rPr>
          <w:color w:val="000000" w:themeColor="text1"/>
          <w:lang w:val="uk-UA"/>
        </w:rPr>
        <w:t xml:space="preserve"> необхідно розглядати та планувати заходи щодо впровадження </w:t>
      </w:r>
      <w:r w:rsidRPr="007F49B0">
        <w:rPr>
          <w:b/>
          <w:bCs/>
          <w:color w:val="000000" w:themeColor="text1"/>
          <w:lang w:val="uk-UA"/>
        </w:rPr>
        <w:t>зелених технологій</w:t>
      </w:r>
      <w:r w:rsidRPr="007F49B0">
        <w:rPr>
          <w:color w:val="000000" w:themeColor="text1"/>
          <w:lang w:val="uk-UA"/>
        </w:rPr>
        <w:t xml:space="preserve"> (тобто невеликі дахові фотоелектричні системи, сонячні або теплові насосні системи водонагріву, водозберігаюче обладнання), інтегровані в інфраструктуру будівель.</w:t>
      </w:r>
    </w:p>
    <w:p w14:paraId="20DF6C5B" w14:textId="77777777" w:rsidR="00605DE8" w:rsidRPr="007F49B0" w:rsidRDefault="00605DE8" w:rsidP="00605DE8">
      <w:pPr>
        <w:autoSpaceDE w:val="0"/>
        <w:autoSpaceDN w:val="0"/>
        <w:contextualSpacing/>
        <w:jc w:val="both"/>
        <w:rPr>
          <w:color w:val="000000" w:themeColor="text1"/>
          <w:lang w:val="uk-UA"/>
        </w:rPr>
      </w:pPr>
    </w:p>
    <w:p w14:paraId="364CA8B7" w14:textId="77777777" w:rsidR="00605DE8" w:rsidRPr="007F49B0" w:rsidRDefault="00605DE8" w:rsidP="00605DE8">
      <w:pPr>
        <w:autoSpaceDE w:val="0"/>
        <w:autoSpaceDN w:val="0"/>
        <w:contextualSpacing/>
        <w:jc w:val="both"/>
        <w:rPr>
          <w:b/>
          <w:bCs/>
          <w:color w:val="000000" w:themeColor="text1"/>
          <w:sz w:val="22"/>
          <w:szCs w:val="22"/>
          <w:lang w:val="uk-UA"/>
        </w:rPr>
      </w:pPr>
      <w:r w:rsidRPr="007F49B0">
        <w:rPr>
          <w:b/>
          <w:bCs/>
          <w:color w:val="000000" w:themeColor="text1"/>
          <w:sz w:val="22"/>
          <w:szCs w:val="22"/>
          <w:lang w:val="en-GB"/>
        </w:rPr>
        <w:t>Buildings</w:t>
      </w:r>
      <w:r w:rsidRPr="007F49B0">
        <w:rPr>
          <w:b/>
          <w:bCs/>
          <w:color w:val="000000" w:themeColor="text1"/>
          <w:sz w:val="22"/>
          <w:szCs w:val="22"/>
          <w:lang w:val="uk-UA"/>
        </w:rPr>
        <w:t xml:space="preserve"> </w:t>
      </w:r>
      <w:r w:rsidRPr="007F49B0">
        <w:rPr>
          <w:b/>
          <w:bCs/>
          <w:color w:val="000000" w:themeColor="text1"/>
          <w:sz w:val="22"/>
          <w:szCs w:val="22"/>
          <w:lang w:val="en-GB"/>
        </w:rPr>
        <w:t>ownership</w:t>
      </w:r>
      <w:r w:rsidRPr="007F49B0">
        <w:rPr>
          <w:color w:val="000000" w:themeColor="text1"/>
          <w:sz w:val="22"/>
          <w:szCs w:val="22"/>
          <w:lang w:val="uk-UA"/>
        </w:rPr>
        <w:t xml:space="preserve"> / </w:t>
      </w:r>
      <w:r w:rsidRPr="007F49B0">
        <w:rPr>
          <w:b/>
          <w:bCs/>
          <w:color w:val="000000" w:themeColor="text1"/>
          <w:sz w:val="22"/>
          <w:szCs w:val="22"/>
          <w:lang w:val="uk-UA"/>
        </w:rPr>
        <w:t>Право власності</w:t>
      </w:r>
    </w:p>
    <w:p w14:paraId="35F13D29" w14:textId="77777777" w:rsidR="00605DE8" w:rsidRPr="007F49B0" w:rsidRDefault="00605DE8" w:rsidP="00605DE8">
      <w:pPr>
        <w:autoSpaceDE w:val="0"/>
        <w:autoSpaceDN w:val="0"/>
        <w:contextualSpacing/>
        <w:jc w:val="both"/>
        <w:rPr>
          <w:color w:val="000000" w:themeColor="text1"/>
          <w:lang w:val="uk-UA"/>
        </w:rPr>
      </w:pPr>
    </w:p>
    <w:p w14:paraId="02C42F15" w14:textId="77777777" w:rsidR="00605DE8" w:rsidRPr="007F49B0" w:rsidRDefault="00605DE8" w:rsidP="00605DE8">
      <w:pPr>
        <w:contextualSpacing/>
        <w:jc w:val="both"/>
        <w:rPr>
          <w:color w:val="000000" w:themeColor="text1"/>
          <w:lang w:val="uk-UA"/>
        </w:rPr>
      </w:pPr>
      <w:r w:rsidRPr="007F49B0">
        <w:rPr>
          <w:color w:val="000000" w:themeColor="text1"/>
          <w:lang w:val="en-US"/>
        </w:rPr>
        <w:t>Novovolynsk</w:t>
      </w:r>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Council</w:t>
      </w:r>
      <w:r w:rsidRPr="007F49B0">
        <w:rPr>
          <w:color w:val="000000" w:themeColor="text1"/>
          <w:lang w:val="uk-UA"/>
        </w:rPr>
        <w:t xml:space="preserve"> </w:t>
      </w:r>
      <w:r w:rsidRPr="007F49B0">
        <w:rPr>
          <w:color w:val="000000" w:themeColor="text1"/>
          <w:lang w:val="en-US"/>
        </w:rPr>
        <w:t>shall</w:t>
      </w:r>
      <w:r w:rsidRPr="007F49B0">
        <w:rPr>
          <w:color w:val="000000" w:themeColor="text1"/>
          <w:lang w:val="uk-UA"/>
        </w:rPr>
        <w:t xml:space="preserve"> </w:t>
      </w:r>
      <w:r w:rsidRPr="007F49B0">
        <w:rPr>
          <w:color w:val="000000" w:themeColor="text1"/>
          <w:lang w:val="en-US"/>
        </w:rPr>
        <w:t>assume</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full</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ownership</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responsibility</w:t>
      </w:r>
      <w:r w:rsidRPr="007F49B0">
        <w:rPr>
          <w:color w:val="000000" w:themeColor="text1"/>
          <w:lang w:val="uk-UA"/>
        </w:rPr>
        <w:t xml:space="preserve"> </w:t>
      </w:r>
      <w:r w:rsidRPr="007F49B0">
        <w:rPr>
          <w:color w:val="000000" w:themeColor="text1"/>
          <w:lang w:val="en-US"/>
        </w:rPr>
        <w:t>for</w:t>
      </w:r>
      <w:r w:rsidRPr="007F49B0">
        <w:rPr>
          <w:color w:val="000000" w:themeColor="text1"/>
          <w:lang w:val="uk-UA"/>
        </w:rPr>
        <w:t xml:space="preserve"> </w:t>
      </w:r>
      <w:r w:rsidRPr="007F49B0">
        <w:rPr>
          <w:color w:val="000000" w:themeColor="text1"/>
          <w:lang w:val="en-US"/>
        </w:rPr>
        <w:t>construction</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acceptance</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services</w:t>
      </w:r>
      <w:r w:rsidRPr="007F49B0">
        <w:rPr>
          <w:color w:val="000000" w:themeColor="text1"/>
          <w:lang w:val="uk-UA"/>
        </w:rPr>
        <w:t xml:space="preserve">, </w:t>
      </w:r>
      <w:r w:rsidRPr="007F49B0">
        <w:rPr>
          <w:color w:val="000000" w:themeColor="text1"/>
          <w:lang w:val="en-US"/>
        </w:rPr>
        <w:t>equipment</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goods</w:t>
      </w:r>
      <w:r w:rsidRPr="007F49B0">
        <w:rPr>
          <w:color w:val="000000" w:themeColor="text1"/>
          <w:lang w:val="uk-UA"/>
        </w:rPr>
        <w:t xml:space="preserve"> </w:t>
      </w:r>
      <w:r w:rsidRPr="007F49B0">
        <w:rPr>
          <w:color w:val="000000" w:themeColor="text1"/>
          <w:lang w:val="en-US"/>
        </w:rPr>
        <w:t>provided</w:t>
      </w:r>
      <w:r w:rsidRPr="007F49B0">
        <w:rPr>
          <w:color w:val="000000" w:themeColor="text1"/>
          <w:lang w:val="uk-UA"/>
        </w:rPr>
        <w:t xml:space="preserve">. /  </w:t>
      </w:r>
    </w:p>
    <w:p w14:paraId="3B4EDC4C" w14:textId="77777777" w:rsidR="00605DE8" w:rsidRPr="007F49B0" w:rsidRDefault="00605DE8" w:rsidP="00605DE8">
      <w:pPr>
        <w:spacing w:after="120"/>
        <w:jc w:val="both"/>
        <w:rPr>
          <w:color w:val="000000" w:themeColor="text1"/>
          <w:lang w:val="uk-UA"/>
        </w:rPr>
      </w:pPr>
      <w:r w:rsidRPr="007F49B0">
        <w:rPr>
          <w:color w:val="000000" w:themeColor="text1"/>
          <w:lang w:val="uk-UA"/>
        </w:rPr>
        <w:t>Нововолинська міська рада буде власником та несе відповідальність за будівництво та прийняття послуг, обладнання та товарів, що надаються.</w:t>
      </w:r>
    </w:p>
    <w:p w14:paraId="5B6614C5" w14:textId="77777777" w:rsidR="00605DE8" w:rsidRPr="007F49B0" w:rsidRDefault="00605DE8" w:rsidP="00605DE8">
      <w:pPr>
        <w:autoSpaceDE w:val="0"/>
        <w:autoSpaceDN w:val="0"/>
        <w:contextualSpacing/>
        <w:jc w:val="both"/>
        <w:rPr>
          <w:color w:val="000000" w:themeColor="text1"/>
          <w:lang w:val="uk-UA"/>
        </w:rPr>
      </w:pPr>
      <w:r w:rsidRPr="007F49B0">
        <w:rPr>
          <w:color w:val="000000" w:themeColor="text1"/>
          <w:lang w:val="en-GB"/>
        </w:rPr>
        <w:t>The newly constructed buildings for social housing which have been financed with the EU Grant under this Project shall remain in municipal</w:t>
      </w:r>
      <w:r w:rsidRPr="007F49B0" w:rsidDel="00D477BE">
        <w:rPr>
          <w:color w:val="000000" w:themeColor="text1"/>
          <w:lang w:val="en-GB"/>
        </w:rPr>
        <w:t xml:space="preserve"> </w:t>
      </w:r>
      <w:r w:rsidRPr="007F49B0">
        <w:rPr>
          <w:color w:val="000000" w:themeColor="text1"/>
          <w:lang w:val="en-GB"/>
        </w:rPr>
        <w:t>ownership for at least 10 years following the completion of construction. For at least the first five years these buildings should be used only for the purpose of providing housing to internally displaced people. In case the demand for housing for internally displaced people ceases after the five-year period, the buildings should be used for social housing purposes to host other vulnerable groups of people</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 xml:space="preserve">/ </w:t>
      </w:r>
      <w:r w:rsidRPr="007F49B0">
        <w:rPr>
          <w:color w:val="000000" w:themeColor="text1"/>
          <w:lang w:val="uk-UA"/>
        </w:rPr>
        <w:br/>
        <w:t>Новозбудовані будинки соціального житла, які були профінансовані за рахунок гранту ЄС у рамках цього Проекту, повинні залишатися у комунальній власності щонайменше 10 років після завершення будівництва. Принаймні протягом перших п'яти років ці будівлі повинні використовуватися лише для забезпечення житлом внутрішньо переміщених осіб. Якщо попит на житло для внутрішньо переміщених осіб припиниться після закінчення п’ятирічного періоду, будинки повинні використовуватися як альтернатива для цілей соціального житла для розміщення інших уразливих груп людей.</w:t>
      </w:r>
    </w:p>
    <w:p w14:paraId="7637AD25" w14:textId="77777777" w:rsidR="00605DE8" w:rsidRPr="007F49B0" w:rsidRDefault="00605DE8" w:rsidP="00605DE8">
      <w:pPr>
        <w:autoSpaceDE w:val="0"/>
        <w:autoSpaceDN w:val="0"/>
        <w:contextualSpacing/>
        <w:jc w:val="both"/>
        <w:rPr>
          <w:color w:val="000000" w:themeColor="text1"/>
          <w:lang w:val="uk-UA"/>
        </w:rPr>
      </w:pPr>
    </w:p>
    <w:p w14:paraId="50FA4DA4" w14:textId="77777777" w:rsidR="00605DE8" w:rsidRPr="007F49B0" w:rsidRDefault="00605DE8" w:rsidP="00605DE8">
      <w:pPr>
        <w:tabs>
          <w:tab w:val="left" w:pos="426"/>
        </w:tabs>
        <w:contextualSpacing/>
        <w:jc w:val="both"/>
        <w:rPr>
          <w:b/>
          <w:bCs/>
          <w:color w:val="000000" w:themeColor="text1"/>
          <w:sz w:val="22"/>
          <w:szCs w:val="22"/>
          <w:lang w:val="uk-UA"/>
        </w:rPr>
      </w:pPr>
      <w:r w:rsidRPr="007F49B0">
        <w:rPr>
          <w:b/>
          <w:bCs/>
          <w:color w:val="000000" w:themeColor="text1"/>
          <w:sz w:val="22"/>
          <w:szCs w:val="22"/>
          <w:lang w:val="en-GB"/>
        </w:rPr>
        <w:t>The distribution of the social housing</w:t>
      </w:r>
      <w:r w:rsidRPr="007F49B0">
        <w:rPr>
          <w:color w:val="000000" w:themeColor="text1"/>
          <w:sz w:val="22"/>
          <w:szCs w:val="22"/>
          <w:lang w:val="en-GB"/>
        </w:rPr>
        <w:t xml:space="preserve"> / </w:t>
      </w:r>
      <w:r w:rsidRPr="007F49B0">
        <w:rPr>
          <w:b/>
          <w:bCs/>
          <w:color w:val="000000" w:themeColor="text1"/>
          <w:sz w:val="22"/>
          <w:szCs w:val="22"/>
          <w:lang w:val="uk-UA"/>
        </w:rPr>
        <w:t>Розподіл соціального житла</w:t>
      </w:r>
    </w:p>
    <w:p w14:paraId="2D816751" w14:textId="77777777" w:rsidR="00605DE8" w:rsidRPr="007F49B0" w:rsidRDefault="00605DE8" w:rsidP="00605DE8">
      <w:pPr>
        <w:tabs>
          <w:tab w:val="left" w:pos="426"/>
        </w:tabs>
        <w:contextualSpacing/>
        <w:jc w:val="both"/>
        <w:rPr>
          <w:color w:val="000000" w:themeColor="text1"/>
          <w:sz w:val="22"/>
          <w:szCs w:val="22"/>
          <w:lang w:val="en-GB"/>
        </w:rPr>
      </w:pPr>
    </w:p>
    <w:p w14:paraId="586566FD" w14:textId="77777777" w:rsidR="00605DE8" w:rsidRPr="007F49B0" w:rsidRDefault="00605DE8" w:rsidP="00605DE8">
      <w:pPr>
        <w:tabs>
          <w:tab w:val="left" w:pos="426"/>
        </w:tabs>
        <w:contextualSpacing/>
        <w:jc w:val="both"/>
        <w:rPr>
          <w:color w:val="000000" w:themeColor="text1"/>
          <w:lang w:val="en-US"/>
        </w:rPr>
      </w:pPr>
      <w:r w:rsidRPr="007F49B0">
        <w:rPr>
          <w:color w:val="000000" w:themeColor="text1"/>
          <w:lang w:val="en-US"/>
        </w:rPr>
        <w:t>Residential premises are provided free of charge to IDPs for temporary use for a period of up to one year with the possibility of extension for the next period. Privatization of apartments in the buildings constructed under the Project is forbidden. Any existing opportunities of privatization must be prevented in accordance with existing legislation of Ukraine.</w:t>
      </w:r>
      <w:r w:rsidRPr="007F49B0">
        <w:rPr>
          <w:color w:val="000000" w:themeColor="text1"/>
          <w:lang w:val="en-GB"/>
        </w:rPr>
        <w:t xml:space="preserve"> Residents of social housing shall not be entitled to residential ownership of such property..</w:t>
      </w:r>
    </w:p>
    <w:p w14:paraId="452CEC93" w14:textId="77777777" w:rsidR="00605DE8" w:rsidRPr="007F49B0" w:rsidRDefault="00605DE8" w:rsidP="00605DE8">
      <w:pPr>
        <w:spacing w:after="120"/>
        <w:contextualSpacing/>
        <w:jc w:val="both"/>
        <w:rPr>
          <w:color w:val="000000" w:themeColor="text1"/>
          <w:lang w:val="uk-UA"/>
        </w:rPr>
      </w:pPr>
      <w:r w:rsidRPr="007F49B0">
        <w:rPr>
          <w:color w:val="000000" w:themeColor="text1"/>
          <w:lang w:val="en-GB"/>
        </w:rPr>
        <w:t xml:space="preserve">In order to ensure equal distribution of social housing, Executive Committee of Novovolynsk City Council shall in cooperation with NEFCO develop rules for allocation of housing for vulnerable groups of people in the buildings </w:t>
      </w:r>
      <w:r w:rsidRPr="007F49B0">
        <w:rPr>
          <w:color w:val="000000" w:themeColor="text1"/>
          <w:lang w:val="en-GB"/>
        </w:rPr>
        <w:lastRenderedPageBreak/>
        <w:t>constructed under the Project, which is fully funded by the EU. These rules are to be developed in line with existing legislation of Ukraine and must be acceptable to NEFCO. This approach and the developed rules should be approved by the EU during the implementation period of the Project</w:t>
      </w:r>
      <w:r w:rsidRPr="007F49B0">
        <w:rPr>
          <w:color w:val="000000" w:themeColor="text1"/>
          <w:lang w:val="uk-UA"/>
        </w:rPr>
        <w:t xml:space="preserve">. </w:t>
      </w:r>
      <w:r w:rsidRPr="007F49B0">
        <w:rPr>
          <w:color w:val="000000" w:themeColor="text1"/>
          <w:lang w:val="en-GB"/>
        </w:rPr>
        <w:t>Executive Committee of Novovolynsk City Council</w:t>
      </w:r>
      <w:bookmarkStart w:id="18" w:name="_Hlk130384598"/>
      <w:r w:rsidRPr="007F49B0">
        <w:rPr>
          <w:color w:val="000000" w:themeColor="text1"/>
          <w:lang w:val="en-US"/>
        </w:rPr>
        <w:t xml:space="preserve"> is obliged to at all times to ensure that there will be an optimal number and composition of IDPs  to be accommodated in the buildings in accordance with the general rules and regulations that apply as well as the specific conditions to be agreed among the Parties for each site or building.</w:t>
      </w:r>
      <w:r w:rsidRPr="007F49B0">
        <w:rPr>
          <w:color w:val="000000" w:themeColor="text1"/>
          <w:lang w:val="uk-UA"/>
        </w:rPr>
        <w:t xml:space="preserve"> </w:t>
      </w:r>
      <w:bookmarkEnd w:id="18"/>
      <w:r w:rsidRPr="007F49B0">
        <w:rPr>
          <w:color w:val="000000" w:themeColor="text1"/>
          <w:lang w:val="uk-UA"/>
        </w:rPr>
        <w:t>/</w:t>
      </w:r>
    </w:p>
    <w:p w14:paraId="677C961F" w14:textId="77777777" w:rsidR="00605DE8" w:rsidRPr="007F49B0" w:rsidRDefault="00605DE8" w:rsidP="00605DE8">
      <w:pPr>
        <w:spacing w:after="120"/>
        <w:contextualSpacing/>
        <w:jc w:val="both"/>
        <w:rPr>
          <w:color w:val="000000" w:themeColor="text1"/>
          <w:lang w:val="uk-UA"/>
        </w:rPr>
      </w:pPr>
    </w:p>
    <w:p w14:paraId="3198117C" w14:textId="77777777" w:rsidR="00605DE8" w:rsidRPr="007F49B0" w:rsidRDefault="00605DE8" w:rsidP="00605DE8">
      <w:pPr>
        <w:spacing w:after="120"/>
        <w:contextualSpacing/>
        <w:jc w:val="both"/>
        <w:rPr>
          <w:color w:val="000000" w:themeColor="text1"/>
          <w:lang w:val="uk-UA"/>
        </w:rPr>
      </w:pPr>
      <w:r w:rsidRPr="007F49B0">
        <w:rPr>
          <w:color w:val="000000" w:themeColor="text1"/>
          <w:lang w:val="uk-UA"/>
        </w:rPr>
        <w:t xml:space="preserve">Житлові приміщення надаються ВПО безоплатно в тимчасове користування на строк до одного року з можливістю продовження на наступний період. Приватизація квартир у будинках, зведених за Проектом, забороняється. Будь-які існуючі можливості приватизації повинні бути унеможливлені відповідно до чинного законодавства України. Мешканці соціального житла не будуть мати права власності на таке майно. </w:t>
      </w:r>
    </w:p>
    <w:p w14:paraId="7F3CFA8B" w14:textId="4C780168" w:rsidR="00605DE8" w:rsidRPr="007F49B0" w:rsidRDefault="00605DE8" w:rsidP="00605DE8">
      <w:pPr>
        <w:spacing w:after="120"/>
        <w:jc w:val="both"/>
        <w:rPr>
          <w:color w:val="000000" w:themeColor="text1"/>
          <w:lang w:val="ru-RU"/>
        </w:rPr>
      </w:pPr>
      <w:r w:rsidRPr="007F49B0">
        <w:rPr>
          <w:color w:val="000000" w:themeColor="text1"/>
          <w:lang w:val="uk-UA"/>
        </w:rPr>
        <w:t>Щоб забезпечити рівномірний розподіл соціального житла, Виконавчий комітет Нововолинської міської ради  у співробітництві з НЕФКО розробить правила розподілу житла для вразливих груп населення в будинках, побудованих в рамках Проекту, який повністю фінансується ЄС. Ці правила повинні розроблятись відповідно до діючого законодавства України. Цей підхід та розроблені правила мають бути схвалені ЄС протягом періоду реалізації Проекту.</w:t>
      </w:r>
      <w:bookmarkStart w:id="19" w:name="_Hlk130384627"/>
      <w:r w:rsidRPr="007F49B0">
        <w:rPr>
          <w:color w:val="000000" w:themeColor="text1"/>
          <w:lang w:val="ru-RU"/>
        </w:rPr>
        <w:t xml:space="preserve"> Виконавчий комітет Нововолинської міської ради зобов’язана постійно забезпечувати наявність оптимальної кількості та складу ВПО, які будуть розміщені в будинках відповідно до загальних правил і норм, які застосовуються, а також конкретних умов, які повинні бути узгоджені між Сторон</w:t>
      </w:r>
      <w:r w:rsidRPr="007F49B0">
        <w:rPr>
          <w:color w:val="000000" w:themeColor="text1"/>
          <w:lang w:val="uk-UA"/>
        </w:rPr>
        <w:t>аим</w:t>
      </w:r>
      <w:r w:rsidRPr="007F49B0">
        <w:rPr>
          <w:color w:val="000000" w:themeColor="text1"/>
          <w:lang w:val="ru-RU"/>
        </w:rPr>
        <w:t xml:space="preserve"> для кожної ділянки або будівлі.</w:t>
      </w:r>
      <w:bookmarkEnd w:id="19"/>
    </w:p>
    <w:p w14:paraId="6164B442" w14:textId="77777777" w:rsidR="00605DE8" w:rsidRPr="007F49B0" w:rsidRDefault="00605DE8" w:rsidP="00605DE8">
      <w:pPr>
        <w:spacing w:after="80"/>
        <w:jc w:val="both"/>
        <w:rPr>
          <w:bCs/>
          <w:i/>
          <w:color w:val="000000" w:themeColor="text1"/>
          <w:sz w:val="22"/>
          <w:szCs w:val="22"/>
          <w:lang w:val="uk-UA"/>
        </w:rPr>
      </w:pPr>
      <w:r w:rsidRPr="007F49B0">
        <w:rPr>
          <w:bCs/>
          <w:i/>
          <w:color w:val="000000" w:themeColor="text1"/>
          <w:sz w:val="22"/>
          <w:szCs w:val="22"/>
        </w:rPr>
        <w:t>Table</w:t>
      </w:r>
      <w:r w:rsidRPr="007F49B0">
        <w:rPr>
          <w:bCs/>
          <w:i/>
          <w:color w:val="000000" w:themeColor="text1"/>
          <w:sz w:val="22"/>
          <w:szCs w:val="22"/>
          <w:lang w:val="uk-UA"/>
        </w:rPr>
        <w:t xml:space="preserve"> 2 / Таблиця 2</w:t>
      </w:r>
    </w:p>
    <w:p w14:paraId="6F643B4A" w14:textId="77777777" w:rsidR="00605DE8" w:rsidRPr="007F49B0" w:rsidRDefault="00605DE8" w:rsidP="00605DE8">
      <w:pPr>
        <w:tabs>
          <w:tab w:val="center" w:pos="4819"/>
          <w:tab w:val="right" w:pos="9638"/>
        </w:tabs>
        <w:spacing w:after="120"/>
        <w:jc w:val="center"/>
        <w:outlineLvl w:val="0"/>
        <w:rPr>
          <w:b/>
          <w:color w:val="000000" w:themeColor="text1"/>
          <w:sz w:val="22"/>
          <w:szCs w:val="22"/>
          <w:lang w:val="uk-UA"/>
        </w:rPr>
      </w:pPr>
      <w:r w:rsidRPr="007F49B0">
        <w:rPr>
          <w:b/>
          <w:color w:val="000000" w:themeColor="text1"/>
          <w:sz w:val="22"/>
          <w:szCs w:val="22"/>
        </w:rPr>
        <w:t>Estimated</w:t>
      </w:r>
      <w:r w:rsidRPr="007F49B0">
        <w:rPr>
          <w:b/>
          <w:color w:val="000000" w:themeColor="text1"/>
          <w:sz w:val="22"/>
          <w:szCs w:val="22"/>
          <w:lang w:val="uk-UA"/>
        </w:rPr>
        <w:t xml:space="preserve"> </w:t>
      </w:r>
      <w:r w:rsidRPr="007F49B0">
        <w:rPr>
          <w:b/>
          <w:color w:val="000000" w:themeColor="text1"/>
          <w:sz w:val="22"/>
          <w:szCs w:val="22"/>
        </w:rPr>
        <w:t>annual</w:t>
      </w:r>
      <w:r w:rsidRPr="007F49B0">
        <w:rPr>
          <w:b/>
          <w:color w:val="000000" w:themeColor="text1"/>
          <w:sz w:val="22"/>
          <w:szCs w:val="22"/>
          <w:lang w:val="uk-UA"/>
        </w:rPr>
        <w:t xml:space="preserve"> </w:t>
      </w:r>
      <w:r w:rsidRPr="007F49B0">
        <w:rPr>
          <w:b/>
          <w:color w:val="000000" w:themeColor="text1"/>
          <w:sz w:val="22"/>
          <w:szCs w:val="22"/>
          <w:lang w:val="en-US"/>
        </w:rPr>
        <w:t>reductions</w:t>
      </w:r>
      <w:r w:rsidRPr="007F49B0">
        <w:rPr>
          <w:b/>
          <w:color w:val="000000" w:themeColor="text1"/>
          <w:sz w:val="22"/>
          <w:szCs w:val="22"/>
          <w:lang w:val="uk-UA"/>
        </w:rPr>
        <w:t xml:space="preserve">* / </w:t>
      </w:r>
      <w:r w:rsidRPr="007F49B0">
        <w:rPr>
          <w:b/>
          <w:bCs/>
          <w:color w:val="000000" w:themeColor="text1"/>
          <w:sz w:val="22"/>
          <w:szCs w:val="22"/>
          <w:lang w:val="uk-UA"/>
        </w:rPr>
        <w:t>Очікувані</w:t>
      </w:r>
      <w:r w:rsidRPr="007F49B0">
        <w:rPr>
          <w:b/>
          <w:color w:val="000000" w:themeColor="text1"/>
          <w:sz w:val="22"/>
          <w:szCs w:val="22"/>
          <w:lang w:val="uk-UA"/>
        </w:rPr>
        <w:t xml:space="preserve"> </w:t>
      </w:r>
      <w:r w:rsidRPr="007F49B0">
        <w:rPr>
          <w:b/>
          <w:bCs/>
          <w:color w:val="000000" w:themeColor="text1"/>
          <w:sz w:val="22"/>
          <w:szCs w:val="22"/>
          <w:lang w:val="uk-UA"/>
        </w:rPr>
        <w:t xml:space="preserve">щорічні </w:t>
      </w:r>
      <w:r w:rsidRPr="007F49B0">
        <w:rPr>
          <w:b/>
          <w:color w:val="000000" w:themeColor="text1"/>
          <w:sz w:val="22"/>
          <w:szCs w:val="22"/>
          <w:lang w:val="uk-UA"/>
        </w:rPr>
        <w:t>зменшення</w:t>
      </w:r>
    </w:p>
    <w:tbl>
      <w:tblPr>
        <w:tblpPr w:leftFromText="180" w:rightFromText="180" w:vertAnchor="text" w:tblpX="-23" w:tblpY="1"/>
        <w:tblOverlap w:val="never"/>
        <w:tblW w:w="920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27"/>
        <w:gridCol w:w="1001"/>
        <w:gridCol w:w="1249"/>
        <w:gridCol w:w="1276"/>
        <w:gridCol w:w="1141"/>
        <w:gridCol w:w="1275"/>
        <w:gridCol w:w="1134"/>
      </w:tblGrid>
      <w:tr w:rsidR="00605DE8" w:rsidRPr="007F49B0" w14:paraId="5957DE46" w14:textId="77777777" w:rsidTr="00D432F7">
        <w:trPr>
          <w:trHeight w:val="606"/>
        </w:trPr>
        <w:tc>
          <w:tcPr>
            <w:tcW w:w="2127" w:type="dxa"/>
            <w:vMerge w:val="restart"/>
            <w:shd w:val="pct10" w:color="000000" w:fill="FFFFFF"/>
            <w:vAlign w:val="center"/>
          </w:tcPr>
          <w:p w14:paraId="734374A0" w14:textId="77777777" w:rsidR="00605DE8" w:rsidRPr="007F49B0" w:rsidRDefault="00605DE8" w:rsidP="00D432F7">
            <w:pPr>
              <w:keepNext/>
              <w:spacing w:before="40" w:after="40"/>
              <w:jc w:val="center"/>
              <w:rPr>
                <w:color w:val="000000" w:themeColor="text1"/>
              </w:rPr>
            </w:pPr>
            <w:r w:rsidRPr="007F49B0">
              <w:rPr>
                <w:color w:val="000000" w:themeColor="text1"/>
              </w:rPr>
              <w:t>Savings components</w:t>
            </w:r>
            <w:r w:rsidRPr="007F49B0">
              <w:rPr>
                <w:color w:val="000000" w:themeColor="text1"/>
                <w:lang w:val="uk-UA"/>
              </w:rPr>
              <w:t>/</w:t>
            </w:r>
          </w:p>
          <w:p w14:paraId="7DDE09F2" w14:textId="77777777" w:rsidR="00605DE8" w:rsidRPr="007F49B0" w:rsidRDefault="00605DE8" w:rsidP="00D432F7">
            <w:pPr>
              <w:keepNext/>
              <w:spacing w:before="40" w:after="40"/>
              <w:jc w:val="center"/>
              <w:rPr>
                <w:color w:val="000000" w:themeColor="text1"/>
              </w:rPr>
            </w:pPr>
            <w:r w:rsidRPr="007F49B0">
              <w:rPr>
                <w:color w:val="000000" w:themeColor="text1"/>
                <w:lang w:val="uk-UA"/>
              </w:rPr>
              <w:t>Компоненти економії</w:t>
            </w:r>
          </w:p>
        </w:tc>
        <w:tc>
          <w:tcPr>
            <w:tcW w:w="2250" w:type="dxa"/>
            <w:gridSpan w:val="2"/>
            <w:shd w:val="pct10" w:color="000000" w:fill="FFFFFF"/>
            <w:vAlign w:val="center"/>
          </w:tcPr>
          <w:p w14:paraId="4A307170" w14:textId="77777777" w:rsidR="00605DE8" w:rsidRPr="007F49B0" w:rsidRDefault="00605DE8" w:rsidP="00D432F7">
            <w:pPr>
              <w:keepNext/>
              <w:spacing w:before="40" w:after="40"/>
              <w:jc w:val="center"/>
              <w:rPr>
                <w:color w:val="000000" w:themeColor="text1"/>
                <w:lang w:val="en-GB"/>
              </w:rPr>
            </w:pPr>
            <w:r w:rsidRPr="007F49B0">
              <w:rPr>
                <w:color w:val="000000" w:themeColor="text1"/>
                <w:lang w:val="en-GB"/>
              </w:rPr>
              <w:t>The current situation</w:t>
            </w:r>
            <w:r w:rsidRPr="007F49B0">
              <w:rPr>
                <w:color w:val="000000" w:themeColor="text1"/>
                <w:lang w:val="uk-UA"/>
              </w:rPr>
              <w:t>/</w:t>
            </w:r>
          </w:p>
          <w:p w14:paraId="3F7CBE83" w14:textId="77777777" w:rsidR="00605DE8" w:rsidRPr="007F49B0" w:rsidRDefault="00605DE8" w:rsidP="00D432F7">
            <w:pPr>
              <w:keepNext/>
              <w:spacing w:before="40" w:after="40"/>
              <w:jc w:val="center"/>
              <w:rPr>
                <w:color w:val="000000" w:themeColor="text1"/>
                <w:lang w:val="uk-UA"/>
              </w:rPr>
            </w:pPr>
            <w:r w:rsidRPr="007F49B0">
              <w:rPr>
                <w:bCs/>
                <w:iCs/>
                <w:color w:val="000000" w:themeColor="text1"/>
                <w:lang w:val="uk-UA"/>
              </w:rPr>
              <w:t>Існуюча</w:t>
            </w:r>
            <w:r w:rsidRPr="007F49B0" w:rsidDel="00B22352">
              <w:rPr>
                <w:color w:val="000000" w:themeColor="text1"/>
                <w:lang w:val="uk-UA"/>
              </w:rPr>
              <w:t xml:space="preserve"> </w:t>
            </w:r>
            <w:r w:rsidRPr="007F49B0">
              <w:rPr>
                <w:color w:val="000000" w:themeColor="text1"/>
                <w:lang w:val="uk-UA"/>
              </w:rPr>
              <w:t>ситуація</w:t>
            </w:r>
          </w:p>
        </w:tc>
        <w:tc>
          <w:tcPr>
            <w:tcW w:w="2417" w:type="dxa"/>
            <w:gridSpan w:val="2"/>
            <w:shd w:val="pct10" w:color="000000" w:fill="FFFFFF"/>
            <w:vAlign w:val="center"/>
          </w:tcPr>
          <w:p w14:paraId="2FA585DA" w14:textId="77777777" w:rsidR="00605DE8" w:rsidRPr="007F49B0" w:rsidRDefault="00605DE8" w:rsidP="00D432F7">
            <w:pPr>
              <w:keepNext/>
              <w:spacing w:before="40" w:after="40"/>
              <w:jc w:val="center"/>
              <w:rPr>
                <w:color w:val="000000" w:themeColor="text1"/>
                <w:lang w:val="en-GB"/>
              </w:rPr>
            </w:pPr>
            <w:r w:rsidRPr="007F49B0">
              <w:rPr>
                <w:color w:val="000000" w:themeColor="text1"/>
                <w:lang w:val="en-GB"/>
              </w:rPr>
              <w:t>After the implementation</w:t>
            </w:r>
            <w:r w:rsidRPr="007F49B0">
              <w:rPr>
                <w:color w:val="000000" w:themeColor="text1"/>
                <w:lang w:val="uk-UA"/>
              </w:rPr>
              <w:t>/</w:t>
            </w:r>
          </w:p>
          <w:p w14:paraId="7C0CC300" w14:textId="77777777" w:rsidR="00605DE8" w:rsidRPr="007F49B0" w:rsidRDefault="00605DE8" w:rsidP="00D432F7">
            <w:pPr>
              <w:keepNext/>
              <w:spacing w:before="40" w:after="40"/>
              <w:jc w:val="center"/>
              <w:rPr>
                <w:color w:val="000000" w:themeColor="text1"/>
                <w:lang w:val="uk-UA"/>
              </w:rPr>
            </w:pPr>
            <w:r w:rsidRPr="007F49B0">
              <w:rPr>
                <w:color w:val="000000" w:themeColor="text1"/>
                <w:lang w:val="uk-UA"/>
              </w:rPr>
              <w:t>Після впровадження</w:t>
            </w:r>
          </w:p>
        </w:tc>
        <w:tc>
          <w:tcPr>
            <w:tcW w:w="2409" w:type="dxa"/>
            <w:gridSpan w:val="2"/>
            <w:shd w:val="pct10" w:color="000000" w:fill="FFFFFF"/>
            <w:vAlign w:val="center"/>
          </w:tcPr>
          <w:p w14:paraId="10A1C9CB" w14:textId="77777777" w:rsidR="00605DE8" w:rsidRPr="007F49B0" w:rsidRDefault="00605DE8" w:rsidP="00D432F7">
            <w:pPr>
              <w:keepNext/>
              <w:spacing w:before="40" w:after="40"/>
              <w:jc w:val="center"/>
              <w:rPr>
                <w:color w:val="000000" w:themeColor="text1"/>
              </w:rPr>
            </w:pPr>
            <w:r w:rsidRPr="007F49B0">
              <w:rPr>
                <w:color w:val="000000" w:themeColor="text1"/>
              </w:rPr>
              <w:t>Net reductions</w:t>
            </w:r>
            <w:r w:rsidRPr="007F49B0">
              <w:rPr>
                <w:color w:val="000000" w:themeColor="text1"/>
                <w:lang w:val="uk-UA"/>
              </w:rPr>
              <w:t>/</w:t>
            </w:r>
          </w:p>
          <w:p w14:paraId="29C72EB7" w14:textId="77777777" w:rsidR="00605DE8" w:rsidRPr="007F49B0" w:rsidRDefault="00605DE8" w:rsidP="00D432F7">
            <w:pPr>
              <w:keepNext/>
              <w:spacing w:before="40" w:after="40"/>
              <w:jc w:val="center"/>
              <w:rPr>
                <w:color w:val="000000" w:themeColor="text1"/>
                <w:lang w:val="uk-UA"/>
              </w:rPr>
            </w:pPr>
            <w:r w:rsidRPr="007F49B0">
              <w:rPr>
                <w:color w:val="000000" w:themeColor="text1"/>
                <w:lang w:val="uk-UA"/>
              </w:rPr>
              <w:t>Чисте зменшення</w:t>
            </w:r>
          </w:p>
        </w:tc>
      </w:tr>
      <w:tr w:rsidR="00605DE8" w:rsidRPr="007F49B0" w14:paraId="31CEC41E" w14:textId="77777777" w:rsidTr="00D432F7">
        <w:trPr>
          <w:trHeight w:val="589"/>
        </w:trPr>
        <w:tc>
          <w:tcPr>
            <w:tcW w:w="2127" w:type="dxa"/>
            <w:vMerge/>
            <w:shd w:val="pct10" w:color="000000" w:fill="FFFFFF"/>
            <w:vAlign w:val="center"/>
          </w:tcPr>
          <w:p w14:paraId="1AF6FB53" w14:textId="77777777" w:rsidR="00605DE8" w:rsidRPr="007F49B0" w:rsidRDefault="00605DE8" w:rsidP="00D432F7">
            <w:pPr>
              <w:keepNext/>
              <w:keepLines/>
              <w:tabs>
                <w:tab w:val="center" w:pos="4819"/>
                <w:tab w:val="right" w:pos="9638"/>
              </w:tabs>
              <w:spacing w:before="40" w:after="40"/>
              <w:jc w:val="center"/>
              <w:rPr>
                <w:color w:val="000000" w:themeColor="text1"/>
              </w:rPr>
            </w:pPr>
          </w:p>
        </w:tc>
        <w:tc>
          <w:tcPr>
            <w:tcW w:w="1001" w:type="dxa"/>
            <w:shd w:val="pct10" w:color="000000" w:fill="FFFFFF"/>
            <w:vAlign w:val="center"/>
          </w:tcPr>
          <w:p w14:paraId="1014551B"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rPr>
              <w:t>quantity</w:t>
            </w:r>
            <w:r w:rsidRPr="007F49B0">
              <w:rPr>
                <w:color w:val="000000" w:themeColor="text1"/>
                <w:lang w:val="uk-UA"/>
              </w:rPr>
              <w:t>/</w:t>
            </w:r>
          </w:p>
          <w:p w14:paraId="771197E4"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lang w:val="uk-UA"/>
              </w:rPr>
              <w:t>кількість</w:t>
            </w:r>
          </w:p>
        </w:tc>
        <w:tc>
          <w:tcPr>
            <w:tcW w:w="1249" w:type="dxa"/>
            <w:shd w:val="pct10" w:color="000000" w:fill="FFFFFF"/>
            <w:vAlign w:val="center"/>
          </w:tcPr>
          <w:p w14:paraId="78FCF0AC" w14:textId="77777777" w:rsidR="00605DE8" w:rsidRPr="007F49B0" w:rsidRDefault="00605DE8" w:rsidP="00D432F7">
            <w:pPr>
              <w:keepNext/>
              <w:spacing w:before="40" w:after="40"/>
              <w:ind w:left="-57" w:right="-57"/>
              <w:jc w:val="center"/>
              <w:rPr>
                <w:color w:val="000000" w:themeColor="text1"/>
              </w:rPr>
            </w:pPr>
            <w:r w:rsidRPr="007F49B0">
              <w:rPr>
                <w:color w:val="000000" w:themeColor="text1"/>
              </w:rPr>
              <w:t>EUR/a</w:t>
            </w:r>
            <w:r w:rsidRPr="007F49B0">
              <w:rPr>
                <w:color w:val="000000" w:themeColor="text1"/>
                <w:lang w:val="uk-UA"/>
              </w:rPr>
              <w:t>/</w:t>
            </w:r>
          </w:p>
          <w:p w14:paraId="1AA9F797" w14:textId="77777777" w:rsidR="00605DE8" w:rsidRPr="007F49B0" w:rsidRDefault="00605DE8" w:rsidP="00D432F7">
            <w:pPr>
              <w:keepNext/>
              <w:spacing w:before="40" w:after="40"/>
              <w:ind w:left="-57" w:right="-57"/>
              <w:jc w:val="center"/>
              <w:rPr>
                <w:color w:val="000000" w:themeColor="text1"/>
              </w:rPr>
            </w:pPr>
            <w:r w:rsidRPr="007F49B0">
              <w:rPr>
                <w:color w:val="000000" w:themeColor="text1"/>
                <w:lang w:val="uk-UA"/>
              </w:rPr>
              <w:t>євро/рік</w:t>
            </w:r>
          </w:p>
        </w:tc>
        <w:tc>
          <w:tcPr>
            <w:tcW w:w="1276" w:type="dxa"/>
            <w:shd w:val="pct10" w:color="000000" w:fill="FFFFFF"/>
            <w:vAlign w:val="center"/>
          </w:tcPr>
          <w:p w14:paraId="058C0E23"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rPr>
              <w:t>quantity</w:t>
            </w:r>
            <w:r w:rsidRPr="007F49B0">
              <w:rPr>
                <w:color w:val="000000" w:themeColor="text1"/>
                <w:lang w:val="uk-UA"/>
              </w:rPr>
              <w:t>/</w:t>
            </w:r>
          </w:p>
          <w:p w14:paraId="6907039E"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lang w:val="uk-UA"/>
              </w:rPr>
              <w:t>кількість</w:t>
            </w:r>
          </w:p>
        </w:tc>
        <w:tc>
          <w:tcPr>
            <w:tcW w:w="1141" w:type="dxa"/>
            <w:shd w:val="pct10" w:color="000000" w:fill="FFFFFF"/>
            <w:vAlign w:val="center"/>
          </w:tcPr>
          <w:p w14:paraId="4D22B95C" w14:textId="77777777" w:rsidR="00605DE8" w:rsidRPr="007F49B0" w:rsidRDefault="00605DE8" w:rsidP="00D432F7">
            <w:pPr>
              <w:keepNext/>
              <w:spacing w:before="40" w:after="40"/>
              <w:ind w:left="-57" w:right="-57"/>
              <w:jc w:val="center"/>
              <w:rPr>
                <w:color w:val="000000" w:themeColor="text1"/>
              </w:rPr>
            </w:pPr>
            <w:r w:rsidRPr="007F49B0">
              <w:rPr>
                <w:color w:val="000000" w:themeColor="text1"/>
              </w:rPr>
              <w:t>EUR/a</w:t>
            </w:r>
            <w:r w:rsidRPr="007F49B0">
              <w:rPr>
                <w:color w:val="000000" w:themeColor="text1"/>
                <w:lang w:val="uk-UA"/>
              </w:rPr>
              <w:t>/</w:t>
            </w:r>
          </w:p>
          <w:p w14:paraId="482DED04" w14:textId="77777777" w:rsidR="00605DE8" w:rsidRPr="007F49B0" w:rsidRDefault="00605DE8" w:rsidP="00D432F7">
            <w:pPr>
              <w:keepNext/>
              <w:spacing w:before="40" w:after="40"/>
              <w:ind w:left="-57" w:right="-57"/>
              <w:jc w:val="center"/>
              <w:rPr>
                <w:color w:val="000000" w:themeColor="text1"/>
              </w:rPr>
            </w:pPr>
            <w:r w:rsidRPr="007F49B0">
              <w:rPr>
                <w:color w:val="000000" w:themeColor="text1"/>
                <w:lang w:val="uk-UA"/>
              </w:rPr>
              <w:t>євро/рік</w:t>
            </w:r>
          </w:p>
        </w:tc>
        <w:tc>
          <w:tcPr>
            <w:tcW w:w="1275" w:type="dxa"/>
            <w:shd w:val="pct10" w:color="000000" w:fill="FFFFFF"/>
            <w:vAlign w:val="center"/>
          </w:tcPr>
          <w:p w14:paraId="24EA9031"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rPr>
              <w:t>quantity</w:t>
            </w:r>
            <w:r w:rsidRPr="007F49B0">
              <w:rPr>
                <w:color w:val="000000" w:themeColor="text1"/>
                <w:lang w:val="uk-UA"/>
              </w:rPr>
              <w:t>/</w:t>
            </w:r>
          </w:p>
          <w:p w14:paraId="55AA6431" w14:textId="77777777" w:rsidR="00605DE8" w:rsidRPr="007F49B0" w:rsidRDefault="00605DE8" w:rsidP="00D432F7">
            <w:pPr>
              <w:keepNext/>
              <w:keepLines/>
              <w:tabs>
                <w:tab w:val="center" w:pos="4819"/>
                <w:tab w:val="right" w:pos="9638"/>
              </w:tabs>
              <w:spacing w:before="40" w:after="40"/>
              <w:ind w:left="-57" w:right="-57"/>
              <w:jc w:val="center"/>
              <w:rPr>
                <w:color w:val="000000" w:themeColor="text1"/>
              </w:rPr>
            </w:pPr>
            <w:r w:rsidRPr="007F49B0">
              <w:rPr>
                <w:color w:val="000000" w:themeColor="text1"/>
                <w:lang w:val="uk-UA"/>
              </w:rPr>
              <w:t>кількість</w:t>
            </w:r>
          </w:p>
        </w:tc>
        <w:tc>
          <w:tcPr>
            <w:tcW w:w="1134" w:type="dxa"/>
            <w:shd w:val="pct10" w:color="000000" w:fill="FFFFFF"/>
            <w:vAlign w:val="center"/>
          </w:tcPr>
          <w:p w14:paraId="04D29514" w14:textId="77777777" w:rsidR="00605DE8" w:rsidRPr="007F49B0" w:rsidRDefault="00605DE8" w:rsidP="00D432F7">
            <w:pPr>
              <w:keepNext/>
              <w:spacing w:before="40" w:after="40"/>
              <w:ind w:left="-57" w:right="-57"/>
              <w:jc w:val="center"/>
              <w:rPr>
                <w:color w:val="000000" w:themeColor="text1"/>
              </w:rPr>
            </w:pPr>
            <w:r w:rsidRPr="007F49B0">
              <w:rPr>
                <w:color w:val="000000" w:themeColor="text1"/>
              </w:rPr>
              <w:t>EUR/a</w:t>
            </w:r>
            <w:r w:rsidRPr="007F49B0">
              <w:rPr>
                <w:color w:val="000000" w:themeColor="text1"/>
                <w:lang w:val="uk-UA"/>
              </w:rPr>
              <w:t>/</w:t>
            </w:r>
          </w:p>
          <w:p w14:paraId="1DADDB9C" w14:textId="77777777" w:rsidR="00605DE8" w:rsidRPr="007F49B0" w:rsidRDefault="00605DE8" w:rsidP="00D432F7">
            <w:pPr>
              <w:keepNext/>
              <w:spacing w:before="40" w:after="40"/>
              <w:ind w:left="-57" w:right="-57"/>
              <w:jc w:val="center"/>
              <w:rPr>
                <w:color w:val="000000" w:themeColor="text1"/>
              </w:rPr>
            </w:pPr>
            <w:r w:rsidRPr="007F49B0">
              <w:rPr>
                <w:color w:val="000000" w:themeColor="text1"/>
                <w:lang w:val="uk-UA"/>
              </w:rPr>
              <w:t>євро/рік</w:t>
            </w:r>
          </w:p>
        </w:tc>
      </w:tr>
      <w:tr w:rsidR="00605DE8" w:rsidRPr="007F49B0" w14:paraId="27CBFF6A" w14:textId="77777777" w:rsidTr="00D432F7">
        <w:trPr>
          <w:trHeight w:val="39"/>
        </w:trPr>
        <w:tc>
          <w:tcPr>
            <w:tcW w:w="2127" w:type="dxa"/>
            <w:vAlign w:val="center"/>
          </w:tcPr>
          <w:p w14:paraId="64468192" w14:textId="77777777" w:rsidR="00605DE8" w:rsidRPr="007F49B0" w:rsidRDefault="00605DE8" w:rsidP="00D432F7">
            <w:pPr>
              <w:ind w:right="-111"/>
              <w:jc w:val="both"/>
              <w:rPr>
                <w:color w:val="000000" w:themeColor="text1"/>
                <w:lang w:val="en-GB"/>
              </w:rPr>
            </w:pPr>
            <w:r w:rsidRPr="007F49B0">
              <w:rPr>
                <w:color w:val="000000" w:themeColor="text1"/>
                <w:lang w:val="en-US" w:eastAsia="ru-RU"/>
              </w:rPr>
              <w:t>E</w:t>
            </w:r>
            <w:r w:rsidRPr="007F49B0">
              <w:rPr>
                <w:color w:val="000000" w:themeColor="text1"/>
                <w:lang w:val="en-GB" w:eastAsia="ru-RU"/>
              </w:rPr>
              <w:t>nergy consumption for heating and conditioning</w:t>
            </w:r>
            <w:r w:rsidRPr="007F49B0">
              <w:rPr>
                <w:color w:val="000000" w:themeColor="text1"/>
                <w:lang w:val="en-GB"/>
              </w:rPr>
              <w:t>, MWh/a</w:t>
            </w:r>
            <w:r w:rsidRPr="007F49B0">
              <w:rPr>
                <w:color w:val="000000" w:themeColor="text1"/>
                <w:lang w:val="uk-UA"/>
              </w:rPr>
              <w:t xml:space="preserve"> </w:t>
            </w:r>
            <w:r w:rsidRPr="007F49B0">
              <w:rPr>
                <w:color w:val="000000" w:themeColor="text1"/>
                <w:lang w:val="en-GB"/>
              </w:rPr>
              <w:t>/</w:t>
            </w:r>
          </w:p>
          <w:p w14:paraId="7FE5B399" w14:textId="77777777" w:rsidR="00605DE8" w:rsidRPr="007F49B0" w:rsidRDefault="00605DE8" w:rsidP="00D432F7">
            <w:pPr>
              <w:jc w:val="both"/>
              <w:rPr>
                <w:color w:val="000000" w:themeColor="text1"/>
                <w:lang w:val="uk-UA"/>
              </w:rPr>
            </w:pPr>
            <w:r w:rsidRPr="007F49B0">
              <w:rPr>
                <w:color w:val="000000" w:themeColor="text1"/>
                <w:lang w:val="uk-UA"/>
              </w:rPr>
              <w:t>Споживання енергії на опалення та кондиціювання, МВт*год</w:t>
            </w:r>
            <w:r w:rsidRPr="007F49B0">
              <w:rPr>
                <w:color w:val="000000" w:themeColor="text1"/>
                <w:lang w:val="ru-RU"/>
              </w:rPr>
              <w:t>/</w:t>
            </w:r>
            <w:r w:rsidRPr="007F49B0">
              <w:rPr>
                <w:color w:val="000000" w:themeColor="text1"/>
                <w:lang w:val="uk-UA"/>
              </w:rPr>
              <w:t>рік</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A27F490" w14:textId="77777777" w:rsidR="00605DE8" w:rsidRPr="007F49B0" w:rsidRDefault="00605DE8" w:rsidP="00D432F7">
            <w:pPr>
              <w:keepNext/>
              <w:jc w:val="center"/>
              <w:rPr>
                <w:color w:val="000000" w:themeColor="text1"/>
                <w:lang w:val="uk-UA"/>
              </w:rPr>
            </w:pPr>
            <w:r w:rsidRPr="007F49B0">
              <w:rPr>
                <w:color w:val="000000" w:themeColor="text1"/>
                <w:lang w:val="uk-UA"/>
              </w:rPr>
              <w:t>1,122</w:t>
            </w:r>
          </w:p>
        </w:tc>
        <w:tc>
          <w:tcPr>
            <w:tcW w:w="1249" w:type="dxa"/>
            <w:tcBorders>
              <w:top w:val="single" w:sz="4" w:space="0" w:color="auto"/>
              <w:left w:val="nil"/>
              <w:bottom w:val="single" w:sz="4" w:space="0" w:color="auto"/>
              <w:right w:val="single" w:sz="4" w:space="0" w:color="auto"/>
            </w:tcBorders>
            <w:shd w:val="clear" w:color="auto" w:fill="auto"/>
            <w:vAlign w:val="center"/>
          </w:tcPr>
          <w:p w14:paraId="59DDF514" w14:textId="77777777" w:rsidR="00605DE8" w:rsidRPr="007F49B0" w:rsidRDefault="00605DE8" w:rsidP="00D432F7">
            <w:pPr>
              <w:keepNext/>
              <w:jc w:val="center"/>
              <w:rPr>
                <w:color w:val="000000" w:themeColor="text1"/>
                <w:lang w:val="en-US"/>
              </w:rPr>
            </w:pPr>
            <w:r w:rsidRPr="007F49B0">
              <w:rPr>
                <w:color w:val="000000" w:themeColor="text1"/>
                <w:lang w:val="en-US"/>
              </w:rPr>
              <w:t>74,041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0FE605" w14:textId="77777777" w:rsidR="00605DE8" w:rsidRPr="007F49B0" w:rsidRDefault="00605DE8" w:rsidP="00D432F7">
            <w:pPr>
              <w:keepNext/>
              <w:jc w:val="center"/>
              <w:rPr>
                <w:color w:val="000000" w:themeColor="text1"/>
                <w:lang w:val="uk-UA"/>
              </w:rPr>
            </w:pPr>
            <w:r w:rsidRPr="007F49B0">
              <w:rPr>
                <w:color w:val="000000" w:themeColor="text1"/>
                <w:lang w:val="en-US"/>
              </w:rPr>
              <w:t>390</w:t>
            </w:r>
          </w:p>
        </w:tc>
        <w:tc>
          <w:tcPr>
            <w:tcW w:w="1141" w:type="dxa"/>
            <w:tcBorders>
              <w:top w:val="single" w:sz="4" w:space="0" w:color="auto"/>
              <w:left w:val="nil"/>
              <w:bottom w:val="single" w:sz="4" w:space="0" w:color="auto"/>
              <w:right w:val="single" w:sz="4" w:space="0" w:color="auto"/>
            </w:tcBorders>
            <w:shd w:val="clear" w:color="auto" w:fill="auto"/>
            <w:vAlign w:val="center"/>
          </w:tcPr>
          <w:p w14:paraId="03F81AEC" w14:textId="77777777" w:rsidR="00605DE8" w:rsidRPr="007F49B0" w:rsidRDefault="00605DE8" w:rsidP="00D432F7">
            <w:pPr>
              <w:keepNext/>
              <w:jc w:val="center"/>
              <w:rPr>
                <w:color w:val="000000" w:themeColor="text1"/>
                <w:lang w:val="uk-UA"/>
              </w:rPr>
            </w:pPr>
            <w:r w:rsidRPr="007F49B0">
              <w:rPr>
                <w:color w:val="000000" w:themeColor="text1"/>
                <w:lang w:val="en-US"/>
              </w:rPr>
              <w:t>25,736</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2D7FB0" w14:textId="77777777" w:rsidR="00605DE8" w:rsidRPr="007F49B0" w:rsidRDefault="00605DE8" w:rsidP="00D432F7">
            <w:pPr>
              <w:keepNext/>
              <w:jc w:val="center"/>
              <w:rPr>
                <w:color w:val="000000" w:themeColor="text1"/>
                <w:lang w:val="en-US"/>
              </w:rPr>
            </w:pPr>
            <w:r w:rsidRPr="007F49B0">
              <w:rPr>
                <w:color w:val="000000" w:themeColor="text1"/>
                <w:lang w:val="en-US"/>
              </w:rPr>
              <w:t>732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88665E" w14:textId="77777777" w:rsidR="00605DE8" w:rsidRPr="007F49B0" w:rsidRDefault="00605DE8" w:rsidP="00D432F7">
            <w:pPr>
              <w:keepNext/>
              <w:jc w:val="center"/>
              <w:rPr>
                <w:color w:val="000000" w:themeColor="text1"/>
                <w:lang w:val="en-US"/>
              </w:rPr>
            </w:pPr>
            <w:r w:rsidRPr="007F49B0">
              <w:rPr>
                <w:color w:val="000000" w:themeColor="text1"/>
                <w:lang w:val="en-US"/>
              </w:rPr>
              <w:t>48,305</w:t>
            </w:r>
          </w:p>
        </w:tc>
      </w:tr>
      <w:tr w:rsidR="00605DE8" w:rsidRPr="007F49B0" w14:paraId="251F7143" w14:textId="77777777" w:rsidTr="00D432F7">
        <w:trPr>
          <w:trHeight w:val="467"/>
        </w:trPr>
        <w:tc>
          <w:tcPr>
            <w:tcW w:w="8069" w:type="dxa"/>
            <w:gridSpan w:val="6"/>
          </w:tcPr>
          <w:p w14:paraId="58124220" w14:textId="77777777" w:rsidR="00605DE8" w:rsidRPr="007F49B0" w:rsidRDefault="00605DE8" w:rsidP="00D432F7">
            <w:pPr>
              <w:keepNext/>
              <w:jc w:val="both"/>
              <w:rPr>
                <w:b/>
                <w:bCs/>
                <w:color w:val="000000" w:themeColor="text1"/>
                <w:lang w:val="uk-UA"/>
              </w:rPr>
            </w:pPr>
            <w:r w:rsidRPr="007F49B0">
              <w:rPr>
                <w:b/>
                <w:bCs/>
                <w:color w:val="000000" w:themeColor="text1"/>
              </w:rPr>
              <w:t>Total</w:t>
            </w:r>
            <w:r w:rsidRPr="007F49B0">
              <w:rPr>
                <w:b/>
                <w:bCs/>
                <w:color w:val="000000" w:themeColor="text1"/>
                <w:lang w:val="uk-UA"/>
              </w:rPr>
              <w:t xml:space="preserve"> </w:t>
            </w:r>
            <w:r w:rsidRPr="007F49B0">
              <w:rPr>
                <w:b/>
                <w:bCs/>
                <w:color w:val="000000" w:themeColor="text1"/>
              </w:rPr>
              <w:t>savings</w:t>
            </w:r>
            <w:r w:rsidRPr="007F49B0">
              <w:rPr>
                <w:b/>
                <w:bCs/>
                <w:color w:val="000000" w:themeColor="text1"/>
                <w:lang w:val="uk-UA"/>
              </w:rPr>
              <w:t xml:space="preserve">, </w:t>
            </w:r>
            <w:r w:rsidRPr="007F49B0">
              <w:rPr>
                <w:b/>
                <w:color w:val="000000" w:themeColor="text1"/>
              </w:rPr>
              <w:t>EUR</w:t>
            </w:r>
            <w:r w:rsidRPr="007F49B0">
              <w:rPr>
                <w:b/>
                <w:bCs/>
                <w:color w:val="000000" w:themeColor="text1"/>
                <w:lang w:val="uk-UA"/>
              </w:rPr>
              <w:t xml:space="preserve"> /</w:t>
            </w:r>
            <w:r w:rsidRPr="007F49B0">
              <w:rPr>
                <w:b/>
                <w:bCs/>
                <w:color w:val="000000" w:themeColor="text1"/>
              </w:rPr>
              <w:t>y</w:t>
            </w:r>
            <w:r w:rsidRPr="007F49B0">
              <w:rPr>
                <w:b/>
                <w:bCs/>
                <w:color w:val="000000" w:themeColor="text1"/>
                <w:lang w:val="uk-UA"/>
              </w:rPr>
              <w:t xml:space="preserve"> /</w:t>
            </w:r>
          </w:p>
          <w:p w14:paraId="4F7F9D71" w14:textId="77777777" w:rsidR="00605DE8" w:rsidRPr="007F49B0" w:rsidRDefault="00605DE8" w:rsidP="00D432F7">
            <w:pPr>
              <w:keepNext/>
              <w:jc w:val="both"/>
              <w:rPr>
                <w:color w:val="000000" w:themeColor="text1"/>
                <w:lang w:val="uk-UA"/>
              </w:rPr>
            </w:pPr>
            <w:r w:rsidRPr="007F49B0">
              <w:rPr>
                <w:b/>
                <w:bCs/>
                <w:color w:val="000000" w:themeColor="text1"/>
                <w:lang w:val="uk-UA"/>
              </w:rPr>
              <w:t>Загальна</w:t>
            </w:r>
            <w:r w:rsidRPr="007F49B0">
              <w:rPr>
                <w:b/>
                <w:color w:val="000000" w:themeColor="text1"/>
                <w:lang w:val="uk-UA"/>
              </w:rPr>
              <w:t xml:space="preserve"> економія, євро/рік</w:t>
            </w:r>
          </w:p>
        </w:tc>
        <w:tc>
          <w:tcPr>
            <w:tcW w:w="1134" w:type="dxa"/>
            <w:vAlign w:val="center"/>
          </w:tcPr>
          <w:p w14:paraId="6DC7CD64" w14:textId="77777777" w:rsidR="00605DE8" w:rsidRPr="007F49B0" w:rsidRDefault="00605DE8" w:rsidP="00D432F7">
            <w:pPr>
              <w:keepNext/>
              <w:jc w:val="center"/>
              <w:rPr>
                <w:b/>
                <w:color w:val="000000" w:themeColor="text1"/>
                <w:lang w:val="en-US"/>
              </w:rPr>
            </w:pPr>
            <w:r w:rsidRPr="007F49B0">
              <w:rPr>
                <w:color w:val="000000" w:themeColor="text1"/>
                <w:lang w:val="en-US"/>
              </w:rPr>
              <w:t>48,305</w:t>
            </w:r>
          </w:p>
        </w:tc>
      </w:tr>
      <w:tr w:rsidR="00605DE8" w:rsidRPr="007F49B0" w14:paraId="5915A71A" w14:textId="77777777" w:rsidTr="00D432F7">
        <w:trPr>
          <w:trHeight w:val="467"/>
        </w:trPr>
        <w:tc>
          <w:tcPr>
            <w:tcW w:w="8069" w:type="dxa"/>
            <w:gridSpan w:val="6"/>
          </w:tcPr>
          <w:p w14:paraId="4248DB9A" w14:textId="77777777" w:rsidR="00605DE8" w:rsidRPr="007F49B0" w:rsidRDefault="00605DE8" w:rsidP="00D432F7">
            <w:pPr>
              <w:keepNext/>
              <w:jc w:val="both"/>
              <w:rPr>
                <w:color w:val="000000" w:themeColor="text1"/>
              </w:rPr>
            </w:pPr>
            <w:r w:rsidRPr="007F49B0">
              <w:rPr>
                <w:b/>
                <w:bCs/>
                <w:color w:val="000000" w:themeColor="text1"/>
              </w:rPr>
              <w:t>Payback period, years /</w:t>
            </w:r>
            <w:r w:rsidRPr="007F49B0">
              <w:rPr>
                <w:color w:val="000000" w:themeColor="text1"/>
              </w:rPr>
              <w:t xml:space="preserve"> </w:t>
            </w:r>
          </w:p>
          <w:p w14:paraId="001D68A2" w14:textId="77777777" w:rsidR="00605DE8" w:rsidRPr="007F49B0" w:rsidRDefault="00605DE8" w:rsidP="00D432F7">
            <w:pPr>
              <w:keepNext/>
              <w:jc w:val="both"/>
              <w:rPr>
                <w:b/>
                <w:bCs/>
                <w:color w:val="000000" w:themeColor="text1"/>
                <w:lang w:val="uk-UA"/>
              </w:rPr>
            </w:pPr>
            <w:r w:rsidRPr="007F49B0">
              <w:rPr>
                <w:b/>
                <w:bCs/>
                <w:color w:val="000000" w:themeColor="text1"/>
              </w:rPr>
              <w:t xml:space="preserve">Термін окупності, </w:t>
            </w:r>
            <w:r w:rsidRPr="007F49B0">
              <w:rPr>
                <w:b/>
                <w:bCs/>
                <w:color w:val="000000" w:themeColor="text1"/>
                <w:lang w:val="uk-UA"/>
              </w:rPr>
              <w:t>років</w:t>
            </w:r>
          </w:p>
        </w:tc>
        <w:tc>
          <w:tcPr>
            <w:tcW w:w="1134" w:type="dxa"/>
            <w:vAlign w:val="center"/>
          </w:tcPr>
          <w:p w14:paraId="0343BF7C" w14:textId="77777777" w:rsidR="00605DE8" w:rsidRPr="007F49B0" w:rsidRDefault="00605DE8" w:rsidP="00D432F7">
            <w:pPr>
              <w:keepNext/>
              <w:jc w:val="center"/>
              <w:rPr>
                <w:b/>
                <w:color w:val="000000" w:themeColor="text1"/>
                <w:lang w:val="en-US"/>
              </w:rPr>
            </w:pPr>
            <w:r w:rsidRPr="007F49B0">
              <w:rPr>
                <w:b/>
                <w:color w:val="000000" w:themeColor="text1"/>
                <w:lang w:val="en-US"/>
              </w:rPr>
              <w:t>N/A</w:t>
            </w:r>
          </w:p>
        </w:tc>
      </w:tr>
      <w:tr w:rsidR="00605DE8" w:rsidRPr="007F49B0" w14:paraId="10BDD73E" w14:textId="77777777" w:rsidTr="00D432F7">
        <w:trPr>
          <w:trHeight w:val="467"/>
        </w:trPr>
        <w:tc>
          <w:tcPr>
            <w:tcW w:w="8069" w:type="dxa"/>
            <w:gridSpan w:val="6"/>
          </w:tcPr>
          <w:p w14:paraId="2EB87B5C" w14:textId="77777777" w:rsidR="00605DE8" w:rsidRPr="007F49B0" w:rsidRDefault="00605DE8" w:rsidP="00D432F7">
            <w:pPr>
              <w:keepNext/>
              <w:jc w:val="both"/>
              <w:rPr>
                <w:rFonts w:eastAsia="Calibri"/>
                <w:b/>
                <w:bCs/>
                <w:color w:val="000000" w:themeColor="text1"/>
                <w:lang w:val="en-US"/>
              </w:rPr>
            </w:pPr>
            <w:r w:rsidRPr="007F49B0">
              <w:rPr>
                <w:rFonts w:eastAsia="Calibri"/>
                <w:b/>
                <w:bCs/>
                <w:color w:val="000000" w:themeColor="text1"/>
                <w:lang w:val="en-US"/>
              </w:rPr>
              <w:t>Estimated minimal number of IDPs/</w:t>
            </w:r>
          </w:p>
          <w:p w14:paraId="766133B0" w14:textId="77777777" w:rsidR="00605DE8" w:rsidRPr="007F49B0" w:rsidRDefault="00605DE8" w:rsidP="00D432F7">
            <w:pPr>
              <w:keepNext/>
              <w:jc w:val="both"/>
              <w:rPr>
                <w:b/>
                <w:bCs/>
                <w:color w:val="000000" w:themeColor="text1"/>
                <w:lang w:val="uk-UA"/>
              </w:rPr>
            </w:pPr>
            <w:r w:rsidRPr="007F49B0">
              <w:rPr>
                <w:rFonts w:eastAsia="Calibri"/>
                <w:b/>
                <w:bCs/>
                <w:color w:val="000000" w:themeColor="text1"/>
                <w:lang w:val="en-US"/>
              </w:rPr>
              <w:t xml:space="preserve">Орієнтовна </w:t>
            </w:r>
            <w:r w:rsidRPr="007F49B0">
              <w:rPr>
                <w:rFonts w:eastAsia="Calibri"/>
                <w:b/>
                <w:bCs/>
                <w:color w:val="000000" w:themeColor="text1"/>
                <w:lang w:val="uk-UA"/>
              </w:rPr>
              <w:t xml:space="preserve">мінімальна </w:t>
            </w:r>
            <w:r w:rsidRPr="007F49B0">
              <w:rPr>
                <w:rFonts w:eastAsia="Calibri"/>
                <w:b/>
                <w:bCs/>
                <w:color w:val="000000" w:themeColor="text1"/>
                <w:lang w:val="en-US"/>
              </w:rPr>
              <w:t xml:space="preserve">кількість </w:t>
            </w:r>
            <w:r w:rsidRPr="007F49B0">
              <w:rPr>
                <w:rFonts w:eastAsia="Calibri"/>
                <w:b/>
                <w:bCs/>
                <w:color w:val="000000" w:themeColor="text1"/>
                <w:lang w:val="uk-UA"/>
              </w:rPr>
              <w:t>ВПО</w:t>
            </w:r>
          </w:p>
        </w:tc>
        <w:tc>
          <w:tcPr>
            <w:tcW w:w="1134" w:type="dxa"/>
            <w:vAlign w:val="center"/>
          </w:tcPr>
          <w:p w14:paraId="0A08DAC8" w14:textId="77777777" w:rsidR="00605DE8" w:rsidRPr="007F49B0" w:rsidRDefault="00605DE8" w:rsidP="00D432F7">
            <w:pPr>
              <w:keepNext/>
              <w:jc w:val="center"/>
              <w:rPr>
                <w:b/>
                <w:color w:val="000000" w:themeColor="text1"/>
                <w:lang w:val="en-US"/>
              </w:rPr>
            </w:pPr>
            <w:r w:rsidRPr="007F49B0">
              <w:rPr>
                <w:b/>
                <w:color w:val="000000" w:themeColor="text1"/>
                <w:lang w:val="en-US"/>
              </w:rPr>
              <w:t>188</w:t>
            </w:r>
          </w:p>
        </w:tc>
      </w:tr>
    </w:tbl>
    <w:p w14:paraId="5DF71BEB" w14:textId="77777777" w:rsidR="00605DE8" w:rsidRPr="007F49B0" w:rsidRDefault="00605DE8" w:rsidP="00605DE8">
      <w:pPr>
        <w:tabs>
          <w:tab w:val="left" w:pos="142"/>
        </w:tabs>
        <w:jc w:val="both"/>
        <w:rPr>
          <w:bCs/>
          <w:color w:val="000000" w:themeColor="text1"/>
          <w:sz w:val="18"/>
          <w:szCs w:val="18"/>
          <w:lang w:val="uk-UA"/>
        </w:rPr>
      </w:pPr>
      <w:r w:rsidRPr="007F49B0">
        <w:rPr>
          <w:bCs/>
          <w:color w:val="000000" w:themeColor="text1"/>
          <w:sz w:val="18"/>
          <w:szCs w:val="18"/>
        </w:rPr>
        <w:t>*</w:t>
      </w:r>
      <w:r w:rsidRPr="007F49B0">
        <w:rPr>
          <w:color w:val="000000" w:themeColor="text1"/>
        </w:rPr>
        <w:t xml:space="preserve"> </w:t>
      </w:r>
      <w:r w:rsidRPr="007F49B0">
        <w:rPr>
          <w:bCs/>
          <w:color w:val="000000" w:themeColor="text1"/>
          <w:sz w:val="18"/>
          <w:szCs w:val="18"/>
        </w:rPr>
        <w:t>Since new construction is being considered reduction in energy consumption by the buildings was estimated based on the difference between specific energy consumption per 1 m2 of space area for the existing residential buildings (statistical baseline</w:t>
      </w:r>
      <w:r w:rsidRPr="007F49B0">
        <w:rPr>
          <w:bCs/>
          <w:color w:val="000000" w:themeColor="text1"/>
          <w:sz w:val="18"/>
          <w:szCs w:val="18"/>
          <w:lang w:val="uk-UA"/>
        </w:rPr>
        <w:t xml:space="preserve"> </w:t>
      </w:r>
      <w:r w:rsidRPr="007F49B0">
        <w:rPr>
          <w:bCs/>
          <w:color w:val="000000" w:themeColor="text1"/>
          <w:sz w:val="18"/>
          <w:szCs w:val="18"/>
        </w:rPr>
        <w:t>i</w:t>
      </w:r>
      <w:bookmarkStart w:id="20" w:name="_Hlk129870675"/>
      <w:r w:rsidRPr="007F49B0">
        <w:rPr>
          <w:bCs/>
          <w:color w:val="000000" w:themeColor="text1"/>
          <w:sz w:val="18"/>
          <w:szCs w:val="18"/>
        </w:rPr>
        <w:t>s 220 kWh/m2/a</w:t>
      </w:r>
      <w:bookmarkEnd w:id="20"/>
      <w:r w:rsidRPr="007F49B0">
        <w:rPr>
          <w:bCs/>
          <w:color w:val="000000" w:themeColor="text1"/>
          <w:sz w:val="18"/>
          <w:szCs w:val="18"/>
        </w:rPr>
        <w:t>) and respective norm based value (expected value)</w:t>
      </w:r>
      <w:r w:rsidRPr="007F49B0">
        <w:rPr>
          <w:bCs/>
          <w:color w:val="000000" w:themeColor="text1"/>
          <w:sz w:val="18"/>
          <w:szCs w:val="18"/>
          <w:lang w:val="uk-UA"/>
        </w:rPr>
        <w:t>. / Оскільки планується нове будівництво, скорочення споживання енергії будинками було оцінено на основі різниці між питомим споживанням енергії на 1 м2 площі для існуючих житлових будинків (статистична базова лінія 220 кВт*г/м2/р) та відповідним нормативним значенням (очікуване значення</w:t>
      </w:r>
      <w:r w:rsidRPr="007F49B0">
        <w:rPr>
          <w:bCs/>
          <w:color w:val="000000" w:themeColor="text1"/>
          <w:sz w:val="18"/>
          <w:szCs w:val="18"/>
        </w:rPr>
        <w:t>)</w:t>
      </w:r>
      <w:r w:rsidRPr="007F49B0">
        <w:rPr>
          <w:bCs/>
          <w:color w:val="000000" w:themeColor="text1"/>
          <w:sz w:val="18"/>
          <w:szCs w:val="18"/>
          <w:lang w:val="uk-UA"/>
        </w:rPr>
        <w:t>.</w:t>
      </w:r>
    </w:p>
    <w:p w14:paraId="6BF701A0" w14:textId="77777777" w:rsidR="00605DE8" w:rsidRPr="007F49B0" w:rsidRDefault="00605DE8" w:rsidP="00605DE8">
      <w:pPr>
        <w:tabs>
          <w:tab w:val="center" w:pos="4819"/>
          <w:tab w:val="right" w:pos="9638"/>
        </w:tabs>
        <w:jc w:val="both"/>
        <w:outlineLvl w:val="0"/>
        <w:rPr>
          <w:color w:val="000000" w:themeColor="text1"/>
          <w:sz w:val="22"/>
          <w:szCs w:val="22"/>
          <w:lang w:val="uk-UA"/>
        </w:rPr>
      </w:pPr>
    </w:p>
    <w:tbl>
      <w:tblPr>
        <w:tblW w:w="91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222"/>
        <w:gridCol w:w="1541"/>
        <w:gridCol w:w="1417"/>
      </w:tblGrid>
      <w:tr w:rsidR="00605DE8" w:rsidRPr="007F49B0" w14:paraId="48B42929" w14:textId="77777777" w:rsidTr="00D432F7">
        <w:trPr>
          <w:trHeight w:val="407"/>
        </w:trPr>
        <w:tc>
          <w:tcPr>
            <w:tcW w:w="6222" w:type="dxa"/>
            <w:tcBorders>
              <w:top w:val="double" w:sz="4" w:space="0" w:color="auto"/>
              <w:bottom w:val="single" w:sz="6" w:space="0" w:color="auto"/>
            </w:tcBorders>
            <w:shd w:val="clear" w:color="auto" w:fill="D9D9D9" w:themeFill="background1" w:themeFillShade="D9"/>
            <w:vAlign w:val="center"/>
          </w:tcPr>
          <w:p w14:paraId="7E064F9B" w14:textId="77777777" w:rsidR="00605DE8" w:rsidRPr="007F49B0" w:rsidRDefault="00605DE8" w:rsidP="00D432F7">
            <w:pPr>
              <w:snapToGrid w:val="0"/>
              <w:jc w:val="center"/>
              <w:rPr>
                <w:b/>
                <w:color w:val="000000" w:themeColor="text1"/>
                <w:lang w:val="uk-UA" w:eastAsia="ru-RU"/>
              </w:rPr>
            </w:pPr>
            <w:r w:rsidRPr="007F49B0">
              <w:rPr>
                <w:b/>
                <w:color w:val="000000" w:themeColor="text1"/>
                <w:lang w:val="uk-UA" w:eastAsia="ru-RU"/>
              </w:rPr>
              <w:t>Tariffs and rates /</w:t>
            </w:r>
          </w:p>
          <w:p w14:paraId="5328F082" w14:textId="77777777" w:rsidR="00605DE8" w:rsidRPr="007F49B0" w:rsidRDefault="00605DE8" w:rsidP="00D432F7">
            <w:pPr>
              <w:snapToGrid w:val="0"/>
              <w:jc w:val="center"/>
              <w:rPr>
                <w:b/>
                <w:color w:val="000000" w:themeColor="text1"/>
                <w:lang w:val="uk-UA"/>
              </w:rPr>
            </w:pPr>
            <w:r w:rsidRPr="007F49B0">
              <w:rPr>
                <w:b/>
                <w:color w:val="000000" w:themeColor="text1"/>
                <w:lang w:val="uk-UA" w:eastAsia="ru-RU"/>
              </w:rPr>
              <w:t>Тарифи та обмінні курси</w:t>
            </w:r>
          </w:p>
        </w:tc>
        <w:tc>
          <w:tcPr>
            <w:tcW w:w="1541" w:type="dxa"/>
            <w:tcBorders>
              <w:top w:val="double" w:sz="4" w:space="0" w:color="auto"/>
              <w:bottom w:val="single" w:sz="6" w:space="0" w:color="auto"/>
            </w:tcBorders>
            <w:shd w:val="clear" w:color="auto" w:fill="D9D9D9" w:themeFill="background1" w:themeFillShade="D9"/>
            <w:vAlign w:val="center"/>
          </w:tcPr>
          <w:p w14:paraId="649F8729" w14:textId="77777777" w:rsidR="00605DE8" w:rsidRPr="007F49B0" w:rsidRDefault="00605DE8" w:rsidP="00D432F7">
            <w:pPr>
              <w:snapToGrid w:val="0"/>
              <w:jc w:val="center"/>
              <w:rPr>
                <w:b/>
                <w:color w:val="000000" w:themeColor="text1"/>
                <w:lang w:val="uk-UA"/>
              </w:rPr>
            </w:pPr>
            <w:r w:rsidRPr="007F49B0">
              <w:rPr>
                <w:b/>
                <w:color w:val="000000" w:themeColor="text1"/>
                <w:lang w:val="ro-RO" w:eastAsia="ru-RU"/>
              </w:rPr>
              <w:t>EUR</w:t>
            </w:r>
            <w:r w:rsidRPr="007F49B0">
              <w:rPr>
                <w:b/>
                <w:color w:val="000000" w:themeColor="text1"/>
                <w:lang w:eastAsia="ru-RU"/>
              </w:rPr>
              <w:t>/</w:t>
            </w:r>
            <w:r w:rsidRPr="007F49B0">
              <w:rPr>
                <w:b/>
                <w:color w:val="000000" w:themeColor="text1"/>
                <w:lang w:val="uk-UA" w:eastAsia="ru-RU"/>
              </w:rPr>
              <w:t>Євро</w:t>
            </w:r>
          </w:p>
        </w:tc>
        <w:tc>
          <w:tcPr>
            <w:tcW w:w="1417" w:type="dxa"/>
            <w:tcBorders>
              <w:top w:val="double" w:sz="4" w:space="0" w:color="auto"/>
              <w:bottom w:val="single" w:sz="6" w:space="0" w:color="auto"/>
            </w:tcBorders>
            <w:shd w:val="clear" w:color="auto" w:fill="D9D9D9" w:themeFill="background1" w:themeFillShade="D9"/>
            <w:vAlign w:val="center"/>
          </w:tcPr>
          <w:p w14:paraId="57112B3A" w14:textId="77777777" w:rsidR="00605DE8" w:rsidRPr="007F49B0" w:rsidRDefault="00605DE8" w:rsidP="00D432F7">
            <w:pPr>
              <w:snapToGrid w:val="0"/>
              <w:jc w:val="center"/>
              <w:rPr>
                <w:b/>
                <w:color w:val="000000" w:themeColor="text1"/>
                <w:lang w:val="ru-RU"/>
              </w:rPr>
            </w:pPr>
            <w:r w:rsidRPr="007F49B0">
              <w:rPr>
                <w:b/>
                <w:color w:val="000000" w:themeColor="text1"/>
                <w:lang w:val="ro-RO" w:eastAsia="ru-RU"/>
              </w:rPr>
              <w:t>UAH</w:t>
            </w:r>
            <w:r w:rsidRPr="007F49B0">
              <w:rPr>
                <w:b/>
                <w:color w:val="000000" w:themeColor="text1"/>
                <w:lang w:eastAsia="ru-RU"/>
              </w:rPr>
              <w:t>/</w:t>
            </w:r>
            <w:r w:rsidRPr="007F49B0">
              <w:rPr>
                <w:b/>
                <w:color w:val="000000" w:themeColor="text1"/>
                <w:lang w:val="ru-RU" w:eastAsia="ru-RU"/>
              </w:rPr>
              <w:t>грн</w:t>
            </w:r>
          </w:p>
        </w:tc>
      </w:tr>
      <w:tr w:rsidR="00605DE8" w:rsidRPr="007F49B0" w14:paraId="4C530063" w14:textId="77777777" w:rsidTr="00D432F7">
        <w:trPr>
          <w:trHeight w:val="495"/>
        </w:trPr>
        <w:tc>
          <w:tcPr>
            <w:tcW w:w="6222" w:type="dxa"/>
            <w:tcBorders>
              <w:top w:val="single" w:sz="6" w:space="0" w:color="auto"/>
            </w:tcBorders>
            <w:vAlign w:val="bottom"/>
          </w:tcPr>
          <w:p w14:paraId="429BE29C" w14:textId="77777777" w:rsidR="00605DE8" w:rsidRPr="007F49B0" w:rsidRDefault="00605DE8" w:rsidP="00D432F7">
            <w:pPr>
              <w:snapToGrid w:val="0"/>
              <w:jc w:val="both"/>
              <w:rPr>
                <w:color w:val="000000" w:themeColor="text1"/>
                <w:lang w:val="uk-UA"/>
              </w:rPr>
            </w:pPr>
            <w:r w:rsidRPr="007F49B0">
              <w:rPr>
                <w:color w:val="000000" w:themeColor="text1"/>
                <w:lang w:val="en-GB" w:eastAsia="ru-RU"/>
              </w:rPr>
              <w:t xml:space="preserve">Heat energy*, </w:t>
            </w:r>
            <w:r w:rsidRPr="007F49B0">
              <w:rPr>
                <w:color w:val="000000" w:themeColor="text1"/>
                <w:lang w:val="en-GB"/>
              </w:rPr>
              <w:t>EUR</w:t>
            </w:r>
            <w:r w:rsidRPr="007F49B0">
              <w:rPr>
                <w:color w:val="000000" w:themeColor="text1"/>
                <w:lang w:val="uk-UA"/>
              </w:rPr>
              <w:t xml:space="preserve"> </w:t>
            </w:r>
            <w:r w:rsidRPr="007F49B0">
              <w:rPr>
                <w:color w:val="000000" w:themeColor="text1"/>
                <w:lang w:val="en-GB"/>
              </w:rPr>
              <w:t xml:space="preserve">or UAH/ for 1 MWh </w:t>
            </w:r>
          </w:p>
          <w:p w14:paraId="715156E8" w14:textId="77777777" w:rsidR="00605DE8" w:rsidRPr="007F49B0" w:rsidRDefault="00605DE8" w:rsidP="00D432F7">
            <w:pPr>
              <w:snapToGrid w:val="0"/>
              <w:jc w:val="both"/>
              <w:rPr>
                <w:color w:val="000000" w:themeColor="text1"/>
                <w:lang w:val="uk-UA" w:eastAsia="ru-RU"/>
              </w:rPr>
            </w:pPr>
            <w:r w:rsidRPr="007F49B0">
              <w:rPr>
                <w:color w:val="000000" w:themeColor="text1"/>
                <w:lang w:val="ru-RU"/>
              </w:rPr>
              <w:t>Тепло</w:t>
            </w:r>
            <w:r w:rsidRPr="007F49B0">
              <w:rPr>
                <w:color w:val="000000" w:themeColor="text1"/>
                <w:lang w:val="uk-UA"/>
              </w:rPr>
              <w:t>ва енергія</w:t>
            </w:r>
            <w:r w:rsidRPr="007F49B0">
              <w:rPr>
                <w:color w:val="000000" w:themeColor="text1"/>
                <w:lang w:val="ru-RU"/>
              </w:rPr>
              <w:t xml:space="preserve">, євро </w:t>
            </w:r>
            <w:r w:rsidRPr="007F49B0">
              <w:rPr>
                <w:color w:val="000000" w:themeColor="text1"/>
                <w:lang w:val="uk-UA"/>
              </w:rPr>
              <w:t>або грн</w:t>
            </w:r>
            <w:r w:rsidRPr="007F49B0">
              <w:rPr>
                <w:color w:val="000000" w:themeColor="text1"/>
                <w:lang w:val="ru-RU"/>
              </w:rPr>
              <w:t>/МВт*год</w:t>
            </w:r>
          </w:p>
        </w:tc>
        <w:tc>
          <w:tcPr>
            <w:tcW w:w="1541" w:type="dxa"/>
            <w:shd w:val="clear" w:color="auto" w:fill="auto"/>
            <w:vAlign w:val="center"/>
          </w:tcPr>
          <w:p w14:paraId="587FF31F" w14:textId="77777777" w:rsidR="00605DE8" w:rsidRPr="007F49B0" w:rsidRDefault="00605DE8" w:rsidP="00D432F7">
            <w:pPr>
              <w:snapToGrid w:val="0"/>
              <w:ind w:right="440"/>
              <w:jc w:val="right"/>
              <w:rPr>
                <w:color w:val="000000" w:themeColor="text1"/>
                <w:lang w:val="ro-RO" w:eastAsia="ru-RU"/>
              </w:rPr>
            </w:pPr>
            <w:r w:rsidRPr="007F49B0">
              <w:rPr>
                <w:color w:val="000000" w:themeColor="text1"/>
                <w:lang w:val="en-US"/>
              </w:rPr>
              <w:t>65.99</w:t>
            </w:r>
          </w:p>
        </w:tc>
        <w:tc>
          <w:tcPr>
            <w:tcW w:w="1417" w:type="dxa"/>
            <w:shd w:val="clear" w:color="auto" w:fill="auto"/>
            <w:vAlign w:val="center"/>
          </w:tcPr>
          <w:p w14:paraId="3F9EDB61" w14:textId="77777777" w:rsidR="00605DE8" w:rsidRPr="007F49B0" w:rsidRDefault="00605DE8" w:rsidP="00D432F7">
            <w:pPr>
              <w:snapToGrid w:val="0"/>
              <w:ind w:right="301"/>
              <w:jc w:val="right"/>
              <w:rPr>
                <w:color w:val="000000" w:themeColor="text1"/>
                <w:lang w:val="en-US"/>
              </w:rPr>
            </w:pPr>
            <w:r w:rsidRPr="007F49B0">
              <w:rPr>
                <w:color w:val="000000" w:themeColor="text1"/>
                <w:lang w:val="en-US"/>
              </w:rPr>
              <w:t>2,548.62</w:t>
            </w:r>
          </w:p>
        </w:tc>
      </w:tr>
      <w:tr w:rsidR="00605DE8" w:rsidRPr="007F49B0" w14:paraId="11D0ACA7" w14:textId="77777777" w:rsidTr="00D432F7">
        <w:trPr>
          <w:trHeight w:val="559"/>
        </w:trPr>
        <w:tc>
          <w:tcPr>
            <w:tcW w:w="6222" w:type="dxa"/>
            <w:vAlign w:val="bottom"/>
          </w:tcPr>
          <w:p w14:paraId="2742C23D" w14:textId="77777777" w:rsidR="00605DE8" w:rsidRPr="007F49B0" w:rsidRDefault="00605DE8" w:rsidP="00D432F7">
            <w:pPr>
              <w:snapToGrid w:val="0"/>
              <w:jc w:val="both"/>
              <w:rPr>
                <w:color w:val="000000" w:themeColor="text1"/>
                <w:lang w:val="ro-RO"/>
              </w:rPr>
            </w:pPr>
            <w:r w:rsidRPr="007F49B0">
              <w:rPr>
                <w:color w:val="000000" w:themeColor="text1"/>
                <w:lang w:val="en-GB"/>
              </w:rPr>
              <w:t>Electricity</w:t>
            </w:r>
            <w:r w:rsidRPr="007F49B0">
              <w:rPr>
                <w:color w:val="000000" w:themeColor="text1"/>
                <w:lang w:val="en-GB" w:eastAsia="ru-RU"/>
              </w:rPr>
              <w:t xml:space="preserve">, </w:t>
            </w:r>
            <w:r w:rsidRPr="007F49B0">
              <w:rPr>
                <w:color w:val="000000" w:themeColor="text1"/>
                <w:lang w:val="en-GB"/>
              </w:rPr>
              <w:t>EUR</w:t>
            </w:r>
            <w:r w:rsidRPr="007F49B0">
              <w:rPr>
                <w:color w:val="000000" w:themeColor="text1"/>
                <w:lang w:val="uk-UA"/>
              </w:rPr>
              <w:t xml:space="preserve"> </w:t>
            </w:r>
            <w:r w:rsidRPr="007F49B0">
              <w:rPr>
                <w:color w:val="000000" w:themeColor="text1"/>
                <w:lang w:val="en-GB"/>
              </w:rPr>
              <w:t>or UAH</w:t>
            </w:r>
            <w:r w:rsidRPr="007F49B0">
              <w:rPr>
                <w:color w:val="000000" w:themeColor="text1"/>
                <w:lang w:val="en-GB" w:eastAsia="ru-RU"/>
              </w:rPr>
              <w:t xml:space="preserve"> for 1 MWh</w:t>
            </w:r>
            <w:r w:rsidRPr="007F49B0">
              <w:rPr>
                <w:color w:val="000000" w:themeColor="text1"/>
                <w:lang w:val="ro-RO"/>
              </w:rPr>
              <w:t xml:space="preserve"> / </w:t>
            </w:r>
          </w:p>
          <w:p w14:paraId="472263B2" w14:textId="77777777" w:rsidR="00605DE8" w:rsidRPr="007F49B0" w:rsidRDefault="00605DE8" w:rsidP="00D432F7">
            <w:pPr>
              <w:snapToGrid w:val="0"/>
              <w:ind w:right="-125"/>
              <w:jc w:val="both"/>
              <w:rPr>
                <w:color w:val="000000" w:themeColor="text1"/>
                <w:lang w:val="uk-UA"/>
              </w:rPr>
            </w:pPr>
            <w:r w:rsidRPr="007F49B0">
              <w:rPr>
                <w:color w:val="000000" w:themeColor="text1"/>
                <w:lang w:val="uk-UA"/>
              </w:rPr>
              <w:t xml:space="preserve">Електрична енергія, євро або </w:t>
            </w:r>
            <w:r w:rsidRPr="007F49B0">
              <w:rPr>
                <w:color w:val="000000" w:themeColor="text1"/>
                <w:lang w:val="uk-UA" w:eastAsia="ru-RU"/>
              </w:rPr>
              <w:t>грн</w:t>
            </w:r>
            <w:r w:rsidRPr="007F49B0">
              <w:rPr>
                <w:color w:val="000000" w:themeColor="text1"/>
                <w:lang w:val="ru-RU" w:eastAsia="ru-RU"/>
              </w:rPr>
              <w:t>/</w:t>
            </w:r>
            <w:r w:rsidRPr="007F49B0">
              <w:rPr>
                <w:color w:val="000000" w:themeColor="text1"/>
                <w:lang w:val="uk-UA" w:eastAsia="ru-RU"/>
              </w:rPr>
              <w:t>МВт*год</w:t>
            </w:r>
          </w:p>
        </w:tc>
        <w:tc>
          <w:tcPr>
            <w:tcW w:w="1541" w:type="dxa"/>
            <w:shd w:val="clear" w:color="auto" w:fill="auto"/>
            <w:vAlign w:val="center"/>
          </w:tcPr>
          <w:p w14:paraId="0D576CB9" w14:textId="77777777" w:rsidR="00605DE8" w:rsidRPr="007F49B0" w:rsidRDefault="00605DE8" w:rsidP="00D432F7">
            <w:pPr>
              <w:snapToGrid w:val="0"/>
              <w:ind w:right="440"/>
              <w:jc w:val="right"/>
              <w:rPr>
                <w:color w:val="000000" w:themeColor="text1"/>
                <w:lang w:val="uk-UA"/>
              </w:rPr>
            </w:pPr>
            <w:r w:rsidRPr="007F49B0">
              <w:rPr>
                <w:color w:val="000000" w:themeColor="text1"/>
                <w:lang w:val="en-US"/>
              </w:rPr>
              <w:t>43.50</w:t>
            </w:r>
          </w:p>
        </w:tc>
        <w:tc>
          <w:tcPr>
            <w:tcW w:w="1417" w:type="dxa"/>
            <w:shd w:val="clear" w:color="auto" w:fill="auto"/>
            <w:vAlign w:val="center"/>
          </w:tcPr>
          <w:p w14:paraId="6DF2AC80" w14:textId="77777777" w:rsidR="00605DE8" w:rsidRPr="007F49B0" w:rsidRDefault="00605DE8" w:rsidP="00D432F7">
            <w:pPr>
              <w:snapToGrid w:val="0"/>
              <w:ind w:right="301"/>
              <w:jc w:val="right"/>
              <w:rPr>
                <w:color w:val="000000" w:themeColor="text1"/>
                <w:lang w:val="uk-UA"/>
              </w:rPr>
            </w:pPr>
            <w:r w:rsidRPr="007F49B0">
              <w:rPr>
                <w:color w:val="000000" w:themeColor="text1"/>
                <w:lang w:val="en-US"/>
              </w:rPr>
              <w:t>1,680.00</w:t>
            </w:r>
          </w:p>
        </w:tc>
      </w:tr>
      <w:tr w:rsidR="00605DE8" w:rsidRPr="007F49B0" w14:paraId="60804785" w14:textId="77777777" w:rsidTr="00D432F7">
        <w:trPr>
          <w:trHeight w:val="399"/>
        </w:trPr>
        <w:tc>
          <w:tcPr>
            <w:tcW w:w="6222" w:type="dxa"/>
            <w:vAlign w:val="center"/>
          </w:tcPr>
          <w:p w14:paraId="0D7C49C7" w14:textId="77777777" w:rsidR="00605DE8" w:rsidRPr="007F49B0" w:rsidRDefault="00605DE8" w:rsidP="00D432F7">
            <w:pPr>
              <w:snapToGrid w:val="0"/>
              <w:jc w:val="both"/>
              <w:rPr>
                <w:color w:val="000000" w:themeColor="text1"/>
                <w:lang w:val="en-GB"/>
              </w:rPr>
            </w:pPr>
            <w:r w:rsidRPr="007F49B0">
              <w:rPr>
                <w:color w:val="000000" w:themeColor="text1"/>
                <w:lang w:val="en-US"/>
              </w:rPr>
              <w:t>Water Supply</w:t>
            </w:r>
            <w:r w:rsidRPr="007F49B0">
              <w:rPr>
                <w:color w:val="000000" w:themeColor="text1"/>
                <w:lang w:val="uk-UA"/>
              </w:rPr>
              <w:t xml:space="preserve">, </w:t>
            </w:r>
            <w:r w:rsidRPr="007F49B0">
              <w:rPr>
                <w:color w:val="000000" w:themeColor="text1"/>
                <w:lang w:val="en-US"/>
              </w:rPr>
              <w:t>m</w:t>
            </w:r>
            <w:r w:rsidRPr="007F49B0">
              <w:rPr>
                <w:color w:val="000000" w:themeColor="text1"/>
                <w:vertAlign w:val="superscript"/>
                <w:lang w:val="en-US"/>
              </w:rPr>
              <w:t>3</w:t>
            </w:r>
            <w:r w:rsidRPr="007F49B0">
              <w:rPr>
                <w:color w:val="000000" w:themeColor="text1"/>
                <w:lang w:val="en-US"/>
              </w:rPr>
              <w:t xml:space="preserve"> / </w:t>
            </w:r>
            <w:r w:rsidRPr="007F49B0">
              <w:rPr>
                <w:color w:val="000000" w:themeColor="text1"/>
                <w:lang w:val="uk-UA"/>
              </w:rPr>
              <w:t>Водопостачання, м</w:t>
            </w:r>
            <w:r w:rsidRPr="007F49B0">
              <w:rPr>
                <w:color w:val="000000" w:themeColor="text1"/>
                <w:vertAlign w:val="superscript"/>
                <w:lang w:val="uk-UA"/>
              </w:rPr>
              <w:t>3</w:t>
            </w:r>
          </w:p>
        </w:tc>
        <w:tc>
          <w:tcPr>
            <w:tcW w:w="1541" w:type="dxa"/>
            <w:shd w:val="clear" w:color="auto" w:fill="auto"/>
            <w:vAlign w:val="center"/>
          </w:tcPr>
          <w:p w14:paraId="7427193A" w14:textId="77777777" w:rsidR="00605DE8" w:rsidRPr="007F49B0" w:rsidRDefault="00605DE8" w:rsidP="00D432F7">
            <w:pPr>
              <w:snapToGrid w:val="0"/>
              <w:ind w:right="440"/>
              <w:jc w:val="right"/>
              <w:rPr>
                <w:color w:val="000000" w:themeColor="text1"/>
                <w:lang w:val="en-GB"/>
              </w:rPr>
            </w:pPr>
            <w:r w:rsidRPr="007F49B0">
              <w:rPr>
                <w:color w:val="000000" w:themeColor="text1"/>
                <w:lang w:val="en-GB"/>
              </w:rPr>
              <w:t>1.03</w:t>
            </w:r>
          </w:p>
        </w:tc>
        <w:tc>
          <w:tcPr>
            <w:tcW w:w="1417" w:type="dxa"/>
            <w:shd w:val="clear" w:color="auto" w:fill="auto"/>
            <w:vAlign w:val="center"/>
          </w:tcPr>
          <w:p w14:paraId="1AFFC048" w14:textId="77777777" w:rsidR="00605DE8" w:rsidRPr="007F49B0" w:rsidRDefault="00605DE8" w:rsidP="00D432F7">
            <w:pPr>
              <w:snapToGrid w:val="0"/>
              <w:ind w:right="301"/>
              <w:jc w:val="right"/>
              <w:rPr>
                <w:color w:val="000000" w:themeColor="text1"/>
                <w:lang w:val="en-US"/>
              </w:rPr>
            </w:pPr>
            <w:r w:rsidRPr="007F49B0">
              <w:rPr>
                <w:color w:val="000000" w:themeColor="text1"/>
                <w:lang w:val="en-US"/>
              </w:rPr>
              <w:t>39.95</w:t>
            </w:r>
          </w:p>
        </w:tc>
      </w:tr>
      <w:tr w:rsidR="00605DE8" w:rsidRPr="007F49B0" w14:paraId="2201DAAA" w14:textId="77777777" w:rsidTr="00D432F7">
        <w:trPr>
          <w:trHeight w:val="553"/>
        </w:trPr>
        <w:tc>
          <w:tcPr>
            <w:tcW w:w="6222" w:type="dxa"/>
            <w:vAlign w:val="bottom"/>
          </w:tcPr>
          <w:p w14:paraId="3444B074" w14:textId="77777777" w:rsidR="00605DE8" w:rsidRPr="007F49B0" w:rsidRDefault="00605DE8" w:rsidP="00D432F7">
            <w:pPr>
              <w:snapToGrid w:val="0"/>
              <w:ind w:right="299"/>
              <w:rPr>
                <w:color w:val="000000" w:themeColor="text1"/>
                <w:lang w:val="ro-RO" w:eastAsia="ru-RU"/>
              </w:rPr>
            </w:pPr>
            <w:r w:rsidRPr="007F49B0">
              <w:rPr>
                <w:color w:val="000000" w:themeColor="text1"/>
                <w:lang w:eastAsia="ru-RU"/>
              </w:rPr>
              <w:t>Calculation Exchange Rate</w:t>
            </w:r>
            <w:r w:rsidRPr="007F49B0">
              <w:rPr>
                <w:color w:val="000000" w:themeColor="text1"/>
                <w:lang w:val="uk-UA" w:eastAsia="ru-RU"/>
              </w:rPr>
              <w:t>,</w:t>
            </w:r>
            <w:r w:rsidRPr="007F49B0">
              <w:rPr>
                <w:color w:val="000000" w:themeColor="text1"/>
              </w:rPr>
              <w:t xml:space="preserve"> UAH</w:t>
            </w:r>
            <w:r w:rsidRPr="007F49B0">
              <w:rPr>
                <w:color w:val="000000" w:themeColor="text1"/>
                <w:lang w:eastAsia="ru-RU"/>
              </w:rPr>
              <w:t xml:space="preserve"> for 1 EUR</w:t>
            </w:r>
            <w:r w:rsidRPr="007F49B0">
              <w:rPr>
                <w:color w:val="000000" w:themeColor="text1"/>
                <w:lang w:val="ro-RO" w:eastAsia="ru-RU"/>
              </w:rPr>
              <w:t xml:space="preserve"> / </w:t>
            </w:r>
            <w:r w:rsidRPr="007F49B0">
              <w:rPr>
                <w:color w:val="000000" w:themeColor="text1"/>
                <w:lang w:val="uk-UA" w:eastAsia="ru-RU"/>
              </w:rPr>
              <w:t>Розрахунковий обмінний курс</w:t>
            </w:r>
            <w:r w:rsidRPr="007F49B0">
              <w:rPr>
                <w:color w:val="000000" w:themeColor="text1"/>
                <w:lang w:eastAsia="ru-RU"/>
              </w:rPr>
              <w:t xml:space="preserve">, </w:t>
            </w:r>
            <w:r w:rsidRPr="007F49B0">
              <w:rPr>
                <w:color w:val="000000" w:themeColor="text1"/>
                <w:lang w:val="uk-UA" w:eastAsia="ru-RU"/>
              </w:rPr>
              <w:t>грн</w:t>
            </w:r>
            <w:r w:rsidRPr="007F49B0">
              <w:rPr>
                <w:color w:val="000000" w:themeColor="text1"/>
                <w:lang w:eastAsia="ru-RU"/>
              </w:rPr>
              <w:t>/</w:t>
            </w:r>
            <w:r w:rsidRPr="007F49B0">
              <w:rPr>
                <w:color w:val="000000" w:themeColor="text1"/>
                <w:lang w:val="uk-UA" w:eastAsia="ru-RU"/>
              </w:rPr>
              <w:t xml:space="preserve">євро </w:t>
            </w:r>
          </w:p>
        </w:tc>
        <w:tc>
          <w:tcPr>
            <w:tcW w:w="1541" w:type="dxa"/>
            <w:vAlign w:val="center"/>
          </w:tcPr>
          <w:p w14:paraId="4A3224A3" w14:textId="77777777" w:rsidR="00605DE8" w:rsidRPr="007F49B0" w:rsidRDefault="00605DE8" w:rsidP="00D432F7">
            <w:pPr>
              <w:snapToGrid w:val="0"/>
              <w:ind w:right="440"/>
              <w:jc w:val="right"/>
              <w:rPr>
                <w:color w:val="000000" w:themeColor="text1"/>
                <w:lang w:val="ro-RO"/>
              </w:rPr>
            </w:pPr>
            <w:r w:rsidRPr="007F49B0">
              <w:rPr>
                <w:color w:val="000000" w:themeColor="text1"/>
                <w:lang w:val="uk-UA"/>
              </w:rPr>
              <w:t>1</w:t>
            </w:r>
          </w:p>
        </w:tc>
        <w:tc>
          <w:tcPr>
            <w:tcW w:w="1417" w:type="dxa"/>
            <w:vAlign w:val="center"/>
          </w:tcPr>
          <w:p w14:paraId="00B45A89" w14:textId="77777777" w:rsidR="00605DE8" w:rsidRPr="007F49B0" w:rsidRDefault="00605DE8" w:rsidP="00D432F7">
            <w:pPr>
              <w:snapToGrid w:val="0"/>
              <w:ind w:right="301"/>
              <w:jc w:val="right"/>
              <w:rPr>
                <w:color w:val="000000" w:themeColor="text1"/>
                <w:lang w:val="ro-RO"/>
              </w:rPr>
            </w:pPr>
            <w:r w:rsidRPr="007F49B0">
              <w:rPr>
                <w:color w:val="000000" w:themeColor="text1"/>
                <w:lang w:val="uk-UA"/>
              </w:rPr>
              <w:t>38.62</w:t>
            </w:r>
          </w:p>
        </w:tc>
      </w:tr>
    </w:tbl>
    <w:p w14:paraId="5E49CCF4" w14:textId="77777777" w:rsidR="00605DE8" w:rsidRPr="007F49B0" w:rsidRDefault="00605DE8" w:rsidP="00605DE8">
      <w:pPr>
        <w:tabs>
          <w:tab w:val="left" w:pos="567"/>
        </w:tabs>
        <w:jc w:val="both"/>
        <w:rPr>
          <w:b/>
          <w:color w:val="000000" w:themeColor="text1"/>
          <w:sz w:val="22"/>
          <w:szCs w:val="22"/>
          <w:lang w:val="uk-UA"/>
        </w:rPr>
      </w:pPr>
      <w:bookmarkStart w:id="21" w:name="_Hlk59207996"/>
      <w:r w:rsidRPr="007F49B0">
        <w:rPr>
          <w:b/>
          <w:color w:val="000000" w:themeColor="text1"/>
          <w:sz w:val="22"/>
          <w:szCs w:val="22"/>
          <w:lang w:val="uk-UA"/>
        </w:rPr>
        <w:lastRenderedPageBreak/>
        <w:t xml:space="preserve">1.1.2 Total reduction (environmental effects) </w:t>
      </w:r>
    </w:p>
    <w:p w14:paraId="50489FBB" w14:textId="77777777" w:rsidR="00605DE8" w:rsidRPr="007F49B0" w:rsidRDefault="00605DE8" w:rsidP="00605DE8">
      <w:pPr>
        <w:tabs>
          <w:tab w:val="left" w:pos="567"/>
        </w:tabs>
        <w:jc w:val="both"/>
        <w:rPr>
          <w:b/>
          <w:color w:val="000000" w:themeColor="text1"/>
          <w:sz w:val="22"/>
          <w:szCs w:val="22"/>
          <w:lang w:val="uk-UA"/>
        </w:rPr>
      </w:pPr>
      <w:r w:rsidRPr="007F49B0">
        <w:rPr>
          <w:b/>
          <w:color w:val="000000" w:themeColor="text1"/>
          <w:sz w:val="22"/>
          <w:szCs w:val="22"/>
          <w:lang w:val="uk-UA"/>
        </w:rPr>
        <w:t>1.1.2. Загальне скорочення (екологічний ефект)</w:t>
      </w:r>
    </w:p>
    <w:bookmarkEnd w:id="21"/>
    <w:p w14:paraId="0D24A2C7" w14:textId="77777777" w:rsidR="00605DE8" w:rsidRPr="007F49B0" w:rsidRDefault="00605DE8" w:rsidP="00605DE8">
      <w:pPr>
        <w:tabs>
          <w:tab w:val="center" w:pos="4819"/>
          <w:tab w:val="right" w:pos="9638"/>
        </w:tabs>
        <w:jc w:val="both"/>
        <w:rPr>
          <w:color w:val="000000" w:themeColor="text1"/>
          <w:sz w:val="22"/>
          <w:szCs w:val="22"/>
          <w:lang w:val="uk-UA"/>
        </w:rPr>
      </w:pPr>
    </w:p>
    <w:p w14:paraId="5185579A" w14:textId="77777777" w:rsidR="00605DE8" w:rsidRPr="007F49B0" w:rsidRDefault="00605DE8" w:rsidP="00605DE8">
      <w:pPr>
        <w:tabs>
          <w:tab w:val="center" w:pos="4819"/>
          <w:tab w:val="right" w:pos="9638"/>
        </w:tabs>
        <w:spacing w:after="100"/>
        <w:contextualSpacing/>
        <w:jc w:val="both"/>
        <w:rPr>
          <w:color w:val="000000" w:themeColor="text1"/>
          <w:lang w:val="en-GB"/>
        </w:rPr>
      </w:pPr>
      <w:r w:rsidRPr="007F49B0">
        <w:rPr>
          <w:color w:val="000000" w:themeColor="text1"/>
          <w:lang w:val="en-GB"/>
        </w:rPr>
        <w:t>It is expected that the implementation of the Project will result in reduced emissions of CO</w:t>
      </w:r>
      <w:r w:rsidRPr="007F49B0">
        <w:rPr>
          <w:color w:val="000000" w:themeColor="text1"/>
          <w:vertAlign w:val="subscript"/>
          <w:lang w:val="en-GB"/>
        </w:rPr>
        <w:t>2</w:t>
      </w:r>
      <w:r w:rsidRPr="007F49B0">
        <w:rPr>
          <w:color w:val="000000" w:themeColor="text1"/>
          <w:lang w:val="en-GB"/>
        </w:rPr>
        <w:t>, SO</w:t>
      </w:r>
      <w:r w:rsidRPr="007F49B0">
        <w:rPr>
          <w:color w:val="000000" w:themeColor="text1"/>
          <w:vertAlign w:val="subscript"/>
          <w:lang w:val="en-GB"/>
        </w:rPr>
        <w:t>2</w:t>
      </w:r>
      <w:r w:rsidRPr="007F49B0">
        <w:rPr>
          <w:color w:val="000000" w:themeColor="text1"/>
          <w:lang w:val="en-GB"/>
        </w:rPr>
        <w:t>, NO</w:t>
      </w:r>
      <w:r w:rsidRPr="007F49B0">
        <w:rPr>
          <w:color w:val="000000" w:themeColor="text1"/>
          <w:vertAlign w:val="subscript"/>
          <w:lang w:val="en-GB"/>
        </w:rPr>
        <w:t>x</w:t>
      </w:r>
      <w:r w:rsidRPr="007F49B0">
        <w:rPr>
          <w:color w:val="000000" w:themeColor="text1"/>
          <w:lang w:val="en-GB"/>
        </w:rPr>
        <w:t>, dust, as presented in the table</w:t>
      </w:r>
      <w:r w:rsidRPr="007F49B0">
        <w:rPr>
          <w:color w:val="000000" w:themeColor="text1"/>
          <w:lang w:val="uk-UA"/>
        </w:rPr>
        <w:t xml:space="preserve"> 3</w:t>
      </w:r>
      <w:r w:rsidRPr="007F49B0">
        <w:rPr>
          <w:color w:val="000000" w:themeColor="text1"/>
          <w:lang w:val="en-GB"/>
        </w:rPr>
        <w:t xml:space="preserve"> below</w:t>
      </w:r>
      <w:r w:rsidRPr="007F49B0">
        <w:rPr>
          <w:color w:val="000000" w:themeColor="text1"/>
          <w:lang w:val="uk-UA"/>
        </w:rPr>
        <w:t xml:space="preserve">. </w:t>
      </w:r>
      <w:r w:rsidRPr="007F49B0">
        <w:rPr>
          <w:color w:val="000000" w:themeColor="text1"/>
          <w:lang w:val="en-GB"/>
        </w:rPr>
        <w:t>/</w:t>
      </w:r>
    </w:p>
    <w:p w14:paraId="037E8857" w14:textId="77777777" w:rsidR="00605DE8" w:rsidRPr="007F49B0" w:rsidRDefault="00605DE8" w:rsidP="00605DE8">
      <w:pPr>
        <w:tabs>
          <w:tab w:val="center" w:pos="4819"/>
          <w:tab w:val="right" w:pos="9638"/>
        </w:tabs>
        <w:spacing w:after="100"/>
        <w:contextualSpacing/>
        <w:jc w:val="both"/>
        <w:rPr>
          <w:color w:val="000000" w:themeColor="text1"/>
          <w:lang w:val="ru-RU"/>
        </w:rPr>
      </w:pPr>
      <w:r w:rsidRPr="007F49B0">
        <w:rPr>
          <w:color w:val="000000" w:themeColor="text1"/>
          <w:lang w:val="uk-UA" w:eastAsia="uk-UA"/>
        </w:rPr>
        <w:t xml:space="preserve">Очікується, що реалізація </w:t>
      </w:r>
      <w:r w:rsidRPr="007F49B0">
        <w:rPr>
          <w:color w:val="000000" w:themeColor="text1"/>
          <w:lang w:val="uk-UA"/>
        </w:rPr>
        <w:t xml:space="preserve">Проекту призведе до скорочення викидів </w:t>
      </w:r>
      <w:r w:rsidRPr="007F49B0">
        <w:rPr>
          <w:color w:val="000000" w:themeColor="text1"/>
          <w:lang w:val="en-GB"/>
        </w:rPr>
        <w:t>CO</w:t>
      </w:r>
      <w:r w:rsidRPr="007F49B0">
        <w:rPr>
          <w:color w:val="000000" w:themeColor="text1"/>
          <w:vertAlign w:val="subscript"/>
          <w:lang w:val="ru-RU"/>
        </w:rPr>
        <w:t>2</w:t>
      </w:r>
      <w:r w:rsidRPr="007F49B0">
        <w:rPr>
          <w:color w:val="000000" w:themeColor="text1"/>
          <w:lang w:val="ru-RU"/>
        </w:rPr>
        <w:t xml:space="preserve">, </w:t>
      </w:r>
      <w:r w:rsidRPr="007F49B0">
        <w:rPr>
          <w:color w:val="000000" w:themeColor="text1"/>
          <w:lang w:val="en-GB"/>
        </w:rPr>
        <w:t>SO</w:t>
      </w:r>
      <w:r w:rsidRPr="007F49B0">
        <w:rPr>
          <w:color w:val="000000" w:themeColor="text1"/>
          <w:vertAlign w:val="subscript"/>
          <w:lang w:val="ru-RU"/>
        </w:rPr>
        <w:t>2</w:t>
      </w:r>
      <w:r w:rsidRPr="007F49B0">
        <w:rPr>
          <w:color w:val="000000" w:themeColor="text1"/>
          <w:lang w:val="ru-RU"/>
        </w:rPr>
        <w:t xml:space="preserve">, </w:t>
      </w:r>
      <w:r w:rsidRPr="007F49B0">
        <w:rPr>
          <w:color w:val="000000" w:themeColor="text1"/>
          <w:lang w:val="en-GB"/>
        </w:rPr>
        <w:t>NO</w:t>
      </w:r>
      <w:r w:rsidRPr="007F49B0">
        <w:rPr>
          <w:color w:val="000000" w:themeColor="text1"/>
          <w:vertAlign w:val="subscript"/>
          <w:lang w:val="en-GB"/>
        </w:rPr>
        <w:t>x</w:t>
      </w:r>
      <w:r w:rsidRPr="007F49B0">
        <w:rPr>
          <w:color w:val="000000" w:themeColor="text1"/>
          <w:lang w:val="uk-UA"/>
        </w:rPr>
        <w:t xml:space="preserve">, пилу, що наводиться у таблиці </w:t>
      </w:r>
      <w:r w:rsidRPr="007F49B0">
        <w:rPr>
          <w:color w:val="000000" w:themeColor="text1"/>
          <w:lang w:val="ru-RU"/>
        </w:rPr>
        <w:t>3</w:t>
      </w:r>
      <w:r w:rsidRPr="007F49B0">
        <w:rPr>
          <w:color w:val="000000" w:themeColor="text1"/>
          <w:lang w:val="uk-UA"/>
        </w:rPr>
        <w:t xml:space="preserve"> нижче.</w:t>
      </w:r>
    </w:p>
    <w:p w14:paraId="28411978" w14:textId="77777777" w:rsidR="00605DE8" w:rsidRPr="007F49B0" w:rsidRDefault="00605DE8" w:rsidP="00605DE8">
      <w:pPr>
        <w:tabs>
          <w:tab w:val="center" w:pos="4819"/>
          <w:tab w:val="right" w:pos="9638"/>
        </w:tabs>
        <w:jc w:val="both"/>
        <w:outlineLvl w:val="0"/>
        <w:rPr>
          <w:color w:val="000000" w:themeColor="text1"/>
          <w:sz w:val="22"/>
          <w:szCs w:val="22"/>
          <w:lang w:val="uk-UA"/>
        </w:rPr>
      </w:pPr>
    </w:p>
    <w:p w14:paraId="647ADC58" w14:textId="77777777" w:rsidR="00605DE8" w:rsidRPr="007F49B0" w:rsidRDefault="00605DE8" w:rsidP="00605DE8">
      <w:pPr>
        <w:tabs>
          <w:tab w:val="center" w:pos="4819"/>
          <w:tab w:val="right" w:pos="9638"/>
        </w:tabs>
        <w:jc w:val="both"/>
        <w:outlineLvl w:val="0"/>
        <w:rPr>
          <w:bCs/>
          <w:i/>
          <w:color w:val="000000" w:themeColor="text1"/>
          <w:sz w:val="22"/>
          <w:szCs w:val="22"/>
          <w:lang w:val="uk-UA"/>
        </w:rPr>
      </w:pPr>
      <w:r w:rsidRPr="007F49B0">
        <w:rPr>
          <w:i/>
          <w:color w:val="000000" w:themeColor="text1"/>
          <w:sz w:val="22"/>
          <w:szCs w:val="22"/>
        </w:rPr>
        <w:t>Table</w:t>
      </w:r>
      <w:r w:rsidRPr="007F49B0">
        <w:rPr>
          <w:i/>
          <w:color w:val="000000" w:themeColor="text1"/>
          <w:sz w:val="22"/>
          <w:szCs w:val="22"/>
          <w:lang w:val="uk-UA"/>
        </w:rPr>
        <w:t xml:space="preserve"> </w:t>
      </w:r>
      <w:r w:rsidRPr="007F49B0">
        <w:rPr>
          <w:bCs/>
          <w:i/>
          <w:color w:val="000000" w:themeColor="text1"/>
          <w:sz w:val="22"/>
          <w:szCs w:val="22"/>
          <w:lang w:val="uk-UA"/>
        </w:rPr>
        <w:t>3 / Таблиця 3</w:t>
      </w:r>
    </w:p>
    <w:p w14:paraId="58640E4F" w14:textId="77777777" w:rsidR="00605DE8" w:rsidRPr="007F49B0" w:rsidRDefault="00605DE8" w:rsidP="00605DE8">
      <w:pPr>
        <w:tabs>
          <w:tab w:val="center" w:pos="4819"/>
          <w:tab w:val="right" w:pos="9638"/>
        </w:tabs>
        <w:jc w:val="center"/>
        <w:outlineLvl w:val="0"/>
        <w:rPr>
          <w:b/>
          <w:color w:val="000000" w:themeColor="text1"/>
          <w:sz w:val="22"/>
          <w:szCs w:val="22"/>
          <w:lang w:val="uk-UA"/>
        </w:rPr>
      </w:pPr>
      <w:r w:rsidRPr="007F49B0">
        <w:rPr>
          <w:b/>
          <w:color w:val="000000" w:themeColor="text1"/>
          <w:sz w:val="22"/>
          <w:szCs w:val="22"/>
        </w:rPr>
        <w:t>Environmental</w:t>
      </w:r>
      <w:r w:rsidRPr="007F49B0">
        <w:rPr>
          <w:b/>
          <w:color w:val="000000" w:themeColor="text1"/>
          <w:sz w:val="22"/>
          <w:szCs w:val="22"/>
          <w:lang w:val="uk-UA"/>
        </w:rPr>
        <w:t xml:space="preserve"> </w:t>
      </w:r>
      <w:r w:rsidRPr="007F49B0">
        <w:rPr>
          <w:b/>
          <w:color w:val="000000" w:themeColor="text1"/>
          <w:sz w:val="22"/>
          <w:szCs w:val="22"/>
        </w:rPr>
        <w:t>effects</w:t>
      </w:r>
      <w:r w:rsidRPr="007F49B0">
        <w:rPr>
          <w:b/>
          <w:color w:val="000000" w:themeColor="text1"/>
          <w:sz w:val="22"/>
          <w:szCs w:val="22"/>
          <w:lang w:val="uk-UA"/>
        </w:rPr>
        <w:t xml:space="preserve"> / Екологічний ефект</w:t>
      </w:r>
    </w:p>
    <w:tbl>
      <w:tblPr>
        <w:tblpPr w:leftFromText="180" w:rightFromText="180" w:vertAnchor="text" w:horzAnchor="margin" w:tblpY="85"/>
        <w:tblW w:w="91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126"/>
        <w:gridCol w:w="1842"/>
        <w:gridCol w:w="1843"/>
        <w:gridCol w:w="1843"/>
      </w:tblGrid>
      <w:tr w:rsidR="00605DE8" w:rsidRPr="007F49B0" w14:paraId="046203CC" w14:textId="77777777" w:rsidTr="00D432F7">
        <w:trPr>
          <w:tblHeader/>
        </w:trPr>
        <w:tc>
          <w:tcPr>
            <w:tcW w:w="1488" w:type="dxa"/>
            <w:tcBorders>
              <w:top w:val="double" w:sz="4" w:space="0" w:color="auto"/>
              <w:bottom w:val="single" w:sz="4" w:space="0" w:color="auto"/>
            </w:tcBorders>
            <w:shd w:val="clear" w:color="auto" w:fill="D9D9D9" w:themeFill="background1" w:themeFillShade="D9"/>
            <w:vAlign w:val="center"/>
          </w:tcPr>
          <w:p w14:paraId="1185CD96" w14:textId="77777777" w:rsidR="00605DE8" w:rsidRPr="007F49B0" w:rsidRDefault="00605DE8" w:rsidP="00D432F7">
            <w:pPr>
              <w:keepNext/>
              <w:jc w:val="center"/>
              <w:rPr>
                <w:color w:val="000000" w:themeColor="text1"/>
                <w:lang w:val="uk-UA"/>
              </w:rPr>
            </w:pPr>
            <w:r w:rsidRPr="007F49B0">
              <w:rPr>
                <w:color w:val="000000" w:themeColor="text1"/>
              </w:rPr>
              <w:t>Indicator/</w:t>
            </w:r>
          </w:p>
          <w:p w14:paraId="552CA1A6" w14:textId="77777777" w:rsidR="00605DE8" w:rsidRPr="007F49B0" w:rsidRDefault="00605DE8" w:rsidP="00D432F7">
            <w:pPr>
              <w:keepNext/>
              <w:jc w:val="center"/>
              <w:rPr>
                <w:b/>
                <w:color w:val="000000" w:themeColor="text1"/>
                <w:lang w:val="uk-UA"/>
              </w:rPr>
            </w:pPr>
            <w:r w:rsidRPr="007F49B0">
              <w:rPr>
                <w:color w:val="000000" w:themeColor="text1"/>
              </w:rPr>
              <w:t>Показник</w:t>
            </w:r>
          </w:p>
        </w:tc>
        <w:tc>
          <w:tcPr>
            <w:tcW w:w="2126" w:type="dxa"/>
            <w:tcBorders>
              <w:top w:val="double" w:sz="4" w:space="0" w:color="auto"/>
              <w:bottom w:val="single" w:sz="4" w:space="0" w:color="auto"/>
            </w:tcBorders>
            <w:shd w:val="clear" w:color="auto" w:fill="D9D9D9" w:themeFill="background1" w:themeFillShade="D9"/>
            <w:vAlign w:val="center"/>
          </w:tcPr>
          <w:p w14:paraId="2C4232F3" w14:textId="77777777" w:rsidR="00605DE8" w:rsidRPr="007F49B0" w:rsidRDefault="00605DE8" w:rsidP="00D432F7">
            <w:pPr>
              <w:keepNext/>
              <w:jc w:val="center"/>
              <w:rPr>
                <w:b/>
                <w:color w:val="000000" w:themeColor="text1"/>
                <w:lang w:val="uk-UA"/>
              </w:rPr>
            </w:pPr>
            <w:r w:rsidRPr="007F49B0">
              <w:rPr>
                <w:color w:val="000000" w:themeColor="text1"/>
                <w:lang w:val="en-GB"/>
              </w:rPr>
              <w:t xml:space="preserve">Unit of measure / </w:t>
            </w:r>
            <w:r w:rsidRPr="007F49B0">
              <w:rPr>
                <w:color w:val="000000" w:themeColor="text1"/>
              </w:rPr>
              <w:t>Одиниці</w:t>
            </w:r>
            <w:r w:rsidRPr="007F49B0">
              <w:rPr>
                <w:color w:val="000000" w:themeColor="text1"/>
                <w:lang w:val="en-GB"/>
              </w:rPr>
              <w:t xml:space="preserve"> </w:t>
            </w:r>
            <w:r w:rsidRPr="007F49B0">
              <w:rPr>
                <w:color w:val="000000" w:themeColor="text1"/>
              </w:rPr>
              <w:t>виміру</w:t>
            </w:r>
          </w:p>
        </w:tc>
        <w:tc>
          <w:tcPr>
            <w:tcW w:w="1842" w:type="dxa"/>
            <w:tcBorders>
              <w:top w:val="double" w:sz="4" w:space="0" w:color="auto"/>
              <w:bottom w:val="single" w:sz="4" w:space="0" w:color="auto"/>
            </w:tcBorders>
            <w:shd w:val="clear" w:color="auto" w:fill="D9D9D9" w:themeFill="background1" w:themeFillShade="D9"/>
            <w:vAlign w:val="center"/>
          </w:tcPr>
          <w:p w14:paraId="02A95F5C" w14:textId="77777777" w:rsidR="00605DE8" w:rsidRPr="007F49B0" w:rsidRDefault="00605DE8" w:rsidP="00D432F7">
            <w:pPr>
              <w:keepNext/>
              <w:jc w:val="center"/>
              <w:rPr>
                <w:b/>
                <w:color w:val="000000" w:themeColor="text1"/>
                <w:lang w:val="uk-UA"/>
              </w:rPr>
            </w:pPr>
            <w:r w:rsidRPr="007F49B0">
              <w:rPr>
                <w:color w:val="000000" w:themeColor="text1"/>
                <w:lang w:val="en-GB"/>
              </w:rPr>
              <w:t xml:space="preserve">Pre-project situation/ </w:t>
            </w:r>
            <w:r w:rsidRPr="007F49B0">
              <w:rPr>
                <w:color w:val="000000" w:themeColor="text1"/>
                <w:lang w:val="uk-UA"/>
              </w:rPr>
              <w:t>Ситуація до Проекту</w:t>
            </w:r>
          </w:p>
        </w:tc>
        <w:tc>
          <w:tcPr>
            <w:tcW w:w="1843" w:type="dxa"/>
            <w:tcBorders>
              <w:top w:val="double" w:sz="4" w:space="0" w:color="auto"/>
              <w:bottom w:val="single" w:sz="4" w:space="0" w:color="auto"/>
            </w:tcBorders>
            <w:shd w:val="clear" w:color="auto" w:fill="D9D9D9" w:themeFill="background1" w:themeFillShade="D9"/>
            <w:vAlign w:val="center"/>
          </w:tcPr>
          <w:p w14:paraId="36BC000C" w14:textId="77777777" w:rsidR="00605DE8" w:rsidRPr="007F49B0" w:rsidRDefault="00605DE8" w:rsidP="00D432F7">
            <w:pPr>
              <w:keepNext/>
              <w:jc w:val="center"/>
              <w:rPr>
                <w:b/>
                <w:bCs/>
                <w:color w:val="000000" w:themeColor="text1"/>
                <w:lang w:val="uk-UA"/>
              </w:rPr>
            </w:pPr>
            <w:r w:rsidRPr="007F49B0">
              <w:rPr>
                <w:color w:val="000000" w:themeColor="text1"/>
              </w:rPr>
              <w:t>Assumed</w:t>
            </w:r>
            <w:r w:rsidRPr="007F49B0">
              <w:rPr>
                <w:color w:val="000000" w:themeColor="text1"/>
                <w:lang w:val="uk-UA"/>
              </w:rPr>
              <w:t xml:space="preserve"> </w:t>
            </w:r>
            <w:r w:rsidRPr="007F49B0">
              <w:rPr>
                <w:color w:val="000000" w:themeColor="text1"/>
              </w:rPr>
              <w:t>post</w:t>
            </w:r>
            <w:r w:rsidRPr="007F49B0">
              <w:rPr>
                <w:color w:val="000000" w:themeColor="text1"/>
                <w:lang w:val="uk-UA"/>
              </w:rPr>
              <w:t>-</w:t>
            </w:r>
            <w:r w:rsidRPr="007F49B0">
              <w:rPr>
                <w:color w:val="000000" w:themeColor="text1"/>
              </w:rPr>
              <w:t>project</w:t>
            </w:r>
            <w:r w:rsidRPr="007F49B0">
              <w:rPr>
                <w:color w:val="000000" w:themeColor="text1"/>
                <w:lang w:val="uk-UA"/>
              </w:rPr>
              <w:t xml:space="preserve"> </w:t>
            </w:r>
            <w:r w:rsidRPr="007F49B0">
              <w:rPr>
                <w:color w:val="000000" w:themeColor="text1"/>
              </w:rPr>
              <w:t>situation</w:t>
            </w:r>
            <w:r w:rsidRPr="007F49B0">
              <w:rPr>
                <w:color w:val="000000" w:themeColor="text1"/>
                <w:lang w:val="uk-UA"/>
              </w:rPr>
              <w:t xml:space="preserve"> / Очікувана ситуація після реалізації Проекту</w:t>
            </w:r>
          </w:p>
        </w:tc>
        <w:tc>
          <w:tcPr>
            <w:tcW w:w="1843" w:type="dxa"/>
            <w:tcBorders>
              <w:top w:val="double" w:sz="4" w:space="0" w:color="auto"/>
              <w:bottom w:val="single" w:sz="4" w:space="0" w:color="auto"/>
            </w:tcBorders>
            <w:shd w:val="clear" w:color="auto" w:fill="D9D9D9" w:themeFill="background1" w:themeFillShade="D9"/>
            <w:vAlign w:val="center"/>
          </w:tcPr>
          <w:p w14:paraId="655AABF8" w14:textId="77777777" w:rsidR="00605DE8" w:rsidRPr="007F49B0" w:rsidRDefault="00605DE8" w:rsidP="00D432F7">
            <w:pPr>
              <w:keepNext/>
              <w:jc w:val="center"/>
              <w:rPr>
                <w:color w:val="000000" w:themeColor="text1"/>
                <w:lang w:val="uk-UA"/>
              </w:rPr>
            </w:pPr>
            <w:r w:rsidRPr="007F49B0">
              <w:rPr>
                <w:color w:val="000000" w:themeColor="text1"/>
              </w:rPr>
              <w:t>Reduction/</w:t>
            </w:r>
          </w:p>
          <w:p w14:paraId="6284313E" w14:textId="77777777" w:rsidR="00605DE8" w:rsidRPr="007F49B0" w:rsidRDefault="00605DE8" w:rsidP="00D432F7">
            <w:pPr>
              <w:keepNext/>
              <w:jc w:val="center"/>
              <w:rPr>
                <w:b/>
                <w:bCs/>
                <w:color w:val="000000" w:themeColor="text1"/>
                <w:lang w:val="uk-UA"/>
              </w:rPr>
            </w:pPr>
            <w:r w:rsidRPr="007F49B0">
              <w:rPr>
                <w:color w:val="000000" w:themeColor="text1"/>
              </w:rPr>
              <w:t>Скорочення</w:t>
            </w:r>
          </w:p>
        </w:tc>
      </w:tr>
      <w:tr w:rsidR="00605DE8" w:rsidRPr="007F49B0" w14:paraId="514DA41B" w14:textId="77777777" w:rsidTr="00D432F7">
        <w:tc>
          <w:tcPr>
            <w:tcW w:w="1488" w:type="dxa"/>
          </w:tcPr>
          <w:p w14:paraId="3F386EA5" w14:textId="77777777" w:rsidR="00605DE8" w:rsidRPr="007F49B0" w:rsidRDefault="00605DE8" w:rsidP="00D432F7">
            <w:pPr>
              <w:keepNext/>
              <w:keepLines/>
              <w:jc w:val="both"/>
              <w:rPr>
                <w:color w:val="000000" w:themeColor="text1"/>
              </w:rPr>
            </w:pPr>
            <w:r w:rsidRPr="007F49B0">
              <w:rPr>
                <w:color w:val="000000" w:themeColor="text1"/>
              </w:rPr>
              <w:t>CO</w:t>
            </w:r>
            <w:r w:rsidRPr="007F49B0">
              <w:rPr>
                <w:color w:val="000000" w:themeColor="text1"/>
                <w:vertAlign w:val="subscript"/>
              </w:rPr>
              <w:t>2</w:t>
            </w:r>
          </w:p>
        </w:tc>
        <w:tc>
          <w:tcPr>
            <w:tcW w:w="2126" w:type="dxa"/>
          </w:tcPr>
          <w:p w14:paraId="72F978FE" w14:textId="77777777" w:rsidR="00605DE8" w:rsidRPr="007F49B0" w:rsidRDefault="00605DE8" w:rsidP="00D432F7">
            <w:pPr>
              <w:keepNext/>
              <w:tabs>
                <w:tab w:val="right" w:leader="dot" w:pos="9639"/>
              </w:tabs>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single" w:sz="8" w:space="0" w:color="auto"/>
              <w:left w:val="single" w:sz="8" w:space="0" w:color="auto"/>
              <w:bottom w:val="single" w:sz="4" w:space="0" w:color="auto"/>
              <w:right w:val="single" w:sz="4" w:space="0" w:color="auto"/>
            </w:tcBorders>
            <w:shd w:val="clear" w:color="auto" w:fill="auto"/>
            <w:vAlign w:val="center"/>
          </w:tcPr>
          <w:p w14:paraId="67A3AC4C" w14:textId="77777777" w:rsidR="00605DE8" w:rsidRPr="007F49B0" w:rsidRDefault="00605DE8" w:rsidP="00D432F7">
            <w:pPr>
              <w:jc w:val="center"/>
              <w:rPr>
                <w:color w:val="000000" w:themeColor="text1"/>
                <w:lang w:val="uk-UA"/>
              </w:rPr>
            </w:pPr>
            <w:r w:rsidRPr="007F49B0">
              <w:rPr>
                <w:color w:val="000000" w:themeColor="text1"/>
                <w:lang w:val="uk-UA"/>
              </w:rPr>
              <w:t>341.4</w:t>
            </w:r>
          </w:p>
        </w:tc>
        <w:tc>
          <w:tcPr>
            <w:tcW w:w="1843" w:type="dxa"/>
            <w:tcBorders>
              <w:top w:val="single" w:sz="8" w:space="0" w:color="auto"/>
              <w:left w:val="nil"/>
              <w:bottom w:val="single" w:sz="4" w:space="0" w:color="auto"/>
              <w:right w:val="nil"/>
            </w:tcBorders>
            <w:shd w:val="clear" w:color="auto" w:fill="auto"/>
            <w:vAlign w:val="center"/>
          </w:tcPr>
          <w:p w14:paraId="0D15BB8D" w14:textId="77777777" w:rsidR="00605DE8" w:rsidRPr="007F49B0" w:rsidRDefault="00605DE8" w:rsidP="00D432F7">
            <w:pPr>
              <w:jc w:val="center"/>
              <w:rPr>
                <w:color w:val="000000" w:themeColor="text1"/>
                <w:lang w:val="uk-UA"/>
              </w:rPr>
            </w:pPr>
            <w:r w:rsidRPr="007F49B0">
              <w:rPr>
                <w:color w:val="000000" w:themeColor="text1"/>
                <w:lang w:val="uk-UA"/>
              </w:rPr>
              <w:t>118.7</w:t>
            </w:r>
          </w:p>
        </w:tc>
        <w:tc>
          <w:tcPr>
            <w:tcW w:w="1843" w:type="dxa"/>
            <w:tcBorders>
              <w:top w:val="single" w:sz="4" w:space="0" w:color="auto"/>
              <w:left w:val="single" w:sz="4" w:space="0" w:color="auto"/>
              <w:bottom w:val="single" w:sz="4" w:space="0" w:color="auto"/>
              <w:right w:val="double" w:sz="4" w:space="0" w:color="auto"/>
            </w:tcBorders>
            <w:shd w:val="clear" w:color="auto" w:fill="auto"/>
            <w:vAlign w:val="center"/>
          </w:tcPr>
          <w:p w14:paraId="15C8BED5" w14:textId="77777777" w:rsidR="00605DE8" w:rsidRPr="007F49B0" w:rsidRDefault="00605DE8" w:rsidP="00D432F7">
            <w:pPr>
              <w:jc w:val="center"/>
              <w:rPr>
                <w:color w:val="000000" w:themeColor="text1"/>
                <w:lang w:val="uk-UA"/>
              </w:rPr>
            </w:pPr>
            <w:r w:rsidRPr="007F49B0">
              <w:rPr>
                <w:color w:val="000000" w:themeColor="text1"/>
                <w:lang w:val="uk-UA"/>
              </w:rPr>
              <w:t>222.7</w:t>
            </w:r>
          </w:p>
        </w:tc>
      </w:tr>
      <w:tr w:rsidR="00605DE8" w:rsidRPr="007F49B0" w14:paraId="69DE63DE" w14:textId="77777777" w:rsidTr="00D432F7">
        <w:tc>
          <w:tcPr>
            <w:tcW w:w="1488" w:type="dxa"/>
          </w:tcPr>
          <w:p w14:paraId="2A9D7886" w14:textId="77777777" w:rsidR="00605DE8" w:rsidRPr="007F49B0" w:rsidRDefault="00605DE8" w:rsidP="00D432F7">
            <w:pPr>
              <w:keepNext/>
              <w:keepLines/>
              <w:jc w:val="both"/>
              <w:rPr>
                <w:color w:val="000000" w:themeColor="text1"/>
              </w:rPr>
            </w:pPr>
            <w:r w:rsidRPr="007F49B0">
              <w:rPr>
                <w:color w:val="000000" w:themeColor="text1"/>
              </w:rPr>
              <w:t>SO</w:t>
            </w:r>
            <w:r w:rsidRPr="007F49B0">
              <w:rPr>
                <w:color w:val="000000" w:themeColor="text1"/>
                <w:vertAlign w:val="subscript"/>
              </w:rPr>
              <w:t>2</w:t>
            </w:r>
          </w:p>
        </w:tc>
        <w:tc>
          <w:tcPr>
            <w:tcW w:w="2126" w:type="dxa"/>
          </w:tcPr>
          <w:p w14:paraId="762588EA" w14:textId="77777777" w:rsidR="00605DE8" w:rsidRPr="007F49B0" w:rsidRDefault="00605DE8" w:rsidP="00D432F7">
            <w:pPr>
              <w:keepNext/>
              <w:tabs>
                <w:tab w:val="right" w:leader="dot" w:pos="9639"/>
              </w:tabs>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nil"/>
              <w:left w:val="single" w:sz="8" w:space="0" w:color="auto"/>
              <w:bottom w:val="single" w:sz="4" w:space="0" w:color="auto"/>
              <w:right w:val="single" w:sz="4" w:space="0" w:color="auto"/>
            </w:tcBorders>
            <w:shd w:val="clear" w:color="auto" w:fill="auto"/>
            <w:vAlign w:val="center"/>
          </w:tcPr>
          <w:p w14:paraId="190269DA" w14:textId="77777777" w:rsidR="00605DE8" w:rsidRPr="007F49B0" w:rsidRDefault="00605DE8" w:rsidP="00D432F7">
            <w:pPr>
              <w:jc w:val="center"/>
              <w:rPr>
                <w:color w:val="000000" w:themeColor="text1"/>
                <w:lang w:val="uk-UA"/>
              </w:rPr>
            </w:pPr>
            <w:r w:rsidRPr="007F49B0">
              <w:rPr>
                <w:color w:val="000000" w:themeColor="text1"/>
                <w:lang w:val="uk-UA"/>
              </w:rPr>
              <w:t>0.0</w:t>
            </w:r>
          </w:p>
        </w:tc>
        <w:tc>
          <w:tcPr>
            <w:tcW w:w="1843" w:type="dxa"/>
            <w:tcBorders>
              <w:top w:val="nil"/>
              <w:left w:val="nil"/>
              <w:bottom w:val="single" w:sz="4" w:space="0" w:color="auto"/>
              <w:right w:val="single" w:sz="4" w:space="0" w:color="auto"/>
            </w:tcBorders>
            <w:shd w:val="clear" w:color="auto" w:fill="auto"/>
            <w:vAlign w:val="center"/>
          </w:tcPr>
          <w:p w14:paraId="0CA398F4" w14:textId="77777777" w:rsidR="00605DE8" w:rsidRPr="007F49B0" w:rsidRDefault="00605DE8" w:rsidP="00D432F7">
            <w:pPr>
              <w:jc w:val="center"/>
              <w:rPr>
                <w:color w:val="000000" w:themeColor="text1"/>
                <w:lang w:val="uk-UA"/>
              </w:rPr>
            </w:pPr>
            <w:r w:rsidRPr="007F49B0">
              <w:rPr>
                <w:color w:val="000000" w:themeColor="text1"/>
                <w:lang w:val="uk-UA"/>
              </w:rPr>
              <w:t>0.0</w:t>
            </w:r>
          </w:p>
        </w:tc>
        <w:tc>
          <w:tcPr>
            <w:tcW w:w="1843" w:type="dxa"/>
            <w:tcBorders>
              <w:top w:val="nil"/>
              <w:left w:val="nil"/>
              <w:bottom w:val="single" w:sz="4" w:space="0" w:color="auto"/>
              <w:right w:val="double" w:sz="4" w:space="0" w:color="auto"/>
            </w:tcBorders>
            <w:shd w:val="clear" w:color="auto" w:fill="auto"/>
            <w:vAlign w:val="center"/>
          </w:tcPr>
          <w:p w14:paraId="7B2F8A6D" w14:textId="77777777" w:rsidR="00605DE8" w:rsidRPr="007F49B0" w:rsidRDefault="00605DE8" w:rsidP="00D432F7">
            <w:pPr>
              <w:jc w:val="center"/>
              <w:rPr>
                <w:color w:val="000000" w:themeColor="text1"/>
                <w:lang w:val="uk-UA"/>
              </w:rPr>
            </w:pPr>
            <w:r w:rsidRPr="007F49B0">
              <w:rPr>
                <w:color w:val="000000" w:themeColor="text1"/>
                <w:lang w:val="uk-UA"/>
              </w:rPr>
              <w:t>0.0</w:t>
            </w:r>
          </w:p>
        </w:tc>
      </w:tr>
      <w:tr w:rsidR="00605DE8" w:rsidRPr="007F49B0" w14:paraId="45AD5D62" w14:textId="77777777" w:rsidTr="00D432F7">
        <w:tc>
          <w:tcPr>
            <w:tcW w:w="1488" w:type="dxa"/>
            <w:vAlign w:val="center"/>
          </w:tcPr>
          <w:p w14:paraId="13AA27A0" w14:textId="77777777" w:rsidR="00605DE8" w:rsidRPr="007F49B0" w:rsidRDefault="00605DE8" w:rsidP="00D432F7">
            <w:pPr>
              <w:keepNext/>
              <w:keepLines/>
              <w:jc w:val="both"/>
              <w:rPr>
                <w:color w:val="000000" w:themeColor="text1"/>
              </w:rPr>
            </w:pPr>
            <w:r w:rsidRPr="007F49B0">
              <w:rPr>
                <w:color w:val="000000" w:themeColor="text1"/>
              </w:rPr>
              <w:t>NO</w:t>
            </w:r>
            <w:r w:rsidRPr="007F49B0">
              <w:rPr>
                <w:color w:val="000000" w:themeColor="text1"/>
                <w:vertAlign w:val="subscript"/>
              </w:rPr>
              <w:t>x</w:t>
            </w:r>
          </w:p>
        </w:tc>
        <w:tc>
          <w:tcPr>
            <w:tcW w:w="2126" w:type="dxa"/>
          </w:tcPr>
          <w:p w14:paraId="01BECECA" w14:textId="77777777" w:rsidR="00605DE8" w:rsidRPr="007F49B0" w:rsidRDefault="00605DE8" w:rsidP="00D432F7">
            <w:pPr>
              <w:keepNext/>
              <w:tabs>
                <w:tab w:val="right" w:leader="dot" w:pos="9639"/>
              </w:tabs>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nil"/>
              <w:left w:val="single" w:sz="8" w:space="0" w:color="auto"/>
              <w:bottom w:val="single" w:sz="4" w:space="0" w:color="auto"/>
              <w:right w:val="single" w:sz="4" w:space="0" w:color="auto"/>
            </w:tcBorders>
            <w:shd w:val="clear" w:color="auto" w:fill="auto"/>
            <w:vAlign w:val="center"/>
          </w:tcPr>
          <w:p w14:paraId="100FCE90" w14:textId="77777777" w:rsidR="00605DE8" w:rsidRPr="007F49B0" w:rsidRDefault="00605DE8" w:rsidP="00D432F7">
            <w:pPr>
              <w:jc w:val="center"/>
              <w:rPr>
                <w:color w:val="000000" w:themeColor="text1"/>
                <w:lang w:val="uk-UA"/>
              </w:rPr>
            </w:pPr>
            <w:r w:rsidRPr="007F49B0">
              <w:rPr>
                <w:color w:val="000000" w:themeColor="text1"/>
                <w:lang w:val="uk-UA"/>
              </w:rPr>
              <w:t>0.3</w:t>
            </w:r>
          </w:p>
        </w:tc>
        <w:tc>
          <w:tcPr>
            <w:tcW w:w="1843" w:type="dxa"/>
            <w:tcBorders>
              <w:top w:val="nil"/>
              <w:left w:val="nil"/>
              <w:bottom w:val="single" w:sz="4" w:space="0" w:color="auto"/>
              <w:right w:val="single" w:sz="4" w:space="0" w:color="auto"/>
            </w:tcBorders>
            <w:shd w:val="clear" w:color="auto" w:fill="auto"/>
            <w:vAlign w:val="center"/>
          </w:tcPr>
          <w:p w14:paraId="4974201D" w14:textId="77777777" w:rsidR="00605DE8" w:rsidRPr="007F49B0" w:rsidRDefault="00605DE8" w:rsidP="00D432F7">
            <w:pPr>
              <w:jc w:val="center"/>
              <w:rPr>
                <w:color w:val="000000" w:themeColor="text1"/>
                <w:lang w:val="uk-UA"/>
              </w:rPr>
            </w:pPr>
            <w:r w:rsidRPr="007F49B0">
              <w:rPr>
                <w:color w:val="000000" w:themeColor="text1"/>
                <w:lang w:val="uk-UA"/>
              </w:rPr>
              <w:t>0.1</w:t>
            </w:r>
          </w:p>
        </w:tc>
        <w:tc>
          <w:tcPr>
            <w:tcW w:w="1843" w:type="dxa"/>
            <w:tcBorders>
              <w:top w:val="nil"/>
              <w:left w:val="nil"/>
              <w:bottom w:val="single" w:sz="4" w:space="0" w:color="auto"/>
              <w:right w:val="double" w:sz="4" w:space="0" w:color="auto"/>
            </w:tcBorders>
            <w:shd w:val="clear" w:color="auto" w:fill="auto"/>
            <w:vAlign w:val="center"/>
          </w:tcPr>
          <w:p w14:paraId="0700D30D"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0.2</w:t>
            </w:r>
          </w:p>
        </w:tc>
      </w:tr>
      <w:tr w:rsidR="00605DE8" w:rsidRPr="007F49B0" w14:paraId="617A2396" w14:textId="77777777" w:rsidTr="00D432F7">
        <w:tc>
          <w:tcPr>
            <w:tcW w:w="1488" w:type="dxa"/>
            <w:tcBorders>
              <w:bottom w:val="double" w:sz="4" w:space="0" w:color="auto"/>
            </w:tcBorders>
            <w:vAlign w:val="center"/>
          </w:tcPr>
          <w:p w14:paraId="26E45344" w14:textId="77777777" w:rsidR="00605DE8" w:rsidRPr="007F49B0" w:rsidRDefault="00605DE8" w:rsidP="00D432F7">
            <w:pPr>
              <w:keepNext/>
              <w:keepLines/>
              <w:jc w:val="both"/>
              <w:rPr>
                <w:color w:val="000000" w:themeColor="text1"/>
                <w:lang w:val="uk-UA"/>
              </w:rPr>
            </w:pPr>
            <w:r w:rsidRPr="007F49B0">
              <w:rPr>
                <w:color w:val="000000" w:themeColor="text1"/>
              </w:rPr>
              <w:t>Dust/</w:t>
            </w:r>
            <w:r w:rsidRPr="007F49B0">
              <w:rPr>
                <w:color w:val="000000" w:themeColor="text1"/>
                <w:lang w:val="uk-UA"/>
              </w:rPr>
              <w:t>пил</w:t>
            </w:r>
          </w:p>
        </w:tc>
        <w:tc>
          <w:tcPr>
            <w:tcW w:w="2126" w:type="dxa"/>
            <w:tcBorders>
              <w:bottom w:val="double" w:sz="4" w:space="0" w:color="auto"/>
            </w:tcBorders>
          </w:tcPr>
          <w:p w14:paraId="205B294D" w14:textId="77777777" w:rsidR="00605DE8" w:rsidRPr="007F49B0" w:rsidRDefault="00605DE8" w:rsidP="00D432F7">
            <w:pPr>
              <w:keepNext/>
              <w:jc w:val="both"/>
              <w:rPr>
                <w:color w:val="000000" w:themeColor="text1"/>
              </w:rPr>
            </w:pPr>
            <w:r w:rsidRPr="007F49B0">
              <w:rPr>
                <w:color w:val="000000" w:themeColor="text1"/>
              </w:rPr>
              <w:t>tons/year</w:t>
            </w:r>
            <w:r w:rsidRPr="007F49B0">
              <w:rPr>
                <w:color w:val="000000" w:themeColor="text1"/>
                <w:lang w:val="uk-UA"/>
              </w:rPr>
              <w:t>/тон/рік</w:t>
            </w:r>
          </w:p>
        </w:tc>
        <w:tc>
          <w:tcPr>
            <w:tcW w:w="1842" w:type="dxa"/>
            <w:tcBorders>
              <w:top w:val="nil"/>
              <w:left w:val="single" w:sz="8" w:space="0" w:color="auto"/>
              <w:bottom w:val="double" w:sz="4" w:space="0" w:color="auto"/>
              <w:right w:val="single" w:sz="4" w:space="0" w:color="auto"/>
            </w:tcBorders>
            <w:shd w:val="clear" w:color="auto" w:fill="auto"/>
            <w:vAlign w:val="center"/>
          </w:tcPr>
          <w:p w14:paraId="644C4164"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0.1</w:t>
            </w:r>
          </w:p>
        </w:tc>
        <w:tc>
          <w:tcPr>
            <w:tcW w:w="1843" w:type="dxa"/>
            <w:tcBorders>
              <w:top w:val="nil"/>
              <w:left w:val="nil"/>
              <w:bottom w:val="double" w:sz="4" w:space="0" w:color="auto"/>
              <w:right w:val="single" w:sz="4" w:space="0" w:color="auto"/>
            </w:tcBorders>
            <w:shd w:val="clear" w:color="auto" w:fill="auto"/>
            <w:vAlign w:val="center"/>
          </w:tcPr>
          <w:p w14:paraId="5C759209"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0.0</w:t>
            </w:r>
          </w:p>
        </w:tc>
        <w:tc>
          <w:tcPr>
            <w:tcW w:w="1843" w:type="dxa"/>
            <w:tcBorders>
              <w:top w:val="nil"/>
              <w:left w:val="nil"/>
              <w:bottom w:val="double" w:sz="4" w:space="0" w:color="auto"/>
              <w:right w:val="double" w:sz="4" w:space="0" w:color="auto"/>
            </w:tcBorders>
            <w:shd w:val="clear" w:color="auto" w:fill="auto"/>
            <w:vAlign w:val="center"/>
          </w:tcPr>
          <w:p w14:paraId="25705503" w14:textId="77777777" w:rsidR="00605DE8" w:rsidRPr="007F49B0" w:rsidRDefault="00605DE8" w:rsidP="00D432F7">
            <w:pPr>
              <w:tabs>
                <w:tab w:val="right" w:leader="dot" w:pos="9639"/>
              </w:tabs>
              <w:jc w:val="center"/>
              <w:rPr>
                <w:color w:val="000000" w:themeColor="text1"/>
                <w:lang w:val="uk-UA"/>
              </w:rPr>
            </w:pPr>
            <w:r w:rsidRPr="007F49B0">
              <w:rPr>
                <w:color w:val="000000" w:themeColor="text1"/>
                <w:lang w:val="uk-UA"/>
              </w:rPr>
              <w:t>0.1</w:t>
            </w:r>
          </w:p>
        </w:tc>
      </w:tr>
    </w:tbl>
    <w:p w14:paraId="25B426FB" w14:textId="77777777" w:rsidR="00605DE8" w:rsidRPr="007F49B0" w:rsidRDefault="00605DE8" w:rsidP="00605DE8">
      <w:pPr>
        <w:jc w:val="both"/>
        <w:rPr>
          <w:b/>
          <w:color w:val="000000" w:themeColor="text1"/>
          <w:sz w:val="22"/>
          <w:szCs w:val="22"/>
          <w:lang w:eastAsia="de-DE"/>
        </w:rPr>
      </w:pPr>
      <w:r w:rsidRPr="007F49B0">
        <w:rPr>
          <w:bCs/>
          <w:color w:val="000000" w:themeColor="text1"/>
          <w:sz w:val="18"/>
          <w:szCs w:val="18"/>
        </w:rPr>
        <w:t>*CO</w:t>
      </w:r>
      <w:r w:rsidRPr="007F49B0">
        <w:rPr>
          <w:bCs/>
          <w:color w:val="000000" w:themeColor="text1"/>
          <w:sz w:val="18"/>
          <w:szCs w:val="18"/>
          <w:vertAlign w:val="subscript"/>
        </w:rPr>
        <w:t>2</w:t>
      </w:r>
      <w:r w:rsidRPr="007F49B0">
        <w:rPr>
          <w:bCs/>
          <w:color w:val="000000" w:themeColor="text1"/>
          <w:sz w:val="18"/>
          <w:szCs w:val="18"/>
        </w:rPr>
        <w:t xml:space="preserve"> emission reduction – the calculation model used for multiple energy efficiency projects in public buildings for the heat source – district heating system fueled by natural gas for expected reduction of energy consumption as noted for table 2. / </w:t>
      </w:r>
      <w:r w:rsidRPr="007F49B0">
        <w:rPr>
          <w:bCs/>
          <w:color w:val="000000" w:themeColor="text1"/>
          <w:sz w:val="18"/>
          <w:szCs w:val="18"/>
          <w:lang w:val="uk-UA"/>
        </w:rPr>
        <w:t>Скорочення викидів CO2 – модель розрахунку, яка використовується для численних проектів енергоефективності в громадських будівлях для джерела тепла – системи централізованого теплопостачання, що працює на природному газі, для очікуваного скорочення споживання енергії, як зазначено в таблиці.</w:t>
      </w:r>
    </w:p>
    <w:p w14:paraId="0B483DD5" w14:textId="77777777" w:rsidR="00605DE8" w:rsidRPr="007F49B0" w:rsidRDefault="00605DE8" w:rsidP="00605DE8">
      <w:pPr>
        <w:jc w:val="both"/>
        <w:rPr>
          <w:b/>
          <w:color w:val="000000" w:themeColor="text1"/>
          <w:sz w:val="22"/>
          <w:szCs w:val="22"/>
          <w:lang w:eastAsia="de-DE"/>
        </w:rPr>
      </w:pPr>
    </w:p>
    <w:p w14:paraId="6D78D544" w14:textId="77777777" w:rsidR="00605DE8" w:rsidRPr="007F49B0" w:rsidRDefault="00605DE8" w:rsidP="00605DE8">
      <w:pPr>
        <w:jc w:val="both"/>
        <w:rPr>
          <w:b/>
          <w:color w:val="000000" w:themeColor="text1"/>
          <w:sz w:val="22"/>
          <w:szCs w:val="22"/>
          <w:lang w:val="en-GB"/>
        </w:rPr>
      </w:pPr>
      <w:r w:rsidRPr="007F49B0">
        <w:rPr>
          <w:b/>
          <w:color w:val="000000" w:themeColor="text1"/>
          <w:sz w:val="22"/>
          <w:szCs w:val="22"/>
          <w:lang w:val="en-GB" w:eastAsia="de-DE"/>
        </w:rPr>
        <w:t>1.2</w:t>
      </w:r>
      <w:r w:rsidRPr="007F49B0">
        <w:rPr>
          <w:b/>
          <w:color w:val="000000" w:themeColor="text1"/>
          <w:sz w:val="22"/>
          <w:szCs w:val="22"/>
          <w:lang w:val="uk-UA" w:eastAsia="de-DE"/>
        </w:rPr>
        <w:t>.</w:t>
      </w:r>
      <w:r w:rsidRPr="007F49B0">
        <w:rPr>
          <w:b/>
          <w:color w:val="000000" w:themeColor="text1"/>
          <w:sz w:val="22"/>
          <w:szCs w:val="22"/>
          <w:lang w:val="en-GB" w:eastAsia="de-DE"/>
        </w:rPr>
        <w:t xml:space="preserve"> </w:t>
      </w:r>
      <w:r w:rsidRPr="007F49B0">
        <w:rPr>
          <w:b/>
          <w:color w:val="000000" w:themeColor="text1"/>
          <w:sz w:val="22"/>
          <w:szCs w:val="22"/>
          <w:lang w:val="en-GB"/>
        </w:rPr>
        <w:t>Investment Budget</w:t>
      </w:r>
    </w:p>
    <w:p w14:paraId="4F9A7715" w14:textId="77777777" w:rsidR="00605DE8" w:rsidRPr="007F49B0" w:rsidRDefault="00605DE8" w:rsidP="00605DE8">
      <w:pPr>
        <w:autoSpaceDE w:val="0"/>
        <w:autoSpaceDN w:val="0"/>
        <w:adjustRightInd w:val="0"/>
        <w:jc w:val="both"/>
        <w:outlineLvl w:val="0"/>
        <w:rPr>
          <w:b/>
          <w:bCs/>
          <w:color w:val="000000" w:themeColor="text1"/>
          <w:sz w:val="22"/>
          <w:szCs w:val="22"/>
          <w:lang w:val="uk-UA" w:eastAsia="de-DE"/>
        </w:rPr>
      </w:pPr>
      <w:r w:rsidRPr="007F49B0">
        <w:rPr>
          <w:b/>
          <w:bCs/>
          <w:color w:val="000000" w:themeColor="text1"/>
          <w:sz w:val="22"/>
          <w:szCs w:val="22"/>
          <w:lang w:val="en-GB" w:eastAsia="de-DE"/>
        </w:rPr>
        <w:t>1.2</w:t>
      </w:r>
      <w:r w:rsidRPr="007F49B0">
        <w:rPr>
          <w:b/>
          <w:bCs/>
          <w:color w:val="000000" w:themeColor="text1"/>
          <w:sz w:val="22"/>
          <w:szCs w:val="22"/>
          <w:lang w:val="uk-UA" w:eastAsia="de-DE"/>
        </w:rPr>
        <w:t>.</w:t>
      </w:r>
      <w:r w:rsidRPr="007F49B0">
        <w:rPr>
          <w:b/>
          <w:bCs/>
          <w:color w:val="000000" w:themeColor="text1"/>
          <w:sz w:val="22"/>
          <w:szCs w:val="22"/>
          <w:lang w:val="en-GB" w:eastAsia="de-DE"/>
        </w:rPr>
        <w:t xml:space="preserve"> </w:t>
      </w:r>
      <w:r w:rsidRPr="007F49B0">
        <w:rPr>
          <w:b/>
          <w:bCs/>
          <w:color w:val="000000" w:themeColor="text1"/>
          <w:sz w:val="22"/>
          <w:szCs w:val="22"/>
          <w:lang w:val="uk-UA" w:eastAsia="de-DE"/>
        </w:rPr>
        <w:t>Інвестиційний</w:t>
      </w:r>
      <w:r w:rsidRPr="007F49B0">
        <w:rPr>
          <w:b/>
          <w:bCs/>
          <w:color w:val="000000" w:themeColor="text1"/>
          <w:sz w:val="22"/>
          <w:szCs w:val="22"/>
          <w:lang w:val="en-GB" w:eastAsia="de-DE"/>
        </w:rPr>
        <w:t xml:space="preserve"> </w:t>
      </w:r>
      <w:r w:rsidRPr="007F49B0">
        <w:rPr>
          <w:b/>
          <w:bCs/>
          <w:color w:val="000000" w:themeColor="text1"/>
          <w:sz w:val="22"/>
          <w:szCs w:val="22"/>
          <w:lang w:val="uk-UA" w:eastAsia="de-DE"/>
        </w:rPr>
        <w:t>бюджет</w:t>
      </w:r>
    </w:p>
    <w:p w14:paraId="73D73153" w14:textId="77777777" w:rsidR="00605DE8" w:rsidRPr="007F49B0" w:rsidRDefault="00605DE8" w:rsidP="00605DE8">
      <w:pPr>
        <w:keepNext/>
        <w:jc w:val="both"/>
        <w:rPr>
          <w:color w:val="000000" w:themeColor="text1"/>
          <w:sz w:val="22"/>
          <w:szCs w:val="22"/>
          <w:lang w:val="uk-UA"/>
        </w:rPr>
      </w:pPr>
    </w:p>
    <w:p w14:paraId="218C2F0C" w14:textId="77777777" w:rsidR="00605DE8" w:rsidRPr="007F49B0" w:rsidRDefault="00605DE8" w:rsidP="00605DE8">
      <w:pPr>
        <w:autoSpaceDE w:val="0"/>
        <w:autoSpaceDN w:val="0"/>
        <w:adjustRightInd w:val="0"/>
        <w:contextualSpacing/>
        <w:jc w:val="both"/>
        <w:outlineLvl w:val="0"/>
        <w:rPr>
          <w:color w:val="000000" w:themeColor="text1"/>
          <w:lang w:val="en-GB"/>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total</w:t>
      </w:r>
      <w:r w:rsidRPr="007F49B0">
        <w:rPr>
          <w:color w:val="000000" w:themeColor="text1"/>
          <w:lang w:val="uk-UA"/>
        </w:rPr>
        <w:t xml:space="preserve"> </w:t>
      </w:r>
      <w:r w:rsidRPr="007F49B0">
        <w:rPr>
          <w:color w:val="000000" w:themeColor="text1"/>
          <w:lang w:val="en-GB"/>
        </w:rPr>
        <w:t>indicative</w:t>
      </w:r>
      <w:r w:rsidRPr="007F49B0">
        <w:rPr>
          <w:color w:val="000000" w:themeColor="text1"/>
          <w:lang w:val="uk-UA"/>
        </w:rPr>
        <w:t xml:space="preserve"> </w:t>
      </w:r>
      <w:r w:rsidRPr="007F49B0">
        <w:rPr>
          <w:color w:val="000000" w:themeColor="text1"/>
          <w:lang w:val="en-GB"/>
        </w:rPr>
        <w:t>investment,</w:t>
      </w:r>
      <w:r w:rsidRPr="007F49B0">
        <w:rPr>
          <w:color w:val="000000" w:themeColor="text1"/>
          <w:lang w:val="uk-UA"/>
        </w:rPr>
        <w:t xml:space="preserve"> </w:t>
      </w:r>
      <w:r w:rsidRPr="007F49B0">
        <w:rPr>
          <w:color w:val="000000" w:themeColor="text1"/>
          <w:lang w:val="en-GB"/>
        </w:rPr>
        <w:t xml:space="preserve">excluding the Grant Beneficiary’s local contribution as reflected in the budget in accordance with Table </w:t>
      </w:r>
      <w:r>
        <w:rPr>
          <w:color w:val="000000" w:themeColor="text1"/>
          <w:lang w:val="en-GB"/>
        </w:rPr>
        <w:t>4</w:t>
      </w:r>
      <w:r w:rsidRPr="007F49B0">
        <w:rPr>
          <w:color w:val="000000" w:themeColor="text1"/>
          <w:lang w:val="en-GB"/>
        </w:rPr>
        <w:t xml:space="preserve"> hereto, amounts to EUR </w:t>
      </w:r>
      <w:r w:rsidRPr="008E5B68">
        <w:rPr>
          <w:b/>
          <w:bCs/>
          <w:color w:val="000000" w:themeColor="text1"/>
          <w:lang w:val="en-US"/>
        </w:rPr>
        <w:t>7</w:t>
      </w:r>
      <w:r w:rsidRPr="007F49B0">
        <w:rPr>
          <w:b/>
          <w:bCs/>
          <w:color w:val="000000" w:themeColor="text1"/>
          <w:lang w:val="en-US"/>
        </w:rPr>
        <w:t>,</w:t>
      </w:r>
      <w:r w:rsidRPr="00584F35">
        <w:rPr>
          <w:b/>
          <w:bCs/>
          <w:color w:val="000000" w:themeColor="text1"/>
          <w:lang w:val="en-US"/>
        </w:rPr>
        <w:t>100</w:t>
      </w:r>
      <w:r w:rsidRPr="007F49B0">
        <w:rPr>
          <w:b/>
          <w:bCs/>
          <w:color w:val="000000" w:themeColor="text1"/>
          <w:lang w:val="en-US"/>
        </w:rPr>
        <w:t>,000</w:t>
      </w:r>
      <w:r w:rsidRPr="007F49B0">
        <w:rPr>
          <w:b/>
          <w:color w:val="000000" w:themeColor="text1"/>
          <w:lang w:val="uk-UA"/>
        </w:rPr>
        <w:t xml:space="preserve"> </w:t>
      </w:r>
      <w:r w:rsidRPr="007F49B0">
        <w:rPr>
          <w:color w:val="000000" w:themeColor="text1"/>
          <w:lang w:val="en-GB"/>
        </w:rPr>
        <w:t>of the EU Grant</w:t>
      </w:r>
      <w:r w:rsidRPr="007F49B0">
        <w:rPr>
          <w:color w:val="000000" w:themeColor="text1"/>
          <w:lang w:val="uk-UA"/>
        </w:rPr>
        <w:t xml:space="preserve">. </w:t>
      </w:r>
      <w:r w:rsidRPr="007F49B0">
        <w:rPr>
          <w:color w:val="000000" w:themeColor="text1"/>
          <w:lang w:val="en-GB"/>
        </w:rPr>
        <w:t xml:space="preserve">/ </w:t>
      </w:r>
    </w:p>
    <w:p w14:paraId="19F5966F" w14:textId="77777777" w:rsidR="00605DE8" w:rsidRPr="007F49B0" w:rsidRDefault="00605DE8" w:rsidP="00605DE8">
      <w:pPr>
        <w:autoSpaceDE w:val="0"/>
        <w:autoSpaceDN w:val="0"/>
        <w:adjustRightInd w:val="0"/>
        <w:contextualSpacing/>
        <w:jc w:val="both"/>
        <w:outlineLvl w:val="0"/>
        <w:rPr>
          <w:b/>
          <w:color w:val="000000" w:themeColor="text1"/>
          <w:lang w:val="uk-UA"/>
        </w:rPr>
      </w:pPr>
      <w:r w:rsidRPr="007F49B0">
        <w:rPr>
          <w:color w:val="000000" w:themeColor="text1"/>
          <w:lang w:val="uk-UA"/>
        </w:rPr>
        <w:t xml:space="preserve">Загальна індикативна вартість проекту , за винятком місцевого внеску Одержувача </w:t>
      </w:r>
      <w:r w:rsidRPr="007F49B0">
        <w:rPr>
          <w:color w:val="000000" w:themeColor="text1"/>
          <w:lang w:val="ru-RU"/>
        </w:rPr>
        <w:t>Г</w:t>
      </w:r>
      <w:r w:rsidRPr="007F49B0">
        <w:rPr>
          <w:color w:val="000000" w:themeColor="text1"/>
          <w:lang w:val="uk-UA"/>
        </w:rPr>
        <w:t xml:space="preserve">ранту, відображеного в бюджеті відповідно до Таблиці </w:t>
      </w:r>
      <w:r w:rsidRPr="008E5B68">
        <w:rPr>
          <w:color w:val="000000" w:themeColor="text1"/>
          <w:lang w:val="ru-RU"/>
        </w:rPr>
        <w:t>4</w:t>
      </w:r>
      <w:r w:rsidRPr="007F49B0">
        <w:rPr>
          <w:color w:val="000000" w:themeColor="text1"/>
          <w:lang w:val="uk-UA"/>
        </w:rPr>
        <w:t xml:space="preserve"> цього документу, становить </w:t>
      </w:r>
      <w:r w:rsidRPr="008E5B68">
        <w:rPr>
          <w:b/>
          <w:bCs/>
          <w:color w:val="000000" w:themeColor="text1"/>
          <w:lang w:val="ru-RU"/>
        </w:rPr>
        <w:t>7</w:t>
      </w:r>
      <w:r w:rsidRPr="007F49B0">
        <w:rPr>
          <w:b/>
          <w:bCs/>
          <w:color w:val="000000" w:themeColor="text1"/>
          <w:lang w:val="ru-RU"/>
        </w:rPr>
        <w:t xml:space="preserve"> </w:t>
      </w:r>
      <w:r>
        <w:rPr>
          <w:b/>
          <w:bCs/>
          <w:color w:val="000000" w:themeColor="text1"/>
          <w:lang w:val="ru-RU"/>
        </w:rPr>
        <w:t>100</w:t>
      </w:r>
      <w:r w:rsidRPr="007F49B0">
        <w:rPr>
          <w:b/>
          <w:bCs/>
          <w:color w:val="000000" w:themeColor="text1"/>
          <w:lang w:val="ru-RU"/>
        </w:rPr>
        <w:t xml:space="preserve"> 000</w:t>
      </w:r>
      <w:r w:rsidRPr="007F49B0">
        <w:rPr>
          <w:color w:val="000000" w:themeColor="text1"/>
          <w:lang w:val="ru-RU"/>
        </w:rPr>
        <w:t xml:space="preserve"> </w:t>
      </w:r>
      <w:r w:rsidRPr="007F49B0">
        <w:rPr>
          <w:bCs/>
          <w:color w:val="000000" w:themeColor="text1"/>
          <w:lang w:val="uk-UA"/>
        </w:rPr>
        <w:t>євро</w:t>
      </w:r>
      <w:r w:rsidRPr="007F49B0">
        <w:rPr>
          <w:bCs/>
          <w:color w:val="000000" w:themeColor="text1"/>
          <w:lang w:val="ru-RU"/>
        </w:rPr>
        <w:t xml:space="preserve"> </w:t>
      </w:r>
      <w:r w:rsidRPr="007F49B0">
        <w:rPr>
          <w:bCs/>
          <w:color w:val="000000" w:themeColor="text1"/>
          <w:lang w:val="uk-UA"/>
        </w:rPr>
        <w:t xml:space="preserve">гранту від </w:t>
      </w:r>
      <w:r w:rsidRPr="007F49B0">
        <w:rPr>
          <w:color w:val="000000" w:themeColor="text1"/>
          <w:lang w:val="uk-UA"/>
        </w:rPr>
        <w:t xml:space="preserve">Європейського Союзу. </w:t>
      </w:r>
    </w:p>
    <w:p w14:paraId="7D98E734" w14:textId="77777777" w:rsidR="00605DE8" w:rsidRPr="007F49B0" w:rsidRDefault="00605DE8" w:rsidP="00605DE8">
      <w:pPr>
        <w:keepNext/>
        <w:jc w:val="both"/>
        <w:rPr>
          <w:color w:val="000000" w:themeColor="text1"/>
          <w:sz w:val="22"/>
          <w:szCs w:val="22"/>
          <w:lang w:val="uk-UA"/>
        </w:rPr>
      </w:pPr>
    </w:p>
    <w:p w14:paraId="6DEAAFA6" w14:textId="77777777" w:rsidR="00605DE8" w:rsidRPr="007F49B0" w:rsidRDefault="00605DE8" w:rsidP="00605DE8">
      <w:pPr>
        <w:keepNext/>
        <w:spacing w:after="40"/>
        <w:jc w:val="both"/>
        <w:outlineLvl w:val="5"/>
        <w:rPr>
          <w:bCs/>
          <w:i/>
          <w:color w:val="000000" w:themeColor="text1"/>
          <w:sz w:val="22"/>
          <w:szCs w:val="22"/>
          <w:lang w:val="uk-UA"/>
        </w:rPr>
      </w:pPr>
      <w:r w:rsidRPr="007F49B0">
        <w:rPr>
          <w:i/>
          <w:color w:val="000000" w:themeColor="text1"/>
          <w:sz w:val="22"/>
          <w:szCs w:val="22"/>
        </w:rPr>
        <w:t>Table</w:t>
      </w:r>
      <w:r w:rsidRPr="007F49B0">
        <w:rPr>
          <w:bCs/>
          <w:i/>
          <w:color w:val="000000" w:themeColor="text1"/>
          <w:sz w:val="22"/>
          <w:szCs w:val="22"/>
          <w:lang w:val="uk-UA"/>
        </w:rPr>
        <w:t xml:space="preserve"> 4 / Таблиця 4</w:t>
      </w:r>
    </w:p>
    <w:p w14:paraId="5F615396" w14:textId="77777777" w:rsidR="00605DE8" w:rsidRPr="007F49B0" w:rsidRDefault="00605DE8" w:rsidP="00605DE8">
      <w:pPr>
        <w:keepNext/>
        <w:spacing w:after="40"/>
        <w:jc w:val="center"/>
        <w:outlineLvl w:val="5"/>
        <w:rPr>
          <w:b/>
          <w:bCs/>
          <w:color w:val="000000" w:themeColor="text1"/>
          <w:sz w:val="22"/>
          <w:szCs w:val="22"/>
          <w:lang w:val="uk-UA"/>
        </w:rPr>
      </w:pPr>
      <w:r w:rsidRPr="007F49B0">
        <w:rPr>
          <w:b/>
          <w:bCs/>
          <w:color w:val="000000" w:themeColor="text1"/>
          <w:sz w:val="22"/>
          <w:szCs w:val="22"/>
        </w:rPr>
        <w:t>Investment</w:t>
      </w:r>
      <w:r w:rsidRPr="007F49B0">
        <w:rPr>
          <w:b/>
          <w:bCs/>
          <w:color w:val="000000" w:themeColor="text1"/>
          <w:sz w:val="22"/>
          <w:szCs w:val="22"/>
          <w:lang w:val="uk-UA"/>
        </w:rPr>
        <w:t xml:space="preserve"> </w:t>
      </w:r>
      <w:r w:rsidRPr="007F49B0">
        <w:rPr>
          <w:b/>
          <w:bCs/>
          <w:color w:val="000000" w:themeColor="text1"/>
          <w:sz w:val="22"/>
          <w:szCs w:val="22"/>
        </w:rPr>
        <w:t>budget</w:t>
      </w:r>
      <w:r w:rsidRPr="007F49B0">
        <w:rPr>
          <w:b/>
          <w:bCs/>
          <w:color w:val="000000" w:themeColor="text1"/>
          <w:sz w:val="22"/>
          <w:szCs w:val="22"/>
          <w:lang w:val="uk-UA"/>
        </w:rPr>
        <w:t xml:space="preserve"> / Інвестиційний бюджет</w:t>
      </w:r>
    </w:p>
    <w:tbl>
      <w:tblPr>
        <w:tblW w:w="8964" w:type="dxa"/>
        <w:tblInd w:w="85"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ook w:val="04A0" w:firstRow="1" w:lastRow="0" w:firstColumn="1" w:lastColumn="0" w:noHBand="0" w:noVBand="1"/>
      </w:tblPr>
      <w:tblGrid>
        <w:gridCol w:w="601"/>
        <w:gridCol w:w="6237"/>
        <w:gridCol w:w="2126"/>
      </w:tblGrid>
      <w:tr w:rsidR="00605DE8" w:rsidRPr="007F49B0" w14:paraId="4C38DD95" w14:textId="77777777" w:rsidTr="00D432F7">
        <w:trPr>
          <w:trHeight w:val="99"/>
          <w:tblHeader/>
        </w:trPr>
        <w:tc>
          <w:tcPr>
            <w:tcW w:w="601" w:type="dxa"/>
            <w:shd w:val="clear" w:color="auto" w:fill="D9D9D9"/>
            <w:vAlign w:val="center"/>
            <w:hideMark/>
          </w:tcPr>
          <w:p w14:paraId="33D08B11" w14:textId="77777777" w:rsidR="00605DE8" w:rsidRPr="007F49B0" w:rsidRDefault="00605DE8" w:rsidP="00D432F7">
            <w:pPr>
              <w:jc w:val="both"/>
              <w:rPr>
                <w:b/>
                <w:bCs/>
                <w:color w:val="000000" w:themeColor="text1"/>
                <w:sz w:val="22"/>
                <w:szCs w:val="22"/>
                <w:lang w:val="en-GB" w:eastAsia="uk-UA"/>
              </w:rPr>
            </w:pPr>
            <w:r w:rsidRPr="007F49B0">
              <w:rPr>
                <w:b/>
                <w:bCs/>
                <w:color w:val="000000" w:themeColor="text1"/>
                <w:sz w:val="22"/>
                <w:szCs w:val="22"/>
                <w:lang w:val="en-GB" w:eastAsia="uk-UA"/>
              </w:rPr>
              <w:t>#</w:t>
            </w:r>
          </w:p>
        </w:tc>
        <w:tc>
          <w:tcPr>
            <w:tcW w:w="6237" w:type="dxa"/>
            <w:shd w:val="clear" w:color="auto" w:fill="D9D9D9"/>
            <w:vAlign w:val="center"/>
            <w:hideMark/>
          </w:tcPr>
          <w:p w14:paraId="6273E264" w14:textId="77777777" w:rsidR="00605DE8" w:rsidRPr="007F49B0" w:rsidRDefault="00605DE8" w:rsidP="00D432F7">
            <w:pPr>
              <w:jc w:val="both"/>
              <w:rPr>
                <w:b/>
                <w:bCs/>
                <w:color w:val="000000" w:themeColor="text1"/>
                <w:sz w:val="22"/>
                <w:szCs w:val="22"/>
                <w:lang w:val="en-GB" w:eastAsia="uk-UA"/>
              </w:rPr>
            </w:pPr>
            <w:r w:rsidRPr="007F49B0">
              <w:rPr>
                <w:b/>
                <w:bCs/>
                <w:color w:val="000000" w:themeColor="text1"/>
                <w:sz w:val="22"/>
                <w:szCs w:val="22"/>
                <w:lang w:val="en-GB" w:eastAsia="uk-UA"/>
              </w:rPr>
              <w:t xml:space="preserve">Measure </w:t>
            </w:r>
            <w:r w:rsidRPr="007F49B0">
              <w:rPr>
                <w:b/>
                <w:bCs/>
                <w:color w:val="000000" w:themeColor="text1"/>
                <w:sz w:val="22"/>
                <w:szCs w:val="22"/>
                <w:lang w:val="en-US" w:eastAsia="uk-UA"/>
              </w:rPr>
              <w:t xml:space="preserve">/ </w:t>
            </w:r>
            <w:r w:rsidRPr="007F49B0">
              <w:rPr>
                <w:b/>
                <w:bCs/>
                <w:color w:val="000000" w:themeColor="text1"/>
                <w:sz w:val="22"/>
                <w:szCs w:val="22"/>
                <w:lang w:val="uk-UA" w:eastAsia="uk-UA"/>
              </w:rPr>
              <w:t>Заходи</w:t>
            </w:r>
          </w:p>
        </w:tc>
        <w:tc>
          <w:tcPr>
            <w:tcW w:w="2126" w:type="dxa"/>
            <w:tcBorders>
              <w:top w:val="double" w:sz="6" w:space="0" w:color="auto"/>
            </w:tcBorders>
            <w:shd w:val="clear" w:color="auto" w:fill="D9D9D9"/>
            <w:vAlign w:val="center"/>
            <w:hideMark/>
          </w:tcPr>
          <w:p w14:paraId="12C100A8" w14:textId="77777777" w:rsidR="00605DE8" w:rsidRPr="007F49B0" w:rsidRDefault="00605DE8" w:rsidP="00D432F7">
            <w:pPr>
              <w:jc w:val="both"/>
              <w:rPr>
                <w:b/>
                <w:bCs/>
                <w:color w:val="000000" w:themeColor="text1"/>
                <w:sz w:val="22"/>
                <w:szCs w:val="22"/>
                <w:lang w:val="en-US" w:eastAsia="uk-UA"/>
              </w:rPr>
            </w:pPr>
            <w:r w:rsidRPr="007F49B0">
              <w:rPr>
                <w:b/>
                <w:bCs/>
                <w:color w:val="000000" w:themeColor="text1"/>
                <w:sz w:val="22"/>
                <w:szCs w:val="22"/>
                <w:lang w:val="en-GB" w:eastAsia="uk-UA"/>
              </w:rPr>
              <w:t>Investment, EUR</w:t>
            </w:r>
            <w:r w:rsidRPr="007F49B0">
              <w:rPr>
                <w:b/>
                <w:bCs/>
                <w:color w:val="000000" w:themeColor="text1"/>
                <w:sz w:val="22"/>
                <w:szCs w:val="22"/>
                <w:lang w:val="en-US" w:eastAsia="uk-UA"/>
              </w:rPr>
              <w:t>/</w:t>
            </w:r>
          </w:p>
          <w:p w14:paraId="1142D6D8" w14:textId="77777777" w:rsidR="00605DE8" w:rsidRPr="007F49B0" w:rsidRDefault="00605DE8" w:rsidP="00D432F7">
            <w:pPr>
              <w:jc w:val="both"/>
              <w:rPr>
                <w:b/>
                <w:bCs/>
                <w:color w:val="000000" w:themeColor="text1"/>
                <w:sz w:val="22"/>
                <w:szCs w:val="22"/>
                <w:lang w:val="en-GB" w:eastAsia="uk-UA"/>
              </w:rPr>
            </w:pPr>
            <w:r w:rsidRPr="007F49B0">
              <w:rPr>
                <w:b/>
                <w:bCs/>
                <w:color w:val="000000" w:themeColor="text1"/>
                <w:sz w:val="22"/>
                <w:szCs w:val="22"/>
                <w:lang w:val="uk-UA" w:eastAsia="uk-UA"/>
              </w:rPr>
              <w:t>Інвестиції, євро</w:t>
            </w:r>
          </w:p>
        </w:tc>
      </w:tr>
      <w:tr w:rsidR="00605DE8" w:rsidRPr="007F49B0" w14:paraId="13F98E6E" w14:textId="77777777" w:rsidTr="00D432F7">
        <w:trPr>
          <w:trHeight w:val="351"/>
        </w:trPr>
        <w:tc>
          <w:tcPr>
            <w:tcW w:w="601" w:type="dxa"/>
            <w:shd w:val="clear" w:color="auto" w:fill="FFFFFF" w:themeFill="background1"/>
            <w:vAlign w:val="center"/>
          </w:tcPr>
          <w:p w14:paraId="3C99710D" w14:textId="77777777" w:rsidR="00605DE8" w:rsidRPr="007F49B0" w:rsidRDefault="00605DE8" w:rsidP="00D432F7">
            <w:pPr>
              <w:jc w:val="both"/>
              <w:rPr>
                <w:color w:val="000000" w:themeColor="text1"/>
                <w:sz w:val="22"/>
                <w:szCs w:val="22"/>
                <w:lang w:val="en-GB" w:eastAsia="uk-UA"/>
              </w:rPr>
            </w:pPr>
            <w:r w:rsidRPr="007F49B0">
              <w:rPr>
                <w:color w:val="000000" w:themeColor="text1"/>
                <w:sz w:val="22"/>
                <w:szCs w:val="22"/>
                <w:lang w:val="ru-RU" w:eastAsia="uk-UA"/>
              </w:rPr>
              <w:t>1</w:t>
            </w:r>
          </w:p>
        </w:tc>
        <w:tc>
          <w:tcPr>
            <w:tcW w:w="6237" w:type="dxa"/>
            <w:shd w:val="clear" w:color="auto" w:fill="FFFFFF" w:themeFill="background1"/>
          </w:tcPr>
          <w:p w14:paraId="6592C3FB" w14:textId="77777777" w:rsidR="00605DE8" w:rsidRPr="007F49B0" w:rsidRDefault="00605DE8" w:rsidP="00D432F7">
            <w:pPr>
              <w:jc w:val="both"/>
              <w:rPr>
                <w:color w:val="000000" w:themeColor="text1"/>
                <w:lang w:val="en-GB" w:eastAsia="uk-UA"/>
              </w:rPr>
            </w:pPr>
            <w:r w:rsidRPr="007F49B0">
              <w:rPr>
                <w:color w:val="000000" w:themeColor="text1"/>
                <w:lang w:val="en-GB"/>
              </w:rPr>
              <w:t xml:space="preserve">Development of Technical Design Documentation </w:t>
            </w:r>
            <w:r w:rsidRPr="007F49B0">
              <w:rPr>
                <w:color w:val="000000" w:themeColor="text1"/>
                <w:lang w:val="uk-UA"/>
              </w:rPr>
              <w:t>/ Розробка проектно-кошторисної документації</w:t>
            </w:r>
          </w:p>
        </w:tc>
        <w:tc>
          <w:tcPr>
            <w:tcW w:w="2126" w:type="dxa"/>
            <w:tcBorders>
              <w:top w:val="nil"/>
              <w:left w:val="single" w:sz="4" w:space="0" w:color="auto"/>
              <w:bottom w:val="single" w:sz="4" w:space="0" w:color="auto"/>
              <w:right w:val="double" w:sz="6" w:space="0" w:color="auto"/>
            </w:tcBorders>
            <w:shd w:val="clear" w:color="auto" w:fill="FFFFFF" w:themeFill="background1"/>
            <w:noWrap/>
            <w:vAlign w:val="bottom"/>
          </w:tcPr>
          <w:p w14:paraId="4A75603B" w14:textId="77777777" w:rsidR="00605DE8" w:rsidRPr="007F49B0" w:rsidRDefault="00605DE8" w:rsidP="00D432F7">
            <w:pPr>
              <w:ind w:right="453"/>
              <w:jc w:val="right"/>
              <w:rPr>
                <w:color w:val="000000" w:themeColor="text1"/>
                <w:sz w:val="22"/>
                <w:szCs w:val="22"/>
                <w:lang w:val="en-GB" w:eastAsia="uk-UA"/>
              </w:rPr>
            </w:pPr>
            <w:r w:rsidRPr="007F49B0">
              <w:rPr>
                <w:color w:val="000000" w:themeColor="text1"/>
                <w:sz w:val="22"/>
                <w:szCs w:val="22"/>
              </w:rPr>
              <w:t>143,000</w:t>
            </w:r>
          </w:p>
        </w:tc>
      </w:tr>
      <w:tr w:rsidR="00605DE8" w:rsidRPr="007F49B0" w14:paraId="38671AD3" w14:textId="77777777" w:rsidTr="00D432F7">
        <w:trPr>
          <w:trHeight w:val="351"/>
        </w:trPr>
        <w:tc>
          <w:tcPr>
            <w:tcW w:w="601" w:type="dxa"/>
            <w:shd w:val="clear" w:color="000000" w:fill="FFFFFF"/>
            <w:vAlign w:val="center"/>
            <w:hideMark/>
          </w:tcPr>
          <w:p w14:paraId="67D9C104" w14:textId="77777777" w:rsidR="00605DE8" w:rsidRPr="007F49B0" w:rsidRDefault="00605DE8" w:rsidP="00D432F7">
            <w:pPr>
              <w:jc w:val="both"/>
              <w:rPr>
                <w:color w:val="000000" w:themeColor="text1"/>
                <w:sz w:val="22"/>
                <w:szCs w:val="22"/>
                <w:lang w:val="en-GB" w:eastAsia="uk-UA"/>
              </w:rPr>
            </w:pPr>
            <w:r w:rsidRPr="007F49B0">
              <w:rPr>
                <w:color w:val="000000" w:themeColor="text1"/>
                <w:sz w:val="22"/>
                <w:szCs w:val="22"/>
                <w:lang w:val="en-GB" w:eastAsia="uk-UA"/>
              </w:rPr>
              <w:t>2</w:t>
            </w:r>
          </w:p>
        </w:tc>
        <w:tc>
          <w:tcPr>
            <w:tcW w:w="6237" w:type="dxa"/>
          </w:tcPr>
          <w:p w14:paraId="27CE92FE" w14:textId="77777777" w:rsidR="00605DE8" w:rsidRPr="007F49B0" w:rsidRDefault="00605DE8" w:rsidP="00D432F7">
            <w:pPr>
              <w:jc w:val="both"/>
              <w:rPr>
                <w:color w:val="000000" w:themeColor="text1"/>
                <w:lang w:val="uk-UA"/>
              </w:rPr>
            </w:pPr>
            <w:r w:rsidRPr="007F49B0">
              <w:rPr>
                <w:color w:val="000000" w:themeColor="text1"/>
                <w:lang w:val="en-US"/>
              </w:rPr>
              <w:t xml:space="preserve">Construction and </w:t>
            </w:r>
            <w:r w:rsidRPr="007F49B0">
              <w:rPr>
                <w:color w:val="000000" w:themeColor="text1"/>
                <w:lang w:val="en-GB"/>
              </w:rPr>
              <w:t>Installation works</w:t>
            </w:r>
            <w:r w:rsidRPr="007F49B0">
              <w:rPr>
                <w:color w:val="000000" w:themeColor="text1"/>
                <w:lang w:val="uk-UA"/>
              </w:rPr>
              <w:t xml:space="preserve"> </w:t>
            </w:r>
            <w:r w:rsidRPr="007F49B0">
              <w:rPr>
                <w:color w:val="000000" w:themeColor="text1"/>
                <w:lang w:val="en-GB"/>
              </w:rPr>
              <w:t xml:space="preserve">/ </w:t>
            </w:r>
            <w:r w:rsidRPr="007F49B0">
              <w:rPr>
                <w:color w:val="000000" w:themeColor="text1"/>
                <w:lang w:val="uk-UA"/>
              </w:rPr>
              <w:t>Будівельно-монтажні роботи</w:t>
            </w:r>
          </w:p>
        </w:tc>
        <w:tc>
          <w:tcPr>
            <w:tcW w:w="2126" w:type="dxa"/>
            <w:tcBorders>
              <w:top w:val="nil"/>
              <w:left w:val="single" w:sz="4" w:space="0" w:color="auto"/>
              <w:bottom w:val="single" w:sz="4" w:space="0" w:color="auto"/>
              <w:right w:val="double" w:sz="6" w:space="0" w:color="auto"/>
            </w:tcBorders>
            <w:shd w:val="clear" w:color="auto" w:fill="auto"/>
            <w:noWrap/>
            <w:vAlign w:val="bottom"/>
          </w:tcPr>
          <w:p w14:paraId="3AE9DA43" w14:textId="77777777" w:rsidR="00605DE8" w:rsidRPr="007F49B0" w:rsidRDefault="00605DE8" w:rsidP="00D432F7">
            <w:pPr>
              <w:ind w:right="453"/>
              <w:jc w:val="right"/>
              <w:rPr>
                <w:color w:val="000000" w:themeColor="text1"/>
                <w:sz w:val="22"/>
                <w:szCs w:val="22"/>
                <w:lang w:val="en-GB" w:eastAsia="uk-UA"/>
              </w:rPr>
            </w:pPr>
            <w:r w:rsidRPr="007F49B0">
              <w:rPr>
                <w:color w:val="000000" w:themeColor="text1"/>
                <w:sz w:val="22"/>
                <w:szCs w:val="22"/>
              </w:rPr>
              <w:t>6,</w:t>
            </w:r>
            <w:r>
              <w:rPr>
                <w:color w:val="000000" w:themeColor="text1"/>
                <w:sz w:val="22"/>
                <w:szCs w:val="22"/>
                <w:lang w:val="ru-RU"/>
              </w:rPr>
              <w:t>7</w:t>
            </w:r>
            <w:r w:rsidRPr="007F49B0">
              <w:rPr>
                <w:color w:val="000000" w:themeColor="text1"/>
                <w:sz w:val="22"/>
                <w:szCs w:val="22"/>
              </w:rPr>
              <w:t>0</w:t>
            </w:r>
            <w:r>
              <w:rPr>
                <w:color w:val="000000" w:themeColor="text1"/>
                <w:sz w:val="22"/>
                <w:szCs w:val="22"/>
                <w:lang w:val="ru-RU"/>
              </w:rPr>
              <w:t>8</w:t>
            </w:r>
            <w:r w:rsidRPr="007F49B0">
              <w:rPr>
                <w:color w:val="000000" w:themeColor="text1"/>
                <w:sz w:val="22"/>
                <w:szCs w:val="22"/>
              </w:rPr>
              <w:t>,000</w:t>
            </w:r>
          </w:p>
        </w:tc>
      </w:tr>
      <w:tr w:rsidR="00605DE8" w:rsidRPr="007F49B0" w14:paraId="6E1E1521" w14:textId="77777777" w:rsidTr="00D432F7">
        <w:trPr>
          <w:trHeight w:val="194"/>
        </w:trPr>
        <w:tc>
          <w:tcPr>
            <w:tcW w:w="601" w:type="dxa"/>
            <w:shd w:val="clear" w:color="000000" w:fill="FFFFFF"/>
            <w:vAlign w:val="center"/>
            <w:hideMark/>
          </w:tcPr>
          <w:p w14:paraId="667CEC5D" w14:textId="77777777" w:rsidR="00605DE8" w:rsidRPr="007F49B0" w:rsidRDefault="00605DE8" w:rsidP="00D432F7">
            <w:pPr>
              <w:jc w:val="both"/>
              <w:rPr>
                <w:color w:val="000000" w:themeColor="text1"/>
                <w:sz w:val="22"/>
                <w:szCs w:val="22"/>
                <w:lang w:val="en-GB" w:eastAsia="uk-UA"/>
              </w:rPr>
            </w:pPr>
            <w:r w:rsidRPr="007F49B0">
              <w:rPr>
                <w:color w:val="000000" w:themeColor="text1"/>
                <w:sz w:val="22"/>
                <w:szCs w:val="22"/>
                <w:lang w:val="en-GB" w:eastAsia="uk-UA"/>
              </w:rPr>
              <w:t>3</w:t>
            </w:r>
          </w:p>
        </w:tc>
        <w:tc>
          <w:tcPr>
            <w:tcW w:w="6237" w:type="dxa"/>
          </w:tcPr>
          <w:p w14:paraId="61849236" w14:textId="77777777" w:rsidR="00605DE8" w:rsidRPr="007F49B0" w:rsidRDefault="00605DE8" w:rsidP="00D432F7">
            <w:pPr>
              <w:jc w:val="both"/>
              <w:rPr>
                <w:color w:val="000000" w:themeColor="text1"/>
                <w:lang w:val="uk-UA"/>
              </w:rPr>
            </w:pPr>
            <w:r w:rsidRPr="007F49B0">
              <w:rPr>
                <w:color w:val="000000" w:themeColor="text1"/>
              </w:rPr>
              <w:t>Contingency</w:t>
            </w:r>
            <w:r w:rsidRPr="007F49B0">
              <w:rPr>
                <w:color w:val="000000" w:themeColor="text1"/>
                <w:lang w:val="uk-UA"/>
              </w:rPr>
              <w:t xml:space="preserve"> / Непередбачені витрати</w:t>
            </w:r>
          </w:p>
        </w:tc>
        <w:tc>
          <w:tcPr>
            <w:tcW w:w="2126" w:type="dxa"/>
            <w:tcBorders>
              <w:top w:val="nil"/>
              <w:left w:val="single" w:sz="4" w:space="0" w:color="auto"/>
              <w:bottom w:val="single" w:sz="4" w:space="0" w:color="auto"/>
              <w:right w:val="double" w:sz="6" w:space="0" w:color="auto"/>
            </w:tcBorders>
            <w:shd w:val="clear" w:color="auto" w:fill="auto"/>
            <w:noWrap/>
            <w:vAlign w:val="bottom"/>
          </w:tcPr>
          <w:p w14:paraId="35EA0712" w14:textId="77777777" w:rsidR="00605DE8" w:rsidRPr="007F49B0" w:rsidRDefault="00605DE8" w:rsidP="00D432F7">
            <w:pPr>
              <w:ind w:right="453"/>
              <w:jc w:val="right"/>
              <w:rPr>
                <w:color w:val="000000" w:themeColor="text1"/>
                <w:sz w:val="22"/>
                <w:szCs w:val="22"/>
                <w:lang w:val="en-GB" w:eastAsia="uk-UA"/>
              </w:rPr>
            </w:pPr>
            <w:r w:rsidRPr="007F49B0">
              <w:rPr>
                <w:color w:val="000000" w:themeColor="text1"/>
                <w:sz w:val="22"/>
                <w:szCs w:val="22"/>
              </w:rPr>
              <w:t>249,000</w:t>
            </w:r>
          </w:p>
        </w:tc>
      </w:tr>
      <w:tr w:rsidR="00605DE8" w:rsidRPr="007F49B0" w14:paraId="10142EF9" w14:textId="77777777" w:rsidTr="00D432F7">
        <w:trPr>
          <w:trHeight w:val="407"/>
        </w:trPr>
        <w:tc>
          <w:tcPr>
            <w:tcW w:w="601" w:type="dxa"/>
            <w:shd w:val="clear" w:color="auto" w:fill="auto"/>
            <w:vAlign w:val="center"/>
          </w:tcPr>
          <w:p w14:paraId="131D79CB" w14:textId="77777777" w:rsidR="00605DE8" w:rsidRPr="007F49B0" w:rsidRDefault="00605DE8" w:rsidP="00D432F7">
            <w:pPr>
              <w:jc w:val="both"/>
              <w:rPr>
                <w:b/>
                <w:color w:val="000000" w:themeColor="text1"/>
                <w:sz w:val="22"/>
                <w:szCs w:val="22"/>
                <w:lang w:val="en-GB" w:eastAsia="uk-UA"/>
              </w:rPr>
            </w:pPr>
          </w:p>
        </w:tc>
        <w:tc>
          <w:tcPr>
            <w:tcW w:w="6237" w:type="dxa"/>
            <w:shd w:val="clear" w:color="auto" w:fill="auto"/>
            <w:vAlign w:val="center"/>
          </w:tcPr>
          <w:p w14:paraId="6CD61C50" w14:textId="77777777" w:rsidR="00605DE8" w:rsidRPr="007F49B0" w:rsidRDefault="00605DE8" w:rsidP="00D432F7">
            <w:pPr>
              <w:jc w:val="both"/>
              <w:rPr>
                <w:b/>
                <w:color w:val="000000" w:themeColor="text1"/>
                <w:sz w:val="22"/>
                <w:szCs w:val="22"/>
                <w:lang w:val="en-GB" w:eastAsia="uk-UA"/>
              </w:rPr>
            </w:pPr>
            <w:r w:rsidRPr="007F49B0">
              <w:rPr>
                <w:b/>
                <w:bCs/>
                <w:color w:val="000000" w:themeColor="text1"/>
                <w:sz w:val="22"/>
                <w:szCs w:val="22"/>
                <w:lang w:val="en-GB"/>
              </w:rPr>
              <w:t>Total</w:t>
            </w:r>
            <w:r w:rsidRPr="007F49B0">
              <w:rPr>
                <w:b/>
                <w:bCs/>
                <w:color w:val="000000" w:themeColor="text1"/>
                <w:sz w:val="22"/>
                <w:szCs w:val="22"/>
                <w:lang w:val="uk-UA"/>
              </w:rPr>
              <w:t xml:space="preserve"> </w:t>
            </w:r>
            <w:r w:rsidRPr="007F49B0">
              <w:rPr>
                <w:b/>
                <w:bCs/>
                <w:color w:val="000000" w:themeColor="text1"/>
                <w:sz w:val="22"/>
                <w:szCs w:val="22"/>
                <w:lang w:val="en-US"/>
              </w:rPr>
              <w:t>/</w:t>
            </w:r>
            <w:r w:rsidRPr="007F49B0">
              <w:rPr>
                <w:b/>
                <w:bCs/>
                <w:color w:val="000000" w:themeColor="text1"/>
                <w:sz w:val="22"/>
                <w:szCs w:val="22"/>
                <w:lang w:val="uk-UA"/>
              </w:rPr>
              <w:t xml:space="preserve"> Загалом </w:t>
            </w:r>
          </w:p>
        </w:tc>
        <w:tc>
          <w:tcPr>
            <w:tcW w:w="2126" w:type="dxa"/>
            <w:tcBorders>
              <w:top w:val="single" w:sz="4" w:space="0" w:color="auto"/>
              <w:left w:val="single" w:sz="4" w:space="0" w:color="auto"/>
              <w:bottom w:val="single" w:sz="4" w:space="0" w:color="auto"/>
              <w:right w:val="double" w:sz="6" w:space="0" w:color="auto"/>
            </w:tcBorders>
            <w:shd w:val="clear" w:color="auto" w:fill="auto"/>
            <w:vAlign w:val="bottom"/>
          </w:tcPr>
          <w:p w14:paraId="6D091269" w14:textId="77777777" w:rsidR="00605DE8" w:rsidRPr="007F49B0" w:rsidRDefault="00605DE8" w:rsidP="00D432F7">
            <w:pPr>
              <w:ind w:right="453"/>
              <w:jc w:val="right"/>
              <w:rPr>
                <w:b/>
                <w:bCs/>
                <w:color w:val="000000" w:themeColor="text1"/>
                <w:sz w:val="22"/>
                <w:szCs w:val="22"/>
                <w:lang w:val="en-US" w:eastAsia="uk-UA"/>
              </w:rPr>
            </w:pPr>
            <w:r>
              <w:rPr>
                <w:b/>
                <w:bCs/>
                <w:color w:val="000000" w:themeColor="text1"/>
                <w:sz w:val="22"/>
                <w:szCs w:val="22"/>
                <w:lang w:val="ru-RU"/>
              </w:rPr>
              <w:t>7</w:t>
            </w:r>
            <w:r w:rsidRPr="007F49B0">
              <w:rPr>
                <w:b/>
                <w:bCs/>
                <w:color w:val="000000" w:themeColor="text1"/>
                <w:sz w:val="22"/>
                <w:szCs w:val="22"/>
              </w:rPr>
              <w:t>,</w:t>
            </w:r>
            <w:r>
              <w:rPr>
                <w:b/>
                <w:bCs/>
                <w:color w:val="000000" w:themeColor="text1"/>
                <w:sz w:val="22"/>
                <w:szCs w:val="22"/>
                <w:lang w:val="ru-RU"/>
              </w:rPr>
              <w:t>100</w:t>
            </w:r>
            <w:r w:rsidRPr="007F49B0">
              <w:rPr>
                <w:b/>
                <w:bCs/>
                <w:color w:val="000000" w:themeColor="text1"/>
                <w:sz w:val="22"/>
                <w:szCs w:val="22"/>
              </w:rPr>
              <w:t>,000</w:t>
            </w:r>
          </w:p>
        </w:tc>
      </w:tr>
    </w:tbl>
    <w:p w14:paraId="281B212D" w14:textId="136D38CB" w:rsidR="00605DE8" w:rsidRPr="00A32DBF" w:rsidRDefault="00605DE8" w:rsidP="00A32DBF">
      <w:pPr>
        <w:tabs>
          <w:tab w:val="left" w:pos="817"/>
          <w:tab w:val="left" w:pos="7054"/>
        </w:tabs>
        <w:ind w:left="216" w:right="453"/>
        <w:rPr>
          <w:b/>
          <w:bCs/>
          <w:color w:val="000000" w:themeColor="text1"/>
          <w:sz w:val="22"/>
          <w:szCs w:val="22"/>
        </w:rPr>
      </w:pPr>
      <w:r w:rsidRPr="007F49B0">
        <w:rPr>
          <w:b/>
          <w:color w:val="000000" w:themeColor="text1"/>
          <w:sz w:val="22"/>
          <w:szCs w:val="22"/>
          <w:lang w:val="en-GB" w:eastAsia="uk-UA"/>
        </w:rPr>
        <w:tab/>
      </w:r>
      <w:r w:rsidRPr="007F49B0">
        <w:rPr>
          <w:b/>
          <w:bCs/>
          <w:color w:val="000000" w:themeColor="text1"/>
          <w:sz w:val="22"/>
          <w:szCs w:val="22"/>
          <w:lang w:val="en-GB"/>
        </w:rPr>
        <w:tab/>
      </w:r>
    </w:p>
    <w:p w14:paraId="7CE7EA0E" w14:textId="77777777" w:rsidR="00605DE8" w:rsidRPr="007F49B0" w:rsidRDefault="00605DE8" w:rsidP="00605DE8">
      <w:pPr>
        <w:tabs>
          <w:tab w:val="center" w:pos="4819"/>
          <w:tab w:val="right" w:pos="9638"/>
        </w:tabs>
        <w:jc w:val="both"/>
        <w:outlineLvl w:val="0"/>
        <w:rPr>
          <w:b/>
          <w:color w:val="000000" w:themeColor="text1"/>
          <w:sz w:val="22"/>
          <w:szCs w:val="22"/>
          <w:lang w:val="uk-UA"/>
        </w:rPr>
      </w:pPr>
    </w:p>
    <w:p w14:paraId="680B1897" w14:textId="77777777" w:rsidR="00605DE8" w:rsidRPr="007F49B0" w:rsidRDefault="00605DE8" w:rsidP="00605DE8">
      <w:pPr>
        <w:tabs>
          <w:tab w:val="center" w:pos="4819"/>
          <w:tab w:val="right" w:pos="9638"/>
        </w:tabs>
        <w:jc w:val="both"/>
        <w:outlineLvl w:val="0"/>
        <w:rPr>
          <w:b/>
          <w:color w:val="000000" w:themeColor="text1"/>
          <w:sz w:val="22"/>
          <w:szCs w:val="22"/>
          <w:lang w:val="uk-UA"/>
        </w:rPr>
      </w:pPr>
      <w:r w:rsidRPr="007F49B0">
        <w:rPr>
          <w:b/>
          <w:color w:val="000000" w:themeColor="text1"/>
          <w:sz w:val="22"/>
          <w:szCs w:val="22"/>
          <w:lang w:val="uk-UA"/>
        </w:rPr>
        <w:t xml:space="preserve">1.3. </w:t>
      </w:r>
      <w:r w:rsidRPr="007F49B0">
        <w:rPr>
          <w:b/>
          <w:color w:val="000000" w:themeColor="text1"/>
          <w:sz w:val="22"/>
          <w:szCs w:val="22"/>
          <w:lang w:val="en-GB"/>
        </w:rPr>
        <w:t>Financial</w:t>
      </w:r>
      <w:r w:rsidRPr="007F49B0">
        <w:rPr>
          <w:b/>
          <w:color w:val="000000" w:themeColor="text1"/>
          <w:sz w:val="22"/>
          <w:szCs w:val="22"/>
          <w:lang w:val="uk-UA"/>
        </w:rPr>
        <w:t xml:space="preserve"> </w:t>
      </w:r>
      <w:r w:rsidRPr="007F49B0">
        <w:rPr>
          <w:b/>
          <w:color w:val="000000" w:themeColor="text1"/>
          <w:sz w:val="22"/>
          <w:szCs w:val="22"/>
          <w:lang w:val="en-GB"/>
        </w:rPr>
        <w:t>plan</w:t>
      </w:r>
    </w:p>
    <w:p w14:paraId="0CBB3C4A" w14:textId="77777777" w:rsidR="00605DE8" w:rsidRPr="006A4F48" w:rsidRDefault="00605DE8" w:rsidP="00605DE8">
      <w:pPr>
        <w:tabs>
          <w:tab w:val="left" w:pos="3544"/>
          <w:tab w:val="center" w:pos="4819"/>
          <w:tab w:val="right" w:pos="9638"/>
        </w:tabs>
        <w:jc w:val="both"/>
        <w:outlineLvl w:val="0"/>
        <w:rPr>
          <w:b/>
          <w:color w:val="000000" w:themeColor="text1"/>
          <w:sz w:val="22"/>
          <w:szCs w:val="22"/>
          <w:lang w:val="uk-UA"/>
        </w:rPr>
      </w:pPr>
      <w:r w:rsidRPr="007F49B0">
        <w:rPr>
          <w:b/>
          <w:color w:val="000000" w:themeColor="text1"/>
          <w:sz w:val="22"/>
          <w:szCs w:val="22"/>
          <w:lang w:val="uk-UA"/>
        </w:rPr>
        <w:t>1.3. Фінансовий план</w:t>
      </w:r>
    </w:p>
    <w:p w14:paraId="060497C9" w14:textId="77777777" w:rsidR="00605DE8" w:rsidRPr="007F49B0" w:rsidRDefault="00605DE8" w:rsidP="00605DE8">
      <w:pPr>
        <w:tabs>
          <w:tab w:val="center" w:pos="4677"/>
          <w:tab w:val="right" w:pos="9355"/>
        </w:tabs>
        <w:jc w:val="both"/>
        <w:rPr>
          <w:color w:val="000000" w:themeColor="text1"/>
          <w:sz w:val="22"/>
          <w:szCs w:val="22"/>
          <w:lang w:val="uk-UA"/>
        </w:rPr>
      </w:pPr>
    </w:p>
    <w:p w14:paraId="793FB6A2" w14:textId="77777777" w:rsidR="00605DE8" w:rsidRPr="007F49B0" w:rsidRDefault="00605DE8" w:rsidP="00605DE8">
      <w:pPr>
        <w:tabs>
          <w:tab w:val="center" w:pos="4677"/>
          <w:tab w:val="right" w:pos="9355"/>
        </w:tabs>
        <w:jc w:val="both"/>
        <w:rPr>
          <w:color w:val="000000" w:themeColor="text1"/>
          <w:lang w:val="en-GB"/>
        </w:rPr>
      </w:pPr>
      <w:r w:rsidRPr="007F49B0">
        <w:rPr>
          <w:color w:val="000000" w:themeColor="text1"/>
          <w:lang w:val="en-GB"/>
        </w:rPr>
        <w:t>The detailed financing schedule will depend on the timing of signing the contracts between the Grant Beneficiary and the contractors. The</w:t>
      </w:r>
      <w:r w:rsidRPr="007F49B0">
        <w:rPr>
          <w:color w:val="000000" w:themeColor="text1"/>
          <w:lang w:val="uk-UA"/>
        </w:rPr>
        <w:t xml:space="preserve"> </w:t>
      </w:r>
      <w:r w:rsidRPr="007F49B0">
        <w:rPr>
          <w:color w:val="000000" w:themeColor="text1"/>
          <w:lang w:val="en-GB"/>
        </w:rPr>
        <w:t>tranches</w:t>
      </w:r>
      <w:r w:rsidRPr="007F49B0">
        <w:rPr>
          <w:color w:val="000000" w:themeColor="text1"/>
          <w:lang w:val="uk-UA"/>
        </w:rPr>
        <w:t xml:space="preserve"> </w:t>
      </w:r>
      <w:r w:rsidRPr="007F49B0">
        <w:rPr>
          <w:color w:val="000000" w:themeColor="text1"/>
          <w:lang w:val="en-GB"/>
        </w:rPr>
        <w:t>will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disbursed to the Contractor’s account</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accordance</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disbursement</w:t>
      </w:r>
      <w:r w:rsidRPr="007F49B0">
        <w:rPr>
          <w:color w:val="000000" w:themeColor="text1"/>
          <w:lang w:val="uk-UA"/>
        </w:rPr>
        <w:t xml:space="preserve"> </w:t>
      </w:r>
      <w:r w:rsidRPr="007F49B0">
        <w:rPr>
          <w:color w:val="000000" w:themeColor="text1"/>
          <w:lang w:val="en-GB"/>
        </w:rPr>
        <w:t>plan</w:t>
      </w:r>
      <w:r w:rsidRPr="007F49B0">
        <w:rPr>
          <w:color w:val="000000" w:themeColor="text1"/>
          <w:lang w:val="uk-UA"/>
        </w:rPr>
        <w:t xml:space="preserve"> </w:t>
      </w:r>
      <w:r w:rsidRPr="007F49B0">
        <w:rPr>
          <w:color w:val="000000" w:themeColor="text1"/>
          <w:lang w:val="en-US"/>
        </w:rPr>
        <w:t xml:space="preserve">to be </w:t>
      </w:r>
      <w:r w:rsidRPr="007F49B0">
        <w:rPr>
          <w:color w:val="000000" w:themeColor="text1"/>
          <w:lang w:val="en-GB"/>
        </w:rPr>
        <w:t>provided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 xml:space="preserve">Grant </w:t>
      </w:r>
      <w:r w:rsidRPr="007F49B0">
        <w:rPr>
          <w:color w:val="000000" w:themeColor="text1"/>
          <w:lang w:val="en-US"/>
        </w:rPr>
        <w:t xml:space="preserve">Beneficiary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approved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NEFCO before the first disbursement. Tranches</w:t>
      </w:r>
      <w:r w:rsidRPr="007F49B0">
        <w:rPr>
          <w:color w:val="000000" w:themeColor="text1"/>
          <w:lang w:val="uk-UA"/>
        </w:rPr>
        <w:t xml:space="preserve"> </w:t>
      </w:r>
      <w:r w:rsidRPr="007F49B0">
        <w:rPr>
          <w:color w:val="000000" w:themeColor="text1"/>
          <w:lang w:val="en-GB"/>
        </w:rPr>
        <w:t>are</w:t>
      </w:r>
      <w:r w:rsidRPr="007F49B0">
        <w:rPr>
          <w:color w:val="000000" w:themeColor="text1"/>
          <w:lang w:val="uk-UA"/>
        </w:rPr>
        <w:t xml:space="preserve"> </w:t>
      </w:r>
      <w:r w:rsidRPr="007F49B0">
        <w:rPr>
          <w:color w:val="000000" w:themeColor="text1"/>
          <w:lang w:val="en-GB"/>
        </w:rPr>
        <w:t>disbursed</w:t>
      </w:r>
      <w:r w:rsidRPr="007F49B0">
        <w:rPr>
          <w:color w:val="000000" w:themeColor="text1"/>
          <w:lang w:val="uk-UA"/>
        </w:rPr>
        <w:t xml:space="preserve"> </w:t>
      </w:r>
      <w:r w:rsidRPr="007F49B0">
        <w:rPr>
          <w:color w:val="000000" w:themeColor="text1"/>
          <w:lang w:val="en-GB"/>
        </w:rPr>
        <w:t>provided</w:t>
      </w:r>
      <w:r w:rsidRPr="007F49B0">
        <w:rPr>
          <w:color w:val="000000" w:themeColor="text1"/>
          <w:lang w:val="uk-UA"/>
        </w:rPr>
        <w:t xml:space="preserve"> </w:t>
      </w:r>
      <w:r w:rsidRPr="007F49B0">
        <w:rPr>
          <w:color w:val="000000" w:themeColor="text1"/>
          <w:lang w:val="en-GB"/>
        </w:rPr>
        <w:t>all</w:t>
      </w:r>
      <w:r w:rsidRPr="007F49B0">
        <w:rPr>
          <w:color w:val="000000" w:themeColor="text1"/>
          <w:lang w:val="uk-UA"/>
        </w:rPr>
        <w:t xml:space="preserve"> </w:t>
      </w:r>
      <w:r w:rsidRPr="007F49B0">
        <w:rPr>
          <w:color w:val="000000" w:themeColor="text1"/>
          <w:lang w:val="en-GB"/>
        </w:rPr>
        <w:t>relevant</w:t>
      </w:r>
      <w:r w:rsidRPr="007F49B0">
        <w:rPr>
          <w:color w:val="000000" w:themeColor="text1"/>
          <w:lang w:val="uk-UA"/>
        </w:rPr>
        <w:t xml:space="preserve"> </w:t>
      </w:r>
      <w:r w:rsidRPr="007F49B0">
        <w:rPr>
          <w:color w:val="000000" w:themeColor="text1"/>
          <w:lang w:val="en-GB"/>
        </w:rPr>
        <w:t>Conditions</w:t>
      </w:r>
      <w:r w:rsidRPr="007F49B0">
        <w:rPr>
          <w:color w:val="000000" w:themeColor="text1"/>
          <w:lang w:val="uk-UA"/>
        </w:rPr>
        <w:t xml:space="preserve"> </w:t>
      </w:r>
      <w:r w:rsidRPr="007F49B0">
        <w:rPr>
          <w:color w:val="000000" w:themeColor="text1"/>
          <w:lang w:val="en-GB"/>
        </w:rPr>
        <w:t>Precedent</w:t>
      </w:r>
      <w:r w:rsidRPr="007F49B0">
        <w:rPr>
          <w:color w:val="000000" w:themeColor="text1"/>
          <w:lang w:val="uk-UA"/>
        </w:rPr>
        <w:t xml:space="preserve"> </w:t>
      </w:r>
      <w:r w:rsidRPr="007F49B0">
        <w:rPr>
          <w:color w:val="000000" w:themeColor="text1"/>
          <w:lang w:val="en-GB"/>
        </w:rPr>
        <w:t>for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disbursements</w:t>
      </w:r>
      <w:r w:rsidRPr="007F49B0">
        <w:rPr>
          <w:color w:val="000000" w:themeColor="text1"/>
          <w:lang w:val="uk-UA"/>
        </w:rPr>
        <w:t xml:space="preserve"> </w:t>
      </w:r>
      <w:r w:rsidRPr="007F49B0">
        <w:rPr>
          <w:color w:val="000000" w:themeColor="text1"/>
          <w:lang w:val="en-GB"/>
        </w:rPr>
        <w:t>have</w:t>
      </w:r>
      <w:r w:rsidRPr="007F49B0">
        <w:rPr>
          <w:color w:val="000000" w:themeColor="text1"/>
          <w:lang w:val="uk-UA"/>
        </w:rPr>
        <w:t xml:space="preserve"> </w:t>
      </w:r>
      <w:r w:rsidRPr="007F49B0">
        <w:rPr>
          <w:color w:val="000000" w:themeColor="text1"/>
          <w:lang w:val="en-GB"/>
        </w:rPr>
        <w:t>been</w:t>
      </w:r>
      <w:r w:rsidRPr="007F49B0">
        <w:rPr>
          <w:color w:val="000000" w:themeColor="text1"/>
          <w:lang w:val="uk-UA"/>
        </w:rPr>
        <w:t xml:space="preserve"> </w:t>
      </w:r>
      <w:r w:rsidRPr="007F49B0">
        <w:rPr>
          <w:color w:val="000000" w:themeColor="text1"/>
          <w:lang w:val="en-GB"/>
        </w:rPr>
        <w:t>fulfilled</w:t>
      </w:r>
      <w:r w:rsidRPr="007F49B0">
        <w:rPr>
          <w:color w:val="000000" w:themeColor="text1"/>
          <w:lang w:val="en-US"/>
        </w:rPr>
        <w:t>.</w:t>
      </w:r>
      <w:r w:rsidRPr="007F49B0">
        <w:rPr>
          <w:color w:val="000000" w:themeColor="text1"/>
          <w:lang w:val="uk-UA"/>
        </w:rPr>
        <w:t xml:space="preserve"> /</w:t>
      </w:r>
    </w:p>
    <w:p w14:paraId="1C4E6309" w14:textId="77777777" w:rsidR="00605DE8" w:rsidRPr="007F49B0" w:rsidRDefault="00605DE8" w:rsidP="00605DE8">
      <w:pPr>
        <w:tabs>
          <w:tab w:val="center" w:pos="4677"/>
          <w:tab w:val="right" w:pos="9355"/>
        </w:tabs>
        <w:spacing w:after="120"/>
        <w:jc w:val="both"/>
        <w:rPr>
          <w:color w:val="000000" w:themeColor="text1"/>
          <w:lang w:val="uk-UA"/>
        </w:rPr>
      </w:pPr>
      <w:r w:rsidRPr="007F49B0">
        <w:rPr>
          <w:color w:val="000000" w:themeColor="text1"/>
          <w:lang w:val="uk-UA"/>
        </w:rPr>
        <w:t>Детальний графік фінансування буде залежати від строків укладання контрактів між Одержувачем Гранту та підрядниками. Транші будуть виплачуються на рахунок Підрядника відповідно до плану виплат, який розробить Одержувач гранту та погодить з НЕФКО до першої виплати. Транші перераховуються за умови, що всі відповідні Попередні Умови для отримання кожної виплати виконані.</w:t>
      </w:r>
    </w:p>
    <w:p w14:paraId="0639FF41" w14:textId="77777777" w:rsidR="00605DE8" w:rsidRPr="007F49B0" w:rsidRDefault="00605DE8" w:rsidP="00605DE8">
      <w:pPr>
        <w:tabs>
          <w:tab w:val="center" w:pos="4677"/>
          <w:tab w:val="right" w:pos="9355"/>
        </w:tabs>
        <w:spacing w:after="120"/>
        <w:jc w:val="both"/>
        <w:rPr>
          <w:color w:val="000000" w:themeColor="text1"/>
          <w:lang w:val="uk-UA"/>
        </w:rPr>
      </w:pPr>
      <w:r w:rsidRPr="007F49B0">
        <w:rPr>
          <w:color w:val="000000" w:themeColor="text1"/>
          <w:lang w:val="en-GB"/>
        </w:rPr>
        <w:lastRenderedPageBreak/>
        <w:t>Before each disbursement NEFCO shall receive the supporting documentation, as provided in Section 3 of the General Terms and Conditions of the Grant Agreement, evidencing that all relevant requirements and conditions precedent are fulfilled, including but not limited to the following:</w:t>
      </w:r>
      <w:r w:rsidRPr="007F49B0">
        <w:rPr>
          <w:color w:val="000000" w:themeColor="text1"/>
          <w:lang w:val="uk-UA"/>
        </w:rPr>
        <w:t xml:space="preserve"> / Перед кожною виплатою НЕФКО отримує наступну підтверджуючу документацію, як зазначено в Розділі 3 Загальних положень та умов Договору про грант, яка свідчить про виконання всіх відповідних вимог і попередніх умов, включаючи, але не обмежуючись наступним:</w:t>
      </w:r>
    </w:p>
    <w:p w14:paraId="7A020FD1" w14:textId="77777777" w:rsidR="00605DE8" w:rsidRPr="007F49B0" w:rsidRDefault="00605DE8" w:rsidP="00605DE8">
      <w:pPr>
        <w:pStyle w:val="af1"/>
        <w:numPr>
          <w:ilvl w:val="0"/>
          <w:numId w:val="74"/>
        </w:numPr>
        <w:tabs>
          <w:tab w:val="center" w:pos="4677"/>
          <w:tab w:val="right" w:pos="9355"/>
        </w:tabs>
        <w:spacing w:after="120"/>
        <w:ind w:left="714" w:hanging="357"/>
        <w:contextualSpacing w:val="0"/>
        <w:jc w:val="both"/>
        <w:rPr>
          <w:color w:val="000000" w:themeColor="text1"/>
          <w:lang w:val="uk-UA"/>
        </w:rPr>
      </w:pPr>
      <w:r w:rsidRPr="007F49B0">
        <w:rPr>
          <w:color w:val="000000" w:themeColor="text1"/>
          <w:lang w:val="en-GB"/>
        </w:rPr>
        <w:t>Progress</w:t>
      </w:r>
      <w:r w:rsidRPr="007F49B0">
        <w:rPr>
          <w:color w:val="000000" w:themeColor="text1"/>
          <w:lang w:val="uk-UA"/>
        </w:rPr>
        <w:t xml:space="preserve"> </w:t>
      </w:r>
      <w:r w:rsidRPr="007F49B0">
        <w:rPr>
          <w:color w:val="000000" w:themeColor="text1"/>
          <w:lang w:val="en-GB"/>
        </w:rPr>
        <w:t>report</w:t>
      </w:r>
      <w:r w:rsidRPr="007F49B0">
        <w:rPr>
          <w:color w:val="000000" w:themeColor="text1"/>
          <w:lang w:val="uk-UA"/>
        </w:rPr>
        <w:t xml:space="preserve"> </w:t>
      </w:r>
      <w:r w:rsidRPr="007F49B0">
        <w:rPr>
          <w:color w:val="000000" w:themeColor="text1"/>
          <w:lang w:val="en-GB"/>
        </w:rPr>
        <w:t>from</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US"/>
        </w:rPr>
        <w:t>implementation</w:t>
      </w:r>
      <w:r w:rsidRPr="007F49B0">
        <w:rPr>
          <w:color w:val="000000" w:themeColor="text1"/>
          <w:lang w:val="uk-UA"/>
        </w:rPr>
        <w:t xml:space="preserve"> </w:t>
      </w:r>
      <w:r w:rsidRPr="007F49B0">
        <w:rPr>
          <w:color w:val="000000" w:themeColor="text1"/>
          <w:lang w:val="en-US"/>
        </w:rPr>
        <w:t>unit</w:t>
      </w:r>
      <w:r w:rsidRPr="007F49B0">
        <w:rPr>
          <w:color w:val="000000" w:themeColor="text1"/>
          <w:lang w:val="uk-UA"/>
        </w:rPr>
        <w:t xml:space="preserve">  (</w:t>
      </w:r>
      <w:r w:rsidRPr="007F49B0">
        <w:rPr>
          <w:color w:val="000000" w:themeColor="text1"/>
          <w:lang w:val="en-US"/>
        </w:rPr>
        <w:t>PIU</w:t>
      </w:r>
      <w:r w:rsidRPr="007F49B0">
        <w:rPr>
          <w:color w:val="000000" w:themeColor="text1"/>
          <w:lang w:val="uk-UA"/>
        </w:rPr>
        <w:t xml:space="preserve">) </w:t>
      </w:r>
      <w:r w:rsidRPr="007F49B0">
        <w:rPr>
          <w:color w:val="000000" w:themeColor="text1"/>
          <w:lang w:val="en-US"/>
        </w:rPr>
        <w:t>support</w:t>
      </w:r>
      <w:r w:rsidRPr="007F49B0">
        <w:rPr>
          <w:color w:val="000000" w:themeColor="text1"/>
          <w:lang w:val="uk-UA"/>
        </w:rPr>
        <w:t xml:space="preserve"> </w:t>
      </w:r>
      <w:r w:rsidRPr="007F49B0">
        <w:rPr>
          <w:color w:val="000000" w:themeColor="text1"/>
          <w:lang w:val="en-GB"/>
        </w:rPr>
        <w:t>consultant</w:t>
      </w:r>
      <w:r w:rsidRPr="007F49B0">
        <w:rPr>
          <w:color w:val="000000" w:themeColor="text1"/>
          <w:lang w:val="uk-UA"/>
        </w:rPr>
        <w:t xml:space="preserve"> (</w:t>
      </w:r>
      <w:r w:rsidRPr="007F49B0">
        <w:rPr>
          <w:color w:val="000000" w:themeColor="text1"/>
          <w:lang w:val="en-GB"/>
        </w:rPr>
        <w:t>Consultant</w:t>
      </w:r>
      <w:r w:rsidRPr="007F49B0">
        <w:rPr>
          <w:color w:val="000000" w:themeColor="text1"/>
          <w:lang w:val="uk-UA"/>
        </w:rPr>
        <w:t xml:space="preserve">), </w:t>
      </w:r>
      <w:r w:rsidRPr="007F49B0">
        <w:rPr>
          <w:color w:val="000000" w:themeColor="text1"/>
          <w:lang w:val="en-GB"/>
        </w:rPr>
        <w:t>subordinated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that</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has</w:t>
      </w:r>
      <w:r w:rsidRPr="007F49B0">
        <w:rPr>
          <w:color w:val="000000" w:themeColor="text1"/>
          <w:lang w:val="uk-UA"/>
        </w:rPr>
        <w:t xml:space="preserve"> </w:t>
      </w:r>
      <w:r w:rsidRPr="007F49B0">
        <w:rPr>
          <w:color w:val="000000" w:themeColor="text1"/>
          <w:lang w:val="en-GB"/>
        </w:rPr>
        <w:t>been</w:t>
      </w:r>
      <w:r w:rsidRPr="007F49B0">
        <w:rPr>
          <w:color w:val="000000" w:themeColor="text1"/>
          <w:lang w:val="uk-UA"/>
        </w:rPr>
        <w:t xml:space="preserve"> </w:t>
      </w:r>
      <w:r w:rsidRPr="007F49B0">
        <w:rPr>
          <w:color w:val="000000" w:themeColor="text1"/>
          <w:lang w:val="en-GB"/>
        </w:rPr>
        <w:t>implemented</w:t>
      </w:r>
      <w:r w:rsidRPr="007F49B0">
        <w:rPr>
          <w:color w:val="000000" w:themeColor="text1"/>
          <w:lang w:val="uk-UA"/>
        </w:rPr>
        <w:t xml:space="preserve"> </w:t>
      </w:r>
      <w:r w:rsidRPr="007F49B0">
        <w:rPr>
          <w:color w:val="000000" w:themeColor="text1"/>
          <w:lang w:val="en-GB"/>
        </w:rPr>
        <w:t>according</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plan</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US"/>
        </w:rPr>
        <w:t>prepared</w:t>
      </w:r>
      <w:r w:rsidRPr="007F49B0">
        <w:rPr>
          <w:color w:val="000000" w:themeColor="text1"/>
          <w:lang w:val="uk-UA"/>
        </w:rPr>
        <w:t xml:space="preserve"> </w:t>
      </w:r>
      <w:r w:rsidRPr="007F49B0">
        <w:rPr>
          <w:color w:val="000000" w:themeColor="text1"/>
          <w:lang w:val="en-US"/>
        </w:rPr>
        <w:t>by</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Consultant</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approved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that</w:t>
      </w:r>
      <w:r w:rsidRPr="007F49B0">
        <w:rPr>
          <w:color w:val="000000" w:themeColor="text1"/>
          <w:lang w:val="uk-UA"/>
        </w:rPr>
        <w:t xml:space="preserve"> </w:t>
      </w:r>
      <w:r w:rsidRPr="007F49B0">
        <w:rPr>
          <w:color w:val="000000" w:themeColor="text1"/>
          <w:lang w:val="en-US"/>
        </w:rPr>
        <w:t>Executive</w:t>
      </w:r>
      <w:r w:rsidRPr="007F49B0">
        <w:rPr>
          <w:color w:val="000000" w:themeColor="text1"/>
          <w:lang w:val="uk-UA"/>
        </w:rPr>
        <w:t xml:space="preserve"> </w:t>
      </w:r>
      <w:r w:rsidRPr="007F49B0">
        <w:rPr>
          <w:color w:val="000000" w:themeColor="text1"/>
          <w:lang w:val="en-US"/>
        </w:rPr>
        <w:t>Committee</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Novovolynsk</w:t>
      </w:r>
      <w:r w:rsidRPr="007F49B0">
        <w:rPr>
          <w:color w:val="000000" w:themeColor="text1"/>
          <w:lang w:val="uk-UA"/>
        </w:rPr>
        <w:t xml:space="preserve"> </w:t>
      </w:r>
      <w:r w:rsidRPr="007F49B0">
        <w:rPr>
          <w:color w:val="000000" w:themeColor="text1"/>
          <w:lang w:val="en-GB"/>
        </w:rPr>
        <w:t>City</w:t>
      </w:r>
      <w:r w:rsidRPr="007F49B0">
        <w:rPr>
          <w:color w:val="000000" w:themeColor="text1"/>
          <w:lang w:val="uk-UA"/>
        </w:rPr>
        <w:t xml:space="preserve"> </w:t>
      </w:r>
      <w:r w:rsidRPr="007F49B0">
        <w:rPr>
          <w:color w:val="000000" w:themeColor="text1"/>
          <w:lang w:val="en-GB"/>
        </w:rPr>
        <w:t>Council</w:t>
      </w:r>
      <w:r w:rsidRPr="007F49B0">
        <w:rPr>
          <w:color w:val="000000" w:themeColor="text1"/>
          <w:lang w:val="uk-UA"/>
        </w:rPr>
        <w:t xml:space="preserve"> </w:t>
      </w:r>
      <w:r w:rsidRPr="007F49B0">
        <w:rPr>
          <w:color w:val="000000" w:themeColor="text1"/>
          <w:lang w:val="en-GB"/>
        </w:rPr>
        <w:t>is</w:t>
      </w:r>
      <w:r w:rsidRPr="007F49B0">
        <w:rPr>
          <w:color w:val="000000" w:themeColor="text1"/>
          <w:lang w:val="uk-UA"/>
        </w:rPr>
        <w:t xml:space="preserve"> </w:t>
      </w:r>
      <w:r w:rsidRPr="007F49B0">
        <w:rPr>
          <w:color w:val="000000" w:themeColor="text1"/>
          <w:lang w:val="en-GB"/>
        </w:rPr>
        <w:t>committed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implement</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described</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this</w:t>
      </w:r>
      <w:r w:rsidRPr="007F49B0">
        <w:rPr>
          <w:color w:val="000000" w:themeColor="text1"/>
          <w:lang w:val="uk-UA"/>
        </w:rPr>
        <w:t xml:space="preserve"> </w:t>
      </w:r>
      <w:r w:rsidRPr="007F49B0">
        <w:rPr>
          <w:color w:val="000000" w:themeColor="text1"/>
          <w:lang w:val="en-GB"/>
        </w:rPr>
        <w:t>Annex</w:t>
      </w:r>
      <w:r w:rsidRPr="007F49B0">
        <w:rPr>
          <w:color w:val="000000" w:themeColor="text1"/>
          <w:lang w:val="uk-UA"/>
        </w:rPr>
        <w:t xml:space="preserve"> 1. / </w:t>
      </w:r>
      <w:r w:rsidRPr="007F49B0">
        <w:rPr>
          <w:color w:val="000000" w:themeColor="text1"/>
          <w:lang w:val="uk-UA"/>
        </w:rPr>
        <w:br/>
        <w:t>Звіт про хід роботи від Консультанта  (Консультант) з підтримки Групи Реалізації Проекту (</w:t>
      </w:r>
      <w:r w:rsidRPr="007F49B0">
        <w:rPr>
          <w:color w:val="000000" w:themeColor="text1"/>
          <w:lang w:val="en-US"/>
        </w:rPr>
        <w:t>PIU</w:t>
      </w:r>
      <w:r w:rsidRPr="007F49B0">
        <w:rPr>
          <w:color w:val="000000" w:themeColor="text1"/>
          <w:lang w:val="uk-UA"/>
        </w:rPr>
        <w:t>) про те, що Проект впроваджується відповідно до Плану впровадження Проекту (розробляється Консультантом і затверджується НЕФКО), і виконавчий комітет Нововолинської міської ради зобов’язується впроваджувати Проект, як описано  у цьому Додатку 1.</w:t>
      </w:r>
    </w:p>
    <w:p w14:paraId="3C25AF66" w14:textId="111F7189" w:rsidR="00605DE8" w:rsidRPr="007F49B0" w:rsidRDefault="00605DE8" w:rsidP="00605DE8">
      <w:pPr>
        <w:pStyle w:val="af1"/>
        <w:numPr>
          <w:ilvl w:val="0"/>
          <w:numId w:val="74"/>
        </w:numPr>
        <w:tabs>
          <w:tab w:val="center" w:pos="4677"/>
          <w:tab w:val="right" w:pos="9355"/>
        </w:tabs>
        <w:ind w:left="714" w:hanging="357"/>
        <w:jc w:val="both"/>
        <w:rPr>
          <w:color w:val="000000" w:themeColor="text1"/>
          <w:lang w:val="en-US"/>
        </w:rPr>
      </w:pPr>
      <w:r w:rsidRPr="007F49B0">
        <w:rPr>
          <w:color w:val="000000" w:themeColor="text1"/>
          <w:lang w:val="en-GB"/>
        </w:rPr>
        <w:t>Copy of the budget evidencing that Novovolynsk City Council has included the local contribution in its budget for the relevant year to finance, including but not limited to, additional works related to utility networks (water, sewage, power, district heating, gas supply, fire fight hydrant) as well as the construction and/or rehabilitation of civil protection facilities, and taken all possible other appropriate measures, which are acceptable to NEFCO within the Project.</w:t>
      </w:r>
      <w:bookmarkStart w:id="22" w:name="_Hlk130322148"/>
      <w:r w:rsidRPr="007F49B0">
        <w:rPr>
          <w:color w:val="000000" w:themeColor="text1"/>
          <w:lang w:val="en-GB"/>
        </w:rPr>
        <w:t xml:space="preserve"> </w:t>
      </w:r>
      <w:bookmarkStart w:id="23" w:name="_Hlk130321431"/>
      <w:r w:rsidRPr="007F49B0">
        <w:rPr>
          <w:color w:val="000000" w:themeColor="text1"/>
          <w:lang w:val="en-GB"/>
        </w:rPr>
        <w:t xml:space="preserve">Expenses unverified by the </w:t>
      </w:r>
      <w:r w:rsidRPr="007F49B0">
        <w:rPr>
          <w:color w:val="000000" w:themeColor="text1"/>
          <w:lang w:val="uk-UA"/>
        </w:rPr>
        <w:t>С</w:t>
      </w:r>
      <w:r w:rsidRPr="007F49B0">
        <w:rPr>
          <w:color w:val="000000" w:themeColor="text1"/>
          <w:lang w:val="en-GB"/>
        </w:rPr>
        <w:t>onsultant and NEFCO shall not be paid</w:t>
      </w:r>
      <w:bookmarkEnd w:id="22"/>
      <w:bookmarkEnd w:id="23"/>
      <w:r w:rsidRPr="007F49B0">
        <w:rPr>
          <w:color w:val="000000" w:themeColor="text1"/>
          <w:lang w:val="en-GB"/>
        </w:rPr>
        <w:t>.</w:t>
      </w:r>
      <w:r w:rsidRPr="007F49B0">
        <w:rPr>
          <w:color w:val="000000" w:themeColor="text1"/>
          <w:lang w:val="uk-UA"/>
        </w:rPr>
        <w:t>/</w:t>
      </w:r>
      <w:r w:rsidRPr="007F49B0">
        <w:rPr>
          <w:color w:val="000000" w:themeColor="text1"/>
          <w:lang w:val="en-US"/>
        </w:rPr>
        <w:t xml:space="preserve"> </w:t>
      </w:r>
    </w:p>
    <w:p w14:paraId="0CC6BA3E" w14:textId="105E886B" w:rsidR="00605DE8" w:rsidRPr="007F49B0" w:rsidRDefault="00605DE8" w:rsidP="00605DE8">
      <w:pPr>
        <w:pStyle w:val="af1"/>
        <w:tabs>
          <w:tab w:val="center" w:pos="4677"/>
          <w:tab w:val="right" w:pos="9355"/>
        </w:tabs>
        <w:ind w:left="714"/>
        <w:jc w:val="both"/>
        <w:rPr>
          <w:color w:val="000000" w:themeColor="text1"/>
          <w:lang w:val="ru-RU"/>
        </w:rPr>
      </w:pPr>
      <w:r w:rsidRPr="007F49B0">
        <w:rPr>
          <w:color w:val="000000" w:themeColor="text1"/>
          <w:lang w:val="uk-UA"/>
        </w:rPr>
        <w:t>Копія бюджету, що підтверджує, що Нововолинська міська рада включила місцевий внесок</w:t>
      </w:r>
      <w:r w:rsidRPr="007F49B0">
        <w:rPr>
          <w:color w:val="000000" w:themeColor="text1"/>
          <w:lang w:val="en-US"/>
        </w:rPr>
        <w:t xml:space="preserve"> </w:t>
      </w:r>
      <w:r w:rsidRPr="007F49B0">
        <w:rPr>
          <w:color w:val="000000" w:themeColor="text1"/>
          <w:lang w:val="uk-UA"/>
        </w:rPr>
        <w:t xml:space="preserve">до свого бюджету на відповідний рік для фінансування, включаючи, але не обмежуючись, додатковими роботами, пов’язаними з інженерними мережами (водопостачання, </w:t>
      </w:r>
      <w:r>
        <w:rPr>
          <w:color w:val="000000" w:themeColor="text1"/>
          <w:lang w:val="uk-UA"/>
        </w:rPr>
        <w:t>водовідведення</w:t>
      </w:r>
      <w:r w:rsidRPr="007F49B0">
        <w:rPr>
          <w:color w:val="000000" w:themeColor="text1"/>
          <w:lang w:val="uk-UA"/>
        </w:rPr>
        <w:t xml:space="preserve">, електроенергія, централізоване опалення, газопостачання, протипожежний гідрант), а також з будівництвом та/або </w:t>
      </w:r>
      <w:r w:rsidR="00F45A79">
        <w:rPr>
          <w:color w:val="000000" w:themeColor="text1"/>
          <w:lang w:val="uk-UA"/>
        </w:rPr>
        <w:t>облаштуванням</w:t>
      </w:r>
      <w:r w:rsidRPr="007F49B0">
        <w:rPr>
          <w:color w:val="000000" w:themeColor="text1"/>
          <w:lang w:val="uk-UA"/>
        </w:rPr>
        <w:t xml:space="preserve"> споруд цивільного захисту , а також вжитих всіх можливих інших відповідних заходів, прийнятних для НЕФКО в рамках Проекту. Витрати непідтверджені  Консультантом  та НЕФКО не оплачуються</w:t>
      </w:r>
      <w:r w:rsidRPr="007F49B0">
        <w:rPr>
          <w:color w:val="000000" w:themeColor="text1"/>
          <w:lang w:val="ru-RU"/>
        </w:rPr>
        <w:t>.</w:t>
      </w:r>
    </w:p>
    <w:p w14:paraId="3EE39C5D" w14:textId="77777777" w:rsidR="00605DE8" w:rsidRPr="007F49B0" w:rsidRDefault="00605DE8" w:rsidP="00605DE8">
      <w:pPr>
        <w:jc w:val="both"/>
        <w:rPr>
          <w:color w:val="000000" w:themeColor="text1"/>
          <w:sz w:val="22"/>
          <w:szCs w:val="22"/>
          <w:lang w:val="uk-UA"/>
        </w:rPr>
      </w:pPr>
    </w:p>
    <w:p w14:paraId="3CF26C55" w14:textId="77777777" w:rsidR="00605DE8" w:rsidRPr="007F49B0" w:rsidRDefault="00605DE8" w:rsidP="00605DE8">
      <w:pPr>
        <w:jc w:val="both"/>
        <w:rPr>
          <w:b/>
          <w:color w:val="000000" w:themeColor="text1"/>
          <w:sz w:val="22"/>
          <w:szCs w:val="22"/>
          <w:lang w:val="uk-UA"/>
        </w:rPr>
      </w:pPr>
      <w:r w:rsidRPr="007F49B0">
        <w:rPr>
          <w:b/>
          <w:color w:val="000000" w:themeColor="text1"/>
          <w:sz w:val="22"/>
          <w:szCs w:val="22"/>
          <w:lang w:val="uk-UA"/>
        </w:rPr>
        <w:t xml:space="preserve">1.4. </w:t>
      </w:r>
      <w:r w:rsidRPr="007F49B0">
        <w:rPr>
          <w:b/>
          <w:color w:val="000000" w:themeColor="text1"/>
          <w:sz w:val="22"/>
          <w:szCs w:val="22"/>
          <w:lang w:val="en-GB"/>
        </w:rPr>
        <w:t>Planned</w:t>
      </w:r>
      <w:r w:rsidRPr="007F49B0">
        <w:rPr>
          <w:b/>
          <w:color w:val="000000" w:themeColor="text1"/>
          <w:sz w:val="22"/>
          <w:szCs w:val="22"/>
          <w:lang w:val="uk-UA"/>
        </w:rPr>
        <w:t xml:space="preserve"> </w:t>
      </w:r>
      <w:r w:rsidRPr="007F49B0">
        <w:rPr>
          <w:b/>
          <w:color w:val="000000" w:themeColor="text1"/>
          <w:sz w:val="22"/>
          <w:szCs w:val="22"/>
          <w:lang w:val="en-US"/>
        </w:rPr>
        <w:t>schedule</w:t>
      </w:r>
    </w:p>
    <w:p w14:paraId="3B32DCD5" w14:textId="77777777" w:rsidR="00605DE8" w:rsidRPr="007F49B0" w:rsidRDefault="00605DE8" w:rsidP="00605DE8">
      <w:pPr>
        <w:tabs>
          <w:tab w:val="center" w:pos="4819"/>
          <w:tab w:val="right" w:pos="9638"/>
        </w:tabs>
        <w:jc w:val="both"/>
        <w:outlineLvl w:val="0"/>
        <w:rPr>
          <w:b/>
          <w:color w:val="000000" w:themeColor="text1"/>
          <w:sz w:val="22"/>
          <w:szCs w:val="22"/>
          <w:lang w:val="uk-UA"/>
        </w:rPr>
      </w:pPr>
      <w:r w:rsidRPr="007F49B0">
        <w:rPr>
          <w:b/>
          <w:color w:val="000000" w:themeColor="text1"/>
          <w:sz w:val="22"/>
          <w:szCs w:val="22"/>
          <w:lang w:val="uk-UA"/>
        </w:rPr>
        <w:t>1.4. Календарний план</w:t>
      </w:r>
    </w:p>
    <w:p w14:paraId="294EBD0F" w14:textId="77777777" w:rsidR="00605DE8" w:rsidRPr="007F49B0" w:rsidRDefault="00605DE8" w:rsidP="00605DE8">
      <w:pPr>
        <w:tabs>
          <w:tab w:val="center" w:pos="4819"/>
          <w:tab w:val="right" w:pos="9638"/>
        </w:tabs>
        <w:spacing w:after="120"/>
        <w:jc w:val="both"/>
        <w:outlineLvl w:val="0"/>
        <w:rPr>
          <w:bCs/>
          <w:color w:val="000000" w:themeColor="text1"/>
          <w:sz w:val="22"/>
          <w:szCs w:val="22"/>
          <w:lang w:val="ru-RU"/>
        </w:rPr>
      </w:pPr>
    </w:p>
    <w:p w14:paraId="4CB7AE95" w14:textId="77777777" w:rsidR="00605DE8" w:rsidRPr="007F49B0" w:rsidRDefault="00605DE8" w:rsidP="00605DE8">
      <w:pPr>
        <w:tabs>
          <w:tab w:val="center" w:pos="4819"/>
          <w:tab w:val="right" w:pos="9638"/>
        </w:tabs>
        <w:contextualSpacing/>
        <w:jc w:val="both"/>
        <w:outlineLvl w:val="0"/>
        <w:rPr>
          <w:bCs/>
          <w:color w:val="000000" w:themeColor="text1"/>
          <w:lang w:val="uk-UA"/>
        </w:rPr>
      </w:pPr>
      <w:bookmarkStart w:id="24" w:name="_Hlk129943356"/>
      <w:r w:rsidRPr="007F49B0">
        <w:rPr>
          <w:bCs/>
          <w:color w:val="000000" w:themeColor="text1"/>
          <w:lang w:val="en-US"/>
        </w:rPr>
        <w:t>It is envisaged that</w:t>
      </w:r>
      <w:bookmarkEnd w:id="24"/>
      <w:r w:rsidRPr="007F49B0">
        <w:rPr>
          <w:bCs/>
          <w:color w:val="000000" w:themeColor="text1"/>
          <w:lang w:val="en-US"/>
        </w:rPr>
        <w:t xml:space="preserve"> the</w:t>
      </w:r>
      <w:r w:rsidRPr="007F49B0">
        <w:rPr>
          <w:bCs/>
          <w:color w:val="000000" w:themeColor="text1"/>
          <w:lang w:val="uk-UA"/>
        </w:rPr>
        <w:t xml:space="preserve"> </w:t>
      </w:r>
      <w:r w:rsidRPr="007F49B0">
        <w:rPr>
          <w:bCs/>
          <w:color w:val="000000" w:themeColor="text1"/>
          <w:lang w:val="en-US"/>
        </w:rPr>
        <w:t>duration</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the</w:t>
      </w:r>
      <w:r w:rsidRPr="007F49B0">
        <w:rPr>
          <w:bCs/>
          <w:color w:val="000000" w:themeColor="text1"/>
          <w:lang w:val="uk-UA"/>
        </w:rPr>
        <w:t xml:space="preserve"> </w:t>
      </w:r>
      <w:r w:rsidRPr="007F49B0">
        <w:rPr>
          <w:bCs/>
          <w:color w:val="000000" w:themeColor="text1"/>
          <w:lang w:val="en-US"/>
        </w:rPr>
        <w:t>Project</w:t>
      </w:r>
      <w:r w:rsidRPr="007F49B0">
        <w:rPr>
          <w:bCs/>
          <w:color w:val="000000" w:themeColor="text1"/>
          <w:lang w:val="uk-UA"/>
        </w:rPr>
        <w:t xml:space="preserve">, </w:t>
      </w:r>
      <w:r w:rsidRPr="007F49B0">
        <w:rPr>
          <w:bCs/>
          <w:color w:val="000000" w:themeColor="text1"/>
          <w:lang w:val="en-US"/>
        </w:rPr>
        <w:t>including</w:t>
      </w:r>
      <w:r w:rsidRPr="007F49B0">
        <w:rPr>
          <w:bCs/>
          <w:color w:val="000000" w:themeColor="text1"/>
          <w:lang w:val="uk-UA"/>
        </w:rPr>
        <w:t xml:space="preserve"> </w:t>
      </w:r>
      <w:r w:rsidRPr="007F49B0">
        <w:rPr>
          <w:bCs/>
          <w:color w:val="000000" w:themeColor="text1"/>
          <w:lang w:val="en-US"/>
        </w:rPr>
        <w:t>all</w:t>
      </w:r>
      <w:r w:rsidRPr="007F49B0">
        <w:rPr>
          <w:bCs/>
          <w:color w:val="000000" w:themeColor="text1"/>
          <w:lang w:val="uk-UA"/>
        </w:rPr>
        <w:t xml:space="preserve"> </w:t>
      </w:r>
      <w:r w:rsidRPr="007F49B0">
        <w:rPr>
          <w:bCs/>
          <w:color w:val="000000" w:themeColor="text1"/>
          <w:lang w:val="en-US"/>
        </w:rPr>
        <w:t>necessary</w:t>
      </w:r>
      <w:r w:rsidRPr="007F49B0">
        <w:rPr>
          <w:bCs/>
          <w:color w:val="000000" w:themeColor="text1"/>
          <w:lang w:val="uk-UA"/>
        </w:rPr>
        <w:t xml:space="preserve"> </w:t>
      </w:r>
      <w:r w:rsidRPr="007F49B0">
        <w:rPr>
          <w:bCs/>
          <w:color w:val="000000" w:themeColor="text1"/>
          <w:lang w:val="en-US"/>
        </w:rPr>
        <w:t>procedures</w:t>
      </w:r>
      <w:r w:rsidRPr="007F49B0">
        <w:rPr>
          <w:bCs/>
          <w:color w:val="000000" w:themeColor="text1"/>
          <w:lang w:val="uk-UA"/>
        </w:rPr>
        <w:t xml:space="preserve"> </w:t>
      </w:r>
      <w:r w:rsidRPr="007F49B0">
        <w:rPr>
          <w:bCs/>
          <w:color w:val="000000" w:themeColor="text1"/>
          <w:lang w:val="en-US"/>
        </w:rPr>
        <w:t>related</w:t>
      </w:r>
      <w:r w:rsidRPr="007F49B0">
        <w:rPr>
          <w:bCs/>
          <w:color w:val="000000" w:themeColor="text1"/>
          <w:lang w:val="uk-UA"/>
        </w:rPr>
        <w:t xml:space="preserve"> </w:t>
      </w:r>
      <w:r w:rsidRPr="007F49B0">
        <w:rPr>
          <w:bCs/>
          <w:color w:val="000000" w:themeColor="text1"/>
          <w:lang w:val="en-US"/>
        </w:rPr>
        <w:t>to</w:t>
      </w:r>
      <w:r w:rsidRPr="007F49B0">
        <w:rPr>
          <w:bCs/>
          <w:color w:val="000000" w:themeColor="text1"/>
          <w:lang w:val="uk-UA"/>
        </w:rPr>
        <w:t xml:space="preserve"> </w:t>
      </w:r>
      <w:r w:rsidRPr="007F49B0">
        <w:rPr>
          <w:bCs/>
          <w:color w:val="000000" w:themeColor="text1"/>
          <w:lang w:val="en-US"/>
        </w:rPr>
        <w:t>decision</w:t>
      </w:r>
      <w:r w:rsidRPr="007F49B0">
        <w:rPr>
          <w:bCs/>
          <w:color w:val="000000" w:themeColor="text1"/>
          <w:lang w:val="uk-UA"/>
        </w:rPr>
        <w:t xml:space="preserve"> </w:t>
      </w:r>
      <w:r w:rsidRPr="007F49B0">
        <w:rPr>
          <w:bCs/>
          <w:color w:val="000000" w:themeColor="text1"/>
          <w:lang w:val="en-US"/>
        </w:rPr>
        <w:t>making</w:t>
      </w:r>
      <w:r w:rsidRPr="007F49B0">
        <w:rPr>
          <w:bCs/>
          <w:color w:val="000000" w:themeColor="text1"/>
          <w:lang w:val="uk-UA"/>
        </w:rPr>
        <w:t xml:space="preserve"> </w:t>
      </w:r>
      <w:r w:rsidRPr="007F49B0">
        <w:rPr>
          <w:bCs/>
          <w:color w:val="000000" w:themeColor="text1"/>
          <w:lang w:val="en-US"/>
        </w:rPr>
        <w:t>process</w:t>
      </w:r>
      <w:r w:rsidRPr="007F49B0">
        <w:rPr>
          <w:bCs/>
          <w:color w:val="000000" w:themeColor="text1"/>
          <w:lang w:val="uk-UA"/>
        </w:rPr>
        <w:t xml:space="preserve"> </w:t>
      </w:r>
      <w:r w:rsidRPr="007F49B0">
        <w:rPr>
          <w:bCs/>
          <w:color w:val="000000" w:themeColor="text1"/>
          <w:lang w:val="en-US"/>
        </w:rPr>
        <w:t>obtaining</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all</w:t>
      </w:r>
      <w:r w:rsidRPr="007F49B0">
        <w:rPr>
          <w:bCs/>
          <w:color w:val="000000" w:themeColor="text1"/>
          <w:lang w:val="uk-UA"/>
        </w:rPr>
        <w:t xml:space="preserve"> </w:t>
      </w:r>
      <w:r w:rsidRPr="007F49B0">
        <w:rPr>
          <w:bCs/>
          <w:color w:val="000000" w:themeColor="text1"/>
          <w:lang w:val="en-US"/>
        </w:rPr>
        <w:t>necessary</w:t>
      </w:r>
      <w:r w:rsidRPr="007F49B0">
        <w:rPr>
          <w:bCs/>
          <w:color w:val="000000" w:themeColor="text1"/>
          <w:lang w:val="uk-UA"/>
        </w:rPr>
        <w:t xml:space="preserve"> </w:t>
      </w:r>
      <w:r w:rsidRPr="007F49B0">
        <w:rPr>
          <w:bCs/>
          <w:color w:val="000000" w:themeColor="text1"/>
          <w:lang w:val="en-US"/>
        </w:rPr>
        <w:t>approvals</w:t>
      </w:r>
      <w:r w:rsidRPr="007F49B0">
        <w:rPr>
          <w:bCs/>
          <w:color w:val="000000" w:themeColor="text1"/>
          <w:lang w:val="uk-UA"/>
        </w:rPr>
        <w:t xml:space="preserve"> </w:t>
      </w:r>
      <w:r w:rsidRPr="007F49B0">
        <w:rPr>
          <w:bCs/>
          <w:color w:val="000000" w:themeColor="text1"/>
          <w:lang w:val="en-US"/>
        </w:rPr>
        <w:t>from</w:t>
      </w:r>
      <w:r w:rsidRPr="007F49B0">
        <w:rPr>
          <w:bCs/>
          <w:color w:val="000000" w:themeColor="text1"/>
          <w:lang w:val="uk-UA"/>
        </w:rPr>
        <w:t xml:space="preserve"> </w:t>
      </w:r>
      <w:r w:rsidRPr="007F49B0">
        <w:rPr>
          <w:bCs/>
          <w:color w:val="000000" w:themeColor="text1"/>
          <w:lang w:val="en-US"/>
        </w:rPr>
        <w:t>state</w:t>
      </w:r>
      <w:r w:rsidRPr="007F49B0">
        <w:rPr>
          <w:bCs/>
          <w:color w:val="000000" w:themeColor="text1"/>
          <w:lang w:val="uk-UA"/>
        </w:rPr>
        <w:t xml:space="preserve"> </w:t>
      </w:r>
      <w:r w:rsidRPr="007F49B0">
        <w:rPr>
          <w:bCs/>
          <w:color w:val="000000" w:themeColor="text1"/>
          <w:lang w:val="en-US"/>
        </w:rPr>
        <w:t>authorities</w:t>
      </w:r>
      <w:r w:rsidRPr="007F49B0">
        <w:rPr>
          <w:bCs/>
          <w:color w:val="000000" w:themeColor="text1"/>
          <w:lang w:val="uk-UA"/>
        </w:rPr>
        <w:t xml:space="preserve"> </w:t>
      </w:r>
      <w:r w:rsidRPr="007F49B0">
        <w:rPr>
          <w:bCs/>
          <w:color w:val="000000" w:themeColor="text1"/>
          <w:lang w:val="en-US"/>
        </w:rPr>
        <w:t>at</w:t>
      </w:r>
      <w:r w:rsidRPr="007F49B0">
        <w:rPr>
          <w:bCs/>
          <w:color w:val="000000" w:themeColor="text1"/>
          <w:lang w:val="uk-UA"/>
        </w:rPr>
        <w:t xml:space="preserve"> </w:t>
      </w:r>
      <w:r w:rsidRPr="007F49B0">
        <w:rPr>
          <w:bCs/>
          <w:color w:val="000000" w:themeColor="text1"/>
          <w:lang w:val="en-US"/>
        </w:rPr>
        <w:t>the</w:t>
      </w:r>
      <w:r w:rsidRPr="007F49B0">
        <w:rPr>
          <w:bCs/>
          <w:color w:val="000000" w:themeColor="text1"/>
          <w:lang w:val="uk-UA"/>
        </w:rPr>
        <w:t xml:space="preserve"> </w:t>
      </w:r>
      <w:r w:rsidRPr="007F49B0">
        <w:rPr>
          <w:bCs/>
          <w:color w:val="000000" w:themeColor="text1"/>
          <w:lang w:val="en-US"/>
        </w:rPr>
        <w:t>stage</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technical</w:t>
      </w:r>
      <w:r w:rsidRPr="007F49B0">
        <w:rPr>
          <w:bCs/>
          <w:color w:val="000000" w:themeColor="text1"/>
          <w:lang w:val="uk-UA"/>
        </w:rPr>
        <w:t xml:space="preserve"> </w:t>
      </w:r>
      <w:r w:rsidRPr="007F49B0">
        <w:rPr>
          <w:bCs/>
          <w:color w:val="000000" w:themeColor="text1"/>
          <w:lang w:val="en-US"/>
        </w:rPr>
        <w:t>design</w:t>
      </w:r>
      <w:r w:rsidRPr="007F49B0">
        <w:rPr>
          <w:bCs/>
          <w:color w:val="000000" w:themeColor="text1"/>
          <w:lang w:val="uk-UA"/>
        </w:rPr>
        <w:t xml:space="preserve"> </w:t>
      </w:r>
      <w:r w:rsidRPr="007F49B0">
        <w:rPr>
          <w:bCs/>
          <w:color w:val="000000" w:themeColor="text1"/>
          <w:lang w:val="en-US"/>
        </w:rPr>
        <w:t>development</w:t>
      </w:r>
      <w:r w:rsidRPr="007F49B0">
        <w:rPr>
          <w:bCs/>
          <w:color w:val="000000" w:themeColor="text1"/>
          <w:lang w:val="uk-UA"/>
        </w:rPr>
        <w:t xml:space="preserve">, </w:t>
      </w:r>
      <w:r w:rsidRPr="007F49B0">
        <w:rPr>
          <w:bCs/>
          <w:color w:val="000000" w:themeColor="text1"/>
          <w:lang w:val="en-US"/>
        </w:rPr>
        <w:t>procurement</w:t>
      </w:r>
      <w:r w:rsidRPr="007F49B0">
        <w:rPr>
          <w:bCs/>
          <w:color w:val="000000" w:themeColor="text1"/>
          <w:lang w:val="uk-UA"/>
        </w:rPr>
        <w:t xml:space="preserve">, </w:t>
      </w:r>
      <w:r w:rsidRPr="007F49B0">
        <w:rPr>
          <w:bCs/>
          <w:color w:val="000000" w:themeColor="text1"/>
          <w:lang w:val="en-US"/>
        </w:rPr>
        <w:t>construction</w:t>
      </w:r>
      <w:r w:rsidRPr="007F49B0">
        <w:rPr>
          <w:bCs/>
          <w:color w:val="000000" w:themeColor="text1"/>
          <w:lang w:val="uk-UA"/>
        </w:rPr>
        <w:t xml:space="preserve">, </w:t>
      </w:r>
      <w:r w:rsidRPr="007F49B0">
        <w:rPr>
          <w:bCs/>
          <w:color w:val="000000" w:themeColor="text1"/>
          <w:lang w:val="en-US"/>
        </w:rPr>
        <w:t>and</w:t>
      </w:r>
      <w:r w:rsidRPr="007F49B0">
        <w:rPr>
          <w:bCs/>
          <w:color w:val="000000" w:themeColor="text1"/>
          <w:lang w:val="uk-UA"/>
        </w:rPr>
        <w:t xml:space="preserve"> </w:t>
      </w:r>
      <w:r w:rsidRPr="007F49B0">
        <w:rPr>
          <w:bCs/>
          <w:color w:val="000000" w:themeColor="text1"/>
          <w:lang w:val="en-US"/>
        </w:rPr>
        <w:t>commissioning</w:t>
      </w:r>
      <w:r w:rsidRPr="007F49B0">
        <w:rPr>
          <w:bCs/>
          <w:color w:val="000000" w:themeColor="text1"/>
          <w:lang w:val="uk-UA"/>
        </w:rPr>
        <w:t xml:space="preserve">, </w:t>
      </w:r>
      <w:r w:rsidRPr="007F49B0">
        <w:rPr>
          <w:bCs/>
          <w:color w:val="000000" w:themeColor="text1"/>
          <w:lang w:val="en-US"/>
        </w:rPr>
        <w:t>should</w:t>
      </w:r>
      <w:r w:rsidRPr="007F49B0">
        <w:rPr>
          <w:bCs/>
          <w:color w:val="000000" w:themeColor="text1"/>
          <w:lang w:val="uk-UA"/>
        </w:rPr>
        <w:t xml:space="preserve"> </w:t>
      </w:r>
      <w:r w:rsidRPr="007F49B0">
        <w:rPr>
          <w:bCs/>
          <w:color w:val="000000" w:themeColor="text1"/>
          <w:lang w:val="en-US"/>
        </w:rPr>
        <w:t>not</w:t>
      </w:r>
      <w:r w:rsidRPr="007F49B0">
        <w:rPr>
          <w:bCs/>
          <w:color w:val="000000" w:themeColor="text1"/>
          <w:lang w:val="uk-UA"/>
        </w:rPr>
        <w:t xml:space="preserve"> </w:t>
      </w:r>
      <w:r w:rsidRPr="007F49B0">
        <w:rPr>
          <w:bCs/>
          <w:color w:val="000000" w:themeColor="text1"/>
          <w:lang w:val="en-US"/>
        </w:rPr>
        <w:t>exceed</w:t>
      </w:r>
      <w:r w:rsidRPr="007F49B0">
        <w:rPr>
          <w:bCs/>
          <w:color w:val="000000" w:themeColor="text1"/>
          <w:lang w:val="uk-UA"/>
        </w:rPr>
        <w:t xml:space="preserve"> 18 </w:t>
      </w:r>
      <w:r w:rsidRPr="007F49B0">
        <w:rPr>
          <w:bCs/>
          <w:color w:val="000000" w:themeColor="text1"/>
          <w:lang w:val="en-US"/>
        </w:rPr>
        <w:t>months</w:t>
      </w:r>
      <w:r w:rsidRPr="007F49B0">
        <w:rPr>
          <w:bCs/>
          <w:color w:val="000000" w:themeColor="text1"/>
          <w:lang w:val="uk-UA"/>
        </w:rPr>
        <w:t xml:space="preserve"> </w:t>
      </w:r>
      <w:r w:rsidRPr="007F49B0">
        <w:rPr>
          <w:bCs/>
          <w:color w:val="000000" w:themeColor="text1"/>
          <w:lang w:val="en-US"/>
        </w:rPr>
        <w:t>and</w:t>
      </w:r>
      <w:r w:rsidRPr="007F49B0">
        <w:rPr>
          <w:bCs/>
          <w:color w:val="000000" w:themeColor="text1"/>
          <w:lang w:val="uk-UA"/>
        </w:rPr>
        <w:t xml:space="preserve"> </w:t>
      </w:r>
      <w:r w:rsidRPr="007F49B0">
        <w:rPr>
          <w:bCs/>
          <w:color w:val="000000" w:themeColor="text1"/>
          <w:lang w:val="en-US"/>
        </w:rPr>
        <w:t>duration</w:t>
      </w:r>
      <w:r w:rsidRPr="007F49B0">
        <w:rPr>
          <w:bCs/>
          <w:color w:val="000000" w:themeColor="text1"/>
          <w:lang w:val="uk-UA"/>
        </w:rPr>
        <w:t xml:space="preserve"> </w:t>
      </w:r>
      <w:r w:rsidRPr="007F49B0">
        <w:rPr>
          <w:bCs/>
          <w:color w:val="000000" w:themeColor="text1"/>
          <w:lang w:val="en-US"/>
        </w:rPr>
        <w:t>of</w:t>
      </w:r>
      <w:r w:rsidRPr="007F49B0">
        <w:rPr>
          <w:bCs/>
          <w:color w:val="000000" w:themeColor="text1"/>
          <w:lang w:val="uk-UA"/>
        </w:rPr>
        <w:t xml:space="preserve"> </w:t>
      </w:r>
      <w:r w:rsidRPr="007F49B0">
        <w:rPr>
          <w:bCs/>
          <w:color w:val="000000" w:themeColor="text1"/>
          <w:lang w:val="en-US"/>
        </w:rPr>
        <w:t>construction</w:t>
      </w:r>
      <w:r w:rsidRPr="007F49B0">
        <w:rPr>
          <w:bCs/>
          <w:color w:val="000000" w:themeColor="text1"/>
          <w:lang w:val="uk-UA"/>
        </w:rPr>
        <w:t xml:space="preserve"> </w:t>
      </w:r>
      <w:r w:rsidRPr="007F49B0">
        <w:rPr>
          <w:bCs/>
          <w:color w:val="000000" w:themeColor="text1"/>
          <w:lang w:val="en-US"/>
        </w:rPr>
        <w:t>phase</w:t>
      </w:r>
      <w:r w:rsidRPr="007F49B0">
        <w:rPr>
          <w:bCs/>
          <w:color w:val="000000" w:themeColor="text1"/>
          <w:lang w:val="uk-UA"/>
        </w:rPr>
        <w:t xml:space="preserve"> – 6 </w:t>
      </w:r>
      <w:r w:rsidRPr="007F49B0">
        <w:rPr>
          <w:bCs/>
          <w:color w:val="000000" w:themeColor="text1"/>
          <w:lang w:val="en-US"/>
        </w:rPr>
        <w:t>months</w:t>
      </w:r>
      <w:r w:rsidRPr="007F49B0">
        <w:rPr>
          <w:bCs/>
          <w:color w:val="000000" w:themeColor="text1"/>
          <w:lang w:val="uk-UA"/>
        </w:rPr>
        <w:t>. /</w:t>
      </w:r>
    </w:p>
    <w:p w14:paraId="3DB16491" w14:textId="77777777" w:rsidR="00605DE8" w:rsidRPr="007F49B0" w:rsidRDefault="00605DE8" w:rsidP="00605DE8">
      <w:pPr>
        <w:tabs>
          <w:tab w:val="center" w:pos="4819"/>
          <w:tab w:val="right" w:pos="9638"/>
        </w:tabs>
        <w:contextualSpacing/>
        <w:jc w:val="both"/>
        <w:outlineLvl w:val="0"/>
        <w:rPr>
          <w:bCs/>
          <w:color w:val="000000" w:themeColor="text1"/>
          <w:lang w:val="uk-UA"/>
        </w:rPr>
      </w:pPr>
      <w:r w:rsidRPr="007F49B0">
        <w:rPr>
          <w:bCs/>
          <w:color w:val="000000" w:themeColor="text1"/>
          <w:lang w:val="uk-UA"/>
        </w:rPr>
        <w:t>Передбачається, що тривалість проекту, включаючи всі необхідні процедури, пов'язані з процесом прийняття рішень, що отримують усі необхідні схвалення від державних органів на етапі технічного проектування, закупівель, будівництва та введення в експлуатацію, не повинна перевищувати 18 місяців та тривалість фази будівництва - 6 місяців.</w:t>
      </w:r>
    </w:p>
    <w:p w14:paraId="3BDD4CB3" w14:textId="77777777" w:rsidR="00605DE8" w:rsidRDefault="00605DE8" w:rsidP="00605DE8">
      <w:pPr>
        <w:tabs>
          <w:tab w:val="center" w:pos="4819"/>
          <w:tab w:val="right" w:pos="9638"/>
        </w:tabs>
        <w:contextualSpacing/>
        <w:jc w:val="both"/>
        <w:outlineLvl w:val="0"/>
        <w:rPr>
          <w:bCs/>
          <w:color w:val="000000" w:themeColor="text1"/>
          <w:lang w:val="uk-UA"/>
        </w:rPr>
      </w:pPr>
    </w:p>
    <w:p w14:paraId="7315F1A5" w14:textId="77777777" w:rsidR="00605DE8" w:rsidRPr="007F49B0" w:rsidRDefault="00605DE8" w:rsidP="00605DE8">
      <w:pPr>
        <w:tabs>
          <w:tab w:val="center" w:pos="4819"/>
          <w:tab w:val="right" w:pos="9638"/>
        </w:tabs>
        <w:spacing w:after="100"/>
        <w:jc w:val="both"/>
        <w:outlineLvl w:val="0"/>
        <w:rPr>
          <w:i/>
          <w:color w:val="000000" w:themeColor="text1"/>
          <w:sz w:val="22"/>
          <w:szCs w:val="22"/>
          <w:lang w:val="uk-UA"/>
        </w:rPr>
      </w:pPr>
      <w:r w:rsidRPr="007F49B0">
        <w:rPr>
          <w:i/>
          <w:color w:val="000000" w:themeColor="text1"/>
          <w:sz w:val="22"/>
          <w:szCs w:val="22"/>
          <w:lang w:val="en-US"/>
        </w:rPr>
        <w:t>Table</w:t>
      </w:r>
      <w:r w:rsidRPr="007F49B0">
        <w:rPr>
          <w:i/>
          <w:color w:val="000000" w:themeColor="text1"/>
          <w:sz w:val="22"/>
          <w:szCs w:val="22"/>
          <w:lang w:val="uk-UA"/>
        </w:rPr>
        <w:t xml:space="preserve"> </w:t>
      </w:r>
      <w:r>
        <w:rPr>
          <w:i/>
          <w:color w:val="000000" w:themeColor="text1"/>
          <w:sz w:val="22"/>
          <w:szCs w:val="22"/>
          <w:lang w:val="uk-UA"/>
        </w:rPr>
        <w:t>5</w:t>
      </w:r>
      <w:r w:rsidRPr="007F49B0">
        <w:rPr>
          <w:color w:val="000000" w:themeColor="text1"/>
          <w:sz w:val="22"/>
          <w:szCs w:val="22"/>
          <w:lang w:val="uk-UA"/>
        </w:rPr>
        <w:t xml:space="preserve"> </w:t>
      </w:r>
      <w:r w:rsidRPr="007F49B0">
        <w:rPr>
          <w:i/>
          <w:color w:val="000000" w:themeColor="text1"/>
          <w:sz w:val="22"/>
          <w:szCs w:val="22"/>
          <w:lang w:val="uk-UA"/>
        </w:rPr>
        <w:t xml:space="preserve">/ Таблиця </w:t>
      </w:r>
      <w:r>
        <w:rPr>
          <w:i/>
          <w:color w:val="000000" w:themeColor="text1"/>
          <w:sz w:val="22"/>
          <w:szCs w:val="22"/>
          <w:lang w:val="uk-UA"/>
        </w:rPr>
        <w:t>5</w:t>
      </w:r>
    </w:p>
    <w:p w14:paraId="2BE43277" w14:textId="77777777" w:rsidR="00605DE8" w:rsidRPr="007F49B0" w:rsidRDefault="00605DE8" w:rsidP="00605DE8">
      <w:pPr>
        <w:tabs>
          <w:tab w:val="center" w:pos="4819"/>
          <w:tab w:val="right" w:pos="9638"/>
        </w:tabs>
        <w:spacing w:after="120"/>
        <w:jc w:val="center"/>
        <w:outlineLvl w:val="0"/>
        <w:rPr>
          <w:b/>
          <w:color w:val="000000" w:themeColor="text1"/>
          <w:sz w:val="22"/>
          <w:szCs w:val="22"/>
          <w:lang w:val="uk-UA"/>
        </w:rPr>
      </w:pPr>
      <w:r w:rsidRPr="007F49B0">
        <w:rPr>
          <w:b/>
          <w:color w:val="000000" w:themeColor="text1"/>
          <w:sz w:val="22"/>
          <w:szCs w:val="22"/>
          <w:lang w:val="en-GB"/>
        </w:rPr>
        <w:t>Project</w:t>
      </w:r>
      <w:r w:rsidRPr="007F49B0">
        <w:rPr>
          <w:b/>
          <w:color w:val="000000" w:themeColor="text1"/>
          <w:sz w:val="22"/>
          <w:szCs w:val="22"/>
          <w:lang w:val="uk-UA"/>
        </w:rPr>
        <w:t xml:space="preserve"> </w:t>
      </w:r>
      <w:r w:rsidRPr="007F49B0">
        <w:rPr>
          <w:b/>
          <w:color w:val="000000" w:themeColor="text1"/>
          <w:sz w:val="22"/>
          <w:szCs w:val="22"/>
          <w:lang w:val="en-GB"/>
        </w:rPr>
        <w:t>implementation</w:t>
      </w:r>
      <w:r w:rsidRPr="007F49B0">
        <w:rPr>
          <w:b/>
          <w:color w:val="000000" w:themeColor="text1"/>
          <w:sz w:val="22"/>
          <w:szCs w:val="22"/>
          <w:lang w:val="uk-UA"/>
        </w:rPr>
        <w:t xml:space="preserve"> </w:t>
      </w:r>
      <w:r w:rsidRPr="007F49B0">
        <w:rPr>
          <w:b/>
          <w:color w:val="000000" w:themeColor="text1"/>
          <w:sz w:val="22"/>
          <w:szCs w:val="22"/>
          <w:lang w:val="en-GB"/>
        </w:rPr>
        <w:t>schedule</w:t>
      </w:r>
      <w:r w:rsidRPr="007F49B0">
        <w:rPr>
          <w:b/>
          <w:color w:val="000000" w:themeColor="text1"/>
          <w:sz w:val="22"/>
          <w:szCs w:val="22"/>
          <w:lang w:val="uk-UA"/>
        </w:rPr>
        <w:t xml:space="preserve"> / Графік впровадження Проекту</w:t>
      </w:r>
    </w:p>
    <w:tbl>
      <w:tblPr>
        <w:tblStyle w:val="ad"/>
        <w:tblW w:w="0" w:type="auto"/>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2405"/>
        <w:gridCol w:w="318"/>
        <w:gridCol w:w="318"/>
        <w:gridCol w:w="318"/>
        <w:gridCol w:w="318"/>
        <w:gridCol w:w="330"/>
        <w:gridCol w:w="318"/>
        <w:gridCol w:w="318"/>
        <w:gridCol w:w="318"/>
        <w:gridCol w:w="318"/>
        <w:gridCol w:w="418"/>
        <w:gridCol w:w="418"/>
        <w:gridCol w:w="418"/>
        <w:gridCol w:w="418"/>
        <w:gridCol w:w="418"/>
        <w:gridCol w:w="418"/>
        <w:gridCol w:w="418"/>
        <w:gridCol w:w="418"/>
        <w:gridCol w:w="418"/>
      </w:tblGrid>
      <w:tr w:rsidR="00605DE8" w:rsidRPr="007F49B0" w14:paraId="48B67966" w14:textId="77777777" w:rsidTr="00D432F7">
        <w:tc>
          <w:tcPr>
            <w:tcW w:w="2695" w:type="dxa"/>
            <w:vMerge w:val="restart"/>
            <w:shd w:val="clear" w:color="auto" w:fill="BFBFBF" w:themeFill="background1" w:themeFillShade="BF"/>
            <w:vAlign w:val="center"/>
          </w:tcPr>
          <w:p w14:paraId="6C70CBE1" w14:textId="77777777" w:rsidR="00605DE8" w:rsidRPr="007F49B0" w:rsidRDefault="00605DE8" w:rsidP="00D432F7">
            <w:pPr>
              <w:tabs>
                <w:tab w:val="center" w:pos="4819"/>
                <w:tab w:val="right" w:pos="9638"/>
              </w:tabs>
              <w:jc w:val="both"/>
              <w:outlineLvl w:val="0"/>
              <w:rPr>
                <w:b/>
                <w:bCs/>
                <w:color w:val="000000" w:themeColor="text1"/>
                <w:lang w:val="en-US"/>
              </w:rPr>
            </w:pPr>
            <w:r w:rsidRPr="007F49B0">
              <w:rPr>
                <w:color w:val="000000" w:themeColor="text1"/>
                <w:lang w:val="en-US"/>
              </w:rPr>
              <w:t xml:space="preserve">Phases </w:t>
            </w:r>
          </w:p>
        </w:tc>
        <w:tc>
          <w:tcPr>
            <w:tcW w:w="6650" w:type="dxa"/>
            <w:gridSpan w:val="18"/>
            <w:shd w:val="clear" w:color="auto" w:fill="BFBFBF" w:themeFill="background1" w:themeFillShade="BF"/>
          </w:tcPr>
          <w:p w14:paraId="3E4A6FF9"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Months</w:t>
            </w:r>
          </w:p>
        </w:tc>
      </w:tr>
      <w:tr w:rsidR="00605DE8" w:rsidRPr="007F49B0" w14:paraId="0E880DBE" w14:textId="77777777" w:rsidTr="00D432F7">
        <w:tc>
          <w:tcPr>
            <w:tcW w:w="2695" w:type="dxa"/>
            <w:vMerge/>
            <w:shd w:val="clear" w:color="auto" w:fill="BFBFBF" w:themeFill="background1" w:themeFillShade="BF"/>
          </w:tcPr>
          <w:p w14:paraId="1B5C250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BFBFBF" w:themeFill="background1" w:themeFillShade="BF"/>
          </w:tcPr>
          <w:p w14:paraId="3904873B"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w:t>
            </w:r>
          </w:p>
        </w:tc>
        <w:tc>
          <w:tcPr>
            <w:tcW w:w="318" w:type="dxa"/>
            <w:shd w:val="clear" w:color="auto" w:fill="BFBFBF" w:themeFill="background1" w:themeFillShade="BF"/>
          </w:tcPr>
          <w:p w14:paraId="7DC4C38A"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2</w:t>
            </w:r>
          </w:p>
        </w:tc>
        <w:tc>
          <w:tcPr>
            <w:tcW w:w="318" w:type="dxa"/>
            <w:shd w:val="clear" w:color="auto" w:fill="BFBFBF" w:themeFill="background1" w:themeFillShade="BF"/>
          </w:tcPr>
          <w:p w14:paraId="008E6E90"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3</w:t>
            </w:r>
          </w:p>
        </w:tc>
        <w:tc>
          <w:tcPr>
            <w:tcW w:w="318" w:type="dxa"/>
            <w:shd w:val="clear" w:color="auto" w:fill="BFBFBF" w:themeFill="background1" w:themeFillShade="BF"/>
          </w:tcPr>
          <w:p w14:paraId="73342D4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4</w:t>
            </w:r>
          </w:p>
        </w:tc>
        <w:tc>
          <w:tcPr>
            <w:tcW w:w="335" w:type="dxa"/>
            <w:shd w:val="clear" w:color="auto" w:fill="BFBFBF" w:themeFill="background1" w:themeFillShade="BF"/>
          </w:tcPr>
          <w:p w14:paraId="33BADC82"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5</w:t>
            </w:r>
          </w:p>
        </w:tc>
        <w:tc>
          <w:tcPr>
            <w:tcW w:w="318" w:type="dxa"/>
            <w:shd w:val="clear" w:color="auto" w:fill="BFBFBF" w:themeFill="background1" w:themeFillShade="BF"/>
          </w:tcPr>
          <w:p w14:paraId="22AA3E12"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6</w:t>
            </w:r>
          </w:p>
        </w:tc>
        <w:tc>
          <w:tcPr>
            <w:tcW w:w="318" w:type="dxa"/>
            <w:shd w:val="clear" w:color="auto" w:fill="BFBFBF" w:themeFill="background1" w:themeFillShade="BF"/>
          </w:tcPr>
          <w:p w14:paraId="781C0004"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7</w:t>
            </w:r>
          </w:p>
        </w:tc>
        <w:tc>
          <w:tcPr>
            <w:tcW w:w="318" w:type="dxa"/>
            <w:shd w:val="clear" w:color="auto" w:fill="BFBFBF" w:themeFill="background1" w:themeFillShade="BF"/>
          </w:tcPr>
          <w:p w14:paraId="6539A498"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8</w:t>
            </w:r>
          </w:p>
        </w:tc>
        <w:tc>
          <w:tcPr>
            <w:tcW w:w="318" w:type="dxa"/>
            <w:shd w:val="clear" w:color="auto" w:fill="BFBFBF" w:themeFill="background1" w:themeFillShade="BF"/>
          </w:tcPr>
          <w:p w14:paraId="6F6C40E5"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9</w:t>
            </w:r>
          </w:p>
        </w:tc>
        <w:tc>
          <w:tcPr>
            <w:tcW w:w="419" w:type="dxa"/>
            <w:shd w:val="clear" w:color="auto" w:fill="BFBFBF" w:themeFill="background1" w:themeFillShade="BF"/>
          </w:tcPr>
          <w:p w14:paraId="27027DB0"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10</w:t>
            </w:r>
          </w:p>
        </w:tc>
        <w:tc>
          <w:tcPr>
            <w:tcW w:w="419" w:type="dxa"/>
            <w:shd w:val="clear" w:color="auto" w:fill="BFBFBF" w:themeFill="background1" w:themeFillShade="BF"/>
          </w:tcPr>
          <w:p w14:paraId="259CA361"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11</w:t>
            </w:r>
          </w:p>
        </w:tc>
        <w:tc>
          <w:tcPr>
            <w:tcW w:w="419" w:type="dxa"/>
            <w:shd w:val="clear" w:color="auto" w:fill="BFBFBF" w:themeFill="background1" w:themeFillShade="BF"/>
          </w:tcPr>
          <w:p w14:paraId="05347CEF"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12</w:t>
            </w:r>
          </w:p>
        </w:tc>
        <w:tc>
          <w:tcPr>
            <w:tcW w:w="419" w:type="dxa"/>
            <w:shd w:val="clear" w:color="auto" w:fill="BFBFBF" w:themeFill="background1" w:themeFillShade="BF"/>
          </w:tcPr>
          <w:p w14:paraId="49A9953F"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13</w:t>
            </w:r>
          </w:p>
        </w:tc>
        <w:tc>
          <w:tcPr>
            <w:tcW w:w="419" w:type="dxa"/>
            <w:shd w:val="clear" w:color="auto" w:fill="BFBFBF" w:themeFill="background1" w:themeFillShade="BF"/>
          </w:tcPr>
          <w:p w14:paraId="09CF631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14</w:t>
            </w:r>
          </w:p>
        </w:tc>
        <w:tc>
          <w:tcPr>
            <w:tcW w:w="419" w:type="dxa"/>
            <w:shd w:val="clear" w:color="auto" w:fill="BFBFBF" w:themeFill="background1" w:themeFillShade="BF"/>
          </w:tcPr>
          <w:p w14:paraId="7419FF1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15</w:t>
            </w:r>
          </w:p>
        </w:tc>
        <w:tc>
          <w:tcPr>
            <w:tcW w:w="419" w:type="dxa"/>
            <w:shd w:val="clear" w:color="auto" w:fill="BFBFBF" w:themeFill="background1" w:themeFillShade="BF"/>
          </w:tcPr>
          <w:p w14:paraId="245CE27D"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16</w:t>
            </w:r>
          </w:p>
        </w:tc>
        <w:tc>
          <w:tcPr>
            <w:tcW w:w="419" w:type="dxa"/>
            <w:shd w:val="clear" w:color="auto" w:fill="BFBFBF" w:themeFill="background1" w:themeFillShade="BF"/>
          </w:tcPr>
          <w:p w14:paraId="1A699F11"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17</w:t>
            </w:r>
          </w:p>
        </w:tc>
        <w:tc>
          <w:tcPr>
            <w:tcW w:w="419" w:type="dxa"/>
            <w:shd w:val="clear" w:color="auto" w:fill="BFBFBF" w:themeFill="background1" w:themeFillShade="BF"/>
          </w:tcPr>
          <w:p w14:paraId="610817DB" w14:textId="77777777" w:rsidR="00605DE8" w:rsidRPr="007F49B0" w:rsidRDefault="00605DE8" w:rsidP="00D432F7">
            <w:pPr>
              <w:tabs>
                <w:tab w:val="center" w:pos="4819"/>
                <w:tab w:val="right" w:pos="9638"/>
              </w:tabs>
              <w:jc w:val="both"/>
              <w:outlineLvl w:val="0"/>
              <w:rPr>
                <w:color w:val="000000" w:themeColor="text1"/>
                <w:lang w:val="en-US"/>
              </w:rPr>
            </w:pPr>
            <w:r w:rsidRPr="007F49B0">
              <w:rPr>
                <w:color w:val="000000" w:themeColor="text1"/>
                <w:lang w:val="en-US"/>
              </w:rPr>
              <w:t>18</w:t>
            </w:r>
          </w:p>
        </w:tc>
      </w:tr>
      <w:tr w:rsidR="00605DE8" w:rsidRPr="007F49B0" w14:paraId="0881DCF2" w14:textId="77777777" w:rsidTr="00D432F7">
        <w:tc>
          <w:tcPr>
            <w:tcW w:w="2695" w:type="dxa"/>
          </w:tcPr>
          <w:p w14:paraId="1483FC0E"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US"/>
              </w:rPr>
              <w:t>Decision making phase</w:t>
            </w:r>
            <w:r w:rsidRPr="007F49B0">
              <w:rPr>
                <w:color w:val="000000" w:themeColor="text1"/>
                <w:lang w:val="uk-UA"/>
              </w:rPr>
              <w:t xml:space="preserve"> / Етап прийняття рішення</w:t>
            </w:r>
          </w:p>
        </w:tc>
        <w:tc>
          <w:tcPr>
            <w:tcW w:w="318" w:type="dxa"/>
            <w:shd w:val="clear" w:color="auto" w:fill="D9D9D9" w:themeFill="background1" w:themeFillShade="D9"/>
          </w:tcPr>
          <w:p w14:paraId="26696A3F"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351DBF77"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5147042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C766644" w14:textId="77777777" w:rsidR="00605DE8" w:rsidRPr="007F49B0" w:rsidRDefault="00605DE8" w:rsidP="00D432F7">
            <w:pPr>
              <w:tabs>
                <w:tab w:val="center" w:pos="4819"/>
                <w:tab w:val="right" w:pos="9638"/>
              </w:tabs>
              <w:jc w:val="both"/>
              <w:outlineLvl w:val="0"/>
              <w:rPr>
                <w:color w:val="000000" w:themeColor="text1"/>
                <w:lang w:val="en-US"/>
              </w:rPr>
            </w:pPr>
          </w:p>
        </w:tc>
        <w:tc>
          <w:tcPr>
            <w:tcW w:w="335" w:type="dxa"/>
          </w:tcPr>
          <w:p w14:paraId="553E1758"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4A12603D"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3E02D2C3"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0D5C4B13"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8B8CF47"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4F4932F"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5BF5B59"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920470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6521F14"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77F10F0"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0B9BCC0"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308AEB5E"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C7431E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70ABC3C2" w14:textId="77777777" w:rsidR="00605DE8" w:rsidRPr="007F49B0" w:rsidRDefault="00605DE8" w:rsidP="00D432F7">
            <w:pPr>
              <w:tabs>
                <w:tab w:val="center" w:pos="4819"/>
                <w:tab w:val="right" w:pos="9638"/>
              </w:tabs>
              <w:jc w:val="both"/>
              <w:outlineLvl w:val="0"/>
              <w:rPr>
                <w:color w:val="000000" w:themeColor="text1"/>
                <w:lang w:val="en-US"/>
              </w:rPr>
            </w:pPr>
          </w:p>
        </w:tc>
      </w:tr>
      <w:tr w:rsidR="00605DE8" w:rsidRPr="007F49B0" w14:paraId="64EB38E3" w14:textId="77777777" w:rsidTr="00D432F7">
        <w:trPr>
          <w:trHeight w:val="86"/>
        </w:trPr>
        <w:tc>
          <w:tcPr>
            <w:tcW w:w="2695" w:type="dxa"/>
          </w:tcPr>
          <w:p w14:paraId="7905DFF1"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US"/>
              </w:rPr>
              <w:t>Procurement phase</w:t>
            </w:r>
            <w:r w:rsidRPr="007F49B0">
              <w:rPr>
                <w:color w:val="000000" w:themeColor="text1"/>
                <w:lang w:val="uk-UA"/>
              </w:rPr>
              <w:t xml:space="preserve"> / Етап закупівель</w:t>
            </w:r>
          </w:p>
        </w:tc>
        <w:tc>
          <w:tcPr>
            <w:tcW w:w="318" w:type="dxa"/>
          </w:tcPr>
          <w:p w14:paraId="716D0AF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D9D9D9" w:themeFill="background1" w:themeFillShade="D9"/>
          </w:tcPr>
          <w:p w14:paraId="7F49E36A"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D9D9D9" w:themeFill="background1" w:themeFillShade="D9"/>
          </w:tcPr>
          <w:p w14:paraId="50A6634D"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shd w:val="clear" w:color="auto" w:fill="D9D9D9" w:themeFill="background1" w:themeFillShade="D9"/>
          </w:tcPr>
          <w:p w14:paraId="1A3C5C50" w14:textId="77777777" w:rsidR="00605DE8" w:rsidRPr="007F49B0" w:rsidRDefault="00605DE8" w:rsidP="00D432F7">
            <w:pPr>
              <w:tabs>
                <w:tab w:val="center" w:pos="4819"/>
                <w:tab w:val="right" w:pos="9638"/>
              </w:tabs>
              <w:jc w:val="both"/>
              <w:outlineLvl w:val="0"/>
              <w:rPr>
                <w:color w:val="000000" w:themeColor="text1"/>
                <w:lang w:val="en-US"/>
              </w:rPr>
            </w:pPr>
          </w:p>
        </w:tc>
        <w:tc>
          <w:tcPr>
            <w:tcW w:w="335" w:type="dxa"/>
            <w:shd w:val="clear" w:color="auto" w:fill="D9D9D9" w:themeFill="background1" w:themeFillShade="D9"/>
          </w:tcPr>
          <w:p w14:paraId="18AE2CA7"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6CF3AFFF"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5BB3C5B7"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1AB4F5E5"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B4A01B3"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512FE9A5"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362352EE"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04315533"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739E25BE"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151AEE46"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4533BDD5"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6D067C60"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2CDE7393"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6D049C40" w14:textId="77777777" w:rsidR="00605DE8" w:rsidRPr="007F49B0" w:rsidRDefault="00605DE8" w:rsidP="00D432F7">
            <w:pPr>
              <w:tabs>
                <w:tab w:val="center" w:pos="4819"/>
                <w:tab w:val="right" w:pos="9638"/>
              </w:tabs>
              <w:jc w:val="both"/>
              <w:outlineLvl w:val="0"/>
              <w:rPr>
                <w:color w:val="000000" w:themeColor="text1"/>
                <w:lang w:val="en-US"/>
              </w:rPr>
            </w:pPr>
          </w:p>
        </w:tc>
      </w:tr>
      <w:tr w:rsidR="00605DE8" w:rsidRPr="007F49B0" w14:paraId="173F74AD" w14:textId="77777777" w:rsidTr="00D432F7">
        <w:tc>
          <w:tcPr>
            <w:tcW w:w="2695" w:type="dxa"/>
          </w:tcPr>
          <w:p w14:paraId="2EF23D33"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rPr>
              <w:t xml:space="preserve">Design and approvals </w:t>
            </w:r>
            <w:r w:rsidRPr="007F49B0">
              <w:rPr>
                <w:color w:val="000000" w:themeColor="text1"/>
                <w:lang w:val="uk-UA"/>
              </w:rPr>
              <w:t>/ Проектування та погодження</w:t>
            </w:r>
          </w:p>
        </w:tc>
        <w:tc>
          <w:tcPr>
            <w:tcW w:w="318" w:type="dxa"/>
          </w:tcPr>
          <w:p w14:paraId="1E22941D" w14:textId="77777777" w:rsidR="00605DE8" w:rsidRPr="007F49B0" w:rsidRDefault="00605DE8" w:rsidP="00D432F7">
            <w:pPr>
              <w:tabs>
                <w:tab w:val="center" w:pos="4819"/>
                <w:tab w:val="right" w:pos="9638"/>
              </w:tabs>
              <w:jc w:val="both"/>
              <w:outlineLvl w:val="0"/>
              <w:rPr>
                <w:color w:val="000000" w:themeColor="text1"/>
              </w:rPr>
            </w:pPr>
          </w:p>
        </w:tc>
        <w:tc>
          <w:tcPr>
            <w:tcW w:w="318" w:type="dxa"/>
          </w:tcPr>
          <w:p w14:paraId="2F98D40F" w14:textId="77777777" w:rsidR="00605DE8" w:rsidRPr="007F49B0" w:rsidRDefault="00605DE8" w:rsidP="00D432F7">
            <w:pPr>
              <w:tabs>
                <w:tab w:val="center" w:pos="4819"/>
                <w:tab w:val="right" w:pos="9638"/>
              </w:tabs>
              <w:jc w:val="both"/>
              <w:outlineLvl w:val="0"/>
              <w:rPr>
                <w:color w:val="000000" w:themeColor="text1"/>
              </w:rPr>
            </w:pPr>
          </w:p>
        </w:tc>
        <w:tc>
          <w:tcPr>
            <w:tcW w:w="318" w:type="dxa"/>
          </w:tcPr>
          <w:p w14:paraId="150C0DC8" w14:textId="77777777" w:rsidR="00605DE8" w:rsidRPr="007F49B0" w:rsidRDefault="00605DE8" w:rsidP="00D432F7">
            <w:pPr>
              <w:tabs>
                <w:tab w:val="center" w:pos="4819"/>
                <w:tab w:val="right" w:pos="9638"/>
              </w:tabs>
              <w:jc w:val="both"/>
              <w:outlineLvl w:val="0"/>
              <w:rPr>
                <w:color w:val="000000" w:themeColor="text1"/>
              </w:rPr>
            </w:pPr>
          </w:p>
        </w:tc>
        <w:tc>
          <w:tcPr>
            <w:tcW w:w="318" w:type="dxa"/>
          </w:tcPr>
          <w:p w14:paraId="0A796C54" w14:textId="77777777" w:rsidR="00605DE8" w:rsidRPr="007F49B0" w:rsidRDefault="00605DE8" w:rsidP="00D432F7">
            <w:pPr>
              <w:tabs>
                <w:tab w:val="center" w:pos="4819"/>
                <w:tab w:val="right" w:pos="9638"/>
              </w:tabs>
              <w:jc w:val="both"/>
              <w:outlineLvl w:val="0"/>
              <w:rPr>
                <w:color w:val="000000" w:themeColor="text1"/>
              </w:rPr>
            </w:pPr>
          </w:p>
        </w:tc>
        <w:tc>
          <w:tcPr>
            <w:tcW w:w="335" w:type="dxa"/>
            <w:shd w:val="clear" w:color="auto" w:fill="auto"/>
          </w:tcPr>
          <w:p w14:paraId="6F3D8E9B"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2794C413"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1132D8CF"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66B430BF" w14:textId="77777777" w:rsidR="00605DE8" w:rsidRPr="007F49B0" w:rsidRDefault="00605DE8" w:rsidP="00D432F7">
            <w:pPr>
              <w:tabs>
                <w:tab w:val="center" w:pos="4819"/>
                <w:tab w:val="right" w:pos="9638"/>
              </w:tabs>
              <w:jc w:val="both"/>
              <w:outlineLvl w:val="0"/>
              <w:rPr>
                <w:color w:val="000000" w:themeColor="text1"/>
              </w:rPr>
            </w:pPr>
          </w:p>
        </w:tc>
        <w:tc>
          <w:tcPr>
            <w:tcW w:w="318" w:type="dxa"/>
            <w:shd w:val="clear" w:color="auto" w:fill="D9D9D9" w:themeFill="background1" w:themeFillShade="D9"/>
          </w:tcPr>
          <w:p w14:paraId="29BF0E64" w14:textId="77777777" w:rsidR="00605DE8" w:rsidRPr="007F49B0" w:rsidRDefault="00605DE8" w:rsidP="00D432F7">
            <w:pPr>
              <w:tabs>
                <w:tab w:val="center" w:pos="4819"/>
                <w:tab w:val="right" w:pos="9638"/>
              </w:tabs>
              <w:jc w:val="both"/>
              <w:outlineLvl w:val="0"/>
              <w:rPr>
                <w:color w:val="000000" w:themeColor="text1"/>
              </w:rPr>
            </w:pPr>
          </w:p>
        </w:tc>
        <w:tc>
          <w:tcPr>
            <w:tcW w:w="419" w:type="dxa"/>
            <w:shd w:val="clear" w:color="auto" w:fill="D9D9D9" w:themeFill="background1" w:themeFillShade="D9"/>
          </w:tcPr>
          <w:p w14:paraId="2197E799"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5B9CA72E"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23C67E4F"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10E85413"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3BEE194C"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384D3B85"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05F13F07"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130B9DA0" w14:textId="77777777" w:rsidR="00605DE8" w:rsidRPr="007F49B0" w:rsidRDefault="00605DE8" w:rsidP="00D432F7">
            <w:pPr>
              <w:tabs>
                <w:tab w:val="center" w:pos="4819"/>
                <w:tab w:val="right" w:pos="9638"/>
              </w:tabs>
              <w:jc w:val="both"/>
              <w:outlineLvl w:val="0"/>
              <w:rPr>
                <w:color w:val="000000" w:themeColor="text1"/>
              </w:rPr>
            </w:pPr>
          </w:p>
        </w:tc>
        <w:tc>
          <w:tcPr>
            <w:tcW w:w="419" w:type="dxa"/>
          </w:tcPr>
          <w:p w14:paraId="3FAAD1CD" w14:textId="77777777" w:rsidR="00605DE8" w:rsidRPr="007F49B0" w:rsidRDefault="00605DE8" w:rsidP="00D432F7">
            <w:pPr>
              <w:tabs>
                <w:tab w:val="center" w:pos="4819"/>
                <w:tab w:val="right" w:pos="9638"/>
              </w:tabs>
              <w:jc w:val="both"/>
              <w:outlineLvl w:val="0"/>
              <w:rPr>
                <w:color w:val="000000" w:themeColor="text1"/>
              </w:rPr>
            </w:pPr>
          </w:p>
        </w:tc>
      </w:tr>
      <w:tr w:rsidR="00605DE8" w:rsidRPr="007F49B0" w14:paraId="215B8739" w14:textId="77777777" w:rsidTr="00D432F7">
        <w:tc>
          <w:tcPr>
            <w:tcW w:w="2695" w:type="dxa"/>
          </w:tcPr>
          <w:p w14:paraId="786BC418"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US"/>
              </w:rPr>
              <w:t>Construction phase</w:t>
            </w:r>
            <w:r w:rsidRPr="007F49B0">
              <w:rPr>
                <w:color w:val="000000" w:themeColor="text1"/>
                <w:lang w:val="uk-UA"/>
              </w:rPr>
              <w:t xml:space="preserve"> / Етап будівництва</w:t>
            </w:r>
          </w:p>
        </w:tc>
        <w:tc>
          <w:tcPr>
            <w:tcW w:w="318" w:type="dxa"/>
          </w:tcPr>
          <w:p w14:paraId="594ED636"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407CBB7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0C2FD87D"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2290DF3F" w14:textId="77777777" w:rsidR="00605DE8" w:rsidRPr="007F49B0" w:rsidRDefault="00605DE8" w:rsidP="00D432F7">
            <w:pPr>
              <w:tabs>
                <w:tab w:val="center" w:pos="4819"/>
                <w:tab w:val="right" w:pos="9638"/>
              </w:tabs>
              <w:jc w:val="both"/>
              <w:outlineLvl w:val="0"/>
              <w:rPr>
                <w:color w:val="000000" w:themeColor="text1"/>
                <w:lang w:val="en-US"/>
              </w:rPr>
            </w:pPr>
          </w:p>
        </w:tc>
        <w:tc>
          <w:tcPr>
            <w:tcW w:w="335" w:type="dxa"/>
            <w:shd w:val="clear" w:color="auto" w:fill="auto"/>
          </w:tcPr>
          <w:p w14:paraId="2AD13154"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365E3B42"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5814215A"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17505363" w14:textId="77777777" w:rsidR="00605DE8" w:rsidRPr="007F49B0" w:rsidRDefault="00605DE8" w:rsidP="00D432F7">
            <w:pPr>
              <w:tabs>
                <w:tab w:val="center" w:pos="4819"/>
                <w:tab w:val="right" w:pos="9638"/>
              </w:tabs>
              <w:jc w:val="both"/>
              <w:outlineLvl w:val="0"/>
              <w:rPr>
                <w:color w:val="000000" w:themeColor="text1"/>
                <w:lang w:val="en-US"/>
              </w:rPr>
            </w:pPr>
          </w:p>
        </w:tc>
        <w:tc>
          <w:tcPr>
            <w:tcW w:w="318" w:type="dxa"/>
          </w:tcPr>
          <w:p w14:paraId="7F9BC0B2"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tcPr>
          <w:p w14:paraId="153C74A9"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4B5444F2"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7AE5D1AD"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5DA9CAE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55DA5098"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3352AC0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D9D9D9" w:themeFill="background1" w:themeFillShade="D9"/>
          </w:tcPr>
          <w:p w14:paraId="059EC6C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FFFFFF" w:themeFill="background1"/>
          </w:tcPr>
          <w:p w14:paraId="373CEDFA" w14:textId="77777777" w:rsidR="00605DE8" w:rsidRPr="007F49B0" w:rsidRDefault="00605DE8" w:rsidP="00D432F7">
            <w:pPr>
              <w:tabs>
                <w:tab w:val="center" w:pos="4819"/>
                <w:tab w:val="right" w:pos="9638"/>
              </w:tabs>
              <w:jc w:val="both"/>
              <w:outlineLvl w:val="0"/>
              <w:rPr>
                <w:color w:val="000000" w:themeColor="text1"/>
                <w:lang w:val="en-US"/>
              </w:rPr>
            </w:pPr>
          </w:p>
        </w:tc>
        <w:tc>
          <w:tcPr>
            <w:tcW w:w="419" w:type="dxa"/>
            <w:shd w:val="clear" w:color="auto" w:fill="FFFFFF" w:themeFill="background1"/>
          </w:tcPr>
          <w:p w14:paraId="37826B4F" w14:textId="77777777" w:rsidR="00605DE8" w:rsidRPr="007F49B0" w:rsidRDefault="00605DE8" w:rsidP="00D432F7">
            <w:pPr>
              <w:tabs>
                <w:tab w:val="center" w:pos="4819"/>
                <w:tab w:val="right" w:pos="9638"/>
              </w:tabs>
              <w:jc w:val="both"/>
              <w:outlineLvl w:val="0"/>
              <w:rPr>
                <w:color w:val="000000" w:themeColor="text1"/>
                <w:lang w:val="en-US"/>
              </w:rPr>
            </w:pPr>
          </w:p>
        </w:tc>
      </w:tr>
      <w:tr w:rsidR="00605DE8" w:rsidRPr="007F49B0" w14:paraId="5008EEE4" w14:textId="77777777" w:rsidTr="00D432F7">
        <w:tc>
          <w:tcPr>
            <w:tcW w:w="2695" w:type="dxa"/>
          </w:tcPr>
          <w:p w14:paraId="4F5F6129" w14:textId="77777777" w:rsidR="00605DE8" w:rsidRPr="007F49B0" w:rsidRDefault="00605DE8" w:rsidP="00D432F7">
            <w:pPr>
              <w:tabs>
                <w:tab w:val="center" w:pos="4819"/>
                <w:tab w:val="right" w:pos="9638"/>
              </w:tabs>
              <w:jc w:val="both"/>
              <w:outlineLvl w:val="0"/>
              <w:rPr>
                <w:color w:val="000000" w:themeColor="text1"/>
                <w:lang w:val="uk-UA"/>
              </w:rPr>
            </w:pPr>
            <w:r w:rsidRPr="007F49B0">
              <w:rPr>
                <w:color w:val="000000" w:themeColor="text1"/>
                <w:lang w:val="en-GB"/>
              </w:rPr>
              <w:t>Commissioning and completion</w:t>
            </w:r>
            <w:r w:rsidRPr="007F49B0">
              <w:rPr>
                <w:color w:val="000000" w:themeColor="text1"/>
                <w:lang w:val="uk-UA"/>
              </w:rPr>
              <w:t xml:space="preserve"> / Введення в експлуатацію та завершення</w:t>
            </w:r>
          </w:p>
        </w:tc>
        <w:tc>
          <w:tcPr>
            <w:tcW w:w="318" w:type="dxa"/>
          </w:tcPr>
          <w:p w14:paraId="191F385D"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5DC212C9"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7957A266"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31FE2D26" w14:textId="77777777" w:rsidR="00605DE8" w:rsidRPr="007F49B0" w:rsidRDefault="00605DE8" w:rsidP="00D432F7">
            <w:pPr>
              <w:tabs>
                <w:tab w:val="center" w:pos="4819"/>
                <w:tab w:val="right" w:pos="9638"/>
              </w:tabs>
              <w:jc w:val="both"/>
              <w:outlineLvl w:val="0"/>
              <w:rPr>
                <w:color w:val="000000" w:themeColor="text1"/>
                <w:lang w:val="en-GB"/>
              </w:rPr>
            </w:pPr>
          </w:p>
        </w:tc>
        <w:tc>
          <w:tcPr>
            <w:tcW w:w="335" w:type="dxa"/>
          </w:tcPr>
          <w:p w14:paraId="7F16DBA6"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2AF56F22"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24B540B2"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587FC23B" w14:textId="77777777" w:rsidR="00605DE8" w:rsidRPr="007F49B0" w:rsidRDefault="00605DE8" w:rsidP="00D432F7">
            <w:pPr>
              <w:tabs>
                <w:tab w:val="center" w:pos="4819"/>
                <w:tab w:val="right" w:pos="9638"/>
              </w:tabs>
              <w:jc w:val="both"/>
              <w:outlineLvl w:val="0"/>
              <w:rPr>
                <w:color w:val="000000" w:themeColor="text1"/>
                <w:lang w:val="en-GB"/>
              </w:rPr>
            </w:pPr>
          </w:p>
        </w:tc>
        <w:tc>
          <w:tcPr>
            <w:tcW w:w="318" w:type="dxa"/>
          </w:tcPr>
          <w:p w14:paraId="384B3BE8"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39461164"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50160890"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785350FA"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2F5690C4"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26FC721E"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3DB2A43E"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tcPr>
          <w:p w14:paraId="0953B2F9"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shd w:val="clear" w:color="auto" w:fill="D9D9D9" w:themeFill="background1" w:themeFillShade="D9"/>
          </w:tcPr>
          <w:p w14:paraId="6B05A2C4" w14:textId="77777777" w:rsidR="00605DE8" w:rsidRPr="007F49B0" w:rsidRDefault="00605DE8" w:rsidP="00D432F7">
            <w:pPr>
              <w:tabs>
                <w:tab w:val="center" w:pos="4819"/>
                <w:tab w:val="right" w:pos="9638"/>
              </w:tabs>
              <w:jc w:val="both"/>
              <w:outlineLvl w:val="0"/>
              <w:rPr>
                <w:color w:val="000000" w:themeColor="text1"/>
                <w:lang w:val="en-GB"/>
              </w:rPr>
            </w:pPr>
          </w:p>
        </w:tc>
        <w:tc>
          <w:tcPr>
            <w:tcW w:w="419" w:type="dxa"/>
            <w:shd w:val="clear" w:color="auto" w:fill="D9D9D9" w:themeFill="background1" w:themeFillShade="D9"/>
          </w:tcPr>
          <w:p w14:paraId="52422EC4" w14:textId="77777777" w:rsidR="00605DE8" w:rsidRPr="007F49B0" w:rsidRDefault="00605DE8" w:rsidP="00D432F7">
            <w:pPr>
              <w:tabs>
                <w:tab w:val="center" w:pos="4819"/>
                <w:tab w:val="right" w:pos="9638"/>
              </w:tabs>
              <w:jc w:val="both"/>
              <w:outlineLvl w:val="0"/>
              <w:rPr>
                <w:color w:val="000000" w:themeColor="text1"/>
                <w:lang w:val="en-GB"/>
              </w:rPr>
            </w:pPr>
          </w:p>
        </w:tc>
      </w:tr>
    </w:tbl>
    <w:p w14:paraId="78FB87BA" w14:textId="77777777" w:rsidR="00605DE8" w:rsidRPr="007F49B0" w:rsidRDefault="00605DE8" w:rsidP="00605DE8">
      <w:pPr>
        <w:tabs>
          <w:tab w:val="center" w:pos="4819"/>
          <w:tab w:val="right" w:pos="9638"/>
        </w:tabs>
        <w:jc w:val="both"/>
        <w:outlineLvl w:val="0"/>
        <w:rPr>
          <w:color w:val="000000" w:themeColor="text1"/>
          <w:lang w:val="en-US"/>
        </w:rPr>
      </w:pPr>
      <w:r w:rsidRPr="007F49B0">
        <w:rPr>
          <w:color w:val="000000" w:themeColor="text1"/>
          <w:lang w:val="en-GB"/>
        </w:rPr>
        <w:lastRenderedPageBreak/>
        <w:t xml:space="preserve">The estimated time of completion of the Project (the </w:t>
      </w:r>
      <w:r w:rsidRPr="007F49B0">
        <w:rPr>
          <w:b/>
          <w:color w:val="000000" w:themeColor="text1"/>
          <w:lang w:val="en-GB"/>
        </w:rPr>
        <w:t>Project Completion</w:t>
      </w:r>
      <w:r w:rsidRPr="007F49B0">
        <w:rPr>
          <w:color w:val="000000" w:themeColor="text1"/>
          <w:lang w:val="en-GB"/>
        </w:rPr>
        <w:t xml:space="preserve">) is </w:t>
      </w:r>
      <w:r w:rsidRPr="007F49B0">
        <w:rPr>
          <w:b/>
          <w:color w:val="000000" w:themeColor="text1"/>
          <w:lang w:val="en-US"/>
        </w:rPr>
        <w:t>December 2024/</w:t>
      </w:r>
    </w:p>
    <w:p w14:paraId="6492DE69" w14:textId="77777777" w:rsidR="00605DE8" w:rsidRPr="007F49B0" w:rsidRDefault="00605DE8" w:rsidP="00605DE8">
      <w:pPr>
        <w:tabs>
          <w:tab w:val="center" w:pos="4819"/>
          <w:tab w:val="right" w:pos="9638"/>
        </w:tabs>
        <w:jc w:val="both"/>
        <w:rPr>
          <w:color w:val="000000" w:themeColor="text1"/>
          <w:lang w:val="uk-UA"/>
        </w:rPr>
      </w:pPr>
      <w:r w:rsidRPr="007F49B0">
        <w:rPr>
          <w:color w:val="000000" w:themeColor="text1"/>
          <w:lang w:val="uk-UA"/>
        </w:rPr>
        <w:t xml:space="preserve">Термін завершення Проекту </w:t>
      </w:r>
      <w:r w:rsidRPr="007F49B0">
        <w:rPr>
          <w:color w:val="000000" w:themeColor="text1"/>
          <w:lang w:val="ru-RU"/>
        </w:rPr>
        <w:t>(</w:t>
      </w:r>
      <w:r w:rsidRPr="007F49B0">
        <w:rPr>
          <w:b/>
          <w:color w:val="000000" w:themeColor="text1"/>
          <w:lang w:val="uk-UA"/>
        </w:rPr>
        <w:t>Звіт про</w:t>
      </w:r>
      <w:r w:rsidRPr="007F49B0">
        <w:rPr>
          <w:color w:val="000000" w:themeColor="text1"/>
          <w:lang w:val="uk-UA"/>
        </w:rPr>
        <w:t xml:space="preserve"> </w:t>
      </w:r>
      <w:r w:rsidRPr="007F49B0">
        <w:rPr>
          <w:b/>
          <w:color w:val="000000" w:themeColor="text1"/>
          <w:lang w:val="uk-UA"/>
        </w:rPr>
        <w:t>Завершення</w:t>
      </w:r>
      <w:r w:rsidRPr="007F49B0">
        <w:rPr>
          <w:color w:val="000000" w:themeColor="text1"/>
          <w:lang w:val="ru-RU"/>
        </w:rPr>
        <w:t>)</w:t>
      </w:r>
      <w:r w:rsidRPr="007F49B0">
        <w:rPr>
          <w:color w:val="000000" w:themeColor="text1"/>
          <w:lang w:val="uk-UA"/>
        </w:rPr>
        <w:t xml:space="preserve"> є </w:t>
      </w:r>
      <w:r w:rsidRPr="007F49B0">
        <w:rPr>
          <w:b/>
          <w:color w:val="000000" w:themeColor="text1"/>
          <w:lang w:val="uk-UA"/>
        </w:rPr>
        <w:t>грудень 2024 року</w:t>
      </w:r>
      <w:r w:rsidRPr="007F49B0">
        <w:rPr>
          <w:color w:val="000000" w:themeColor="text1"/>
          <w:lang w:val="uk-UA"/>
        </w:rPr>
        <w:t>.</w:t>
      </w:r>
    </w:p>
    <w:p w14:paraId="716B4C04" w14:textId="77777777" w:rsidR="00605DE8" w:rsidRPr="007F49B0" w:rsidRDefault="00605DE8" w:rsidP="00605DE8">
      <w:pPr>
        <w:tabs>
          <w:tab w:val="center" w:pos="4819"/>
          <w:tab w:val="right" w:pos="9638"/>
        </w:tabs>
        <w:spacing w:before="140" w:after="140"/>
        <w:jc w:val="both"/>
        <w:outlineLvl w:val="0"/>
        <w:rPr>
          <w:b/>
          <w:bCs/>
          <w:color w:val="000000" w:themeColor="text1"/>
          <w:lang w:val="uk-UA"/>
        </w:rPr>
      </w:pPr>
      <w:r w:rsidRPr="007F49B0">
        <w:rPr>
          <w:b/>
          <w:bCs/>
          <w:color w:val="000000" w:themeColor="text1"/>
          <w:lang w:val="en-US"/>
        </w:rPr>
        <w:t>Project</w:t>
      </w:r>
      <w:r w:rsidRPr="007F49B0">
        <w:rPr>
          <w:b/>
          <w:bCs/>
          <w:color w:val="000000" w:themeColor="text1"/>
          <w:lang w:val="uk-UA"/>
        </w:rPr>
        <w:t xml:space="preserve"> </w:t>
      </w:r>
      <w:r w:rsidRPr="007F49B0">
        <w:rPr>
          <w:b/>
          <w:bCs/>
          <w:color w:val="000000" w:themeColor="text1"/>
          <w:lang w:val="en-US"/>
        </w:rPr>
        <w:t>Implementation</w:t>
      </w:r>
      <w:r w:rsidRPr="007F49B0">
        <w:rPr>
          <w:b/>
          <w:bCs/>
          <w:color w:val="000000" w:themeColor="text1"/>
          <w:lang w:val="uk-UA"/>
        </w:rPr>
        <w:t xml:space="preserve"> / Реалізація Проекту</w:t>
      </w:r>
    </w:p>
    <w:p w14:paraId="3C50288B" w14:textId="77777777" w:rsidR="00605DE8" w:rsidRPr="007F49B0" w:rsidRDefault="00605DE8" w:rsidP="00605DE8">
      <w:pPr>
        <w:tabs>
          <w:tab w:val="center" w:pos="4819"/>
          <w:tab w:val="right" w:pos="9638"/>
        </w:tabs>
        <w:spacing w:before="140" w:after="140"/>
        <w:jc w:val="both"/>
        <w:outlineLvl w:val="0"/>
        <w:rPr>
          <w:color w:val="000000" w:themeColor="text1"/>
          <w:u w:val="single"/>
          <w:lang w:val="uk-UA"/>
        </w:rPr>
      </w:pPr>
      <w:r w:rsidRPr="007F49B0">
        <w:rPr>
          <w:color w:val="000000" w:themeColor="text1"/>
          <w:u w:val="single"/>
          <w:lang w:val="en-GB"/>
        </w:rPr>
        <w:t>Project</w:t>
      </w:r>
      <w:r w:rsidRPr="007F49B0">
        <w:rPr>
          <w:color w:val="000000" w:themeColor="text1"/>
          <w:u w:val="single"/>
          <w:lang w:val="uk-UA"/>
        </w:rPr>
        <w:t xml:space="preserve"> </w:t>
      </w:r>
      <w:r w:rsidRPr="007F49B0">
        <w:rPr>
          <w:color w:val="000000" w:themeColor="text1"/>
          <w:u w:val="single"/>
          <w:lang w:val="en-GB"/>
        </w:rPr>
        <w:t>Implementation</w:t>
      </w:r>
      <w:r w:rsidRPr="007F49B0">
        <w:rPr>
          <w:color w:val="000000" w:themeColor="text1"/>
          <w:u w:val="single"/>
          <w:lang w:val="uk-UA"/>
        </w:rPr>
        <w:t xml:space="preserve"> </w:t>
      </w:r>
      <w:r w:rsidRPr="007F49B0">
        <w:rPr>
          <w:color w:val="000000" w:themeColor="text1"/>
          <w:u w:val="single"/>
          <w:lang w:val="en-GB"/>
        </w:rPr>
        <w:t>Unit</w:t>
      </w:r>
      <w:r w:rsidRPr="007F49B0">
        <w:rPr>
          <w:color w:val="000000" w:themeColor="text1"/>
          <w:u w:val="single"/>
          <w:lang w:val="uk-UA"/>
        </w:rPr>
        <w:t xml:space="preserve"> (</w:t>
      </w:r>
      <w:bookmarkStart w:id="25" w:name="_Hlk128236332"/>
      <w:r w:rsidRPr="007F49B0">
        <w:rPr>
          <w:color w:val="000000" w:themeColor="text1"/>
          <w:u w:val="single"/>
          <w:lang w:val="en-GB"/>
        </w:rPr>
        <w:t>PIU</w:t>
      </w:r>
      <w:bookmarkEnd w:id="25"/>
      <w:r w:rsidRPr="007F49B0">
        <w:rPr>
          <w:color w:val="000000" w:themeColor="text1"/>
          <w:u w:val="single"/>
          <w:lang w:val="uk-UA"/>
        </w:rPr>
        <w:t>)  / Група реалізації проекту (</w:t>
      </w:r>
      <w:r w:rsidRPr="007F49B0">
        <w:rPr>
          <w:color w:val="000000" w:themeColor="text1"/>
          <w:u w:val="single"/>
          <w:lang w:val="en-GB"/>
        </w:rPr>
        <w:t>PIU</w:t>
      </w:r>
      <w:r w:rsidRPr="007F49B0">
        <w:rPr>
          <w:color w:val="000000" w:themeColor="text1"/>
          <w:u w:val="single"/>
          <w:lang w:val="uk-UA"/>
        </w:rPr>
        <w:t>)</w:t>
      </w:r>
    </w:p>
    <w:p w14:paraId="6A303655" w14:textId="77777777" w:rsidR="00605DE8" w:rsidRPr="007F49B0" w:rsidRDefault="00605DE8" w:rsidP="00605DE8">
      <w:pPr>
        <w:tabs>
          <w:tab w:val="center" w:pos="4819"/>
          <w:tab w:val="right" w:pos="9638"/>
        </w:tabs>
        <w:jc w:val="both"/>
        <w:rPr>
          <w:color w:val="000000" w:themeColor="text1"/>
          <w:lang w:val="uk-UA"/>
        </w:rPr>
      </w:pPr>
      <w:r w:rsidRPr="007F49B0">
        <w:rPr>
          <w:color w:val="000000" w:themeColor="text1"/>
          <w:lang w:val="en-US"/>
        </w:rPr>
        <w:t>A</w:t>
      </w:r>
      <w:r w:rsidRPr="007F49B0">
        <w:rPr>
          <w:color w:val="000000" w:themeColor="text1"/>
          <w:lang w:val="uk-UA"/>
        </w:rPr>
        <w:t xml:space="preserve"> </w:t>
      </w:r>
      <w:r w:rsidRPr="007F49B0">
        <w:rPr>
          <w:color w:val="000000" w:themeColor="text1"/>
          <w:lang w:val="en-US"/>
        </w:rPr>
        <w:t>Project Implementation</w:t>
      </w:r>
      <w:r w:rsidRPr="007F49B0">
        <w:rPr>
          <w:color w:val="000000" w:themeColor="text1"/>
          <w:lang w:val="uk-UA"/>
        </w:rPr>
        <w:t xml:space="preserve"> </w:t>
      </w:r>
      <w:r w:rsidRPr="007F49B0">
        <w:rPr>
          <w:color w:val="000000" w:themeColor="text1"/>
          <w:lang w:val="en-GB"/>
        </w:rPr>
        <w:t>U</w:t>
      </w:r>
      <w:r w:rsidRPr="007F49B0">
        <w:rPr>
          <w:color w:val="000000" w:themeColor="text1"/>
          <w:lang w:val="en-US"/>
        </w:rPr>
        <w:t>nit (PIU)</w:t>
      </w:r>
      <w:r w:rsidRPr="007F49B0">
        <w:rPr>
          <w:color w:val="000000" w:themeColor="text1"/>
          <w:lang w:val="uk-UA"/>
        </w:rPr>
        <w:t xml:space="preserve"> </w:t>
      </w:r>
      <w:r w:rsidRPr="007F49B0">
        <w:rPr>
          <w:color w:val="000000" w:themeColor="text1"/>
          <w:lang w:val="en-US"/>
        </w:rPr>
        <w:t>shall</w:t>
      </w:r>
      <w:r w:rsidRPr="007F49B0">
        <w:rPr>
          <w:color w:val="000000" w:themeColor="text1"/>
          <w:lang w:val="uk-UA"/>
        </w:rPr>
        <w:t xml:space="preserve"> </w:t>
      </w:r>
      <w:r w:rsidRPr="007F49B0">
        <w:rPr>
          <w:color w:val="000000" w:themeColor="text1"/>
          <w:lang w:val="en-GB"/>
        </w:rPr>
        <w:t xml:space="preserve">be </w:t>
      </w:r>
      <w:r w:rsidRPr="007F49B0">
        <w:rPr>
          <w:color w:val="000000" w:themeColor="text1"/>
          <w:lang w:val="en-US"/>
        </w:rPr>
        <w:t>established by the Grant Beneficiary and approved by NEFCO</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manage</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 implementation</w:t>
      </w:r>
      <w:r w:rsidRPr="007F49B0">
        <w:rPr>
          <w:color w:val="000000" w:themeColor="text1"/>
          <w:lang w:val="uk-UA"/>
        </w:rPr>
        <w:t xml:space="preserve">. / </w:t>
      </w:r>
    </w:p>
    <w:p w14:paraId="56A152EA"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uk-UA"/>
        </w:rPr>
        <w:t>Для управління впровадженням Проекту Одержувач гранту створює та затверджує в НЕФКО Групу реалізації проекту (PIU).</w:t>
      </w:r>
    </w:p>
    <w:p w14:paraId="05F6B467" w14:textId="77777777" w:rsidR="00605DE8" w:rsidRPr="007F49B0" w:rsidRDefault="00605DE8" w:rsidP="00605DE8">
      <w:pPr>
        <w:spacing w:after="140"/>
        <w:jc w:val="both"/>
        <w:rPr>
          <w:color w:val="000000" w:themeColor="text1"/>
          <w:lang w:val="uk-UA"/>
        </w:rPr>
      </w:pPr>
      <w:r w:rsidRPr="007F49B0">
        <w:rPr>
          <w:color w:val="000000" w:themeColor="text1"/>
          <w:lang w:val="en-US"/>
        </w:rPr>
        <w:t>The Grant Beneficiary shall</w:t>
      </w:r>
      <w:r w:rsidRPr="007F49B0">
        <w:rPr>
          <w:color w:val="000000" w:themeColor="text1"/>
          <w:lang w:val="uk-UA"/>
        </w:rPr>
        <w:t>:</w:t>
      </w:r>
      <w:r w:rsidRPr="007F49B0">
        <w:rPr>
          <w:color w:val="000000" w:themeColor="text1"/>
          <w:lang w:val="en-US"/>
        </w:rPr>
        <w:t xml:space="preserve"> / </w:t>
      </w:r>
      <w:r w:rsidRPr="007F49B0">
        <w:rPr>
          <w:color w:val="000000" w:themeColor="text1"/>
          <w:lang w:val="uk-UA"/>
        </w:rPr>
        <w:t>Одержувач гранту повинен:</w:t>
      </w:r>
    </w:p>
    <w:p w14:paraId="64737B47"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rFonts w:eastAsia="Arial"/>
          <w:color w:val="000000" w:themeColor="text1"/>
          <w:spacing w:val="-4"/>
          <w:lang w:val="en-GB"/>
        </w:rPr>
        <w:t>register the Project with the Cabinet of Ministries of Ukraine</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зареєструвати Проект в Кабінеті Міністрів України</w:t>
      </w:r>
      <w:r w:rsidRPr="007F49B0">
        <w:rPr>
          <w:color w:val="000000" w:themeColor="text1"/>
          <w:lang w:val="en-US"/>
        </w:rPr>
        <w:t>;</w:t>
      </w:r>
    </w:p>
    <w:p w14:paraId="3D4D44E9"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US"/>
        </w:rPr>
        <w:t>appoint</w:t>
      </w:r>
      <w:r w:rsidRPr="007F49B0">
        <w:rPr>
          <w:color w:val="000000" w:themeColor="text1"/>
          <w:lang w:val="uk-UA"/>
        </w:rPr>
        <w:t xml:space="preserve"> </w:t>
      </w:r>
      <w:r w:rsidRPr="007F49B0">
        <w:rPr>
          <w:color w:val="000000" w:themeColor="text1"/>
          <w:lang w:val="en-US"/>
        </w:rPr>
        <w:t>a</w:t>
      </w:r>
      <w:r w:rsidRPr="007F49B0">
        <w:rPr>
          <w:color w:val="000000" w:themeColor="text1"/>
          <w:lang w:val="uk-UA"/>
        </w:rPr>
        <w:t xml:space="preserve"> </w:t>
      </w:r>
      <w:r w:rsidRPr="007F49B0">
        <w:rPr>
          <w:b/>
          <w:bCs/>
          <w:color w:val="000000" w:themeColor="text1"/>
          <w:lang w:val="en-US"/>
        </w:rPr>
        <w:t>Vice</w:t>
      </w:r>
      <w:r w:rsidRPr="007F49B0">
        <w:rPr>
          <w:b/>
          <w:bCs/>
          <w:color w:val="000000" w:themeColor="text1"/>
          <w:lang w:val="uk-UA"/>
        </w:rPr>
        <w:t xml:space="preserve"> </w:t>
      </w:r>
      <w:r w:rsidRPr="007F49B0">
        <w:rPr>
          <w:b/>
          <w:bCs/>
          <w:color w:val="000000" w:themeColor="text1"/>
          <w:lang w:val="en-US"/>
        </w:rPr>
        <w:t>Mayor</w:t>
      </w:r>
      <w:r w:rsidRPr="007F49B0">
        <w:rPr>
          <w:color w:val="000000" w:themeColor="text1"/>
          <w:lang w:val="uk-UA"/>
        </w:rPr>
        <w:t xml:space="preserve"> </w:t>
      </w:r>
      <w:r w:rsidRPr="007F49B0">
        <w:rPr>
          <w:color w:val="000000" w:themeColor="text1"/>
          <w:lang w:val="en-US"/>
        </w:rPr>
        <w:t>responsible</w:t>
      </w:r>
      <w:r w:rsidRPr="007F49B0">
        <w:rPr>
          <w:color w:val="000000" w:themeColor="text1"/>
          <w:lang w:val="uk-UA"/>
        </w:rPr>
        <w:t xml:space="preserve"> </w:t>
      </w:r>
      <w:r w:rsidRPr="007F49B0">
        <w:rPr>
          <w:color w:val="000000" w:themeColor="text1"/>
          <w:lang w:val="en-US"/>
        </w:rPr>
        <w:t>for</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Р</w:t>
      </w:r>
      <w:r w:rsidRPr="007F49B0">
        <w:rPr>
          <w:color w:val="000000" w:themeColor="text1"/>
          <w:lang w:val="en-US"/>
        </w:rPr>
        <w:t>roject</w:t>
      </w:r>
      <w:r w:rsidRPr="007F49B0">
        <w:rPr>
          <w:color w:val="000000" w:themeColor="text1"/>
          <w:lang w:val="uk-UA"/>
        </w:rPr>
        <w:t xml:space="preserve"> </w:t>
      </w:r>
      <w:r w:rsidRPr="007F49B0">
        <w:rPr>
          <w:color w:val="000000" w:themeColor="text1"/>
          <w:lang w:val="en-US"/>
        </w:rPr>
        <w:t>on</w:t>
      </w:r>
      <w:r w:rsidRPr="007F49B0">
        <w:rPr>
          <w:color w:val="000000" w:themeColor="text1"/>
          <w:lang w:val="uk-UA"/>
        </w:rPr>
        <w:t xml:space="preserve"> </w:t>
      </w:r>
      <w:r w:rsidRPr="007F49B0">
        <w:rPr>
          <w:color w:val="000000" w:themeColor="text1"/>
          <w:lang w:val="en-US"/>
        </w:rPr>
        <w:t>behalf</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Novovolynsk</w:t>
      </w:r>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Council</w:t>
      </w:r>
      <w:r w:rsidRPr="007F49B0">
        <w:rPr>
          <w:color w:val="000000" w:themeColor="text1"/>
          <w:lang w:val="uk-UA"/>
        </w:rPr>
        <w:t xml:space="preserve">/ </w:t>
      </w:r>
      <w:r w:rsidRPr="007F49B0">
        <w:rPr>
          <w:color w:val="000000" w:themeColor="text1"/>
          <w:lang w:val="uk-UA"/>
        </w:rPr>
        <w:br/>
        <w:t xml:space="preserve">призначити </w:t>
      </w:r>
      <w:r w:rsidRPr="007F49B0">
        <w:rPr>
          <w:b/>
          <w:bCs/>
          <w:color w:val="000000" w:themeColor="text1"/>
          <w:lang w:val="uk-UA"/>
        </w:rPr>
        <w:t>заступника міського голови</w:t>
      </w:r>
      <w:r w:rsidRPr="007F49B0">
        <w:rPr>
          <w:color w:val="000000" w:themeColor="text1"/>
          <w:lang w:val="uk-UA"/>
        </w:rPr>
        <w:t xml:space="preserve">, відповідального за Проект від Нововолинської міської ради;  </w:t>
      </w:r>
    </w:p>
    <w:p w14:paraId="58596A9F"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BB15CD">
        <w:rPr>
          <w:color w:val="000000" w:themeColor="text1"/>
          <w:lang w:val="en-GB"/>
        </w:rPr>
        <w:t>set</w:t>
      </w:r>
      <w:r w:rsidRPr="00BB15CD">
        <w:rPr>
          <w:color w:val="000000" w:themeColor="text1"/>
          <w:lang w:val="uk-UA"/>
        </w:rPr>
        <w:t xml:space="preserve"> </w:t>
      </w:r>
      <w:r w:rsidRPr="00BB15CD">
        <w:rPr>
          <w:color w:val="000000" w:themeColor="text1"/>
          <w:lang w:val="en-GB"/>
        </w:rPr>
        <w:t>up</w:t>
      </w:r>
      <w:r w:rsidRPr="00BB15CD">
        <w:rPr>
          <w:color w:val="000000" w:themeColor="text1"/>
          <w:lang w:val="uk-UA"/>
        </w:rPr>
        <w:t xml:space="preserve"> </w:t>
      </w:r>
      <w:r w:rsidRPr="00BB15CD">
        <w:rPr>
          <w:color w:val="000000" w:themeColor="text1"/>
          <w:lang w:val="en-GB"/>
        </w:rPr>
        <w:t>the</w:t>
      </w:r>
      <w:r w:rsidRPr="00BB15CD">
        <w:rPr>
          <w:color w:val="000000" w:themeColor="text1"/>
          <w:lang w:val="uk-UA"/>
        </w:rPr>
        <w:t xml:space="preserve"> </w:t>
      </w:r>
      <w:r w:rsidRPr="00BB15CD">
        <w:rPr>
          <w:color w:val="000000" w:themeColor="text1"/>
          <w:lang w:val="en-GB"/>
        </w:rPr>
        <w:t>Project</w:t>
      </w:r>
      <w:r w:rsidRPr="00BB15CD">
        <w:rPr>
          <w:color w:val="000000" w:themeColor="text1"/>
          <w:lang w:val="uk-UA"/>
        </w:rPr>
        <w:t xml:space="preserve"> </w:t>
      </w:r>
      <w:r w:rsidRPr="00BB15CD">
        <w:rPr>
          <w:color w:val="000000" w:themeColor="text1"/>
          <w:lang w:val="en-GB"/>
        </w:rPr>
        <w:t>Implementation</w:t>
      </w:r>
      <w:r w:rsidRPr="00BB15CD">
        <w:rPr>
          <w:color w:val="000000" w:themeColor="text1"/>
          <w:lang w:val="uk-UA"/>
        </w:rPr>
        <w:t xml:space="preserve"> </w:t>
      </w:r>
      <w:r w:rsidRPr="00BB15CD">
        <w:rPr>
          <w:color w:val="000000" w:themeColor="text1"/>
          <w:lang w:val="en-GB"/>
        </w:rPr>
        <w:t>Unit</w:t>
      </w:r>
      <w:r w:rsidRPr="00BB15CD">
        <w:rPr>
          <w:color w:val="000000" w:themeColor="text1"/>
          <w:lang w:val="uk-UA"/>
        </w:rPr>
        <w:t xml:space="preserve"> (</w:t>
      </w:r>
      <w:r w:rsidRPr="00BB15CD">
        <w:rPr>
          <w:color w:val="000000" w:themeColor="text1"/>
          <w:lang w:val="en-GB"/>
        </w:rPr>
        <w:t>PIU</w:t>
      </w:r>
      <w:r w:rsidRPr="00BB15CD">
        <w:rPr>
          <w:color w:val="000000" w:themeColor="text1"/>
          <w:lang w:val="uk-UA"/>
        </w:rPr>
        <w:t xml:space="preserve">) </w:t>
      </w:r>
      <w:r w:rsidRPr="00BB15CD">
        <w:rPr>
          <w:color w:val="000000" w:themeColor="text1"/>
          <w:lang w:val="en-GB"/>
        </w:rPr>
        <w:t>consisting</w:t>
      </w:r>
      <w:r w:rsidRPr="00BB15CD">
        <w:rPr>
          <w:color w:val="000000" w:themeColor="text1"/>
          <w:lang w:val="uk-UA"/>
        </w:rPr>
        <w:t xml:space="preserve"> </w:t>
      </w:r>
      <w:r w:rsidRPr="00BB15CD">
        <w:rPr>
          <w:color w:val="000000" w:themeColor="text1"/>
          <w:lang w:val="en-GB"/>
        </w:rPr>
        <w:t>at</w:t>
      </w:r>
      <w:r w:rsidRPr="00BB15CD">
        <w:rPr>
          <w:color w:val="000000" w:themeColor="text1"/>
          <w:lang w:val="uk-UA"/>
        </w:rPr>
        <w:t xml:space="preserve"> </w:t>
      </w:r>
      <w:r w:rsidRPr="00BB15CD">
        <w:rPr>
          <w:color w:val="000000" w:themeColor="text1"/>
          <w:lang w:val="en-GB"/>
        </w:rPr>
        <w:t>least</w:t>
      </w:r>
      <w:r w:rsidRPr="00BB15CD">
        <w:rPr>
          <w:color w:val="000000" w:themeColor="text1"/>
          <w:lang w:val="uk-UA"/>
        </w:rPr>
        <w:t xml:space="preserve"> </w:t>
      </w:r>
      <w:r w:rsidRPr="00BB15CD">
        <w:rPr>
          <w:color w:val="000000" w:themeColor="text1"/>
          <w:lang w:val="en-GB"/>
        </w:rPr>
        <w:t>of</w:t>
      </w:r>
      <w:r w:rsidRPr="00BB15CD">
        <w:rPr>
          <w:color w:val="000000" w:themeColor="text1"/>
          <w:lang w:val="uk-UA"/>
        </w:rPr>
        <w:t xml:space="preserve"> </w:t>
      </w:r>
      <w:r w:rsidRPr="00BB15CD">
        <w:rPr>
          <w:color w:val="000000" w:themeColor="text1"/>
          <w:lang w:val="en-GB"/>
        </w:rPr>
        <w:t>the</w:t>
      </w:r>
      <w:r w:rsidRPr="00BB15CD">
        <w:rPr>
          <w:color w:val="000000" w:themeColor="text1"/>
          <w:lang w:val="uk-UA"/>
        </w:rPr>
        <w:t xml:space="preserve"> </w:t>
      </w:r>
      <w:r w:rsidRPr="00BB15CD">
        <w:rPr>
          <w:color w:val="000000" w:themeColor="text1"/>
          <w:lang w:val="en-GB"/>
        </w:rPr>
        <w:t>following</w:t>
      </w:r>
      <w:r w:rsidRPr="00BB15CD">
        <w:rPr>
          <w:color w:val="000000" w:themeColor="text1"/>
          <w:lang w:val="uk-UA"/>
        </w:rPr>
        <w:t xml:space="preserve"> </w:t>
      </w:r>
      <w:r w:rsidRPr="00BB15CD">
        <w:rPr>
          <w:color w:val="000000" w:themeColor="text1"/>
          <w:lang w:val="en-GB"/>
        </w:rPr>
        <w:t>experts</w:t>
      </w:r>
      <w:r w:rsidRPr="00BB15CD">
        <w:rPr>
          <w:color w:val="000000" w:themeColor="text1"/>
          <w:lang w:val="uk-UA"/>
        </w:rPr>
        <w:t xml:space="preserve">: </w:t>
      </w:r>
      <w:r w:rsidRPr="00BB15CD">
        <w:rPr>
          <w:color w:val="000000" w:themeColor="text1"/>
          <w:lang w:val="en-GB"/>
        </w:rPr>
        <w:t>project</w:t>
      </w:r>
      <w:r w:rsidRPr="00BB15CD">
        <w:rPr>
          <w:color w:val="000000" w:themeColor="text1"/>
          <w:lang w:val="uk-UA"/>
        </w:rPr>
        <w:t xml:space="preserve"> </w:t>
      </w:r>
      <w:r w:rsidRPr="00BB15CD">
        <w:rPr>
          <w:color w:val="000000" w:themeColor="text1"/>
          <w:lang w:val="en-GB"/>
        </w:rPr>
        <w:t>manager</w:t>
      </w:r>
      <w:r w:rsidRPr="00BB15CD">
        <w:rPr>
          <w:color w:val="000000" w:themeColor="text1"/>
          <w:lang w:val="uk-UA"/>
        </w:rPr>
        <w:t xml:space="preserve"> - </w:t>
      </w:r>
      <w:r w:rsidRPr="00BB15CD">
        <w:rPr>
          <w:color w:val="000000" w:themeColor="text1"/>
          <w:lang w:val="en-GB"/>
        </w:rPr>
        <w:t>head</w:t>
      </w:r>
      <w:r w:rsidRPr="00BB15CD">
        <w:rPr>
          <w:color w:val="000000" w:themeColor="text1"/>
          <w:lang w:val="uk-UA"/>
        </w:rPr>
        <w:t xml:space="preserve"> </w:t>
      </w:r>
      <w:r w:rsidRPr="00BB15CD">
        <w:rPr>
          <w:color w:val="000000" w:themeColor="text1"/>
          <w:lang w:val="en-GB"/>
        </w:rPr>
        <w:t>of</w:t>
      </w:r>
      <w:r w:rsidRPr="00BB15CD">
        <w:rPr>
          <w:color w:val="000000" w:themeColor="text1"/>
          <w:lang w:val="uk-UA"/>
        </w:rPr>
        <w:t xml:space="preserve"> </w:t>
      </w:r>
      <w:r w:rsidRPr="00BB15CD">
        <w:rPr>
          <w:color w:val="000000" w:themeColor="text1"/>
          <w:lang w:val="en-GB"/>
        </w:rPr>
        <w:t>PIU</w:t>
      </w:r>
      <w:r w:rsidRPr="00BB15CD">
        <w:rPr>
          <w:color w:val="000000" w:themeColor="text1"/>
          <w:lang w:val="uk-UA"/>
        </w:rPr>
        <w:t xml:space="preserve">, </w:t>
      </w:r>
      <w:r w:rsidRPr="00BB15CD">
        <w:rPr>
          <w:color w:val="000000" w:themeColor="text1"/>
          <w:lang w:val="en-GB"/>
        </w:rPr>
        <w:t>technical</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w:t>
      </w:r>
      <w:r w:rsidRPr="00BB15CD">
        <w:rPr>
          <w:color w:val="000000" w:themeColor="text1"/>
          <w:lang w:val="en-GB"/>
        </w:rPr>
        <w:t>communication</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w:t>
      </w:r>
      <w:r w:rsidRPr="00BB15CD">
        <w:rPr>
          <w:color w:val="000000" w:themeColor="text1"/>
          <w:lang w:val="en-US"/>
        </w:rPr>
        <w:t>legal</w:t>
      </w:r>
      <w:r w:rsidRPr="00BB15CD">
        <w:rPr>
          <w:color w:val="000000" w:themeColor="text1"/>
          <w:lang w:val="uk-UA"/>
        </w:rPr>
        <w:t xml:space="preserve"> </w:t>
      </w:r>
      <w:r w:rsidRPr="00BB15CD">
        <w:rPr>
          <w:color w:val="000000" w:themeColor="text1"/>
          <w:lang w:val="en-US"/>
        </w:rPr>
        <w:t>expert</w:t>
      </w:r>
      <w:r w:rsidRPr="00BB15CD">
        <w:rPr>
          <w:color w:val="000000" w:themeColor="text1"/>
          <w:lang w:val="uk-UA"/>
        </w:rPr>
        <w:t xml:space="preserve">, </w:t>
      </w:r>
      <w:r w:rsidRPr="00BB15CD">
        <w:rPr>
          <w:color w:val="000000" w:themeColor="text1"/>
          <w:lang w:val="en-GB"/>
        </w:rPr>
        <w:t>procurement</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w:t>
      </w:r>
      <w:bookmarkStart w:id="26" w:name="_Hlk129943421"/>
      <w:r w:rsidRPr="00BB15CD">
        <w:rPr>
          <w:rStyle w:val="cf01"/>
          <w:rFonts w:ascii="Times New Roman" w:hAnsi="Times New Roman" w:cs="Times New Roman"/>
          <w:color w:val="000000" w:themeColor="text1"/>
        </w:rPr>
        <w:t>an</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expert</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on</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social</w:t>
      </w:r>
      <w:r w:rsidRPr="00BB15CD">
        <w:rPr>
          <w:rStyle w:val="cf01"/>
          <w:rFonts w:ascii="Times New Roman" w:hAnsi="Times New Roman" w:cs="Times New Roman"/>
          <w:color w:val="000000" w:themeColor="text1"/>
          <w:lang w:val="uk-UA"/>
        </w:rPr>
        <w:t xml:space="preserve"> </w:t>
      </w:r>
      <w:r w:rsidRPr="00BB15CD">
        <w:rPr>
          <w:rStyle w:val="cf01"/>
          <w:rFonts w:ascii="Times New Roman" w:hAnsi="Times New Roman" w:cs="Times New Roman"/>
          <w:color w:val="000000" w:themeColor="text1"/>
        </w:rPr>
        <w:t>issues</w:t>
      </w:r>
      <w:r w:rsidRPr="00BB15CD">
        <w:rPr>
          <w:color w:val="000000" w:themeColor="text1"/>
          <w:lang w:val="uk-UA"/>
        </w:rPr>
        <w:t xml:space="preserve"> </w:t>
      </w:r>
      <w:bookmarkEnd w:id="26"/>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financial</w:t>
      </w:r>
      <w:r w:rsidRPr="00BB15CD">
        <w:rPr>
          <w:color w:val="000000" w:themeColor="text1"/>
          <w:lang w:val="uk-UA"/>
        </w:rPr>
        <w:t xml:space="preserve"> </w:t>
      </w:r>
      <w:r w:rsidRPr="00BB15CD">
        <w:rPr>
          <w:color w:val="000000" w:themeColor="text1"/>
          <w:lang w:val="en-GB"/>
        </w:rPr>
        <w:t>expert</w:t>
      </w:r>
      <w:r w:rsidRPr="00BB15CD">
        <w:rPr>
          <w:color w:val="000000" w:themeColor="text1"/>
          <w:lang w:val="uk-UA"/>
        </w:rPr>
        <w:t xml:space="preserve"> /створити групу реалізації проекту (</w:t>
      </w:r>
      <w:bookmarkStart w:id="27" w:name="_Hlk128214017"/>
      <w:r w:rsidRPr="00BB15CD">
        <w:rPr>
          <w:color w:val="000000" w:themeColor="text1"/>
          <w:lang w:val="uk-UA"/>
        </w:rPr>
        <w:t>PIU</w:t>
      </w:r>
      <w:bookmarkEnd w:id="27"/>
      <w:r w:rsidRPr="00BB15CD">
        <w:rPr>
          <w:color w:val="000000" w:themeColor="text1"/>
          <w:lang w:val="uk-UA"/>
        </w:rPr>
        <w:t>), у складі: керівник проекту – керівник PIU, технічний експерт, експерт із комунікацій, експерт з юридичних питань, експерт із соціальних</w:t>
      </w:r>
      <w:r w:rsidRPr="007F49B0">
        <w:rPr>
          <w:color w:val="000000" w:themeColor="text1"/>
          <w:lang w:val="uk-UA"/>
        </w:rPr>
        <w:t xml:space="preserve"> питань, експерт із закупівель та фінансовий експерт;</w:t>
      </w:r>
    </w:p>
    <w:p w14:paraId="795C36A4"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appoint the relevant department responsible for the Project implementation and nominate the members of the tender evaluation committee</w:t>
      </w:r>
      <w:r w:rsidRPr="007F49B0">
        <w:rPr>
          <w:color w:val="000000" w:themeColor="text1"/>
          <w:lang w:val="uk-UA"/>
        </w:rPr>
        <w:t>/</w:t>
      </w:r>
      <w:r w:rsidRPr="007F49B0">
        <w:rPr>
          <w:color w:val="000000" w:themeColor="text1"/>
          <w:lang w:val="en-GB"/>
        </w:rPr>
        <w:t xml:space="preserve"> </w:t>
      </w:r>
      <w:r w:rsidRPr="007F49B0">
        <w:rPr>
          <w:color w:val="000000" w:themeColor="text1"/>
          <w:lang w:val="uk-UA"/>
        </w:rPr>
        <w:t>призначити відповідний відділ, відповідальний за реалізацію Проекту, та призначити членів тендерного комітету</w:t>
      </w:r>
      <w:r w:rsidRPr="007F49B0">
        <w:rPr>
          <w:color w:val="000000" w:themeColor="text1"/>
          <w:lang w:val="en-GB"/>
        </w:rPr>
        <w:t>;</w:t>
      </w:r>
    </w:p>
    <w:p w14:paraId="61A92C75"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announce</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conduct</w:t>
      </w:r>
      <w:r w:rsidRPr="007F49B0">
        <w:rPr>
          <w:color w:val="000000" w:themeColor="text1"/>
          <w:lang w:val="uk-UA"/>
        </w:rPr>
        <w:t xml:space="preserve"> </w:t>
      </w:r>
      <w:r w:rsidRPr="007F49B0">
        <w:rPr>
          <w:color w:val="000000" w:themeColor="text1"/>
          <w:lang w:val="en-GB"/>
        </w:rPr>
        <w:t>tenders</w:t>
      </w:r>
      <w:r w:rsidRPr="007F49B0">
        <w:rPr>
          <w:color w:val="000000" w:themeColor="text1"/>
          <w:lang w:val="uk-UA"/>
        </w:rPr>
        <w:t xml:space="preserve"> </w:t>
      </w:r>
      <w:r w:rsidRPr="007F49B0">
        <w:rPr>
          <w:color w:val="000000" w:themeColor="text1"/>
          <w:lang w:val="en-GB"/>
        </w:rPr>
        <w:t>within</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Project</w:t>
      </w:r>
      <w:r w:rsidRPr="007F49B0">
        <w:rPr>
          <w:color w:val="000000" w:themeColor="text1"/>
          <w:lang w:val="uk-UA"/>
        </w:rPr>
        <w:t xml:space="preserve">, </w:t>
      </w:r>
      <w:r w:rsidRPr="007F49B0">
        <w:rPr>
          <w:color w:val="000000" w:themeColor="text1"/>
          <w:lang w:val="en-GB"/>
        </w:rPr>
        <w:t>conclude</w:t>
      </w:r>
      <w:r w:rsidRPr="007F49B0">
        <w:rPr>
          <w:color w:val="000000" w:themeColor="text1"/>
          <w:lang w:val="uk-UA"/>
        </w:rPr>
        <w:t xml:space="preserve"> </w:t>
      </w:r>
      <w:r w:rsidRPr="007F49B0">
        <w:rPr>
          <w:color w:val="000000" w:themeColor="text1"/>
          <w:lang w:val="en-GB"/>
        </w:rPr>
        <w:t>contract</w:t>
      </w:r>
      <w:r w:rsidRPr="007F49B0">
        <w:rPr>
          <w:color w:val="000000" w:themeColor="text1"/>
          <w:lang w:val="uk-UA"/>
        </w:rPr>
        <w:t xml:space="preserve"> </w:t>
      </w:r>
      <w:r w:rsidRPr="007F49B0">
        <w:rPr>
          <w:color w:val="000000" w:themeColor="text1"/>
          <w:lang w:val="en-GB"/>
        </w:rPr>
        <w:t>agreements</w:t>
      </w:r>
      <w:r w:rsidRPr="007F49B0">
        <w:rPr>
          <w:color w:val="000000" w:themeColor="text1"/>
          <w:lang w:val="uk-UA"/>
        </w:rPr>
        <w:t xml:space="preserve">, </w:t>
      </w:r>
      <w:r w:rsidRPr="007F49B0">
        <w:rPr>
          <w:color w:val="000000" w:themeColor="text1"/>
          <w:lang w:val="en-GB"/>
        </w:rPr>
        <w:t>accept</w:t>
      </w:r>
      <w:r w:rsidRPr="007F49B0">
        <w:rPr>
          <w:color w:val="000000" w:themeColor="text1"/>
          <w:lang w:val="uk-UA"/>
        </w:rPr>
        <w:t xml:space="preserve"> </w:t>
      </w:r>
      <w:r w:rsidRPr="007F49B0">
        <w:rPr>
          <w:color w:val="000000" w:themeColor="text1"/>
          <w:lang w:val="en-GB"/>
        </w:rPr>
        <w:t>completed</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/оголошувати та проводити тендери в рамках Проекту, укладати договори підряду, приймати виконані роботи;</w:t>
      </w:r>
    </w:p>
    <w:p w14:paraId="321B8083"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conclude</w:t>
      </w:r>
      <w:r w:rsidRPr="007F49B0">
        <w:rPr>
          <w:color w:val="000000" w:themeColor="text1"/>
          <w:lang w:val="uk-UA"/>
        </w:rPr>
        <w:t xml:space="preserve"> </w:t>
      </w:r>
      <w:r w:rsidRPr="007F49B0">
        <w:rPr>
          <w:color w:val="000000" w:themeColor="text1"/>
          <w:lang w:val="en-GB"/>
        </w:rPr>
        <w:t>contracts</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local</w:t>
      </w:r>
      <w:r w:rsidRPr="007F49B0">
        <w:rPr>
          <w:color w:val="000000" w:themeColor="text1"/>
          <w:lang w:val="uk-UA"/>
        </w:rPr>
        <w:t xml:space="preserve"> </w:t>
      </w:r>
      <w:r w:rsidRPr="007F49B0">
        <w:rPr>
          <w:color w:val="000000" w:themeColor="text1"/>
          <w:lang w:val="en-GB"/>
        </w:rPr>
        <w:t>technical</w:t>
      </w:r>
      <w:r w:rsidRPr="007F49B0">
        <w:rPr>
          <w:color w:val="000000" w:themeColor="text1"/>
          <w:lang w:val="uk-UA"/>
        </w:rPr>
        <w:t xml:space="preserve"> </w:t>
      </w:r>
      <w:r w:rsidRPr="007F49B0">
        <w:rPr>
          <w:color w:val="000000" w:themeColor="text1"/>
          <w:lang w:val="en-GB"/>
        </w:rPr>
        <w:t>supervision</w:t>
      </w:r>
      <w:r w:rsidRPr="007F49B0">
        <w:rPr>
          <w:color w:val="000000" w:themeColor="text1"/>
          <w:lang w:val="uk-UA"/>
        </w:rPr>
        <w:t xml:space="preserve"> </w:t>
      </w:r>
      <w:r w:rsidRPr="007F49B0">
        <w:rPr>
          <w:color w:val="000000" w:themeColor="text1"/>
          <w:lang w:val="en-GB"/>
        </w:rPr>
        <w:t>engineers</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qualification</w:t>
      </w:r>
      <w:r w:rsidRPr="007F49B0">
        <w:rPr>
          <w:color w:val="000000" w:themeColor="text1"/>
          <w:lang w:val="uk-UA"/>
        </w:rPr>
        <w:t xml:space="preserve"> </w:t>
      </w:r>
      <w:r w:rsidRPr="007F49B0">
        <w:rPr>
          <w:color w:val="000000" w:themeColor="text1"/>
          <w:lang w:val="en-GB"/>
        </w:rPr>
        <w:t>certificate</w:t>
      </w:r>
      <w:r w:rsidRPr="007F49B0">
        <w:rPr>
          <w:color w:val="000000" w:themeColor="text1"/>
          <w:lang w:val="uk-UA"/>
        </w:rPr>
        <w:t xml:space="preserve"> </w:t>
      </w:r>
      <w:r w:rsidRPr="007F49B0">
        <w:rPr>
          <w:color w:val="000000" w:themeColor="text1"/>
          <w:lang w:val="en-GB"/>
        </w:rPr>
        <w:t>according</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legislation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Ukraine</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ensure</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independent</w:t>
      </w:r>
      <w:r w:rsidRPr="007F49B0">
        <w:rPr>
          <w:color w:val="000000" w:themeColor="text1"/>
          <w:lang w:val="uk-UA"/>
        </w:rPr>
        <w:t xml:space="preserve"> </w:t>
      </w:r>
      <w:r w:rsidRPr="007F49B0">
        <w:rPr>
          <w:color w:val="000000" w:themeColor="text1"/>
          <w:lang w:val="en-GB"/>
        </w:rPr>
        <w:t>follow</w:t>
      </w:r>
      <w:r w:rsidRPr="007F49B0">
        <w:rPr>
          <w:color w:val="000000" w:themeColor="text1"/>
          <w:lang w:val="uk-UA"/>
        </w:rPr>
        <w:t>-</w:t>
      </w:r>
      <w:r w:rsidRPr="007F49B0">
        <w:rPr>
          <w:color w:val="000000" w:themeColor="text1"/>
          <w:lang w:val="en-GB"/>
        </w:rPr>
        <w:t>up</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construction</w:t>
      </w:r>
      <w:r w:rsidRPr="007F49B0">
        <w:rPr>
          <w:color w:val="000000" w:themeColor="text1"/>
          <w:lang w:val="uk-UA"/>
        </w:rPr>
        <w:t xml:space="preserve"> </w:t>
      </w:r>
      <w:r w:rsidRPr="007F49B0">
        <w:rPr>
          <w:color w:val="000000" w:themeColor="text1"/>
          <w:lang w:val="en-GB"/>
        </w:rPr>
        <w:t>phase</w:t>
      </w:r>
      <w:r w:rsidRPr="007F49B0">
        <w:rPr>
          <w:color w:val="000000" w:themeColor="text1"/>
          <w:lang w:val="uk-UA"/>
        </w:rPr>
        <w:t>/ укладати договори з інженерами місцевого технічного нагляду з кваліфікаційним сертифікатом згідно законодавства України для забезпечення незалежного супроводу етапу будівництва;</w:t>
      </w:r>
    </w:p>
    <w:p w14:paraId="641DECAB" w14:textId="229D8EA3"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GB"/>
        </w:rPr>
        <w:t>allocate</w:t>
      </w:r>
      <w:r w:rsidRPr="007F49B0">
        <w:rPr>
          <w:color w:val="000000" w:themeColor="text1"/>
          <w:lang w:val="uk-UA"/>
        </w:rPr>
        <w:t xml:space="preserve"> </w:t>
      </w:r>
      <w:r w:rsidRPr="007F49B0">
        <w:rPr>
          <w:color w:val="000000" w:themeColor="text1"/>
          <w:lang w:val="en-GB"/>
        </w:rPr>
        <w:t>funds</w:t>
      </w:r>
      <w:r w:rsidRPr="007F49B0">
        <w:rPr>
          <w:color w:val="000000" w:themeColor="text1"/>
          <w:lang w:val="uk-UA"/>
        </w:rPr>
        <w:t xml:space="preserve"> </w:t>
      </w:r>
      <w:r w:rsidRPr="007F49B0">
        <w:rPr>
          <w:color w:val="000000" w:themeColor="text1"/>
          <w:lang w:val="en-GB"/>
        </w:rPr>
        <w:t>from</w:t>
      </w:r>
      <w:r w:rsidRPr="007F49B0">
        <w:rPr>
          <w:color w:val="000000" w:themeColor="text1"/>
          <w:lang w:val="uk-UA"/>
        </w:rPr>
        <w:t xml:space="preserve"> </w:t>
      </w:r>
      <w:r w:rsidRPr="007F49B0">
        <w:rPr>
          <w:color w:val="000000" w:themeColor="text1"/>
          <w:lang w:val="en-US"/>
        </w:rPr>
        <w:t>Novovolynsk</w:t>
      </w:r>
      <w:r w:rsidRPr="007F49B0">
        <w:rPr>
          <w:color w:val="000000" w:themeColor="text1"/>
          <w:lang w:val="uk-UA"/>
        </w:rPr>
        <w:t xml:space="preserve"> </w:t>
      </w:r>
      <w:r w:rsidRPr="007F49B0">
        <w:rPr>
          <w:color w:val="000000" w:themeColor="text1"/>
          <w:lang w:val="en-GB"/>
        </w:rPr>
        <w:t>City</w:t>
      </w:r>
      <w:r w:rsidRPr="007F49B0">
        <w:rPr>
          <w:color w:val="000000" w:themeColor="text1"/>
          <w:lang w:val="uk-UA"/>
        </w:rPr>
        <w:t xml:space="preserve"> </w:t>
      </w:r>
      <w:r w:rsidRPr="007F49B0">
        <w:rPr>
          <w:color w:val="000000" w:themeColor="text1"/>
          <w:lang w:val="en-GB"/>
        </w:rPr>
        <w:t>budget</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finance</w:t>
      </w:r>
      <w:r w:rsidRPr="007F49B0">
        <w:rPr>
          <w:color w:val="000000" w:themeColor="text1"/>
          <w:lang w:val="uk-UA"/>
        </w:rPr>
        <w:t xml:space="preserve"> </w:t>
      </w:r>
      <w:r w:rsidRPr="007F49B0">
        <w:rPr>
          <w:color w:val="000000" w:themeColor="text1"/>
          <w:lang w:val="en-GB"/>
        </w:rPr>
        <w:t>additional</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related</w:t>
      </w:r>
      <w:r w:rsidRPr="007F49B0">
        <w:rPr>
          <w:color w:val="000000" w:themeColor="text1"/>
          <w:lang w:val="uk-UA"/>
        </w:rPr>
        <w:t xml:space="preserve">, </w:t>
      </w:r>
      <w:r w:rsidRPr="007F49B0">
        <w:rPr>
          <w:color w:val="000000" w:themeColor="text1"/>
          <w:lang w:val="en-GB"/>
        </w:rPr>
        <w:t>but</w:t>
      </w:r>
      <w:r w:rsidRPr="007F49B0">
        <w:rPr>
          <w:color w:val="000000" w:themeColor="text1"/>
          <w:lang w:val="uk-UA"/>
        </w:rPr>
        <w:t xml:space="preserve"> </w:t>
      </w:r>
      <w:r w:rsidRPr="007F49B0">
        <w:rPr>
          <w:color w:val="000000" w:themeColor="text1"/>
          <w:lang w:val="en-GB"/>
        </w:rPr>
        <w:t>not</w:t>
      </w:r>
      <w:r w:rsidRPr="007F49B0">
        <w:rPr>
          <w:color w:val="000000" w:themeColor="text1"/>
          <w:lang w:val="uk-UA"/>
        </w:rPr>
        <w:t xml:space="preserve"> </w:t>
      </w:r>
      <w:r w:rsidRPr="007F49B0">
        <w:rPr>
          <w:color w:val="000000" w:themeColor="text1"/>
          <w:lang w:val="en-GB"/>
        </w:rPr>
        <w:t>limited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utility</w:t>
      </w:r>
      <w:r w:rsidRPr="007F49B0">
        <w:rPr>
          <w:color w:val="000000" w:themeColor="text1"/>
          <w:lang w:val="uk-UA"/>
        </w:rPr>
        <w:t xml:space="preserve"> </w:t>
      </w:r>
      <w:r w:rsidRPr="007F49B0">
        <w:rPr>
          <w:color w:val="000000" w:themeColor="text1"/>
          <w:lang w:val="en-GB"/>
        </w:rPr>
        <w:t>networks</w:t>
      </w:r>
      <w:r w:rsidRPr="007F49B0">
        <w:rPr>
          <w:color w:val="000000" w:themeColor="text1"/>
          <w:lang w:val="uk-UA"/>
        </w:rPr>
        <w:t xml:space="preserve">, </w:t>
      </w:r>
      <w:r w:rsidRPr="007F49B0">
        <w:rPr>
          <w:color w:val="000000" w:themeColor="text1"/>
          <w:lang w:val="en-US"/>
        </w:rPr>
        <w:t>arrangement</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00130902" w:rsidRPr="00935CF8">
        <w:rPr>
          <w:lang w:val="en-US"/>
        </w:rPr>
        <w:t>structures</w:t>
      </w:r>
      <w:r w:rsidR="00130902" w:rsidRPr="00130902">
        <w:rPr>
          <w:lang w:val="uk-UA"/>
        </w:rPr>
        <w:t xml:space="preserve"> </w:t>
      </w:r>
      <w:r w:rsidR="00130902" w:rsidRPr="00935CF8">
        <w:rPr>
          <w:lang w:val="en-US"/>
        </w:rPr>
        <w:t>of</w:t>
      </w:r>
      <w:r w:rsidR="00130902" w:rsidRPr="00130902">
        <w:rPr>
          <w:lang w:val="uk-UA"/>
        </w:rPr>
        <w:t xml:space="preserve"> </w:t>
      </w:r>
      <w:r w:rsidR="00130902" w:rsidRPr="00935CF8">
        <w:rPr>
          <w:lang w:val="en-US"/>
        </w:rPr>
        <w:t>civil</w:t>
      </w:r>
      <w:r w:rsidR="00130902" w:rsidRPr="00130902">
        <w:rPr>
          <w:lang w:val="uk-UA"/>
        </w:rPr>
        <w:t xml:space="preserve"> </w:t>
      </w:r>
      <w:r w:rsidR="00130902" w:rsidRPr="00935CF8">
        <w:rPr>
          <w:lang w:val="en-US"/>
        </w:rPr>
        <w:t>protection</w:t>
      </w:r>
      <w:r w:rsidR="00130902" w:rsidRPr="00130902">
        <w:rPr>
          <w:lang w:val="uk-UA"/>
        </w:rPr>
        <w:t xml:space="preserve"> </w:t>
      </w:r>
      <w:r w:rsidR="00130902" w:rsidRPr="00935CF8">
        <w:rPr>
          <w:lang w:val="en-US"/>
        </w:rPr>
        <w:t>defenses</w:t>
      </w:r>
      <w:r w:rsidR="00130902" w:rsidRPr="00130902" w:rsidDel="000B3145">
        <w:rPr>
          <w:lang w:val="uk-UA"/>
        </w:rPr>
        <w:t xml:space="preserve"> </w:t>
      </w:r>
      <w:r w:rsidR="00130902">
        <w:rPr>
          <w:lang w:val="uk-UA"/>
        </w:rPr>
        <w:t>(</w:t>
      </w:r>
      <w:r w:rsidRPr="007F49B0">
        <w:rPr>
          <w:color w:val="000000" w:themeColor="text1"/>
          <w:lang w:val="en-US"/>
        </w:rPr>
        <w:t>simplest</w:t>
      </w:r>
      <w:r w:rsidRPr="007F49B0">
        <w:rPr>
          <w:color w:val="000000" w:themeColor="text1"/>
          <w:lang w:val="uk-UA"/>
        </w:rPr>
        <w:t xml:space="preserve"> </w:t>
      </w:r>
      <w:r w:rsidRPr="007F49B0">
        <w:rPr>
          <w:color w:val="000000" w:themeColor="text1"/>
          <w:lang w:val="en-US"/>
        </w:rPr>
        <w:t>shelter</w:t>
      </w:r>
      <w:r w:rsidR="00130902">
        <w:rPr>
          <w:color w:val="000000" w:themeColor="text1"/>
          <w:lang w:val="uk-UA"/>
        </w:rPr>
        <w:t>)</w:t>
      </w:r>
      <w:r w:rsidRPr="007F49B0">
        <w:rPr>
          <w:color w:val="000000" w:themeColor="text1"/>
          <w:lang w:val="uk-UA"/>
        </w:rPr>
        <w:t xml:space="preserve"> / передбачити кошти з бюджету міста Нововолинськ на фінансування додаткових робіт, пов’язаних, але не обмежуючись, з інженерними мережами, облаштуванням</w:t>
      </w:r>
      <w:r w:rsidR="00130902">
        <w:rPr>
          <w:color w:val="000000" w:themeColor="text1"/>
          <w:lang w:val="uk-UA"/>
        </w:rPr>
        <w:t xml:space="preserve"> захисних споруд цивільного захисту</w:t>
      </w:r>
      <w:r w:rsidRPr="007F49B0">
        <w:rPr>
          <w:color w:val="000000" w:themeColor="text1"/>
          <w:lang w:val="uk-UA"/>
        </w:rPr>
        <w:t xml:space="preserve"> </w:t>
      </w:r>
      <w:r w:rsidR="00130902">
        <w:rPr>
          <w:color w:val="000000" w:themeColor="text1"/>
          <w:lang w:val="uk-UA"/>
        </w:rPr>
        <w:t>(</w:t>
      </w:r>
      <w:r w:rsidRPr="007F49B0">
        <w:rPr>
          <w:color w:val="000000" w:themeColor="text1"/>
          <w:lang w:val="uk-UA"/>
        </w:rPr>
        <w:t>найпростішого укриття</w:t>
      </w:r>
      <w:r w:rsidR="00130902">
        <w:rPr>
          <w:color w:val="000000" w:themeColor="text1"/>
          <w:lang w:val="uk-UA"/>
        </w:rPr>
        <w:t>)</w:t>
      </w:r>
      <w:r w:rsidRPr="007F49B0">
        <w:rPr>
          <w:color w:val="000000" w:themeColor="text1"/>
          <w:lang w:val="uk-UA"/>
        </w:rPr>
        <w:t>;</w:t>
      </w:r>
    </w:p>
    <w:p w14:paraId="6B0D361C" w14:textId="77777777" w:rsidR="00605DE8" w:rsidRPr="007F49B0" w:rsidRDefault="00605DE8" w:rsidP="00605DE8">
      <w:pPr>
        <w:pStyle w:val="af1"/>
        <w:numPr>
          <w:ilvl w:val="0"/>
          <w:numId w:val="75"/>
        </w:numPr>
        <w:spacing w:after="120"/>
        <w:ind w:left="714" w:hanging="357"/>
        <w:contextualSpacing w:val="0"/>
        <w:jc w:val="both"/>
        <w:rPr>
          <w:color w:val="000000" w:themeColor="text1"/>
          <w:lang w:val="uk-UA"/>
        </w:rPr>
      </w:pPr>
      <w:r w:rsidRPr="007F49B0">
        <w:rPr>
          <w:color w:val="000000" w:themeColor="text1"/>
          <w:lang w:val="en-US"/>
        </w:rPr>
        <w:t>appoint</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relevant</w:t>
      </w:r>
      <w:r w:rsidRPr="007F49B0">
        <w:rPr>
          <w:color w:val="000000" w:themeColor="text1"/>
          <w:lang w:val="uk-UA"/>
        </w:rPr>
        <w:t xml:space="preserve"> </w:t>
      </w:r>
      <w:r w:rsidRPr="007F49B0">
        <w:rPr>
          <w:color w:val="000000" w:themeColor="text1"/>
          <w:lang w:val="en-US"/>
        </w:rPr>
        <w:t>department</w:t>
      </w:r>
      <w:r w:rsidRPr="007F49B0">
        <w:rPr>
          <w:color w:val="000000" w:themeColor="text1"/>
          <w:lang w:val="uk-UA"/>
        </w:rPr>
        <w:t xml:space="preserve"> </w:t>
      </w:r>
      <w:r w:rsidRPr="007F49B0">
        <w:rPr>
          <w:color w:val="000000" w:themeColor="text1"/>
          <w:lang w:val="en-US"/>
        </w:rPr>
        <w:t>as</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executor</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Employer</w:t>
      </w:r>
      <w:r w:rsidRPr="007F49B0">
        <w:rPr>
          <w:color w:val="000000" w:themeColor="text1"/>
          <w:lang w:val="uk-UA"/>
        </w:rPr>
        <w:t>’</w:t>
      </w:r>
      <w:r w:rsidRPr="007F49B0">
        <w:rPr>
          <w:color w:val="000000" w:themeColor="text1"/>
          <w:lang w:val="en-US"/>
        </w:rPr>
        <w:t>s</w:t>
      </w:r>
      <w:r w:rsidRPr="007F49B0">
        <w:rPr>
          <w:color w:val="000000" w:themeColor="text1"/>
          <w:lang w:val="uk-UA"/>
        </w:rPr>
        <w:t xml:space="preserve"> </w:t>
      </w:r>
      <w:r w:rsidRPr="007F49B0">
        <w:rPr>
          <w:color w:val="000000" w:themeColor="text1"/>
          <w:lang w:val="en-US"/>
        </w:rPr>
        <w:t>functions</w:t>
      </w:r>
      <w:r w:rsidRPr="007F49B0">
        <w:rPr>
          <w:color w:val="000000" w:themeColor="text1"/>
          <w:lang w:val="uk-UA"/>
        </w:rPr>
        <w:t xml:space="preserve"> </w:t>
      </w:r>
      <w:r w:rsidRPr="007F49B0">
        <w:rPr>
          <w:color w:val="000000" w:themeColor="text1"/>
          <w:lang w:val="en-US"/>
        </w:rPr>
        <w:t>by</w:t>
      </w:r>
      <w:r w:rsidRPr="007F49B0">
        <w:rPr>
          <w:color w:val="000000" w:themeColor="text1"/>
          <w:lang w:val="uk-UA"/>
        </w:rPr>
        <w:t xml:space="preserve"> </w:t>
      </w:r>
      <w:r w:rsidRPr="007F49B0">
        <w:rPr>
          <w:color w:val="000000" w:themeColor="text1"/>
          <w:lang w:val="en-US"/>
        </w:rPr>
        <w:t>approving</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Regulation</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City</w:t>
      </w:r>
      <w:r w:rsidRPr="007F49B0">
        <w:rPr>
          <w:color w:val="000000" w:themeColor="text1"/>
          <w:lang w:val="uk-UA"/>
        </w:rPr>
        <w:t xml:space="preserve"> </w:t>
      </w:r>
      <w:r w:rsidRPr="007F49B0">
        <w:rPr>
          <w:color w:val="000000" w:themeColor="text1"/>
          <w:lang w:val="en-US"/>
        </w:rPr>
        <w:t>Council</w:t>
      </w:r>
      <w:r w:rsidRPr="007F49B0">
        <w:rPr>
          <w:color w:val="000000" w:themeColor="text1"/>
          <w:lang w:val="uk-UA"/>
        </w:rPr>
        <w:t xml:space="preserve"> </w:t>
      </w:r>
      <w:r w:rsidRPr="007F49B0">
        <w:rPr>
          <w:color w:val="000000" w:themeColor="text1"/>
          <w:lang w:val="en-US"/>
        </w:rPr>
        <w:t>in</w:t>
      </w:r>
      <w:r w:rsidRPr="007F49B0">
        <w:rPr>
          <w:color w:val="000000" w:themeColor="text1"/>
          <w:lang w:val="uk-UA"/>
        </w:rPr>
        <w:t xml:space="preserve"> </w:t>
      </w:r>
      <w:r w:rsidRPr="007F49B0">
        <w:rPr>
          <w:color w:val="000000" w:themeColor="text1"/>
          <w:lang w:val="en-US"/>
        </w:rPr>
        <w:t>accordance</w:t>
      </w:r>
      <w:r w:rsidRPr="007F49B0">
        <w:rPr>
          <w:color w:val="000000" w:themeColor="text1"/>
          <w:lang w:val="uk-UA"/>
        </w:rPr>
        <w:t xml:space="preserve"> </w:t>
      </w:r>
      <w:r w:rsidRPr="007F49B0">
        <w:rPr>
          <w:color w:val="000000" w:themeColor="text1"/>
          <w:lang w:val="en-US"/>
        </w:rPr>
        <w:t>with</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Law</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Ukraine</w:t>
      </w:r>
      <w:r w:rsidRPr="007F49B0">
        <w:rPr>
          <w:color w:val="000000" w:themeColor="text1"/>
          <w:lang w:val="uk-UA"/>
        </w:rPr>
        <w:t xml:space="preserve"> "</w:t>
      </w:r>
      <w:r w:rsidRPr="007F49B0">
        <w:rPr>
          <w:color w:val="000000" w:themeColor="text1"/>
          <w:lang w:val="en-US"/>
        </w:rPr>
        <w:t>On</w:t>
      </w:r>
      <w:r w:rsidRPr="007F49B0">
        <w:rPr>
          <w:color w:val="000000" w:themeColor="text1"/>
          <w:lang w:val="uk-UA"/>
        </w:rPr>
        <w:t xml:space="preserve"> </w:t>
      </w:r>
      <w:r w:rsidRPr="007F49B0">
        <w:rPr>
          <w:color w:val="000000" w:themeColor="text1"/>
          <w:lang w:val="en-US"/>
        </w:rPr>
        <w:t>Local</w:t>
      </w:r>
      <w:r w:rsidRPr="007F49B0">
        <w:rPr>
          <w:color w:val="000000" w:themeColor="text1"/>
          <w:lang w:val="uk-UA"/>
        </w:rPr>
        <w:t xml:space="preserve"> </w:t>
      </w:r>
      <w:r w:rsidRPr="007F49B0">
        <w:rPr>
          <w:color w:val="000000" w:themeColor="text1"/>
          <w:lang w:val="en-US"/>
        </w:rPr>
        <w:t>Self</w:t>
      </w:r>
      <w:r w:rsidRPr="007F49B0">
        <w:rPr>
          <w:color w:val="000000" w:themeColor="text1"/>
          <w:lang w:val="uk-UA"/>
        </w:rPr>
        <w:t>-</w:t>
      </w:r>
      <w:r w:rsidRPr="007F49B0">
        <w:rPr>
          <w:color w:val="000000" w:themeColor="text1"/>
          <w:lang w:val="en-US"/>
        </w:rPr>
        <w:t>Government</w:t>
      </w:r>
      <w:r w:rsidRPr="007F49B0">
        <w:rPr>
          <w:color w:val="000000" w:themeColor="text1"/>
          <w:lang w:val="uk-UA"/>
        </w:rPr>
        <w:t xml:space="preserve"> </w:t>
      </w:r>
      <w:r w:rsidRPr="007F49B0">
        <w:rPr>
          <w:color w:val="000000" w:themeColor="text1"/>
          <w:lang w:val="en-US"/>
        </w:rPr>
        <w:t>in</w:t>
      </w:r>
      <w:r w:rsidRPr="007F49B0">
        <w:rPr>
          <w:color w:val="000000" w:themeColor="text1"/>
          <w:lang w:val="uk-UA"/>
        </w:rPr>
        <w:t xml:space="preserve"> </w:t>
      </w:r>
      <w:r w:rsidRPr="007F49B0">
        <w:rPr>
          <w:color w:val="000000" w:themeColor="text1"/>
          <w:lang w:val="en-US"/>
        </w:rPr>
        <w:t>Ukraine</w:t>
      </w:r>
      <w:r w:rsidRPr="007F49B0">
        <w:rPr>
          <w:color w:val="000000" w:themeColor="text1"/>
          <w:lang w:val="uk-UA"/>
        </w:rPr>
        <w:t xml:space="preserve">"/ </w:t>
      </w:r>
      <w:r w:rsidRPr="007F49B0">
        <w:rPr>
          <w:color w:val="000000" w:themeColor="text1"/>
          <w:lang w:val="uk-UA"/>
        </w:rPr>
        <w:br/>
        <w:t>Рішенням міської ради призначити департамент, який буде виконувати функції Замовника відповідно до Закону України "Про місцеве самоврядування в Україні";</w:t>
      </w:r>
    </w:p>
    <w:p w14:paraId="74E1AFC7" w14:textId="77777777" w:rsidR="00605DE8" w:rsidRPr="007F49B0" w:rsidRDefault="00605DE8" w:rsidP="00605DE8">
      <w:pPr>
        <w:pStyle w:val="af1"/>
        <w:numPr>
          <w:ilvl w:val="0"/>
          <w:numId w:val="75"/>
        </w:numPr>
        <w:spacing w:after="120"/>
        <w:ind w:left="714" w:hanging="357"/>
        <w:contextualSpacing w:val="0"/>
        <w:jc w:val="both"/>
        <w:rPr>
          <w:vanish/>
          <w:color w:val="000000" w:themeColor="text1"/>
          <w:lang w:val="uk-UA"/>
          <w:specVanish/>
        </w:rPr>
      </w:pPr>
      <w:r w:rsidRPr="007F49B0">
        <w:rPr>
          <w:color w:val="000000" w:themeColor="text1"/>
          <w:lang w:val="en-US"/>
        </w:rPr>
        <w:t>appoint</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Engineer</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be</w:t>
      </w:r>
      <w:r w:rsidRPr="007F49B0">
        <w:rPr>
          <w:color w:val="000000" w:themeColor="text1"/>
          <w:lang w:val="uk-UA"/>
        </w:rPr>
        <w:t xml:space="preserve"> </w:t>
      </w:r>
      <w:r w:rsidRPr="007F49B0">
        <w:rPr>
          <w:color w:val="000000" w:themeColor="text1"/>
          <w:lang w:val="en-US"/>
        </w:rPr>
        <w:t>responsible</w:t>
      </w:r>
      <w:r w:rsidRPr="007F49B0">
        <w:rPr>
          <w:color w:val="000000" w:themeColor="text1"/>
          <w:lang w:val="uk-UA"/>
        </w:rPr>
        <w:t xml:space="preserve"> </w:t>
      </w:r>
      <w:r w:rsidRPr="007F49B0">
        <w:rPr>
          <w:color w:val="000000" w:themeColor="text1"/>
          <w:lang w:val="en-US"/>
        </w:rPr>
        <w:t>to</w:t>
      </w:r>
      <w:r w:rsidRPr="007F49B0">
        <w:rPr>
          <w:color w:val="000000" w:themeColor="text1"/>
          <w:lang w:val="uk-UA"/>
        </w:rPr>
        <w:t xml:space="preserve"> </w:t>
      </w:r>
      <w:r w:rsidRPr="007F49B0">
        <w:rPr>
          <w:color w:val="000000" w:themeColor="text1"/>
          <w:lang w:val="en-US"/>
        </w:rPr>
        <w:t>follow</w:t>
      </w:r>
      <w:r w:rsidRPr="007F49B0">
        <w:rPr>
          <w:color w:val="000000" w:themeColor="text1"/>
          <w:lang w:val="uk-UA"/>
        </w:rPr>
        <w:t>-</w:t>
      </w:r>
      <w:r w:rsidRPr="007F49B0">
        <w:rPr>
          <w:color w:val="000000" w:themeColor="text1"/>
          <w:lang w:val="en-US"/>
        </w:rPr>
        <w:t>up</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on</w:t>
      </w:r>
      <w:r w:rsidRPr="007F49B0">
        <w:rPr>
          <w:color w:val="000000" w:themeColor="text1"/>
          <w:lang w:val="uk-UA"/>
        </w:rPr>
        <w:t>-</w:t>
      </w:r>
      <w:r w:rsidRPr="007F49B0">
        <w:rPr>
          <w:color w:val="000000" w:themeColor="text1"/>
          <w:lang w:val="en-US"/>
        </w:rPr>
        <w:t>site</w:t>
      </w:r>
      <w:r w:rsidRPr="007F49B0">
        <w:rPr>
          <w:color w:val="000000" w:themeColor="text1"/>
          <w:lang w:val="uk-UA"/>
        </w:rPr>
        <w:t xml:space="preserve"> </w:t>
      </w:r>
      <w:r w:rsidRPr="007F49B0">
        <w:rPr>
          <w:color w:val="000000" w:themeColor="text1"/>
          <w:lang w:val="en-US"/>
        </w:rPr>
        <w:t>construction</w:t>
      </w:r>
      <w:r w:rsidRPr="007F49B0">
        <w:rPr>
          <w:color w:val="000000" w:themeColor="text1"/>
          <w:lang w:val="uk-UA"/>
        </w:rPr>
        <w:t xml:space="preserve"> </w:t>
      </w:r>
      <w:r w:rsidRPr="007F49B0">
        <w:rPr>
          <w:color w:val="000000" w:themeColor="text1"/>
          <w:lang w:val="en-US"/>
        </w:rPr>
        <w:t>including</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signature</w:t>
      </w:r>
      <w:r w:rsidRPr="007F49B0">
        <w:rPr>
          <w:color w:val="000000" w:themeColor="text1"/>
          <w:lang w:val="uk-UA"/>
        </w:rPr>
        <w:t xml:space="preserve"> </w:t>
      </w:r>
      <w:r w:rsidRPr="007F49B0">
        <w:rPr>
          <w:color w:val="000000" w:themeColor="text1"/>
          <w:lang w:val="en-US"/>
        </w:rPr>
        <w:t>of</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preliminary</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final</w:t>
      </w:r>
      <w:r w:rsidRPr="007F49B0">
        <w:rPr>
          <w:color w:val="000000" w:themeColor="text1"/>
          <w:lang w:val="uk-UA"/>
        </w:rPr>
        <w:t xml:space="preserve"> </w:t>
      </w:r>
      <w:r w:rsidRPr="007F49B0">
        <w:rPr>
          <w:color w:val="000000" w:themeColor="text1"/>
          <w:lang w:val="en-US"/>
        </w:rPr>
        <w:t>acceptance</w:t>
      </w:r>
      <w:r w:rsidRPr="007F49B0">
        <w:rPr>
          <w:color w:val="000000" w:themeColor="text1"/>
          <w:lang w:val="uk-UA"/>
        </w:rPr>
        <w:t xml:space="preserve"> </w:t>
      </w:r>
      <w:r w:rsidRPr="007F49B0">
        <w:rPr>
          <w:color w:val="000000" w:themeColor="text1"/>
          <w:lang w:val="en-US"/>
        </w:rPr>
        <w:t>certificate</w:t>
      </w:r>
      <w:r w:rsidRPr="007F49B0">
        <w:rPr>
          <w:color w:val="000000" w:themeColor="text1"/>
          <w:lang w:val="uk-UA"/>
        </w:rPr>
        <w:t xml:space="preserve"> / </w:t>
      </w:r>
    </w:p>
    <w:p w14:paraId="11215CCF" w14:textId="77777777" w:rsidR="00605DE8" w:rsidRPr="007F49B0" w:rsidRDefault="00605DE8" w:rsidP="00605DE8">
      <w:pPr>
        <w:pStyle w:val="af1"/>
        <w:numPr>
          <w:ilvl w:val="0"/>
          <w:numId w:val="75"/>
        </w:numPr>
        <w:spacing w:after="120"/>
        <w:ind w:left="714" w:hanging="357"/>
        <w:contextualSpacing w:val="0"/>
        <w:jc w:val="both"/>
        <w:rPr>
          <w:vanish/>
          <w:color w:val="000000" w:themeColor="text1"/>
          <w:lang w:val="uk-UA"/>
          <w:specVanish/>
        </w:rPr>
      </w:pPr>
      <w:r w:rsidRPr="007F49B0">
        <w:rPr>
          <w:color w:val="000000" w:themeColor="text1"/>
          <w:lang w:val="uk-UA"/>
        </w:rPr>
        <w:t>призначити інженера відповідального за супроводження будівництва на місці, включаючи підпис попереднього та остаточного актів приймання-передачі</w:t>
      </w:r>
      <w:r w:rsidRPr="007F49B0">
        <w:rPr>
          <w:color w:val="000000" w:themeColor="text1"/>
          <w:lang w:val="ru-RU"/>
        </w:rPr>
        <w:t>.</w:t>
      </w:r>
      <w:r w:rsidRPr="007F49B0">
        <w:rPr>
          <w:color w:val="000000" w:themeColor="text1"/>
          <w:lang w:val="uk-UA"/>
        </w:rPr>
        <w:t xml:space="preserve">  </w:t>
      </w:r>
    </w:p>
    <w:p w14:paraId="47F219E3" w14:textId="77777777" w:rsidR="00605DE8" w:rsidRPr="007F49B0" w:rsidRDefault="00605DE8" w:rsidP="00605DE8">
      <w:pPr>
        <w:tabs>
          <w:tab w:val="center" w:pos="4819"/>
          <w:tab w:val="right" w:pos="9638"/>
        </w:tabs>
        <w:spacing w:before="140" w:after="140"/>
        <w:jc w:val="both"/>
        <w:outlineLvl w:val="0"/>
        <w:rPr>
          <w:color w:val="000000" w:themeColor="text1"/>
          <w:lang w:val="ru-RU"/>
        </w:rPr>
      </w:pPr>
    </w:p>
    <w:p w14:paraId="2DD7E525" w14:textId="77777777" w:rsidR="00605DE8" w:rsidRPr="007F49B0" w:rsidRDefault="00605DE8" w:rsidP="00605DE8">
      <w:pPr>
        <w:tabs>
          <w:tab w:val="center" w:pos="4819"/>
          <w:tab w:val="right" w:pos="9638"/>
        </w:tabs>
        <w:jc w:val="both"/>
        <w:outlineLvl w:val="0"/>
        <w:rPr>
          <w:color w:val="000000" w:themeColor="text1"/>
          <w:lang w:val="uk-UA"/>
        </w:rPr>
      </w:pPr>
      <w:r w:rsidRPr="007F49B0">
        <w:rPr>
          <w:color w:val="000000" w:themeColor="text1"/>
          <w:lang w:val="en-US"/>
        </w:rPr>
        <w:t>The Grant Beneficiary will receive significant support in the form of Technical Assistance for the Project preparation and implementation in the form of the PIU Support Consultant</w:t>
      </w:r>
      <w:r w:rsidRPr="007F49B0">
        <w:rPr>
          <w:color w:val="000000" w:themeColor="text1"/>
          <w:lang w:val="uk-UA"/>
        </w:rPr>
        <w:t xml:space="preserve"> </w:t>
      </w:r>
      <w:r w:rsidRPr="007F49B0">
        <w:rPr>
          <w:color w:val="000000" w:themeColor="text1"/>
          <w:lang w:val="en-US"/>
        </w:rPr>
        <w:t>selected by open international tender.</w:t>
      </w:r>
      <w:r w:rsidRPr="007F49B0">
        <w:rPr>
          <w:color w:val="000000" w:themeColor="text1"/>
          <w:lang w:val="uk-UA"/>
        </w:rPr>
        <w:t xml:space="preserve">/ </w:t>
      </w:r>
    </w:p>
    <w:p w14:paraId="4E7E8173" w14:textId="77777777" w:rsidR="00605DE8" w:rsidRPr="007F49B0" w:rsidRDefault="00605DE8" w:rsidP="00605DE8">
      <w:pPr>
        <w:tabs>
          <w:tab w:val="center" w:pos="4819"/>
          <w:tab w:val="right" w:pos="9638"/>
        </w:tabs>
        <w:jc w:val="both"/>
        <w:outlineLvl w:val="0"/>
        <w:rPr>
          <w:color w:val="000000" w:themeColor="text1"/>
          <w:lang w:val="uk-UA"/>
        </w:rPr>
      </w:pPr>
      <w:r w:rsidRPr="007F49B0">
        <w:rPr>
          <w:color w:val="000000" w:themeColor="text1"/>
          <w:lang w:val="uk-UA"/>
        </w:rPr>
        <w:t>Одержувач гранту отримає значну підтримку у формі технічної допомоги для підготовки та впровадження Проекту у формі Консультанта з підтримки PIU, визначеного за результатами відкритого міжнародного тендеру.</w:t>
      </w:r>
    </w:p>
    <w:p w14:paraId="6638FDC7" w14:textId="77777777" w:rsidR="00605DE8" w:rsidRDefault="00605DE8" w:rsidP="00605DE8">
      <w:pPr>
        <w:tabs>
          <w:tab w:val="center" w:pos="4819"/>
          <w:tab w:val="right" w:pos="9638"/>
        </w:tabs>
        <w:jc w:val="both"/>
        <w:rPr>
          <w:color w:val="000000" w:themeColor="text1"/>
          <w:lang w:val="uk-UA"/>
        </w:rPr>
      </w:pPr>
    </w:p>
    <w:p w14:paraId="0DBDCEE3" w14:textId="77777777" w:rsidR="00A32DBF" w:rsidRDefault="00A32DBF" w:rsidP="00605DE8">
      <w:pPr>
        <w:tabs>
          <w:tab w:val="center" w:pos="4819"/>
          <w:tab w:val="right" w:pos="9638"/>
        </w:tabs>
        <w:jc w:val="both"/>
        <w:rPr>
          <w:color w:val="000000" w:themeColor="text1"/>
          <w:lang w:val="uk-UA"/>
        </w:rPr>
      </w:pPr>
    </w:p>
    <w:p w14:paraId="085BDD9F" w14:textId="59343CDC" w:rsidR="00A32DBF" w:rsidRDefault="00A32DBF" w:rsidP="00605DE8">
      <w:pPr>
        <w:tabs>
          <w:tab w:val="center" w:pos="4819"/>
          <w:tab w:val="right" w:pos="9638"/>
        </w:tabs>
        <w:jc w:val="both"/>
        <w:rPr>
          <w:color w:val="000000" w:themeColor="text1"/>
          <w:lang w:val="uk-UA"/>
        </w:rPr>
      </w:pPr>
    </w:p>
    <w:p w14:paraId="440FB19F" w14:textId="291DE83F" w:rsidR="00FB725C" w:rsidRDefault="00FB725C" w:rsidP="00605DE8">
      <w:pPr>
        <w:tabs>
          <w:tab w:val="center" w:pos="4819"/>
          <w:tab w:val="right" w:pos="9638"/>
        </w:tabs>
        <w:jc w:val="both"/>
        <w:rPr>
          <w:color w:val="000000" w:themeColor="text1"/>
          <w:lang w:val="uk-UA"/>
        </w:rPr>
      </w:pPr>
    </w:p>
    <w:p w14:paraId="7B63774C" w14:textId="31E4AA94" w:rsidR="00FB725C" w:rsidRDefault="00FB725C" w:rsidP="00605DE8">
      <w:pPr>
        <w:tabs>
          <w:tab w:val="center" w:pos="4819"/>
          <w:tab w:val="right" w:pos="9638"/>
        </w:tabs>
        <w:jc w:val="both"/>
        <w:rPr>
          <w:color w:val="000000" w:themeColor="text1"/>
          <w:lang w:val="uk-UA"/>
        </w:rPr>
      </w:pPr>
    </w:p>
    <w:p w14:paraId="2C70AEEF" w14:textId="79F3BF04" w:rsidR="00FB725C" w:rsidRDefault="00FB725C" w:rsidP="00605DE8">
      <w:pPr>
        <w:tabs>
          <w:tab w:val="center" w:pos="4819"/>
          <w:tab w:val="right" w:pos="9638"/>
        </w:tabs>
        <w:jc w:val="both"/>
        <w:rPr>
          <w:color w:val="000000" w:themeColor="text1"/>
          <w:lang w:val="uk-UA"/>
        </w:rPr>
      </w:pPr>
    </w:p>
    <w:p w14:paraId="16F40580" w14:textId="77777777" w:rsidR="00FB725C" w:rsidRPr="007F49B0" w:rsidRDefault="00FB725C" w:rsidP="00605DE8">
      <w:pPr>
        <w:tabs>
          <w:tab w:val="center" w:pos="4819"/>
          <w:tab w:val="right" w:pos="9638"/>
        </w:tabs>
        <w:jc w:val="both"/>
        <w:rPr>
          <w:color w:val="000000" w:themeColor="text1"/>
          <w:lang w:val="uk-UA"/>
        </w:rPr>
      </w:pPr>
    </w:p>
    <w:p w14:paraId="336CB5CD" w14:textId="77777777" w:rsidR="00605DE8" w:rsidRPr="007F49B0" w:rsidRDefault="00605DE8" w:rsidP="00605DE8">
      <w:pPr>
        <w:tabs>
          <w:tab w:val="center" w:pos="4819"/>
          <w:tab w:val="right" w:pos="9638"/>
        </w:tabs>
        <w:spacing w:before="140" w:after="140"/>
        <w:jc w:val="both"/>
        <w:outlineLvl w:val="0"/>
        <w:rPr>
          <w:color w:val="000000" w:themeColor="text1"/>
          <w:u w:val="single"/>
          <w:lang w:val="uk-UA"/>
        </w:rPr>
      </w:pPr>
      <w:r w:rsidRPr="007F49B0">
        <w:rPr>
          <w:color w:val="000000" w:themeColor="text1"/>
          <w:u w:val="single"/>
          <w:lang w:val="en-US"/>
        </w:rPr>
        <w:lastRenderedPageBreak/>
        <w:t>Procurement</w:t>
      </w:r>
      <w:r w:rsidRPr="007F49B0">
        <w:rPr>
          <w:color w:val="000000" w:themeColor="text1"/>
          <w:u w:val="single"/>
          <w:lang w:val="uk-UA"/>
        </w:rPr>
        <w:t xml:space="preserve"> / Закупівлі</w:t>
      </w:r>
    </w:p>
    <w:p w14:paraId="6C8752A3" w14:textId="77777777" w:rsidR="00605DE8" w:rsidRPr="007F49B0" w:rsidRDefault="00605DE8" w:rsidP="00605DE8">
      <w:pPr>
        <w:tabs>
          <w:tab w:val="center" w:pos="4819"/>
          <w:tab w:val="right" w:pos="9638"/>
        </w:tabs>
        <w:jc w:val="both"/>
        <w:rPr>
          <w:color w:val="000000" w:themeColor="text1"/>
          <w:lang w:val="en-US"/>
        </w:rPr>
      </w:pPr>
      <w:r w:rsidRPr="007F49B0">
        <w:rPr>
          <w:color w:val="000000" w:themeColor="text1"/>
          <w:lang w:val="en-US"/>
        </w:rPr>
        <w:t xml:space="preserve">All procurement and contracting processes, including potential amendments to the signed contracts, need to be undertaken according to NEFCO’s Procurement Policy and Procedures. NEFCO will closely monitor the tender process done by the Grant Beneficiary. All relevant steps in the tendering procedure as well as the proposal of award and the draft contracts require "no-objection" by NEFCO. / </w:t>
      </w:r>
    </w:p>
    <w:p w14:paraId="1E7A16E7"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uk-UA"/>
        </w:rPr>
        <w:t>Усі процеси закупівель та контрактів, включаючи потенційні зміни до підписаних договорів, повинні бути здійснені відповідно до Політики та Процедур Закупівель НЕФКО. НЕФКО буде уважно стежити за тендерним процесом, здійсненим Одержувачем гранту. Усі відповідні кроки в тендерній процедурі, а також пропозиція про присудження та проекти договорів вимагають "Не заперечую" НЕФКО.</w:t>
      </w:r>
    </w:p>
    <w:p w14:paraId="4CCD4DBF" w14:textId="77777777" w:rsidR="00605DE8" w:rsidRPr="007F49B0" w:rsidRDefault="00605DE8" w:rsidP="00605DE8">
      <w:pPr>
        <w:tabs>
          <w:tab w:val="center" w:pos="4819"/>
          <w:tab w:val="right" w:pos="9638"/>
        </w:tabs>
        <w:spacing w:after="120"/>
        <w:contextualSpacing/>
        <w:jc w:val="both"/>
        <w:rPr>
          <w:color w:val="000000" w:themeColor="text1"/>
          <w:lang w:val="en-US"/>
        </w:rPr>
      </w:pPr>
      <w:r w:rsidRPr="007F49B0">
        <w:rPr>
          <w:color w:val="000000" w:themeColor="text1"/>
          <w:lang w:val="en-US"/>
        </w:rPr>
        <w:t xml:space="preserve">The implementation of the Project shall begin with preparation and approval of a Procurement Plan, which should be prepared in NEFCO-accepted format and should include the key relevant data, such as description of contracts to be procured, their estimated values, tendering method, type of contract and a timeline for contract procurement and implementation. The Plan shall be prepared by the PIU with the assistance of the Consultant. / </w:t>
      </w:r>
    </w:p>
    <w:p w14:paraId="7B2C6A35"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uk-UA"/>
        </w:rPr>
        <w:t>Реалізація Проекту розпочнеться з підготовки та затвердження Плану закупівель, який має бути підготовлений у форматі прийнятому для НЕФКО та має містити ключові відповідні дані, такі як опис контрактів, які будуть закуплені, їх орієнтовна вартість, метод закупівель, тип контракту та графік закупівлі та виконання контракту. План повинен бути підготовлений групою реалізації проекту за допомогою Консультанта.</w:t>
      </w:r>
    </w:p>
    <w:p w14:paraId="71F35A94" w14:textId="77777777" w:rsidR="00605DE8" w:rsidRPr="007F49B0" w:rsidRDefault="00605DE8" w:rsidP="00605DE8">
      <w:pPr>
        <w:tabs>
          <w:tab w:val="center" w:pos="4819"/>
          <w:tab w:val="right" w:pos="9638"/>
        </w:tabs>
        <w:spacing w:after="120"/>
        <w:contextualSpacing/>
        <w:jc w:val="both"/>
        <w:rPr>
          <w:color w:val="000000" w:themeColor="text1"/>
          <w:lang w:val="en-US"/>
        </w:rPr>
      </w:pPr>
      <w:r w:rsidRPr="007F49B0">
        <w:rPr>
          <w:color w:val="000000" w:themeColor="text1"/>
          <w:lang w:val="en-US"/>
        </w:rPr>
        <w:t>The procurement actions (tenders) can be launched only after the Procurement Plan has been approved by Novovolynsk City Council and has been given a written “no-objection” by NEFCO</w:t>
      </w:r>
      <w:r w:rsidRPr="007F49B0">
        <w:rPr>
          <w:color w:val="000000" w:themeColor="text1"/>
          <w:lang w:val="uk-UA"/>
        </w:rPr>
        <w:t>.</w:t>
      </w:r>
      <w:r w:rsidRPr="007F49B0">
        <w:rPr>
          <w:color w:val="000000" w:themeColor="text1"/>
          <w:lang w:val="en-US"/>
        </w:rPr>
        <w:t xml:space="preserve"> /  </w:t>
      </w:r>
    </w:p>
    <w:p w14:paraId="1FE6CC30" w14:textId="77777777" w:rsidR="00605DE8" w:rsidRPr="007F49B0" w:rsidRDefault="00605DE8" w:rsidP="00605DE8">
      <w:pPr>
        <w:tabs>
          <w:tab w:val="center" w:pos="4819"/>
          <w:tab w:val="right" w:pos="9638"/>
        </w:tabs>
        <w:spacing w:after="120"/>
        <w:jc w:val="both"/>
        <w:rPr>
          <w:color w:val="000000" w:themeColor="text1"/>
          <w:lang w:val="en-US"/>
        </w:rPr>
      </w:pPr>
      <w:r w:rsidRPr="007F49B0">
        <w:rPr>
          <w:color w:val="000000" w:themeColor="text1"/>
          <w:lang w:val="uk-UA"/>
        </w:rPr>
        <w:t xml:space="preserve">Закупівлі (тендери) можуть бути розпочаті лише після того, як План закупівель буде схвалено Нововолинською міською радою і буде надано письмову «відсутність заперечень» від НЕФКО. </w:t>
      </w:r>
    </w:p>
    <w:p w14:paraId="743420FB" w14:textId="77777777" w:rsidR="00605DE8" w:rsidRPr="007F49B0" w:rsidRDefault="00605DE8" w:rsidP="00605DE8">
      <w:pPr>
        <w:tabs>
          <w:tab w:val="center" w:pos="4819"/>
          <w:tab w:val="right" w:pos="9638"/>
        </w:tabs>
        <w:spacing w:after="120"/>
        <w:jc w:val="both"/>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following</w:t>
      </w:r>
      <w:r w:rsidRPr="007F49B0">
        <w:rPr>
          <w:color w:val="000000" w:themeColor="text1"/>
          <w:lang w:val="uk-UA"/>
        </w:rPr>
        <w:t xml:space="preserve"> </w:t>
      </w:r>
      <w:r w:rsidRPr="007F49B0">
        <w:rPr>
          <w:color w:val="000000" w:themeColor="text1"/>
          <w:lang w:val="en-GB"/>
        </w:rPr>
        <w:t>provisions</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except</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otherwise</w:t>
      </w:r>
      <w:r w:rsidRPr="007F49B0">
        <w:rPr>
          <w:color w:val="000000" w:themeColor="text1"/>
          <w:lang w:val="uk-UA"/>
        </w:rPr>
        <w:t xml:space="preserve"> </w:t>
      </w:r>
      <w:r w:rsidRPr="007F49B0">
        <w:rPr>
          <w:color w:val="000000" w:themeColor="text1"/>
          <w:lang w:val="en-GB"/>
        </w:rPr>
        <w:t>agrees</w:t>
      </w:r>
      <w:r w:rsidRPr="007F49B0">
        <w:rPr>
          <w:color w:val="000000" w:themeColor="text1"/>
          <w:lang w:val="uk-UA"/>
        </w:rPr>
        <w:t xml:space="preserve">, </w:t>
      </w:r>
      <w:r w:rsidRPr="007F49B0">
        <w:rPr>
          <w:color w:val="000000" w:themeColor="text1"/>
          <w:lang w:val="en-GB"/>
        </w:rPr>
        <w:t>govern</w:t>
      </w:r>
      <w:r w:rsidRPr="007F49B0">
        <w:rPr>
          <w:color w:val="000000" w:themeColor="text1"/>
          <w:lang w:val="uk-UA"/>
        </w:rPr>
        <w:t xml:space="preserve"> </w:t>
      </w:r>
      <w:r w:rsidRPr="007F49B0">
        <w:rPr>
          <w:color w:val="000000" w:themeColor="text1"/>
          <w:lang w:val="en-GB"/>
        </w:rPr>
        <w:t>procurement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goods</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services</w:t>
      </w:r>
      <w:r w:rsidRPr="007F49B0">
        <w:rPr>
          <w:color w:val="000000" w:themeColor="text1"/>
          <w:lang w:val="uk-UA"/>
        </w:rPr>
        <w:t xml:space="preserve"> </w:t>
      </w:r>
      <w:r w:rsidRPr="007F49B0">
        <w:rPr>
          <w:color w:val="000000" w:themeColor="text1"/>
          <w:lang w:val="en-GB"/>
        </w:rPr>
        <w:t>required</w:t>
      </w:r>
      <w:r w:rsidRPr="007F49B0">
        <w:rPr>
          <w:color w:val="000000" w:themeColor="text1"/>
          <w:lang w:val="uk-UA"/>
        </w:rPr>
        <w:t xml:space="preserve"> </w:t>
      </w:r>
      <w:r w:rsidRPr="007F49B0">
        <w:rPr>
          <w:color w:val="000000" w:themeColor="text1"/>
          <w:lang w:val="en-GB"/>
        </w:rPr>
        <w:t>for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US"/>
        </w:rPr>
        <w:t>P</w:t>
      </w:r>
      <w:r w:rsidRPr="007F49B0">
        <w:rPr>
          <w:color w:val="000000" w:themeColor="text1"/>
          <w:lang w:val="en-GB"/>
        </w:rPr>
        <w:t>roject</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financed</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proceeds</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EU</w:t>
      </w:r>
      <w:r w:rsidRPr="007F49B0">
        <w:rPr>
          <w:color w:val="000000" w:themeColor="text1"/>
          <w:lang w:val="uk-UA"/>
        </w:rPr>
        <w:t xml:space="preserve"> </w:t>
      </w:r>
      <w:r w:rsidRPr="007F49B0">
        <w:rPr>
          <w:color w:val="000000" w:themeColor="text1"/>
          <w:lang w:val="en-GB"/>
        </w:rPr>
        <w:t>Grant</w:t>
      </w:r>
      <w:r w:rsidRPr="007F49B0">
        <w:rPr>
          <w:color w:val="000000" w:themeColor="text1"/>
          <w:lang w:val="uk-UA"/>
        </w:rPr>
        <w:t xml:space="preserve"> /</w:t>
      </w:r>
      <w:r w:rsidRPr="007F49B0">
        <w:rPr>
          <w:color w:val="000000" w:themeColor="text1"/>
          <w:lang w:val="uk-UA"/>
        </w:rPr>
        <w:br/>
        <w:t xml:space="preserve">Наступні положення, за винятком випадків, коли НЕФКО погоджує інше, регулюють закупівлю товарів, робіт і послуг, необхідних для Проекту та фінансуються за рахунок коштів Гранту ЄС:  </w:t>
      </w:r>
    </w:p>
    <w:p w14:paraId="0EE22B55" w14:textId="77777777" w:rsidR="00605DE8" w:rsidRPr="00BB15CD" w:rsidRDefault="00605DE8" w:rsidP="00605DE8">
      <w:pPr>
        <w:pStyle w:val="af1"/>
        <w:numPr>
          <w:ilvl w:val="0"/>
          <w:numId w:val="73"/>
        </w:numPr>
        <w:tabs>
          <w:tab w:val="center" w:pos="4819"/>
          <w:tab w:val="right" w:pos="9638"/>
        </w:tabs>
        <w:spacing w:after="120"/>
        <w:ind w:left="714" w:hanging="357"/>
        <w:contextualSpacing w:val="0"/>
        <w:jc w:val="both"/>
        <w:rPr>
          <w:color w:val="000000" w:themeColor="text1"/>
          <w:lang w:val="uk-UA"/>
        </w:rPr>
      </w:pPr>
      <w:r w:rsidRPr="007F49B0">
        <w:rPr>
          <w:color w:val="000000" w:themeColor="text1"/>
          <w:lang w:val="en-GB"/>
        </w:rPr>
        <w:t>Goods</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services</w:t>
      </w:r>
      <w:r w:rsidRPr="007F49B0">
        <w:rPr>
          <w:color w:val="000000" w:themeColor="text1"/>
          <w:lang w:val="uk-UA"/>
        </w:rPr>
        <w:t xml:space="preserve"> (</w:t>
      </w:r>
      <w:r w:rsidRPr="007F49B0">
        <w:rPr>
          <w:color w:val="000000" w:themeColor="text1"/>
          <w:lang w:val="en-GB"/>
        </w:rPr>
        <w:t>other</w:t>
      </w:r>
      <w:r w:rsidRPr="007F49B0">
        <w:rPr>
          <w:color w:val="000000" w:themeColor="text1"/>
          <w:lang w:val="uk-UA"/>
        </w:rPr>
        <w:t xml:space="preserve"> </w:t>
      </w:r>
      <w:r w:rsidRPr="007F49B0">
        <w:rPr>
          <w:color w:val="000000" w:themeColor="text1"/>
          <w:lang w:val="en-GB"/>
        </w:rPr>
        <w:t>than</w:t>
      </w:r>
      <w:r w:rsidRPr="007F49B0">
        <w:rPr>
          <w:color w:val="000000" w:themeColor="text1"/>
          <w:lang w:val="uk-UA"/>
        </w:rPr>
        <w:t xml:space="preserve"> </w:t>
      </w:r>
      <w:r w:rsidRPr="007F49B0">
        <w:rPr>
          <w:color w:val="000000" w:themeColor="text1"/>
          <w:lang w:val="en-GB"/>
        </w:rPr>
        <w:t>consultants</w:t>
      </w:r>
      <w:r w:rsidRPr="007F49B0">
        <w:rPr>
          <w:color w:val="000000" w:themeColor="text1"/>
          <w:lang w:val="uk-UA"/>
        </w:rPr>
        <w:t xml:space="preserve">' </w:t>
      </w:r>
      <w:r w:rsidRPr="007F49B0">
        <w:rPr>
          <w:color w:val="000000" w:themeColor="text1"/>
          <w:lang w:val="en-GB"/>
        </w:rPr>
        <w:t>services</w:t>
      </w:r>
      <w:r w:rsidRPr="007F49B0">
        <w:rPr>
          <w:color w:val="000000" w:themeColor="text1"/>
          <w:lang w:val="uk-UA"/>
        </w:rPr>
        <w:t xml:space="preserve"> </w:t>
      </w:r>
      <w:r w:rsidRPr="007F49B0">
        <w:rPr>
          <w:color w:val="000000" w:themeColor="text1"/>
          <w:lang w:val="en-GB"/>
        </w:rPr>
        <w:t>mentioned</w:t>
      </w:r>
      <w:r w:rsidRPr="007F49B0">
        <w:rPr>
          <w:color w:val="000000" w:themeColor="text1"/>
          <w:lang w:val="uk-UA"/>
        </w:rPr>
        <w:t xml:space="preserve"> </w:t>
      </w:r>
      <w:r w:rsidRPr="007F49B0">
        <w:rPr>
          <w:color w:val="000000" w:themeColor="text1"/>
          <w:lang w:val="en-GB"/>
        </w:rPr>
        <w:t>below</w:t>
      </w:r>
      <w:r w:rsidRPr="007F49B0">
        <w:rPr>
          <w:color w:val="000000" w:themeColor="text1"/>
          <w:lang w:val="uk-UA"/>
        </w:rPr>
        <w:t xml:space="preserve">) </w:t>
      </w:r>
      <w:r w:rsidRPr="007F49B0">
        <w:rPr>
          <w:color w:val="000000" w:themeColor="text1"/>
          <w:lang w:val="en-GB"/>
        </w:rPr>
        <w:t>which</w:t>
      </w:r>
      <w:r w:rsidRPr="007F49B0">
        <w:rPr>
          <w:color w:val="000000" w:themeColor="text1"/>
          <w:lang w:val="uk-UA"/>
        </w:rPr>
        <w:t xml:space="preserve"> </w:t>
      </w:r>
      <w:r w:rsidRPr="007F49B0">
        <w:rPr>
          <w:color w:val="000000" w:themeColor="text1"/>
          <w:lang w:val="en-GB"/>
        </w:rPr>
        <w:t>are</w:t>
      </w:r>
      <w:r w:rsidRPr="007F49B0">
        <w:rPr>
          <w:color w:val="000000" w:themeColor="text1"/>
          <w:lang w:val="uk-UA"/>
        </w:rPr>
        <w:t xml:space="preserve"> </w:t>
      </w:r>
      <w:r w:rsidRPr="007F49B0">
        <w:rPr>
          <w:color w:val="000000" w:themeColor="text1"/>
          <w:lang w:val="en-GB"/>
        </w:rPr>
        <w:t>procured</w:t>
      </w:r>
      <w:r w:rsidRPr="007F49B0">
        <w:rPr>
          <w:color w:val="000000" w:themeColor="text1"/>
          <w:lang w:val="uk-UA"/>
        </w:rPr>
        <w:t xml:space="preserve"> </w:t>
      </w:r>
      <w:r w:rsidRPr="007F49B0">
        <w:rPr>
          <w:color w:val="000000" w:themeColor="text1"/>
          <w:lang w:val="en-GB"/>
        </w:rPr>
        <w:t>through</w:t>
      </w:r>
      <w:r w:rsidRPr="007F49B0">
        <w:rPr>
          <w:color w:val="000000" w:themeColor="text1"/>
          <w:lang w:val="uk-UA"/>
        </w:rPr>
        <w:t xml:space="preserve"> </w:t>
      </w:r>
      <w:r w:rsidRPr="007F49B0">
        <w:rPr>
          <w:color w:val="000000" w:themeColor="text1"/>
          <w:lang w:val="en-GB"/>
        </w:rPr>
        <w:t>open</w:t>
      </w:r>
      <w:r w:rsidRPr="007F49B0">
        <w:rPr>
          <w:color w:val="000000" w:themeColor="text1"/>
          <w:lang w:val="uk-UA"/>
        </w:rPr>
        <w:t xml:space="preserve"> </w:t>
      </w:r>
      <w:r w:rsidRPr="007F49B0">
        <w:rPr>
          <w:color w:val="000000" w:themeColor="text1"/>
          <w:lang w:val="en-GB"/>
        </w:rPr>
        <w:t>tendering</w:t>
      </w:r>
      <w:r w:rsidRPr="007F49B0">
        <w:rPr>
          <w:color w:val="000000" w:themeColor="text1"/>
          <w:lang w:val="uk-UA"/>
        </w:rPr>
        <w:t xml:space="preserve"> </w:t>
      </w:r>
      <w:r w:rsidRPr="007F49B0">
        <w:rPr>
          <w:color w:val="000000" w:themeColor="text1"/>
          <w:lang w:val="en-GB"/>
        </w:rPr>
        <w:t>procedures</w:t>
      </w:r>
      <w:r w:rsidRPr="007F49B0">
        <w:rPr>
          <w:color w:val="000000" w:themeColor="text1"/>
          <w:lang w:val="uk-UA"/>
        </w:rPr>
        <w:t xml:space="preserve"> </w:t>
      </w:r>
      <w:r w:rsidRPr="007F49B0">
        <w:rPr>
          <w:color w:val="000000" w:themeColor="text1"/>
          <w:lang w:val="en-GB"/>
        </w:rPr>
        <w:t>set</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Section</w:t>
      </w:r>
      <w:r w:rsidRPr="007F49B0">
        <w:rPr>
          <w:color w:val="000000" w:themeColor="text1"/>
          <w:lang w:val="uk-UA"/>
        </w:rPr>
        <w:t xml:space="preserve"> 3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Procurement</w:t>
      </w:r>
      <w:r w:rsidRPr="007F49B0">
        <w:rPr>
          <w:color w:val="000000" w:themeColor="text1"/>
          <w:lang w:val="uk-UA"/>
        </w:rPr>
        <w:t xml:space="preserve"> </w:t>
      </w:r>
      <w:r w:rsidRPr="007F49B0">
        <w:rPr>
          <w:color w:val="000000" w:themeColor="text1"/>
          <w:lang w:val="en-GB"/>
        </w:rPr>
        <w:t>Policy</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Procedures</w:t>
      </w:r>
      <w:r w:rsidRPr="007F49B0">
        <w:rPr>
          <w:color w:val="000000" w:themeColor="text1"/>
          <w:lang w:val="uk-UA"/>
        </w:rPr>
        <w:t xml:space="preserve"> / </w:t>
      </w:r>
      <w:r w:rsidRPr="007F49B0">
        <w:rPr>
          <w:color w:val="000000" w:themeColor="text1"/>
          <w:lang w:val="uk-UA"/>
        </w:rPr>
        <w:br/>
        <w:t>Товари, роботи та послуги (крім послуг консультантів, зазначених нижче), які закуповуються через процедури відкритих тендерів, викладених у Розділі 3 Політики та Процедур Закупівель НЕФКО;</w:t>
      </w:r>
      <w:r w:rsidRPr="00BB15CD">
        <w:rPr>
          <w:color w:val="000000" w:themeColor="text1"/>
          <w:lang w:val="uk-UA"/>
        </w:rPr>
        <w:tab/>
      </w:r>
    </w:p>
    <w:p w14:paraId="7861E6B1" w14:textId="043C94E0" w:rsidR="00605DE8" w:rsidRPr="00A32DBF" w:rsidRDefault="00605DE8" w:rsidP="00605DE8">
      <w:pPr>
        <w:pStyle w:val="af1"/>
        <w:numPr>
          <w:ilvl w:val="0"/>
          <w:numId w:val="73"/>
        </w:numPr>
        <w:tabs>
          <w:tab w:val="center" w:pos="4819"/>
          <w:tab w:val="right" w:pos="9638"/>
        </w:tabs>
        <w:jc w:val="both"/>
        <w:rPr>
          <w:color w:val="000000" w:themeColor="text1"/>
          <w:lang w:val="uk-UA"/>
        </w:rPr>
      </w:pPr>
      <w:r w:rsidRPr="00BB15CD">
        <w:rPr>
          <w:color w:val="000000" w:themeColor="text1"/>
          <w:lang w:val="en-GB"/>
        </w:rPr>
        <w:t>All</w:t>
      </w:r>
      <w:r w:rsidRPr="00BB15CD">
        <w:rPr>
          <w:color w:val="000000" w:themeColor="text1"/>
          <w:lang w:val="uk-UA"/>
        </w:rPr>
        <w:t xml:space="preserve"> </w:t>
      </w:r>
      <w:r w:rsidRPr="00BB15CD">
        <w:rPr>
          <w:color w:val="000000" w:themeColor="text1"/>
          <w:lang w:val="en-GB"/>
        </w:rPr>
        <w:t>tender</w:t>
      </w:r>
      <w:r w:rsidRPr="00BB15CD">
        <w:rPr>
          <w:color w:val="000000" w:themeColor="text1"/>
          <w:lang w:val="uk-UA"/>
        </w:rPr>
        <w:t xml:space="preserve"> </w:t>
      </w:r>
      <w:r w:rsidRPr="00BB15CD">
        <w:rPr>
          <w:color w:val="000000" w:themeColor="text1"/>
          <w:lang w:val="en-GB"/>
        </w:rPr>
        <w:t>documents</w:t>
      </w:r>
      <w:r w:rsidRPr="00BB15CD">
        <w:rPr>
          <w:color w:val="000000" w:themeColor="text1"/>
          <w:lang w:val="uk-UA"/>
        </w:rPr>
        <w:t xml:space="preserve">, </w:t>
      </w:r>
      <w:r w:rsidRPr="00BB15CD">
        <w:rPr>
          <w:color w:val="000000" w:themeColor="text1"/>
          <w:lang w:val="en-GB"/>
        </w:rPr>
        <w:t>tender</w:t>
      </w:r>
      <w:r w:rsidRPr="00BB15CD">
        <w:rPr>
          <w:color w:val="000000" w:themeColor="text1"/>
          <w:lang w:val="uk-UA"/>
        </w:rPr>
        <w:t xml:space="preserve"> </w:t>
      </w:r>
      <w:r w:rsidRPr="00BB15CD">
        <w:rPr>
          <w:color w:val="000000" w:themeColor="text1"/>
          <w:lang w:val="en-GB"/>
        </w:rPr>
        <w:t>evaluation</w:t>
      </w:r>
      <w:r w:rsidRPr="00BB15CD">
        <w:rPr>
          <w:color w:val="000000" w:themeColor="text1"/>
          <w:lang w:val="uk-UA"/>
        </w:rPr>
        <w:t xml:space="preserve"> </w:t>
      </w:r>
      <w:r w:rsidRPr="00BB15CD">
        <w:rPr>
          <w:color w:val="000000" w:themeColor="text1"/>
          <w:lang w:val="en-GB"/>
        </w:rPr>
        <w:t>reports</w:t>
      </w:r>
      <w:r w:rsidRPr="00BB15CD">
        <w:rPr>
          <w:color w:val="000000" w:themeColor="text1"/>
          <w:lang w:val="uk-UA"/>
        </w:rPr>
        <w:t xml:space="preserve">, </w:t>
      </w:r>
      <w:r w:rsidRPr="00BB15CD">
        <w:rPr>
          <w:color w:val="000000" w:themeColor="text1"/>
          <w:lang w:val="en-GB"/>
        </w:rPr>
        <w:t>contract</w:t>
      </w:r>
      <w:r w:rsidRPr="00BB15CD">
        <w:rPr>
          <w:color w:val="000000" w:themeColor="text1"/>
          <w:lang w:val="uk-UA"/>
        </w:rPr>
        <w:t xml:space="preserve"> </w:t>
      </w:r>
      <w:r w:rsidRPr="00BB15CD">
        <w:rPr>
          <w:color w:val="000000" w:themeColor="text1"/>
          <w:lang w:val="en-GB"/>
        </w:rPr>
        <w:t>award</w:t>
      </w:r>
      <w:r w:rsidRPr="00BB15CD">
        <w:rPr>
          <w:color w:val="000000" w:themeColor="text1"/>
          <w:lang w:val="uk-UA"/>
        </w:rPr>
        <w:t xml:space="preserve"> </w:t>
      </w:r>
      <w:r w:rsidRPr="00BB15CD">
        <w:rPr>
          <w:color w:val="000000" w:themeColor="text1"/>
          <w:lang w:val="en-GB"/>
        </w:rPr>
        <w:t>recommendations</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final</w:t>
      </w:r>
      <w:r w:rsidRPr="00BB15CD">
        <w:rPr>
          <w:color w:val="000000" w:themeColor="text1"/>
          <w:lang w:val="uk-UA"/>
        </w:rPr>
        <w:t xml:space="preserve"> </w:t>
      </w:r>
      <w:r w:rsidRPr="00BB15CD">
        <w:rPr>
          <w:color w:val="000000" w:themeColor="text1"/>
          <w:lang w:val="en-GB"/>
        </w:rPr>
        <w:t>contracts</w:t>
      </w:r>
      <w:r w:rsidRPr="00BB15CD">
        <w:rPr>
          <w:color w:val="000000" w:themeColor="text1"/>
          <w:lang w:val="uk-UA"/>
        </w:rPr>
        <w:t xml:space="preserve"> </w:t>
      </w:r>
      <w:r w:rsidRPr="00BB15CD">
        <w:rPr>
          <w:color w:val="000000" w:themeColor="text1"/>
          <w:lang w:val="en-GB"/>
        </w:rPr>
        <w:t>shall</w:t>
      </w:r>
      <w:r w:rsidRPr="00BB15CD">
        <w:rPr>
          <w:color w:val="000000" w:themeColor="text1"/>
          <w:lang w:val="uk-UA"/>
        </w:rPr>
        <w:t xml:space="preserve"> </w:t>
      </w:r>
      <w:r w:rsidRPr="00BB15CD">
        <w:rPr>
          <w:color w:val="000000" w:themeColor="text1"/>
          <w:lang w:val="en-GB"/>
        </w:rPr>
        <w:t>be</w:t>
      </w:r>
      <w:r w:rsidRPr="00BB15CD">
        <w:rPr>
          <w:color w:val="000000" w:themeColor="text1"/>
          <w:lang w:val="uk-UA"/>
        </w:rPr>
        <w:t xml:space="preserve"> </w:t>
      </w:r>
      <w:r w:rsidRPr="00BB15CD">
        <w:rPr>
          <w:color w:val="000000" w:themeColor="text1"/>
          <w:lang w:val="en-GB"/>
        </w:rPr>
        <w:t>subject</w:t>
      </w:r>
      <w:r w:rsidRPr="00BB15CD">
        <w:rPr>
          <w:color w:val="000000" w:themeColor="text1"/>
          <w:lang w:val="uk-UA"/>
        </w:rPr>
        <w:t xml:space="preserve"> </w:t>
      </w:r>
      <w:r w:rsidRPr="00BB15CD">
        <w:rPr>
          <w:color w:val="000000" w:themeColor="text1"/>
          <w:lang w:val="en-GB"/>
        </w:rPr>
        <w:t>to</w:t>
      </w:r>
      <w:r w:rsidRPr="00BB15CD">
        <w:rPr>
          <w:color w:val="000000" w:themeColor="text1"/>
          <w:lang w:val="uk-UA"/>
        </w:rPr>
        <w:t xml:space="preserve"> </w:t>
      </w:r>
      <w:r w:rsidRPr="00BB15CD">
        <w:rPr>
          <w:color w:val="000000" w:themeColor="text1"/>
          <w:lang w:val="en-GB"/>
        </w:rPr>
        <w:t>prior</w:t>
      </w:r>
      <w:r w:rsidRPr="00BB15CD">
        <w:rPr>
          <w:color w:val="000000" w:themeColor="text1"/>
          <w:lang w:val="uk-UA"/>
        </w:rPr>
        <w:t xml:space="preserve"> </w:t>
      </w:r>
      <w:r w:rsidRPr="00BB15CD">
        <w:rPr>
          <w:color w:val="000000" w:themeColor="text1"/>
          <w:lang w:val="en-GB"/>
        </w:rPr>
        <w:t>review</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issuance</w:t>
      </w:r>
      <w:r w:rsidRPr="00BB15CD">
        <w:rPr>
          <w:color w:val="000000" w:themeColor="text1"/>
          <w:lang w:val="uk-UA"/>
        </w:rPr>
        <w:t xml:space="preserve"> </w:t>
      </w:r>
      <w:r w:rsidRPr="00BB15CD">
        <w:rPr>
          <w:color w:val="000000" w:themeColor="text1"/>
          <w:lang w:val="en-GB"/>
        </w:rPr>
        <w:t>of</w:t>
      </w:r>
      <w:r w:rsidRPr="00BB15CD">
        <w:rPr>
          <w:color w:val="000000" w:themeColor="text1"/>
          <w:lang w:val="uk-UA"/>
        </w:rPr>
        <w:t xml:space="preserve"> “</w:t>
      </w:r>
      <w:r w:rsidRPr="00BB15CD">
        <w:rPr>
          <w:color w:val="000000" w:themeColor="text1"/>
          <w:lang w:val="en-GB"/>
        </w:rPr>
        <w:t>no</w:t>
      </w:r>
      <w:r w:rsidRPr="00BB15CD">
        <w:rPr>
          <w:color w:val="000000" w:themeColor="text1"/>
          <w:lang w:val="uk-UA"/>
        </w:rPr>
        <w:t xml:space="preserve"> </w:t>
      </w:r>
      <w:r w:rsidRPr="00BB15CD">
        <w:rPr>
          <w:color w:val="000000" w:themeColor="text1"/>
          <w:lang w:val="en-GB"/>
        </w:rPr>
        <w:t>objection</w:t>
      </w:r>
      <w:r w:rsidRPr="00BB15CD">
        <w:rPr>
          <w:color w:val="000000" w:themeColor="text1"/>
          <w:lang w:val="uk-UA"/>
        </w:rPr>
        <w:t xml:space="preserve">” </w:t>
      </w:r>
      <w:r w:rsidRPr="00BB15CD">
        <w:rPr>
          <w:color w:val="000000" w:themeColor="text1"/>
          <w:lang w:val="en-GB"/>
        </w:rPr>
        <w:t>by</w:t>
      </w:r>
      <w:r w:rsidRPr="00BB15CD">
        <w:rPr>
          <w:color w:val="000000" w:themeColor="text1"/>
          <w:lang w:val="uk-UA"/>
        </w:rPr>
        <w:t xml:space="preserve"> </w:t>
      </w:r>
      <w:r w:rsidRPr="00BB15CD">
        <w:rPr>
          <w:color w:val="000000" w:themeColor="text1"/>
          <w:lang w:val="en-GB"/>
        </w:rPr>
        <w:t>NEFCO</w:t>
      </w:r>
      <w:r w:rsidRPr="00BB15CD">
        <w:rPr>
          <w:color w:val="000000" w:themeColor="text1"/>
          <w:lang w:val="uk-UA"/>
        </w:rPr>
        <w:t xml:space="preserve"> </w:t>
      </w:r>
      <w:r w:rsidRPr="00BB15CD">
        <w:rPr>
          <w:color w:val="000000" w:themeColor="text1"/>
          <w:lang w:val="en-GB"/>
        </w:rPr>
        <w:t>in</w:t>
      </w:r>
      <w:r w:rsidRPr="00BB15CD">
        <w:rPr>
          <w:color w:val="000000" w:themeColor="text1"/>
          <w:lang w:val="uk-UA"/>
        </w:rPr>
        <w:t xml:space="preserve"> </w:t>
      </w:r>
      <w:r w:rsidRPr="00BB15CD">
        <w:rPr>
          <w:color w:val="000000" w:themeColor="text1"/>
          <w:lang w:val="en-GB"/>
        </w:rPr>
        <w:t>accordance</w:t>
      </w:r>
      <w:r w:rsidRPr="00BB15CD">
        <w:rPr>
          <w:color w:val="000000" w:themeColor="text1"/>
          <w:lang w:val="uk-UA"/>
        </w:rPr>
        <w:t xml:space="preserve"> </w:t>
      </w:r>
      <w:r w:rsidRPr="00BB15CD">
        <w:rPr>
          <w:color w:val="000000" w:themeColor="text1"/>
          <w:lang w:val="en-GB"/>
        </w:rPr>
        <w:t>with</w:t>
      </w:r>
      <w:r w:rsidRPr="00BB15CD">
        <w:rPr>
          <w:color w:val="000000" w:themeColor="text1"/>
          <w:lang w:val="uk-UA"/>
        </w:rPr>
        <w:t xml:space="preserve"> </w:t>
      </w:r>
      <w:r w:rsidRPr="00BB15CD">
        <w:rPr>
          <w:color w:val="000000" w:themeColor="text1"/>
          <w:lang w:val="en-GB"/>
        </w:rPr>
        <w:t>the</w:t>
      </w:r>
      <w:r w:rsidRPr="00BB15CD">
        <w:rPr>
          <w:color w:val="000000" w:themeColor="text1"/>
          <w:lang w:val="uk-UA"/>
        </w:rPr>
        <w:t xml:space="preserve"> </w:t>
      </w:r>
      <w:r w:rsidRPr="00BB15CD">
        <w:rPr>
          <w:color w:val="000000" w:themeColor="text1"/>
          <w:lang w:val="en-GB"/>
        </w:rPr>
        <w:t>NEFCO</w:t>
      </w:r>
      <w:r w:rsidRPr="00BB15CD">
        <w:rPr>
          <w:color w:val="000000" w:themeColor="text1"/>
          <w:lang w:val="uk-UA"/>
        </w:rPr>
        <w:t xml:space="preserve"> </w:t>
      </w:r>
      <w:r w:rsidRPr="00BB15CD">
        <w:rPr>
          <w:color w:val="000000" w:themeColor="text1"/>
          <w:lang w:val="en-GB"/>
        </w:rPr>
        <w:t>Procurement</w:t>
      </w:r>
      <w:r w:rsidRPr="00BB15CD">
        <w:rPr>
          <w:color w:val="000000" w:themeColor="text1"/>
          <w:lang w:val="uk-UA"/>
        </w:rPr>
        <w:t xml:space="preserve"> </w:t>
      </w:r>
      <w:r w:rsidRPr="00BB15CD">
        <w:rPr>
          <w:color w:val="000000" w:themeColor="text1"/>
          <w:lang w:val="en-GB"/>
        </w:rPr>
        <w:t>Policy</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Procedures</w:t>
      </w:r>
      <w:r w:rsidRPr="00BB15CD">
        <w:rPr>
          <w:color w:val="000000" w:themeColor="text1"/>
          <w:lang w:val="uk-UA"/>
        </w:rPr>
        <w:t xml:space="preserve"> </w:t>
      </w:r>
      <w:r w:rsidRPr="00BB15CD">
        <w:rPr>
          <w:color w:val="000000" w:themeColor="text1"/>
          <w:lang w:val="en-GB"/>
        </w:rPr>
        <w:t>before</w:t>
      </w:r>
      <w:r w:rsidRPr="00BB15CD">
        <w:rPr>
          <w:color w:val="000000" w:themeColor="text1"/>
          <w:lang w:val="uk-UA"/>
        </w:rPr>
        <w:t xml:space="preserve"> </w:t>
      </w:r>
      <w:r w:rsidRPr="00BB15CD">
        <w:rPr>
          <w:color w:val="000000" w:themeColor="text1"/>
          <w:lang w:val="en-GB"/>
        </w:rPr>
        <w:t>contracts</w:t>
      </w:r>
      <w:r w:rsidRPr="00BB15CD">
        <w:rPr>
          <w:color w:val="000000" w:themeColor="text1"/>
          <w:lang w:val="uk-UA"/>
        </w:rPr>
        <w:t xml:space="preserve"> </w:t>
      </w:r>
      <w:r w:rsidRPr="00BB15CD">
        <w:rPr>
          <w:color w:val="000000" w:themeColor="text1"/>
          <w:lang w:val="en-GB"/>
        </w:rPr>
        <w:t>can</w:t>
      </w:r>
      <w:r w:rsidRPr="00BB15CD">
        <w:rPr>
          <w:color w:val="000000" w:themeColor="text1"/>
          <w:lang w:val="uk-UA"/>
        </w:rPr>
        <w:t xml:space="preserve"> </w:t>
      </w:r>
      <w:r w:rsidRPr="00BB15CD">
        <w:rPr>
          <w:color w:val="000000" w:themeColor="text1"/>
          <w:lang w:val="en-GB"/>
        </w:rPr>
        <w:t>be</w:t>
      </w:r>
      <w:r w:rsidRPr="00BB15CD">
        <w:rPr>
          <w:color w:val="000000" w:themeColor="text1"/>
          <w:lang w:val="uk-UA"/>
        </w:rPr>
        <w:t xml:space="preserve"> </w:t>
      </w:r>
      <w:r w:rsidRPr="00BB15CD">
        <w:rPr>
          <w:color w:val="000000" w:themeColor="text1"/>
          <w:lang w:val="en-GB"/>
        </w:rPr>
        <w:t>signed</w:t>
      </w:r>
      <w:r w:rsidRPr="00BB15CD">
        <w:rPr>
          <w:color w:val="000000" w:themeColor="text1"/>
          <w:lang w:val="uk-UA"/>
        </w:rPr>
        <w:t xml:space="preserve"> </w:t>
      </w:r>
      <w:r w:rsidRPr="00BB15CD">
        <w:rPr>
          <w:color w:val="000000" w:themeColor="text1"/>
          <w:lang w:val="en-GB"/>
        </w:rPr>
        <w:t>and</w:t>
      </w:r>
      <w:r w:rsidRPr="00BB15CD">
        <w:rPr>
          <w:color w:val="000000" w:themeColor="text1"/>
          <w:lang w:val="uk-UA"/>
        </w:rPr>
        <w:t xml:space="preserve"> </w:t>
      </w:r>
      <w:r w:rsidRPr="00BB15CD">
        <w:rPr>
          <w:color w:val="000000" w:themeColor="text1"/>
          <w:lang w:val="en-GB"/>
        </w:rPr>
        <w:t>registered</w:t>
      </w:r>
      <w:r w:rsidRPr="00BB15CD">
        <w:rPr>
          <w:color w:val="000000" w:themeColor="text1"/>
          <w:lang w:val="uk-UA"/>
        </w:rPr>
        <w:t xml:space="preserve"> </w:t>
      </w:r>
      <w:r w:rsidRPr="00BB15CD">
        <w:rPr>
          <w:color w:val="000000" w:themeColor="text1"/>
          <w:lang w:val="en-GB"/>
        </w:rPr>
        <w:t>with</w:t>
      </w:r>
      <w:r w:rsidRPr="00BB15CD">
        <w:rPr>
          <w:color w:val="000000" w:themeColor="text1"/>
          <w:lang w:val="uk-UA"/>
        </w:rPr>
        <w:t xml:space="preserve"> </w:t>
      </w:r>
      <w:r w:rsidRPr="00BB15CD">
        <w:rPr>
          <w:color w:val="000000" w:themeColor="text1"/>
          <w:lang w:val="en-GB"/>
        </w:rPr>
        <w:t>state</w:t>
      </w:r>
      <w:r w:rsidRPr="00BB15CD">
        <w:rPr>
          <w:color w:val="000000" w:themeColor="text1"/>
          <w:lang w:val="uk-UA"/>
        </w:rPr>
        <w:t xml:space="preserve"> </w:t>
      </w:r>
      <w:r w:rsidRPr="00BB15CD">
        <w:rPr>
          <w:color w:val="000000" w:themeColor="text1"/>
          <w:lang w:val="en-GB"/>
        </w:rPr>
        <w:t>authorities</w:t>
      </w:r>
      <w:r w:rsidRPr="00BB15CD">
        <w:rPr>
          <w:color w:val="000000" w:themeColor="text1"/>
          <w:lang w:val="uk-UA"/>
        </w:rPr>
        <w:t>(</w:t>
      </w:r>
      <w:r w:rsidRPr="00BB15CD">
        <w:rPr>
          <w:color w:val="000000" w:themeColor="text1"/>
          <w:lang w:val="en-GB"/>
        </w:rPr>
        <w:t>if</w:t>
      </w:r>
      <w:r w:rsidRPr="00BB15CD">
        <w:rPr>
          <w:color w:val="000000" w:themeColor="text1"/>
          <w:lang w:val="uk-UA"/>
        </w:rPr>
        <w:t xml:space="preserve"> </w:t>
      </w:r>
      <w:r w:rsidRPr="00BB15CD">
        <w:rPr>
          <w:color w:val="000000" w:themeColor="text1"/>
          <w:lang w:val="en-GB"/>
        </w:rPr>
        <w:t>applicable</w:t>
      </w:r>
      <w:r w:rsidRPr="00BB15CD">
        <w:rPr>
          <w:color w:val="000000" w:themeColor="text1"/>
          <w:lang w:val="uk-UA"/>
        </w:rPr>
        <w:t>)/ Усі тендерні документи, звіти про оцінку тендерів, рекомендації щодо укладення контракту та остаточні контракти підлягають попередньому розгляду та видачі «відсутності заперечень» НЕФКО відповідно до Політики та Процедур Закупівель НЕФКО до того, як контракти можуть бути підписані та зареєстровані в державних органах (якщо застосовно).</w:t>
      </w:r>
    </w:p>
    <w:p w14:paraId="5EDC1972" w14:textId="77777777" w:rsidR="00605DE8" w:rsidRPr="00BB15CD" w:rsidRDefault="00605DE8" w:rsidP="00605DE8">
      <w:pPr>
        <w:tabs>
          <w:tab w:val="center" w:pos="4819"/>
          <w:tab w:val="right" w:pos="9638"/>
        </w:tabs>
        <w:jc w:val="both"/>
        <w:rPr>
          <w:color w:val="000000" w:themeColor="text1"/>
          <w:lang w:val="uk-UA"/>
        </w:rPr>
      </w:pPr>
    </w:p>
    <w:p w14:paraId="3CC92213" w14:textId="77777777" w:rsidR="00605DE8" w:rsidRPr="007F49B0" w:rsidRDefault="00605DE8" w:rsidP="00605DE8">
      <w:pPr>
        <w:tabs>
          <w:tab w:val="center" w:pos="4819"/>
          <w:tab w:val="right" w:pos="9638"/>
        </w:tabs>
        <w:jc w:val="both"/>
        <w:rPr>
          <w:color w:val="000000" w:themeColor="text1"/>
          <w:u w:val="single"/>
          <w:lang w:val="uk-UA"/>
        </w:rPr>
      </w:pPr>
      <w:r w:rsidRPr="007F49B0">
        <w:rPr>
          <w:color w:val="000000" w:themeColor="text1"/>
          <w:u w:val="single"/>
          <w:lang w:val="en-US"/>
        </w:rPr>
        <w:t xml:space="preserve">Management of Contract Implementation </w:t>
      </w:r>
      <w:r w:rsidRPr="007F49B0">
        <w:rPr>
          <w:color w:val="000000" w:themeColor="text1"/>
          <w:u w:val="single"/>
          <w:lang w:val="uk-UA"/>
        </w:rPr>
        <w:t>/ Управління виконанням контрактів</w:t>
      </w:r>
    </w:p>
    <w:p w14:paraId="0B2D0FD1" w14:textId="77777777" w:rsidR="00605DE8" w:rsidRPr="007F49B0" w:rsidRDefault="00605DE8" w:rsidP="00605DE8">
      <w:pPr>
        <w:tabs>
          <w:tab w:val="center" w:pos="4819"/>
          <w:tab w:val="right" w:pos="9638"/>
        </w:tabs>
        <w:jc w:val="both"/>
        <w:rPr>
          <w:color w:val="000000" w:themeColor="text1"/>
          <w:u w:val="single"/>
          <w:lang w:val="uk-UA"/>
        </w:rPr>
      </w:pPr>
    </w:p>
    <w:p w14:paraId="5AC48164" w14:textId="77777777" w:rsidR="00605DE8" w:rsidRPr="007F49B0" w:rsidRDefault="00605DE8" w:rsidP="00605DE8">
      <w:pPr>
        <w:tabs>
          <w:tab w:val="center" w:pos="4819"/>
          <w:tab w:val="right" w:pos="9638"/>
        </w:tabs>
        <w:jc w:val="both"/>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following</w:t>
      </w:r>
      <w:r w:rsidRPr="007F49B0">
        <w:rPr>
          <w:color w:val="000000" w:themeColor="text1"/>
          <w:lang w:val="uk-UA"/>
        </w:rPr>
        <w:t xml:space="preserve"> </w:t>
      </w:r>
      <w:r w:rsidRPr="007F49B0">
        <w:rPr>
          <w:color w:val="000000" w:themeColor="text1"/>
          <w:lang w:val="en-GB"/>
        </w:rPr>
        <w:t>provisions</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except</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otherwise</w:t>
      </w:r>
      <w:r w:rsidRPr="007F49B0">
        <w:rPr>
          <w:color w:val="000000" w:themeColor="text1"/>
          <w:lang w:val="uk-UA"/>
        </w:rPr>
        <w:t xml:space="preserve"> </w:t>
      </w:r>
      <w:r w:rsidRPr="007F49B0">
        <w:rPr>
          <w:color w:val="000000" w:themeColor="text1"/>
          <w:lang w:val="en-GB"/>
        </w:rPr>
        <w:t>agrees</w:t>
      </w:r>
      <w:r w:rsidRPr="007F49B0">
        <w:rPr>
          <w:color w:val="000000" w:themeColor="text1"/>
          <w:lang w:val="uk-UA"/>
        </w:rPr>
        <w:t xml:space="preserve">, </w:t>
      </w:r>
      <w:r w:rsidRPr="007F49B0">
        <w:rPr>
          <w:color w:val="000000" w:themeColor="text1"/>
          <w:lang w:val="en-GB"/>
        </w:rPr>
        <w:t>govern</w:t>
      </w:r>
      <w:r w:rsidRPr="007F49B0">
        <w:rPr>
          <w:color w:val="000000" w:themeColor="text1"/>
          <w:lang w:val="uk-UA"/>
        </w:rPr>
        <w:t xml:space="preserve"> </w:t>
      </w:r>
      <w:r w:rsidRPr="007F49B0">
        <w:rPr>
          <w:color w:val="000000" w:themeColor="text1"/>
          <w:lang w:val="en-GB"/>
        </w:rPr>
        <w:t>management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contracts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financed</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proceeds</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EU</w:t>
      </w:r>
      <w:r w:rsidRPr="007F49B0">
        <w:rPr>
          <w:color w:val="000000" w:themeColor="text1"/>
          <w:lang w:val="uk-UA"/>
        </w:rPr>
        <w:t xml:space="preserve"> </w:t>
      </w:r>
      <w:r w:rsidRPr="007F49B0">
        <w:rPr>
          <w:color w:val="000000" w:themeColor="text1"/>
          <w:lang w:val="en-GB"/>
        </w:rPr>
        <w:t>Grant</w:t>
      </w:r>
      <w:r w:rsidRPr="007F49B0">
        <w:rPr>
          <w:color w:val="000000" w:themeColor="text1"/>
          <w:lang w:val="uk-UA"/>
        </w:rPr>
        <w:t xml:space="preserve"> /</w:t>
      </w:r>
      <w:r w:rsidRPr="007F49B0">
        <w:rPr>
          <w:color w:val="000000" w:themeColor="text1"/>
          <w:lang w:val="uk-UA"/>
        </w:rPr>
        <w:br/>
        <w:t>Наступні положення, за винятком випадків, коли НЕФКО погоджує інше, регулюють управління виконанням контрактів, які фінансуються за рахунок коштів Гранту ЄС:</w:t>
      </w:r>
    </w:p>
    <w:p w14:paraId="3FA4C992" w14:textId="77777777" w:rsidR="00605DE8" w:rsidRPr="007F49B0" w:rsidRDefault="00605DE8" w:rsidP="00605DE8">
      <w:pPr>
        <w:tabs>
          <w:tab w:val="center" w:pos="4819"/>
          <w:tab w:val="right" w:pos="9638"/>
        </w:tabs>
        <w:jc w:val="both"/>
        <w:rPr>
          <w:color w:val="000000" w:themeColor="text1"/>
          <w:lang w:val="uk-UA"/>
        </w:rPr>
      </w:pPr>
    </w:p>
    <w:p w14:paraId="2FD5C3A0" w14:textId="77777777" w:rsidR="00605DE8" w:rsidRPr="007F49B0" w:rsidRDefault="00605DE8" w:rsidP="00605DE8">
      <w:pPr>
        <w:pStyle w:val="af1"/>
        <w:numPr>
          <w:ilvl w:val="0"/>
          <w:numId w:val="72"/>
        </w:numPr>
        <w:tabs>
          <w:tab w:val="center" w:pos="4819"/>
          <w:tab w:val="right" w:pos="9638"/>
        </w:tabs>
        <w:spacing w:after="120"/>
        <w:ind w:left="714" w:hanging="357"/>
        <w:contextualSpacing w:val="0"/>
        <w:rPr>
          <w:color w:val="000000" w:themeColor="text1"/>
          <w:lang w:val="uk-UA"/>
        </w:rPr>
      </w:pPr>
      <w:r w:rsidRPr="007F49B0">
        <w:rPr>
          <w:color w:val="000000" w:themeColor="text1"/>
          <w:lang w:val="en-GB"/>
        </w:rPr>
        <w:t>Contract</w:t>
      </w:r>
      <w:r w:rsidRPr="007F49B0">
        <w:rPr>
          <w:color w:val="000000" w:themeColor="text1"/>
          <w:lang w:val="en-US"/>
        </w:rPr>
        <w:t>s</w:t>
      </w:r>
      <w:r w:rsidRPr="007F49B0">
        <w:rPr>
          <w:color w:val="000000" w:themeColor="text1"/>
          <w:lang w:val="uk-UA"/>
        </w:rPr>
        <w:t xml:space="preserve"> </w:t>
      </w:r>
      <w:r w:rsidRPr="007F49B0">
        <w:rPr>
          <w:color w:val="000000" w:themeColor="text1"/>
          <w:lang w:val="en-GB"/>
        </w:rPr>
        <w:t>administration</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supervision</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carried</w:t>
      </w:r>
      <w:r w:rsidRPr="007F49B0">
        <w:rPr>
          <w:color w:val="000000" w:themeColor="text1"/>
          <w:lang w:val="uk-UA"/>
        </w:rPr>
        <w:t xml:space="preserve"> </w:t>
      </w:r>
      <w:r w:rsidRPr="007F49B0">
        <w:rPr>
          <w:color w:val="000000" w:themeColor="text1"/>
          <w:lang w:val="en-GB"/>
        </w:rPr>
        <w:t>out</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PIU</w:t>
      </w:r>
      <w:r w:rsidRPr="007F49B0">
        <w:rPr>
          <w:color w:val="000000" w:themeColor="text1"/>
          <w:lang w:val="uk-UA"/>
        </w:rPr>
        <w:t xml:space="preserve"> </w:t>
      </w:r>
      <w:r w:rsidRPr="007F49B0">
        <w:rPr>
          <w:color w:val="000000" w:themeColor="text1"/>
          <w:lang w:val="en-GB"/>
        </w:rPr>
        <w:t>with</w:t>
      </w:r>
      <w:r w:rsidRPr="007F49B0">
        <w:rPr>
          <w:color w:val="000000" w:themeColor="text1"/>
          <w:lang w:val="uk-UA"/>
        </w:rPr>
        <w:t xml:space="preserve"> </w:t>
      </w:r>
      <w:r w:rsidRPr="007F49B0">
        <w:rPr>
          <w:color w:val="000000" w:themeColor="text1"/>
          <w:lang w:val="en-GB"/>
        </w:rPr>
        <w:t>support</w:t>
      </w:r>
      <w:r w:rsidRPr="007F49B0">
        <w:rPr>
          <w:color w:val="000000" w:themeColor="text1"/>
          <w:lang w:val="uk-UA"/>
        </w:rPr>
        <w:t xml:space="preserve"> </w:t>
      </w:r>
      <w:r w:rsidRPr="007F49B0">
        <w:rPr>
          <w:color w:val="000000" w:themeColor="text1"/>
          <w:lang w:val="en-GB"/>
        </w:rPr>
        <w:t>from</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GB"/>
        </w:rPr>
        <w:t>Consultant</w:t>
      </w:r>
      <w:r w:rsidRPr="007F49B0">
        <w:rPr>
          <w:color w:val="000000" w:themeColor="text1"/>
          <w:lang w:val="uk-UA"/>
        </w:rPr>
        <w:t xml:space="preserve">. / </w:t>
      </w:r>
      <w:r w:rsidRPr="007F49B0">
        <w:rPr>
          <w:color w:val="000000" w:themeColor="text1"/>
          <w:lang w:val="uk-UA"/>
        </w:rPr>
        <w:br/>
        <w:t xml:space="preserve">Адміністрування контрактів та контроль за виконанням робіт має здійснюватися </w:t>
      </w:r>
      <w:r w:rsidRPr="007F49B0">
        <w:rPr>
          <w:color w:val="000000" w:themeColor="text1"/>
          <w:lang w:val="en-GB"/>
        </w:rPr>
        <w:t>PIU</w:t>
      </w:r>
      <w:r w:rsidRPr="007F49B0">
        <w:rPr>
          <w:color w:val="000000" w:themeColor="text1"/>
          <w:lang w:val="uk-UA"/>
        </w:rPr>
        <w:t xml:space="preserve"> за участі Консультанта.</w:t>
      </w:r>
    </w:p>
    <w:p w14:paraId="36BEA5F2" w14:textId="77777777" w:rsidR="00605DE8" w:rsidRPr="007F49B0" w:rsidRDefault="00605DE8" w:rsidP="00605DE8">
      <w:pPr>
        <w:pStyle w:val="af1"/>
        <w:numPr>
          <w:ilvl w:val="0"/>
          <w:numId w:val="72"/>
        </w:numPr>
        <w:tabs>
          <w:tab w:val="center" w:pos="4819"/>
          <w:tab w:val="right" w:pos="9638"/>
        </w:tabs>
        <w:spacing w:after="120"/>
        <w:ind w:left="714" w:hanging="357"/>
        <w:contextualSpacing w:val="0"/>
        <w:jc w:val="both"/>
        <w:rPr>
          <w:color w:val="000000" w:themeColor="text1"/>
          <w:lang w:val="uk-UA"/>
        </w:rPr>
      </w:pP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design</w:t>
      </w:r>
      <w:r w:rsidRPr="007F49B0">
        <w:rPr>
          <w:color w:val="000000" w:themeColor="text1"/>
          <w:lang w:val="uk-UA"/>
        </w:rPr>
        <w:t xml:space="preserve"> </w:t>
      </w:r>
      <w:r w:rsidRPr="007F49B0">
        <w:rPr>
          <w:color w:val="000000" w:themeColor="text1"/>
          <w:lang w:val="en-GB"/>
        </w:rPr>
        <w:t>documentation</w:t>
      </w:r>
      <w:r w:rsidRPr="007F49B0">
        <w:rPr>
          <w:color w:val="000000" w:themeColor="text1"/>
          <w:lang w:val="uk-UA"/>
        </w:rPr>
        <w:t xml:space="preserve"> </w:t>
      </w:r>
      <w:r w:rsidRPr="007F49B0">
        <w:rPr>
          <w:color w:val="000000" w:themeColor="text1"/>
          <w:lang w:val="en-GB"/>
        </w:rPr>
        <w:t>for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xml:space="preserve"> </w:t>
      </w:r>
      <w:r w:rsidRPr="007F49B0">
        <w:rPr>
          <w:color w:val="000000" w:themeColor="text1"/>
          <w:lang w:val="en-GB"/>
        </w:rPr>
        <w:t>whether</w:t>
      </w:r>
      <w:r w:rsidRPr="007F49B0">
        <w:rPr>
          <w:color w:val="000000" w:themeColor="text1"/>
          <w:lang w:val="uk-UA"/>
        </w:rPr>
        <w:t xml:space="preserve"> </w:t>
      </w:r>
      <w:r w:rsidRPr="007F49B0">
        <w:rPr>
          <w:color w:val="000000" w:themeColor="text1"/>
          <w:lang w:val="en-GB"/>
        </w:rPr>
        <w:t>prepared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separately</w:t>
      </w:r>
      <w:r w:rsidRPr="007F49B0">
        <w:rPr>
          <w:color w:val="000000" w:themeColor="text1"/>
          <w:lang w:val="uk-UA"/>
        </w:rPr>
        <w:t xml:space="preserve"> </w:t>
      </w:r>
      <w:r w:rsidRPr="007F49B0">
        <w:rPr>
          <w:color w:val="000000" w:themeColor="text1"/>
          <w:lang w:val="en-GB"/>
        </w:rPr>
        <w:t>hired</w:t>
      </w:r>
      <w:r w:rsidRPr="007F49B0">
        <w:rPr>
          <w:color w:val="000000" w:themeColor="text1"/>
          <w:lang w:val="uk-UA"/>
        </w:rPr>
        <w:t xml:space="preserve"> </w:t>
      </w:r>
      <w:r w:rsidRPr="007F49B0">
        <w:rPr>
          <w:color w:val="000000" w:themeColor="text1"/>
          <w:lang w:val="en-GB"/>
        </w:rPr>
        <w:t>design</w:t>
      </w:r>
      <w:r w:rsidRPr="007F49B0">
        <w:rPr>
          <w:color w:val="000000" w:themeColor="text1"/>
          <w:lang w:val="uk-UA"/>
        </w:rPr>
        <w:t xml:space="preserve"> </w:t>
      </w:r>
      <w:r w:rsidRPr="007F49B0">
        <w:rPr>
          <w:color w:val="000000" w:themeColor="text1"/>
          <w:lang w:val="en-GB"/>
        </w:rPr>
        <w:t>institute</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a</w:t>
      </w:r>
      <w:r w:rsidRPr="007F49B0">
        <w:rPr>
          <w:color w:val="000000" w:themeColor="text1"/>
          <w:lang w:val="uk-UA"/>
        </w:rPr>
        <w:t xml:space="preserve"> </w:t>
      </w:r>
      <w:r w:rsidRPr="007F49B0">
        <w:rPr>
          <w:color w:val="000000" w:themeColor="text1"/>
          <w:lang w:val="en-GB"/>
        </w:rPr>
        <w:t>contractor</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subject</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review</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verification</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PIU</w:t>
      </w:r>
      <w:r w:rsidRPr="007F49B0">
        <w:rPr>
          <w:color w:val="000000" w:themeColor="text1"/>
          <w:lang w:val="uk-UA"/>
        </w:rPr>
        <w:t xml:space="preserve"> </w:t>
      </w:r>
      <w:r w:rsidRPr="007F49B0">
        <w:rPr>
          <w:color w:val="000000" w:themeColor="text1"/>
          <w:lang w:val="en-US"/>
        </w:rPr>
        <w:t>Support</w:t>
      </w:r>
      <w:r w:rsidRPr="007F49B0">
        <w:rPr>
          <w:color w:val="000000" w:themeColor="text1"/>
          <w:lang w:val="uk-UA"/>
        </w:rPr>
        <w:t xml:space="preserve"> </w:t>
      </w:r>
      <w:r w:rsidRPr="007F49B0">
        <w:rPr>
          <w:color w:val="000000" w:themeColor="text1"/>
          <w:lang w:val="en-GB"/>
        </w:rPr>
        <w:t>Consultant</w:t>
      </w:r>
      <w:r w:rsidRPr="007F49B0">
        <w:rPr>
          <w:color w:val="000000" w:themeColor="text1"/>
          <w:lang w:val="uk-UA"/>
        </w:rPr>
        <w:t xml:space="preserve"> </w:t>
      </w:r>
      <w:r w:rsidRPr="007F49B0">
        <w:rPr>
          <w:color w:val="000000" w:themeColor="text1"/>
          <w:lang w:val="en-GB"/>
        </w:rPr>
        <w:t>prior</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independent</w:t>
      </w:r>
      <w:r w:rsidRPr="007F49B0">
        <w:rPr>
          <w:color w:val="000000" w:themeColor="text1"/>
          <w:lang w:val="uk-UA"/>
        </w:rPr>
        <w:t xml:space="preserve"> </w:t>
      </w:r>
      <w:r w:rsidRPr="007F49B0">
        <w:rPr>
          <w:color w:val="000000" w:themeColor="text1"/>
          <w:lang w:val="en-GB"/>
        </w:rPr>
        <w:t>expert</w:t>
      </w:r>
      <w:r w:rsidRPr="007F49B0">
        <w:rPr>
          <w:color w:val="000000" w:themeColor="text1"/>
          <w:lang w:val="uk-UA"/>
        </w:rPr>
        <w:t xml:space="preserve"> </w:t>
      </w:r>
      <w:r w:rsidRPr="007F49B0">
        <w:rPr>
          <w:color w:val="000000" w:themeColor="text1"/>
          <w:lang w:val="en-GB"/>
        </w:rPr>
        <w:t>review</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clearance</w:t>
      </w:r>
      <w:r w:rsidRPr="007F49B0">
        <w:rPr>
          <w:color w:val="000000" w:themeColor="text1"/>
          <w:lang w:val="uk-UA"/>
        </w:rPr>
        <w:t xml:space="preserve">, </w:t>
      </w:r>
      <w:r w:rsidRPr="007F49B0">
        <w:rPr>
          <w:color w:val="000000" w:themeColor="text1"/>
          <w:lang w:val="en-GB"/>
        </w:rPr>
        <w:t>as</w:t>
      </w:r>
      <w:r w:rsidRPr="007F49B0">
        <w:rPr>
          <w:color w:val="000000" w:themeColor="text1"/>
          <w:lang w:val="uk-UA"/>
        </w:rPr>
        <w:t xml:space="preserve"> </w:t>
      </w:r>
      <w:r w:rsidRPr="007F49B0">
        <w:rPr>
          <w:color w:val="000000" w:themeColor="text1"/>
          <w:lang w:val="en-GB"/>
        </w:rPr>
        <w:t>required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national</w:t>
      </w:r>
      <w:r w:rsidRPr="007F49B0">
        <w:rPr>
          <w:color w:val="000000" w:themeColor="text1"/>
          <w:lang w:val="uk-UA"/>
        </w:rPr>
        <w:t xml:space="preserve"> </w:t>
      </w:r>
      <w:r w:rsidRPr="007F49B0">
        <w:rPr>
          <w:color w:val="000000" w:themeColor="text1"/>
          <w:lang w:val="en-GB"/>
        </w:rPr>
        <w:t>legislation</w:t>
      </w:r>
      <w:r w:rsidRPr="007F49B0">
        <w:rPr>
          <w:color w:val="000000" w:themeColor="text1"/>
          <w:lang w:val="uk-UA"/>
        </w:rPr>
        <w:t xml:space="preserve">. /  </w:t>
      </w:r>
      <w:r w:rsidRPr="007F49B0">
        <w:rPr>
          <w:color w:val="000000" w:themeColor="text1"/>
          <w:lang w:val="uk-UA"/>
        </w:rPr>
        <w:br/>
        <w:t>Проектна документація для робіт, підготовлена окремо найнятим проектним інститутом або підрядником, підлягає перегляду та перевірці Консультантом з підтримки PIU перед незалежним експертним оглядом та погодженням, як того вимагає національне законодавство.</w:t>
      </w:r>
    </w:p>
    <w:p w14:paraId="4AF10011" w14:textId="77777777" w:rsidR="00605DE8" w:rsidRPr="007F49B0" w:rsidRDefault="00605DE8" w:rsidP="00605DE8">
      <w:pPr>
        <w:pStyle w:val="af1"/>
        <w:numPr>
          <w:ilvl w:val="0"/>
          <w:numId w:val="72"/>
        </w:numPr>
        <w:tabs>
          <w:tab w:val="center" w:pos="4819"/>
          <w:tab w:val="right" w:pos="9638"/>
        </w:tabs>
        <w:spacing w:after="120"/>
        <w:ind w:left="714" w:hanging="357"/>
        <w:contextualSpacing w:val="0"/>
        <w:jc w:val="both"/>
        <w:rPr>
          <w:color w:val="000000" w:themeColor="text1"/>
          <w:lang w:val="uk-UA"/>
        </w:rPr>
      </w:pPr>
      <w:r w:rsidRPr="007F49B0">
        <w:rPr>
          <w:color w:val="000000" w:themeColor="text1"/>
          <w:lang w:val="en-GB"/>
        </w:rPr>
        <w:lastRenderedPageBreak/>
        <w:t>Any</w:t>
      </w:r>
      <w:r w:rsidRPr="007F49B0">
        <w:rPr>
          <w:color w:val="000000" w:themeColor="text1"/>
          <w:lang w:val="uk-UA"/>
        </w:rPr>
        <w:t xml:space="preserve"> </w:t>
      </w:r>
      <w:r w:rsidRPr="007F49B0">
        <w:rPr>
          <w:color w:val="000000" w:themeColor="text1"/>
          <w:lang w:val="en-GB"/>
        </w:rPr>
        <w:t>addenda</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concluded</w:t>
      </w:r>
      <w:r w:rsidRPr="007F49B0">
        <w:rPr>
          <w:color w:val="000000" w:themeColor="text1"/>
          <w:lang w:val="uk-UA"/>
        </w:rPr>
        <w:t xml:space="preserve"> </w:t>
      </w:r>
      <w:r w:rsidRPr="007F49B0">
        <w:rPr>
          <w:color w:val="000000" w:themeColor="text1"/>
          <w:lang w:val="en-GB"/>
        </w:rPr>
        <w:t>contracts</w:t>
      </w:r>
      <w:r w:rsidRPr="007F49B0">
        <w:rPr>
          <w:color w:val="000000" w:themeColor="text1"/>
          <w:lang w:val="uk-UA"/>
        </w:rPr>
        <w:t xml:space="preserve"> </w:t>
      </w:r>
      <w:r w:rsidRPr="007F49B0">
        <w:rPr>
          <w:color w:val="000000" w:themeColor="text1"/>
          <w:lang w:val="en-GB"/>
        </w:rPr>
        <w:t>involving</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changes</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contract</w:t>
      </w:r>
      <w:r w:rsidRPr="007F49B0">
        <w:rPr>
          <w:color w:val="000000" w:themeColor="text1"/>
          <w:lang w:val="uk-UA"/>
        </w:rPr>
        <w:t xml:space="preserve"> </w:t>
      </w:r>
      <w:r w:rsidRPr="007F49B0">
        <w:rPr>
          <w:color w:val="000000" w:themeColor="text1"/>
          <w:lang w:val="en-GB"/>
        </w:rPr>
        <w:t>value</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period</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implementation</w:t>
      </w:r>
      <w:r w:rsidRPr="007F49B0">
        <w:rPr>
          <w:color w:val="000000" w:themeColor="text1"/>
          <w:lang w:val="uk-UA"/>
        </w:rPr>
        <w:t xml:space="preserve"> </w:t>
      </w:r>
      <w:r w:rsidRPr="007F49B0">
        <w:rPr>
          <w:color w:val="000000" w:themeColor="text1"/>
          <w:lang w:val="en-GB"/>
        </w:rPr>
        <w:t>or</w:t>
      </w:r>
      <w:r w:rsidRPr="007F49B0">
        <w:rPr>
          <w:color w:val="000000" w:themeColor="text1"/>
          <w:lang w:val="uk-UA"/>
        </w:rPr>
        <w:t xml:space="preserve"> </w:t>
      </w:r>
      <w:r w:rsidRPr="007F49B0">
        <w:rPr>
          <w:color w:val="000000" w:themeColor="text1"/>
          <w:lang w:val="en-GB"/>
        </w:rPr>
        <w:t>any</w:t>
      </w:r>
      <w:r w:rsidRPr="007F49B0">
        <w:rPr>
          <w:color w:val="000000" w:themeColor="text1"/>
          <w:lang w:val="uk-UA"/>
        </w:rPr>
        <w:t xml:space="preserve"> </w:t>
      </w:r>
      <w:r w:rsidRPr="007F49B0">
        <w:rPr>
          <w:color w:val="000000" w:themeColor="text1"/>
          <w:lang w:val="en-GB"/>
        </w:rPr>
        <w:t>other</w:t>
      </w:r>
      <w:r w:rsidRPr="007F49B0">
        <w:rPr>
          <w:color w:val="000000" w:themeColor="text1"/>
          <w:lang w:val="uk-UA"/>
        </w:rPr>
        <w:t xml:space="preserve"> </w:t>
      </w:r>
      <w:r w:rsidRPr="007F49B0">
        <w:rPr>
          <w:color w:val="000000" w:themeColor="text1"/>
          <w:lang w:val="en-GB"/>
        </w:rPr>
        <w:t>substantial</w:t>
      </w:r>
      <w:r w:rsidRPr="007F49B0">
        <w:rPr>
          <w:color w:val="000000" w:themeColor="text1"/>
          <w:lang w:val="uk-UA"/>
        </w:rPr>
        <w:t xml:space="preserve"> </w:t>
      </w:r>
      <w:r w:rsidRPr="007F49B0">
        <w:rPr>
          <w:color w:val="000000" w:themeColor="text1"/>
          <w:lang w:val="en-GB"/>
        </w:rPr>
        <w:t>provisions</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subject</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w:t>
      </w:r>
      <w:r w:rsidRPr="007F49B0">
        <w:rPr>
          <w:color w:val="000000" w:themeColor="text1"/>
          <w:lang w:val="en-GB"/>
        </w:rPr>
        <w:t>s</w:t>
      </w:r>
      <w:r w:rsidRPr="007F49B0">
        <w:rPr>
          <w:color w:val="000000" w:themeColor="text1"/>
          <w:lang w:val="uk-UA"/>
        </w:rPr>
        <w:t xml:space="preserve"> </w:t>
      </w:r>
      <w:r w:rsidRPr="007F49B0">
        <w:rPr>
          <w:color w:val="000000" w:themeColor="text1"/>
          <w:lang w:val="en-GB"/>
        </w:rPr>
        <w:t>review</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no</w:t>
      </w:r>
      <w:r w:rsidRPr="007F49B0">
        <w:rPr>
          <w:color w:val="000000" w:themeColor="text1"/>
          <w:lang w:val="uk-UA"/>
        </w:rPr>
        <w:t xml:space="preserve"> </w:t>
      </w:r>
      <w:r w:rsidRPr="007F49B0">
        <w:rPr>
          <w:color w:val="000000" w:themeColor="text1"/>
          <w:lang w:val="en-GB"/>
        </w:rPr>
        <w:t>objection</w:t>
      </w:r>
      <w:r w:rsidRPr="007F49B0">
        <w:rPr>
          <w:color w:val="000000" w:themeColor="text1"/>
          <w:lang w:val="uk-UA"/>
        </w:rPr>
        <w:t xml:space="preserve">” </w:t>
      </w:r>
      <w:r w:rsidRPr="007F49B0">
        <w:rPr>
          <w:color w:val="000000" w:themeColor="text1"/>
          <w:lang w:val="en-GB"/>
        </w:rPr>
        <w:t>in</w:t>
      </w:r>
      <w:r w:rsidRPr="007F49B0">
        <w:rPr>
          <w:color w:val="000000" w:themeColor="text1"/>
          <w:lang w:val="uk-UA"/>
        </w:rPr>
        <w:t xml:space="preserve"> </w:t>
      </w:r>
      <w:r w:rsidRPr="007F49B0">
        <w:rPr>
          <w:color w:val="000000" w:themeColor="text1"/>
          <w:lang w:val="en-GB"/>
        </w:rPr>
        <w:t>writing</w:t>
      </w:r>
      <w:r w:rsidRPr="007F49B0">
        <w:rPr>
          <w:color w:val="000000" w:themeColor="text1"/>
          <w:lang w:val="uk-UA"/>
        </w:rPr>
        <w:t xml:space="preserve"> </w:t>
      </w:r>
      <w:r w:rsidRPr="007F49B0">
        <w:rPr>
          <w:color w:val="000000" w:themeColor="text1"/>
          <w:lang w:val="en-GB"/>
        </w:rPr>
        <w:t>before</w:t>
      </w:r>
      <w:r w:rsidRPr="007F49B0">
        <w:rPr>
          <w:color w:val="000000" w:themeColor="text1"/>
          <w:lang w:val="uk-UA"/>
        </w:rPr>
        <w:t xml:space="preserve"> </w:t>
      </w:r>
      <w:r w:rsidRPr="007F49B0">
        <w:rPr>
          <w:color w:val="000000" w:themeColor="text1"/>
          <w:lang w:val="en-GB"/>
        </w:rPr>
        <w:t>an</w:t>
      </w:r>
      <w:r w:rsidRPr="007F49B0">
        <w:rPr>
          <w:color w:val="000000" w:themeColor="text1"/>
          <w:lang w:val="uk-UA"/>
        </w:rPr>
        <w:t xml:space="preserve"> </w:t>
      </w:r>
      <w:r w:rsidRPr="007F49B0">
        <w:rPr>
          <w:color w:val="000000" w:themeColor="text1"/>
          <w:lang w:val="en-GB"/>
        </w:rPr>
        <w:t>addendum</w:t>
      </w:r>
      <w:r w:rsidRPr="007F49B0">
        <w:rPr>
          <w:color w:val="000000" w:themeColor="text1"/>
          <w:lang w:val="uk-UA"/>
        </w:rPr>
        <w:t xml:space="preserve"> </w:t>
      </w:r>
      <w:r w:rsidRPr="007F49B0">
        <w:rPr>
          <w:color w:val="000000" w:themeColor="text1"/>
          <w:lang w:val="en-GB"/>
        </w:rPr>
        <w:t>could</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signed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parties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contract</w:t>
      </w:r>
      <w:r w:rsidRPr="007F49B0">
        <w:rPr>
          <w:color w:val="000000" w:themeColor="text1"/>
          <w:lang w:val="uk-UA"/>
        </w:rPr>
        <w:t xml:space="preserve">. / </w:t>
      </w:r>
      <w:r w:rsidRPr="007F49B0">
        <w:rPr>
          <w:color w:val="000000" w:themeColor="text1"/>
          <w:lang w:val="uk-UA"/>
        </w:rPr>
        <w:br/>
        <w:t xml:space="preserve">Будь-які додаткові угоди до укладених контрактів, що передбачають зміни вартості контракту, або періоду виконання, або будь-яких інших суттєвих положень, підлягають розгляду НЕФКО та письмовій формі «відсутності заперечень» до того, як доповнення можуть бути підписані сторонами контракту. </w:t>
      </w:r>
    </w:p>
    <w:p w14:paraId="1A9C6D23" w14:textId="77777777" w:rsidR="00605DE8" w:rsidRPr="007F49B0" w:rsidRDefault="00605DE8" w:rsidP="00605DE8">
      <w:pPr>
        <w:pStyle w:val="Paragrapha"/>
        <w:numPr>
          <w:ilvl w:val="0"/>
          <w:numId w:val="0"/>
        </w:numPr>
        <w:rPr>
          <w:b/>
          <w:bCs/>
          <w:color w:val="000000" w:themeColor="text1"/>
          <w:sz w:val="22"/>
          <w:szCs w:val="22"/>
          <w:lang w:val="uk-UA"/>
        </w:rPr>
      </w:pPr>
      <w:r w:rsidRPr="007F49B0">
        <w:rPr>
          <w:b/>
          <w:bCs/>
          <w:color w:val="000000" w:themeColor="text1"/>
          <w:sz w:val="22"/>
          <w:szCs w:val="22"/>
          <w:lang w:val="en-US"/>
        </w:rPr>
        <w:t>EU</w:t>
      </w:r>
      <w:r w:rsidRPr="007F49B0">
        <w:rPr>
          <w:b/>
          <w:bCs/>
          <w:color w:val="000000" w:themeColor="text1"/>
          <w:sz w:val="22"/>
          <w:szCs w:val="22"/>
          <w:lang w:val="uk-UA"/>
        </w:rPr>
        <w:t xml:space="preserve"> </w:t>
      </w:r>
      <w:r w:rsidRPr="007F49B0">
        <w:rPr>
          <w:b/>
          <w:bCs/>
          <w:color w:val="000000" w:themeColor="text1"/>
          <w:sz w:val="22"/>
          <w:szCs w:val="22"/>
          <w:lang w:val="en-US"/>
        </w:rPr>
        <w:t>Communication</w:t>
      </w:r>
      <w:r w:rsidRPr="007F49B0">
        <w:rPr>
          <w:b/>
          <w:bCs/>
          <w:color w:val="000000" w:themeColor="text1"/>
          <w:sz w:val="22"/>
          <w:szCs w:val="22"/>
          <w:lang w:val="uk-UA"/>
        </w:rPr>
        <w:t xml:space="preserve"> </w:t>
      </w:r>
      <w:r w:rsidRPr="007F49B0">
        <w:rPr>
          <w:b/>
          <w:bCs/>
          <w:color w:val="000000" w:themeColor="text1"/>
          <w:sz w:val="22"/>
          <w:szCs w:val="22"/>
          <w:lang w:val="en-US"/>
        </w:rPr>
        <w:t>and</w:t>
      </w:r>
      <w:r w:rsidRPr="007F49B0">
        <w:rPr>
          <w:b/>
          <w:bCs/>
          <w:color w:val="000000" w:themeColor="text1"/>
          <w:sz w:val="22"/>
          <w:szCs w:val="22"/>
          <w:lang w:val="uk-UA"/>
        </w:rPr>
        <w:t xml:space="preserve"> </w:t>
      </w:r>
      <w:r w:rsidRPr="007F49B0">
        <w:rPr>
          <w:b/>
          <w:bCs/>
          <w:color w:val="000000" w:themeColor="text1"/>
          <w:sz w:val="22"/>
          <w:szCs w:val="22"/>
          <w:lang w:val="en-US"/>
        </w:rPr>
        <w:t>Visibility</w:t>
      </w:r>
      <w:r w:rsidRPr="007F49B0">
        <w:rPr>
          <w:b/>
          <w:bCs/>
          <w:color w:val="000000" w:themeColor="text1"/>
          <w:sz w:val="22"/>
          <w:szCs w:val="22"/>
          <w:lang w:val="uk-UA"/>
        </w:rPr>
        <w:t xml:space="preserve"> / Комунікація та Візуалізація ЄС</w:t>
      </w:r>
    </w:p>
    <w:p w14:paraId="7E138CD6" w14:textId="77777777" w:rsidR="00605DE8" w:rsidRPr="007F49B0" w:rsidRDefault="00605DE8" w:rsidP="00605DE8">
      <w:pPr>
        <w:pStyle w:val="Paragrapha"/>
        <w:numPr>
          <w:ilvl w:val="0"/>
          <w:numId w:val="0"/>
        </w:numPr>
        <w:spacing w:after="0"/>
        <w:rPr>
          <w:color w:val="000000" w:themeColor="text1"/>
          <w:sz w:val="20"/>
          <w:lang w:val="en-US"/>
        </w:rPr>
      </w:pPr>
      <w:r w:rsidRPr="007F49B0">
        <w:rPr>
          <w:color w:val="000000" w:themeColor="text1"/>
          <w:sz w:val="20"/>
          <w:lang w:val="uk-UA"/>
        </w:rPr>
        <w:t xml:space="preserve">To </w:t>
      </w:r>
      <w:r w:rsidRPr="007F49B0">
        <w:rPr>
          <w:color w:val="000000" w:themeColor="text1"/>
          <w:sz w:val="20"/>
          <w:lang w:val="en-US"/>
        </w:rPr>
        <w:t xml:space="preserve"> optimise</w:t>
      </w:r>
      <w:r w:rsidRPr="007F49B0">
        <w:rPr>
          <w:color w:val="000000" w:themeColor="text1"/>
          <w:sz w:val="20"/>
          <w:lang w:val="uk-UA"/>
        </w:rPr>
        <w:t xml:space="preserve"> the information dissemination related to the Project, to enhance awareness regarding energy savings among the public community (residents and IDPs) by implementing the Project that can be further replicated, the Grant Beneficiary shall</w:t>
      </w:r>
      <w:r w:rsidRPr="007F49B0">
        <w:rPr>
          <w:color w:val="000000" w:themeColor="text1"/>
          <w:sz w:val="20"/>
          <w:lang w:val="en-US"/>
        </w:rPr>
        <w:t>/</w:t>
      </w:r>
    </w:p>
    <w:p w14:paraId="4F0EE5A0" w14:textId="77777777" w:rsidR="00605DE8" w:rsidRPr="007F49B0" w:rsidRDefault="00605DE8" w:rsidP="00605DE8">
      <w:pPr>
        <w:pStyle w:val="Paragrapha"/>
        <w:numPr>
          <w:ilvl w:val="0"/>
          <w:numId w:val="0"/>
        </w:numPr>
        <w:spacing w:after="0"/>
        <w:rPr>
          <w:color w:val="000000" w:themeColor="text1"/>
          <w:sz w:val="20"/>
          <w:lang w:val="uk-UA"/>
        </w:rPr>
      </w:pPr>
      <w:r w:rsidRPr="007F49B0">
        <w:rPr>
          <w:color w:val="000000" w:themeColor="text1"/>
          <w:sz w:val="20"/>
          <w:lang w:val="uk-UA"/>
        </w:rPr>
        <w:t>Для оптимізації</w:t>
      </w:r>
      <w:r w:rsidRPr="007F49B0">
        <w:rPr>
          <w:color w:val="000000" w:themeColor="text1"/>
          <w:sz w:val="20"/>
          <w:lang w:val="en-US"/>
        </w:rPr>
        <w:t xml:space="preserve"> </w:t>
      </w:r>
      <w:r w:rsidRPr="007F49B0">
        <w:rPr>
          <w:color w:val="000000" w:themeColor="text1"/>
          <w:sz w:val="20"/>
          <w:lang w:val="uk-UA"/>
        </w:rPr>
        <w:t>розповсюдження інформації, пов’язаної з Проектом, для підвищення обізнаності щодо енергозбереження серед громадськості (мешканців та ВПО) шляхом впровадження Проекту, який можна буде тиражувати в подальшому, Одержувач Гранту повинен:</w:t>
      </w:r>
    </w:p>
    <w:p w14:paraId="098C1CF2" w14:textId="77777777" w:rsidR="00605DE8" w:rsidRPr="007F49B0" w:rsidRDefault="00605DE8" w:rsidP="00605DE8">
      <w:pPr>
        <w:pStyle w:val="af1"/>
        <w:numPr>
          <w:ilvl w:val="0"/>
          <w:numId w:val="79"/>
        </w:numPr>
        <w:tabs>
          <w:tab w:val="clear" w:pos="31"/>
        </w:tabs>
        <w:spacing w:before="120" w:after="120"/>
        <w:ind w:left="709" w:hanging="283"/>
        <w:contextualSpacing w:val="0"/>
        <w:jc w:val="both"/>
        <w:rPr>
          <w:rFonts w:eastAsia="Arial"/>
          <w:color w:val="000000" w:themeColor="text1"/>
          <w:spacing w:val="-4"/>
          <w:lang w:val="uk-UA"/>
        </w:rPr>
      </w:pPr>
      <w:r w:rsidRPr="007F49B0">
        <w:rPr>
          <w:rFonts w:eastAsia="Arial"/>
          <w:color w:val="000000" w:themeColor="text1"/>
          <w:spacing w:val="-4"/>
          <w:lang w:val="en-GB"/>
        </w:rPr>
        <w:t>Implement</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measures</w:t>
      </w:r>
      <w:r w:rsidRPr="007F49B0">
        <w:rPr>
          <w:rFonts w:eastAsia="Arial"/>
          <w:color w:val="000000" w:themeColor="text1"/>
          <w:spacing w:val="-4"/>
          <w:lang w:val="uk-UA"/>
        </w:rPr>
        <w:t xml:space="preserve"> </w:t>
      </w:r>
      <w:r w:rsidRPr="007F49B0">
        <w:rPr>
          <w:rFonts w:eastAsia="Arial"/>
          <w:color w:val="000000" w:themeColor="text1"/>
          <w:spacing w:val="-4"/>
          <w:lang w:val="en-GB"/>
        </w:rPr>
        <w:t>in</w:t>
      </w:r>
      <w:r w:rsidRPr="007F49B0">
        <w:rPr>
          <w:rFonts w:eastAsia="Arial"/>
          <w:color w:val="000000" w:themeColor="text1"/>
          <w:spacing w:val="-4"/>
          <w:lang w:val="uk-UA"/>
        </w:rPr>
        <w:t xml:space="preserve"> </w:t>
      </w:r>
      <w:r w:rsidRPr="007F49B0">
        <w:rPr>
          <w:rFonts w:eastAsia="Arial"/>
          <w:color w:val="000000" w:themeColor="text1"/>
          <w:spacing w:val="-4"/>
          <w:lang w:val="en-GB"/>
        </w:rPr>
        <w:t>accordance</w:t>
      </w:r>
      <w:r w:rsidRPr="007F49B0">
        <w:rPr>
          <w:rFonts w:eastAsia="Arial"/>
          <w:color w:val="000000" w:themeColor="text1"/>
          <w:spacing w:val="-4"/>
          <w:lang w:val="uk-UA"/>
        </w:rPr>
        <w:t xml:space="preserve"> </w:t>
      </w:r>
      <w:r w:rsidRPr="007F49B0">
        <w:rPr>
          <w:rFonts w:eastAsia="Arial"/>
          <w:color w:val="000000" w:themeColor="text1"/>
          <w:spacing w:val="-4"/>
          <w:lang w:val="en-GB"/>
        </w:rPr>
        <w:t>with</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communication</w:t>
      </w:r>
      <w:r w:rsidRPr="007F49B0">
        <w:rPr>
          <w:rFonts w:eastAsia="Arial"/>
          <w:color w:val="000000" w:themeColor="text1"/>
          <w:spacing w:val="-4"/>
          <w:lang w:val="uk-UA"/>
        </w:rPr>
        <w:t xml:space="preserve"> </w:t>
      </w:r>
      <w:r w:rsidRPr="007F49B0">
        <w:rPr>
          <w:rFonts w:eastAsia="Arial"/>
          <w:color w:val="000000" w:themeColor="text1"/>
          <w:spacing w:val="-4"/>
          <w:lang w:val="en-GB"/>
        </w:rPr>
        <w:t>and</w:t>
      </w:r>
      <w:r w:rsidRPr="007F49B0">
        <w:rPr>
          <w:rFonts w:eastAsia="Arial"/>
          <w:color w:val="000000" w:themeColor="text1"/>
          <w:spacing w:val="-4"/>
          <w:lang w:val="uk-UA"/>
        </w:rPr>
        <w:t xml:space="preserve"> </w:t>
      </w:r>
      <w:r w:rsidRPr="007F49B0">
        <w:rPr>
          <w:rFonts w:eastAsia="Arial"/>
          <w:color w:val="000000" w:themeColor="text1"/>
          <w:spacing w:val="-4"/>
          <w:lang w:val="en-GB"/>
        </w:rPr>
        <w:t>visibility</w:t>
      </w:r>
      <w:r w:rsidRPr="007F49B0">
        <w:rPr>
          <w:rFonts w:eastAsia="Arial"/>
          <w:color w:val="000000" w:themeColor="text1"/>
          <w:spacing w:val="-4"/>
          <w:lang w:val="uk-UA"/>
        </w:rPr>
        <w:t xml:space="preserve"> </w:t>
      </w:r>
      <w:r w:rsidRPr="007F49B0">
        <w:rPr>
          <w:rFonts w:eastAsia="Arial"/>
          <w:color w:val="000000" w:themeColor="text1"/>
          <w:spacing w:val="-4"/>
          <w:lang w:val="en-GB"/>
        </w:rPr>
        <w:t>plan</w:t>
      </w:r>
      <w:r w:rsidRPr="007F49B0">
        <w:rPr>
          <w:rFonts w:eastAsia="Arial"/>
          <w:color w:val="000000" w:themeColor="text1"/>
          <w:spacing w:val="-4"/>
          <w:lang w:val="uk-UA"/>
        </w:rPr>
        <w:t xml:space="preserve">, </w:t>
      </w:r>
      <w:r w:rsidRPr="007F49B0">
        <w:rPr>
          <w:rFonts w:eastAsia="Arial"/>
          <w:color w:val="000000" w:themeColor="text1"/>
          <w:spacing w:val="-4"/>
          <w:lang w:val="en-GB"/>
        </w:rPr>
        <w:t>which</w:t>
      </w:r>
      <w:r w:rsidRPr="007F49B0">
        <w:rPr>
          <w:rFonts w:eastAsia="Arial"/>
          <w:color w:val="000000" w:themeColor="text1"/>
          <w:spacing w:val="-4"/>
          <w:lang w:val="uk-UA"/>
        </w:rPr>
        <w:t xml:space="preserve"> </w:t>
      </w:r>
      <w:r w:rsidRPr="007F49B0">
        <w:rPr>
          <w:rFonts w:eastAsia="Arial"/>
          <w:color w:val="000000" w:themeColor="text1"/>
          <w:spacing w:val="-4"/>
          <w:lang w:val="en-GB"/>
        </w:rPr>
        <w:t>shall</w:t>
      </w:r>
      <w:r w:rsidRPr="007F49B0">
        <w:rPr>
          <w:rFonts w:eastAsia="Arial"/>
          <w:color w:val="000000" w:themeColor="text1"/>
          <w:spacing w:val="-4"/>
          <w:lang w:val="uk-UA"/>
        </w:rPr>
        <w:t xml:space="preserve"> </w:t>
      </w:r>
      <w:r w:rsidRPr="007F49B0">
        <w:rPr>
          <w:rFonts w:eastAsia="Arial"/>
          <w:color w:val="000000" w:themeColor="text1"/>
          <w:spacing w:val="-4"/>
          <w:lang w:val="en-GB"/>
        </w:rPr>
        <w:t>be</w:t>
      </w:r>
      <w:r w:rsidRPr="007F49B0">
        <w:rPr>
          <w:rFonts w:eastAsia="Arial"/>
          <w:color w:val="000000" w:themeColor="text1"/>
          <w:spacing w:val="-4"/>
          <w:lang w:val="uk-UA"/>
        </w:rPr>
        <w:t xml:space="preserve"> </w:t>
      </w:r>
      <w:r w:rsidRPr="007F49B0">
        <w:rPr>
          <w:rFonts w:eastAsia="Arial"/>
          <w:color w:val="000000" w:themeColor="text1"/>
          <w:spacing w:val="-4"/>
          <w:lang w:val="en-GB"/>
        </w:rPr>
        <w:t>developed</w:t>
      </w:r>
      <w:r w:rsidRPr="007F49B0">
        <w:rPr>
          <w:rFonts w:eastAsia="Arial"/>
          <w:color w:val="000000" w:themeColor="text1"/>
          <w:spacing w:val="-4"/>
          <w:lang w:val="uk-UA"/>
        </w:rPr>
        <w:t xml:space="preserve"> </w:t>
      </w:r>
      <w:r w:rsidRPr="007F49B0">
        <w:rPr>
          <w:rFonts w:eastAsia="Arial"/>
          <w:color w:val="000000" w:themeColor="text1"/>
          <w:spacing w:val="-4"/>
          <w:lang w:val="en-GB"/>
        </w:rPr>
        <w:t>by</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Grant</w:t>
      </w:r>
      <w:r w:rsidRPr="007F49B0">
        <w:rPr>
          <w:rFonts w:eastAsia="Arial"/>
          <w:color w:val="000000" w:themeColor="text1"/>
          <w:spacing w:val="-4"/>
          <w:lang w:val="uk-UA"/>
        </w:rPr>
        <w:t xml:space="preserve"> </w:t>
      </w:r>
      <w:r w:rsidRPr="007F49B0">
        <w:rPr>
          <w:rFonts w:eastAsia="Arial"/>
          <w:color w:val="000000" w:themeColor="text1"/>
          <w:spacing w:val="-4"/>
          <w:lang w:val="en-GB"/>
        </w:rPr>
        <w:t>Beneficiary</w:t>
      </w:r>
      <w:r w:rsidRPr="007F49B0">
        <w:rPr>
          <w:rFonts w:eastAsia="Arial"/>
          <w:color w:val="000000" w:themeColor="text1"/>
          <w:spacing w:val="-4"/>
          <w:lang w:val="uk-UA"/>
        </w:rPr>
        <w:t xml:space="preserve">, </w:t>
      </w:r>
      <w:r w:rsidRPr="007F49B0">
        <w:rPr>
          <w:rFonts w:eastAsia="Arial"/>
          <w:color w:val="000000" w:themeColor="text1"/>
          <w:spacing w:val="-4"/>
          <w:lang w:val="en-GB"/>
        </w:rPr>
        <w:t>and</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PIU</w:t>
      </w:r>
      <w:r w:rsidRPr="007F49B0">
        <w:rPr>
          <w:rFonts w:eastAsia="Arial"/>
          <w:color w:val="000000" w:themeColor="text1"/>
          <w:spacing w:val="-4"/>
          <w:lang w:val="uk-UA"/>
        </w:rPr>
        <w:t xml:space="preserve"> </w:t>
      </w:r>
      <w:r w:rsidRPr="007F49B0">
        <w:rPr>
          <w:rFonts w:eastAsia="Arial"/>
          <w:color w:val="000000" w:themeColor="text1"/>
          <w:spacing w:val="-4"/>
          <w:lang w:val="en-GB"/>
        </w:rPr>
        <w:t>under</w:t>
      </w:r>
      <w:r w:rsidRPr="007F49B0">
        <w:rPr>
          <w:rFonts w:eastAsia="Arial"/>
          <w:color w:val="000000" w:themeColor="text1"/>
          <w:spacing w:val="-4"/>
          <w:lang w:val="uk-UA"/>
        </w:rPr>
        <w:t xml:space="preserve"> </w:t>
      </w:r>
      <w:r w:rsidRPr="007F49B0">
        <w:rPr>
          <w:rFonts w:eastAsia="Arial"/>
          <w:color w:val="000000" w:themeColor="text1"/>
          <w:spacing w:val="-4"/>
          <w:lang w:val="en-GB"/>
        </w:rPr>
        <w:t>NEFCO</w:t>
      </w:r>
      <w:r w:rsidRPr="007F49B0">
        <w:rPr>
          <w:rFonts w:eastAsia="Arial"/>
          <w:color w:val="000000" w:themeColor="text1"/>
          <w:spacing w:val="-4"/>
          <w:lang w:val="uk-UA"/>
        </w:rPr>
        <w:t xml:space="preserve"> </w:t>
      </w:r>
      <w:r w:rsidRPr="007F49B0">
        <w:rPr>
          <w:rFonts w:eastAsia="Arial"/>
          <w:color w:val="000000" w:themeColor="text1"/>
          <w:spacing w:val="-4"/>
          <w:lang w:val="en-GB"/>
        </w:rPr>
        <w:t>supervision</w:t>
      </w:r>
      <w:r w:rsidRPr="007F49B0">
        <w:rPr>
          <w:rFonts w:eastAsia="Arial"/>
          <w:color w:val="000000" w:themeColor="text1"/>
          <w:spacing w:val="-4"/>
          <w:lang w:val="uk-UA"/>
        </w:rPr>
        <w:t>/</w:t>
      </w:r>
      <w:r w:rsidRPr="007F49B0">
        <w:rPr>
          <w:color w:val="000000" w:themeColor="text1"/>
          <w:lang w:val="uk-UA"/>
        </w:rPr>
        <w:t xml:space="preserve"> </w:t>
      </w:r>
      <w:r w:rsidRPr="007F49B0">
        <w:rPr>
          <w:rFonts w:eastAsia="Arial"/>
          <w:color w:val="000000" w:themeColor="text1"/>
          <w:spacing w:val="-4"/>
          <w:lang w:val="uk-UA"/>
        </w:rPr>
        <w:t xml:space="preserve">Впроваджувати заходи відповідно до плану комунікації та візуалізації, який має бути розроблений Одержувачем гранту та </w:t>
      </w:r>
      <w:r w:rsidRPr="007F49B0">
        <w:rPr>
          <w:rFonts w:eastAsia="Arial"/>
          <w:color w:val="000000" w:themeColor="text1"/>
          <w:spacing w:val="-4"/>
          <w:lang w:val="en-US"/>
        </w:rPr>
        <w:t>PIU</w:t>
      </w:r>
      <w:r w:rsidRPr="007F49B0">
        <w:rPr>
          <w:rFonts w:eastAsia="Arial"/>
          <w:color w:val="000000" w:themeColor="text1"/>
          <w:spacing w:val="-4"/>
          <w:lang w:val="uk-UA"/>
        </w:rPr>
        <w:t xml:space="preserve"> під наглядом НЕФКО; </w:t>
      </w:r>
    </w:p>
    <w:p w14:paraId="5F3F2004" w14:textId="77777777" w:rsidR="00605DE8" w:rsidRPr="007F49B0" w:rsidRDefault="00605DE8" w:rsidP="00605DE8">
      <w:pPr>
        <w:pStyle w:val="af1"/>
        <w:numPr>
          <w:ilvl w:val="0"/>
          <w:numId w:val="79"/>
        </w:numPr>
        <w:tabs>
          <w:tab w:val="clear" w:pos="31"/>
        </w:tabs>
        <w:spacing w:before="120" w:after="120"/>
        <w:ind w:left="709" w:hanging="283"/>
        <w:contextualSpacing w:val="0"/>
        <w:jc w:val="both"/>
        <w:rPr>
          <w:rFonts w:eastAsia="Arial"/>
          <w:color w:val="000000" w:themeColor="text1"/>
          <w:spacing w:val="-4"/>
          <w:lang w:val="uk-UA"/>
        </w:rPr>
      </w:pPr>
      <w:r w:rsidRPr="007F49B0">
        <w:rPr>
          <w:rFonts w:eastAsia="Arial"/>
          <w:color w:val="000000" w:themeColor="text1"/>
          <w:spacing w:val="-4"/>
          <w:lang w:val="en-GB"/>
        </w:rPr>
        <w:t>Produce</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Project</w:t>
      </w:r>
      <w:r w:rsidRPr="007F49B0">
        <w:rPr>
          <w:rFonts w:eastAsia="Arial"/>
          <w:color w:val="000000" w:themeColor="text1"/>
          <w:spacing w:val="-4"/>
          <w:lang w:val="uk-UA"/>
        </w:rPr>
        <w:t xml:space="preserve"> </w:t>
      </w:r>
      <w:r w:rsidRPr="007F49B0">
        <w:rPr>
          <w:rFonts w:eastAsia="Arial"/>
          <w:color w:val="000000" w:themeColor="text1"/>
          <w:spacing w:val="-4"/>
          <w:lang w:val="en-GB"/>
        </w:rPr>
        <w:t>visibility</w:t>
      </w:r>
      <w:r w:rsidRPr="007F49B0">
        <w:rPr>
          <w:rFonts w:eastAsia="Arial"/>
          <w:color w:val="000000" w:themeColor="text1"/>
          <w:spacing w:val="-4"/>
          <w:lang w:val="uk-UA"/>
        </w:rPr>
        <w:t xml:space="preserve"> </w:t>
      </w:r>
      <w:r w:rsidRPr="007F49B0">
        <w:rPr>
          <w:rFonts w:eastAsia="Arial"/>
          <w:color w:val="000000" w:themeColor="text1"/>
          <w:spacing w:val="-4"/>
          <w:lang w:val="en-GB"/>
        </w:rPr>
        <w:t>materials</w:t>
      </w:r>
      <w:r w:rsidRPr="007F49B0">
        <w:rPr>
          <w:rFonts w:eastAsia="Arial"/>
          <w:color w:val="000000" w:themeColor="text1"/>
          <w:spacing w:val="-4"/>
          <w:lang w:val="uk-UA"/>
        </w:rPr>
        <w:t xml:space="preserve"> </w:t>
      </w:r>
      <w:r w:rsidRPr="007F49B0">
        <w:rPr>
          <w:rFonts w:eastAsia="Arial"/>
          <w:color w:val="000000" w:themeColor="text1"/>
          <w:spacing w:val="-4"/>
          <w:lang w:val="en-GB"/>
        </w:rPr>
        <w:t>and</w:t>
      </w:r>
      <w:r w:rsidRPr="007F49B0">
        <w:rPr>
          <w:rFonts w:eastAsia="Arial"/>
          <w:color w:val="000000" w:themeColor="text1"/>
          <w:spacing w:val="-4"/>
          <w:lang w:val="uk-UA"/>
        </w:rPr>
        <w:t xml:space="preserve"> </w:t>
      </w:r>
      <w:r w:rsidRPr="007F49B0">
        <w:rPr>
          <w:rFonts w:eastAsia="Arial"/>
          <w:color w:val="000000" w:themeColor="text1"/>
          <w:spacing w:val="-4"/>
          <w:lang w:val="en-GB"/>
        </w:rPr>
        <w:t>their</w:t>
      </w:r>
      <w:r w:rsidRPr="007F49B0">
        <w:rPr>
          <w:rFonts w:eastAsia="Arial"/>
          <w:color w:val="000000" w:themeColor="text1"/>
          <w:spacing w:val="-4"/>
          <w:lang w:val="uk-UA"/>
        </w:rPr>
        <w:t xml:space="preserve"> </w:t>
      </w:r>
      <w:r w:rsidRPr="007F49B0">
        <w:rPr>
          <w:rFonts w:eastAsia="Arial"/>
          <w:color w:val="000000" w:themeColor="text1"/>
          <w:spacing w:val="-4"/>
          <w:lang w:val="en-GB"/>
        </w:rPr>
        <w:t>distribution</w:t>
      </w:r>
      <w:r w:rsidRPr="007F49B0">
        <w:rPr>
          <w:rFonts w:eastAsia="Arial"/>
          <w:color w:val="000000" w:themeColor="text1"/>
          <w:spacing w:val="-4"/>
          <w:lang w:val="uk-UA"/>
        </w:rPr>
        <w:t xml:space="preserve"> </w:t>
      </w:r>
      <w:r w:rsidRPr="007F49B0">
        <w:rPr>
          <w:rFonts w:eastAsia="Arial"/>
          <w:color w:val="000000" w:themeColor="text1"/>
          <w:spacing w:val="-4"/>
          <w:lang w:val="en-GB"/>
        </w:rPr>
        <w:t>in</w:t>
      </w:r>
      <w:r w:rsidRPr="007F49B0">
        <w:rPr>
          <w:rFonts w:eastAsia="Arial"/>
          <w:color w:val="000000" w:themeColor="text1"/>
          <w:spacing w:val="-4"/>
          <w:lang w:val="uk-UA"/>
        </w:rPr>
        <w:t xml:space="preserve"> </w:t>
      </w:r>
      <w:r w:rsidRPr="007F49B0">
        <w:rPr>
          <w:rFonts w:eastAsia="Arial"/>
          <w:color w:val="000000" w:themeColor="text1"/>
          <w:spacing w:val="-4"/>
          <w:lang w:val="en-GB"/>
        </w:rPr>
        <w:t>the</w:t>
      </w:r>
      <w:r w:rsidRPr="007F49B0">
        <w:rPr>
          <w:rFonts w:eastAsia="Arial"/>
          <w:color w:val="000000" w:themeColor="text1"/>
          <w:spacing w:val="-4"/>
          <w:lang w:val="uk-UA"/>
        </w:rPr>
        <w:t xml:space="preserve"> </w:t>
      </w:r>
      <w:r w:rsidRPr="007F49B0">
        <w:rPr>
          <w:rFonts w:eastAsia="Arial"/>
          <w:color w:val="000000" w:themeColor="text1"/>
          <w:spacing w:val="-4"/>
          <w:lang w:val="en-GB"/>
        </w:rPr>
        <w:t>local</w:t>
      </w:r>
      <w:r w:rsidRPr="007F49B0">
        <w:rPr>
          <w:rFonts w:eastAsia="Arial"/>
          <w:color w:val="000000" w:themeColor="text1"/>
          <w:spacing w:val="-4"/>
          <w:lang w:val="uk-UA"/>
        </w:rPr>
        <w:t xml:space="preserve"> </w:t>
      </w:r>
      <w:r w:rsidRPr="007F49B0">
        <w:rPr>
          <w:rFonts w:eastAsia="Arial"/>
          <w:color w:val="000000" w:themeColor="text1"/>
          <w:spacing w:val="-4"/>
          <w:lang w:val="en-GB"/>
        </w:rPr>
        <w:t>awareness</w:t>
      </w:r>
      <w:r w:rsidRPr="007F49B0">
        <w:rPr>
          <w:rFonts w:eastAsia="Arial"/>
          <w:color w:val="000000" w:themeColor="text1"/>
          <w:spacing w:val="-4"/>
          <w:lang w:val="uk-UA"/>
        </w:rPr>
        <w:t xml:space="preserve"> </w:t>
      </w:r>
      <w:r w:rsidRPr="007F49B0">
        <w:rPr>
          <w:rFonts w:eastAsia="Arial"/>
          <w:color w:val="000000" w:themeColor="text1"/>
          <w:spacing w:val="-4"/>
          <w:lang w:val="en-GB"/>
        </w:rPr>
        <w:t>raising</w:t>
      </w:r>
      <w:r w:rsidRPr="007F49B0">
        <w:rPr>
          <w:rFonts w:eastAsia="Arial"/>
          <w:color w:val="000000" w:themeColor="text1"/>
          <w:spacing w:val="-4"/>
          <w:lang w:val="uk-UA"/>
        </w:rPr>
        <w:t xml:space="preserve"> </w:t>
      </w:r>
      <w:r w:rsidRPr="007F49B0">
        <w:rPr>
          <w:rFonts w:eastAsia="Arial"/>
          <w:color w:val="000000" w:themeColor="text1"/>
          <w:spacing w:val="-4"/>
          <w:lang w:val="en-GB"/>
        </w:rPr>
        <w:t>events</w:t>
      </w:r>
      <w:r w:rsidRPr="007F49B0">
        <w:rPr>
          <w:rFonts w:eastAsia="Arial"/>
          <w:color w:val="000000" w:themeColor="text1"/>
          <w:spacing w:val="-4"/>
          <w:lang w:val="uk-UA"/>
        </w:rPr>
        <w:t xml:space="preserve"> /</w:t>
      </w:r>
      <w:r w:rsidRPr="007F49B0">
        <w:rPr>
          <w:color w:val="000000" w:themeColor="text1"/>
          <w:lang w:val="uk-UA"/>
        </w:rPr>
        <w:t xml:space="preserve"> </w:t>
      </w:r>
      <w:r w:rsidRPr="007F49B0">
        <w:rPr>
          <w:rFonts w:eastAsia="Arial"/>
          <w:color w:val="000000" w:themeColor="text1"/>
          <w:spacing w:val="-4"/>
          <w:lang w:val="uk-UA"/>
        </w:rPr>
        <w:t>Виготовляти матеріали для візуалізації Проекту та розповсюджувати їх  на місцевих заходах з підвищення обізнаності.</w:t>
      </w:r>
    </w:p>
    <w:p w14:paraId="13BC2AD3" w14:textId="77777777" w:rsidR="00605DE8" w:rsidRPr="007F49B0" w:rsidRDefault="00605DE8" w:rsidP="00605DE8">
      <w:pPr>
        <w:spacing w:before="120"/>
        <w:contextualSpacing/>
        <w:jc w:val="both"/>
        <w:rPr>
          <w:color w:val="000000" w:themeColor="text1"/>
          <w:lang w:val="en-GB"/>
        </w:rPr>
      </w:pPr>
      <w:r w:rsidRPr="007F49B0">
        <w:rPr>
          <w:color w:val="000000" w:themeColor="text1"/>
          <w:lang w:val="en-GB"/>
        </w:rPr>
        <w:t>All</w:t>
      </w:r>
      <w:r w:rsidRPr="007F49B0">
        <w:rPr>
          <w:color w:val="000000" w:themeColor="text1"/>
          <w:lang w:val="uk-UA"/>
        </w:rPr>
        <w:t xml:space="preserve"> </w:t>
      </w:r>
      <w:r w:rsidRPr="007F49B0">
        <w:rPr>
          <w:color w:val="000000" w:themeColor="text1"/>
          <w:lang w:val="en-GB"/>
        </w:rPr>
        <w:t>multifamily</w:t>
      </w:r>
      <w:r w:rsidRPr="007F49B0">
        <w:rPr>
          <w:color w:val="000000" w:themeColor="text1"/>
          <w:lang w:val="uk-UA"/>
        </w:rPr>
        <w:t xml:space="preserve"> </w:t>
      </w:r>
      <w:r w:rsidRPr="007F49B0">
        <w:rPr>
          <w:color w:val="000000" w:themeColor="text1"/>
          <w:lang w:val="en-GB"/>
        </w:rPr>
        <w:t>buildings</w:t>
      </w:r>
      <w:r w:rsidRPr="007F49B0">
        <w:rPr>
          <w:color w:val="000000" w:themeColor="text1"/>
          <w:lang w:val="uk-UA"/>
        </w:rPr>
        <w:t xml:space="preserve"> </w:t>
      </w:r>
      <w:r w:rsidRPr="007F49B0">
        <w:rPr>
          <w:color w:val="000000" w:themeColor="text1"/>
          <w:lang w:val="en-GB"/>
        </w:rPr>
        <w:t>to</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constructed</w:t>
      </w:r>
      <w:r w:rsidRPr="007F49B0">
        <w:rPr>
          <w:color w:val="000000" w:themeColor="text1"/>
          <w:lang w:val="uk-UA"/>
        </w:rPr>
        <w:t xml:space="preserve"> </w:t>
      </w:r>
      <w:r w:rsidRPr="007F49B0">
        <w:rPr>
          <w:color w:val="000000" w:themeColor="text1"/>
          <w:lang w:val="en-GB"/>
        </w:rPr>
        <w:t>shall</w:t>
      </w:r>
      <w:r w:rsidRPr="007F49B0">
        <w:rPr>
          <w:color w:val="000000" w:themeColor="text1"/>
          <w:lang w:val="uk-UA"/>
        </w:rPr>
        <w:t xml:space="preserve"> </w:t>
      </w:r>
      <w:r w:rsidRPr="007F49B0">
        <w:rPr>
          <w:color w:val="000000" w:themeColor="text1"/>
          <w:lang w:val="en-GB"/>
        </w:rPr>
        <w:t>have</w:t>
      </w:r>
      <w:r w:rsidRPr="007F49B0">
        <w:rPr>
          <w:color w:val="000000" w:themeColor="text1"/>
          <w:lang w:val="uk-UA"/>
        </w:rPr>
        <w:t xml:space="preserve"> </w:t>
      </w:r>
      <w:r w:rsidRPr="007F49B0">
        <w:rPr>
          <w:color w:val="000000" w:themeColor="text1"/>
          <w:lang w:val="en-GB"/>
        </w:rPr>
        <w:t>an</w:t>
      </w:r>
      <w:r w:rsidRPr="007F49B0">
        <w:rPr>
          <w:color w:val="000000" w:themeColor="text1"/>
          <w:lang w:val="uk-UA"/>
        </w:rPr>
        <w:t xml:space="preserve"> </w:t>
      </w:r>
      <w:r w:rsidRPr="007F49B0">
        <w:rPr>
          <w:color w:val="000000" w:themeColor="text1"/>
          <w:lang w:val="en-GB"/>
        </w:rPr>
        <w:t>info</w:t>
      </w:r>
      <w:r w:rsidRPr="007F49B0">
        <w:rPr>
          <w:color w:val="000000" w:themeColor="text1"/>
          <w:lang w:val="uk-UA"/>
        </w:rPr>
        <w:t xml:space="preserve"> </w:t>
      </w:r>
      <w:r w:rsidRPr="007F49B0">
        <w:rPr>
          <w:color w:val="000000" w:themeColor="text1"/>
          <w:lang w:val="en-GB"/>
        </w:rPr>
        <w:t>plaque</w:t>
      </w:r>
      <w:r w:rsidRPr="007F49B0">
        <w:rPr>
          <w:color w:val="000000" w:themeColor="text1"/>
          <w:lang w:val="uk-UA"/>
        </w:rPr>
        <w:t xml:space="preserve"> </w:t>
      </w:r>
      <w:r w:rsidRPr="007F49B0">
        <w:rPr>
          <w:color w:val="000000" w:themeColor="text1"/>
          <w:lang w:val="en-GB"/>
        </w:rPr>
        <w:t>installed</w:t>
      </w:r>
      <w:r w:rsidRPr="007F49B0">
        <w:rPr>
          <w:color w:val="000000" w:themeColor="text1"/>
          <w:lang w:val="uk-UA"/>
        </w:rPr>
        <w:t xml:space="preserve"> </w:t>
      </w:r>
      <w:r w:rsidRPr="007F49B0">
        <w:rPr>
          <w:color w:val="000000" w:themeColor="text1"/>
          <w:lang w:val="en-GB"/>
        </w:rPr>
        <w:t>during</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construction</w:t>
      </w:r>
      <w:r w:rsidRPr="007F49B0">
        <w:rPr>
          <w:color w:val="000000" w:themeColor="text1"/>
          <w:lang w:val="uk-UA"/>
        </w:rPr>
        <w:t xml:space="preserve"> </w:t>
      </w:r>
      <w:r w:rsidRPr="007F49B0">
        <w:rPr>
          <w:color w:val="000000" w:themeColor="text1"/>
          <w:lang w:val="en-GB"/>
        </w:rPr>
        <w:t>period</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upon</w:t>
      </w:r>
      <w:r w:rsidRPr="007F49B0">
        <w:rPr>
          <w:color w:val="000000" w:themeColor="text1"/>
          <w:lang w:val="uk-UA"/>
        </w:rPr>
        <w:t xml:space="preserve"> </w:t>
      </w:r>
      <w:r w:rsidRPr="007F49B0">
        <w:rPr>
          <w:color w:val="000000" w:themeColor="text1"/>
          <w:lang w:val="en-GB"/>
        </w:rPr>
        <w:t>completion</w:t>
      </w:r>
      <w:r w:rsidRPr="007F49B0">
        <w:rPr>
          <w:color w:val="000000" w:themeColor="text1"/>
          <w:lang w:val="uk-UA"/>
        </w:rPr>
        <w:t xml:space="preserve"> </w:t>
      </w:r>
      <w:r w:rsidRPr="007F49B0">
        <w:rPr>
          <w:color w:val="000000" w:themeColor="text1"/>
          <w:lang w:val="en-GB"/>
        </w:rPr>
        <w:t>of</w:t>
      </w:r>
      <w:r w:rsidRPr="007F49B0">
        <w:rPr>
          <w:color w:val="000000" w:themeColor="text1"/>
          <w:lang w:val="uk-UA"/>
        </w:rPr>
        <w:t xml:space="preserve"> </w:t>
      </w:r>
      <w:r w:rsidRPr="007F49B0">
        <w:rPr>
          <w:color w:val="000000" w:themeColor="text1"/>
          <w:lang w:val="en-GB"/>
        </w:rPr>
        <w:t>works</w:t>
      </w:r>
      <w:r w:rsidRPr="007F49B0">
        <w:rPr>
          <w:color w:val="000000" w:themeColor="text1"/>
          <w:lang w:val="uk-UA"/>
        </w:rPr>
        <w:t>. /</w:t>
      </w:r>
      <w:r w:rsidRPr="007F49B0">
        <w:rPr>
          <w:color w:val="000000" w:themeColor="text1"/>
          <w:lang w:val="en-GB"/>
        </w:rPr>
        <w:t xml:space="preserve"> </w:t>
      </w:r>
    </w:p>
    <w:p w14:paraId="34C38D50"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uk-UA"/>
        </w:rPr>
        <w:t>У всіх багатоквартирних будинках, що будуються, в період будівництва та після завершення робіт встановлюється інформаційна</w:t>
      </w:r>
      <w:r w:rsidRPr="007F49B0">
        <w:rPr>
          <w:color w:val="000000" w:themeColor="text1"/>
          <w:lang w:val="ru-RU"/>
        </w:rPr>
        <w:t xml:space="preserve"> </w:t>
      </w:r>
      <w:r w:rsidRPr="007F49B0">
        <w:rPr>
          <w:color w:val="000000" w:themeColor="text1"/>
          <w:lang w:val="uk-UA"/>
        </w:rPr>
        <w:t>табличка.</w:t>
      </w:r>
    </w:p>
    <w:p w14:paraId="4D10F36E" w14:textId="77777777" w:rsidR="00605DE8" w:rsidRPr="007F49B0" w:rsidRDefault="00605DE8" w:rsidP="00605DE8">
      <w:pPr>
        <w:spacing w:before="120" w:after="120"/>
        <w:contextualSpacing/>
        <w:jc w:val="both"/>
        <w:rPr>
          <w:color w:val="000000" w:themeColor="text1"/>
          <w:lang w:val="uk-UA"/>
        </w:rPr>
      </w:pPr>
    </w:p>
    <w:p w14:paraId="1E5793BC"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en-GB"/>
        </w:rPr>
        <w:t>Info</w:t>
      </w:r>
      <w:r w:rsidRPr="007F49B0">
        <w:rPr>
          <w:color w:val="000000" w:themeColor="text1"/>
          <w:lang w:val="uk-UA"/>
        </w:rPr>
        <w:t xml:space="preserve"> </w:t>
      </w:r>
      <w:r w:rsidRPr="007F49B0">
        <w:rPr>
          <w:color w:val="000000" w:themeColor="text1"/>
          <w:lang w:val="en-GB"/>
        </w:rPr>
        <w:t>plaques</w:t>
      </w:r>
      <w:r w:rsidRPr="007F49B0">
        <w:rPr>
          <w:color w:val="000000" w:themeColor="text1"/>
          <w:lang w:val="uk-UA"/>
        </w:rPr>
        <w:t xml:space="preserve"> </w:t>
      </w:r>
      <w:r w:rsidRPr="007F49B0">
        <w:rPr>
          <w:color w:val="000000" w:themeColor="text1"/>
          <w:lang w:val="en-GB"/>
        </w:rPr>
        <w:t>will</w:t>
      </w:r>
      <w:r w:rsidRPr="007F49B0">
        <w:rPr>
          <w:color w:val="000000" w:themeColor="text1"/>
          <w:lang w:val="uk-UA"/>
        </w:rPr>
        <w:t xml:space="preserve"> </w:t>
      </w:r>
      <w:r w:rsidRPr="007F49B0">
        <w:rPr>
          <w:color w:val="000000" w:themeColor="text1"/>
          <w:lang w:val="en-GB"/>
        </w:rPr>
        <w:t>be</w:t>
      </w:r>
      <w:r w:rsidRPr="007F49B0">
        <w:rPr>
          <w:color w:val="000000" w:themeColor="text1"/>
          <w:lang w:val="uk-UA"/>
        </w:rPr>
        <w:t xml:space="preserve"> </w:t>
      </w:r>
      <w:r w:rsidRPr="007F49B0">
        <w:rPr>
          <w:color w:val="000000" w:themeColor="text1"/>
          <w:lang w:val="en-GB"/>
        </w:rPr>
        <w:t>designed</w:t>
      </w:r>
      <w:r w:rsidRPr="007F49B0">
        <w:rPr>
          <w:color w:val="000000" w:themeColor="text1"/>
          <w:lang w:val="uk-UA"/>
        </w:rPr>
        <w:t xml:space="preserve"> </w:t>
      </w:r>
      <w:r w:rsidRPr="007F49B0">
        <w:rPr>
          <w:color w:val="000000" w:themeColor="text1"/>
          <w:lang w:val="en-GB"/>
        </w:rPr>
        <w:t>and</w:t>
      </w:r>
      <w:r w:rsidRPr="007F49B0">
        <w:rPr>
          <w:color w:val="000000" w:themeColor="text1"/>
          <w:lang w:val="uk-UA"/>
        </w:rPr>
        <w:t xml:space="preserve"> </w:t>
      </w:r>
      <w:r w:rsidRPr="007F49B0">
        <w:rPr>
          <w:color w:val="000000" w:themeColor="text1"/>
          <w:lang w:val="en-GB"/>
        </w:rPr>
        <w:t>produced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the</w:t>
      </w:r>
      <w:r w:rsidRPr="007F49B0">
        <w:rPr>
          <w:color w:val="000000" w:themeColor="text1"/>
          <w:lang w:val="uk-UA"/>
        </w:rPr>
        <w:t xml:space="preserve"> </w:t>
      </w:r>
      <w:r w:rsidRPr="007F49B0">
        <w:rPr>
          <w:color w:val="000000" w:themeColor="text1"/>
          <w:lang w:val="en-GB"/>
        </w:rPr>
        <w:t>company</w:t>
      </w:r>
      <w:r w:rsidRPr="007F49B0">
        <w:rPr>
          <w:color w:val="000000" w:themeColor="text1"/>
          <w:lang w:val="uk-UA"/>
        </w:rPr>
        <w:t xml:space="preserve"> </w:t>
      </w:r>
      <w:r w:rsidRPr="007F49B0">
        <w:rPr>
          <w:color w:val="000000" w:themeColor="text1"/>
          <w:lang w:val="en-GB"/>
        </w:rPr>
        <w:t>procured</w:t>
      </w:r>
      <w:r w:rsidRPr="007F49B0">
        <w:rPr>
          <w:color w:val="000000" w:themeColor="text1"/>
          <w:lang w:val="uk-UA"/>
        </w:rPr>
        <w:t xml:space="preserve"> </w:t>
      </w:r>
      <w:r w:rsidRPr="007F49B0">
        <w:rPr>
          <w:color w:val="000000" w:themeColor="text1"/>
          <w:lang w:val="en-GB"/>
        </w:rPr>
        <w:t>by</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NEFCO</w:t>
      </w:r>
      <w:r w:rsidRPr="007F49B0">
        <w:rPr>
          <w:color w:val="000000" w:themeColor="text1"/>
          <w:lang w:val="uk-UA"/>
        </w:rPr>
        <w:t xml:space="preserve"> </w:t>
      </w:r>
      <w:r w:rsidRPr="007F49B0">
        <w:rPr>
          <w:color w:val="000000" w:themeColor="text1"/>
          <w:lang w:val="en-GB"/>
        </w:rPr>
        <w:t>will</w:t>
      </w:r>
      <w:r w:rsidRPr="007F49B0">
        <w:rPr>
          <w:color w:val="000000" w:themeColor="text1"/>
          <w:lang w:val="uk-UA"/>
        </w:rPr>
        <w:t xml:space="preserve"> </w:t>
      </w:r>
      <w:r w:rsidRPr="007F49B0">
        <w:rPr>
          <w:color w:val="000000" w:themeColor="text1"/>
          <w:lang w:val="en-GB"/>
        </w:rPr>
        <w:t>also</w:t>
      </w:r>
      <w:r w:rsidRPr="007F49B0">
        <w:rPr>
          <w:color w:val="000000" w:themeColor="text1"/>
          <w:lang w:val="uk-UA"/>
        </w:rPr>
        <w:t xml:space="preserve"> </w:t>
      </w:r>
      <w:r w:rsidRPr="007F49B0">
        <w:rPr>
          <w:color w:val="000000" w:themeColor="text1"/>
          <w:lang w:val="en-GB"/>
        </w:rPr>
        <w:t>cover</w:t>
      </w:r>
      <w:r w:rsidRPr="007F49B0">
        <w:rPr>
          <w:color w:val="000000" w:themeColor="text1"/>
          <w:lang w:val="uk-UA"/>
        </w:rPr>
        <w:t xml:space="preserve"> </w:t>
      </w:r>
      <w:r w:rsidRPr="007F49B0">
        <w:rPr>
          <w:color w:val="000000" w:themeColor="text1"/>
          <w:lang w:val="en-GB"/>
        </w:rPr>
        <w:t>shipment</w:t>
      </w:r>
      <w:r w:rsidRPr="007F49B0">
        <w:rPr>
          <w:color w:val="000000" w:themeColor="text1"/>
          <w:lang w:val="uk-UA"/>
        </w:rPr>
        <w:t xml:space="preserve"> </w:t>
      </w:r>
      <w:r w:rsidRPr="007F49B0">
        <w:rPr>
          <w:color w:val="000000" w:themeColor="text1"/>
          <w:lang w:val="en-GB"/>
        </w:rPr>
        <w:t>costs</w:t>
      </w:r>
      <w:r w:rsidRPr="007F49B0">
        <w:rPr>
          <w:color w:val="000000" w:themeColor="text1"/>
          <w:lang w:val="uk-UA"/>
        </w:rPr>
        <w:t xml:space="preserve">./ </w:t>
      </w:r>
    </w:p>
    <w:p w14:paraId="20CB65CC"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uk-UA"/>
        </w:rPr>
        <w:t>Інформаційні таблички будуть розроблені та виготовлені компанією, закупленою НЕФКО; НЕФКО також покриє витрати на доставку.</w:t>
      </w:r>
    </w:p>
    <w:p w14:paraId="360CF610" w14:textId="77777777" w:rsidR="00605DE8" w:rsidRPr="007F49B0" w:rsidRDefault="00605DE8" w:rsidP="00605DE8">
      <w:pPr>
        <w:spacing w:before="120" w:after="120"/>
        <w:contextualSpacing/>
        <w:jc w:val="both"/>
        <w:rPr>
          <w:color w:val="000000" w:themeColor="text1"/>
          <w:lang w:val="uk-UA"/>
        </w:rPr>
      </w:pPr>
    </w:p>
    <w:p w14:paraId="2A488B12" w14:textId="77777777" w:rsidR="00605DE8" w:rsidRPr="007F49B0" w:rsidRDefault="00605DE8" w:rsidP="00605DE8">
      <w:pPr>
        <w:spacing w:before="120" w:after="120"/>
        <w:contextualSpacing/>
        <w:jc w:val="both"/>
        <w:rPr>
          <w:color w:val="000000" w:themeColor="text1"/>
          <w:lang w:val="uk-UA"/>
        </w:rPr>
      </w:pPr>
      <w:r w:rsidRPr="007F49B0">
        <w:rPr>
          <w:color w:val="000000" w:themeColor="text1"/>
          <w:lang w:val="en-US"/>
        </w:rPr>
        <w:t xml:space="preserve">The Consultant shall ensure that plaques are installed in the multi-family buildings. Installation of plaques is </w:t>
      </w:r>
      <w:r w:rsidRPr="007F49B0">
        <w:rPr>
          <w:color w:val="000000" w:themeColor="text1"/>
          <w:lang w:val="en-GB"/>
        </w:rPr>
        <w:t>mandatory</w:t>
      </w:r>
      <w:r w:rsidRPr="007F49B0">
        <w:rPr>
          <w:color w:val="000000" w:themeColor="text1"/>
          <w:lang w:val="en-US"/>
        </w:rPr>
        <w:t xml:space="preserve"> for municipalities./</w:t>
      </w:r>
    </w:p>
    <w:p w14:paraId="3C0C016A" w14:textId="77777777" w:rsidR="00605DE8" w:rsidRDefault="00605DE8" w:rsidP="00605DE8">
      <w:pPr>
        <w:spacing w:before="120"/>
        <w:contextualSpacing/>
        <w:jc w:val="both"/>
        <w:rPr>
          <w:color w:val="000000" w:themeColor="text1"/>
          <w:lang w:val="uk-UA"/>
        </w:rPr>
      </w:pPr>
      <w:r w:rsidRPr="007F49B0">
        <w:rPr>
          <w:color w:val="000000" w:themeColor="text1"/>
          <w:lang w:val="uk-UA"/>
        </w:rPr>
        <w:t xml:space="preserve">Консультант </w:t>
      </w:r>
      <w:r w:rsidRPr="007F49B0">
        <w:rPr>
          <w:color w:val="000000" w:themeColor="text1"/>
          <w:lang w:val="en-US"/>
        </w:rPr>
        <w:t xml:space="preserve"> </w:t>
      </w:r>
      <w:r w:rsidRPr="007F49B0">
        <w:rPr>
          <w:color w:val="000000" w:themeColor="text1"/>
          <w:lang w:val="uk-UA"/>
        </w:rPr>
        <w:t>забезпечить перевірку установки табличок на багатоквартирних будинках. Встановлення табличок є обов’язковим для муніципалітетів.</w:t>
      </w:r>
    </w:p>
    <w:p w14:paraId="219A9187" w14:textId="77777777" w:rsidR="00605DE8" w:rsidRPr="007F49B0" w:rsidRDefault="00605DE8" w:rsidP="00605DE8">
      <w:pPr>
        <w:spacing w:before="120"/>
        <w:contextualSpacing/>
        <w:jc w:val="both"/>
        <w:rPr>
          <w:color w:val="000000" w:themeColor="text1"/>
          <w:lang w:val="uk-UA"/>
        </w:rPr>
      </w:pPr>
    </w:p>
    <w:p w14:paraId="41CDBBE3" w14:textId="77777777" w:rsidR="00605DE8" w:rsidRPr="007F49B0" w:rsidRDefault="00605DE8" w:rsidP="00605DE8">
      <w:pPr>
        <w:tabs>
          <w:tab w:val="center" w:pos="4819"/>
          <w:tab w:val="right" w:pos="9638"/>
        </w:tabs>
        <w:jc w:val="both"/>
        <w:rPr>
          <w:color w:val="000000" w:themeColor="text1"/>
          <w:lang w:val="uk-UA"/>
        </w:rPr>
      </w:pPr>
    </w:p>
    <w:p w14:paraId="0CADD71F" w14:textId="77777777" w:rsidR="00605DE8" w:rsidRPr="007F49B0" w:rsidRDefault="00605DE8" w:rsidP="00605DE8">
      <w:pPr>
        <w:jc w:val="both"/>
        <w:outlineLvl w:val="0"/>
        <w:rPr>
          <w:b/>
          <w:color w:val="000000" w:themeColor="text1"/>
          <w:sz w:val="22"/>
          <w:szCs w:val="22"/>
          <w:lang w:val="uk-UA"/>
        </w:rPr>
      </w:pPr>
      <w:r w:rsidRPr="007F49B0">
        <w:rPr>
          <w:b/>
          <w:color w:val="000000" w:themeColor="text1"/>
          <w:sz w:val="22"/>
          <w:szCs w:val="22"/>
          <w:lang w:val="uk-UA"/>
        </w:rPr>
        <w:t xml:space="preserve">1.5. </w:t>
      </w:r>
      <w:r w:rsidRPr="007F49B0">
        <w:rPr>
          <w:b/>
          <w:color w:val="000000" w:themeColor="text1"/>
          <w:sz w:val="22"/>
          <w:szCs w:val="22"/>
          <w:lang w:val="en-GB"/>
        </w:rPr>
        <w:t>Project</w:t>
      </w:r>
      <w:r w:rsidRPr="007F49B0">
        <w:rPr>
          <w:b/>
          <w:color w:val="000000" w:themeColor="text1"/>
          <w:sz w:val="22"/>
          <w:szCs w:val="22"/>
          <w:lang w:val="uk-UA"/>
        </w:rPr>
        <w:t xml:space="preserve"> </w:t>
      </w:r>
      <w:r w:rsidRPr="007F49B0">
        <w:rPr>
          <w:b/>
          <w:color w:val="000000" w:themeColor="text1"/>
          <w:sz w:val="22"/>
          <w:szCs w:val="22"/>
          <w:lang w:val="en-GB"/>
        </w:rPr>
        <w:t>completion</w:t>
      </w:r>
    </w:p>
    <w:p w14:paraId="04228A12" w14:textId="77777777" w:rsidR="00605DE8" w:rsidRPr="007F49B0" w:rsidRDefault="00605DE8" w:rsidP="00605DE8">
      <w:pPr>
        <w:jc w:val="both"/>
        <w:outlineLvl w:val="0"/>
        <w:rPr>
          <w:b/>
          <w:color w:val="000000" w:themeColor="text1"/>
          <w:sz w:val="22"/>
          <w:szCs w:val="22"/>
          <w:lang w:val="uk-UA"/>
        </w:rPr>
      </w:pPr>
      <w:r w:rsidRPr="007F49B0">
        <w:rPr>
          <w:b/>
          <w:color w:val="000000" w:themeColor="text1"/>
          <w:sz w:val="22"/>
          <w:szCs w:val="22"/>
          <w:lang w:val="uk-UA"/>
        </w:rPr>
        <w:t xml:space="preserve">1.5. </w:t>
      </w:r>
      <w:r w:rsidRPr="007F49B0">
        <w:rPr>
          <w:b/>
          <w:color w:val="000000" w:themeColor="text1"/>
          <w:sz w:val="22"/>
          <w:szCs w:val="22"/>
        </w:rPr>
        <w:t>Завершення</w:t>
      </w:r>
      <w:r w:rsidRPr="007F49B0">
        <w:rPr>
          <w:b/>
          <w:color w:val="000000" w:themeColor="text1"/>
          <w:sz w:val="22"/>
          <w:szCs w:val="22"/>
          <w:lang w:val="uk-UA"/>
        </w:rPr>
        <w:t xml:space="preserve"> </w:t>
      </w:r>
      <w:r w:rsidRPr="007F49B0">
        <w:rPr>
          <w:b/>
          <w:color w:val="000000" w:themeColor="text1"/>
          <w:sz w:val="22"/>
          <w:szCs w:val="22"/>
        </w:rPr>
        <w:t>проекту</w:t>
      </w:r>
    </w:p>
    <w:p w14:paraId="3C1784CB" w14:textId="77777777" w:rsidR="00605DE8" w:rsidRPr="007F49B0" w:rsidRDefault="00605DE8" w:rsidP="00605DE8">
      <w:pPr>
        <w:jc w:val="both"/>
        <w:rPr>
          <w:color w:val="000000" w:themeColor="text1"/>
          <w:sz w:val="22"/>
          <w:szCs w:val="22"/>
          <w:lang w:val="uk-UA"/>
        </w:rPr>
      </w:pPr>
    </w:p>
    <w:p w14:paraId="6D4E38AF" w14:textId="77777777" w:rsidR="00605DE8" w:rsidRPr="007F49B0" w:rsidRDefault="00605DE8" w:rsidP="00605DE8">
      <w:pPr>
        <w:jc w:val="both"/>
        <w:rPr>
          <w:color w:val="000000" w:themeColor="text1"/>
          <w:lang w:val="uk-UA"/>
        </w:rPr>
      </w:pPr>
      <w:r w:rsidRPr="007F49B0">
        <w:rPr>
          <w:color w:val="000000" w:themeColor="text1"/>
          <w:lang w:val="en-GB"/>
        </w:rPr>
        <w:t xml:space="preserve">The Project implementation is considered complete (Completion) when the new </w:t>
      </w:r>
      <w:r w:rsidRPr="007F49B0">
        <w:rPr>
          <w:color w:val="000000" w:themeColor="text1"/>
          <w:lang w:val="en-US"/>
        </w:rPr>
        <w:t>buildings</w:t>
      </w:r>
      <w:r w:rsidRPr="007F49B0">
        <w:rPr>
          <w:color w:val="000000" w:themeColor="text1"/>
          <w:lang w:val="en-GB"/>
        </w:rPr>
        <w:t xml:space="preserve"> have been constructed, commissioned</w:t>
      </w:r>
      <w:r w:rsidRPr="007F49B0">
        <w:rPr>
          <w:color w:val="000000" w:themeColor="text1"/>
          <w:lang w:val="en-US"/>
        </w:rPr>
        <w:t xml:space="preserve"> </w:t>
      </w:r>
      <w:r w:rsidRPr="007F49B0">
        <w:rPr>
          <w:color w:val="000000" w:themeColor="text1"/>
          <w:lang w:val="en-GB"/>
        </w:rPr>
        <w:t xml:space="preserve">and are operating according to what was expected in the Project Proposal (where the Project was initially described) and required under the Grant Agreement. </w:t>
      </w:r>
      <w:r w:rsidRPr="007F49B0">
        <w:rPr>
          <w:color w:val="000000" w:themeColor="text1"/>
          <w:lang w:val="uk-UA"/>
        </w:rPr>
        <w:t>/</w:t>
      </w:r>
    </w:p>
    <w:p w14:paraId="6CE182B7" w14:textId="77777777" w:rsidR="00605DE8" w:rsidRDefault="00605DE8" w:rsidP="00605DE8">
      <w:pPr>
        <w:jc w:val="both"/>
        <w:rPr>
          <w:color w:val="000000" w:themeColor="text1"/>
          <w:lang w:val="uk-UA"/>
        </w:rPr>
      </w:pPr>
      <w:r w:rsidRPr="007F49B0">
        <w:rPr>
          <w:color w:val="000000" w:themeColor="text1"/>
          <w:lang w:val="uk-UA"/>
        </w:rPr>
        <w:t>Впровадження Проекту вважається таким, що завершилось (Завершення), коли всі нові будинки в рамках проекту побудовані, введені в експлуатацію і експлуатуються</w:t>
      </w:r>
      <w:r w:rsidRPr="007F49B0">
        <w:rPr>
          <w:color w:val="000000" w:themeColor="text1"/>
          <w:lang w:val="ru-RU"/>
        </w:rPr>
        <w:t xml:space="preserve"> </w:t>
      </w:r>
      <w:r w:rsidRPr="007F49B0">
        <w:rPr>
          <w:color w:val="000000" w:themeColor="text1"/>
          <w:lang w:val="uk-UA"/>
        </w:rPr>
        <w:t>згідно</w:t>
      </w:r>
      <w:r w:rsidRPr="007F49B0">
        <w:rPr>
          <w:color w:val="000000" w:themeColor="text1"/>
          <w:lang w:val="ru-RU"/>
        </w:rPr>
        <w:t xml:space="preserve"> </w:t>
      </w:r>
      <w:r w:rsidRPr="007F49B0">
        <w:rPr>
          <w:color w:val="000000" w:themeColor="text1"/>
          <w:lang w:val="uk-UA"/>
        </w:rPr>
        <w:t xml:space="preserve">з очікувань вказаних в проектній пропозиції (де спочатку описувався Проект) та вимог за цим Договором про Грант. </w:t>
      </w:r>
    </w:p>
    <w:p w14:paraId="0CC2E840" w14:textId="77777777" w:rsidR="00A32DBF" w:rsidRDefault="00A32DBF" w:rsidP="00605DE8">
      <w:pPr>
        <w:jc w:val="both"/>
        <w:rPr>
          <w:color w:val="000000" w:themeColor="text1"/>
          <w:lang w:val="uk-UA"/>
        </w:rPr>
      </w:pPr>
    </w:p>
    <w:p w14:paraId="6CC588E9" w14:textId="77777777" w:rsidR="00605DE8" w:rsidRPr="007F49B0" w:rsidRDefault="00605DE8" w:rsidP="00605DE8">
      <w:pPr>
        <w:jc w:val="both"/>
        <w:rPr>
          <w:color w:val="000000" w:themeColor="text1"/>
          <w:sz w:val="22"/>
          <w:szCs w:val="22"/>
          <w:lang w:val="uk-UA"/>
        </w:rPr>
      </w:pPr>
    </w:p>
    <w:p w14:paraId="71224761" w14:textId="77777777" w:rsidR="00605DE8" w:rsidRPr="007F49B0" w:rsidRDefault="00605DE8" w:rsidP="00605DE8">
      <w:pPr>
        <w:jc w:val="both"/>
        <w:rPr>
          <w:b/>
          <w:bCs/>
          <w:color w:val="000000" w:themeColor="text1"/>
          <w:sz w:val="22"/>
          <w:szCs w:val="22"/>
          <w:lang w:val="uk-UA"/>
        </w:rPr>
      </w:pPr>
      <w:r w:rsidRPr="007F49B0">
        <w:rPr>
          <w:b/>
          <w:bCs/>
          <w:color w:val="000000" w:themeColor="text1"/>
          <w:sz w:val="22"/>
          <w:szCs w:val="22"/>
          <w:lang w:val="uk-UA"/>
        </w:rPr>
        <w:t xml:space="preserve">2. </w:t>
      </w:r>
      <w:r w:rsidRPr="007F49B0">
        <w:rPr>
          <w:b/>
          <w:bCs/>
          <w:color w:val="000000" w:themeColor="text1"/>
          <w:sz w:val="22"/>
          <w:szCs w:val="22"/>
          <w:lang w:val="en-GB"/>
        </w:rPr>
        <w:t>REPORTING</w:t>
      </w:r>
      <w:r w:rsidRPr="007F49B0">
        <w:rPr>
          <w:b/>
          <w:bCs/>
          <w:color w:val="000000" w:themeColor="text1"/>
          <w:sz w:val="22"/>
          <w:szCs w:val="22"/>
          <w:lang w:val="uk-UA"/>
        </w:rPr>
        <w:t xml:space="preserve"> </w:t>
      </w:r>
      <w:r w:rsidRPr="007F49B0">
        <w:rPr>
          <w:b/>
          <w:bCs/>
          <w:color w:val="000000" w:themeColor="text1"/>
          <w:sz w:val="22"/>
          <w:szCs w:val="22"/>
          <w:lang w:val="en-GB"/>
        </w:rPr>
        <w:t>OBLIGATIONS</w:t>
      </w:r>
    </w:p>
    <w:p w14:paraId="4B195471" w14:textId="77777777" w:rsidR="00605DE8" w:rsidRPr="007F49B0" w:rsidRDefault="00605DE8" w:rsidP="00605DE8">
      <w:pPr>
        <w:jc w:val="both"/>
        <w:rPr>
          <w:b/>
          <w:bCs/>
          <w:color w:val="000000" w:themeColor="text1"/>
          <w:sz w:val="22"/>
          <w:szCs w:val="22"/>
          <w:lang w:val="uk-UA"/>
        </w:rPr>
      </w:pPr>
      <w:r w:rsidRPr="007F49B0">
        <w:rPr>
          <w:b/>
          <w:bCs/>
          <w:color w:val="000000" w:themeColor="text1"/>
          <w:sz w:val="22"/>
          <w:szCs w:val="22"/>
          <w:lang w:val="uk-UA"/>
        </w:rPr>
        <w:t>2. ЗВІТНІ ОБОВ’ЯЗКИ</w:t>
      </w:r>
    </w:p>
    <w:p w14:paraId="25C944CD" w14:textId="77777777" w:rsidR="00605DE8" w:rsidRPr="007F49B0" w:rsidRDefault="00605DE8" w:rsidP="00605DE8">
      <w:pPr>
        <w:jc w:val="both"/>
        <w:rPr>
          <w:iCs/>
          <w:color w:val="000000" w:themeColor="text1"/>
          <w:lang w:val="uk-UA"/>
        </w:rPr>
      </w:pPr>
      <w:r w:rsidRPr="007F49B0">
        <w:rPr>
          <w:color w:val="000000" w:themeColor="text1"/>
          <w:lang w:val="uk-UA"/>
        </w:rPr>
        <w:br/>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following</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may</w:t>
      </w:r>
      <w:r w:rsidRPr="007F49B0">
        <w:rPr>
          <w:color w:val="000000" w:themeColor="text1"/>
          <w:lang w:val="uk-UA"/>
        </w:rPr>
        <w:t xml:space="preserve"> </w:t>
      </w:r>
      <w:r w:rsidRPr="007F49B0">
        <w:rPr>
          <w:color w:val="000000" w:themeColor="text1"/>
          <w:lang w:val="en-US"/>
        </w:rPr>
        <w:t>be</w:t>
      </w:r>
      <w:r w:rsidRPr="007F49B0">
        <w:rPr>
          <w:color w:val="000000" w:themeColor="text1"/>
          <w:lang w:val="uk-UA"/>
        </w:rPr>
        <w:t xml:space="preserve"> </w:t>
      </w:r>
      <w:r w:rsidRPr="007F49B0">
        <w:rPr>
          <w:color w:val="000000" w:themeColor="text1"/>
          <w:lang w:val="en-US"/>
        </w:rPr>
        <w:t>required</w:t>
      </w:r>
      <w:r w:rsidRPr="007F49B0">
        <w:rPr>
          <w:color w:val="000000" w:themeColor="text1"/>
          <w:lang w:val="uk-UA"/>
        </w:rPr>
        <w:t xml:space="preserve"> </w:t>
      </w:r>
      <w:r w:rsidRPr="007F49B0">
        <w:rPr>
          <w:color w:val="000000" w:themeColor="text1"/>
          <w:lang w:val="en-US"/>
        </w:rPr>
        <w:t>from</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Grant</w:t>
      </w:r>
      <w:r w:rsidRPr="007F49B0">
        <w:rPr>
          <w:color w:val="000000" w:themeColor="text1"/>
          <w:lang w:val="uk-UA"/>
        </w:rPr>
        <w:t xml:space="preserve"> </w:t>
      </w:r>
      <w:r w:rsidRPr="007F49B0">
        <w:rPr>
          <w:color w:val="000000" w:themeColor="text1"/>
          <w:lang w:val="en-US"/>
        </w:rPr>
        <w:t>Beneficiary</w:t>
      </w:r>
      <w:r w:rsidRPr="007F49B0">
        <w:rPr>
          <w:color w:val="000000" w:themeColor="text1"/>
          <w:lang w:val="uk-UA"/>
        </w:rPr>
        <w:t xml:space="preserve"> </w:t>
      </w:r>
      <w:r w:rsidRPr="007F49B0">
        <w:rPr>
          <w:color w:val="000000" w:themeColor="text1"/>
          <w:lang w:val="en-US"/>
        </w:rPr>
        <w:t>within</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tender</w:t>
      </w:r>
      <w:r w:rsidRPr="007F49B0">
        <w:rPr>
          <w:color w:val="000000" w:themeColor="text1"/>
          <w:lang w:val="uk-UA"/>
        </w:rPr>
        <w:t xml:space="preserve"> </w:t>
      </w:r>
      <w:r w:rsidRPr="007F49B0">
        <w:rPr>
          <w:color w:val="000000" w:themeColor="text1"/>
          <w:lang w:val="en-US"/>
        </w:rPr>
        <w:t>evaluation</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progress</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completion</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regular</w:t>
      </w:r>
      <w:r w:rsidRPr="007F49B0">
        <w:rPr>
          <w:color w:val="000000" w:themeColor="text1"/>
          <w:lang w:val="uk-UA"/>
        </w:rPr>
        <w:t xml:space="preserve"> </w:t>
      </w:r>
      <w:r w:rsidRPr="007F49B0">
        <w:rPr>
          <w:color w:val="000000" w:themeColor="text1"/>
          <w:lang w:val="en-US"/>
        </w:rPr>
        <w:t>brief</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on</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status</w:t>
      </w:r>
      <w:r w:rsidRPr="007F49B0">
        <w:rPr>
          <w:color w:val="000000" w:themeColor="text1"/>
          <w:lang w:val="uk-UA"/>
        </w:rPr>
        <w:t xml:space="preserve">, </w:t>
      </w:r>
      <w:r w:rsidRPr="007F49B0">
        <w:rPr>
          <w:color w:val="000000" w:themeColor="text1"/>
          <w:lang w:val="en-US"/>
        </w:rPr>
        <w:t>financial</w:t>
      </w:r>
      <w:r w:rsidRPr="007F49B0">
        <w:rPr>
          <w:color w:val="000000" w:themeColor="text1"/>
          <w:lang w:val="uk-UA"/>
        </w:rPr>
        <w:t xml:space="preserve"> </w:t>
      </w:r>
      <w:r w:rsidRPr="007F49B0">
        <w:rPr>
          <w:color w:val="000000" w:themeColor="text1"/>
          <w:lang w:val="en-US"/>
        </w:rPr>
        <w:t>and</w:t>
      </w:r>
      <w:r w:rsidRPr="007F49B0">
        <w:rPr>
          <w:color w:val="000000" w:themeColor="text1"/>
          <w:lang w:val="uk-UA"/>
        </w:rPr>
        <w:t xml:space="preserve"> </w:t>
      </w:r>
      <w:r w:rsidRPr="007F49B0">
        <w:rPr>
          <w:color w:val="000000" w:themeColor="text1"/>
          <w:lang w:val="en-US"/>
        </w:rPr>
        <w:t>environmental</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other</w:t>
      </w:r>
      <w:r w:rsidRPr="007F49B0">
        <w:rPr>
          <w:color w:val="000000" w:themeColor="text1"/>
          <w:lang w:val="uk-UA"/>
        </w:rPr>
        <w:t xml:space="preserve"> </w:t>
      </w:r>
      <w:r w:rsidRPr="007F49B0">
        <w:rPr>
          <w:color w:val="000000" w:themeColor="text1"/>
          <w:lang w:val="en-US"/>
        </w:rPr>
        <w:t>reports</w:t>
      </w:r>
      <w:r w:rsidRPr="007F49B0">
        <w:rPr>
          <w:color w:val="000000" w:themeColor="text1"/>
          <w:lang w:val="uk-UA"/>
        </w:rPr>
        <w:t xml:space="preserve"> </w:t>
      </w:r>
      <w:r w:rsidRPr="007F49B0">
        <w:rPr>
          <w:color w:val="000000" w:themeColor="text1"/>
          <w:lang w:val="en-US"/>
        </w:rPr>
        <w:t>required</w:t>
      </w:r>
      <w:r w:rsidRPr="007F49B0">
        <w:rPr>
          <w:color w:val="000000" w:themeColor="text1"/>
          <w:lang w:val="uk-UA"/>
        </w:rPr>
        <w:t xml:space="preserve"> </w:t>
      </w:r>
      <w:r w:rsidRPr="007F49B0">
        <w:rPr>
          <w:color w:val="000000" w:themeColor="text1"/>
          <w:lang w:val="en-US"/>
        </w:rPr>
        <w:t>by</w:t>
      </w:r>
      <w:r w:rsidRPr="007F49B0">
        <w:rPr>
          <w:color w:val="000000" w:themeColor="text1"/>
          <w:lang w:val="uk-UA"/>
        </w:rPr>
        <w:t xml:space="preserve"> </w:t>
      </w:r>
      <w:r w:rsidRPr="007F49B0">
        <w:rPr>
          <w:color w:val="000000" w:themeColor="text1"/>
          <w:lang w:val="en-US"/>
        </w:rPr>
        <w:t>the</w:t>
      </w:r>
      <w:r w:rsidRPr="007F49B0">
        <w:rPr>
          <w:color w:val="000000" w:themeColor="text1"/>
          <w:lang w:val="uk-UA"/>
        </w:rPr>
        <w:t xml:space="preserve"> </w:t>
      </w:r>
      <w:r w:rsidRPr="007F49B0">
        <w:rPr>
          <w:color w:val="000000" w:themeColor="text1"/>
          <w:lang w:val="en-US"/>
        </w:rPr>
        <w:t>Project</w:t>
      </w:r>
      <w:r w:rsidRPr="007F49B0">
        <w:rPr>
          <w:color w:val="000000" w:themeColor="text1"/>
          <w:lang w:val="uk-UA"/>
        </w:rPr>
        <w:t xml:space="preserve"> </w:t>
      </w:r>
      <w:r w:rsidRPr="007F49B0">
        <w:rPr>
          <w:color w:val="000000" w:themeColor="text1"/>
          <w:lang w:val="en-US"/>
        </w:rPr>
        <w:t>stakeholders</w:t>
      </w:r>
      <w:r w:rsidRPr="007F49B0">
        <w:rPr>
          <w:color w:val="000000" w:themeColor="text1"/>
          <w:lang w:val="uk-UA"/>
        </w:rPr>
        <w:t xml:space="preserve">. / </w:t>
      </w:r>
      <w:r w:rsidRPr="007F49B0">
        <w:rPr>
          <w:iCs/>
          <w:color w:val="000000" w:themeColor="text1"/>
          <w:lang w:val="uk-UA"/>
        </w:rPr>
        <w:t>Наступні звіти можуть знадобитися від Одержувача Гранту в рамках Проекту: звіти про тендерну оцінку, звіти про прогрес та завершення, регулярні короткі звіти про статус проекту, фінансові та екологічні звіти, інші звіти, що вимагаються зацікавленими сторонами Проекту.</w:t>
      </w:r>
    </w:p>
    <w:p w14:paraId="35612678" w14:textId="77777777" w:rsidR="00605DE8" w:rsidRPr="007F49B0" w:rsidRDefault="00605DE8" w:rsidP="00605DE8">
      <w:pPr>
        <w:jc w:val="both"/>
        <w:rPr>
          <w:iCs/>
          <w:color w:val="000000" w:themeColor="text1"/>
          <w:lang w:val="uk-UA"/>
        </w:rPr>
      </w:pPr>
    </w:p>
    <w:p w14:paraId="6B0D93B2" w14:textId="77777777" w:rsidR="00605DE8" w:rsidRPr="007F49B0" w:rsidRDefault="00605DE8" w:rsidP="00605DE8">
      <w:pPr>
        <w:jc w:val="both"/>
        <w:rPr>
          <w:iCs/>
          <w:color w:val="000000" w:themeColor="text1"/>
          <w:lang w:val="uk-UA"/>
        </w:rPr>
      </w:pPr>
      <w:r w:rsidRPr="007F49B0">
        <w:rPr>
          <w:iCs/>
          <w:color w:val="000000" w:themeColor="text1"/>
          <w:lang w:val="en-GB"/>
        </w:rPr>
        <w:t xml:space="preserve">The below reporting obligations apply to each EU Grant disbursement. The reporting obligations shall be deemed fulfilled when NEFCO, prior to the disbursement of each Tranche, is in receipt of the </w:t>
      </w:r>
      <w:r w:rsidRPr="007F49B0">
        <w:rPr>
          <w:color w:val="000000" w:themeColor="text1"/>
          <w:lang w:val="en-GB"/>
        </w:rPr>
        <w:t>progress</w:t>
      </w:r>
      <w:r w:rsidRPr="007F49B0">
        <w:rPr>
          <w:iCs/>
          <w:color w:val="000000" w:themeColor="text1"/>
          <w:lang w:val="en-GB"/>
        </w:rPr>
        <w:t xml:space="preserve"> report relevant for the specific disbursement and possible other information, which NEFCO reasonably might request. </w:t>
      </w:r>
      <w:r w:rsidRPr="007F49B0">
        <w:rPr>
          <w:iCs/>
          <w:color w:val="000000" w:themeColor="text1"/>
          <w:lang w:val="uk-UA"/>
        </w:rPr>
        <w:t xml:space="preserve">/ Обов’язки по звітуванню, як зазначено нижче, стосуються кожного Грантового Траншу ЄС. Обов’язки по звітуванню вважаються виконаними, коли НЕФКО, перед наданням кожного Траншу, отримала звіт про виконання, релевантний до конкретної виплати та можливу іншу інформацію, яку НЕФКО може обґрунтовано вимагати. </w:t>
      </w:r>
    </w:p>
    <w:p w14:paraId="02E80629" w14:textId="77777777" w:rsidR="00605DE8" w:rsidRPr="007F49B0" w:rsidRDefault="00605DE8" w:rsidP="00605DE8">
      <w:pPr>
        <w:jc w:val="both"/>
        <w:rPr>
          <w:color w:val="000000" w:themeColor="text1"/>
          <w:lang w:val="uk-UA"/>
        </w:rPr>
      </w:pPr>
    </w:p>
    <w:p w14:paraId="1A40F4FD" w14:textId="77777777" w:rsidR="00605DE8" w:rsidRPr="007F49B0" w:rsidRDefault="00605DE8" w:rsidP="00605DE8">
      <w:pPr>
        <w:tabs>
          <w:tab w:val="left" w:pos="-1440"/>
        </w:tabs>
        <w:ind w:left="720" w:hanging="720"/>
        <w:jc w:val="both"/>
        <w:outlineLvl w:val="0"/>
        <w:rPr>
          <w:b/>
          <w:color w:val="000000" w:themeColor="text1"/>
          <w:sz w:val="22"/>
          <w:szCs w:val="22"/>
          <w:lang w:val="uk-UA"/>
        </w:rPr>
      </w:pPr>
      <w:r w:rsidRPr="007F49B0">
        <w:rPr>
          <w:b/>
          <w:color w:val="000000" w:themeColor="text1"/>
          <w:sz w:val="22"/>
          <w:szCs w:val="22"/>
          <w:lang w:val="uk-UA"/>
        </w:rPr>
        <w:t>2.1</w:t>
      </w:r>
      <w:r w:rsidRPr="007F49B0">
        <w:rPr>
          <w:b/>
          <w:color w:val="000000" w:themeColor="text1"/>
          <w:sz w:val="22"/>
          <w:szCs w:val="22"/>
          <w:lang w:val="en-GB"/>
        </w:rPr>
        <w:t>.</w:t>
      </w:r>
      <w:r w:rsidRPr="007F49B0">
        <w:rPr>
          <w:b/>
          <w:color w:val="000000" w:themeColor="text1"/>
          <w:sz w:val="22"/>
          <w:szCs w:val="22"/>
          <w:lang w:val="uk-UA"/>
        </w:rPr>
        <w:tab/>
      </w:r>
      <w:r w:rsidRPr="007F49B0">
        <w:rPr>
          <w:b/>
          <w:color w:val="000000" w:themeColor="text1"/>
          <w:sz w:val="22"/>
          <w:szCs w:val="22"/>
          <w:lang w:val="en-GB"/>
        </w:rPr>
        <w:t>PROGRESS</w:t>
      </w:r>
      <w:r w:rsidRPr="007F49B0">
        <w:rPr>
          <w:b/>
          <w:color w:val="000000" w:themeColor="text1"/>
          <w:sz w:val="22"/>
          <w:szCs w:val="22"/>
          <w:lang w:val="uk-UA"/>
        </w:rPr>
        <w:t xml:space="preserve"> </w:t>
      </w:r>
      <w:r w:rsidRPr="007F49B0">
        <w:rPr>
          <w:b/>
          <w:color w:val="000000" w:themeColor="text1"/>
          <w:sz w:val="22"/>
          <w:szCs w:val="22"/>
          <w:lang w:val="en-GB"/>
        </w:rPr>
        <w:t>REPORT</w:t>
      </w:r>
      <w:r w:rsidRPr="007F49B0">
        <w:rPr>
          <w:b/>
          <w:color w:val="000000" w:themeColor="text1"/>
          <w:sz w:val="22"/>
          <w:szCs w:val="22"/>
          <w:lang w:val="uk-UA"/>
        </w:rPr>
        <w:t xml:space="preserve"> (</w:t>
      </w:r>
      <w:r w:rsidRPr="007F49B0">
        <w:rPr>
          <w:b/>
          <w:color w:val="000000" w:themeColor="text1"/>
          <w:sz w:val="22"/>
          <w:szCs w:val="22"/>
          <w:lang w:val="en-GB"/>
        </w:rPr>
        <w:t>for</w:t>
      </w:r>
      <w:r w:rsidRPr="007F49B0">
        <w:rPr>
          <w:b/>
          <w:color w:val="000000" w:themeColor="text1"/>
          <w:sz w:val="22"/>
          <w:szCs w:val="22"/>
          <w:lang w:val="uk-UA"/>
        </w:rPr>
        <w:t xml:space="preserve"> </w:t>
      </w:r>
      <w:r w:rsidRPr="007F49B0">
        <w:rPr>
          <w:b/>
          <w:color w:val="000000" w:themeColor="text1"/>
          <w:sz w:val="22"/>
          <w:szCs w:val="22"/>
          <w:lang w:val="en-GB"/>
        </w:rPr>
        <w:t>Disbursement</w:t>
      </w:r>
      <w:r w:rsidRPr="007F49B0">
        <w:rPr>
          <w:b/>
          <w:color w:val="000000" w:themeColor="text1"/>
          <w:sz w:val="22"/>
          <w:szCs w:val="22"/>
          <w:lang w:val="uk-UA"/>
        </w:rPr>
        <w:t xml:space="preserve"> </w:t>
      </w:r>
      <w:r w:rsidRPr="007F49B0">
        <w:rPr>
          <w:b/>
          <w:color w:val="000000" w:themeColor="text1"/>
          <w:sz w:val="22"/>
          <w:szCs w:val="22"/>
          <w:lang w:val="en-GB"/>
        </w:rPr>
        <w:t>of</w:t>
      </w:r>
      <w:r w:rsidRPr="007F49B0">
        <w:rPr>
          <w:b/>
          <w:color w:val="000000" w:themeColor="text1"/>
          <w:sz w:val="22"/>
          <w:szCs w:val="22"/>
          <w:lang w:val="uk-UA"/>
        </w:rPr>
        <w:t xml:space="preserve"> </w:t>
      </w:r>
      <w:r w:rsidRPr="007F49B0">
        <w:rPr>
          <w:b/>
          <w:color w:val="000000" w:themeColor="text1"/>
          <w:sz w:val="22"/>
          <w:szCs w:val="22"/>
          <w:lang w:val="en-GB"/>
        </w:rPr>
        <w:t>each Tranche</w:t>
      </w:r>
      <w:r w:rsidRPr="007F49B0">
        <w:rPr>
          <w:b/>
          <w:color w:val="000000" w:themeColor="text1"/>
          <w:sz w:val="22"/>
          <w:szCs w:val="22"/>
          <w:lang w:val="uk-UA"/>
        </w:rPr>
        <w:t>)</w:t>
      </w:r>
    </w:p>
    <w:p w14:paraId="49035A30" w14:textId="77777777" w:rsidR="00605DE8" w:rsidRPr="007F49B0" w:rsidRDefault="00605DE8" w:rsidP="00605DE8">
      <w:pPr>
        <w:numPr>
          <w:ilvl w:val="0"/>
          <w:numId w:val="62"/>
        </w:numPr>
        <w:tabs>
          <w:tab w:val="left" w:pos="-1440"/>
        </w:tabs>
        <w:jc w:val="both"/>
        <w:rPr>
          <w:color w:val="000000" w:themeColor="text1"/>
          <w:lang w:val="en-GB"/>
        </w:rPr>
      </w:pPr>
      <w:r w:rsidRPr="007F49B0">
        <w:rPr>
          <w:color w:val="000000" w:themeColor="text1"/>
          <w:lang w:val="en-GB"/>
        </w:rPr>
        <w:t xml:space="preserve">General description of the progress compared to plan </w:t>
      </w:r>
    </w:p>
    <w:p w14:paraId="20A7D0D6" w14:textId="77777777" w:rsidR="00605DE8" w:rsidRPr="007F49B0" w:rsidRDefault="00605DE8" w:rsidP="00605DE8">
      <w:pPr>
        <w:numPr>
          <w:ilvl w:val="0"/>
          <w:numId w:val="62"/>
        </w:numPr>
        <w:tabs>
          <w:tab w:val="left" w:pos="-1440"/>
        </w:tabs>
        <w:jc w:val="both"/>
        <w:rPr>
          <w:color w:val="000000" w:themeColor="text1"/>
          <w:lang w:val="en-GB"/>
        </w:rPr>
      </w:pPr>
      <w:r w:rsidRPr="007F49B0">
        <w:rPr>
          <w:color w:val="000000" w:themeColor="text1"/>
          <w:lang w:val="en-GB"/>
        </w:rPr>
        <w:t xml:space="preserve">Potential issues of concern to be addressed </w:t>
      </w:r>
    </w:p>
    <w:p w14:paraId="61035CB6" w14:textId="77777777" w:rsidR="00605DE8" w:rsidRPr="007F49B0" w:rsidRDefault="00605DE8" w:rsidP="00605DE8">
      <w:pPr>
        <w:numPr>
          <w:ilvl w:val="0"/>
          <w:numId w:val="62"/>
        </w:numPr>
        <w:tabs>
          <w:tab w:val="left" w:pos="-1440"/>
        </w:tabs>
        <w:jc w:val="both"/>
        <w:rPr>
          <w:color w:val="000000" w:themeColor="text1"/>
          <w:lang w:val="en-GB"/>
        </w:rPr>
      </w:pPr>
      <w:r w:rsidRPr="007F49B0">
        <w:rPr>
          <w:color w:val="000000" w:themeColor="text1"/>
          <w:lang w:val="en-GB"/>
        </w:rPr>
        <w:t>Information on procurement including information on main concluded supply contracts, copy of such contracts and relevant invoices and payment documents</w:t>
      </w:r>
    </w:p>
    <w:p w14:paraId="59088A15" w14:textId="77777777" w:rsidR="00605DE8" w:rsidRPr="007F49B0" w:rsidRDefault="00605DE8" w:rsidP="00605DE8">
      <w:pPr>
        <w:numPr>
          <w:ilvl w:val="0"/>
          <w:numId w:val="62"/>
        </w:numPr>
        <w:jc w:val="both"/>
        <w:rPr>
          <w:color w:val="000000" w:themeColor="text1"/>
          <w:lang w:val="en-GB"/>
        </w:rPr>
      </w:pPr>
      <w:r w:rsidRPr="007F49B0">
        <w:rPr>
          <w:color w:val="000000" w:themeColor="text1"/>
          <w:lang w:val="en-GB"/>
        </w:rPr>
        <w:t>Cost update relative to investment budget</w:t>
      </w:r>
    </w:p>
    <w:p w14:paraId="37A62AE9" w14:textId="77777777" w:rsidR="00605DE8" w:rsidRPr="007F49B0" w:rsidRDefault="00605DE8" w:rsidP="00605DE8">
      <w:pPr>
        <w:numPr>
          <w:ilvl w:val="0"/>
          <w:numId w:val="62"/>
        </w:numPr>
        <w:jc w:val="both"/>
        <w:rPr>
          <w:color w:val="000000" w:themeColor="text1"/>
          <w:lang w:val="en-GB"/>
        </w:rPr>
      </w:pPr>
      <w:r w:rsidRPr="007F49B0">
        <w:rPr>
          <w:color w:val="000000" w:themeColor="text1"/>
          <w:lang w:val="en-GB"/>
        </w:rPr>
        <w:t>Agreed time schedule compared to planned time schedule</w:t>
      </w:r>
    </w:p>
    <w:p w14:paraId="7CC8F9F8" w14:textId="77777777" w:rsidR="00605DE8" w:rsidRPr="007F49B0" w:rsidRDefault="00605DE8" w:rsidP="00605DE8">
      <w:pPr>
        <w:jc w:val="both"/>
        <w:rPr>
          <w:color w:val="000000" w:themeColor="text1"/>
          <w:sz w:val="22"/>
          <w:szCs w:val="22"/>
          <w:lang w:val="uk-UA"/>
        </w:rPr>
      </w:pPr>
    </w:p>
    <w:p w14:paraId="452A8A51" w14:textId="77777777" w:rsidR="00605DE8" w:rsidRPr="007F49B0" w:rsidRDefault="00605DE8" w:rsidP="00605DE8">
      <w:pPr>
        <w:tabs>
          <w:tab w:val="left" w:pos="-1440"/>
          <w:tab w:val="left" w:pos="720"/>
        </w:tabs>
        <w:jc w:val="both"/>
        <w:outlineLvl w:val="0"/>
        <w:rPr>
          <w:b/>
          <w:color w:val="000000" w:themeColor="text1"/>
          <w:sz w:val="22"/>
          <w:szCs w:val="22"/>
          <w:lang w:val="uk-UA"/>
        </w:rPr>
      </w:pPr>
      <w:r w:rsidRPr="007F49B0">
        <w:rPr>
          <w:b/>
          <w:color w:val="000000" w:themeColor="text1"/>
          <w:sz w:val="22"/>
          <w:szCs w:val="22"/>
          <w:lang w:val="ru-RU"/>
        </w:rPr>
        <w:t>2.1.</w:t>
      </w:r>
      <w:r w:rsidRPr="007F49B0">
        <w:rPr>
          <w:b/>
          <w:color w:val="000000" w:themeColor="text1"/>
          <w:sz w:val="22"/>
          <w:szCs w:val="22"/>
          <w:lang w:val="ru-RU"/>
        </w:rPr>
        <w:tab/>
      </w:r>
      <w:r w:rsidRPr="007F49B0">
        <w:rPr>
          <w:b/>
          <w:color w:val="000000" w:themeColor="text1"/>
          <w:sz w:val="22"/>
          <w:szCs w:val="22"/>
          <w:lang w:val="uk-UA"/>
        </w:rPr>
        <w:t xml:space="preserve">ЗВІТ ПРО </w:t>
      </w:r>
      <w:r w:rsidRPr="007F49B0">
        <w:rPr>
          <w:b/>
          <w:bCs/>
          <w:color w:val="000000" w:themeColor="text1"/>
          <w:sz w:val="22"/>
          <w:szCs w:val="22"/>
          <w:lang w:val="uk-UA"/>
        </w:rPr>
        <w:t>ВИКОНАННЯ</w:t>
      </w:r>
      <w:r w:rsidRPr="007F49B0">
        <w:rPr>
          <w:b/>
          <w:bCs/>
          <w:color w:val="000000" w:themeColor="text1"/>
          <w:sz w:val="22"/>
          <w:szCs w:val="22"/>
          <w:lang w:val="ru-RU"/>
        </w:rPr>
        <w:t xml:space="preserve"> </w:t>
      </w:r>
      <w:r w:rsidRPr="007F49B0">
        <w:rPr>
          <w:b/>
          <w:color w:val="000000" w:themeColor="text1"/>
          <w:sz w:val="22"/>
          <w:szCs w:val="22"/>
          <w:lang w:val="uk-UA"/>
        </w:rPr>
        <w:t xml:space="preserve"> (для Надання кожного Траншу)</w:t>
      </w:r>
    </w:p>
    <w:p w14:paraId="0C091C92"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Загальний прогрес у порівнянні до запланованого</w:t>
      </w:r>
    </w:p>
    <w:p w14:paraId="5499CA08"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Потенційні проблеми </w:t>
      </w:r>
    </w:p>
    <w:p w14:paraId="2AE86934"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Інформація про закупівлі, включаючи основні укладені контракти поставки та копії таких контрактів та відповідні рахунки та платіжні документи </w:t>
      </w:r>
    </w:p>
    <w:p w14:paraId="3118B0A1"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Оновлення інформації по витратах відносно до інвестиційного бюджету</w:t>
      </w:r>
    </w:p>
    <w:p w14:paraId="1B3CE7EF"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Співвідношення фактичного часового графіку відносно запланованого часового графіку</w:t>
      </w:r>
    </w:p>
    <w:p w14:paraId="0A9A6E54" w14:textId="77777777" w:rsidR="00605DE8" w:rsidRPr="007F49B0" w:rsidRDefault="00605DE8" w:rsidP="00605DE8">
      <w:pPr>
        <w:jc w:val="both"/>
        <w:rPr>
          <w:color w:val="000000" w:themeColor="text1"/>
          <w:sz w:val="22"/>
          <w:szCs w:val="22"/>
          <w:lang w:val="ru-RU"/>
        </w:rPr>
      </w:pPr>
    </w:p>
    <w:p w14:paraId="61875053" w14:textId="77777777" w:rsidR="00605DE8" w:rsidRPr="007F49B0" w:rsidRDefault="00605DE8" w:rsidP="00605DE8">
      <w:pPr>
        <w:tabs>
          <w:tab w:val="left" w:pos="-1440"/>
        </w:tabs>
        <w:ind w:left="720" w:hanging="720"/>
        <w:jc w:val="both"/>
        <w:outlineLvl w:val="0"/>
        <w:rPr>
          <w:b/>
          <w:color w:val="000000" w:themeColor="text1"/>
          <w:sz w:val="22"/>
          <w:szCs w:val="22"/>
          <w:lang w:val="en-GB"/>
        </w:rPr>
      </w:pPr>
      <w:r w:rsidRPr="007F49B0">
        <w:rPr>
          <w:b/>
          <w:color w:val="000000" w:themeColor="text1"/>
          <w:sz w:val="22"/>
          <w:szCs w:val="22"/>
          <w:lang w:val="en-GB"/>
        </w:rPr>
        <w:t>2.</w:t>
      </w:r>
      <w:r w:rsidRPr="007F49B0">
        <w:rPr>
          <w:b/>
          <w:bCs/>
          <w:color w:val="000000" w:themeColor="text1"/>
          <w:sz w:val="22"/>
          <w:szCs w:val="22"/>
          <w:lang w:val="en-GB"/>
        </w:rPr>
        <w:t>2.</w:t>
      </w:r>
      <w:r w:rsidRPr="007F49B0">
        <w:rPr>
          <w:b/>
          <w:color w:val="000000" w:themeColor="text1"/>
          <w:sz w:val="22"/>
          <w:szCs w:val="22"/>
          <w:lang w:val="en-GB"/>
        </w:rPr>
        <w:tab/>
        <w:t xml:space="preserve">COMPLETION REPORT (upon Completion, </w:t>
      </w:r>
      <w:r w:rsidRPr="007F49B0">
        <w:rPr>
          <w:b/>
          <w:color w:val="000000" w:themeColor="text1"/>
          <w:sz w:val="22"/>
          <w:szCs w:val="22"/>
          <w:lang w:val="en-US"/>
        </w:rPr>
        <w:t>for the final Tranche</w:t>
      </w:r>
      <w:r w:rsidRPr="007F49B0">
        <w:rPr>
          <w:b/>
          <w:color w:val="000000" w:themeColor="text1"/>
          <w:sz w:val="22"/>
          <w:szCs w:val="22"/>
          <w:lang w:val="en-GB"/>
        </w:rPr>
        <w:t>)</w:t>
      </w:r>
    </w:p>
    <w:p w14:paraId="1F2168C1" w14:textId="77777777" w:rsidR="00605DE8" w:rsidRPr="007F49B0" w:rsidRDefault="00605DE8" w:rsidP="00605DE8">
      <w:pPr>
        <w:numPr>
          <w:ilvl w:val="0"/>
          <w:numId w:val="63"/>
        </w:numPr>
        <w:tabs>
          <w:tab w:val="left" w:pos="-1440"/>
        </w:tabs>
        <w:jc w:val="both"/>
        <w:rPr>
          <w:color w:val="000000" w:themeColor="text1"/>
          <w:lang w:val="en-GB"/>
        </w:rPr>
      </w:pPr>
      <w:r w:rsidRPr="007F49B0">
        <w:rPr>
          <w:color w:val="000000" w:themeColor="text1"/>
          <w:lang w:val="en-GB"/>
        </w:rPr>
        <w:t xml:space="preserve">General description of the completed Project compared to plan </w:t>
      </w:r>
    </w:p>
    <w:p w14:paraId="5FBC7D77" w14:textId="77777777" w:rsidR="00605DE8" w:rsidRPr="007F49B0" w:rsidRDefault="00605DE8" w:rsidP="00605DE8">
      <w:pPr>
        <w:numPr>
          <w:ilvl w:val="0"/>
          <w:numId w:val="63"/>
        </w:numPr>
        <w:tabs>
          <w:tab w:val="left" w:pos="-1440"/>
        </w:tabs>
        <w:jc w:val="both"/>
        <w:rPr>
          <w:color w:val="000000" w:themeColor="text1"/>
          <w:lang w:val="en-GB"/>
        </w:rPr>
      </w:pPr>
      <w:r w:rsidRPr="007F49B0">
        <w:rPr>
          <w:color w:val="000000" w:themeColor="text1"/>
          <w:lang w:val="en-GB"/>
        </w:rPr>
        <w:t xml:space="preserve">Potential issues of concern to be addressed </w:t>
      </w:r>
    </w:p>
    <w:p w14:paraId="5D2637C3" w14:textId="77777777" w:rsidR="00605DE8" w:rsidRPr="007F49B0" w:rsidRDefault="00605DE8" w:rsidP="00605DE8">
      <w:pPr>
        <w:numPr>
          <w:ilvl w:val="0"/>
          <w:numId w:val="63"/>
        </w:numPr>
        <w:tabs>
          <w:tab w:val="left" w:pos="-1440"/>
        </w:tabs>
        <w:jc w:val="both"/>
        <w:rPr>
          <w:color w:val="000000" w:themeColor="text1"/>
          <w:lang w:val="en-GB"/>
        </w:rPr>
      </w:pPr>
      <w:r w:rsidRPr="007F49B0">
        <w:rPr>
          <w:color w:val="000000" w:themeColor="text1"/>
          <w:lang w:val="en-GB"/>
        </w:rPr>
        <w:t>Actual costs versus the investment budget</w:t>
      </w:r>
    </w:p>
    <w:p w14:paraId="1E362582" w14:textId="77777777" w:rsidR="00605DE8" w:rsidRPr="007F49B0" w:rsidRDefault="00605DE8" w:rsidP="00605DE8">
      <w:pPr>
        <w:numPr>
          <w:ilvl w:val="0"/>
          <w:numId w:val="63"/>
        </w:numPr>
        <w:jc w:val="both"/>
        <w:rPr>
          <w:color w:val="000000" w:themeColor="text1"/>
          <w:lang w:val="en-GB"/>
        </w:rPr>
      </w:pPr>
      <w:r w:rsidRPr="007F49B0">
        <w:rPr>
          <w:color w:val="000000" w:themeColor="text1"/>
          <w:lang w:val="en-GB"/>
        </w:rPr>
        <w:t>Documentation of Project completion, e.g. test runs</w:t>
      </w:r>
    </w:p>
    <w:p w14:paraId="1E49B4C2" w14:textId="77777777" w:rsidR="00605DE8" w:rsidRPr="007F49B0" w:rsidRDefault="00605DE8" w:rsidP="00605DE8">
      <w:pPr>
        <w:numPr>
          <w:ilvl w:val="0"/>
          <w:numId w:val="63"/>
        </w:numPr>
        <w:jc w:val="both"/>
        <w:rPr>
          <w:color w:val="000000" w:themeColor="text1"/>
          <w:lang w:val="en-GB"/>
        </w:rPr>
      </w:pPr>
      <w:r w:rsidRPr="007F49B0">
        <w:rPr>
          <w:color w:val="000000" w:themeColor="text1"/>
          <w:lang w:val="en-GB"/>
        </w:rPr>
        <w:t>Measurements, e.g. obtained environmental improvement</w:t>
      </w:r>
    </w:p>
    <w:p w14:paraId="0CA849BA" w14:textId="77777777" w:rsidR="00605DE8" w:rsidRPr="007F49B0" w:rsidRDefault="00605DE8" w:rsidP="00605DE8">
      <w:pPr>
        <w:numPr>
          <w:ilvl w:val="0"/>
          <w:numId w:val="63"/>
        </w:numPr>
        <w:jc w:val="both"/>
        <w:rPr>
          <w:color w:val="000000" w:themeColor="text1"/>
          <w:lang w:val="en-GB"/>
        </w:rPr>
      </w:pPr>
      <w:r w:rsidRPr="007F49B0">
        <w:rPr>
          <w:color w:val="000000" w:themeColor="text1"/>
          <w:lang w:val="en-GB"/>
        </w:rPr>
        <w:t>Statement describing the main objectives achieved through the implementation of the Project</w:t>
      </w:r>
    </w:p>
    <w:p w14:paraId="2F21107B" w14:textId="77777777" w:rsidR="00605DE8" w:rsidRPr="007F49B0" w:rsidRDefault="00605DE8" w:rsidP="00605DE8">
      <w:pPr>
        <w:tabs>
          <w:tab w:val="left" w:pos="334"/>
          <w:tab w:val="left" w:pos="1705"/>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p>
    <w:p w14:paraId="22820318" w14:textId="77777777" w:rsidR="00605DE8" w:rsidRPr="007F49B0" w:rsidRDefault="00605DE8" w:rsidP="00605DE8">
      <w:pPr>
        <w:tabs>
          <w:tab w:val="left" w:pos="-1440"/>
          <w:tab w:val="left" w:pos="720"/>
        </w:tabs>
        <w:jc w:val="both"/>
        <w:outlineLvl w:val="0"/>
        <w:rPr>
          <w:b/>
          <w:color w:val="000000" w:themeColor="text1"/>
          <w:sz w:val="22"/>
          <w:szCs w:val="22"/>
          <w:lang w:val="uk-UA"/>
        </w:rPr>
      </w:pPr>
      <w:r w:rsidRPr="007F49B0">
        <w:rPr>
          <w:b/>
          <w:color w:val="000000" w:themeColor="text1"/>
          <w:sz w:val="22"/>
          <w:szCs w:val="22"/>
          <w:lang w:val="ru-RU"/>
        </w:rPr>
        <w:t>2.</w:t>
      </w:r>
      <w:r w:rsidRPr="007F49B0">
        <w:rPr>
          <w:b/>
          <w:bCs/>
          <w:color w:val="000000" w:themeColor="text1"/>
          <w:sz w:val="22"/>
          <w:szCs w:val="22"/>
          <w:lang w:val="ru-RU"/>
        </w:rPr>
        <w:t>2.</w:t>
      </w:r>
      <w:r w:rsidRPr="007F49B0">
        <w:rPr>
          <w:b/>
          <w:color w:val="000000" w:themeColor="text1"/>
          <w:sz w:val="22"/>
          <w:szCs w:val="22"/>
          <w:lang w:val="ru-RU"/>
        </w:rPr>
        <w:tab/>
      </w:r>
      <w:r w:rsidRPr="007F49B0">
        <w:rPr>
          <w:b/>
          <w:color w:val="000000" w:themeColor="text1"/>
          <w:sz w:val="22"/>
          <w:szCs w:val="22"/>
          <w:lang w:val="uk-UA"/>
        </w:rPr>
        <w:t>ЗВІТ ПРО ЗАВЕРШЕННЯ (після Завершення, або для останнього  Траншу)</w:t>
      </w:r>
    </w:p>
    <w:p w14:paraId="70BD8356"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Загальний прогрес у порівнянні до запланованого</w:t>
      </w:r>
    </w:p>
    <w:p w14:paraId="31646F5B"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Потенційні проблеми </w:t>
      </w:r>
    </w:p>
    <w:p w14:paraId="7510CC4C"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Фактичні витрати відносно бюджету інвестицій</w:t>
      </w:r>
    </w:p>
    <w:p w14:paraId="207A8270"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 xml:space="preserve">Документація про завершення проекту, наприклад тестові запуски </w:t>
      </w:r>
    </w:p>
    <w:p w14:paraId="16EABBDC"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Виміри, наприклад щодо покращень зовнішнього середовища</w:t>
      </w:r>
    </w:p>
    <w:p w14:paraId="4635B11A" w14:textId="77777777" w:rsidR="00605DE8" w:rsidRPr="007F49B0" w:rsidRDefault="00605DE8" w:rsidP="00605DE8">
      <w:pPr>
        <w:numPr>
          <w:ilvl w:val="1"/>
          <w:numId w:val="61"/>
        </w:numPr>
        <w:tabs>
          <w:tab w:val="left" w:pos="1440"/>
        </w:tabs>
        <w:ind w:left="1440"/>
        <w:jc w:val="both"/>
        <w:rPr>
          <w:color w:val="000000" w:themeColor="text1"/>
          <w:lang w:val="uk-UA"/>
        </w:rPr>
      </w:pPr>
      <w:r w:rsidRPr="007F49B0">
        <w:rPr>
          <w:color w:val="000000" w:themeColor="text1"/>
          <w:lang w:val="uk-UA"/>
        </w:rPr>
        <w:t>Висновки , які описують основні цілі, досягнуті при реалізації</w:t>
      </w:r>
    </w:p>
    <w:p w14:paraId="14D8058B" w14:textId="77777777" w:rsidR="00605DE8" w:rsidRPr="007F49B0" w:rsidRDefault="00605DE8" w:rsidP="00605DE8">
      <w:pPr>
        <w:jc w:val="both"/>
        <w:rPr>
          <w:color w:val="000000" w:themeColor="text1"/>
          <w:lang w:val="uk-UA"/>
        </w:rPr>
      </w:pPr>
    </w:p>
    <w:p w14:paraId="3E5969D5" w14:textId="77777777" w:rsidR="00605DE8" w:rsidRPr="007F49B0" w:rsidRDefault="00605DE8" w:rsidP="00605DE8">
      <w:pPr>
        <w:shd w:val="clear" w:color="auto" w:fill="FFFFFF"/>
        <w:tabs>
          <w:tab w:val="left" w:pos="504"/>
        </w:tabs>
        <w:jc w:val="both"/>
        <w:outlineLvl w:val="0"/>
        <w:rPr>
          <w:b/>
          <w:color w:val="000000" w:themeColor="text1"/>
          <w:sz w:val="22"/>
          <w:szCs w:val="22"/>
          <w:lang w:val="uk-UA"/>
        </w:rPr>
      </w:pPr>
    </w:p>
    <w:p w14:paraId="073DDD09" w14:textId="77777777" w:rsidR="00605DE8" w:rsidRPr="007F49B0" w:rsidRDefault="00605DE8" w:rsidP="00605DE8">
      <w:pPr>
        <w:jc w:val="both"/>
        <w:rPr>
          <w:b/>
          <w:color w:val="000000" w:themeColor="text1"/>
          <w:sz w:val="22"/>
          <w:szCs w:val="22"/>
          <w:lang w:val="uk-UA"/>
        </w:rPr>
      </w:pPr>
      <w:r w:rsidRPr="007F49B0">
        <w:rPr>
          <w:b/>
          <w:color w:val="000000" w:themeColor="text1"/>
          <w:sz w:val="22"/>
          <w:szCs w:val="22"/>
          <w:lang w:val="uk-UA"/>
        </w:rPr>
        <w:t>2.3</w:t>
      </w:r>
      <w:r w:rsidRPr="007F49B0">
        <w:rPr>
          <w:b/>
          <w:color w:val="000000" w:themeColor="text1"/>
          <w:sz w:val="22"/>
          <w:szCs w:val="22"/>
          <w:lang w:val="en-GB"/>
        </w:rPr>
        <w:t>.</w:t>
      </w:r>
      <w:r w:rsidRPr="007F49B0">
        <w:rPr>
          <w:b/>
          <w:color w:val="000000" w:themeColor="text1"/>
          <w:sz w:val="22"/>
          <w:szCs w:val="22"/>
          <w:lang w:val="uk-UA"/>
        </w:rPr>
        <w:t xml:space="preserve"> </w:t>
      </w:r>
      <w:r w:rsidRPr="007F49B0">
        <w:rPr>
          <w:b/>
          <w:color w:val="000000" w:themeColor="text1"/>
          <w:sz w:val="22"/>
          <w:szCs w:val="22"/>
          <w:lang w:val="en-GB"/>
        </w:rPr>
        <w:t>Environmental</w:t>
      </w:r>
      <w:r w:rsidRPr="007F49B0">
        <w:rPr>
          <w:b/>
          <w:color w:val="000000" w:themeColor="text1"/>
          <w:sz w:val="22"/>
          <w:szCs w:val="22"/>
          <w:lang w:val="uk-UA"/>
        </w:rPr>
        <w:t xml:space="preserve"> </w:t>
      </w:r>
      <w:r w:rsidRPr="007F49B0">
        <w:rPr>
          <w:b/>
          <w:color w:val="000000" w:themeColor="text1"/>
          <w:sz w:val="22"/>
          <w:szCs w:val="22"/>
          <w:lang w:val="en-GB"/>
        </w:rPr>
        <w:t>requirements</w:t>
      </w:r>
      <w:r w:rsidRPr="007F49B0">
        <w:rPr>
          <w:b/>
          <w:color w:val="000000" w:themeColor="text1"/>
          <w:sz w:val="22"/>
          <w:szCs w:val="22"/>
          <w:lang w:val="uk-UA"/>
        </w:rPr>
        <w:t xml:space="preserve"> </w:t>
      </w:r>
      <w:r w:rsidRPr="007F49B0">
        <w:rPr>
          <w:b/>
          <w:color w:val="000000" w:themeColor="text1"/>
          <w:sz w:val="22"/>
          <w:szCs w:val="22"/>
          <w:lang w:val="en-GB"/>
        </w:rPr>
        <w:t>and reporting</w:t>
      </w:r>
    </w:p>
    <w:p w14:paraId="6B554EC6" w14:textId="77777777" w:rsidR="00605DE8" w:rsidRPr="007F49B0" w:rsidRDefault="00605DE8" w:rsidP="00605DE8">
      <w:pPr>
        <w:shd w:val="clear" w:color="auto" w:fill="FFFFFF"/>
        <w:tabs>
          <w:tab w:val="left" w:pos="504"/>
        </w:tabs>
        <w:jc w:val="both"/>
        <w:outlineLvl w:val="0"/>
        <w:rPr>
          <w:b/>
          <w:color w:val="000000" w:themeColor="text1"/>
          <w:sz w:val="22"/>
          <w:szCs w:val="22"/>
          <w:lang w:val="uk-UA"/>
        </w:rPr>
      </w:pPr>
      <w:r w:rsidRPr="007F49B0">
        <w:rPr>
          <w:b/>
          <w:color w:val="000000" w:themeColor="text1"/>
          <w:sz w:val="22"/>
          <w:szCs w:val="22"/>
          <w:lang w:val="uk-UA"/>
        </w:rPr>
        <w:t>2.3</w:t>
      </w:r>
      <w:r w:rsidRPr="007F49B0">
        <w:rPr>
          <w:b/>
          <w:color w:val="000000" w:themeColor="text1"/>
          <w:sz w:val="22"/>
          <w:szCs w:val="22"/>
          <w:lang w:val="en-GB"/>
        </w:rPr>
        <w:t>.</w:t>
      </w:r>
      <w:r w:rsidRPr="007F49B0">
        <w:rPr>
          <w:b/>
          <w:color w:val="000000" w:themeColor="text1"/>
          <w:sz w:val="22"/>
          <w:szCs w:val="22"/>
          <w:lang w:val="uk-UA"/>
        </w:rPr>
        <w:t xml:space="preserve"> Екологічні вимоги та звітність</w:t>
      </w:r>
    </w:p>
    <w:p w14:paraId="42BBFE16" w14:textId="77777777" w:rsidR="00605DE8" w:rsidRPr="007F49B0" w:rsidRDefault="00605DE8" w:rsidP="00605DE8">
      <w:pPr>
        <w:shd w:val="clear" w:color="auto" w:fill="FFFFFF"/>
        <w:tabs>
          <w:tab w:val="left" w:pos="504"/>
        </w:tabs>
        <w:jc w:val="both"/>
        <w:outlineLvl w:val="0"/>
        <w:rPr>
          <w:b/>
          <w:color w:val="000000" w:themeColor="text1"/>
          <w:sz w:val="22"/>
          <w:szCs w:val="22"/>
          <w:lang w:val="uk-UA"/>
        </w:rPr>
      </w:pPr>
    </w:p>
    <w:p w14:paraId="410F6B15"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uk-UA"/>
        </w:rPr>
      </w:pPr>
      <w:r w:rsidRPr="007F49B0">
        <w:rPr>
          <w:b/>
          <w:color w:val="000000" w:themeColor="text1"/>
          <w:sz w:val="22"/>
          <w:szCs w:val="22"/>
          <w:lang w:val="en-GB"/>
        </w:rPr>
        <w:t>2.3.1. Annual</w:t>
      </w:r>
      <w:r w:rsidRPr="007F49B0">
        <w:rPr>
          <w:b/>
          <w:color w:val="000000" w:themeColor="text1"/>
          <w:sz w:val="22"/>
          <w:szCs w:val="22"/>
          <w:lang w:val="uk-UA"/>
        </w:rPr>
        <w:t xml:space="preserve"> </w:t>
      </w:r>
      <w:r w:rsidRPr="007F49B0">
        <w:rPr>
          <w:b/>
          <w:color w:val="000000" w:themeColor="text1"/>
          <w:sz w:val="22"/>
          <w:szCs w:val="22"/>
          <w:lang w:val="en-GB"/>
        </w:rPr>
        <w:t>report</w:t>
      </w:r>
      <w:r w:rsidRPr="007F49B0">
        <w:rPr>
          <w:b/>
          <w:color w:val="000000" w:themeColor="text1"/>
          <w:sz w:val="22"/>
          <w:szCs w:val="22"/>
          <w:lang w:val="uk-UA"/>
        </w:rPr>
        <w:t xml:space="preserve"> / </w:t>
      </w:r>
    </w:p>
    <w:p w14:paraId="078BDD59"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uk-UA"/>
        </w:rPr>
      </w:pPr>
      <w:r w:rsidRPr="007F49B0">
        <w:rPr>
          <w:b/>
          <w:color w:val="000000" w:themeColor="text1"/>
          <w:sz w:val="22"/>
          <w:szCs w:val="22"/>
          <w:lang w:val="en-GB"/>
        </w:rPr>
        <w:t xml:space="preserve">2.3.1. </w:t>
      </w:r>
      <w:r w:rsidRPr="007F49B0">
        <w:rPr>
          <w:b/>
          <w:color w:val="000000" w:themeColor="text1"/>
          <w:sz w:val="22"/>
          <w:szCs w:val="22"/>
          <w:lang w:val="uk-UA"/>
        </w:rPr>
        <w:t>Щорічний звіт</w:t>
      </w:r>
    </w:p>
    <w:p w14:paraId="1BB75535" w14:textId="77777777" w:rsidR="00605DE8" w:rsidRPr="007F49B0" w:rsidRDefault="00605DE8" w:rsidP="00605DE8">
      <w:pPr>
        <w:shd w:val="clear" w:color="auto" w:fill="FFFFFF"/>
        <w:tabs>
          <w:tab w:val="left" w:pos="8100"/>
        </w:tabs>
        <w:ind w:left="18" w:right="7"/>
        <w:jc w:val="both"/>
        <w:rPr>
          <w:color w:val="000000" w:themeColor="text1"/>
          <w:sz w:val="22"/>
          <w:szCs w:val="22"/>
          <w:lang w:val="en-GB"/>
        </w:rPr>
      </w:pPr>
    </w:p>
    <w:p w14:paraId="634C9CBB" w14:textId="77777777" w:rsidR="00605DE8" w:rsidRPr="007F49B0" w:rsidRDefault="00605DE8" w:rsidP="00605DE8">
      <w:pPr>
        <w:shd w:val="clear" w:color="auto" w:fill="FFFFFF"/>
        <w:tabs>
          <w:tab w:val="left" w:pos="8100"/>
        </w:tabs>
        <w:ind w:left="18" w:right="7"/>
        <w:contextualSpacing/>
        <w:jc w:val="both"/>
        <w:rPr>
          <w:color w:val="000000" w:themeColor="text1"/>
          <w:lang w:val="en-GB"/>
        </w:rPr>
      </w:pPr>
      <w:r w:rsidRPr="007F49B0">
        <w:rPr>
          <w:color w:val="000000" w:themeColor="text1"/>
          <w:lang w:val="en-GB"/>
        </w:rPr>
        <w:t>An environmental report, in the form of the table below, shall be produced each year for the period of five (5) years, starting from the completion of the Project. The report shall detail the environmental performance of the Project and shall be submitted by 28 February each year in order to be included in NEFCO’s Annual Environmental Report./</w:t>
      </w:r>
    </w:p>
    <w:p w14:paraId="0D25A0E8" w14:textId="77777777" w:rsidR="00605DE8" w:rsidRPr="007F49B0" w:rsidRDefault="00605DE8" w:rsidP="00605DE8">
      <w:pPr>
        <w:contextualSpacing/>
        <w:jc w:val="both"/>
        <w:rPr>
          <w:color w:val="000000" w:themeColor="text1"/>
          <w:lang w:val="uk-UA"/>
        </w:rPr>
      </w:pPr>
      <w:r w:rsidRPr="007F49B0">
        <w:rPr>
          <w:color w:val="000000" w:themeColor="text1"/>
          <w:lang w:val="uk-UA"/>
        </w:rPr>
        <w:t>Екологічний звіт у формі таблиці наведеної нижче буде надаватись кожного року упродовж п’яти (5) років від завершення Проекту. Цей звіт буде відображати екологічне виконання проекту, і буде надаватись 28 лютого кожного року для включення у Щорічний Екологічний Звіт НЕФКО.</w:t>
      </w:r>
    </w:p>
    <w:p w14:paraId="779A9821" w14:textId="77777777" w:rsidR="00605DE8" w:rsidRPr="007F49B0" w:rsidRDefault="00605DE8" w:rsidP="00605DE8">
      <w:pPr>
        <w:contextualSpacing/>
        <w:jc w:val="both"/>
        <w:rPr>
          <w:color w:val="000000" w:themeColor="text1"/>
          <w:lang w:val="uk-UA"/>
        </w:rPr>
      </w:pPr>
    </w:p>
    <w:p w14:paraId="00CB1E82" w14:textId="77777777" w:rsidR="00605DE8" w:rsidRPr="007F49B0" w:rsidRDefault="00605DE8" w:rsidP="00605DE8">
      <w:pPr>
        <w:jc w:val="both"/>
        <w:rPr>
          <w:i/>
          <w:color w:val="000000" w:themeColor="text1"/>
          <w:sz w:val="22"/>
          <w:szCs w:val="22"/>
          <w:lang w:val="ru-RU"/>
        </w:rPr>
      </w:pPr>
    </w:p>
    <w:p w14:paraId="0B5DFFBA" w14:textId="77777777" w:rsidR="00605DE8" w:rsidRPr="007F49B0" w:rsidRDefault="00605DE8" w:rsidP="00605DE8">
      <w:pPr>
        <w:jc w:val="both"/>
        <w:rPr>
          <w:i/>
          <w:color w:val="000000" w:themeColor="text1"/>
          <w:sz w:val="22"/>
          <w:szCs w:val="22"/>
          <w:lang w:val="uk-UA"/>
        </w:rPr>
      </w:pPr>
      <w:r w:rsidRPr="007F49B0">
        <w:rPr>
          <w:i/>
          <w:color w:val="000000" w:themeColor="text1"/>
          <w:sz w:val="22"/>
          <w:szCs w:val="22"/>
        </w:rPr>
        <w:lastRenderedPageBreak/>
        <w:t>Table</w:t>
      </w:r>
      <w:r w:rsidRPr="007F49B0">
        <w:rPr>
          <w:i/>
          <w:color w:val="000000" w:themeColor="text1"/>
          <w:sz w:val="22"/>
          <w:szCs w:val="22"/>
          <w:lang w:val="uk-UA"/>
        </w:rPr>
        <w:t xml:space="preserve"> </w:t>
      </w:r>
      <w:r>
        <w:rPr>
          <w:i/>
          <w:color w:val="000000" w:themeColor="text1"/>
          <w:sz w:val="22"/>
          <w:szCs w:val="22"/>
          <w:lang w:val="uk-UA"/>
        </w:rPr>
        <w:t>6</w:t>
      </w:r>
      <w:r w:rsidRPr="007F49B0">
        <w:rPr>
          <w:i/>
          <w:color w:val="000000" w:themeColor="text1"/>
          <w:sz w:val="22"/>
          <w:szCs w:val="22"/>
          <w:lang w:val="uk-UA"/>
        </w:rPr>
        <w:t xml:space="preserve"> / Таблиця </w:t>
      </w:r>
      <w:r>
        <w:rPr>
          <w:i/>
          <w:color w:val="000000" w:themeColor="text1"/>
          <w:sz w:val="22"/>
          <w:szCs w:val="22"/>
          <w:lang w:val="uk-UA"/>
        </w:rPr>
        <w:t>6</w:t>
      </w:r>
    </w:p>
    <w:p w14:paraId="30283347" w14:textId="77777777" w:rsidR="00605DE8" w:rsidRPr="007F49B0" w:rsidRDefault="00605DE8" w:rsidP="00605DE8">
      <w:pPr>
        <w:spacing w:after="120"/>
        <w:jc w:val="center"/>
        <w:outlineLvl w:val="0"/>
        <w:rPr>
          <w:b/>
          <w:color w:val="000000" w:themeColor="text1"/>
          <w:sz w:val="22"/>
          <w:szCs w:val="22"/>
          <w:lang w:val="uk-UA"/>
        </w:rPr>
      </w:pPr>
      <w:r w:rsidRPr="007F49B0">
        <w:rPr>
          <w:b/>
          <w:color w:val="000000" w:themeColor="text1"/>
          <w:sz w:val="22"/>
          <w:szCs w:val="22"/>
        </w:rPr>
        <w:t>Environmental</w:t>
      </w:r>
      <w:r w:rsidRPr="007F49B0">
        <w:rPr>
          <w:b/>
          <w:color w:val="000000" w:themeColor="text1"/>
          <w:sz w:val="22"/>
          <w:szCs w:val="22"/>
          <w:lang w:val="uk-UA"/>
        </w:rPr>
        <w:t xml:space="preserve"> </w:t>
      </w:r>
      <w:r w:rsidRPr="007F49B0">
        <w:rPr>
          <w:b/>
          <w:color w:val="000000" w:themeColor="text1"/>
          <w:sz w:val="22"/>
          <w:szCs w:val="22"/>
        </w:rPr>
        <w:t>report</w:t>
      </w:r>
      <w:r w:rsidRPr="007F49B0">
        <w:rPr>
          <w:b/>
          <w:color w:val="000000" w:themeColor="text1"/>
          <w:sz w:val="22"/>
          <w:szCs w:val="22"/>
          <w:lang w:val="uk-UA"/>
        </w:rPr>
        <w:t xml:space="preserve"> / Екологічний звіт</w:t>
      </w:r>
    </w:p>
    <w:tbl>
      <w:tblPr>
        <w:tblW w:w="91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70"/>
        <w:gridCol w:w="1558"/>
        <w:gridCol w:w="1413"/>
        <w:gridCol w:w="1413"/>
        <w:gridCol w:w="1413"/>
        <w:gridCol w:w="1413"/>
      </w:tblGrid>
      <w:tr w:rsidR="00605DE8" w:rsidRPr="007F49B0" w14:paraId="2250CE06" w14:textId="77777777" w:rsidTr="00D432F7">
        <w:tc>
          <w:tcPr>
            <w:tcW w:w="1970" w:type="dxa"/>
            <w:tcBorders>
              <w:top w:val="double" w:sz="4" w:space="0" w:color="auto"/>
              <w:bottom w:val="single" w:sz="6" w:space="0" w:color="auto"/>
            </w:tcBorders>
            <w:shd w:val="clear" w:color="auto" w:fill="D9D9D9" w:themeFill="background1" w:themeFillShade="D9"/>
            <w:vAlign w:val="center"/>
          </w:tcPr>
          <w:p w14:paraId="1143EC52" w14:textId="77777777" w:rsidR="00605DE8" w:rsidRPr="007F49B0" w:rsidRDefault="00605DE8" w:rsidP="00D432F7">
            <w:pPr>
              <w:jc w:val="center"/>
              <w:rPr>
                <w:color w:val="000000" w:themeColor="text1"/>
              </w:rPr>
            </w:pPr>
            <w:r w:rsidRPr="007F49B0">
              <w:rPr>
                <w:color w:val="000000" w:themeColor="text1"/>
              </w:rPr>
              <w:t>Indicator</w:t>
            </w:r>
          </w:p>
          <w:p w14:paraId="75CDC67D" w14:textId="77777777" w:rsidR="00605DE8" w:rsidRPr="007F49B0" w:rsidRDefault="00605DE8" w:rsidP="00D432F7">
            <w:pPr>
              <w:jc w:val="center"/>
              <w:rPr>
                <w:color w:val="000000" w:themeColor="text1"/>
              </w:rPr>
            </w:pPr>
            <w:r w:rsidRPr="007F49B0">
              <w:rPr>
                <w:color w:val="000000" w:themeColor="text1"/>
                <w:lang w:val="uk-UA"/>
              </w:rPr>
              <w:t>Показник</w:t>
            </w:r>
          </w:p>
        </w:tc>
        <w:tc>
          <w:tcPr>
            <w:tcW w:w="1558" w:type="dxa"/>
            <w:tcBorders>
              <w:top w:val="double" w:sz="4" w:space="0" w:color="auto"/>
              <w:bottom w:val="single" w:sz="6" w:space="0" w:color="auto"/>
            </w:tcBorders>
            <w:shd w:val="clear" w:color="auto" w:fill="D9D9D9" w:themeFill="background1" w:themeFillShade="D9"/>
            <w:vAlign w:val="center"/>
          </w:tcPr>
          <w:p w14:paraId="7244908C" w14:textId="77777777" w:rsidR="00605DE8" w:rsidRPr="007F49B0" w:rsidRDefault="00605DE8" w:rsidP="00D432F7">
            <w:pPr>
              <w:jc w:val="center"/>
              <w:rPr>
                <w:color w:val="000000" w:themeColor="text1"/>
              </w:rPr>
            </w:pPr>
            <w:r w:rsidRPr="007F49B0">
              <w:rPr>
                <w:color w:val="000000" w:themeColor="text1"/>
                <w:lang w:val="en-GB"/>
              </w:rPr>
              <w:t xml:space="preserve">Unit of measure / </w:t>
            </w:r>
            <w:r w:rsidRPr="007F49B0">
              <w:rPr>
                <w:color w:val="000000" w:themeColor="text1"/>
                <w:lang w:val="uk-UA"/>
              </w:rPr>
              <w:t>Одиниці</w:t>
            </w:r>
          </w:p>
        </w:tc>
        <w:tc>
          <w:tcPr>
            <w:tcW w:w="1413" w:type="dxa"/>
            <w:tcBorders>
              <w:top w:val="double" w:sz="4" w:space="0" w:color="auto"/>
              <w:bottom w:val="single" w:sz="6" w:space="0" w:color="auto"/>
            </w:tcBorders>
            <w:shd w:val="clear" w:color="auto" w:fill="D9D9D9" w:themeFill="background1" w:themeFillShade="D9"/>
            <w:vAlign w:val="center"/>
          </w:tcPr>
          <w:p w14:paraId="4B6A3914" w14:textId="77777777" w:rsidR="00605DE8" w:rsidRPr="007F49B0" w:rsidRDefault="00605DE8" w:rsidP="00D432F7">
            <w:pPr>
              <w:jc w:val="center"/>
              <w:rPr>
                <w:color w:val="000000" w:themeColor="text1"/>
                <w:lang w:val="ru-RU"/>
              </w:rPr>
            </w:pPr>
            <w:r w:rsidRPr="007F49B0">
              <w:rPr>
                <w:color w:val="000000" w:themeColor="text1"/>
              </w:rPr>
              <w:t>Pre</w:t>
            </w:r>
            <w:r w:rsidRPr="007F49B0">
              <w:rPr>
                <w:color w:val="000000" w:themeColor="text1"/>
                <w:lang w:val="ru-RU"/>
              </w:rPr>
              <w:t>-</w:t>
            </w:r>
            <w:r w:rsidRPr="007F49B0">
              <w:rPr>
                <w:color w:val="000000" w:themeColor="text1"/>
              </w:rPr>
              <w:t>project</w:t>
            </w:r>
            <w:r w:rsidRPr="007F49B0">
              <w:rPr>
                <w:color w:val="000000" w:themeColor="text1"/>
                <w:lang w:val="uk-UA"/>
              </w:rPr>
              <w:t xml:space="preserve"> </w:t>
            </w:r>
            <w:r w:rsidRPr="007F49B0">
              <w:rPr>
                <w:color w:val="000000" w:themeColor="text1"/>
              </w:rPr>
              <w:t>Situation</w:t>
            </w:r>
          </w:p>
          <w:p w14:paraId="451C9599" w14:textId="77777777" w:rsidR="00605DE8" w:rsidRPr="007F49B0" w:rsidRDefault="00605DE8" w:rsidP="00D432F7">
            <w:pPr>
              <w:jc w:val="center"/>
              <w:rPr>
                <w:color w:val="000000" w:themeColor="text1"/>
                <w:lang w:val="uk-UA"/>
              </w:rPr>
            </w:pPr>
            <w:r w:rsidRPr="007F49B0">
              <w:rPr>
                <w:color w:val="000000" w:themeColor="text1"/>
                <w:lang w:val="uk-UA"/>
              </w:rPr>
              <w:t>Ситуація до впровадження проекту</w:t>
            </w:r>
          </w:p>
        </w:tc>
        <w:tc>
          <w:tcPr>
            <w:tcW w:w="1413" w:type="dxa"/>
            <w:tcBorders>
              <w:top w:val="double" w:sz="4" w:space="0" w:color="auto"/>
              <w:bottom w:val="single" w:sz="6" w:space="0" w:color="auto"/>
            </w:tcBorders>
            <w:shd w:val="clear" w:color="auto" w:fill="D9D9D9" w:themeFill="background1" w:themeFillShade="D9"/>
            <w:vAlign w:val="center"/>
          </w:tcPr>
          <w:p w14:paraId="74A3E68C" w14:textId="77777777" w:rsidR="00605DE8" w:rsidRPr="007F49B0" w:rsidRDefault="00605DE8" w:rsidP="00D432F7">
            <w:pPr>
              <w:jc w:val="center"/>
              <w:rPr>
                <w:color w:val="000000" w:themeColor="text1"/>
                <w:lang w:val="uk-UA"/>
              </w:rPr>
            </w:pPr>
            <w:r w:rsidRPr="007F49B0">
              <w:rPr>
                <w:color w:val="000000" w:themeColor="text1"/>
              </w:rPr>
              <w:t>Assumed</w:t>
            </w:r>
            <w:r w:rsidRPr="007F49B0">
              <w:rPr>
                <w:color w:val="000000" w:themeColor="text1"/>
                <w:lang w:val="uk-UA"/>
              </w:rPr>
              <w:t xml:space="preserve"> </w:t>
            </w:r>
            <w:r w:rsidRPr="007F49B0">
              <w:rPr>
                <w:color w:val="000000" w:themeColor="text1"/>
              </w:rPr>
              <w:t>Post</w:t>
            </w:r>
            <w:r w:rsidRPr="007F49B0">
              <w:rPr>
                <w:color w:val="000000" w:themeColor="text1"/>
                <w:lang w:val="uk-UA"/>
              </w:rPr>
              <w:t>-</w:t>
            </w:r>
            <w:r w:rsidRPr="007F49B0">
              <w:rPr>
                <w:color w:val="000000" w:themeColor="text1"/>
              </w:rPr>
              <w:t>project</w:t>
            </w:r>
          </w:p>
          <w:p w14:paraId="4ED06C24" w14:textId="77777777" w:rsidR="00605DE8" w:rsidRPr="007F49B0" w:rsidRDefault="00605DE8" w:rsidP="00D432F7">
            <w:pPr>
              <w:jc w:val="center"/>
              <w:rPr>
                <w:color w:val="000000" w:themeColor="text1"/>
                <w:lang w:val="uk-UA"/>
              </w:rPr>
            </w:pPr>
            <w:r w:rsidRPr="007F49B0">
              <w:rPr>
                <w:color w:val="000000" w:themeColor="text1"/>
              </w:rPr>
              <w:t>Situation</w:t>
            </w:r>
          </w:p>
          <w:p w14:paraId="2CD16E7B" w14:textId="77777777" w:rsidR="00605DE8" w:rsidRPr="007F49B0" w:rsidRDefault="00605DE8" w:rsidP="00D432F7">
            <w:pPr>
              <w:jc w:val="center"/>
              <w:rPr>
                <w:color w:val="000000" w:themeColor="text1"/>
                <w:lang w:val="uk-UA"/>
              </w:rPr>
            </w:pPr>
            <w:r w:rsidRPr="007F49B0">
              <w:rPr>
                <w:color w:val="000000" w:themeColor="text1"/>
                <w:lang w:val="uk-UA"/>
              </w:rPr>
              <w:t>Очікувана ситуація після впровадження проекту</w:t>
            </w:r>
          </w:p>
        </w:tc>
        <w:tc>
          <w:tcPr>
            <w:tcW w:w="1413" w:type="dxa"/>
            <w:tcBorders>
              <w:top w:val="double" w:sz="4" w:space="0" w:color="auto"/>
              <w:bottom w:val="single" w:sz="6" w:space="0" w:color="auto"/>
            </w:tcBorders>
            <w:shd w:val="clear" w:color="auto" w:fill="D9D9D9" w:themeFill="background1" w:themeFillShade="D9"/>
            <w:vAlign w:val="center"/>
          </w:tcPr>
          <w:p w14:paraId="79883082" w14:textId="77777777" w:rsidR="00605DE8" w:rsidRPr="007F49B0" w:rsidRDefault="00605DE8" w:rsidP="00D432F7">
            <w:pPr>
              <w:jc w:val="center"/>
              <w:rPr>
                <w:color w:val="000000" w:themeColor="text1"/>
                <w:lang w:val="en-GB"/>
              </w:rPr>
            </w:pPr>
            <w:r w:rsidRPr="007F49B0">
              <w:rPr>
                <w:color w:val="000000" w:themeColor="text1"/>
                <w:lang w:val="en-GB"/>
              </w:rPr>
              <w:t>Achieved</w:t>
            </w:r>
          </w:p>
          <w:p w14:paraId="78B9E488" w14:textId="77777777" w:rsidR="00605DE8" w:rsidRPr="007F49B0" w:rsidRDefault="00605DE8" w:rsidP="00D432F7">
            <w:pPr>
              <w:jc w:val="center"/>
              <w:rPr>
                <w:color w:val="000000" w:themeColor="text1"/>
                <w:lang w:val="en-GB"/>
              </w:rPr>
            </w:pPr>
            <w:r w:rsidRPr="007F49B0">
              <w:rPr>
                <w:color w:val="000000" w:themeColor="text1"/>
                <w:lang w:val="en-GB"/>
              </w:rPr>
              <w:t>Year 20YY</w:t>
            </w:r>
          </w:p>
          <w:p w14:paraId="0E81389C" w14:textId="77777777" w:rsidR="00605DE8" w:rsidRPr="007F49B0" w:rsidRDefault="00605DE8" w:rsidP="00D432F7">
            <w:pPr>
              <w:jc w:val="center"/>
              <w:rPr>
                <w:color w:val="000000" w:themeColor="text1"/>
                <w:lang w:val="en-GB"/>
              </w:rPr>
            </w:pPr>
            <w:r w:rsidRPr="007F49B0">
              <w:rPr>
                <w:color w:val="000000" w:themeColor="text1"/>
              </w:rPr>
              <w:t>Досягнуто</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rPr>
              <w:t>році</w:t>
            </w:r>
            <w:r w:rsidRPr="007F49B0">
              <w:rPr>
                <w:color w:val="000000" w:themeColor="text1"/>
                <w:lang w:val="en-GB"/>
              </w:rPr>
              <w:t xml:space="preserve"> 20YY</w:t>
            </w:r>
          </w:p>
        </w:tc>
        <w:tc>
          <w:tcPr>
            <w:tcW w:w="1413" w:type="dxa"/>
            <w:tcBorders>
              <w:top w:val="double" w:sz="4" w:space="0" w:color="auto"/>
              <w:bottom w:val="single" w:sz="6" w:space="0" w:color="auto"/>
            </w:tcBorders>
            <w:shd w:val="clear" w:color="auto" w:fill="D9D9D9" w:themeFill="background1" w:themeFillShade="D9"/>
            <w:vAlign w:val="center"/>
          </w:tcPr>
          <w:p w14:paraId="0E656E40" w14:textId="77777777" w:rsidR="00605DE8" w:rsidRPr="007F49B0" w:rsidRDefault="00605DE8" w:rsidP="00D432F7">
            <w:pPr>
              <w:jc w:val="center"/>
              <w:rPr>
                <w:color w:val="000000" w:themeColor="text1"/>
                <w:lang w:val="en-GB"/>
              </w:rPr>
            </w:pPr>
            <w:r w:rsidRPr="007F49B0">
              <w:rPr>
                <w:color w:val="000000" w:themeColor="text1"/>
                <w:lang w:val="en-GB"/>
              </w:rPr>
              <w:t>Achieved</w:t>
            </w:r>
          </w:p>
          <w:p w14:paraId="64433BDA" w14:textId="77777777" w:rsidR="00605DE8" w:rsidRPr="007F49B0" w:rsidRDefault="00605DE8" w:rsidP="00D432F7">
            <w:pPr>
              <w:jc w:val="center"/>
              <w:rPr>
                <w:color w:val="000000" w:themeColor="text1"/>
                <w:lang w:val="en-GB"/>
              </w:rPr>
            </w:pPr>
            <w:r w:rsidRPr="007F49B0">
              <w:rPr>
                <w:color w:val="000000" w:themeColor="text1"/>
                <w:lang w:val="en-GB"/>
              </w:rPr>
              <w:t>Year 20XX</w:t>
            </w:r>
          </w:p>
          <w:p w14:paraId="025C19A7" w14:textId="77777777" w:rsidR="00605DE8" w:rsidRPr="007F49B0" w:rsidRDefault="00605DE8" w:rsidP="00D432F7">
            <w:pPr>
              <w:jc w:val="center"/>
              <w:rPr>
                <w:color w:val="000000" w:themeColor="text1"/>
                <w:lang w:val="en-GB"/>
              </w:rPr>
            </w:pPr>
            <w:r w:rsidRPr="007F49B0">
              <w:rPr>
                <w:color w:val="000000" w:themeColor="text1"/>
              </w:rPr>
              <w:t>Досягнуто</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rPr>
              <w:t>році</w:t>
            </w:r>
            <w:r w:rsidRPr="007F49B0">
              <w:rPr>
                <w:color w:val="000000" w:themeColor="text1"/>
                <w:lang w:val="en-GB"/>
              </w:rPr>
              <w:t xml:space="preserve"> 20X</w:t>
            </w:r>
            <w:r w:rsidRPr="007F49B0">
              <w:rPr>
                <w:color w:val="000000" w:themeColor="text1"/>
              </w:rPr>
              <w:t>Х</w:t>
            </w:r>
          </w:p>
        </w:tc>
      </w:tr>
      <w:tr w:rsidR="00605DE8" w:rsidRPr="007F49B0" w14:paraId="4E84F53D" w14:textId="77777777" w:rsidTr="00D432F7">
        <w:trPr>
          <w:trHeight w:val="361"/>
        </w:trPr>
        <w:tc>
          <w:tcPr>
            <w:tcW w:w="1970" w:type="dxa"/>
            <w:tcBorders>
              <w:top w:val="single" w:sz="6" w:space="0" w:color="auto"/>
            </w:tcBorders>
            <w:vAlign w:val="center"/>
          </w:tcPr>
          <w:p w14:paraId="10FC720F" w14:textId="77777777" w:rsidR="00605DE8" w:rsidRPr="007F49B0" w:rsidRDefault="00605DE8" w:rsidP="00D432F7">
            <w:pPr>
              <w:rPr>
                <w:color w:val="000000" w:themeColor="text1"/>
              </w:rPr>
            </w:pPr>
            <w:r w:rsidRPr="007F49B0">
              <w:rPr>
                <w:color w:val="000000" w:themeColor="text1"/>
              </w:rPr>
              <w:t>Heat</w:t>
            </w:r>
            <w:r w:rsidRPr="007F49B0">
              <w:rPr>
                <w:color w:val="000000" w:themeColor="text1"/>
                <w:lang w:val="uk-UA"/>
              </w:rPr>
              <w:t xml:space="preserve"> </w:t>
            </w:r>
            <w:r w:rsidRPr="007F49B0">
              <w:rPr>
                <w:color w:val="000000" w:themeColor="text1"/>
                <w:lang w:val="ru-RU"/>
              </w:rPr>
              <w:t>/</w:t>
            </w:r>
            <w:r w:rsidRPr="007F49B0">
              <w:rPr>
                <w:color w:val="000000" w:themeColor="text1"/>
              </w:rPr>
              <w:t xml:space="preserve"> </w:t>
            </w:r>
          </w:p>
          <w:p w14:paraId="3FB06491" w14:textId="77777777" w:rsidR="00605DE8" w:rsidRPr="007F49B0" w:rsidRDefault="00605DE8" w:rsidP="00D432F7">
            <w:pPr>
              <w:rPr>
                <w:color w:val="000000" w:themeColor="text1"/>
              </w:rPr>
            </w:pPr>
            <w:r w:rsidRPr="007F49B0">
              <w:rPr>
                <w:color w:val="000000" w:themeColor="text1"/>
                <w:lang w:val="uk-UA"/>
              </w:rPr>
              <w:t>Тепло</w:t>
            </w:r>
          </w:p>
        </w:tc>
        <w:tc>
          <w:tcPr>
            <w:tcW w:w="1558" w:type="dxa"/>
            <w:tcBorders>
              <w:top w:val="single" w:sz="6" w:space="0" w:color="auto"/>
            </w:tcBorders>
            <w:vAlign w:val="center"/>
          </w:tcPr>
          <w:p w14:paraId="6D0EF493" w14:textId="77777777" w:rsidR="00605DE8" w:rsidRPr="007F49B0" w:rsidRDefault="00605DE8" w:rsidP="00D432F7">
            <w:pPr>
              <w:jc w:val="center"/>
              <w:rPr>
                <w:color w:val="000000" w:themeColor="text1"/>
                <w:lang w:val="ru-RU"/>
              </w:rPr>
            </w:pPr>
            <w:r w:rsidRPr="007F49B0">
              <w:rPr>
                <w:color w:val="000000" w:themeColor="text1"/>
                <w:lang w:val="en-GB"/>
              </w:rPr>
              <w:t>MWh</w:t>
            </w:r>
            <w:r w:rsidRPr="007F49B0">
              <w:rPr>
                <w:color w:val="000000" w:themeColor="text1"/>
                <w:lang w:val="ru-RU"/>
              </w:rPr>
              <w:t>/</w:t>
            </w:r>
            <w:r w:rsidRPr="007F49B0">
              <w:rPr>
                <w:color w:val="000000" w:themeColor="text1"/>
                <w:lang w:val="en-GB"/>
              </w:rPr>
              <w:t>a</w:t>
            </w:r>
            <w:r w:rsidRPr="007F49B0">
              <w:rPr>
                <w:color w:val="000000" w:themeColor="text1"/>
                <w:lang w:val="ru-RU"/>
              </w:rPr>
              <w:t>/</w:t>
            </w:r>
            <w:r w:rsidRPr="007F49B0">
              <w:rPr>
                <w:color w:val="000000" w:themeColor="text1"/>
                <w:lang w:val="uk-UA"/>
              </w:rPr>
              <w:br/>
              <w:t>МВт</w:t>
            </w:r>
            <w:r w:rsidRPr="007F49B0">
              <w:rPr>
                <w:color w:val="000000" w:themeColor="text1"/>
                <w:lang w:val="ru-RU"/>
              </w:rPr>
              <w:t>*</w:t>
            </w:r>
            <w:r w:rsidRPr="007F49B0">
              <w:rPr>
                <w:color w:val="000000" w:themeColor="text1"/>
                <w:lang w:val="uk-UA"/>
              </w:rPr>
              <w:t>год</w:t>
            </w:r>
            <w:r w:rsidRPr="007F49B0">
              <w:rPr>
                <w:color w:val="000000" w:themeColor="text1"/>
                <w:lang w:val="ru-RU"/>
              </w:rPr>
              <w:t>/</w:t>
            </w:r>
            <w:r w:rsidRPr="007F49B0">
              <w:rPr>
                <w:color w:val="000000" w:themeColor="text1"/>
                <w:lang w:val="uk-UA"/>
              </w:rPr>
              <w:t>рік</w:t>
            </w:r>
          </w:p>
        </w:tc>
        <w:tc>
          <w:tcPr>
            <w:tcW w:w="1413" w:type="dxa"/>
            <w:tcBorders>
              <w:top w:val="single" w:sz="6" w:space="0" w:color="auto"/>
            </w:tcBorders>
            <w:vAlign w:val="center"/>
          </w:tcPr>
          <w:p w14:paraId="71C9ACCD" w14:textId="77777777" w:rsidR="00605DE8" w:rsidRPr="007F49B0" w:rsidRDefault="00605DE8" w:rsidP="00D432F7">
            <w:pPr>
              <w:keepNext/>
              <w:jc w:val="center"/>
              <w:rPr>
                <w:color w:val="000000" w:themeColor="text1"/>
              </w:rPr>
            </w:pPr>
            <w:r w:rsidRPr="007F49B0">
              <w:rPr>
                <w:color w:val="000000" w:themeColor="text1"/>
              </w:rPr>
              <w:t>1,122</w:t>
            </w:r>
          </w:p>
        </w:tc>
        <w:tc>
          <w:tcPr>
            <w:tcW w:w="1413" w:type="dxa"/>
            <w:tcBorders>
              <w:top w:val="single" w:sz="6" w:space="0" w:color="auto"/>
            </w:tcBorders>
            <w:vAlign w:val="center"/>
          </w:tcPr>
          <w:p w14:paraId="60F728FC" w14:textId="77777777" w:rsidR="00605DE8" w:rsidRPr="007F49B0" w:rsidRDefault="00605DE8" w:rsidP="00D432F7">
            <w:pPr>
              <w:keepNext/>
              <w:jc w:val="center"/>
              <w:rPr>
                <w:color w:val="000000" w:themeColor="text1"/>
              </w:rPr>
            </w:pPr>
            <w:r w:rsidRPr="007F49B0">
              <w:rPr>
                <w:color w:val="000000" w:themeColor="text1"/>
              </w:rPr>
              <w:t>390</w:t>
            </w:r>
          </w:p>
        </w:tc>
        <w:tc>
          <w:tcPr>
            <w:tcW w:w="1413" w:type="dxa"/>
            <w:tcBorders>
              <w:top w:val="single" w:sz="6" w:space="0" w:color="auto"/>
            </w:tcBorders>
          </w:tcPr>
          <w:p w14:paraId="04EC36C6"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74FDFAA1" w14:textId="77777777" w:rsidR="00605DE8" w:rsidRPr="007F49B0" w:rsidRDefault="00605DE8" w:rsidP="00D432F7">
            <w:pPr>
              <w:jc w:val="both"/>
              <w:rPr>
                <w:color w:val="000000" w:themeColor="text1"/>
              </w:rPr>
            </w:pPr>
          </w:p>
        </w:tc>
      </w:tr>
      <w:tr w:rsidR="00605DE8" w:rsidRPr="007F49B0" w14:paraId="58F49032" w14:textId="77777777" w:rsidTr="00D432F7">
        <w:trPr>
          <w:trHeight w:val="361"/>
        </w:trPr>
        <w:tc>
          <w:tcPr>
            <w:tcW w:w="1970" w:type="dxa"/>
            <w:tcBorders>
              <w:top w:val="single" w:sz="6" w:space="0" w:color="auto"/>
            </w:tcBorders>
          </w:tcPr>
          <w:p w14:paraId="5DC0FDA6"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Electricity</w:t>
            </w:r>
            <w:r w:rsidRPr="007F49B0">
              <w:rPr>
                <w:color w:val="000000" w:themeColor="text1"/>
                <w:lang w:val="uk-UA"/>
              </w:rPr>
              <w:t xml:space="preserve"> </w:t>
            </w:r>
            <w:r w:rsidRPr="007F49B0">
              <w:rPr>
                <w:color w:val="000000" w:themeColor="text1"/>
                <w:lang w:val="ru-RU"/>
              </w:rPr>
              <w:t>/</w:t>
            </w:r>
          </w:p>
          <w:p w14:paraId="4FCFB700" w14:textId="77777777" w:rsidR="00605DE8" w:rsidRPr="007F49B0" w:rsidRDefault="00605DE8" w:rsidP="00D432F7">
            <w:pPr>
              <w:keepNext/>
              <w:tabs>
                <w:tab w:val="center" w:pos="4819"/>
                <w:tab w:val="right" w:pos="9638"/>
              </w:tabs>
              <w:spacing w:before="40" w:after="40"/>
              <w:rPr>
                <w:b/>
                <w:color w:val="000000" w:themeColor="text1"/>
                <w:lang w:val="uk-UA"/>
              </w:rPr>
            </w:pPr>
            <w:r w:rsidRPr="007F49B0">
              <w:rPr>
                <w:color w:val="000000" w:themeColor="text1"/>
                <w:lang w:val="uk-UA"/>
              </w:rPr>
              <w:t>Електрична енергія</w:t>
            </w:r>
          </w:p>
        </w:tc>
        <w:tc>
          <w:tcPr>
            <w:tcW w:w="1558" w:type="dxa"/>
            <w:tcBorders>
              <w:top w:val="single" w:sz="6" w:space="0" w:color="auto"/>
            </w:tcBorders>
            <w:vAlign w:val="center"/>
          </w:tcPr>
          <w:p w14:paraId="6EAC51D7" w14:textId="77777777" w:rsidR="00605DE8" w:rsidRPr="007F49B0" w:rsidRDefault="00605DE8" w:rsidP="00D432F7">
            <w:pPr>
              <w:jc w:val="center"/>
              <w:rPr>
                <w:b/>
                <w:color w:val="000000" w:themeColor="text1"/>
                <w:lang w:val="uk-UA"/>
              </w:rPr>
            </w:pPr>
            <w:r w:rsidRPr="007F49B0">
              <w:rPr>
                <w:color w:val="000000" w:themeColor="text1"/>
              </w:rPr>
              <w:t>MWh</w:t>
            </w:r>
            <w:r w:rsidRPr="007F49B0">
              <w:rPr>
                <w:color w:val="000000" w:themeColor="text1"/>
                <w:lang w:val="ru-RU"/>
              </w:rPr>
              <w:t>/</w:t>
            </w:r>
            <w:r w:rsidRPr="007F49B0">
              <w:rPr>
                <w:color w:val="000000" w:themeColor="text1"/>
              </w:rPr>
              <w:t>a</w:t>
            </w:r>
            <w:r w:rsidRPr="007F49B0">
              <w:rPr>
                <w:color w:val="000000" w:themeColor="text1"/>
                <w:lang w:val="ru-RU"/>
              </w:rPr>
              <w:t>/</w:t>
            </w:r>
            <w:r w:rsidRPr="007F49B0">
              <w:rPr>
                <w:color w:val="000000" w:themeColor="text1"/>
                <w:lang w:val="uk-UA"/>
              </w:rPr>
              <w:t xml:space="preserve"> МВт*год</w:t>
            </w:r>
            <w:r w:rsidRPr="007F49B0">
              <w:rPr>
                <w:color w:val="000000" w:themeColor="text1"/>
                <w:lang w:val="ru-RU"/>
              </w:rPr>
              <w:t>/</w:t>
            </w:r>
            <w:r w:rsidRPr="007F49B0">
              <w:rPr>
                <w:color w:val="000000" w:themeColor="text1"/>
                <w:lang w:val="uk-UA"/>
              </w:rPr>
              <w:t>рік</w:t>
            </w:r>
          </w:p>
        </w:tc>
        <w:tc>
          <w:tcPr>
            <w:tcW w:w="1413" w:type="dxa"/>
            <w:tcBorders>
              <w:top w:val="single" w:sz="6" w:space="0" w:color="auto"/>
            </w:tcBorders>
            <w:vAlign w:val="center"/>
          </w:tcPr>
          <w:p w14:paraId="63CC92F3"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3A2E5935"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1F21136F"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52F3403F" w14:textId="77777777" w:rsidR="00605DE8" w:rsidRPr="007F49B0" w:rsidRDefault="00605DE8" w:rsidP="00D432F7">
            <w:pPr>
              <w:jc w:val="both"/>
              <w:rPr>
                <w:color w:val="000000" w:themeColor="text1"/>
                <w:lang w:val="ru-RU"/>
              </w:rPr>
            </w:pPr>
          </w:p>
        </w:tc>
      </w:tr>
      <w:tr w:rsidR="00605DE8" w:rsidRPr="007F49B0" w14:paraId="2B474434" w14:textId="77777777" w:rsidTr="00D432F7">
        <w:trPr>
          <w:trHeight w:val="361"/>
        </w:trPr>
        <w:tc>
          <w:tcPr>
            <w:tcW w:w="1970" w:type="dxa"/>
            <w:tcBorders>
              <w:top w:val="single" w:sz="6" w:space="0" w:color="auto"/>
            </w:tcBorders>
          </w:tcPr>
          <w:p w14:paraId="394CA9CD"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Installed renewable energy (Heat)</w:t>
            </w:r>
          </w:p>
        </w:tc>
        <w:tc>
          <w:tcPr>
            <w:tcW w:w="1558" w:type="dxa"/>
            <w:tcBorders>
              <w:top w:val="single" w:sz="6" w:space="0" w:color="auto"/>
            </w:tcBorders>
            <w:vAlign w:val="center"/>
          </w:tcPr>
          <w:p w14:paraId="4D1AFCEE" w14:textId="77777777" w:rsidR="00605DE8" w:rsidRPr="007F49B0" w:rsidRDefault="00605DE8" w:rsidP="00D432F7">
            <w:pPr>
              <w:jc w:val="center"/>
              <w:rPr>
                <w:color w:val="000000" w:themeColor="text1"/>
              </w:rPr>
            </w:pPr>
            <w:r w:rsidRPr="007F49B0">
              <w:rPr>
                <w:color w:val="000000" w:themeColor="text1"/>
              </w:rPr>
              <w:t>MW</w:t>
            </w:r>
          </w:p>
        </w:tc>
        <w:tc>
          <w:tcPr>
            <w:tcW w:w="1413" w:type="dxa"/>
            <w:tcBorders>
              <w:top w:val="single" w:sz="6" w:space="0" w:color="auto"/>
            </w:tcBorders>
            <w:vAlign w:val="center"/>
          </w:tcPr>
          <w:p w14:paraId="1F66200A"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2BE7D07D"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77360F5E"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6FF87FAF" w14:textId="77777777" w:rsidR="00605DE8" w:rsidRPr="007F49B0" w:rsidRDefault="00605DE8" w:rsidP="00D432F7">
            <w:pPr>
              <w:jc w:val="both"/>
              <w:rPr>
                <w:color w:val="000000" w:themeColor="text1"/>
                <w:lang w:val="ru-RU"/>
              </w:rPr>
            </w:pPr>
          </w:p>
        </w:tc>
      </w:tr>
      <w:tr w:rsidR="00605DE8" w:rsidRPr="007F49B0" w14:paraId="7DEB641A" w14:textId="77777777" w:rsidTr="00D432F7">
        <w:trPr>
          <w:trHeight w:val="361"/>
        </w:trPr>
        <w:tc>
          <w:tcPr>
            <w:tcW w:w="1970" w:type="dxa"/>
            <w:tcBorders>
              <w:top w:val="single" w:sz="6" w:space="0" w:color="auto"/>
            </w:tcBorders>
          </w:tcPr>
          <w:p w14:paraId="68103A75"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Installed renewable energy (Electricity)</w:t>
            </w:r>
          </w:p>
        </w:tc>
        <w:tc>
          <w:tcPr>
            <w:tcW w:w="1558" w:type="dxa"/>
            <w:tcBorders>
              <w:top w:val="single" w:sz="6" w:space="0" w:color="auto"/>
            </w:tcBorders>
            <w:vAlign w:val="center"/>
          </w:tcPr>
          <w:p w14:paraId="519F83DA" w14:textId="77777777" w:rsidR="00605DE8" w:rsidRPr="007F49B0" w:rsidRDefault="00605DE8" w:rsidP="00D432F7">
            <w:pPr>
              <w:jc w:val="center"/>
              <w:rPr>
                <w:color w:val="000000" w:themeColor="text1"/>
              </w:rPr>
            </w:pPr>
            <w:r w:rsidRPr="007F49B0">
              <w:rPr>
                <w:color w:val="000000" w:themeColor="text1"/>
              </w:rPr>
              <w:t>MW</w:t>
            </w:r>
          </w:p>
        </w:tc>
        <w:tc>
          <w:tcPr>
            <w:tcW w:w="1413" w:type="dxa"/>
            <w:tcBorders>
              <w:top w:val="single" w:sz="6" w:space="0" w:color="auto"/>
            </w:tcBorders>
            <w:vAlign w:val="center"/>
          </w:tcPr>
          <w:p w14:paraId="6F922ADE"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55837D55"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306C1B4B"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3E5FD7ED" w14:textId="77777777" w:rsidR="00605DE8" w:rsidRPr="007F49B0" w:rsidRDefault="00605DE8" w:rsidP="00D432F7">
            <w:pPr>
              <w:jc w:val="both"/>
              <w:rPr>
                <w:color w:val="000000" w:themeColor="text1"/>
                <w:lang w:val="ru-RU"/>
              </w:rPr>
            </w:pPr>
          </w:p>
        </w:tc>
      </w:tr>
      <w:tr w:rsidR="00605DE8" w:rsidRPr="007F49B0" w14:paraId="3D8D6079" w14:textId="77777777" w:rsidTr="00D432F7">
        <w:trPr>
          <w:trHeight w:val="361"/>
        </w:trPr>
        <w:tc>
          <w:tcPr>
            <w:tcW w:w="1970" w:type="dxa"/>
            <w:tcBorders>
              <w:top w:val="single" w:sz="6" w:space="0" w:color="auto"/>
            </w:tcBorders>
          </w:tcPr>
          <w:p w14:paraId="4A6C44D0"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Renewable energy generation (Heat)</w:t>
            </w:r>
          </w:p>
        </w:tc>
        <w:tc>
          <w:tcPr>
            <w:tcW w:w="1558" w:type="dxa"/>
            <w:tcBorders>
              <w:top w:val="single" w:sz="6" w:space="0" w:color="auto"/>
            </w:tcBorders>
            <w:vAlign w:val="center"/>
          </w:tcPr>
          <w:p w14:paraId="3698B3B5" w14:textId="77777777" w:rsidR="00605DE8" w:rsidRPr="007F49B0" w:rsidRDefault="00605DE8" w:rsidP="00D432F7">
            <w:pPr>
              <w:jc w:val="center"/>
              <w:rPr>
                <w:color w:val="000000" w:themeColor="text1"/>
              </w:rPr>
            </w:pPr>
            <w:r w:rsidRPr="007F49B0">
              <w:rPr>
                <w:color w:val="000000" w:themeColor="text1"/>
              </w:rPr>
              <w:t>MWh/a</w:t>
            </w:r>
          </w:p>
        </w:tc>
        <w:tc>
          <w:tcPr>
            <w:tcW w:w="1413" w:type="dxa"/>
            <w:tcBorders>
              <w:top w:val="single" w:sz="6" w:space="0" w:color="auto"/>
            </w:tcBorders>
            <w:vAlign w:val="center"/>
          </w:tcPr>
          <w:p w14:paraId="1B32FFEC"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0E90BA0F"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613E8333"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363C2CBF" w14:textId="77777777" w:rsidR="00605DE8" w:rsidRPr="007F49B0" w:rsidRDefault="00605DE8" w:rsidP="00D432F7">
            <w:pPr>
              <w:jc w:val="both"/>
              <w:rPr>
                <w:color w:val="000000" w:themeColor="text1"/>
                <w:lang w:val="ru-RU"/>
              </w:rPr>
            </w:pPr>
          </w:p>
        </w:tc>
      </w:tr>
      <w:tr w:rsidR="00605DE8" w:rsidRPr="007F49B0" w14:paraId="3CC19577" w14:textId="77777777" w:rsidTr="00D432F7">
        <w:trPr>
          <w:trHeight w:val="361"/>
        </w:trPr>
        <w:tc>
          <w:tcPr>
            <w:tcW w:w="1970" w:type="dxa"/>
            <w:tcBorders>
              <w:top w:val="single" w:sz="6" w:space="0" w:color="auto"/>
            </w:tcBorders>
          </w:tcPr>
          <w:p w14:paraId="73BAC790"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rPr>
              <w:t>Renewable energy generation (Electricity)</w:t>
            </w:r>
          </w:p>
        </w:tc>
        <w:tc>
          <w:tcPr>
            <w:tcW w:w="1558" w:type="dxa"/>
            <w:tcBorders>
              <w:top w:val="single" w:sz="6" w:space="0" w:color="auto"/>
            </w:tcBorders>
            <w:vAlign w:val="center"/>
          </w:tcPr>
          <w:p w14:paraId="5F86D5B3" w14:textId="77777777" w:rsidR="00605DE8" w:rsidRPr="007F49B0" w:rsidRDefault="00605DE8" w:rsidP="00D432F7">
            <w:pPr>
              <w:jc w:val="center"/>
              <w:rPr>
                <w:color w:val="000000" w:themeColor="text1"/>
              </w:rPr>
            </w:pPr>
            <w:r w:rsidRPr="007F49B0">
              <w:rPr>
                <w:color w:val="000000" w:themeColor="text1"/>
              </w:rPr>
              <w:t>MWh/a</w:t>
            </w:r>
          </w:p>
        </w:tc>
        <w:tc>
          <w:tcPr>
            <w:tcW w:w="1413" w:type="dxa"/>
            <w:tcBorders>
              <w:top w:val="single" w:sz="6" w:space="0" w:color="auto"/>
            </w:tcBorders>
            <w:vAlign w:val="center"/>
          </w:tcPr>
          <w:p w14:paraId="52C10D91"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vAlign w:val="center"/>
          </w:tcPr>
          <w:p w14:paraId="53324FD6" w14:textId="77777777" w:rsidR="00605DE8" w:rsidRPr="007F49B0"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4C2DAE9E" w14:textId="77777777" w:rsidR="00605DE8" w:rsidRPr="007F49B0" w:rsidRDefault="00605DE8" w:rsidP="00D432F7">
            <w:pPr>
              <w:jc w:val="center"/>
              <w:rPr>
                <w:color w:val="000000" w:themeColor="text1"/>
                <w:lang w:val="ru-RU"/>
              </w:rPr>
            </w:pPr>
          </w:p>
        </w:tc>
        <w:tc>
          <w:tcPr>
            <w:tcW w:w="1413" w:type="dxa"/>
            <w:tcBorders>
              <w:top w:val="single" w:sz="6" w:space="0" w:color="auto"/>
            </w:tcBorders>
          </w:tcPr>
          <w:p w14:paraId="0F90B021" w14:textId="77777777" w:rsidR="00605DE8" w:rsidRPr="007F49B0" w:rsidRDefault="00605DE8" w:rsidP="00D432F7">
            <w:pPr>
              <w:jc w:val="both"/>
              <w:rPr>
                <w:color w:val="000000" w:themeColor="text1"/>
                <w:lang w:val="ru-RU"/>
              </w:rPr>
            </w:pPr>
          </w:p>
        </w:tc>
      </w:tr>
      <w:tr w:rsidR="00605DE8" w:rsidRPr="007F49B0" w14:paraId="5D71292B" w14:textId="77777777" w:rsidTr="00D432F7">
        <w:trPr>
          <w:trHeight w:val="361"/>
        </w:trPr>
        <w:tc>
          <w:tcPr>
            <w:tcW w:w="1970" w:type="dxa"/>
            <w:tcBorders>
              <w:top w:val="single" w:sz="6" w:space="0" w:color="auto"/>
            </w:tcBorders>
          </w:tcPr>
          <w:p w14:paraId="698FC7E6" w14:textId="77777777" w:rsidR="00605DE8" w:rsidRPr="007F49B0" w:rsidRDefault="00605DE8" w:rsidP="00D432F7">
            <w:pPr>
              <w:keepNext/>
              <w:tabs>
                <w:tab w:val="center" w:pos="4819"/>
                <w:tab w:val="right" w:pos="9638"/>
              </w:tabs>
              <w:spacing w:before="40" w:after="40"/>
              <w:rPr>
                <w:color w:val="000000" w:themeColor="text1"/>
              </w:rPr>
            </w:pPr>
            <w:r w:rsidRPr="007F49B0">
              <w:rPr>
                <w:color w:val="000000" w:themeColor="text1"/>
                <w:lang w:val="en-US"/>
              </w:rPr>
              <w:t>Water Supply</w:t>
            </w:r>
            <w:r w:rsidRPr="007F49B0">
              <w:rPr>
                <w:color w:val="000000" w:themeColor="text1"/>
                <w:lang w:val="uk-UA"/>
              </w:rPr>
              <w:t xml:space="preserve"> </w:t>
            </w:r>
            <w:r w:rsidRPr="007F49B0">
              <w:rPr>
                <w:color w:val="000000" w:themeColor="text1"/>
                <w:lang w:val="en-US"/>
              </w:rPr>
              <w:t xml:space="preserve">/ </w:t>
            </w:r>
            <w:r w:rsidRPr="007F49B0">
              <w:rPr>
                <w:color w:val="000000" w:themeColor="text1"/>
                <w:lang w:val="uk-UA"/>
              </w:rPr>
              <w:t>Водопостачання</w:t>
            </w:r>
          </w:p>
        </w:tc>
        <w:tc>
          <w:tcPr>
            <w:tcW w:w="1558" w:type="dxa"/>
            <w:tcBorders>
              <w:top w:val="single" w:sz="6" w:space="0" w:color="auto"/>
            </w:tcBorders>
            <w:vAlign w:val="center"/>
          </w:tcPr>
          <w:p w14:paraId="4BF4C24F" w14:textId="77777777" w:rsidR="00605DE8" w:rsidRPr="007F49B0" w:rsidRDefault="00605DE8" w:rsidP="00D432F7">
            <w:pPr>
              <w:jc w:val="center"/>
              <w:rPr>
                <w:color w:val="000000" w:themeColor="text1"/>
              </w:rPr>
            </w:pPr>
            <w:r w:rsidRPr="007F49B0">
              <w:rPr>
                <w:color w:val="000000" w:themeColor="text1"/>
                <w:lang w:val="en-US"/>
              </w:rPr>
              <w:t>m</w:t>
            </w:r>
            <w:r w:rsidRPr="007F49B0">
              <w:rPr>
                <w:color w:val="000000" w:themeColor="text1"/>
                <w:vertAlign w:val="superscript"/>
                <w:lang w:val="en-US"/>
              </w:rPr>
              <w:t>3</w:t>
            </w:r>
            <w:r w:rsidRPr="007F49B0">
              <w:rPr>
                <w:color w:val="000000" w:themeColor="text1"/>
                <w:lang w:val="uk-UA"/>
              </w:rPr>
              <w:t xml:space="preserve"> /м</w:t>
            </w:r>
            <w:r w:rsidRPr="007F49B0">
              <w:rPr>
                <w:color w:val="000000" w:themeColor="text1"/>
                <w:vertAlign w:val="superscript"/>
                <w:lang w:val="uk-UA"/>
              </w:rPr>
              <w:t>3</w:t>
            </w:r>
          </w:p>
        </w:tc>
        <w:tc>
          <w:tcPr>
            <w:tcW w:w="1413" w:type="dxa"/>
            <w:tcBorders>
              <w:top w:val="single" w:sz="6" w:space="0" w:color="auto"/>
              <w:bottom w:val="single" w:sz="4" w:space="0" w:color="auto"/>
            </w:tcBorders>
            <w:vAlign w:val="center"/>
          </w:tcPr>
          <w:p w14:paraId="07CF1EEE" w14:textId="77777777" w:rsidR="00605DE8" w:rsidRPr="007F49B0" w:rsidDel="00FB7392"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bottom w:val="single" w:sz="4" w:space="0" w:color="auto"/>
            </w:tcBorders>
            <w:vAlign w:val="center"/>
          </w:tcPr>
          <w:p w14:paraId="2FE235DA" w14:textId="77777777" w:rsidR="00605DE8" w:rsidRPr="007F49B0" w:rsidDel="00FB7392" w:rsidRDefault="00605DE8" w:rsidP="00D432F7">
            <w:pPr>
              <w:keepNext/>
              <w:jc w:val="center"/>
              <w:rPr>
                <w:color w:val="000000" w:themeColor="text1"/>
              </w:rPr>
            </w:pPr>
            <w:r w:rsidRPr="007F49B0">
              <w:rPr>
                <w:color w:val="000000" w:themeColor="text1"/>
              </w:rPr>
              <w:t>*</w:t>
            </w:r>
          </w:p>
        </w:tc>
        <w:tc>
          <w:tcPr>
            <w:tcW w:w="1413" w:type="dxa"/>
            <w:tcBorders>
              <w:top w:val="single" w:sz="6" w:space="0" w:color="auto"/>
            </w:tcBorders>
          </w:tcPr>
          <w:p w14:paraId="1438B82D" w14:textId="77777777" w:rsidR="00605DE8" w:rsidRPr="007F49B0" w:rsidRDefault="00605DE8" w:rsidP="00D432F7">
            <w:pPr>
              <w:jc w:val="center"/>
              <w:rPr>
                <w:color w:val="000000" w:themeColor="text1"/>
              </w:rPr>
            </w:pPr>
          </w:p>
        </w:tc>
        <w:tc>
          <w:tcPr>
            <w:tcW w:w="1413" w:type="dxa"/>
            <w:tcBorders>
              <w:top w:val="single" w:sz="6" w:space="0" w:color="auto"/>
            </w:tcBorders>
          </w:tcPr>
          <w:p w14:paraId="5EFE50DD" w14:textId="77777777" w:rsidR="00605DE8" w:rsidRPr="007F49B0" w:rsidRDefault="00605DE8" w:rsidP="00D432F7">
            <w:pPr>
              <w:jc w:val="both"/>
              <w:rPr>
                <w:color w:val="000000" w:themeColor="text1"/>
              </w:rPr>
            </w:pPr>
          </w:p>
        </w:tc>
      </w:tr>
      <w:tr w:rsidR="00605DE8" w:rsidRPr="007F49B0" w14:paraId="63B89B1E" w14:textId="77777777" w:rsidTr="00D432F7">
        <w:tc>
          <w:tcPr>
            <w:tcW w:w="1970" w:type="dxa"/>
            <w:vAlign w:val="center"/>
          </w:tcPr>
          <w:p w14:paraId="59452C43" w14:textId="77777777" w:rsidR="00605DE8" w:rsidRPr="007F49B0" w:rsidRDefault="00605DE8" w:rsidP="00D432F7">
            <w:pPr>
              <w:rPr>
                <w:color w:val="000000" w:themeColor="text1"/>
                <w:vertAlign w:val="subscript"/>
              </w:rPr>
            </w:pPr>
            <w:r w:rsidRPr="007F49B0">
              <w:rPr>
                <w:color w:val="000000" w:themeColor="text1"/>
              </w:rPr>
              <w:t>CO</w:t>
            </w:r>
            <w:r w:rsidRPr="007F49B0">
              <w:rPr>
                <w:color w:val="000000" w:themeColor="text1"/>
                <w:vertAlign w:val="subscript"/>
              </w:rPr>
              <w:t>2</w:t>
            </w:r>
          </w:p>
        </w:tc>
        <w:tc>
          <w:tcPr>
            <w:tcW w:w="1558" w:type="dxa"/>
            <w:tcBorders>
              <w:right w:val="single" w:sz="4" w:space="0" w:color="auto"/>
            </w:tcBorders>
          </w:tcPr>
          <w:p w14:paraId="4DBFF7C8"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8918DA5" w14:textId="77777777" w:rsidR="00605DE8" w:rsidRPr="007F49B0" w:rsidRDefault="00605DE8" w:rsidP="00D432F7">
            <w:pPr>
              <w:jc w:val="center"/>
              <w:rPr>
                <w:color w:val="000000" w:themeColor="text1"/>
              </w:rPr>
            </w:pPr>
            <w:r w:rsidRPr="007F49B0">
              <w:rPr>
                <w:color w:val="000000" w:themeColor="text1"/>
              </w:rPr>
              <w:t>341.4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2F3D28C" w14:textId="77777777" w:rsidR="00605DE8" w:rsidRPr="007F49B0" w:rsidRDefault="00605DE8" w:rsidP="00D432F7">
            <w:pPr>
              <w:jc w:val="center"/>
              <w:rPr>
                <w:color w:val="000000" w:themeColor="text1"/>
              </w:rPr>
            </w:pPr>
            <w:r w:rsidRPr="007F49B0">
              <w:rPr>
                <w:color w:val="000000" w:themeColor="text1"/>
              </w:rPr>
              <w:t>118.7</w:t>
            </w:r>
          </w:p>
        </w:tc>
        <w:tc>
          <w:tcPr>
            <w:tcW w:w="1413" w:type="dxa"/>
            <w:tcBorders>
              <w:left w:val="single" w:sz="4" w:space="0" w:color="auto"/>
            </w:tcBorders>
          </w:tcPr>
          <w:p w14:paraId="3EE13C5F" w14:textId="77777777" w:rsidR="00605DE8" w:rsidRPr="007F49B0" w:rsidRDefault="00605DE8" w:rsidP="00D432F7">
            <w:pPr>
              <w:jc w:val="both"/>
              <w:rPr>
                <w:color w:val="000000" w:themeColor="text1"/>
              </w:rPr>
            </w:pPr>
          </w:p>
        </w:tc>
        <w:tc>
          <w:tcPr>
            <w:tcW w:w="1413" w:type="dxa"/>
          </w:tcPr>
          <w:p w14:paraId="61D5D77C" w14:textId="77777777" w:rsidR="00605DE8" w:rsidRPr="007F49B0" w:rsidRDefault="00605DE8" w:rsidP="00D432F7">
            <w:pPr>
              <w:jc w:val="both"/>
              <w:rPr>
                <w:color w:val="000000" w:themeColor="text1"/>
              </w:rPr>
            </w:pPr>
          </w:p>
        </w:tc>
      </w:tr>
      <w:tr w:rsidR="00605DE8" w:rsidRPr="007F49B0" w14:paraId="3735E657" w14:textId="77777777" w:rsidTr="00D432F7">
        <w:tc>
          <w:tcPr>
            <w:tcW w:w="1970" w:type="dxa"/>
            <w:vAlign w:val="center"/>
          </w:tcPr>
          <w:p w14:paraId="3C23BD64" w14:textId="77777777" w:rsidR="00605DE8" w:rsidRPr="007F49B0" w:rsidRDefault="00605DE8" w:rsidP="00D432F7">
            <w:pPr>
              <w:rPr>
                <w:color w:val="000000" w:themeColor="text1"/>
              </w:rPr>
            </w:pPr>
            <w:r w:rsidRPr="007F49B0">
              <w:rPr>
                <w:color w:val="000000" w:themeColor="text1"/>
              </w:rPr>
              <w:t>SO</w:t>
            </w:r>
            <w:r w:rsidRPr="007F49B0">
              <w:rPr>
                <w:color w:val="000000" w:themeColor="text1"/>
                <w:vertAlign w:val="subscript"/>
              </w:rPr>
              <w:t>2</w:t>
            </w:r>
          </w:p>
        </w:tc>
        <w:tc>
          <w:tcPr>
            <w:tcW w:w="1558" w:type="dxa"/>
            <w:tcBorders>
              <w:right w:val="single" w:sz="4" w:space="0" w:color="auto"/>
            </w:tcBorders>
          </w:tcPr>
          <w:p w14:paraId="422589F5"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52A53AC" w14:textId="77777777" w:rsidR="00605DE8" w:rsidRPr="007F49B0" w:rsidRDefault="00605DE8" w:rsidP="00D432F7">
            <w:pPr>
              <w:jc w:val="center"/>
              <w:rPr>
                <w:color w:val="000000" w:themeColor="text1"/>
              </w:rPr>
            </w:pPr>
            <w:r w:rsidRPr="007F49B0">
              <w:rPr>
                <w:color w:val="000000" w:themeColor="text1"/>
              </w:rPr>
              <w:t>0.0</w:t>
            </w:r>
          </w:p>
        </w:tc>
        <w:tc>
          <w:tcPr>
            <w:tcW w:w="1413" w:type="dxa"/>
            <w:tcBorders>
              <w:top w:val="single" w:sz="4" w:space="0" w:color="auto"/>
              <w:left w:val="nil"/>
              <w:bottom w:val="single" w:sz="4" w:space="0" w:color="auto"/>
              <w:right w:val="single" w:sz="4" w:space="0" w:color="auto"/>
            </w:tcBorders>
            <w:shd w:val="clear" w:color="auto" w:fill="auto"/>
            <w:vAlign w:val="center"/>
          </w:tcPr>
          <w:p w14:paraId="33D8B4E4" w14:textId="77777777" w:rsidR="00605DE8" w:rsidRPr="007F49B0" w:rsidRDefault="00605DE8" w:rsidP="00D432F7">
            <w:pPr>
              <w:jc w:val="center"/>
              <w:rPr>
                <w:color w:val="000000" w:themeColor="text1"/>
              </w:rPr>
            </w:pPr>
            <w:r w:rsidRPr="007F49B0">
              <w:rPr>
                <w:color w:val="000000" w:themeColor="text1"/>
              </w:rPr>
              <w:t>0.0</w:t>
            </w:r>
          </w:p>
        </w:tc>
        <w:tc>
          <w:tcPr>
            <w:tcW w:w="1413" w:type="dxa"/>
            <w:tcBorders>
              <w:left w:val="single" w:sz="4" w:space="0" w:color="auto"/>
            </w:tcBorders>
          </w:tcPr>
          <w:p w14:paraId="1BA06CA4" w14:textId="77777777" w:rsidR="00605DE8" w:rsidRPr="007F49B0" w:rsidRDefault="00605DE8" w:rsidP="00D432F7">
            <w:pPr>
              <w:jc w:val="both"/>
              <w:rPr>
                <w:color w:val="000000" w:themeColor="text1"/>
              </w:rPr>
            </w:pPr>
          </w:p>
        </w:tc>
        <w:tc>
          <w:tcPr>
            <w:tcW w:w="1413" w:type="dxa"/>
          </w:tcPr>
          <w:p w14:paraId="747492F0" w14:textId="77777777" w:rsidR="00605DE8" w:rsidRPr="007F49B0" w:rsidRDefault="00605DE8" w:rsidP="00D432F7">
            <w:pPr>
              <w:jc w:val="both"/>
              <w:rPr>
                <w:color w:val="000000" w:themeColor="text1"/>
              </w:rPr>
            </w:pPr>
          </w:p>
        </w:tc>
      </w:tr>
      <w:tr w:rsidR="00605DE8" w:rsidRPr="007F49B0" w14:paraId="5EDACDD3" w14:textId="77777777" w:rsidTr="00D432F7">
        <w:tc>
          <w:tcPr>
            <w:tcW w:w="1970" w:type="dxa"/>
            <w:vAlign w:val="center"/>
          </w:tcPr>
          <w:p w14:paraId="29D279D7" w14:textId="77777777" w:rsidR="00605DE8" w:rsidRPr="007F49B0" w:rsidRDefault="00605DE8" w:rsidP="00D432F7">
            <w:pPr>
              <w:rPr>
                <w:color w:val="000000" w:themeColor="text1"/>
              </w:rPr>
            </w:pPr>
            <w:r w:rsidRPr="007F49B0">
              <w:rPr>
                <w:color w:val="000000" w:themeColor="text1"/>
              </w:rPr>
              <w:t>NO</w:t>
            </w:r>
            <w:r w:rsidRPr="007F49B0">
              <w:rPr>
                <w:color w:val="000000" w:themeColor="text1"/>
                <w:vertAlign w:val="subscript"/>
              </w:rPr>
              <w:t>x</w:t>
            </w:r>
          </w:p>
        </w:tc>
        <w:tc>
          <w:tcPr>
            <w:tcW w:w="1558" w:type="dxa"/>
            <w:tcBorders>
              <w:right w:val="single" w:sz="4" w:space="0" w:color="auto"/>
            </w:tcBorders>
          </w:tcPr>
          <w:p w14:paraId="0A98E59B"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6AD1D23" w14:textId="77777777" w:rsidR="00605DE8" w:rsidRPr="007F49B0" w:rsidRDefault="00605DE8" w:rsidP="00D432F7">
            <w:pPr>
              <w:jc w:val="center"/>
              <w:rPr>
                <w:color w:val="000000" w:themeColor="text1"/>
              </w:rPr>
            </w:pPr>
            <w:r w:rsidRPr="007F49B0">
              <w:rPr>
                <w:color w:val="000000" w:themeColor="text1"/>
              </w:rPr>
              <w:t>0.3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A439989" w14:textId="77777777" w:rsidR="00605DE8" w:rsidRPr="007F49B0" w:rsidRDefault="00605DE8" w:rsidP="00D432F7">
            <w:pPr>
              <w:jc w:val="center"/>
              <w:rPr>
                <w:color w:val="000000" w:themeColor="text1"/>
              </w:rPr>
            </w:pPr>
            <w:r w:rsidRPr="007F49B0">
              <w:rPr>
                <w:color w:val="000000" w:themeColor="text1"/>
              </w:rPr>
              <w:t>0.1</w:t>
            </w:r>
          </w:p>
        </w:tc>
        <w:tc>
          <w:tcPr>
            <w:tcW w:w="1413" w:type="dxa"/>
            <w:tcBorders>
              <w:left w:val="single" w:sz="4" w:space="0" w:color="auto"/>
            </w:tcBorders>
          </w:tcPr>
          <w:p w14:paraId="6E660418" w14:textId="77777777" w:rsidR="00605DE8" w:rsidRPr="007F49B0" w:rsidRDefault="00605DE8" w:rsidP="00D432F7">
            <w:pPr>
              <w:jc w:val="both"/>
              <w:rPr>
                <w:color w:val="000000" w:themeColor="text1"/>
              </w:rPr>
            </w:pPr>
          </w:p>
        </w:tc>
        <w:tc>
          <w:tcPr>
            <w:tcW w:w="1413" w:type="dxa"/>
          </w:tcPr>
          <w:p w14:paraId="5AB7F910" w14:textId="77777777" w:rsidR="00605DE8" w:rsidRPr="007F49B0" w:rsidRDefault="00605DE8" w:rsidP="00D432F7">
            <w:pPr>
              <w:jc w:val="both"/>
              <w:rPr>
                <w:color w:val="000000" w:themeColor="text1"/>
              </w:rPr>
            </w:pPr>
          </w:p>
        </w:tc>
      </w:tr>
      <w:tr w:rsidR="00605DE8" w:rsidRPr="007F49B0" w14:paraId="36B37E45" w14:textId="77777777" w:rsidTr="00D432F7">
        <w:tc>
          <w:tcPr>
            <w:tcW w:w="1970" w:type="dxa"/>
            <w:tcBorders>
              <w:bottom w:val="double" w:sz="4" w:space="0" w:color="auto"/>
            </w:tcBorders>
            <w:vAlign w:val="center"/>
          </w:tcPr>
          <w:p w14:paraId="0B1710E4" w14:textId="77777777" w:rsidR="00605DE8" w:rsidRPr="007F49B0" w:rsidRDefault="00605DE8" w:rsidP="00D432F7">
            <w:pPr>
              <w:jc w:val="both"/>
              <w:rPr>
                <w:color w:val="000000" w:themeColor="text1"/>
                <w:lang w:val="uk-UA"/>
              </w:rPr>
            </w:pPr>
            <w:r w:rsidRPr="007F49B0">
              <w:rPr>
                <w:color w:val="000000" w:themeColor="text1"/>
              </w:rPr>
              <w:t>Dust/</w:t>
            </w:r>
            <w:r w:rsidRPr="007F49B0">
              <w:rPr>
                <w:color w:val="000000" w:themeColor="text1"/>
                <w:lang w:val="uk-UA"/>
              </w:rPr>
              <w:t>пил</w:t>
            </w:r>
          </w:p>
        </w:tc>
        <w:tc>
          <w:tcPr>
            <w:tcW w:w="1558" w:type="dxa"/>
            <w:tcBorders>
              <w:bottom w:val="double" w:sz="4" w:space="0" w:color="auto"/>
              <w:right w:val="single" w:sz="4" w:space="0" w:color="auto"/>
            </w:tcBorders>
          </w:tcPr>
          <w:p w14:paraId="0EEFAA43" w14:textId="77777777" w:rsidR="00605DE8" w:rsidRPr="007F49B0" w:rsidRDefault="00605DE8" w:rsidP="00D432F7">
            <w:pPr>
              <w:jc w:val="center"/>
              <w:rPr>
                <w:color w:val="000000" w:themeColor="text1"/>
              </w:rPr>
            </w:pPr>
            <w:r w:rsidRPr="007F49B0">
              <w:rPr>
                <w:color w:val="000000" w:themeColor="text1"/>
              </w:rPr>
              <w:t>tons/year</w:t>
            </w:r>
            <w:r w:rsidRPr="007F49B0">
              <w:rPr>
                <w:color w:val="000000" w:themeColor="text1"/>
                <w:lang w:val="uk-UA"/>
              </w:rPr>
              <w:t>/тон/рік</w:t>
            </w:r>
          </w:p>
        </w:tc>
        <w:tc>
          <w:tcPr>
            <w:tcW w:w="1413" w:type="dxa"/>
            <w:tcBorders>
              <w:top w:val="single" w:sz="4" w:space="0" w:color="auto"/>
              <w:left w:val="single" w:sz="4" w:space="0" w:color="auto"/>
              <w:bottom w:val="double" w:sz="4" w:space="0" w:color="auto"/>
              <w:right w:val="single" w:sz="4" w:space="0" w:color="auto"/>
            </w:tcBorders>
            <w:shd w:val="clear" w:color="auto" w:fill="auto"/>
            <w:vAlign w:val="center"/>
          </w:tcPr>
          <w:p w14:paraId="1B637EFE" w14:textId="77777777" w:rsidR="00605DE8" w:rsidRPr="007F49B0" w:rsidRDefault="00605DE8" w:rsidP="00D432F7">
            <w:pPr>
              <w:jc w:val="center"/>
              <w:rPr>
                <w:color w:val="000000" w:themeColor="text1"/>
              </w:rPr>
            </w:pPr>
            <w:r w:rsidRPr="007F49B0">
              <w:rPr>
                <w:color w:val="000000" w:themeColor="text1"/>
              </w:rPr>
              <w:t>0.1</w:t>
            </w:r>
          </w:p>
        </w:tc>
        <w:tc>
          <w:tcPr>
            <w:tcW w:w="1413" w:type="dxa"/>
            <w:tcBorders>
              <w:top w:val="single" w:sz="4" w:space="0" w:color="auto"/>
              <w:left w:val="single" w:sz="4" w:space="0" w:color="auto"/>
              <w:bottom w:val="double" w:sz="4" w:space="0" w:color="auto"/>
              <w:right w:val="single" w:sz="4" w:space="0" w:color="auto"/>
            </w:tcBorders>
            <w:shd w:val="clear" w:color="auto" w:fill="auto"/>
            <w:vAlign w:val="center"/>
          </w:tcPr>
          <w:p w14:paraId="530BA805" w14:textId="77777777" w:rsidR="00605DE8" w:rsidRPr="007F49B0" w:rsidRDefault="00605DE8" w:rsidP="00D432F7">
            <w:pPr>
              <w:jc w:val="center"/>
              <w:rPr>
                <w:color w:val="000000" w:themeColor="text1"/>
              </w:rPr>
            </w:pPr>
            <w:r w:rsidRPr="007F49B0">
              <w:rPr>
                <w:color w:val="000000" w:themeColor="text1"/>
              </w:rPr>
              <w:t>0.0</w:t>
            </w:r>
          </w:p>
        </w:tc>
        <w:tc>
          <w:tcPr>
            <w:tcW w:w="1413" w:type="dxa"/>
            <w:tcBorders>
              <w:left w:val="single" w:sz="4" w:space="0" w:color="auto"/>
              <w:bottom w:val="double" w:sz="4" w:space="0" w:color="auto"/>
            </w:tcBorders>
          </w:tcPr>
          <w:p w14:paraId="0139A82E" w14:textId="77777777" w:rsidR="00605DE8" w:rsidRPr="007F49B0" w:rsidRDefault="00605DE8" w:rsidP="00D432F7">
            <w:pPr>
              <w:jc w:val="both"/>
              <w:rPr>
                <w:color w:val="000000" w:themeColor="text1"/>
              </w:rPr>
            </w:pPr>
          </w:p>
        </w:tc>
        <w:tc>
          <w:tcPr>
            <w:tcW w:w="1413" w:type="dxa"/>
            <w:tcBorders>
              <w:bottom w:val="double" w:sz="4" w:space="0" w:color="auto"/>
            </w:tcBorders>
          </w:tcPr>
          <w:p w14:paraId="1BF59074" w14:textId="77777777" w:rsidR="00605DE8" w:rsidRPr="007F49B0" w:rsidRDefault="00605DE8" w:rsidP="00D432F7">
            <w:pPr>
              <w:jc w:val="both"/>
              <w:rPr>
                <w:color w:val="000000" w:themeColor="text1"/>
              </w:rPr>
            </w:pPr>
          </w:p>
        </w:tc>
      </w:tr>
    </w:tbl>
    <w:p w14:paraId="1EFFF107" w14:textId="77777777" w:rsidR="00605DE8" w:rsidRPr="007F49B0" w:rsidRDefault="00605DE8" w:rsidP="00605DE8">
      <w:pPr>
        <w:shd w:val="clear" w:color="auto" w:fill="FFFFFF"/>
        <w:tabs>
          <w:tab w:val="left" w:pos="504"/>
        </w:tabs>
        <w:jc w:val="both"/>
        <w:outlineLvl w:val="0"/>
        <w:rPr>
          <w:bCs/>
          <w:color w:val="000000" w:themeColor="text1"/>
          <w:sz w:val="22"/>
          <w:szCs w:val="22"/>
          <w:lang w:val="en-GB"/>
        </w:rPr>
      </w:pPr>
      <w:r w:rsidRPr="007F49B0">
        <w:rPr>
          <w:bCs/>
          <w:color w:val="000000" w:themeColor="text1"/>
          <w:sz w:val="22"/>
          <w:szCs w:val="22"/>
          <w:lang w:val="en-GB"/>
        </w:rPr>
        <w:t>* - will be specified after Project design documentation be ready</w:t>
      </w:r>
    </w:p>
    <w:p w14:paraId="5BCE4E24" w14:textId="77777777" w:rsidR="00605DE8" w:rsidRDefault="00605DE8" w:rsidP="00605DE8">
      <w:pPr>
        <w:shd w:val="clear" w:color="auto" w:fill="FFFFFF"/>
        <w:tabs>
          <w:tab w:val="left" w:pos="504"/>
        </w:tabs>
        <w:jc w:val="both"/>
        <w:outlineLvl w:val="0"/>
        <w:rPr>
          <w:b/>
          <w:color w:val="000000" w:themeColor="text1"/>
          <w:sz w:val="22"/>
          <w:szCs w:val="22"/>
          <w:lang w:val="en-GB"/>
        </w:rPr>
      </w:pPr>
    </w:p>
    <w:p w14:paraId="1498A88D" w14:textId="77777777" w:rsidR="00605DE8" w:rsidRPr="007F49B0" w:rsidRDefault="00605DE8" w:rsidP="00605DE8">
      <w:pPr>
        <w:shd w:val="clear" w:color="auto" w:fill="FFFFFF"/>
        <w:tabs>
          <w:tab w:val="left" w:pos="504"/>
        </w:tabs>
        <w:jc w:val="both"/>
        <w:outlineLvl w:val="0"/>
        <w:rPr>
          <w:b/>
          <w:color w:val="000000" w:themeColor="text1"/>
          <w:sz w:val="22"/>
          <w:szCs w:val="22"/>
          <w:lang w:val="en-GB"/>
        </w:rPr>
      </w:pPr>
    </w:p>
    <w:p w14:paraId="3F86EB29"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ru-RU"/>
        </w:rPr>
      </w:pPr>
      <w:r w:rsidRPr="007F49B0">
        <w:rPr>
          <w:b/>
          <w:color w:val="000000" w:themeColor="text1"/>
          <w:sz w:val="22"/>
          <w:szCs w:val="22"/>
          <w:lang w:val="ru-RU"/>
        </w:rPr>
        <w:t xml:space="preserve">2.3.2. </w:t>
      </w:r>
      <w:r w:rsidRPr="007F49B0">
        <w:rPr>
          <w:b/>
          <w:color w:val="000000" w:themeColor="text1"/>
          <w:sz w:val="22"/>
          <w:szCs w:val="22"/>
          <w:lang w:val="en-GB"/>
        </w:rPr>
        <w:t>Post</w:t>
      </w:r>
      <w:r w:rsidRPr="007F49B0">
        <w:rPr>
          <w:b/>
          <w:color w:val="000000" w:themeColor="text1"/>
          <w:sz w:val="22"/>
          <w:szCs w:val="22"/>
          <w:lang w:val="ru-RU"/>
        </w:rPr>
        <w:t xml:space="preserve"> </w:t>
      </w:r>
      <w:r w:rsidRPr="007F49B0">
        <w:rPr>
          <w:b/>
          <w:color w:val="000000" w:themeColor="text1"/>
          <w:sz w:val="22"/>
          <w:szCs w:val="22"/>
          <w:lang w:val="en-GB"/>
        </w:rPr>
        <w:t>evaluation</w:t>
      </w:r>
    </w:p>
    <w:p w14:paraId="35F857BD" w14:textId="77777777" w:rsidR="00605DE8" w:rsidRPr="007F49B0" w:rsidRDefault="00605DE8" w:rsidP="00605DE8">
      <w:pPr>
        <w:shd w:val="clear" w:color="auto" w:fill="FFFFFF"/>
        <w:tabs>
          <w:tab w:val="left" w:pos="504"/>
        </w:tabs>
        <w:ind w:left="14"/>
        <w:jc w:val="both"/>
        <w:outlineLvl w:val="0"/>
        <w:rPr>
          <w:b/>
          <w:color w:val="000000" w:themeColor="text1"/>
          <w:sz w:val="22"/>
          <w:szCs w:val="22"/>
          <w:lang w:val="ru-RU"/>
        </w:rPr>
      </w:pPr>
      <w:r w:rsidRPr="007F49B0">
        <w:rPr>
          <w:b/>
          <w:color w:val="000000" w:themeColor="text1"/>
          <w:sz w:val="22"/>
          <w:szCs w:val="22"/>
          <w:lang w:val="ru-RU"/>
        </w:rPr>
        <w:t>2.3.2. Оцінка після завершення проекту</w:t>
      </w:r>
    </w:p>
    <w:p w14:paraId="134AD151" w14:textId="77777777" w:rsidR="00605DE8" w:rsidRPr="007F49B0" w:rsidRDefault="00605DE8" w:rsidP="00605DE8">
      <w:pPr>
        <w:shd w:val="clear" w:color="auto" w:fill="FFFFFF"/>
        <w:ind w:left="4"/>
        <w:jc w:val="both"/>
        <w:outlineLvl w:val="0"/>
        <w:rPr>
          <w:b/>
          <w:color w:val="000000" w:themeColor="text1"/>
          <w:sz w:val="22"/>
          <w:szCs w:val="22"/>
          <w:lang w:val="ru-RU"/>
        </w:rPr>
      </w:pPr>
    </w:p>
    <w:p w14:paraId="384CDA3B" w14:textId="77777777" w:rsidR="00605DE8" w:rsidRPr="007F49B0" w:rsidRDefault="00605DE8" w:rsidP="00605DE8">
      <w:pPr>
        <w:shd w:val="clear" w:color="auto" w:fill="FFFFFF"/>
        <w:tabs>
          <w:tab w:val="left" w:pos="8100"/>
        </w:tabs>
        <w:ind w:left="14"/>
        <w:jc w:val="both"/>
        <w:rPr>
          <w:color w:val="000000" w:themeColor="text1"/>
          <w:lang w:val="en-GB"/>
        </w:rPr>
      </w:pPr>
      <w:r w:rsidRPr="007F49B0">
        <w:rPr>
          <w:color w:val="000000" w:themeColor="text1"/>
          <w:lang w:val="en-GB"/>
        </w:rPr>
        <w:t xml:space="preserve">NEFCO may carry out an environmental post evaluation a year after the Project Completion to establish whether the Project has achieved its overall long-term environmental goals. NEFCO and its representatives will in such case require access to the site and all project documentation relating to the environmental performance. / </w:t>
      </w:r>
    </w:p>
    <w:p w14:paraId="775CE00C" w14:textId="77777777" w:rsidR="00605DE8" w:rsidRPr="007F49B0" w:rsidRDefault="00605DE8" w:rsidP="00605DE8">
      <w:pPr>
        <w:shd w:val="clear" w:color="auto" w:fill="FFFFFF"/>
        <w:tabs>
          <w:tab w:val="left" w:pos="8100"/>
        </w:tabs>
        <w:spacing w:after="240"/>
        <w:ind w:left="17" w:right="6"/>
        <w:jc w:val="both"/>
        <w:rPr>
          <w:color w:val="000000" w:themeColor="text1"/>
          <w:lang w:val="uk-UA"/>
        </w:rPr>
      </w:pPr>
      <w:r w:rsidRPr="007F49B0">
        <w:rPr>
          <w:color w:val="000000" w:themeColor="text1"/>
          <w:lang w:val="uk-UA"/>
        </w:rPr>
        <w:t>Екологічна оцінка після завершення проекту може здійснюватися протягом року після Завершення Проекту для визначення того, чи досяг проект загальних екологічних цілей. НЕФКО та їхні представники, таким чином, вимагають доступ до об’єкту та всієї проектної документації відносно екологічного виконання для проведення оцінки після завершення проекту.</w:t>
      </w:r>
    </w:p>
    <w:p w14:paraId="410C2BAA" w14:textId="77777777" w:rsidR="00605DE8" w:rsidRPr="007F49B0" w:rsidRDefault="00605DE8" w:rsidP="00605DE8">
      <w:pPr>
        <w:spacing w:before="140" w:after="140"/>
        <w:jc w:val="both"/>
        <w:rPr>
          <w:b/>
          <w:bCs/>
          <w:color w:val="000000" w:themeColor="text1"/>
          <w:sz w:val="22"/>
          <w:szCs w:val="22"/>
          <w:lang w:val="uk-UA"/>
        </w:rPr>
      </w:pPr>
      <w:r w:rsidRPr="007F49B0">
        <w:rPr>
          <w:b/>
          <w:bCs/>
          <w:color w:val="000000" w:themeColor="text1"/>
          <w:sz w:val="22"/>
          <w:szCs w:val="22"/>
          <w:lang w:val="en-US"/>
        </w:rPr>
        <w:t>Defects</w:t>
      </w:r>
      <w:r w:rsidRPr="007F49B0">
        <w:rPr>
          <w:b/>
          <w:bCs/>
          <w:color w:val="000000" w:themeColor="text1"/>
          <w:sz w:val="22"/>
          <w:szCs w:val="22"/>
          <w:lang w:val="uk-UA"/>
        </w:rPr>
        <w:t xml:space="preserve"> </w:t>
      </w:r>
      <w:r w:rsidRPr="007F49B0">
        <w:rPr>
          <w:b/>
          <w:bCs/>
          <w:color w:val="000000" w:themeColor="text1"/>
          <w:sz w:val="22"/>
          <w:szCs w:val="22"/>
          <w:lang w:val="en-US"/>
        </w:rPr>
        <w:t>Notification</w:t>
      </w:r>
      <w:r w:rsidRPr="007F49B0">
        <w:rPr>
          <w:b/>
          <w:bCs/>
          <w:color w:val="000000" w:themeColor="text1"/>
          <w:sz w:val="22"/>
          <w:szCs w:val="22"/>
          <w:lang w:val="uk-UA"/>
        </w:rPr>
        <w:t xml:space="preserve"> </w:t>
      </w:r>
      <w:r w:rsidRPr="007F49B0">
        <w:rPr>
          <w:b/>
          <w:bCs/>
          <w:color w:val="000000" w:themeColor="text1"/>
          <w:sz w:val="22"/>
          <w:szCs w:val="22"/>
          <w:lang w:val="en-US"/>
        </w:rPr>
        <w:t>Period</w:t>
      </w:r>
      <w:r w:rsidRPr="007F49B0">
        <w:rPr>
          <w:b/>
          <w:bCs/>
          <w:color w:val="000000" w:themeColor="text1"/>
          <w:sz w:val="22"/>
          <w:szCs w:val="22"/>
          <w:lang w:val="uk-UA"/>
        </w:rPr>
        <w:t xml:space="preserve"> / Період повідомлення про дефекти </w:t>
      </w:r>
    </w:p>
    <w:p w14:paraId="0AF3E39D" w14:textId="77777777" w:rsidR="00605DE8" w:rsidRPr="007F49B0" w:rsidRDefault="00605DE8" w:rsidP="00605DE8">
      <w:pPr>
        <w:spacing w:before="120"/>
        <w:jc w:val="both"/>
        <w:rPr>
          <w:color w:val="000000" w:themeColor="text1"/>
          <w:lang w:val="uk-UA"/>
        </w:rPr>
      </w:pPr>
      <w:r w:rsidRPr="007F49B0">
        <w:rPr>
          <w:color w:val="000000" w:themeColor="text1"/>
          <w:lang w:val="en-US"/>
        </w:rPr>
        <w:t>The Defects Notification Period (DNP) means the period for notifying defects in the Works and Goods as stated in the Works contract data (with any extensions) calculated from the date on which the Works is completed and certified in accordance with the Works contract conditions. The DNP is set as a 12 months period in which the Employer (city council and respective department of the city council) is entitled to notify the works Contractor and NEFCO of defects or damage to the Works. NEFCO will monitor DNP</w:t>
      </w:r>
      <w:r w:rsidRPr="007F49B0">
        <w:rPr>
          <w:color w:val="000000" w:themeColor="text1"/>
          <w:lang w:val="uk-UA"/>
        </w:rPr>
        <w:t xml:space="preserve">. / </w:t>
      </w:r>
    </w:p>
    <w:p w14:paraId="496FC31E" w14:textId="77777777" w:rsidR="00605DE8" w:rsidRPr="007F49B0" w:rsidRDefault="00605DE8" w:rsidP="00605DE8">
      <w:pPr>
        <w:spacing w:after="120"/>
        <w:jc w:val="both"/>
        <w:rPr>
          <w:color w:val="000000" w:themeColor="text1"/>
          <w:lang w:val="uk-UA"/>
        </w:rPr>
      </w:pPr>
      <w:r w:rsidRPr="007F49B0">
        <w:rPr>
          <w:color w:val="000000" w:themeColor="text1"/>
          <w:lang w:val="uk-UA"/>
        </w:rPr>
        <w:t xml:space="preserve">Період повідомлення про дефекти (DNP) означає період для повідомлення про дефекти в роботах і товарах, як зазначено в даних контракту на роботи (з будь-якими продовженнями), який розраховується з дати </w:t>
      </w:r>
      <w:r w:rsidRPr="007F49B0">
        <w:rPr>
          <w:color w:val="000000" w:themeColor="text1"/>
          <w:lang w:val="uk-UA"/>
        </w:rPr>
        <w:lastRenderedPageBreak/>
        <w:t>завершення та сертифікації робіт відповідно до умов контракту на роботи. DNP – складає  період протягом 12 місяців,  коли Замовник (міська рада та відповідний департамент міської ради) зобов’язаний повідомити Підрядника робіт і НЕФКО про дефекти або пошкодження Робіт. НЕФКО буде здійснювати моніторинг DNP.</w:t>
      </w:r>
    </w:p>
    <w:p w14:paraId="5F9D41DE" w14:textId="77777777" w:rsidR="00605DE8" w:rsidRPr="007F49B0" w:rsidRDefault="00605DE8" w:rsidP="00605DE8">
      <w:pPr>
        <w:spacing w:after="140"/>
        <w:contextualSpacing/>
        <w:jc w:val="both"/>
        <w:rPr>
          <w:color w:val="000000" w:themeColor="text1"/>
          <w:lang w:val="uk-UA"/>
        </w:rPr>
      </w:pPr>
      <w:r w:rsidRPr="007F49B0">
        <w:rPr>
          <w:b/>
          <w:bCs/>
          <w:color w:val="000000" w:themeColor="text1"/>
          <w:u w:val="single"/>
          <w:lang w:val="en-US"/>
        </w:rPr>
        <w:t>Works Contractor’s obligation:</w:t>
      </w:r>
      <w:r w:rsidRPr="007F49B0">
        <w:rPr>
          <w:color w:val="000000" w:themeColor="text1"/>
          <w:lang w:val="en-US"/>
        </w:rPr>
        <w:t xml:space="preserve"> During the Defects Notification Period, the Contractor has an obligation to execute all work required to remedy defects or damage notified by (or on behalf of) the Employer after the completion of the Works. </w:t>
      </w:r>
      <w:r w:rsidRPr="007F49B0">
        <w:rPr>
          <w:color w:val="000000" w:themeColor="text1"/>
          <w:lang w:val="uk-UA"/>
        </w:rPr>
        <w:t xml:space="preserve"> </w:t>
      </w:r>
      <w:r w:rsidRPr="007F49B0">
        <w:rPr>
          <w:color w:val="000000" w:themeColor="text1"/>
          <w:lang w:val="en-US"/>
        </w:rPr>
        <w:t>More detailed conditions related to DNP shall be described in the works Contract between the Grant Beneficiary and Contractor</w:t>
      </w:r>
      <w:r w:rsidRPr="007F49B0">
        <w:rPr>
          <w:color w:val="000000" w:themeColor="text1"/>
          <w:lang w:val="uk-UA"/>
        </w:rPr>
        <w:t>./</w:t>
      </w:r>
    </w:p>
    <w:p w14:paraId="2EF4D809" w14:textId="77777777" w:rsidR="00605DE8" w:rsidRPr="007F49B0" w:rsidRDefault="00605DE8" w:rsidP="00605DE8">
      <w:pPr>
        <w:spacing w:after="140"/>
        <w:contextualSpacing/>
        <w:jc w:val="both"/>
        <w:rPr>
          <w:color w:val="000000" w:themeColor="text1"/>
          <w:lang w:val="uk-UA"/>
        </w:rPr>
      </w:pPr>
      <w:r w:rsidRPr="007F49B0">
        <w:rPr>
          <w:b/>
          <w:bCs/>
          <w:color w:val="000000" w:themeColor="text1"/>
          <w:u w:val="single"/>
          <w:lang w:val="uk-UA"/>
        </w:rPr>
        <w:t>Зобов’язання Підрядника</w:t>
      </w:r>
      <w:r w:rsidRPr="007F49B0">
        <w:rPr>
          <w:color w:val="000000" w:themeColor="text1"/>
          <w:lang w:val="uk-UA"/>
        </w:rPr>
        <w:t>: протягом Періоду повідомлення про дефекти Підрядник зобов’язаний виконати всю роботу, необхідну для усунення дефектів або пошкоджень, про які повідомляє Замовник (або від його імені) після завершення Робіт. Більш детальні умови, пов’язані з DNP, повинні бути описані в контракті на виконання робіт між Одержувачем Гранту та підрядником.</w:t>
      </w:r>
    </w:p>
    <w:p w14:paraId="0210AAD0" w14:textId="77777777" w:rsidR="00605DE8" w:rsidRPr="007F49B0" w:rsidRDefault="00605DE8" w:rsidP="00605DE8">
      <w:pPr>
        <w:shd w:val="clear" w:color="auto" w:fill="FFFFFF"/>
        <w:tabs>
          <w:tab w:val="left" w:pos="8100"/>
        </w:tabs>
        <w:spacing w:after="240"/>
        <w:ind w:left="17" w:right="6"/>
        <w:jc w:val="both"/>
        <w:rPr>
          <w:color w:val="000000" w:themeColor="text1"/>
          <w:lang w:val="uk-UA"/>
        </w:rPr>
      </w:pPr>
    </w:p>
    <w:p w14:paraId="5475A35C" w14:textId="77777777" w:rsidR="00605DE8" w:rsidRPr="007F49B0" w:rsidRDefault="00605DE8" w:rsidP="00605DE8">
      <w:pPr>
        <w:shd w:val="clear" w:color="auto" w:fill="FFFFFF"/>
        <w:ind w:left="4"/>
        <w:jc w:val="both"/>
        <w:outlineLvl w:val="0"/>
        <w:rPr>
          <w:b/>
          <w:color w:val="000000" w:themeColor="text1"/>
          <w:sz w:val="22"/>
          <w:szCs w:val="22"/>
          <w:lang w:val="en-GB"/>
        </w:rPr>
      </w:pPr>
      <w:r w:rsidRPr="007F49B0">
        <w:rPr>
          <w:b/>
          <w:color w:val="000000" w:themeColor="text1"/>
          <w:sz w:val="22"/>
          <w:szCs w:val="22"/>
          <w:lang w:val="en-GB"/>
        </w:rPr>
        <w:t>2.</w:t>
      </w:r>
      <w:r w:rsidRPr="007F49B0">
        <w:rPr>
          <w:b/>
          <w:color w:val="000000" w:themeColor="text1"/>
          <w:sz w:val="22"/>
          <w:szCs w:val="22"/>
          <w:lang w:val="uk-UA"/>
        </w:rPr>
        <w:t>3</w:t>
      </w:r>
      <w:r w:rsidRPr="007F49B0">
        <w:rPr>
          <w:b/>
          <w:color w:val="000000" w:themeColor="text1"/>
          <w:sz w:val="22"/>
          <w:szCs w:val="22"/>
          <w:lang w:val="en-GB"/>
        </w:rPr>
        <w:t>.</w:t>
      </w:r>
      <w:r w:rsidRPr="007F49B0">
        <w:rPr>
          <w:b/>
          <w:color w:val="000000" w:themeColor="text1"/>
          <w:sz w:val="22"/>
          <w:szCs w:val="22"/>
          <w:lang w:val="uk-UA"/>
        </w:rPr>
        <w:t>3</w:t>
      </w:r>
      <w:r w:rsidRPr="007F49B0">
        <w:rPr>
          <w:b/>
          <w:color w:val="000000" w:themeColor="text1"/>
          <w:sz w:val="22"/>
          <w:szCs w:val="22"/>
          <w:lang w:val="en-GB"/>
        </w:rPr>
        <w:t>. Environmental requirements</w:t>
      </w:r>
    </w:p>
    <w:p w14:paraId="4008EA4C" w14:textId="77777777" w:rsidR="00605DE8" w:rsidRPr="007F49B0" w:rsidRDefault="00605DE8" w:rsidP="00605DE8">
      <w:pPr>
        <w:shd w:val="clear" w:color="auto" w:fill="FFFFFF"/>
        <w:ind w:left="4"/>
        <w:jc w:val="both"/>
        <w:outlineLvl w:val="0"/>
        <w:rPr>
          <w:b/>
          <w:color w:val="000000" w:themeColor="text1"/>
          <w:sz w:val="22"/>
          <w:szCs w:val="22"/>
          <w:lang w:val="en-GB"/>
        </w:rPr>
      </w:pPr>
      <w:r w:rsidRPr="007F49B0">
        <w:rPr>
          <w:b/>
          <w:color w:val="000000" w:themeColor="text1"/>
          <w:sz w:val="22"/>
          <w:szCs w:val="22"/>
          <w:lang w:val="en-GB"/>
        </w:rPr>
        <w:t>2.</w:t>
      </w:r>
      <w:r w:rsidRPr="007F49B0">
        <w:rPr>
          <w:b/>
          <w:color w:val="000000" w:themeColor="text1"/>
          <w:sz w:val="22"/>
          <w:szCs w:val="22"/>
          <w:lang w:val="uk-UA"/>
        </w:rPr>
        <w:t>3</w:t>
      </w:r>
      <w:r w:rsidRPr="007F49B0">
        <w:rPr>
          <w:b/>
          <w:color w:val="000000" w:themeColor="text1"/>
          <w:sz w:val="22"/>
          <w:szCs w:val="22"/>
          <w:lang w:val="en-GB"/>
        </w:rPr>
        <w:t>.</w:t>
      </w:r>
      <w:r w:rsidRPr="007F49B0">
        <w:rPr>
          <w:b/>
          <w:color w:val="000000" w:themeColor="text1"/>
          <w:sz w:val="22"/>
          <w:szCs w:val="22"/>
          <w:lang w:val="uk-UA"/>
        </w:rPr>
        <w:t>3</w:t>
      </w:r>
      <w:r w:rsidRPr="007F49B0">
        <w:rPr>
          <w:b/>
          <w:color w:val="000000" w:themeColor="text1"/>
          <w:sz w:val="22"/>
          <w:szCs w:val="22"/>
          <w:lang w:val="en-GB"/>
        </w:rPr>
        <w:t xml:space="preserve">. </w:t>
      </w:r>
      <w:r w:rsidRPr="007F49B0">
        <w:rPr>
          <w:b/>
          <w:color w:val="000000" w:themeColor="text1"/>
          <w:sz w:val="22"/>
          <w:szCs w:val="22"/>
          <w:lang w:val="ru-RU"/>
        </w:rPr>
        <w:t>Екологічні</w:t>
      </w:r>
      <w:r w:rsidRPr="007F49B0">
        <w:rPr>
          <w:b/>
          <w:color w:val="000000" w:themeColor="text1"/>
          <w:sz w:val="22"/>
          <w:szCs w:val="22"/>
          <w:lang w:val="en-GB"/>
        </w:rPr>
        <w:t xml:space="preserve"> </w:t>
      </w:r>
      <w:r w:rsidRPr="007F49B0">
        <w:rPr>
          <w:b/>
          <w:color w:val="000000" w:themeColor="text1"/>
          <w:sz w:val="22"/>
          <w:szCs w:val="22"/>
          <w:lang w:val="uk-UA"/>
        </w:rPr>
        <w:t>вимоги</w:t>
      </w:r>
    </w:p>
    <w:p w14:paraId="31114957" w14:textId="77777777" w:rsidR="00605DE8" w:rsidRPr="007F49B0" w:rsidRDefault="00605DE8" w:rsidP="00605DE8">
      <w:pPr>
        <w:shd w:val="clear" w:color="auto" w:fill="FFFFFF"/>
        <w:ind w:left="4"/>
        <w:jc w:val="both"/>
        <w:outlineLvl w:val="0"/>
        <w:rPr>
          <w:b/>
          <w:color w:val="000000" w:themeColor="text1"/>
          <w:sz w:val="22"/>
          <w:szCs w:val="22"/>
          <w:lang w:val="en-GB"/>
        </w:rPr>
      </w:pPr>
    </w:p>
    <w:p w14:paraId="7F375F60" w14:textId="77777777" w:rsidR="00605DE8" w:rsidRPr="007F49B0" w:rsidRDefault="00605DE8" w:rsidP="00605DE8">
      <w:pPr>
        <w:shd w:val="clear" w:color="auto" w:fill="FFFFFF"/>
        <w:ind w:left="4"/>
        <w:jc w:val="both"/>
        <w:outlineLvl w:val="0"/>
        <w:rPr>
          <w:color w:val="000000" w:themeColor="text1"/>
          <w:lang w:val="en-GB"/>
        </w:rPr>
      </w:pPr>
      <w:r w:rsidRPr="007F49B0">
        <w:rPr>
          <w:color w:val="000000" w:themeColor="text1"/>
          <w:lang w:val="en-GB"/>
        </w:rPr>
        <w:t xml:space="preserve">Local Green Recovery Plan for Grant Beneficiary shall be developed with support of consultants engaged by NEFCO./ </w:t>
      </w:r>
    </w:p>
    <w:p w14:paraId="0A52DEBD" w14:textId="77777777" w:rsidR="00605DE8" w:rsidRPr="007F49B0" w:rsidRDefault="00605DE8" w:rsidP="00605DE8">
      <w:pPr>
        <w:shd w:val="clear" w:color="auto" w:fill="FFFFFF"/>
        <w:ind w:left="4"/>
        <w:jc w:val="both"/>
        <w:outlineLvl w:val="0"/>
        <w:rPr>
          <w:color w:val="000000" w:themeColor="text1"/>
          <w:lang w:val="ru-RU"/>
        </w:rPr>
      </w:pPr>
      <w:r w:rsidRPr="007F49B0">
        <w:rPr>
          <w:color w:val="000000" w:themeColor="text1"/>
          <w:lang w:val="ru-RU"/>
        </w:rPr>
        <w:t xml:space="preserve">Місцевий план зеленого відновлення для </w:t>
      </w:r>
      <w:r w:rsidRPr="007F49B0">
        <w:rPr>
          <w:color w:val="000000" w:themeColor="text1"/>
          <w:lang w:val="uk-UA"/>
        </w:rPr>
        <w:t>Одержувача</w:t>
      </w:r>
      <w:r w:rsidRPr="007F49B0">
        <w:rPr>
          <w:color w:val="000000" w:themeColor="text1"/>
          <w:lang w:val="ru-RU"/>
        </w:rPr>
        <w:t xml:space="preserve"> гранту буде розроблено за підтримки консультантів, залучених НЕФКО.</w:t>
      </w:r>
    </w:p>
    <w:p w14:paraId="2837ABB0" w14:textId="77777777" w:rsidR="00605DE8" w:rsidRPr="007F49B0" w:rsidRDefault="00605DE8" w:rsidP="00605DE8">
      <w:pPr>
        <w:shd w:val="clear" w:color="auto" w:fill="FFFFFF"/>
        <w:ind w:left="4"/>
        <w:jc w:val="both"/>
        <w:outlineLvl w:val="0"/>
        <w:rPr>
          <w:color w:val="000000" w:themeColor="text1"/>
          <w:lang w:val="ru-RU"/>
        </w:rPr>
      </w:pPr>
    </w:p>
    <w:p w14:paraId="7AC24D29" w14:textId="77777777" w:rsidR="00605DE8" w:rsidRPr="007F49B0" w:rsidRDefault="00605DE8" w:rsidP="00605DE8">
      <w:pPr>
        <w:jc w:val="both"/>
        <w:outlineLvl w:val="0"/>
        <w:rPr>
          <w:color w:val="000000" w:themeColor="text1"/>
          <w:lang w:val="en-GB"/>
        </w:rPr>
      </w:pPr>
      <w:r w:rsidRPr="007F49B0">
        <w:rPr>
          <w:b/>
          <w:bCs/>
          <w:color w:val="000000" w:themeColor="text1"/>
          <w:lang w:val="en-GB"/>
        </w:rPr>
        <w:t>Requirements to construction</w:t>
      </w:r>
      <w:r w:rsidRPr="007F49B0">
        <w:rPr>
          <w:rStyle w:val="afc"/>
          <w:color w:val="000000" w:themeColor="text1"/>
          <w:lang w:val="en-GB"/>
        </w:rPr>
        <w:footnoteReference w:id="6"/>
      </w:r>
      <w:r w:rsidRPr="007F49B0">
        <w:rPr>
          <w:color w:val="000000" w:themeColor="text1"/>
          <w:lang w:val="en-GB"/>
        </w:rPr>
        <w:t>:</w:t>
      </w:r>
    </w:p>
    <w:p w14:paraId="0B171004" w14:textId="77777777" w:rsidR="00605DE8" w:rsidRPr="007F49B0" w:rsidRDefault="00605DE8" w:rsidP="00605DE8">
      <w:pPr>
        <w:jc w:val="both"/>
        <w:rPr>
          <w:color w:val="000000" w:themeColor="text1"/>
          <w:lang w:val="en-GB"/>
        </w:rPr>
      </w:pPr>
    </w:p>
    <w:p w14:paraId="0ECE0F25" w14:textId="77777777" w:rsidR="00605DE8" w:rsidRPr="007F49B0" w:rsidRDefault="00605DE8" w:rsidP="00605DE8">
      <w:pPr>
        <w:jc w:val="both"/>
        <w:rPr>
          <w:color w:val="000000" w:themeColor="text1"/>
          <w:u w:val="single"/>
          <w:lang w:val="en-GB"/>
        </w:rPr>
      </w:pPr>
      <w:r w:rsidRPr="007F49B0">
        <w:rPr>
          <w:color w:val="000000" w:themeColor="text1"/>
          <w:u w:val="single"/>
          <w:lang w:val="en-GB"/>
        </w:rPr>
        <w:t xml:space="preserve">Hygiene, health and the environment / </w:t>
      </w:r>
      <w:r w:rsidRPr="007F49B0">
        <w:rPr>
          <w:color w:val="000000" w:themeColor="text1"/>
          <w:u w:val="single"/>
          <w:lang w:val="uk-UA"/>
        </w:rPr>
        <w:t>гігієна, охорона здоров’я та екологія</w:t>
      </w:r>
      <w:r w:rsidRPr="007F49B0">
        <w:rPr>
          <w:color w:val="000000" w:themeColor="text1"/>
          <w:u w:val="single"/>
          <w:lang w:val="en-GB"/>
        </w:rPr>
        <w:t xml:space="preserve">  </w:t>
      </w:r>
    </w:p>
    <w:p w14:paraId="1227BFEF" w14:textId="77777777" w:rsidR="00605DE8" w:rsidRPr="007F49B0" w:rsidRDefault="00605DE8" w:rsidP="00605DE8">
      <w:pPr>
        <w:jc w:val="both"/>
        <w:rPr>
          <w:color w:val="000000" w:themeColor="text1"/>
          <w:lang w:val="en-GB"/>
        </w:rPr>
      </w:pPr>
      <w:r w:rsidRPr="007F49B0">
        <w:rPr>
          <w:color w:val="000000" w:themeColor="text1"/>
          <w:lang w:val="en-GB"/>
        </w:rPr>
        <w:t xml:space="preserve">Buildings must be designed and built in such a way that they will, throughout their life cycle, not be a threat to the hygiene or health and safety of workers, occupants or neighbours, nor have an exceedingly high impact, over their entire life cycle, on the environmental quality or on the climate during their construction, use and demolition, in particular as a result of any of the following: </w:t>
      </w:r>
    </w:p>
    <w:p w14:paraId="19FADDDD"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giving-off of toxic gas; </w:t>
      </w:r>
    </w:p>
    <w:p w14:paraId="481E16F0"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emissions of dangerous substances, volatile organic compounds (VOC), greenhouse gases or dangerous particles into indoor or outdoor air; </w:t>
      </w:r>
    </w:p>
    <w:p w14:paraId="4562E31B"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 the emission of dangerous radiation; </w:t>
      </w:r>
    </w:p>
    <w:p w14:paraId="7DAF6E8D"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release of dangerous substances into ground water, marine waters, surface waters or soil; </w:t>
      </w:r>
    </w:p>
    <w:p w14:paraId="4E311F11"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the release of dangerous substances into drinking water or substances which have an otherwise negative impact on drinking water; </w:t>
      </w:r>
    </w:p>
    <w:p w14:paraId="4D81B527"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faulty discharge of waste water, emission of flue gases or faulty disposal of solid or liquid waste;</w:t>
      </w:r>
    </w:p>
    <w:p w14:paraId="040F7B2E" w14:textId="77777777" w:rsidR="00605DE8" w:rsidRPr="007F49B0" w:rsidRDefault="00605DE8" w:rsidP="00605DE8">
      <w:pPr>
        <w:pStyle w:val="af1"/>
        <w:numPr>
          <w:ilvl w:val="0"/>
          <w:numId w:val="67"/>
        </w:numPr>
        <w:jc w:val="both"/>
        <w:outlineLvl w:val="0"/>
        <w:rPr>
          <w:color w:val="000000" w:themeColor="text1"/>
          <w:lang w:val="en-GB"/>
        </w:rPr>
      </w:pPr>
      <w:r w:rsidRPr="007F49B0">
        <w:rPr>
          <w:color w:val="000000" w:themeColor="text1"/>
          <w:lang w:val="en-GB"/>
        </w:rPr>
        <w:t xml:space="preserve"> dampness in parts of the construction works or on surfaces within the construction works. </w:t>
      </w:r>
    </w:p>
    <w:p w14:paraId="60F5374D" w14:textId="77777777" w:rsidR="00605DE8" w:rsidRPr="007F49B0" w:rsidRDefault="00605DE8" w:rsidP="00605DE8">
      <w:pPr>
        <w:jc w:val="both"/>
        <w:rPr>
          <w:color w:val="000000" w:themeColor="text1"/>
          <w:u w:val="single"/>
          <w:lang w:val="en-GB"/>
        </w:rPr>
      </w:pPr>
    </w:p>
    <w:p w14:paraId="3A576987" w14:textId="77777777" w:rsidR="00605DE8" w:rsidRPr="007F49B0" w:rsidRDefault="00605DE8" w:rsidP="00605DE8">
      <w:pPr>
        <w:jc w:val="both"/>
        <w:rPr>
          <w:color w:val="000000" w:themeColor="text1"/>
          <w:lang w:val="ru-RU"/>
        </w:rPr>
      </w:pPr>
      <w:r w:rsidRPr="007F49B0">
        <w:rPr>
          <w:color w:val="000000" w:themeColor="text1"/>
          <w:lang w:val="ru-RU"/>
        </w:rPr>
        <w:t>Будівельні споруди повинні бути спроектовані та побудовані таким чином, щоб протягом усього свого життєвого циклу вони не становили загрози гігієні чи здоров’ю та безпеці працівників, осіб, які проживають у них, або сусідів, а також не мали надзвичайно сильного впливу протягом усього терміну експлуатації. циклу, на якість навколишнього середовища або на клімат під час їх будівництва, використання та знесення, зокрема в результаті будь-якого з наступного:</w:t>
      </w:r>
    </w:p>
    <w:p w14:paraId="467830BE" w14:textId="77777777" w:rsidR="00605DE8" w:rsidRPr="007F49B0" w:rsidRDefault="00605DE8" w:rsidP="00605DE8">
      <w:pPr>
        <w:pStyle w:val="af1"/>
        <w:numPr>
          <w:ilvl w:val="0"/>
          <w:numId w:val="77"/>
        </w:numPr>
        <w:jc w:val="both"/>
        <w:rPr>
          <w:color w:val="000000" w:themeColor="text1"/>
        </w:rPr>
      </w:pPr>
      <w:r w:rsidRPr="007F49B0">
        <w:rPr>
          <w:color w:val="000000" w:themeColor="text1"/>
        </w:rPr>
        <w:t>виділення токсичного газу;</w:t>
      </w:r>
    </w:p>
    <w:p w14:paraId="0BF2B48E" w14:textId="77777777" w:rsidR="00605DE8" w:rsidRPr="007F49B0" w:rsidRDefault="00605DE8" w:rsidP="00605DE8">
      <w:pPr>
        <w:pStyle w:val="af1"/>
        <w:numPr>
          <w:ilvl w:val="0"/>
          <w:numId w:val="77"/>
        </w:numPr>
        <w:jc w:val="both"/>
        <w:rPr>
          <w:color w:val="000000" w:themeColor="text1"/>
          <w:lang w:val="ru-RU"/>
        </w:rPr>
      </w:pPr>
      <w:r w:rsidRPr="007F49B0">
        <w:rPr>
          <w:color w:val="000000" w:themeColor="text1"/>
          <w:lang w:val="ru-RU"/>
        </w:rPr>
        <w:t>викиди небезпечних речовин, летких органічних сполук (ЛОС), парникових газів або небезпечних частинок у повітря в приміщенні чи на вулиці;</w:t>
      </w:r>
    </w:p>
    <w:p w14:paraId="790562A8" w14:textId="77777777" w:rsidR="00605DE8" w:rsidRPr="007F49B0" w:rsidRDefault="00605DE8" w:rsidP="00605DE8">
      <w:pPr>
        <w:pStyle w:val="af1"/>
        <w:numPr>
          <w:ilvl w:val="0"/>
          <w:numId w:val="77"/>
        </w:numPr>
        <w:jc w:val="both"/>
        <w:rPr>
          <w:color w:val="000000" w:themeColor="text1"/>
        </w:rPr>
      </w:pPr>
      <w:r w:rsidRPr="007F49B0">
        <w:rPr>
          <w:color w:val="000000" w:themeColor="text1"/>
        </w:rPr>
        <w:t>випромінювання небезпечного випромінювання;</w:t>
      </w:r>
    </w:p>
    <w:p w14:paraId="5EA6B446" w14:textId="77777777" w:rsidR="00605DE8" w:rsidRPr="007F49B0" w:rsidRDefault="00605DE8" w:rsidP="00605DE8">
      <w:pPr>
        <w:pStyle w:val="af1"/>
        <w:numPr>
          <w:ilvl w:val="0"/>
          <w:numId w:val="77"/>
        </w:numPr>
        <w:jc w:val="both"/>
        <w:rPr>
          <w:color w:val="000000" w:themeColor="text1"/>
          <w:lang w:val="ru-RU"/>
        </w:rPr>
      </w:pPr>
      <w:r w:rsidRPr="007F49B0">
        <w:rPr>
          <w:color w:val="000000" w:themeColor="text1"/>
          <w:lang w:val="ru-RU"/>
        </w:rPr>
        <w:t>викид небезпечних речовин у грунтові води, морські води, поверхневі води або ґрунт;</w:t>
      </w:r>
    </w:p>
    <w:p w14:paraId="3C5EDB57" w14:textId="77777777" w:rsidR="00605DE8" w:rsidRPr="007F49B0" w:rsidRDefault="00605DE8" w:rsidP="00605DE8">
      <w:pPr>
        <w:pStyle w:val="af1"/>
        <w:numPr>
          <w:ilvl w:val="0"/>
          <w:numId w:val="77"/>
        </w:numPr>
        <w:jc w:val="both"/>
        <w:rPr>
          <w:color w:val="000000" w:themeColor="text1"/>
          <w:lang w:val="ru-RU"/>
        </w:rPr>
      </w:pPr>
      <w:r w:rsidRPr="007F49B0">
        <w:rPr>
          <w:color w:val="000000" w:themeColor="text1"/>
          <w:lang w:val="ru-RU"/>
        </w:rPr>
        <w:t>викид небезпечних речовин у питну воду або речовин, які іншим чином негативно впливають на питну воду;</w:t>
      </w:r>
    </w:p>
    <w:p w14:paraId="1E116064" w14:textId="77777777" w:rsidR="00605DE8" w:rsidRPr="007F49B0" w:rsidRDefault="00605DE8" w:rsidP="00605DE8">
      <w:pPr>
        <w:pStyle w:val="af1"/>
        <w:numPr>
          <w:ilvl w:val="0"/>
          <w:numId w:val="77"/>
        </w:numPr>
        <w:jc w:val="both"/>
        <w:rPr>
          <w:color w:val="000000" w:themeColor="text1"/>
          <w:lang w:val="ru-RU"/>
        </w:rPr>
      </w:pPr>
      <w:r w:rsidRPr="007F49B0">
        <w:rPr>
          <w:color w:val="000000" w:themeColor="text1"/>
          <w:lang w:val="ru-RU"/>
        </w:rPr>
        <w:t>неправильне скидання стічних вод, викид димових газів або неправильне видалення твердих або рідких відходів;</w:t>
      </w:r>
    </w:p>
    <w:p w14:paraId="1BAB9042" w14:textId="77777777" w:rsidR="00605DE8" w:rsidRPr="007F49B0" w:rsidRDefault="00605DE8" w:rsidP="00605DE8">
      <w:pPr>
        <w:pStyle w:val="af1"/>
        <w:numPr>
          <w:ilvl w:val="0"/>
          <w:numId w:val="77"/>
        </w:numPr>
        <w:jc w:val="both"/>
        <w:rPr>
          <w:color w:val="000000" w:themeColor="text1"/>
          <w:u w:val="single"/>
          <w:lang w:val="ru-RU"/>
        </w:rPr>
      </w:pPr>
      <w:r w:rsidRPr="007F49B0">
        <w:rPr>
          <w:color w:val="000000" w:themeColor="text1"/>
          <w:lang w:val="uk-UA"/>
        </w:rPr>
        <w:t xml:space="preserve">сирість </w:t>
      </w:r>
      <w:r w:rsidRPr="007F49B0">
        <w:rPr>
          <w:color w:val="000000" w:themeColor="text1"/>
          <w:lang w:val="ru-RU"/>
        </w:rPr>
        <w:t>у частинах будівельних робіт або на поверхнях усередині будівельних робіт.</w:t>
      </w:r>
    </w:p>
    <w:p w14:paraId="1FC9E2BC" w14:textId="77777777" w:rsidR="00605DE8" w:rsidRPr="007F49B0" w:rsidRDefault="00605DE8" w:rsidP="00605DE8">
      <w:pPr>
        <w:jc w:val="both"/>
        <w:rPr>
          <w:color w:val="000000" w:themeColor="text1"/>
          <w:u w:val="single"/>
          <w:lang w:val="ru-RU"/>
        </w:rPr>
      </w:pPr>
    </w:p>
    <w:p w14:paraId="1F0C06F6" w14:textId="77777777" w:rsidR="00605DE8" w:rsidRPr="007F49B0" w:rsidRDefault="00605DE8" w:rsidP="00605DE8">
      <w:pPr>
        <w:jc w:val="both"/>
        <w:rPr>
          <w:color w:val="000000" w:themeColor="text1"/>
          <w:u w:val="single"/>
          <w:lang w:val="en-GB"/>
        </w:rPr>
      </w:pPr>
      <w:r w:rsidRPr="007F49B0">
        <w:rPr>
          <w:color w:val="000000" w:themeColor="text1"/>
          <w:u w:val="single"/>
          <w:lang w:val="en-GB"/>
        </w:rPr>
        <w:t xml:space="preserve">Safety and accessibility in use </w:t>
      </w:r>
      <w:r w:rsidRPr="007F49B0">
        <w:rPr>
          <w:color w:val="000000" w:themeColor="text1"/>
          <w:u w:val="single"/>
          <w:lang w:val="uk-UA"/>
        </w:rPr>
        <w:t xml:space="preserve">/ </w:t>
      </w:r>
      <w:r w:rsidRPr="007F49B0">
        <w:rPr>
          <w:color w:val="000000" w:themeColor="text1"/>
          <w:u w:val="single"/>
        </w:rPr>
        <w:t>Безпека</w:t>
      </w:r>
      <w:r w:rsidRPr="007F49B0">
        <w:rPr>
          <w:color w:val="000000" w:themeColor="text1"/>
          <w:u w:val="single"/>
          <w:lang w:val="en-GB"/>
        </w:rPr>
        <w:t xml:space="preserve"> </w:t>
      </w:r>
      <w:r w:rsidRPr="007F49B0">
        <w:rPr>
          <w:color w:val="000000" w:themeColor="text1"/>
          <w:u w:val="single"/>
        </w:rPr>
        <w:t>і</w:t>
      </w:r>
      <w:r w:rsidRPr="007F49B0">
        <w:rPr>
          <w:color w:val="000000" w:themeColor="text1"/>
          <w:u w:val="single"/>
          <w:lang w:val="en-GB"/>
        </w:rPr>
        <w:t xml:space="preserve"> </w:t>
      </w:r>
      <w:r w:rsidRPr="007F49B0">
        <w:rPr>
          <w:color w:val="000000" w:themeColor="text1"/>
          <w:u w:val="single"/>
        </w:rPr>
        <w:t>доступність</w:t>
      </w:r>
      <w:r w:rsidRPr="007F49B0">
        <w:rPr>
          <w:color w:val="000000" w:themeColor="text1"/>
          <w:u w:val="single"/>
          <w:lang w:val="en-GB"/>
        </w:rPr>
        <w:t xml:space="preserve"> </w:t>
      </w:r>
      <w:r w:rsidRPr="007F49B0">
        <w:rPr>
          <w:color w:val="000000" w:themeColor="text1"/>
          <w:u w:val="single"/>
        </w:rPr>
        <w:t>у</w:t>
      </w:r>
      <w:r w:rsidRPr="007F49B0">
        <w:rPr>
          <w:color w:val="000000" w:themeColor="text1"/>
          <w:u w:val="single"/>
          <w:lang w:val="en-GB"/>
        </w:rPr>
        <w:t xml:space="preserve"> </w:t>
      </w:r>
      <w:r w:rsidRPr="007F49B0">
        <w:rPr>
          <w:color w:val="000000" w:themeColor="text1"/>
          <w:u w:val="single"/>
        </w:rPr>
        <w:t>використанні</w:t>
      </w:r>
    </w:p>
    <w:p w14:paraId="2B73DBD7" w14:textId="77777777" w:rsidR="00605DE8" w:rsidRPr="007F49B0" w:rsidRDefault="00605DE8" w:rsidP="00605DE8">
      <w:pPr>
        <w:jc w:val="both"/>
        <w:rPr>
          <w:color w:val="000000" w:themeColor="text1"/>
          <w:lang w:val="uk-UA"/>
        </w:rPr>
      </w:pPr>
      <w:r w:rsidRPr="007F49B0">
        <w:rPr>
          <w:color w:val="000000" w:themeColor="text1"/>
          <w:lang w:val="en-GB"/>
        </w:rPr>
        <w:lastRenderedPageBreak/>
        <w:t>Buildings must be designed and built in such a way that they do not present unacceptable risks of accidents or damage in service or in operation such as slipping, falling, collision, burns, electrocution, injury from explosion and burglaries. In particular,</w:t>
      </w:r>
      <w:bookmarkStart w:id="28" w:name="_Hlk130321871"/>
      <w:bookmarkStart w:id="29" w:name="_Hlk130321533"/>
      <w:r w:rsidRPr="007F49B0">
        <w:rPr>
          <w:color w:val="000000" w:themeColor="text1"/>
          <w:lang w:val="en-GB"/>
        </w:rPr>
        <w:t xml:space="preserve"> buildings and their facilities should be accessible and usable by people with disabilities</w:t>
      </w:r>
      <w:bookmarkEnd w:id="28"/>
      <w:bookmarkEnd w:id="29"/>
      <w:r w:rsidRPr="007F49B0">
        <w:rPr>
          <w:color w:val="000000" w:themeColor="text1"/>
          <w:lang w:val="uk-UA"/>
        </w:rPr>
        <w:t>. /</w:t>
      </w:r>
    </w:p>
    <w:p w14:paraId="16C5A418" w14:textId="77777777" w:rsidR="00605DE8" w:rsidRPr="007F49B0" w:rsidRDefault="00605DE8" w:rsidP="00605DE8">
      <w:pPr>
        <w:jc w:val="both"/>
        <w:rPr>
          <w:color w:val="000000" w:themeColor="text1"/>
          <w:lang w:val="ru-RU"/>
        </w:rPr>
      </w:pPr>
      <w:r w:rsidRPr="007F49B0">
        <w:rPr>
          <w:color w:val="000000" w:themeColor="text1"/>
          <w:lang w:val="uk-UA"/>
        </w:rPr>
        <w:t xml:space="preserve">Будівельні споруди повинні бути спроектовані та побудовані таким чином, щоб вони не становили неприйнятного ризику нещасних випадків або пошкоджень під час експлуатації чи експлуатації, таких як ковзання, падіння, зіткнення, опіки, ураження електричним струмом, травми внаслідок вибуху та крадіжки зі зломом. </w:t>
      </w:r>
      <w:r w:rsidRPr="007F49B0">
        <w:rPr>
          <w:color w:val="000000" w:themeColor="text1"/>
          <w:lang w:val="ru-RU"/>
        </w:rPr>
        <w:t xml:space="preserve">Зокрема, будинки та їх обладнання повинні </w:t>
      </w:r>
      <w:r w:rsidRPr="007F49B0">
        <w:rPr>
          <w:color w:val="000000" w:themeColor="text1"/>
          <w:lang w:val="uk-UA"/>
        </w:rPr>
        <w:t>бути доступними та придатними для використання особами з</w:t>
      </w:r>
      <w:r w:rsidRPr="007F49B0">
        <w:rPr>
          <w:color w:val="000000" w:themeColor="text1"/>
          <w:lang w:val="ru-RU"/>
        </w:rPr>
        <w:t xml:space="preserve"> обмеженими можливостями..</w:t>
      </w:r>
    </w:p>
    <w:p w14:paraId="3734F028" w14:textId="77777777" w:rsidR="00605DE8" w:rsidRPr="007F49B0" w:rsidRDefault="00605DE8" w:rsidP="00605DE8">
      <w:pPr>
        <w:jc w:val="both"/>
        <w:rPr>
          <w:color w:val="000000" w:themeColor="text1"/>
          <w:sz w:val="22"/>
          <w:szCs w:val="22"/>
          <w:lang w:val="ru-RU"/>
        </w:rPr>
      </w:pPr>
    </w:p>
    <w:p w14:paraId="04EDF44B" w14:textId="77777777" w:rsidR="00605DE8" w:rsidRPr="007F49B0" w:rsidRDefault="00605DE8" w:rsidP="00605DE8">
      <w:pPr>
        <w:jc w:val="both"/>
        <w:rPr>
          <w:color w:val="000000" w:themeColor="text1"/>
          <w:u w:val="single"/>
          <w:lang w:val="en-GB"/>
        </w:rPr>
      </w:pPr>
      <w:r w:rsidRPr="007F49B0">
        <w:rPr>
          <w:color w:val="000000" w:themeColor="text1"/>
          <w:u w:val="single"/>
          <w:lang w:val="en-GB"/>
        </w:rPr>
        <w:t>Protection against noise</w:t>
      </w:r>
      <w:r w:rsidRPr="007F49B0">
        <w:rPr>
          <w:color w:val="000000" w:themeColor="text1"/>
          <w:u w:val="single"/>
          <w:lang w:val="uk-UA"/>
        </w:rPr>
        <w:t xml:space="preserve"> / Захист від шуму</w:t>
      </w:r>
      <w:r w:rsidRPr="007F49B0">
        <w:rPr>
          <w:color w:val="000000" w:themeColor="text1"/>
          <w:u w:val="single"/>
          <w:lang w:val="en-GB"/>
        </w:rPr>
        <w:t xml:space="preserve"> </w:t>
      </w:r>
    </w:p>
    <w:p w14:paraId="37C198D8" w14:textId="77777777" w:rsidR="00605DE8" w:rsidRPr="007F49B0" w:rsidRDefault="00605DE8" w:rsidP="00605DE8">
      <w:pPr>
        <w:jc w:val="both"/>
        <w:rPr>
          <w:color w:val="000000" w:themeColor="text1"/>
          <w:lang w:val="uk-UA"/>
        </w:rPr>
      </w:pPr>
      <w:r w:rsidRPr="007F49B0">
        <w:rPr>
          <w:color w:val="000000" w:themeColor="text1"/>
          <w:lang w:val="en-GB"/>
        </w:rPr>
        <w:t>Buildings must be designed and built in such a way that noise perceived by the occupants or people nearby is kept to a level that will not threaten their health and will allow them to sleep, rest and work in satisfactory conditions.</w:t>
      </w:r>
      <w:r w:rsidRPr="007F49B0">
        <w:rPr>
          <w:color w:val="000000" w:themeColor="text1"/>
          <w:lang w:val="uk-UA"/>
        </w:rPr>
        <w:t xml:space="preserve"> /</w:t>
      </w:r>
    </w:p>
    <w:p w14:paraId="191167C5" w14:textId="77777777" w:rsidR="00605DE8" w:rsidRPr="007F49B0" w:rsidRDefault="00605DE8" w:rsidP="00605DE8">
      <w:pPr>
        <w:jc w:val="both"/>
        <w:rPr>
          <w:color w:val="000000" w:themeColor="text1"/>
          <w:lang w:val="uk-UA"/>
        </w:rPr>
      </w:pPr>
      <w:r w:rsidRPr="007F49B0">
        <w:rPr>
          <w:color w:val="000000" w:themeColor="text1"/>
          <w:lang w:val="uk-UA"/>
        </w:rPr>
        <w:t>Будівельні споруди повинні бути спроектовані та побудовані таким чином, щоб шум, який сприймають мешканці або люди, що знаходяться поблизу, підтримувався на рівні, який не загрожуватиме їх здоров’ю та дозволить їм спати, відпочивати та працювати в задовільних умовах.</w:t>
      </w:r>
    </w:p>
    <w:p w14:paraId="4BC6A71D" w14:textId="77777777" w:rsidR="00605DE8" w:rsidRPr="007F49B0" w:rsidRDefault="00605DE8" w:rsidP="00605DE8">
      <w:pPr>
        <w:jc w:val="both"/>
        <w:outlineLvl w:val="0"/>
        <w:rPr>
          <w:color w:val="000000" w:themeColor="text1"/>
          <w:u w:val="single"/>
          <w:lang w:val="uk-UA"/>
        </w:rPr>
      </w:pPr>
    </w:p>
    <w:p w14:paraId="1F05E65E" w14:textId="77777777" w:rsidR="00605DE8" w:rsidRPr="007F49B0" w:rsidRDefault="00605DE8" w:rsidP="00605DE8">
      <w:pPr>
        <w:jc w:val="both"/>
        <w:outlineLvl w:val="0"/>
        <w:rPr>
          <w:color w:val="000000" w:themeColor="text1"/>
          <w:u w:val="single"/>
          <w:lang w:val="uk-UA"/>
        </w:rPr>
      </w:pPr>
      <w:r w:rsidRPr="007F49B0">
        <w:rPr>
          <w:color w:val="000000" w:themeColor="text1"/>
          <w:u w:val="single"/>
          <w:lang w:val="en-GB"/>
        </w:rPr>
        <w:t>Energy</w:t>
      </w:r>
      <w:r w:rsidRPr="007F49B0">
        <w:rPr>
          <w:color w:val="000000" w:themeColor="text1"/>
          <w:u w:val="single"/>
          <w:lang w:val="uk-UA"/>
        </w:rPr>
        <w:t xml:space="preserve"> </w:t>
      </w:r>
      <w:r w:rsidRPr="007F49B0">
        <w:rPr>
          <w:color w:val="000000" w:themeColor="text1"/>
          <w:u w:val="single"/>
          <w:lang w:val="en-GB"/>
        </w:rPr>
        <w:t>economy</w:t>
      </w:r>
      <w:r w:rsidRPr="007F49B0">
        <w:rPr>
          <w:color w:val="000000" w:themeColor="text1"/>
          <w:u w:val="single"/>
          <w:lang w:val="uk-UA"/>
        </w:rPr>
        <w:t xml:space="preserve"> </w:t>
      </w:r>
      <w:r w:rsidRPr="007F49B0">
        <w:rPr>
          <w:color w:val="000000" w:themeColor="text1"/>
          <w:u w:val="single"/>
          <w:lang w:val="en-GB"/>
        </w:rPr>
        <w:t>and</w:t>
      </w:r>
      <w:r w:rsidRPr="007F49B0">
        <w:rPr>
          <w:color w:val="000000" w:themeColor="text1"/>
          <w:u w:val="single"/>
          <w:lang w:val="uk-UA"/>
        </w:rPr>
        <w:t xml:space="preserve"> </w:t>
      </w:r>
      <w:r w:rsidRPr="007F49B0">
        <w:rPr>
          <w:color w:val="000000" w:themeColor="text1"/>
          <w:u w:val="single"/>
          <w:lang w:val="en-GB"/>
        </w:rPr>
        <w:t>heat</w:t>
      </w:r>
      <w:r w:rsidRPr="007F49B0">
        <w:rPr>
          <w:color w:val="000000" w:themeColor="text1"/>
          <w:u w:val="single"/>
          <w:lang w:val="uk-UA"/>
        </w:rPr>
        <w:t xml:space="preserve"> </w:t>
      </w:r>
      <w:r w:rsidRPr="007F49B0">
        <w:rPr>
          <w:color w:val="000000" w:themeColor="text1"/>
          <w:u w:val="single"/>
          <w:lang w:val="en-GB"/>
        </w:rPr>
        <w:t>retention</w:t>
      </w:r>
      <w:r w:rsidRPr="007F49B0">
        <w:rPr>
          <w:color w:val="000000" w:themeColor="text1"/>
          <w:u w:val="single"/>
          <w:lang w:val="uk-UA"/>
        </w:rPr>
        <w:t xml:space="preserve"> / Економія енергії та зберігання тепла </w:t>
      </w:r>
    </w:p>
    <w:p w14:paraId="40636E07" w14:textId="77777777" w:rsidR="00605DE8" w:rsidRPr="007F49B0" w:rsidRDefault="00605DE8" w:rsidP="00605DE8">
      <w:pPr>
        <w:jc w:val="both"/>
        <w:outlineLvl w:val="0"/>
        <w:rPr>
          <w:color w:val="000000" w:themeColor="text1"/>
          <w:lang w:val="uk-UA"/>
        </w:rPr>
      </w:pPr>
      <w:r w:rsidRPr="007F49B0">
        <w:rPr>
          <w:color w:val="000000" w:themeColor="text1"/>
          <w:lang w:val="en-GB"/>
        </w:rPr>
        <w:t>Buildings and their heating, cooling, lighting and ventilation installations must be designed and built in such a way that the amount of energy they require in use shall be low, when account is taken of the occupants and of the climatic conditions of the location.</w:t>
      </w:r>
      <w:r w:rsidRPr="007F49B0">
        <w:rPr>
          <w:color w:val="000000" w:themeColor="text1"/>
          <w:sz w:val="22"/>
          <w:szCs w:val="22"/>
          <w:lang w:val="en-GB"/>
        </w:rPr>
        <w:t xml:space="preserve"> </w:t>
      </w:r>
      <w:r w:rsidRPr="007F49B0">
        <w:rPr>
          <w:color w:val="000000" w:themeColor="text1"/>
          <w:lang w:val="uk-UA"/>
        </w:rPr>
        <w:t>The building shall be built in such a way to achieve a specific energy consumption (kWh/m2/a) of at least 10% lower than the minimum requirements for new buildings stated in DBN V.2.6-31:2021.</w:t>
      </w:r>
      <w:r w:rsidRPr="007F49B0">
        <w:rPr>
          <w:color w:val="000000" w:themeColor="text1"/>
          <w:sz w:val="22"/>
          <w:szCs w:val="22"/>
          <w:lang w:val="en-GB"/>
        </w:rPr>
        <w:t xml:space="preserve"> </w:t>
      </w:r>
      <w:r w:rsidRPr="007F49B0">
        <w:rPr>
          <w:color w:val="000000" w:themeColor="text1"/>
          <w:lang w:val="en-GB"/>
        </w:rPr>
        <w:t>Buildings must also be energy-efficient, using as little energy as possible during their construction and dismantling.</w:t>
      </w:r>
      <w:r w:rsidRPr="007F49B0">
        <w:rPr>
          <w:color w:val="000000" w:themeColor="text1"/>
          <w:lang w:val="uk-UA"/>
        </w:rPr>
        <w:t xml:space="preserve"> / </w:t>
      </w:r>
    </w:p>
    <w:p w14:paraId="4180E021" w14:textId="77777777" w:rsidR="00605DE8" w:rsidRPr="007F49B0" w:rsidRDefault="00605DE8" w:rsidP="00605DE8">
      <w:pPr>
        <w:jc w:val="both"/>
        <w:outlineLvl w:val="0"/>
        <w:rPr>
          <w:color w:val="000000" w:themeColor="text1"/>
          <w:lang w:val="uk-UA"/>
        </w:rPr>
      </w:pPr>
      <w:r w:rsidRPr="007F49B0">
        <w:rPr>
          <w:color w:val="000000" w:themeColor="text1"/>
          <w:lang w:val="uk-UA"/>
        </w:rPr>
        <w:t>Будівельні споруди та їх устаткування для опалення, охолодження, освітлення та вентиляції повинні бути спроектовані та побудовані таким чином, щоб кількість енергії, яку вони потребують, була низькою, враховуючи мешканців та кліматичні умови місця розташування. Будівля повинна бути побудована таким чином, щоб досягти конкретного споживання енергії (кВт/год/м2/а) щонайменше на 10% нижче, ніж мінімальні вимоги до нових будівель, зазначених у ДБН В.2.6-31: 2021. Будівельні споруди також повинні бути енергоефективними, використовувати якомога менше енергії під час їх будівництва та демонтажу.</w:t>
      </w:r>
    </w:p>
    <w:p w14:paraId="082326D0" w14:textId="77777777" w:rsidR="00605DE8" w:rsidRPr="007F49B0" w:rsidRDefault="00605DE8" w:rsidP="00605DE8">
      <w:pPr>
        <w:jc w:val="both"/>
        <w:outlineLvl w:val="0"/>
        <w:rPr>
          <w:color w:val="000000" w:themeColor="text1"/>
          <w:u w:val="single"/>
          <w:lang w:val="uk-UA"/>
        </w:rPr>
      </w:pPr>
    </w:p>
    <w:p w14:paraId="47949E5A" w14:textId="77777777" w:rsidR="00605DE8" w:rsidRPr="007F49B0" w:rsidRDefault="00605DE8" w:rsidP="00605DE8">
      <w:pPr>
        <w:jc w:val="both"/>
        <w:outlineLvl w:val="0"/>
        <w:rPr>
          <w:color w:val="000000" w:themeColor="text1"/>
          <w:u w:val="single"/>
          <w:lang w:val="uk-UA"/>
        </w:rPr>
      </w:pPr>
      <w:r w:rsidRPr="007F49B0">
        <w:rPr>
          <w:color w:val="000000" w:themeColor="text1"/>
          <w:u w:val="single"/>
          <w:lang w:val="en-GB"/>
        </w:rPr>
        <w:t xml:space="preserve">Sustainable use of natural resources </w:t>
      </w:r>
      <w:r w:rsidRPr="007F49B0">
        <w:rPr>
          <w:color w:val="000000" w:themeColor="text1"/>
          <w:u w:val="single"/>
          <w:lang w:val="uk-UA"/>
        </w:rPr>
        <w:t>/ Стале використання природних ресурсів</w:t>
      </w:r>
    </w:p>
    <w:p w14:paraId="2B8BC3A7" w14:textId="77777777" w:rsidR="00605DE8" w:rsidRPr="007F49B0" w:rsidRDefault="00605DE8" w:rsidP="00605DE8">
      <w:pPr>
        <w:jc w:val="both"/>
        <w:outlineLvl w:val="0"/>
        <w:rPr>
          <w:color w:val="000000" w:themeColor="text1"/>
          <w:lang w:val="en-GB"/>
        </w:rPr>
      </w:pPr>
      <w:r w:rsidRPr="007F49B0">
        <w:rPr>
          <w:color w:val="000000" w:themeColor="text1"/>
          <w:lang w:val="en-GB"/>
        </w:rPr>
        <w:t>Buildings must be designed, built and demolished in such a way that the use of natural resources is sustainable and in particular ensure the following:</w:t>
      </w:r>
    </w:p>
    <w:p w14:paraId="2BDDB928" w14:textId="77777777" w:rsidR="00605DE8" w:rsidRPr="007F49B0" w:rsidRDefault="00605DE8" w:rsidP="00605DE8">
      <w:pPr>
        <w:pStyle w:val="af1"/>
        <w:numPr>
          <w:ilvl w:val="0"/>
          <w:numId w:val="71"/>
        </w:numPr>
        <w:jc w:val="both"/>
        <w:outlineLvl w:val="0"/>
        <w:rPr>
          <w:color w:val="000000" w:themeColor="text1"/>
          <w:lang w:val="en-GB"/>
        </w:rPr>
      </w:pPr>
      <w:r w:rsidRPr="007F49B0">
        <w:rPr>
          <w:color w:val="000000" w:themeColor="text1"/>
          <w:lang w:val="en-GB"/>
        </w:rPr>
        <w:t xml:space="preserve">reuse or recyclability of the construction works, their materials and parts after demolition; </w:t>
      </w:r>
    </w:p>
    <w:p w14:paraId="7415050D" w14:textId="77777777" w:rsidR="00605DE8" w:rsidRPr="007F49B0" w:rsidRDefault="00605DE8" w:rsidP="00605DE8">
      <w:pPr>
        <w:pStyle w:val="af1"/>
        <w:numPr>
          <w:ilvl w:val="0"/>
          <w:numId w:val="71"/>
        </w:numPr>
        <w:jc w:val="both"/>
        <w:outlineLvl w:val="0"/>
        <w:rPr>
          <w:color w:val="000000" w:themeColor="text1"/>
          <w:lang w:val="en-GB"/>
        </w:rPr>
      </w:pPr>
      <w:r w:rsidRPr="007F49B0">
        <w:rPr>
          <w:color w:val="000000" w:themeColor="text1"/>
          <w:lang w:val="en-GB"/>
        </w:rPr>
        <w:t xml:space="preserve">durability of the construction works; </w:t>
      </w:r>
    </w:p>
    <w:p w14:paraId="656FB589" w14:textId="77777777" w:rsidR="00605DE8" w:rsidRPr="007F49B0" w:rsidRDefault="00605DE8" w:rsidP="00605DE8">
      <w:pPr>
        <w:pStyle w:val="af1"/>
        <w:numPr>
          <w:ilvl w:val="0"/>
          <w:numId w:val="71"/>
        </w:numPr>
        <w:jc w:val="both"/>
        <w:outlineLvl w:val="0"/>
        <w:rPr>
          <w:color w:val="000000" w:themeColor="text1"/>
          <w:lang w:val="en-GB"/>
        </w:rPr>
      </w:pPr>
      <w:r w:rsidRPr="007F49B0">
        <w:rPr>
          <w:color w:val="000000" w:themeColor="text1"/>
          <w:lang w:val="en-GB"/>
        </w:rPr>
        <w:t>use of environmentally compatible raw and secondary materials in the construction works.</w:t>
      </w:r>
      <w:r w:rsidRPr="007F49B0">
        <w:rPr>
          <w:color w:val="000000" w:themeColor="text1"/>
          <w:lang w:val="uk-UA"/>
        </w:rPr>
        <w:t xml:space="preserve"> / </w:t>
      </w:r>
    </w:p>
    <w:p w14:paraId="099445AE" w14:textId="77777777" w:rsidR="00605DE8" w:rsidRPr="007F49B0" w:rsidRDefault="00605DE8" w:rsidP="00605DE8">
      <w:pPr>
        <w:jc w:val="both"/>
        <w:outlineLvl w:val="0"/>
        <w:rPr>
          <w:color w:val="000000" w:themeColor="text1"/>
          <w:lang w:val="uk-UA"/>
        </w:rPr>
      </w:pPr>
      <w:r w:rsidRPr="007F49B0">
        <w:rPr>
          <w:color w:val="000000" w:themeColor="text1"/>
          <w:lang w:val="uk-UA"/>
        </w:rPr>
        <w:t>Будівельні споруди повинні бути спроектовані, побудовані та знесені таким чином, щоб використання природних ресурсів було сталим і, зокрема, забезпечувало наступне:</w:t>
      </w:r>
    </w:p>
    <w:p w14:paraId="1841CFD2" w14:textId="77777777" w:rsidR="00605DE8" w:rsidRPr="007F49B0" w:rsidRDefault="00605DE8" w:rsidP="00605DE8">
      <w:pPr>
        <w:pStyle w:val="af1"/>
        <w:numPr>
          <w:ilvl w:val="0"/>
          <w:numId w:val="78"/>
        </w:numPr>
        <w:jc w:val="both"/>
        <w:outlineLvl w:val="0"/>
        <w:rPr>
          <w:color w:val="000000" w:themeColor="text1"/>
          <w:lang w:val="uk-UA"/>
        </w:rPr>
      </w:pPr>
      <w:r w:rsidRPr="007F49B0">
        <w:rPr>
          <w:color w:val="000000" w:themeColor="text1"/>
          <w:lang w:val="uk-UA"/>
        </w:rPr>
        <w:t>можливість повторного використання або переробки будівельних робіт, їх матеріалів і частин після знесення;</w:t>
      </w:r>
    </w:p>
    <w:p w14:paraId="2FCE7A31" w14:textId="77777777" w:rsidR="00605DE8" w:rsidRPr="007F49B0" w:rsidRDefault="00605DE8" w:rsidP="00605DE8">
      <w:pPr>
        <w:pStyle w:val="af1"/>
        <w:numPr>
          <w:ilvl w:val="0"/>
          <w:numId w:val="78"/>
        </w:numPr>
        <w:jc w:val="both"/>
        <w:outlineLvl w:val="0"/>
        <w:rPr>
          <w:color w:val="000000" w:themeColor="text1"/>
          <w:lang w:val="uk-UA"/>
        </w:rPr>
      </w:pPr>
      <w:r w:rsidRPr="007F49B0">
        <w:rPr>
          <w:color w:val="000000" w:themeColor="text1"/>
          <w:lang w:val="uk-UA"/>
        </w:rPr>
        <w:t>довговічність будівельних робіт;</w:t>
      </w:r>
    </w:p>
    <w:p w14:paraId="1F32678B" w14:textId="77777777" w:rsidR="00605DE8" w:rsidRPr="007F49B0" w:rsidRDefault="00605DE8" w:rsidP="00605DE8">
      <w:pPr>
        <w:pStyle w:val="af1"/>
        <w:numPr>
          <w:ilvl w:val="0"/>
          <w:numId w:val="78"/>
        </w:numPr>
        <w:jc w:val="both"/>
        <w:outlineLvl w:val="0"/>
        <w:rPr>
          <w:color w:val="000000" w:themeColor="text1"/>
          <w:lang w:val="uk-UA"/>
        </w:rPr>
      </w:pPr>
      <w:r w:rsidRPr="007F49B0">
        <w:rPr>
          <w:color w:val="000000" w:themeColor="text1"/>
          <w:lang w:val="uk-UA"/>
        </w:rPr>
        <w:t>використання екологічно сумісної сировини та вторинних матеріалів у будівельних роботах</w:t>
      </w:r>
      <w:r w:rsidRPr="007F49B0">
        <w:rPr>
          <w:color w:val="000000" w:themeColor="text1"/>
          <w:lang w:val="ru-RU"/>
        </w:rPr>
        <w:t>.</w:t>
      </w:r>
    </w:p>
    <w:p w14:paraId="6BBB0CBF" w14:textId="77777777" w:rsidR="00605DE8" w:rsidRPr="007F49B0" w:rsidRDefault="00605DE8" w:rsidP="00605DE8">
      <w:pPr>
        <w:jc w:val="both"/>
        <w:outlineLvl w:val="0"/>
        <w:rPr>
          <w:color w:val="000000" w:themeColor="text1"/>
          <w:sz w:val="22"/>
          <w:szCs w:val="22"/>
          <w:lang w:val="ru-RU"/>
        </w:rPr>
      </w:pPr>
    </w:p>
    <w:p w14:paraId="01E4DFA5" w14:textId="77777777" w:rsidR="00605DE8" w:rsidRPr="007F49B0" w:rsidRDefault="00605DE8" w:rsidP="00605DE8">
      <w:pPr>
        <w:jc w:val="both"/>
        <w:outlineLvl w:val="0"/>
        <w:rPr>
          <w:b/>
          <w:bCs/>
          <w:color w:val="000000" w:themeColor="text1"/>
          <w:sz w:val="22"/>
          <w:szCs w:val="22"/>
          <w:lang w:val="uk-UA"/>
        </w:rPr>
      </w:pPr>
      <w:r w:rsidRPr="007F49B0">
        <w:rPr>
          <w:b/>
          <w:bCs/>
          <w:color w:val="000000" w:themeColor="text1"/>
          <w:sz w:val="22"/>
          <w:szCs w:val="22"/>
          <w:lang w:val="en-GB"/>
        </w:rPr>
        <w:t xml:space="preserve">Requirements to Construction materials / </w:t>
      </w:r>
      <w:r w:rsidRPr="007F49B0">
        <w:rPr>
          <w:b/>
          <w:bCs/>
          <w:color w:val="000000" w:themeColor="text1"/>
          <w:sz w:val="22"/>
          <w:szCs w:val="22"/>
          <w:lang w:val="uk-UA"/>
        </w:rPr>
        <w:t>Вимоги до будівельних матеріалів</w:t>
      </w:r>
    </w:p>
    <w:p w14:paraId="446471EA" w14:textId="77777777" w:rsidR="00605DE8" w:rsidRPr="007F49B0" w:rsidRDefault="00605DE8" w:rsidP="00605DE8">
      <w:pPr>
        <w:jc w:val="both"/>
        <w:outlineLvl w:val="0"/>
        <w:rPr>
          <w:color w:val="000000" w:themeColor="text1"/>
          <w:sz w:val="22"/>
          <w:szCs w:val="22"/>
          <w:u w:val="single"/>
          <w:lang w:val="en-GB"/>
        </w:rPr>
      </w:pPr>
    </w:p>
    <w:p w14:paraId="5C7307F5" w14:textId="77777777" w:rsidR="00605DE8" w:rsidRPr="007F49B0" w:rsidRDefault="00605DE8" w:rsidP="00605DE8">
      <w:pPr>
        <w:jc w:val="both"/>
        <w:outlineLvl w:val="0"/>
        <w:rPr>
          <w:color w:val="000000" w:themeColor="text1"/>
          <w:lang w:val="en-GB"/>
        </w:rPr>
      </w:pPr>
      <w:r w:rsidRPr="007F49B0">
        <w:rPr>
          <w:color w:val="000000" w:themeColor="text1"/>
          <w:lang w:val="en-GB"/>
        </w:rPr>
        <w:t xml:space="preserve">It is </w:t>
      </w:r>
      <w:r w:rsidRPr="007F49B0">
        <w:rPr>
          <w:b/>
          <w:bCs/>
          <w:color w:val="000000" w:themeColor="text1"/>
          <w:lang w:val="en-GB"/>
        </w:rPr>
        <w:t>not allowed</w:t>
      </w:r>
      <w:r w:rsidRPr="007F49B0">
        <w:rPr>
          <w:color w:val="000000" w:themeColor="text1"/>
          <w:lang w:val="en-GB"/>
        </w:rPr>
        <w:t xml:space="preserve"> to use </w:t>
      </w:r>
    </w:p>
    <w:p w14:paraId="44052CB4" w14:textId="77777777" w:rsidR="00605DE8" w:rsidRPr="007F49B0" w:rsidRDefault="00605DE8" w:rsidP="00605DE8">
      <w:pPr>
        <w:pStyle w:val="af1"/>
        <w:numPr>
          <w:ilvl w:val="0"/>
          <w:numId w:val="66"/>
        </w:numPr>
        <w:jc w:val="both"/>
        <w:outlineLvl w:val="0"/>
        <w:rPr>
          <w:color w:val="000000" w:themeColor="text1"/>
          <w:lang w:val="en-GB"/>
        </w:rPr>
      </w:pPr>
      <w:r w:rsidRPr="007F49B0">
        <w:rPr>
          <w:color w:val="000000" w:themeColor="text1"/>
          <w:lang w:val="en-GB"/>
        </w:rPr>
        <w:t>the materials included to the “Red List” of Construction materials</w:t>
      </w:r>
      <w:r w:rsidRPr="007F49B0">
        <w:rPr>
          <w:rStyle w:val="afc"/>
          <w:color w:val="000000" w:themeColor="text1"/>
          <w:lang w:val="en-GB"/>
        </w:rPr>
        <w:footnoteReference w:id="7"/>
      </w:r>
      <w:r w:rsidRPr="007F49B0">
        <w:rPr>
          <w:color w:val="000000" w:themeColor="text1"/>
          <w:lang w:val="uk-UA"/>
        </w:rPr>
        <w:t>;</w:t>
      </w:r>
    </w:p>
    <w:p w14:paraId="1590C20C" w14:textId="77777777" w:rsidR="00605DE8" w:rsidRPr="007F49B0" w:rsidRDefault="00605DE8" w:rsidP="00605DE8">
      <w:pPr>
        <w:pStyle w:val="af1"/>
        <w:numPr>
          <w:ilvl w:val="0"/>
          <w:numId w:val="66"/>
        </w:numPr>
        <w:jc w:val="both"/>
        <w:outlineLvl w:val="0"/>
        <w:rPr>
          <w:color w:val="000000" w:themeColor="text1"/>
          <w:lang w:val="en-GB"/>
        </w:rPr>
      </w:pPr>
      <w:r w:rsidRPr="007F49B0">
        <w:rPr>
          <w:color w:val="000000" w:themeColor="text1"/>
          <w:lang w:val="en-GB"/>
        </w:rPr>
        <w:t>fluorine gases (SF6, PFC) in the windows construction. There is a need to use argon (xenon) or vacuum;</w:t>
      </w:r>
    </w:p>
    <w:p w14:paraId="6D70F2DD" w14:textId="77777777" w:rsidR="00605DE8" w:rsidRPr="007F49B0" w:rsidRDefault="00605DE8" w:rsidP="00605DE8">
      <w:pPr>
        <w:pStyle w:val="af1"/>
        <w:numPr>
          <w:ilvl w:val="0"/>
          <w:numId w:val="66"/>
        </w:numPr>
        <w:jc w:val="both"/>
        <w:outlineLvl w:val="0"/>
        <w:rPr>
          <w:color w:val="000000" w:themeColor="text1"/>
          <w:lang w:val="en-GB"/>
        </w:rPr>
      </w:pPr>
      <w:r w:rsidRPr="007F49B0">
        <w:rPr>
          <w:color w:val="000000" w:themeColor="text1"/>
          <w:lang w:val="en-GB"/>
        </w:rPr>
        <w:t>asbestos material. /</w:t>
      </w:r>
    </w:p>
    <w:p w14:paraId="21220472" w14:textId="77777777" w:rsidR="00605DE8" w:rsidRPr="007F49B0" w:rsidRDefault="00605DE8" w:rsidP="00605DE8">
      <w:pPr>
        <w:contextualSpacing/>
        <w:jc w:val="both"/>
        <w:outlineLvl w:val="0"/>
        <w:rPr>
          <w:color w:val="000000" w:themeColor="text1"/>
          <w:lang w:val="uk-UA"/>
        </w:rPr>
      </w:pPr>
      <w:r w:rsidRPr="007F49B0">
        <w:rPr>
          <w:b/>
          <w:bCs/>
          <w:color w:val="000000" w:themeColor="text1"/>
          <w:lang w:val="uk-UA"/>
        </w:rPr>
        <w:t>Не допускається</w:t>
      </w:r>
      <w:r w:rsidRPr="007F49B0">
        <w:rPr>
          <w:color w:val="000000" w:themeColor="text1"/>
          <w:lang w:val="uk-UA"/>
        </w:rPr>
        <w:t xml:space="preserve"> використання </w:t>
      </w:r>
    </w:p>
    <w:p w14:paraId="31113C24" w14:textId="77777777" w:rsidR="00605DE8" w:rsidRPr="007F49B0" w:rsidRDefault="00605DE8" w:rsidP="00605DE8">
      <w:pPr>
        <w:pStyle w:val="af1"/>
        <w:numPr>
          <w:ilvl w:val="0"/>
          <w:numId w:val="70"/>
        </w:numPr>
        <w:jc w:val="both"/>
        <w:outlineLvl w:val="0"/>
        <w:rPr>
          <w:color w:val="000000" w:themeColor="text1"/>
          <w:lang w:val="uk-UA"/>
        </w:rPr>
      </w:pPr>
      <w:r w:rsidRPr="007F49B0">
        <w:rPr>
          <w:color w:val="000000" w:themeColor="text1"/>
          <w:lang w:val="uk-UA"/>
        </w:rPr>
        <w:t>матеріалів, внесених у «Червоний список Будівельних матеріалів» ;</w:t>
      </w:r>
    </w:p>
    <w:p w14:paraId="7D3D09CA" w14:textId="77777777" w:rsidR="00605DE8" w:rsidRPr="007F49B0" w:rsidRDefault="00605DE8" w:rsidP="00605DE8">
      <w:pPr>
        <w:pStyle w:val="af1"/>
        <w:numPr>
          <w:ilvl w:val="0"/>
          <w:numId w:val="70"/>
        </w:numPr>
        <w:jc w:val="both"/>
        <w:outlineLvl w:val="0"/>
        <w:rPr>
          <w:color w:val="000000" w:themeColor="text1"/>
          <w:lang w:val="uk-UA"/>
        </w:rPr>
      </w:pPr>
      <w:r w:rsidRPr="007F49B0">
        <w:rPr>
          <w:color w:val="000000" w:themeColor="text1"/>
          <w:lang w:val="uk-UA"/>
        </w:rPr>
        <w:t>газів фтору (SF6, PFC) в конструкції вікон. Використовувати аргон (ксенон) або вакуум;</w:t>
      </w:r>
    </w:p>
    <w:p w14:paraId="29AD8CFC" w14:textId="77777777" w:rsidR="00605DE8" w:rsidRPr="007F49B0" w:rsidRDefault="00605DE8" w:rsidP="00605DE8">
      <w:pPr>
        <w:pStyle w:val="af1"/>
        <w:numPr>
          <w:ilvl w:val="0"/>
          <w:numId w:val="70"/>
        </w:numPr>
        <w:jc w:val="both"/>
        <w:outlineLvl w:val="0"/>
        <w:rPr>
          <w:color w:val="000000" w:themeColor="text1"/>
          <w:lang w:val="uk-UA"/>
        </w:rPr>
      </w:pPr>
      <w:r w:rsidRPr="007F49B0">
        <w:rPr>
          <w:color w:val="000000" w:themeColor="text1"/>
          <w:lang w:val="uk-UA"/>
        </w:rPr>
        <w:t>матеріалів з вмістом азбесту.</w:t>
      </w:r>
    </w:p>
    <w:p w14:paraId="02066A1B" w14:textId="77777777" w:rsidR="00605DE8" w:rsidRPr="007F49B0" w:rsidRDefault="00605DE8" w:rsidP="00605DE8">
      <w:pPr>
        <w:jc w:val="both"/>
        <w:outlineLvl w:val="0"/>
        <w:rPr>
          <w:color w:val="000000" w:themeColor="text1"/>
          <w:sz w:val="22"/>
          <w:szCs w:val="22"/>
          <w:lang w:val="en-GB"/>
        </w:rPr>
      </w:pPr>
    </w:p>
    <w:p w14:paraId="4B213705" w14:textId="77777777" w:rsidR="00605DE8" w:rsidRPr="007F49B0" w:rsidRDefault="00605DE8" w:rsidP="00605DE8">
      <w:pPr>
        <w:rPr>
          <w:color w:val="000000" w:themeColor="text1"/>
        </w:rPr>
      </w:pPr>
      <w:r w:rsidRPr="007F49B0">
        <w:rPr>
          <w:color w:val="000000" w:themeColor="text1"/>
          <w:lang w:val="en-US"/>
        </w:rPr>
        <w:t>U</w:t>
      </w:r>
      <w:r w:rsidRPr="007F49B0">
        <w:rPr>
          <w:color w:val="000000" w:themeColor="text1"/>
        </w:rPr>
        <w:t xml:space="preserve">se </w:t>
      </w:r>
      <w:r w:rsidRPr="007F49B0">
        <w:rPr>
          <w:color w:val="000000" w:themeColor="text1"/>
          <w:lang w:val="en-US"/>
        </w:rPr>
        <w:t xml:space="preserve">of </w:t>
      </w:r>
      <w:r w:rsidRPr="007F49B0">
        <w:rPr>
          <w:color w:val="000000" w:themeColor="text1"/>
        </w:rPr>
        <w:t>expanded polystyrene (EPS) as facade insulation material</w:t>
      </w:r>
      <w:r w:rsidRPr="007F49B0">
        <w:rPr>
          <w:color w:val="000000" w:themeColor="text1"/>
          <w:lang w:val="en-US"/>
        </w:rPr>
        <w:t xml:space="preserve"> is possible only under </w:t>
      </w:r>
      <w:r w:rsidRPr="007F49B0">
        <w:rPr>
          <w:color w:val="000000" w:themeColor="text1"/>
        </w:rPr>
        <w:t>following conditions:</w:t>
      </w:r>
    </w:p>
    <w:p w14:paraId="544890E9" w14:textId="77777777" w:rsidR="00605DE8" w:rsidRPr="007F49B0" w:rsidRDefault="00605DE8" w:rsidP="00605DE8">
      <w:pPr>
        <w:ind w:firstLine="426"/>
        <w:rPr>
          <w:color w:val="000000" w:themeColor="text1"/>
        </w:rPr>
      </w:pPr>
      <w:r w:rsidRPr="007F49B0">
        <w:rPr>
          <w:color w:val="000000" w:themeColor="text1"/>
          <w:lang w:val="en-US"/>
        </w:rPr>
        <w:t>(a)</w:t>
      </w:r>
      <w:r w:rsidRPr="007F49B0">
        <w:rPr>
          <w:color w:val="000000" w:themeColor="text1"/>
        </w:rPr>
        <w:t xml:space="preserve"> it is necessary to comply with the requirements for ensuring the appropriate fire safety class of fencing structures, including DBN B.2.6-33:2018 and DBN B1.1-7 at the stage of design and implementation;</w:t>
      </w:r>
    </w:p>
    <w:p w14:paraId="7EEC202B" w14:textId="77777777" w:rsidR="00605DE8" w:rsidRPr="007F49B0" w:rsidRDefault="00605DE8" w:rsidP="00605DE8">
      <w:pPr>
        <w:ind w:firstLine="426"/>
        <w:rPr>
          <w:color w:val="000000" w:themeColor="text1"/>
        </w:rPr>
      </w:pPr>
      <w:r w:rsidRPr="007F49B0">
        <w:rPr>
          <w:color w:val="000000" w:themeColor="text1"/>
        </w:rPr>
        <w:t>(b) raw materials for EPS production, as well as ready-made insulating plates made of polystyrene foam, must not contain the following substances:</w:t>
      </w:r>
    </w:p>
    <w:p w14:paraId="439B168B" w14:textId="77777777" w:rsidR="00605DE8" w:rsidRPr="007F49B0" w:rsidRDefault="00605DE8" w:rsidP="00605DE8">
      <w:pPr>
        <w:ind w:firstLine="426"/>
        <w:rPr>
          <w:color w:val="000000" w:themeColor="text1"/>
        </w:rPr>
      </w:pPr>
      <w:r w:rsidRPr="007F49B0">
        <w:rPr>
          <w:color w:val="000000" w:themeColor="text1"/>
        </w:rPr>
        <w:t>- HBCD (hexabromocyclododecane), a flame retardant prohibited for use in the EU countries;</w:t>
      </w:r>
    </w:p>
    <w:p w14:paraId="2FBCB554" w14:textId="77777777" w:rsidR="00605DE8" w:rsidRPr="007F49B0" w:rsidRDefault="00605DE8" w:rsidP="00605DE8">
      <w:pPr>
        <w:ind w:firstLine="426"/>
        <w:rPr>
          <w:color w:val="000000" w:themeColor="text1"/>
        </w:rPr>
      </w:pPr>
      <w:r w:rsidRPr="007F49B0">
        <w:rPr>
          <w:color w:val="000000" w:themeColor="text1"/>
        </w:rPr>
        <w:t>- PBDE (Aromatic brominated flame retardants such as polybrominated diphenyl ethers), a flame retardant prohibited for use in the EU countries.</w:t>
      </w:r>
    </w:p>
    <w:p w14:paraId="75852164" w14:textId="77777777" w:rsidR="00605DE8" w:rsidRPr="007F49B0" w:rsidRDefault="00605DE8" w:rsidP="00605DE8">
      <w:pPr>
        <w:jc w:val="both"/>
        <w:outlineLvl w:val="0"/>
        <w:rPr>
          <w:color w:val="000000" w:themeColor="text1"/>
        </w:rPr>
      </w:pPr>
      <w:r w:rsidRPr="007F49B0">
        <w:rPr>
          <w:color w:val="000000" w:themeColor="text1"/>
        </w:rPr>
        <w:t>Fulfillment of this requirement must be confirmed by relevant manufacturer's certificate. /</w:t>
      </w:r>
    </w:p>
    <w:p w14:paraId="0F5EFD48" w14:textId="77777777" w:rsidR="00605DE8" w:rsidRPr="007F49B0" w:rsidRDefault="00605DE8" w:rsidP="00605DE8">
      <w:pPr>
        <w:jc w:val="both"/>
        <w:outlineLvl w:val="0"/>
        <w:rPr>
          <w:color w:val="000000" w:themeColor="text1"/>
          <w:lang w:val="ru-RU"/>
        </w:rPr>
      </w:pPr>
      <w:r w:rsidRPr="007F49B0">
        <w:rPr>
          <w:color w:val="000000" w:themeColor="text1"/>
          <w:lang w:val="ru-RU"/>
        </w:rPr>
        <w:t>Використання пінополістиролу (ППС) в якості утеплювача фасаду можливе лише за таких умов:</w:t>
      </w:r>
    </w:p>
    <w:p w14:paraId="4A2761B0"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w:t>
      </w:r>
      <w:r w:rsidRPr="007F49B0">
        <w:rPr>
          <w:color w:val="000000" w:themeColor="text1"/>
          <w:lang w:val="en-GB"/>
        </w:rPr>
        <w:t>a</w:t>
      </w:r>
      <w:r w:rsidRPr="007F49B0">
        <w:rPr>
          <w:color w:val="000000" w:themeColor="text1"/>
          <w:lang w:val="ru-RU"/>
        </w:rPr>
        <w:t>) на етапі проектування та реалізації необхідно дотримуватись вимог щодо забезпечення відповідного класу пожежної безпеки огороджувальних конструкцій, у тому числі ДБН В.2.6-33:2018 та ДБН В1.1-7;</w:t>
      </w:r>
    </w:p>
    <w:p w14:paraId="63DB6F0F"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w:t>
      </w:r>
      <w:r w:rsidRPr="007F49B0">
        <w:rPr>
          <w:color w:val="000000" w:themeColor="text1"/>
          <w:lang w:val="en-GB"/>
        </w:rPr>
        <w:t>b</w:t>
      </w:r>
      <w:r w:rsidRPr="007F49B0">
        <w:rPr>
          <w:color w:val="000000" w:themeColor="text1"/>
          <w:lang w:val="ru-RU"/>
        </w:rPr>
        <w:t>) сировина для виробництва ППС, а також готові теплоізоляційні плити з пінополістиролу не повинні містити такі речовини:</w:t>
      </w:r>
    </w:p>
    <w:p w14:paraId="74406F48"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 xml:space="preserve">- </w:t>
      </w:r>
      <w:r w:rsidRPr="007F49B0">
        <w:rPr>
          <w:color w:val="000000" w:themeColor="text1"/>
          <w:lang w:val="en-GB"/>
        </w:rPr>
        <w:t>HBCD</w:t>
      </w:r>
      <w:r w:rsidRPr="007F49B0">
        <w:rPr>
          <w:color w:val="000000" w:themeColor="text1"/>
          <w:lang w:val="ru-RU"/>
        </w:rPr>
        <w:t xml:space="preserve"> (гексабромциклододекан), антипірен, заборонений до використання в країнах ЄС;</w:t>
      </w:r>
    </w:p>
    <w:p w14:paraId="66FA1F61" w14:textId="77777777" w:rsidR="00605DE8" w:rsidRPr="007F49B0" w:rsidRDefault="00605DE8" w:rsidP="00605DE8">
      <w:pPr>
        <w:ind w:firstLine="426"/>
        <w:jc w:val="both"/>
        <w:outlineLvl w:val="0"/>
        <w:rPr>
          <w:color w:val="000000" w:themeColor="text1"/>
          <w:lang w:val="ru-RU"/>
        </w:rPr>
      </w:pPr>
      <w:r w:rsidRPr="007F49B0">
        <w:rPr>
          <w:color w:val="000000" w:themeColor="text1"/>
          <w:lang w:val="ru-RU"/>
        </w:rPr>
        <w:t xml:space="preserve">- </w:t>
      </w:r>
      <w:r w:rsidRPr="007F49B0">
        <w:rPr>
          <w:color w:val="000000" w:themeColor="text1"/>
          <w:lang w:val="en-GB"/>
        </w:rPr>
        <w:t>PBDE</w:t>
      </w:r>
      <w:r w:rsidRPr="007F49B0">
        <w:rPr>
          <w:color w:val="000000" w:themeColor="text1"/>
          <w:lang w:val="ru-RU"/>
        </w:rPr>
        <w:t xml:space="preserve"> (ароматичні бромовані антипірени, такі як полібромовані дифенілові ефіри), антипірен, заборонений для використання в країнах ЄС.</w:t>
      </w:r>
    </w:p>
    <w:p w14:paraId="2492C0C1" w14:textId="77777777" w:rsidR="00605DE8" w:rsidRPr="007F49B0" w:rsidRDefault="00605DE8" w:rsidP="00605DE8">
      <w:pPr>
        <w:jc w:val="both"/>
        <w:outlineLvl w:val="0"/>
        <w:rPr>
          <w:color w:val="000000" w:themeColor="text1"/>
          <w:lang w:val="ru-RU"/>
        </w:rPr>
      </w:pPr>
      <w:r w:rsidRPr="007F49B0">
        <w:rPr>
          <w:color w:val="000000" w:themeColor="text1"/>
          <w:lang w:val="ru-RU"/>
        </w:rPr>
        <w:t>Виконання цієї вимоги повинно бути підтверджено відповідним сертифікатом виробника.</w:t>
      </w:r>
    </w:p>
    <w:p w14:paraId="2CF970E6" w14:textId="77777777" w:rsidR="00605DE8" w:rsidRPr="007F49B0" w:rsidRDefault="00605DE8" w:rsidP="00605DE8">
      <w:pPr>
        <w:shd w:val="clear" w:color="auto" w:fill="FFFFFF"/>
        <w:jc w:val="both"/>
        <w:outlineLvl w:val="0"/>
        <w:rPr>
          <w:b/>
          <w:bCs/>
          <w:color w:val="000000" w:themeColor="text1"/>
          <w:sz w:val="22"/>
          <w:szCs w:val="22"/>
          <w:lang w:val="uk-UA"/>
        </w:rPr>
      </w:pPr>
    </w:p>
    <w:p w14:paraId="786CF7A6" w14:textId="77777777" w:rsidR="00605DE8" w:rsidRPr="007F49B0" w:rsidRDefault="00605DE8" w:rsidP="00605DE8">
      <w:pPr>
        <w:shd w:val="clear" w:color="auto" w:fill="FFFFFF"/>
        <w:jc w:val="both"/>
        <w:outlineLvl w:val="0"/>
        <w:rPr>
          <w:b/>
          <w:color w:val="000000" w:themeColor="text1"/>
          <w:sz w:val="22"/>
          <w:szCs w:val="22"/>
          <w:lang w:val="uk-UA"/>
        </w:rPr>
      </w:pPr>
      <w:r w:rsidRPr="007F49B0">
        <w:rPr>
          <w:b/>
          <w:bCs/>
          <w:color w:val="000000" w:themeColor="text1"/>
          <w:sz w:val="22"/>
          <w:szCs w:val="22"/>
          <w:lang w:val="en-GB"/>
        </w:rPr>
        <w:t>2</w:t>
      </w:r>
      <w:r w:rsidRPr="007F49B0">
        <w:rPr>
          <w:b/>
          <w:color w:val="000000" w:themeColor="text1"/>
          <w:sz w:val="22"/>
          <w:szCs w:val="22"/>
          <w:lang w:val="en-GB"/>
        </w:rPr>
        <w:t>.4. Financial reporting</w:t>
      </w:r>
    </w:p>
    <w:p w14:paraId="0765A22E" w14:textId="77777777" w:rsidR="00605DE8" w:rsidRPr="007F49B0" w:rsidRDefault="00605DE8" w:rsidP="00605DE8">
      <w:pPr>
        <w:shd w:val="clear" w:color="auto" w:fill="FFFFFF"/>
        <w:jc w:val="both"/>
        <w:outlineLvl w:val="0"/>
        <w:rPr>
          <w:b/>
          <w:color w:val="000000" w:themeColor="text1"/>
          <w:sz w:val="22"/>
          <w:szCs w:val="22"/>
          <w:lang w:val="uk-UA"/>
        </w:rPr>
      </w:pPr>
      <w:r w:rsidRPr="007F49B0">
        <w:rPr>
          <w:b/>
          <w:color w:val="000000" w:themeColor="text1"/>
          <w:sz w:val="22"/>
          <w:szCs w:val="22"/>
          <w:lang w:val="en-GB"/>
        </w:rPr>
        <w:t xml:space="preserve">2.4. </w:t>
      </w:r>
      <w:r w:rsidRPr="007F49B0">
        <w:rPr>
          <w:b/>
          <w:color w:val="000000" w:themeColor="text1"/>
          <w:sz w:val="22"/>
          <w:szCs w:val="22"/>
        </w:rPr>
        <w:t>Фінансова</w:t>
      </w:r>
      <w:r w:rsidRPr="007F49B0">
        <w:rPr>
          <w:b/>
          <w:color w:val="000000" w:themeColor="text1"/>
          <w:sz w:val="22"/>
          <w:szCs w:val="22"/>
          <w:lang w:val="en-GB"/>
        </w:rPr>
        <w:t xml:space="preserve"> </w:t>
      </w:r>
      <w:r w:rsidRPr="007F49B0">
        <w:rPr>
          <w:b/>
          <w:color w:val="000000" w:themeColor="text1"/>
          <w:sz w:val="22"/>
          <w:szCs w:val="22"/>
        </w:rPr>
        <w:t>звітність</w:t>
      </w:r>
    </w:p>
    <w:p w14:paraId="610B7063" w14:textId="77777777" w:rsidR="00605DE8" w:rsidRPr="007F49B0" w:rsidRDefault="00605DE8" w:rsidP="00605DE8">
      <w:pPr>
        <w:shd w:val="clear" w:color="auto" w:fill="FFFFFF"/>
        <w:tabs>
          <w:tab w:val="left" w:pos="8100"/>
        </w:tabs>
        <w:spacing w:before="120"/>
        <w:ind w:left="18" w:right="7"/>
        <w:jc w:val="both"/>
        <w:rPr>
          <w:color w:val="000000" w:themeColor="text1"/>
          <w:lang w:val="en-GB"/>
        </w:rPr>
      </w:pPr>
      <w:r w:rsidRPr="007F49B0">
        <w:rPr>
          <w:color w:val="000000" w:themeColor="text1"/>
          <w:lang w:val="en-GB"/>
        </w:rPr>
        <w:t>A financial report in the form of copies of the balance sheets, profit and loss statements and cash flow statements which the Grant Beneficiary has submitted to the State authorities in Ukraine, shall be sent to NEFCO, if requested by NEFCO, during</w:t>
      </w:r>
      <w:r w:rsidRPr="007F49B0">
        <w:rPr>
          <w:color w:val="000000" w:themeColor="text1"/>
          <w:lang w:val="uk-UA"/>
        </w:rPr>
        <w:t xml:space="preserve"> 5 </w:t>
      </w:r>
      <w:r w:rsidRPr="007F49B0">
        <w:rPr>
          <w:color w:val="000000" w:themeColor="text1"/>
          <w:lang w:val="en-US"/>
        </w:rPr>
        <w:t xml:space="preserve">years after completion </w:t>
      </w:r>
      <w:r w:rsidRPr="007F49B0">
        <w:rPr>
          <w:color w:val="000000" w:themeColor="text1"/>
          <w:lang w:val="en-GB"/>
        </w:rPr>
        <w:t>of the Project</w:t>
      </w:r>
      <w:r w:rsidRPr="007F49B0">
        <w:rPr>
          <w:color w:val="000000" w:themeColor="text1"/>
          <w:lang w:val="uk-UA"/>
        </w:rPr>
        <w:t>.</w:t>
      </w:r>
      <w:r w:rsidRPr="007F49B0">
        <w:rPr>
          <w:color w:val="000000" w:themeColor="text1"/>
          <w:lang w:val="en-GB"/>
        </w:rPr>
        <w:t xml:space="preserve"> / </w:t>
      </w:r>
    </w:p>
    <w:p w14:paraId="0EE37037" w14:textId="77777777" w:rsidR="00605DE8" w:rsidRPr="007F49B0" w:rsidRDefault="00605DE8" w:rsidP="00605DE8">
      <w:pPr>
        <w:jc w:val="both"/>
        <w:rPr>
          <w:b/>
          <w:color w:val="000000" w:themeColor="text1"/>
          <w:lang w:val="en-GB"/>
        </w:rPr>
      </w:pPr>
      <w:r w:rsidRPr="007F49B0">
        <w:rPr>
          <w:color w:val="000000" w:themeColor="text1"/>
        </w:rPr>
        <w:t>Фінансова</w:t>
      </w:r>
      <w:r w:rsidRPr="007F49B0">
        <w:rPr>
          <w:color w:val="000000" w:themeColor="text1"/>
          <w:lang w:val="en-GB"/>
        </w:rPr>
        <w:t xml:space="preserve"> </w:t>
      </w:r>
      <w:r w:rsidRPr="007F49B0">
        <w:rPr>
          <w:color w:val="000000" w:themeColor="text1"/>
        </w:rPr>
        <w:t>звітність</w:t>
      </w:r>
      <w:r w:rsidRPr="007F49B0">
        <w:rPr>
          <w:color w:val="000000" w:themeColor="text1"/>
          <w:lang w:val="en-GB"/>
        </w:rPr>
        <w:t xml:space="preserve"> </w:t>
      </w:r>
      <w:r w:rsidRPr="007F49B0">
        <w:rPr>
          <w:color w:val="000000" w:themeColor="text1"/>
        </w:rPr>
        <w:t>у</w:t>
      </w:r>
      <w:r w:rsidRPr="007F49B0">
        <w:rPr>
          <w:color w:val="000000" w:themeColor="text1"/>
          <w:lang w:val="en-GB"/>
        </w:rPr>
        <w:t xml:space="preserve"> </w:t>
      </w:r>
      <w:r w:rsidRPr="007F49B0">
        <w:rPr>
          <w:color w:val="000000" w:themeColor="text1"/>
        </w:rPr>
        <w:t>формі</w:t>
      </w:r>
      <w:r w:rsidRPr="007F49B0">
        <w:rPr>
          <w:color w:val="000000" w:themeColor="text1"/>
          <w:lang w:val="en-GB"/>
        </w:rPr>
        <w:t xml:space="preserve"> </w:t>
      </w:r>
      <w:r w:rsidRPr="007F49B0">
        <w:rPr>
          <w:color w:val="000000" w:themeColor="text1"/>
        </w:rPr>
        <w:t>копій</w:t>
      </w:r>
      <w:r w:rsidRPr="007F49B0">
        <w:rPr>
          <w:color w:val="000000" w:themeColor="text1"/>
          <w:lang w:val="en-GB"/>
        </w:rPr>
        <w:t xml:space="preserve"> </w:t>
      </w:r>
      <w:r w:rsidRPr="007F49B0">
        <w:rPr>
          <w:color w:val="000000" w:themeColor="text1"/>
        </w:rPr>
        <w:t>балансу</w:t>
      </w:r>
      <w:r w:rsidRPr="007F49B0">
        <w:rPr>
          <w:color w:val="000000" w:themeColor="text1"/>
          <w:lang w:val="en-GB"/>
        </w:rPr>
        <w:t xml:space="preserve">, </w:t>
      </w:r>
      <w:r w:rsidRPr="007F49B0">
        <w:rPr>
          <w:color w:val="000000" w:themeColor="text1"/>
        </w:rPr>
        <w:t>звіту</w:t>
      </w:r>
      <w:r w:rsidRPr="007F49B0">
        <w:rPr>
          <w:color w:val="000000" w:themeColor="text1"/>
          <w:lang w:val="en-GB"/>
        </w:rPr>
        <w:t xml:space="preserve"> </w:t>
      </w:r>
      <w:r w:rsidRPr="007F49B0">
        <w:rPr>
          <w:color w:val="000000" w:themeColor="text1"/>
        </w:rPr>
        <w:t>про</w:t>
      </w:r>
      <w:r w:rsidRPr="007F49B0">
        <w:rPr>
          <w:color w:val="000000" w:themeColor="text1"/>
          <w:lang w:val="en-GB"/>
        </w:rPr>
        <w:t xml:space="preserve"> </w:t>
      </w:r>
      <w:r w:rsidRPr="007F49B0">
        <w:rPr>
          <w:color w:val="000000" w:themeColor="text1"/>
        </w:rPr>
        <w:t>фінансові</w:t>
      </w:r>
      <w:r w:rsidRPr="007F49B0">
        <w:rPr>
          <w:color w:val="000000" w:themeColor="text1"/>
          <w:lang w:val="en-GB"/>
        </w:rPr>
        <w:t xml:space="preserve"> </w:t>
      </w:r>
      <w:r w:rsidRPr="007F49B0">
        <w:rPr>
          <w:color w:val="000000" w:themeColor="text1"/>
        </w:rPr>
        <w:t>результати</w:t>
      </w:r>
      <w:r w:rsidRPr="007F49B0">
        <w:rPr>
          <w:color w:val="000000" w:themeColor="text1"/>
          <w:lang w:val="en-GB"/>
        </w:rPr>
        <w:t xml:space="preserve"> </w:t>
      </w:r>
      <w:r w:rsidRPr="007F49B0">
        <w:rPr>
          <w:color w:val="000000" w:themeColor="text1"/>
        </w:rPr>
        <w:t>та</w:t>
      </w:r>
      <w:r w:rsidRPr="007F49B0">
        <w:rPr>
          <w:color w:val="000000" w:themeColor="text1"/>
          <w:lang w:val="en-GB"/>
        </w:rPr>
        <w:t xml:space="preserve"> </w:t>
      </w:r>
      <w:r w:rsidRPr="007F49B0">
        <w:rPr>
          <w:color w:val="000000" w:themeColor="text1"/>
        </w:rPr>
        <w:t>звіту</w:t>
      </w:r>
      <w:r w:rsidRPr="007F49B0">
        <w:rPr>
          <w:color w:val="000000" w:themeColor="text1"/>
          <w:lang w:val="en-GB"/>
        </w:rPr>
        <w:t xml:space="preserve"> </w:t>
      </w:r>
      <w:r w:rsidRPr="007F49B0">
        <w:rPr>
          <w:color w:val="000000" w:themeColor="text1"/>
        </w:rPr>
        <w:t>про</w:t>
      </w:r>
      <w:r w:rsidRPr="007F49B0">
        <w:rPr>
          <w:color w:val="000000" w:themeColor="text1"/>
          <w:lang w:val="en-GB"/>
        </w:rPr>
        <w:t xml:space="preserve"> </w:t>
      </w:r>
      <w:r w:rsidRPr="007F49B0">
        <w:rPr>
          <w:color w:val="000000" w:themeColor="text1"/>
        </w:rPr>
        <w:t>рух</w:t>
      </w:r>
      <w:r w:rsidRPr="007F49B0">
        <w:rPr>
          <w:color w:val="000000" w:themeColor="text1"/>
          <w:lang w:val="en-GB"/>
        </w:rPr>
        <w:t xml:space="preserve"> </w:t>
      </w:r>
      <w:r w:rsidRPr="007F49B0">
        <w:rPr>
          <w:color w:val="000000" w:themeColor="text1"/>
        </w:rPr>
        <w:t>грошових</w:t>
      </w:r>
      <w:r w:rsidRPr="007F49B0">
        <w:rPr>
          <w:color w:val="000000" w:themeColor="text1"/>
          <w:lang w:val="en-GB"/>
        </w:rPr>
        <w:t xml:space="preserve"> </w:t>
      </w:r>
      <w:r w:rsidRPr="007F49B0">
        <w:rPr>
          <w:color w:val="000000" w:themeColor="text1"/>
        </w:rPr>
        <w:t>коштів</w:t>
      </w:r>
      <w:r w:rsidRPr="007F49B0">
        <w:rPr>
          <w:color w:val="000000" w:themeColor="text1"/>
          <w:lang w:val="en-GB"/>
        </w:rPr>
        <w:t xml:space="preserve">, </w:t>
      </w:r>
      <w:r w:rsidRPr="007F49B0">
        <w:rPr>
          <w:color w:val="000000" w:themeColor="text1"/>
        </w:rPr>
        <w:t>які</w:t>
      </w:r>
      <w:r w:rsidRPr="007F49B0">
        <w:rPr>
          <w:color w:val="000000" w:themeColor="text1"/>
          <w:lang w:val="en-GB"/>
        </w:rPr>
        <w:t xml:space="preserve"> </w:t>
      </w:r>
      <w:r w:rsidRPr="007F49B0">
        <w:rPr>
          <w:color w:val="000000" w:themeColor="text1"/>
        </w:rPr>
        <w:t>були</w:t>
      </w:r>
      <w:r w:rsidRPr="007F49B0">
        <w:rPr>
          <w:color w:val="000000" w:themeColor="text1"/>
          <w:lang w:val="en-GB"/>
        </w:rPr>
        <w:t xml:space="preserve"> </w:t>
      </w:r>
      <w:r w:rsidRPr="007F49B0">
        <w:rPr>
          <w:color w:val="000000" w:themeColor="text1"/>
        </w:rPr>
        <w:t>надані</w:t>
      </w:r>
      <w:r w:rsidRPr="007F49B0">
        <w:rPr>
          <w:color w:val="000000" w:themeColor="text1"/>
          <w:lang w:val="en-GB"/>
        </w:rPr>
        <w:t xml:space="preserve"> </w:t>
      </w:r>
      <w:r w:rsidRPr="007F49B0">
        <w:rPr>
          <w:color w:val="000000" w:themeColor="text1"/>
          <w:lang w:val="uk-UA"/>
        </w:rPr>
        <w:t xml:space="preserve">Одержувачем Гранту </w:t>
      </w:r>
      <w:r w:rsidRPr="007F49B0">
        <w:rPr>
          <w:color w:val="000000" w:themeColor="text1"/>
        </w:rPr>
        <w:t>до</w:t>
      </w:r>
      <w:r w:rsidRPr="007F49B0">
        <w:rPr>
          <w:color w:val="000000" w:themeColor="text1"/>
          <w:lang w:val="en-GB"/>
        </w:rPr>
        <w:t xml:space="preserve"> </w:t>
      </w:r>
      <w:r w:rsidRPr="007F49B0">
        <w:rPr>
          <w:color w:val="000000" w:themeColor="text1"/>
        </w:rPr>
        <w:t>державних</w:t>
      </w:r>
      <w:r w:rsidRPr="007F49B0">
        <w:rPr>
          <w:color w:val="000000" w:themeColor="text1"/>
          <w:lang w:val="en-GB"/>
        </w:rPr>
        <w:t xml:space="preserve"> </w:t>
      </w:r>
      <w:r w:rsidRPr="007F49B0">
        <w:rPr>
          <w:color w:val="000000" w:themeColor="text1"/>
        </w:rPr>
        <w:t>органів</w:t>
      </w:r>
      <w:r w:rsidRPr="007F49B0">
        <w:rPr>
          <w:color w:val="000000" w:themeColor="text1"/>
          <w:lang w:val="en-GB"/>
        </w:rPr>
        <w:t xml:space="preserve"> </w:t>
      </w:r>
      <w:r w:rsidRPr="007F49B0">
        <w:rPr>
          <w:color w:val="000000" w:themeColor="text1"/>
        </w:rPr>
        <w:t>України</w:t>
      </w:r>
      <w:r w:rsidRPr="007F49B0">
        <w:rPr>
          <w:color w:val="000000" w:themeColor="text1"/>
          <w:lang w:val="en-GB"/>
        </w:rPr>
        <w:t xml:space="preserve">, </w:t>
      </w:r>
      <w:r w:rsidRPr="007F49B0">
        <w:rPr>
          <w:color w:val="000000" w:themeColor="text1"/>
        </w:rPr>
        <w:t>повинні</w:t>
      </w:r>
      <w:r w:rsidRPr="007F49B0">
        <w:rPr>
          <w:color w:val="000000" w:themeColor="text1"/>
          <w:lang w:val="en-GB"/>
        </w:rPr>
        <w:t xml:space="preserve"> </w:t>
      </w:r>
      <w:r w:rsidRPr="007F49B0">
        <w:rPr>
          <w:color w:val="000000" w:themeColor="text1"/>
        </w:rPr>
        <w:t>бути</w:t>
      </w:r>
      <w:r w:rsidRPr="007F49B0">
        <w:rPr>
          <w:color w:val="000000" w:themeColor="text1"/>
          <w:lang w:val="en-GB"/>
        </w:rPr>
        <w:t xml:space="preserve"> </w:t>
      </w:r>
      <w:r w:rsidRPr="007F49B0">
        <w:rPr>
          <w:color w:val="000000" w:themeColor="text1"/>
        </w:rPr>
        <w:t>направлені</w:t>
      </w:r>
      <w:r w:rsidRPr="007F49B0">
        <w:rPr>
          <w:color w:val="000000" w:themeColor="text1"/>
          <w:lang w:val="en-GB"/>
        </w:rPr>
        <w:t xml:space="preserve"> </w:t>
      </w:r>
      <w:r w:rsidRPr="007F49B0">
        <w:rPr>
          <w:color w:val="000000" w:themeColor="text1"/>
        </w:rPr>
        <w:t>на</w:t>
      </w:r>
      <w:r w:rsidRPr="007F49B0">
        <w:rPr>
          <w:color w:val="000000" w:themeColor="text1"/>
          <w:lang w:val="en-GB"/>
        </w:rPr>
        <w:t xml:space="preserve"> </w:t>
      </w:r>
      <w:r w:rsidRPr="007F49B0">
        <w:rPr>
          <w:color w:val="000000" w:themeColor="text1"/>
        </w:rPr>
        <w:t>адресу</w:t>
      </w:r>
      <w:r w:rsidRPr="007F49B0">
        <w:rPr>
          <w:color w:val="000000" w:themeColor="text1"/>
          <w:lang w:val="en-GB"/>
        </w:rPr>
        <w:t xml:space="preserve"> </w:t>
      </w:r>
      <w:r w:rsidRPr="007F49B0">
        <w:rPr>
          <w:color w:val="000000" w:themeColor="text1"/>
        </w:rPr>
        <w:t>НЕФКО</w:t>
      </w:r>
      <w:r w:rsidRPr="007F49B0">
        <w:rPr>
          <w:color w:val="000000" w:themeColor="text1"/>
          <w:lang w:val="en-GB"/>
        </w:rPr>
        <w:t xml:space="preserve">, </w:t>
      </w:r>
      <w:r w:rsidRPr="007F49B0">
        <w:rPr>
          <w:color w:val="000000" w:themeColor="text1"/>
        </w:rPr>
        <w:t>якщо</w:t>
      </w:r>
      <w:r w:rsidRPr="007F49B0">
        <w:rPr>
          <w:color w:val="000000" w:themeColor="text1"/>
          <w:lang w:val="en-GB"/>
        </w:rPr>
        <w:t xml:space="preserve"> </w:t>
      </w:r>
      <w:r w:rsidRPr="007F49B0">
        <w:rPr>
          <w:color w:val="000000" w:themeColor="text1"/>
        </w:rPr>
        <w:t>цього</w:t>
      </w:r>
      <w:r w:rsidRPr="007F49B0">
        <w:rPr>
          <w:color w:val="000000" w:themeColor="text1"/>
          <w:lang w:val="en-GB"/>
        </w:rPr>
        <w:t xml:space="preserve"> </w:t>
      </w:r>
      <w:r w:rsidRPr="007F49B0">
        <w:rPr>
          <w:color w:val="000000" w:themeColor="text1"/>
        </w:rPr>
        <w:t>вимагає</w:t>
      </w:r>
      <w:r w:rsidRPr="007F49B0">
        <w:rPr>
          <w:color w:val="000000" w:themeColor="text1"/>
          <w:lang w:val="en-GB"/>
        </w:rPr>
        <w:t xml:space="preserve"> </w:t>
      </w:r>
      <w:r w:rsidRPr="007F49B0">
        <w:rPr>
          <w:color w:val="000000" w:themeColor="text1"/>
        </w:rPr>
        <w:t>НЕФКО</w:t>
      </w:r>
      <w:r w:rsidRPr="007F49B0">
        <w:rPr>
          <w:color w:val="000000" w:themeColor="text1"/>
          <w:lang w:val="uk-UA"/>
        </w:rPr>
        <w:t xml:space="preserve"> впродовж 5 років після завершення Проекту</w:t>
      </w:r>
      <w:r w:rsidRPr="007F49B0">
        <w:rPr>
          <w:color w:val="000000" w:themeColor="text1"/>
          <w:lang w:val="en-GB"/>
        </w:rPr>
        <w:t>.</w:t>
      </w:r>
    </w:p>
    <w:p w14:paraId="4654B72F" w14:textId="77777777" w:rsidR="00605DE8" w:rsidRPr="007F49B0" w:rsidRDefault="00605DE8" w:rsidP="00605DE8">
      <w:pPr>
        <w:jc w:val="both"/>
        <w:rPr>
          <w:color w:val="000000" w:themeColor="text1"/>
          <w:sz w:val="22"/>
          <w:szCs w:val="22"/>
          <w:lang w:val="en-GB"/>
        </w:rPr>
      </w:pPr>
    </w:p>
    <w:p w14:paraId="3B0471AC" w14:textId="77777777" w:rsidR="00605DE8" w:rsidRPr="007F49B0" w:rsidRDefault="00605DE8" w:rsidP="00605DE8">
      <w:pPr>
        <w:jc w:val="both"/>
        <w:rPr>
          <w:color w:val="000000" w:themeColor="text1"/>
          <w:sz w:val="22"/>
          <w:szCs w:val="22"/>
          <w:lang w:val="en-GB"/>
        </w:rPr>
      </w:pPr>
    </w:p>
    <w:p w14:paraId="791344AC" w14:textId="77777777" w:rsidR="00605DE8" w:rsidRPr="007F49B0" w:rsidRDefault="00605DE8" w:rsidP="00605DE8">
      <w:pPr>
        <w:jc w:val="both"/>
        <w:rPr>
          <w:color w:val="000000" w:themeColor="text1"/>
          <w:sz w:val="22"/>
          <w:szCs w:val="22"/>
          <w:lang w:val="uk-UA"/>
        </w:rPr>
      </w:pPr>
      <w:r w:rsidRPr="007F49B0">
        <w:rPr>
          <w:color w:val="000000" w:themeColor="text1"/>
          <w:sz w:val="22"/>
          <w:szCs w:val="22"/>
          <w:lang w:val="en-GB"/>
        </w:rPr>
        <w:t>For</w:t>
      </w:r>
      <w:r w:rsidRPr="007F49B0">
        <w:rPr>
          <w:color w:val="000000" w:themeColor="text1"/>
          <w:sz w:val="22"/>
          <w:szCs w:val="22"/>
          <w:lang w:val="uk-UA"/>
        </w:rPr>
        <w:t xml:space="preserve"> </w:t>
      </w:r>
      <w:r w:rsidRPr="007F49B0">
        <w:rPr>
          <w:b/>
          <w:color w:val="000000" w:themeColor="text1"/>
          <w:sz w:val="22"/>
          <w:szCs w:val="22"/>
          <w:lang w:val="en-GB"/>
        </w:rPr>
        <w:t>NORDIC</w:t>
      </w:r>
      <w:r w:rsidRPr="007F49B0">
        <w:rPr>
          <w:b/>
          <w:color w:val="000000" w:themeColor="text1"/>
          <w:sz w:val="22"/>
          <w:szCs w:val="22"/>
          <w:lang w:val="uk-UA"/>
        </w:rPr>
        <w:t xml:space="preserve"> </w:t>
      </w:r>
      <w:r w:rsidRPr="007F49B0">
        <w:rPr>
          <w:b/>
          <w:color w:val="000000" w:themeColor="text1"/>
          <w:sz w:val="22"/>
          <w:szCs w:val="22"/>
          <w:lang w:val="en-GB"/>
        </w:rPr>
        <w:t>ENVIRONMENT</w:t>
      </w:r>
      <w:r w:rsidRPr="007F49B0">
        <w:rPr>
          <w:b/>
          <w:color w:val="000000" w:themeColor="text1"/>
          <w:sz w:val="22"/>
          <w:szCs w:val="22"/>
          <w:lang w:val="uk-UA"/>
        </w:rPr>
        <w:t xml:space="preserve"> </w:t>
      </w:r>
      <w:r w:rsidRPr="007F49B0">
        <w:rPr>
          <w:b/>
          <w:color w:val="000000" w:themeColor="text1"/>
          <w:sz w:val="22"/>
          <w:szCs w:val="22"/>
          <w:lang w:val="en-GB"/>
        </w:rPr>
        <w:t>FINANCE</w:t>
      </w:r>
      <w:r w:rsidRPr="007F49B0">
        <w:rPr>
          <w:b/>
          <w:color w:val="000000" w:themeColor="text1"/>
          <w:sz w:val="22"/>
          <w:szCs w:val="22"/>
          <w:lang w:val="uk-UA"/>
        </w:rPr>
        <w:t xml:space="preserve"> </w:t>
      </w:r>
      <w:r w:rsidRPr="007F49B0">
        <w:rPr>
          <w:b/>
          <w:color w:val="000000" w:themeColor="text1"/>
          <w:sz w:val="22"/>
          <w:szCs w:val="22"/>
          <w:lang w:val="en-GB"/>
        </w:rPr>
        <w:t>CORPORATION</w:t>
      </w:r>
      <w:r w:rsidRPr="007F49B0">
        <w:rPr>
          <w:color w:val="000000" w:themeColor="text1"/>
          <w:sz w:val="22"/>
          <w:szCs w:val="22"/>
          <w:lang w:val="uk-UA"/>
        </w:rPr>
        <w:t xml:space="preserve"> / </w:t>
      </w:r>
    </w:p>
    <w:p w14:paraId="733E669A" w14:textId="77777777" w:rsidR="00605DE8" w:rsidRPr="007F49B0" w:rsidRDefault="00605DE8" w:rsidP="00605DE8">
      <w:pPr>
        <w:tabs>
          <w:tab w:val="left" w:pos="567"/>
          <w:tab w:val="left" w:pos="4962"/>
          <w:tab w:val="left" w:pos="5387"/>
        </w:tabs>
        <w:jc w:val="both"/>
        <w:rPr>
          <w:color w:val="000000" w:themeColor="text1"/>
          <w:sz w:val="22"/>
          <w:szCs w:val="22"/>
          <w:u w:val="single"/>
          <w:lang w:val="uk-UA"/>
        </w:rPr>
      </w:pPr>
      <w:r w:rsidRPr="007F49B0">
        <w:rPr>
          <w:color w:val="000000" w:themeColor="text1"/>
          <w:sz w:val="22"/>
          <w:szCs w:val="22"/>
          <w:lang w:val="uk-UA"/>
        </w:rPr>
        <w:t xml:space="preserve">Від </w:t>
      </w:r>
      <w:r w:rsidRPr="007F49B0">
        <w:rPr>
          <w:b/>
          <w:color w:val="000000" w:themeColor="text1"/>
          <w:sz w:val="22"/>
          <w:szCs w:val="22"/>
          <w:lang w:val="uk-UA"/>
        </w:rPr>
        <w:t>ПІВНІЧНОЇ ЕКОЛОГІЧНОЇ ФІНАНСОВОЇ КОРПОРАЦІЇ</w:t>
      </w:r>
    </w:p>
    <w:p w14:paraId="3BF32658" w14:textId="77777777" w:rsidR="00605DE8" w:rsidRPr="007F49B0" w:rsidRDefault="00605DE8" w:rsidP="00605DE8">
      <w:pPr>
        <w:jc w:val="both"/>
        <w:rPr>
          <w:color w:val="000000" w:themeColor="text1"/>
          <w:sz w:val="22"/>
          <w:szCs w:val="22"/>
          <w:u w:val="single"/>
          <w:lang w:val="uk-UA"/>
        </w:rPr>
      </w:pPr>
    </w:p>
    <w:p w14:paraId="7A12D64E" w14:textId="77777777" w:rsidR="00605DE8" w:rsidRPr="007F49B0" w:rsidRDefault="00605DE8" w:rsidP="00605DE8">
      <w:pPr>
        <w:jc w:val="both"/>
        <w:rPr>
          <w:color w:val="000000" w:themeColor="text1"/>
          <w:sz w:val="22"/>
          <w:szCs w:val="22"/>
          <w:u w:val="single"/>
          <w:lang w:val="uk-UA"/>
        </w:rPr>
      </w:pPr>
    </w:p>
    <w:p w14:paraId="3FB47475" w14:textId="77777777" w:rsidR="00605DE8" w:rsidRPr="007F49B0" w:rsidRDefault="00605DE8" w:rsidP="00605DE8">
      <w:pPr>
        <w:jc w:val="both"/>
        <w:rPr>
          <w:color w:val="000000" w:themeColor="text1"/>
          <w:sz w:val="22"/>
          <w:szCs w:val="22"/>
          <w:u w:val="single"/>
          <w:lang w:val="uk-UA"/>
        </w:rPr>
      </w:pPr>
    </w:p>
    <w:p w14:paraId="08E48BBE" w14:textId="77777777" w:rsidR="00605DE8" w:rsidRPr="007F49B0" w:rsidRDefault="00605DE8" w:rsidP="00605DE8">
      <w:pPr>
        <w:jc w:val="both"/>
        <w:rPr>
          <w:color w:val="000000" w:themeColor="text1"/>
          <w:sz w:val="22"/>
          <w:szCs w:val="22"/>
          <w:u w:val="single"/>
          <w:lang w:val="uk-UA"/>
        </w:rPr>
      </w:pPr>
    </w:p>
    <w:p w14:paraId="42D1A654" w14:textId="77777777" w:rsidR="00605DE8" w:rsidRPr="007F49B0" w:rsidRDefault="00605DE8" w:rsidP="00605DE8">
      <w:pPr>
        <w:tabs>
          <w:tab w:val="left" w:pos="0"/>
          <w:tab w:val="left" w:pos="4678"/>
        </w:tabs>
        <w:jc w:val="both"/>
        <w:rPr>
          <w:color w:val="000000" w:themeColor="text1"/>
          <w:sz w:val="22"/>
          <w:szCs w:val="22"/>
          <w:lang w:val="uk-UA"/>
        </w:rPr>
      </w:pPr>
      <w:r w:rsidRPr="007F49B0">
        <w:rPr>
          <w:color w:val="000000" w:themeColor="text1"/>
          <w:sz w:val="22"/>
          <w:szCs w:val="22"/>
          <w:lang w:val="uk-UA"/>
        </w:rPr>
        <w:t>By / підпис:</w:t>
      </w:r>
      <w:r w:rsidRPr="007F49B0">
        <w:rPr>
          <w:color w:val="000000" w:themeColor="text1"/>
          <w:sz w:val="22"/>
          <w:szCs w:val="22"/>
          <w:lang w:val="uk-UA"/>
        </w:rPr>
        <w:tab/>
        <w:t>By / підпис:</w:t>
      </w:r>
    </w:p>
    <w:p w14:paraId="7FE6C817" w14:textId="77777777" w:rsidR="00605DE8" w:rsidRPr="007F49B0" w:rsidRDefault="00605DE8" w:rsidP="00605DE8">
      <w:pPr>
        <w:tabs>
          <w:tab w:val="left" w:pos="630"/>
          <w:tab w:val="left" w:pos="5400"/>
        </w:tabs>
        <w:ind w:firstLine="540"/>
        <w:jc w:val="both"/>
        <w:rPr>
          <w:color w:val="000000" w:themeColor="text1"/>
          <w:sz w:val="22"/>
          <w:szCs w:val="22"/>
          <w:lang w:val="uk-UA"/>
        </w:rPr>
      </w:pPr>
      <w:r w:rsidRPr="007F49B0">
        <w:rPr>
          <w:color w:val="000000" w:themeColor="text1"/>
          <w:sz w:val="22"/>
          <w:szCs w:val="22"/>
          <w:lang w:val="uk-UA"/>
        </w:rPr>
        <w:t>_____________________________</w:t>
      </w:r>
      <w:r w:rsidRPr="007F49B0">
        <w:rPr>
          <w:color w:val="000000" w:themeColor="text1"/>
          <w:sz w:val="22"/>
          <w:szCs w:val="22"/>
          <w:lang w:val="uk-UA"/>
        </w:rPr>
        <w:tab/>
        <w:t xml:space="preserve">_____________________________ </w:t>
      </w:r>
    </w:p>
    <w:p w14:paraId="3C5A3A77" w14:textId="77777777" w:rsidR="000716C4" w:rsidRPr="00761BCA" w:rsidRDefault="00605DE8" w:rsidP="000716C4">
      <w:pPr>
        <w:tabs>
          <w:tab w:val="left" w:pos="567"/>
          <w:tab w:val="left" w:pos="4962"/>
          <w:tab w:val="left" w:pos="5387"/>
        </w:tabs>
        <w:rPr>
          <w:sz w:val="22"/>
          <w:szCs w:val="22"/>
          <w:lang w:val="uk-UA"/>
        </w:rPr>
      </w:pPr>
      <w:r w:rsidRPr="007F49B0">
        <w:rPr>
          <w:color w:val="000000" w:themeColor="text1"/>
          <w:sz w:val="22"/>
          <w:szCs w:val="22"/>
          <w:lang w:val="uk-UA"/>
        </w:rPr>
        <w:tab/>
      </w:r>
      <w:r w:rsidR="000716C4" w:rsidRPr="007C64AB">
        <w:rPr>
          <w:sz w:val="22"/>
          <w:szCs w:val="22"/>
          <w:lang w:val="fi-FI"/>
        </w:rPr>
        <w:t>Tita</w:t>
      </w:r>
      <w:r w:rsidR="000716C4" w:rsidRPr="00DC3F4B">
        <w:rPr>
          <w:sz w:val="22"/>
          <w:szCs w:val="22"/>
          <w:lang w:val="uk-UA"/>
        </w:rPr>
        <w:t xml:space="preserve"> </w:t>
      </w:r>
      <w:r w:rsidR="000716C4" w:rsidRPr="007C64AB">
        <w:rPr>
          <w:sz w:val="22"/>
          <w:szCs w:val="22"/>
          <w:lang w:val="fi-FI"/>
        </w:rPr>
        <w:t>Anttila</w:t>
      </w:r>
      <w:r w:rsidR="000716C4" w:rsidRPr="00DC3F4B">
        <w:rPr>
          <w:sz w:val="22"/>
          <w:szCs w:val="22"/>
          <w:lang w:val="uk-UA"/>
        </w:rPr>
        <w:t xml:space="preserve"> </w:t>
      </w:r>
      <w:r w:rsidR="000716C4" w:rsidRPr="00761BCA">
        <w:rPr>
          <w:sz w:val="22"/>
          <w:szCs w:val="22"/>
          <w:lang w:val="uk-UA"/>
        </w:rPr>
        <w:t>/ Т</w:t>
      </w:r>
      <w:r w:rsidR="000716C4">
        <w:rPr>
          <w:sz w:val="22"/>
          <w:szCs w:val="22"/>
          <w:lang w:val="uk-UA"/>
        </w:rPr>
        <w:t>іта Анттіла</w:t>
      </w:r>
      <w:r w:rsidR="000716C4" w:rsidRPr="00761BCA">
        <w:rPr>
          <w:sz w:val="22"/>
          <w:szCs w:val="22"/>
          <w:lang w:val="uk-UA"/>
        </w:rPr>
        <w:tab/>
      </w:r>
      <w:r w:rsidR="000716C4" w:rsidRPr="00761BCA">
        <w:rPr>
          <w:sz w:val="22"/>
          <w:szCs w:val="22"/>
          <w:lang w:val="uk-UA"/>
        </w:rPr>
        <w:tab/>
      </w:r>
      <w:r w:rsidR="000716C4" w:rsidRPr="007C64AB">
        <w:rPr>
          <w:sz w:val="22"/>
          <w:szCs w:val="22"/>
          <w:lang w:val="fi-FI"/>
        </w:rPr>
        <w:t>Ulf</w:t>
      </w:r>
      <w:r w:rsidR="000716C4" w:rsidRPr="00761BCA">
        <w:rPr>
          <w:sz w:val="22"/>
          <w:szCs w:val="22"/>
          <w:lang w:val="uk-UA"/>
        </w:rPr>
        <w:t xml:space="preserve"> </w:t>
      </w:r>
      <w:r w:rsidR="000716C4" w:rsidRPr="007C64AB">
        <w:rPr>
          <w:sz w:val="22"/>
          <w:szCs w:val="22"/>
          <w:lang w:val="fi-FI"/>
        </w:rPr>
        <w:t>Boj</w:t>
      </w:r>
      <w:r w:rsidR="000716C4" w:rsidRPr="00761BCA">
        <w:rPr>
          <w:sz w:val="22"/>
          <w:szCs w:val="22"/>
          <w:lang w:val="uk-UA"/>
        </w:rPr>
        <w:t>ö / Ульф Бойо</w:t>
      </w:r>
    </w:p>
    <w:p w14:paraId="692FF71B" w14:textId="6C81C57D" w:rsidR="00605DE8" w:rsidRPr="007F49B0" w:rsidRDefault="000716C4" w:rsidP="000716C4">
      <w:pPr>
        <w:tabs>
          <w:tab w:val="left" w:pos="567"/>
          <w:tab w:val="left" w:pos="4962"/>
          <w:tab w:val="left" w:pos="5387"/>
        </w:tabs>
        <w:jc w:val="both"/>
        <w:rPr>
          <w:color w:val="000000" w:themeColor="text1"/>
          <w:sz w:val="22"/>
          <w:szCs w:val="22"/>
          <w:lang w:val="uk-UA"/>
        </w:rPr>
      </w:pPr>
      <w:r w:rsidRPr="00761BCA">
        <w:rPr>
          <w:sz w:val="22"/>
          <w:szCs w:val="22"/>
          <w:lang w:val="uk-UA"/>
        </w:rPr>
        <w:tab/>
      </w:r>
      <w:r w:rsidRPr="00DC3F4B">
        <w:rPr>
          <w:sz w:val="22"/>
          <w:szCs w:val="22"/>
          <w:lang w:val="en-GB"/>
        </w:rPr>
        <w:t>General</w:t>
      </w:r>
      <w:r w:rsidRPr="007C64AB">
        <w:rPr>
          <w:sz w:val="22"/>
          <w:szCs w:val="22"/>
          <w:lang w:val="uk-UA"/>
        </w:rPr>
        <w:t xml:space="preserve"> </w:t>
      </w:r>
      <w:r w:rsidRPr="00DC3F4B">
        <w:rPr>
          <w:sz w:val="22"/>
          <w:szCs w:val="22"/>
          <w:lang w:val="en-GB"/>
        </w:rPr>
        <w:t>Counsel</w:t>
      </w:r>
      <w:r w:rsidRPr="007C64AB">
        <w:rPr>
          <w:sz w:val="22"/>
          <w:szCs w:val="22"/>
          <w:lang w:val="uk-UA"/>
        </w:rPr>
        <w:t xml:space="preserve"> </w:t>
      </w:r>
      <w:r w:rsidRPr="00761BCA">
        <w:rPr>
          <w:sz w:val="22"/>
          <w:szCs w:val="22"/>
          <w:lang w:val="uk-UA"/>
        </w:rPr>
        <w:t xml:space="preserve">/ </w:t>
      </w:r>
      <w:r w:rsidRPr="007C64AB">
        <w:rPr>
          <w:sz w:val="22"/>
          <w:szCs w:val="22"/>
          <w:lang w:val="uk-UA"/>
        </w:rPr>
        <w:t>Генеральни</w:t>
      </w:r>
      <w:r>
        <w:rPr>
          <w:sz w:val="22"/>
          <w:szCs w:val="22"/>
          <w:lang w:val="uk-UA"/>
        </w:rPr>
        <w:t>й</w:t>
      </w:r>
      <w:r w:rsidRPr="007C64AB">
        <w:rPr>
          <w:sz w:val="22"/>
          <w:szCs w:val="22"/>
          <w:lang w:val="uk-UA"/>
        </w:rPr>
        <w:t xml:space="preserve"> юрисконсульт</w:t>
      </w:r>
      <w:r w:rsidRPr="00761BCA">
        <w:rPr>
          <w:sz w:val="22"/>
          <w:szCs w:val="22"/>
          <w:lang w:val="uk-UA"/>
        </w:rPr>
        <w:tab/>
      </w:r>
      <w:r w:rsidRPr="00761BCA">
        <w:rPr>
          <w:sz w:val="22"/>
          <w:szCs w:val="22"/>
          <w:lang w:val="uk-UA"/>
        </w:rPr>
        <w:tab/>
      </w:r>
      <w:r w:rsidRPr="00761BCA">
        <w:rPr>
          <w:sz w:val="22"/>
          <w:szCs w:val="22"/>
          <w:lang w:val="en-GB"/>
        </w:rPr>
        <w:t>Vice</w:t>
      </w:r>
      <w:r w:rsidRPr="00761BCA">
        <w:rPr>
          <w:sz w:val="22"/>
          <w:szCs w:val="22"/>
          <w:lang w:val="uk-UA"/>
        </w:rPr>
        <w:t xml:space="preserve"> </w:t>
      </w:r>
      <w:r w:rsidRPr="00761BCA">
        <w:rPr>
          <w:sz w:val="22"/>
          <w:szCs w:val="22"/>
          <w:lang w:val="en-GB"/>
        </w:rPr>
        <w:t>President</w:t>
      </w:r>
      <w:r w:rsidRPr="00761BCA">
        <w:rPr>
          <w:sz w:val="22"/>
          <w:szCs w:val="22"/>
          <w:lang w:val="uk-UA"/>
        </w:rPr>
        <w:t xml:space="preserve"> / Віце-президент</w:t>
      </w:r>
    </w:p>
    <w:p w14:paraId="7027C5BC" w14:textId="77777777" w:rsidR="00605DE8" w:rsidRPr="007F49B0" w:rsidRDefault="00605DE8" w:rsidP="00605DE8">
      <w:pPr>
        <w:tabs>
          <w:tab w:val="left" w:pos="567"/>
          <w:tab w:val="left" w:pos="4962"/>
          <w:tab w:val="left" w:pos="5387"/>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r w:rsidRPr="007F49B0">
        <w:rPr>
          <w:color w:val="000000" w:themeColor="text1"/>
          <w:sz w:val="22"/>
          <w:szCs w:val="22"/>
          <w:lang w:val="uk-UA"/>
        </w:rPr>
        <w:tab/>
      </w:r>
    </w:p>
    <w:p w14:paraId="40D9B1F6" w14:textId="77777777" w:rsidR="00605DE8" w:rsidRPr="007F49B0" w:rsidRDefault="00605DE8" w:rsidP="00605DE8">
      <w:pPr>
        <w:widowControl w:val="0"/>
        <w:tabs>
          <w:tab w:val="left" w:pos="0"/>
        </w:tabs>
        <w:jc w:val="both"/>
        <w:rPr>
          <w:color w:val="000000" w:themeColor="text1"/>
          <w:sz w:val="22"/>
          <w:szCs w:val="22"/>
          <w:lang w:val="uk-UA"/>
        </w:rPr>
      </w:pPr>
    </w:p>
    <w:p w14:paraId="7A8CFD29" w14:textId="77777777" w:rsidR="00605DE8" w:rsidRPr="007F49B0" w:rsidRDefault="00605DE8" w:rsidP="00605DE8">
      <w:pPr>
        <w:widowControl w:val="0"/>
        <w:tabs>
          <w:tab w:val="left" w:pos="0"/>
        </w:tabs>
        <w:jc w:val="both"/>
        <w:rPr>
          <w:color w:val="000000" w:themeColor="text1"/>
          <w:sz w:val="22"/>
          <w:szCs w:val="22"/>
          <w:lang w:val="uk-UA"/>
        </w:rPr>
      </w:pPr>
    </w:p>
    <w:p w14:paraId="0DD90316" w14:textId="77777777" w:rsidR="00605DE8" w:rsidRPr="007F49B0" w:rsidRDefault="00605DE8" w:rsidP="00605DE8">
      <w:pPr>
        <w:widowControl w:val="0"/>
        <w:tabs>
          <w:tab w:val="left" w:pos="0"/>
        </w:tabs>
        <w:jc w:val="both"/>
        <w:rPr>
          <w:color w:val="000000" w:themeColor="text1"/>
          <w:sz w:val="22"/>
          <w:szCs w:val="22"/>
          <w:lang w:val="uk-UA"/>
        </w:rPr>
      </w:pPr>
    </w:p>
    <w:p w14:paraId="595819C3" w14:textId="77777777" w:rsidR="00605DE8" w:rsidRPr="007F49B0" w:rsidRDefault="00605DE8" w:rsidP="00605DE8">
      <w:pPr>
        <w:widowControl w:val="0"/>
        <w:ind w:left="90"/>
        <w:jc w:val="both"/>
        <w:rPr>
          <w:b/>
          <w:color w:val="000000" w:themeColor="text1"/>
          <w:sz w:val="22"/>
          <w:szCs w:val="22"/>
          <w:lang w:val="uk-UA"/>
        </w:rPr>
      </w:pPr>
      <w:r w:rsidRPr="007F49B0">
        <w:rPr>
          <w:color w:val="000000" w:themeColor="text1"/>
          <w:sz w:val="22"/>
          <w:szCs w:val="22"/>
          <w:lang w:val="en-GB"/>
        </w:rPr>
        <w:t>For</w:t>
      </w:r>
      <w:r w:rsidRPr="007F49B0">
        <w:rPr>
          <w:color w:val="000000" w:themeColor="text1"/>
          <w:sz w:val="22"/>
          <w:szCs w:val="22"/>
          <w:lang w:val="uk-UA"/>
        </w:rPr>
        <w:t xml:space="preserve"> </w:t>
      </w:r>
      <w:bookmarkStart w:id="30" w:name="_Hlk135735921"/>
      <w:r w:rsidRPr="007F49B0">
        <w:rPr>
          <w:b/>
          <w:bCs/>
          <w:color w:val="000000" w:themeColor="text1"/>
          <w:sz w:val="22"/>
          <w:szCs w:val="22"/>
          <w:lang w:val="en-US"/>
        </w:rPr>
        <w:t xml:space="preserve">EXECUTIVE COMMITTEE OF NOVOVOLYNSK CITY COUNCIL </w:t>
      </w:r>
      <w:r w:rsidRPr="007F49B0">
        <w:rPr>
          <w:b/>
          <w:color w:val="000000" w:themeColor="text1"/>
          <w:sz w:val="22"/>
          <w:szCs w:val="22"/>
          <w:lang w:val="uk-UA"/>
        </w:rPr>
        <w:t xml:space="preserve">/ </w:t>
      </w:r>
    </w:p>
    <w:p w14:paraId="23E14594" w14:textId="77777777" w:rsidR="00605DE8" w:rsidRPr="007F49B0" w:rsidRDefault="00605DE8" w:rsidP="00605DE8">
      <w:pPr>
        <w:widowControl w:val="0"/>
        <w:ind w:left="90"/>
        <w:jc w:val="both"/>
        <w:rPr>
          <w:color w:val="000000" w:themeColor="text1"/>
          <w:sz w:val="22"/>
          <w:szCs w:val="22"/>
          <w:lang w:val="uk-UA"/>
        </w:rPr>
      </w:pPr>
      <w:r w:rsidRPr="007F49B0">
        <w:rPr>
          <w:color w:val="000000" w:themeColor="text1"/>
          <w:sz w:val="22"/>
          <w:szCs w:val="22"/>
          <w:lang w:val="uk-UA"/>
        </w:rPr>
        <w:t xml:space="preserve">Від </w:t>
      </w:r>
      <w:r w:rsidRPr="007F49B0">
        <w:rPr>
          <w:b/>
          <w:color w:val="000000" w:themeColor="text1"/>
          <w:sz w:val="22"/>
          <w:szCs w:val="22"/>
          <w:lang w:val="uk-UA"/>
        </w:rPr>
        <w:t>ВИКОНАВЧОГО КОМІТЕТУ</w:t>
      </w:r>
      <w:r w:rsidRPr="007F49B0">
        <w:rPr>
          <w:color w:val="000000" w:themeColor="text1"/>
          <w:sz w:val="22"/>
          <w:szCs w:val="22"/>
          <w:lang w:val="uk-UA"/>
        </w:rPr>
        <w:t xml:space="preserve"> </w:t>
      </w:r>
      <w:r w:rsidRPr="007F49B0">
        <w:rPr>
          <w:b/>
          <w:bCs/>
          <w:color w:val="000000" w:themeColor="text1"/>
          <w:sz w:val="22"/>
          <w:szCs w:val="22"/>
          <w:lang w:val="uk-UA"/>
        </w:rPr>
        <w:t>НОВОВОЛИНСЬКОЇ МІСЬКОЇ РАДИ</w:t>
      </w:r>
      <w:bookmarkEnd w:id="30"/>
    </w:p>
    <w:p w14:paraId="1436FC49" w14:textId="77777777" w:rsidR="00605DE8" w:rsidRPr="007F49B0" w:rsidRDefault="00605DE8" w:rsidP="00605DE8">
      <w:pPr>
        <w:widowControl w:val="0"/>
        <w:tabs>
          <w:tab w:val="left" w:pos="0"/>
        </w:tabs>
        <w:jc w:val="both"/>
        <w:rPr>
          <w:color w:val="000000" w:themeColor="text1"/>
          <w:sz w:val="22"/>
          <w:szCs w:val="22"/>
          <w:lang w:val="uk-UA"/>
        </w:rPr>
      </w:pPr>
    </w:p>
    <w:p w14:paraId="1C7934DE" w14:textId="77777777" w:rsidR="00605DE8" w:rsidRPr="007F49B0" w:rsidRDefault="00605DE8" w:rsidP="00605DE8">
      <w:pPr>
        <w:widowControl w:val="0"/>
        <w:tabs>
          <w:tab w:val="left" w:pos="0"/>
        </w:tabs>
        <w:jc w:val="both"/>
        <w:rPr>
          <w:color w:val="000000" w:themeColor="text1"/>
          <w:sz w:val="22"/>
          <w:szCs w:val="22"/>
          <w:lang w:val="uk-UA"/>
        </w:rPr>
      </w:pPr>
    </w:p>
    <w:p w14:paraId="70EDF2E6" w14:textId="77777777" w:rsidR="00605DE8" w:rsidRPr="007F49B0" w:rsidRDefault="00605DE8" w:rsidP="00605DE8">
      <w:pPr>
        <w:widowControl w:val="0"/>
        <w:tabs>
          <w:tab w:val="left" w:pos="0"/>
        </w:tabs>
        <w:jc w:val="both"/>
        <w:rPr>
          <w:color w:val="000000" w:themeColor="text1"/>
          <w:sz w:val="22"/>
          <w:szCs w:val="22"/>
          <w:lang w:val="uk-UA"/>
        </w:rPr>
      </w:pPr>
    </w:p>
    <w:p w14:paraId="738C61FB" w14:textId="77777777" w:rsidR="00605DE8" w:rsidRPr="007F49B0" w:rsidRDefault="00605DE8" w:rsidP="00605DE8">
      <w:pPr>
        <w:widowControl w:val="0"/>
        <w:tabs>
          <w:tab w:val="left" w:pos="180"/>
        </w:tabs>
        <w:ind w:left="180"/>
        <w:jc w:val="both"/>
        <w:rPr>
          <w:color w:val="000000" w:themeColor="text1"/>
          <w:sz w:val="22"/>
          <w:szCs w:val="22"/>
          <w:lang w:val="uk-UA"/>
        </w:rPr>
      </w:pPr>
      <w:r w:rsidRPr="007F49B0">
        <w:rPr>
          <w:color w:val="000000" w:themeColor="text1"/>
          <w:sz w:val="22"/>
          <w:szCs w:val="22"/>
          <w:lang w:val="en-GB"/>
        </w:rPr>
        <w:t>By</w:t>
      </w:r>
      <w:r w:rsidRPr="007F49B0">
        <w:rPr>
          <w:color w:val="000000" w:themeColor="text1"/>
          <w:sz w:val="22"/>
          <w:szCs w:val="22"/>
          <w:lang w:val="uk-UA"/>
        </w:rPr>
        <w:t xml:space="preserve"> / підпис:</w:t>
      </w:r>
      <w:r w:rsidRPr="007F49B0">
        <w:rPr>
          <w:color w:val="000000" w:themeColor="text1"/>
          <w:sz w:val="22"/>
          <w:szCs w:val="22"/>
          <w:lang w:val="uk-UA"/>
        </w:rPr>
        <w:tab/>
        <w:t>_________________________</w:t>
      </w:r>
    </w:p>
    <w:p w14:paraId="6B97C0E8" w14:textId="77777777" w:rsidR="00605DE8" w:rsidRPr="007F49B0" w:rsidRDefault="00605DE8" w:rsidP="00605DE8">
      <w:pPr>
        <w:widowControl w:val="0"/>
        <w:tabs>
          <w:tab w:val="left" w:pos="0"/>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r w:rsidRPr="007F49B0">
        <w:rPr>
          <w:bCs/>
          <w:color w:val="000000" w:themeColor="text1"/>
          <w:sz w:val="22"/>
          <w:szCs w:val="22"/>
          <w:lang w:val="uk-UA" w:eastAsia="ru-RU"/>
        </w:rPr>
        <w:t>Karpus Borys Serhiyovych</w:t>
      </w:r>
      <w:r w:rsidRPr="007F49B0">
        <w:rPr>
          <w:color w:val="000000" w:themeColor="text1"/>
          <w:sz w:val="22"/>
          <w:szCs w:val="22"/>
          <w:lang w:val="uk-UA"/>
        </w:rPr>
        <w:t xml:space="preserve"> / </w:t>
      </w:r>
      <w:r w:rsidRPr="007F49B0">
        <w:rPr>
          <w:color w:val="000000" w:themeColor="text1"/>
          <w:sz w:val="22"/>
          <w:szCs w:val="22"/>
          <w:lang w:val="en-GB"/>
        </w:rPr>
        <w:t>Mayor</w:t>
      </w:r>
      <w:r w:rsidRPr="007F49B0">
        <w:rPr>
          <w:color w:val="000000" w:themeColor="text1"/>
          <w:sz w:val="22"/>
          <w:szCs w:val="22"/>
          <w:lang w:val="uk-UA"/>
        </w:rPr>
        <w:t xml:space="preserve"> </w:t>
      </w:r>
      <w:r w:rsidRPr="007F49B0">
        <w:rPr>
          <w:color w:val="000000" w:themeColor="text1"/>
          <w:sz w:val="22"/>
          <w:szCs w:val="22"/>
          <w:lang w:val="en-GB"/>
        </w:rPr>
        <w:t>of</w:t>
      </w:r>
      <w:r w:rsidRPr="007F49B0">
        <w:rPr>
          <w:color w:val="000000" w:themeColor="text1"/>
          <w:sz w:val="22"/>
          <w:szCs w:val="22"/>
          <w:lang w:val="uk-UA"/>
        </w:rPr>
        <w:t xml:space="preserve"> </w:t>
      </w:r>
      <w:r w:rsidRPr="007F49B0">
        <w:rPr>
          <w:color w:val="000000" w:themeColor="text1"/>
          <w:sz w:val="22"/>
          <w:szCs w:val="22"/>
          <w:lang w:val="en-GB"/>
        </w:rPr>
        <w:t>the</w:t>
      </w:r>
      <w:r w:rsidRPr="007F49B0">
        <w:rPr>
          <w:color w:val="000000" w:themeColor="text1"/>
          <w:sz w:val="22"/>
          <w:szCs w:val="22"/>
          <w:lang w:val="uk-UA"/>
        </w:rPr>
        <w:t xml:space="preserve"> </w:t>
      </w:r>
      <w:r w:rsidRPr="007F49B0">
        <w:rPr>
          <w:color w:val="000000" w:themeColor="text1"/>
          <w:sz w:val="22"/>
          <w:szCs w:val="22"/>
          <w:lang w:val="en-US"/>
        </w:rPr>
        <w:t>City of</w:t>
      </w:r>
      <w:r w:rsidRPr="007F49B0">
        <w:rPr>
          <w:color w:val="000000" w:themeColor="text1"/>
          <w:sz w:val="22"/>
          <w:szCs w:val="22"/>
          <w:lang w:val="uk-UA"/>
        </w:rPr>
        <w:t xml:space="preserve"> </w:t>
      </w:r>
      <w:r w:rsidRPr="007F49B0">
        <w:rPr>
          <w:color w:val="000000" w:themeColor="text1"/>
          <w:sz w:val="22"/>
          <w:szCs w:val="22"/>
          <w:lang w:val="en-US"/>
        </w:rPr>
        <w:t>Novovolynsk</w:t>
      </w:r>
    </w:p>
    <w:p w14:paraId="37D085AF" w14:textId="77777777" w:rsidR="00605DE8" w:rsidRPr="007F49B0" w:rsidRDefault="00605DE8" w:rsidP="00605DE8">
      <w:pPr>
        <w:widowControl w:val="0"/>
        <w:tabs>
          <w:tab w:val="left" w:pos="0"/>
        </w:tabs>
        <w:jc w:val="both"/>
        <w:rPr>
          <w:color w:val="000000" w:themeColor="text1"/>
          <w:sz w:val="22"/>
          <w:szCs w:val="22"/>
          <w:lang w:val="uk-UA"/>
        </w:rPr>
      </w:pPr>
      <w:r w:rsidRPr="007F49B0">
        <w:rPr>
          <w:color w:val="000000" w:themeColor="text1"/>
          <w:sz w:val="22"/>
          <w:szCs w:val="22"/>
          <w:lang w:val="uk-UA"/>
        </w:rPr>
        <w:tab/>
      </w:r>
      <w:r w:rsidRPr="007F49B0">
        <w:rPr>
          <w:color w:val="000000" w:themeColor="text1"/>
          <w:sz w:val="22"/>
          <w:szCs w:val="22"/>
          <w:lang w:val="uk-UA"/>
        </w:rPr>
        <w:tab/>
      </w:r>
      <w:r w:rsidRPr="007F49B0">
        <w:rPr>
          <w:bCs/>
          <w:color w:val="000000" w:themeColor="text1"/>
          <w:sz w:val="22"/>
          <w:szCs w:val="22"/>
          <w:lang w:val="uk-UA" w:eastAsia="ru-RU"/>
        </w:rPr>
        <w:t>Карпус Борис Сергійович</w:t>
      </w:r>
      <w:r w:rsidRPr="007F49B0">
        <w:rPr>
          <w:color w:val="000000" w:themeColor="text1"/>
          <w:sz w:val="22"/>
          <w:szCs w:val="22"/>
          <w:lang w:val="uk-UA"/>
        </w:rPr>
        <w:t xml:space="preserve"> </w:t>
      </w:r>
      <w:r w:rsidRPr="007F49B0">
        <w:rPr>
          <w:color w:val="000000" w:themeColor="text1"/>
          <w:sz w:val="22"/>
          <w:szCs w:val="22"/>
          <w:lang w:val="ru-RU"/>
        </w:rPr>
        <w:t xml:space="preserve"> </w:t>
      </w:r>
      <w:r w:rsidRPr="007F49B0">
        <w:rPr>
          <w:color w:val="000000" w:themeColor="text1"/>
          <w:sz w:val="22"/>
          <w:szCs w:val="22"/>
          <w:lang w:val="uk-UA"/>
        </w:rPr>
        <w:t>/ Нововолинський міський голова</w:t>
      </w:r>
    </w:p>
    <w:p w14:paraId="166E0D83" w14:textId="77777777" w:rsidR="004D402E" w:rsidRPr="00B475B9" w:rsidRDefault="004D402E" w:rsidP="004D402E">
      <w:pPr>
        <w:pStyle w:val="a9"/>
        <w:jc w:val="both"/>
        <w:rPr>
          <w:sz w:val="22"/>
          <w:szCs w:val="22"/>
          <w:lang w:val="uk-UA"/>
        </w:rPr>
      </w:pPr>
    </w:p>
    <w:p w14:paraId="4AB3D14C" w14:textId="06BDEA6C" w:rsidR="008D05A4" w:rsidRPr="00761BCA" w:rsidRDefault="008D05A4" w:rsidP="001D05A5">
      <w:pPr>
        <w:pStyle w:val="a2"/>
        <w:jc w:val="both"/>
        <w:rPr>
          <w:sz w:val="22"/>
          <w:lang w:val="ru-RU"/>
        </w:rPr>
      </w:pPr>
      <w:r w:rsidRPr="00761BCA">
        <w:rPr>
          <w:sz w:val="22"/>
          <w:szCs w:val="22"/>
          <w:lang w:val="uk-UA"/>
        </w:rPr>
        <w:br w:type="page"/>
      </w:r>
    </w:p>
    <w:p w14:paraId="7FF98952" w14:textId="77777777" w:rsidR="00EF0374" w:rsidRPr="00761BCA" w:rsidRDefault="00C85BFD" w:rsidP="00EF0374">
      <w:pPr>
        <w:jc w:val="right"/>
        <w:rPr>
          <w:sz w:val="22"/>
          <w:szCs w:val="22"/>
          <w:lang w:val="en-GB"/>
        </w:rPr>
      </w:pPr>
      <w:r w:rsidRPr="00761BCA">
        <w:rPr>
          <w:bCs/>
          <w:iCs/>
          <w:sz w:val="22"/>
          <w:szCs w:val="22"/>
          <w:u w:val="single"/>
          <w:lang w:val="en-GB"/>
        </w:rPr>
        <w:lastRenderedPageBreak/>
        <w:t>ANNEX 2</w:t>
      </w:r>
      <w:r w:rsidRPr="00761BCA">
        <w:rPr>
          <w:sz w:val="22"/>
          <w:szCs w:val="22"/>
          <w:lang w:val="en-GB"/>
        </w:rPr>
        <w:t xml:space="preserve"> /</w:t>
      </w:r>
    </w:p>
    <w:p w14:paraId="23160D1F" w14:textId="77777777" w:rsidR="00C85BFD" w:rsidRPr="00761BCA" w:rsidRDefault="00C85BFD" w:rsidP="00EF0374">
      <w:pPr>
        <w:jc w:val="right"/>
        <w:rPr>
          <w:sz w:val="22"/>
          <w:szCs w:val="22"/>
          <w:u w:val="single"/>
          <w:lang w:val="en-GB"/>
        </w:rPr>
      </w:pPr>
      <w:r w:rsidRPr="00761BCA">
        <w:rPr>
          <w:sz w:val="22"/>
          <w:szCs w:val="22"/>
          <w:u w:val="single"/>
        </w:rPr>
        <w:t>ДОДАТОК</w:t>
      </w:r>
      <w:r w:rsidRPr="00761BCA">
        <w:rPr>
          <w:sz w:val="22"/>
          <w:szCs w:val="22"/>
          <w:u w:val="single"/>
          <w:lang w:val="en-GB"/>
        </w:rPr>
        <w:t xml:space="preserve"> 2</w:t>
      </w:r>
    </w:p>
    <w:p w14:paraId="20021B55" w14:textId="77777777" w:rsidR="00634D36" w:rsidRPr="00761BCA" w:rsidRDefault="00634D36" w:rsidP="000E0AF7">
      <w:pPr>
        <w:widowControl w:val="0"/>
        <w:tabs>
          <w:tab w:val="left" w:pos="0"/>
        </w:tabs>
        <w:jc w:val="center"/>
        <w:rPr>
          <w:b/>
          <w:sz w:val="22"/>
          <w:szCs w:val="22"/>
          <w:lang w:val="en-GB"/>
        </w:rPr>
      </w:pPr>
    </w:p>
    <w:p w14:paraId="0BDF40C8" w14:textId="77777777" w:rsidR="00C85BFD" w:rsidRPr="00761BCA" w:rsidRDefault="00C85BFD" w:rsidP="000E0AF7">
      <w:pPr>
        <w:widowControl w:val="0"/>
        <w:tabs>
          <w:tab w:val="left" w:pos="0"/>
        </w:tabs>
        <w:jc w:val="center"/>
        <w:rPr>
          <w:sz w:val="22"/>
          <w:szCs w:val="22"/>
          <w:lang w:val="en-GB"/>
        </w:rPr>
      </w:pPr>
      <w:r w:rsidRPr="00761BCA">
        <w:rPr>
          <w:b/>
          <w:sz w:val="22"/>
          <w:szCs w:val="22"/>
          <w:lang w:val="en-GB"/>
        </w:rPr>
        <w:t>FORM OF DISBURSEMENT REQUEST</w:t>
      </w:r>
      <w:r w:rsidRPr="00761BCA">
        <w:rPr>
          <w:sz w:val="22"/>
          <w:szCs w:val="22"/>
          <w:lang w:val="en-GB"/>
        </w:rPr>
        <w:t>/</w:t>
      </w:r>
    </w:p>
    <w:p w14:paraId="0EC4F547" w14:textId="77777777" w:rsidR="00C85BFD" w:rsidRPr="009870AE" w:rsidRDefault="00E034B3" w:rsidP="000E0AF7">
      <w:pPr>
        <w:widowControl w:val="0"/>
        <w:tabs>
          <w:tab w:val="left" w:pos="0"/>
        </w:tabs>
        <w:jc w:val="center"/>
        <w:rPr>
          <w:b/>
          <w:sz w:val="22"/>
          <w:szCs w:val="22"/>
          <w:lang w:val="ru-RU"/>
        </w:rPr>
      </w:pPr>
      <w:r w:rsidRPr="00761BCA">
        <w:rPr>
          <w:b/>
          <w:sz w:val="22"/>
          <w:szCs w:val="22"/>
          <w:lang w:val="ru-RU"/>
        </w:rPr>
        <w:t>ФОРМА</w:t>
      </w:r>
      <w:r w:rsidRPr="009870AE">
        <w:rPr>
          <w:b/>
          <w:sz w:val="22"/>
          <w:szCs w:val="22"/>
          <w:lang w:val="ru-RU"/>
        </w:rPr>
        <w:t xml:space="preserve"> </w:t>
      </w:r>
      <w:r w:rsidRPr="00761BCA">
        <w:rPr>
          <w:b/>
          <w:sz w:val="22"/>
          <w:szCs w:val="22"/>
          <w:lang w:val="ru-RU"/>
        </w:rPr>
        <w:t>ЗАПИТУ</w:t>
      </w:r>
      <w:r w:rsidRPr="009870AE">
        <w:rPr>
          <w:b/>
          <w:sz w:val="22"/>
          <w:szCs w:val="22"/>
          <w:lang w:val="ru-RU"/>
        </w:rPr>
        <w:t xml:space="preserve"> </w:t>
      </w:r>
      <w:r w:rsidRPr="00761BCA">
        <w:rPr>
          <w:b/>
          <w:sz w:val="22"/>
          <w:szCs w:val="22"/>
          <w:lang w:val="ru-RU"/>
        </w:rPr>
        <w:t>НА</w:t>
      </w:r>
      <w:r w:rsidRPr="009870AE">
        <w:rPr>
          <w:b/>
          <w:sz w:val="22"/>
          <w:szCs w:val="22"/>
          <w:lang w:val="ru-RU"/>
        </w:rPr>
        <w:t xml:space="preserve"> </w:t>
      </w:r>
      <w:r w:rsidRPr="00761BCA">
        <w:rPr>
          <w:b/>
          <w:sz w:val="22"/>
          <w:szCs w:val="22"/>
          <w:lang w:val="ru-RU"/>
        </w:rPr>
        <w:t>ВИПЛАТУ</w:t>
      </w:r>
    </w:p>
    <w:p w14:paraId="3502563F" w14:textId="77777777" w:rsidR="00C85BFD" w:rsidRPr="009870AE" w:rsidRDefault="00C85BFD" w:rsidP="000E0AF7">
      <w:pPr>
        <w:widowControl w:val="0"/>
        <w:tabs>
          <w:tab w:val="left" w:pos="0"/>
        </w:tabs>
        <w:jc w:val="center"/>
        <w:rPr>
          <w:sz w:val="22"/>
          <w:szCs w:val="22"/>
          <w:lang w:val="ru-RU"/>
        </w:rPr>
      </w:pPr>
    </w:p>
    <w:p w14:paraId="35B3843B" w14:textId="2511EF7E" w:rsidR="00C85BFD" w:rsidRPr="009870AE" w:rsidRDefault="00C85BFD" w:rsidP="000E0AF7">
      <w:pPr>
        <w:widowControl w:val="0"/>
        <w:tabs>
          <w:tab w:val="left" w:pos="0"/>
        </w:tabs>
        <w:jc w:val="center"/>
        <w:rPr>
          <w:sz w:val="22"/>
          <w:szCs w:val="22"/>
          <w:lang w:val="ru-RU"/>
        </w:rPr>
      </w:pPr>
      <w:r w:rsidRPr="009870AE">
        <w:rPr>
          <w:sz w:val="22"/>
          <w:szCs w:val="22"/>
          <w:lang w:val="ru-RU"/>
        </w:rPr>
        <w:t>[</w:t>
      </w:r>
      <w:r w:rsidR="007629E7" w:rsidRPr="00761BCA">
        <w:rPr>
          <w:i/>
          <w:sz w:val="22"/>
          <w:szCs w:val="22"/>
          <w:lang w:val="en-GB"/>
        </w:rPr>
        <w:t>GRANT</w:t>
      </w:r>
      <w:r w:rsidR="007629E7" w:rsidRPr="009870AE">
        <w:rPr>
          <w:i/>
          <w:sz w:val="22"/>
          <w:szCs w:val="22"/>
          <w:lang w:val="ru-RU"/>
        </w:rPr>
        <w:t xml:space="preserve"> </w:t>
      </w:r>
      <w:r w:rsidR="00330FCA" w:rsidRPr="00761BCA">
        <w:rPr>
          <w:i/>
          <w:sz w:val="22"/>
          <w:szCs w:val="22"/>
          <w:lang w:val="en-GB"/>
        </w:rPr>
        <w:t>BENEFICIARY</w:t>
      </w:r>
      <w:r w:rsidR="00330FCA" w:rsidRPr="009870AE">
        <w:rPr>
          <w:i/>
          <w:sz w:val="22"/>
          <w:szCs w:val="22"/>
          <w:lang w:val="ru-RU"/>
        </w:rPr>
        <w:t>’</w:t>
      </w:r>
      <w:r w:rsidR="00330FCA" w:rsidRPr="00761BCA">
        <w:rPr>
          <w:i/>
          <w:sz w:val="22"/>
          <w:szCs w:val="22"/>
          <w:lang w:val="en-GB"/>
        </w:rPr>
        <w:t>S</w:t>
      </w:r>
      <w:r w:rsidRPr="009870AE">
        <w:rPr>
          <w:i/>
          <w:sz w:val="22"/>
          <w:szCs w:val="22"/>
          <w:lang w:val="ru-RU"/>
        </w:rPr>
        <w:t xml:space="preserve"> </w:t>
      </w:r>
      <w:r w:rsidRPr="00761BCA">
        <w:rPr>
          <w:i/>
          <w:sz w:val="22"/>
          <w:szCs w:val="22"/>
          <w:lang w:val="en-GB"/>
        </w:rPr>
        <w:t>LETTERHEAD</w:t>
      </w:r>
      <w:r w:rsidRPr="009870AE">
        <w:rPr>
          <w:sz w:val="22"/>
          <w:szCs w:val="22"/>
          <w:lang w:val="ru-RU"/>
        </w:rPr>
        <w:t>]/</w:t>
      </w:r>
    </w:p>
    <w:p w14:paraId="42E4A100" w14:textId="7B5E1F47" w:rsidR="00C85BFD" w:rsidRPr="00761BCA" w:rsidRDefault="00C85BFD" w:rsidP="000E0AF7">
      <w:pPr>
        <w:widowControl w:val="0"/>
        <w:tabs>
          <w:tab w:val="left" w:pos="0"/>
        </w:tabs>
        <w:jc w:val="center"/>
        <w:rPr>
          <w:sz w:val="22"/>
          <w:szCs w:val="22"/>
          <w:lang w:val="fr-FR"/>
        </w:rPr>
      </w:pPr>
      <w:r w:rsidRPr="00761BCA">
        <w:rPr>
          <w:sz w:val="22"/>
          <w:szCs w:val="22"/>
          <w:lang w:val="fr-FR"/>
        </w:rPr>
        <w:t>[</w:t>
      </w:r>
      <w:r w:rsidR="00BD4ACC" w:rsidRPr="00761BCA">
        <w:rPr>
          <w:sz w:val="22"/>
          <w:szCs w:val="22"/>
          <w:lang w:val="ru-RU"/>
        </w:rPr>
        <w:t>НА</w:t>
      </w:r>
      <w:r w:rsidR="00BD4ACC" w:rsidRPr="00761BCA">
        <w:rPr>
          <w:sz w:val="22"/>
          <w:szCs w:val="22"/>
          <w:lang w:val="fr-FR"/>
        </w:rPr>
        <w:t xml:space="preserve"> </w:t>
      </w:r>
      <w:r w:rsidR="00BD4ACC" w:rsidRPr="00761BCA">
        <w:rPr>
          <w:sz w:val="22"/>
          <w:szCs w:val="22"/>
          <w:lang w:val="ru-RU"/>
        </w:rPr>
        <w:t>БЛАНКУ</w:t>
      </w:r>
      <w:r w:rsidR="00BD4ACC" w:rsidRPr="00761BCA">
        <w:rPr>
          <w:sz w:val="22"/>
          <w:szCs w:val="22"/>
          <w:lang w:val="fr-FR"/>
        </w:rPr>
        <w:t xml:space="preserve"> </w:t>
      </w:r>
      <w:r w:rsidR="00BD4ACC" w:rsidRPr="00761BCA">
        <w:rPr>
          <w:sz w:val="22"/>
          <w:szCs w:val="22"/>
          <w:lang w:val="ru-RU"/>
        </w:rPr>
        <w:t>ОДЕРЖУВАЧА</w:t>
      </w:r>
      <w:r w:rsidR="00BD4ACC" w:rsidRPr="00761BCA">
        <w:rPr>
          <w:sz w:val="22"/>
          <w:szCs w:val="22"/>
          <w:lang w:val="uk-UA"/>
        </w:rPr>
        <w:t xml:space="preserve"> ГРАНТУ</w:t>
      </w:r>
      <w:r w:rsidRPr="00761BCA">
        <w:rPr>
          <w:sz w:val="22"/>
          <w:szCs w:val="22"/>
          <w:lang w:val="fr-FR"/>
        </w:rPr>
        <w:t>]</w:t>
      </w:r>
    </w:p>
    <w:p w14:paraId="58016779" w14:textId="77777777" w:rsidR="00C85BFD" w:rsidRPr="00761BCA" w:rsidRDefault="00C85BFD" w:rsidP="000E0AF7">
      <w:pPr>
        <w:widowControl w:val="0"/>
        <w:tabs>
          <w:tab w:val="left" w:pos="0"/>
        </w:tabs>
        <w:jc w:val="center"/>
        <w:rPr>
          <w:sz w:val="22"/>
          <w:szCs w:val="22"/>
          <w:lang w:val="fr-FR"/>
        </w:rPr>
      </w:pPr>
    </w:p>
    <w:p w14:paraId="48EB6B11" w14:textId="77777777" w:rsidR="00C85BFD" w:rsidRPr="00761BCA" w:rsidRDefault="00C85BFD" w:rsidP="000E0AF7">
      <w:pPr>
        <w:widowControl w:val="0"/>
        <w:tabs>
          <w:tab w:val="left" w:pos="0"/>
        </w:tabs>
        <w:jc w:val="center"/>
        <w:rPr>
          <w:sz w:val="22"/>
          <w:szCs w:val="22"/>
          <w:lang w:val="fr-FR"/>
        </w:rPr>
      </w:pPr>
    </w:p>
    <w:p w14:paraId="0A774A6A" w14:textId="77777777" w:rsidR="00C85BFD" w:rsidRPr="00761BCA" w:rsidRDefault="00C85BFD" w:rsidP="000E0AF7">
      <w:pPr>
        <w:widowControl w:val="0"/>
        <w:tabs>
          <w:tab w:val="left" w:pos="0"/>
        </w:tabs>
        <w:rPr>
          <w:sz w:val="22"/>
          <w:szCs w:val="22"/>
          <w:lang w:val="fr-FR"/>
        </w:rPr>
      </w:pPr>
      <w:r w:rsidRPr="00761BCA">
        <w:rPr>
          <w:sz w:val="22"/>
          <w:szCs w:val="22"/>
          <w:lang w:val="fr-FR"/>
        </w:rPr>
        <w:t>Nordic Environment Finance Corporation/</w:t>
      </w:r>
    </w:p>
    <w:p w14:paraId="1D6E72D1" w14:textId="77777777" w:rsidR="00C85BFD" w:rsidRPr="00761BCA" w:rsidRDefault="00C85BFD" w:rsidP="000E0AF7">
      <w:pPr>
        <w:widowControl w:val="0"/>
        <w:tabs>
          <w:tab w:val="left" w:pos="0"/>
        </w:tabs>
        <w:rPr>
          <w:sz w:val="22"/>
          <w:szCs w:val="22"/>
          <w:lang w:val="fr-FR"/>
        </w:rPr>
      </w:pPr>
      <w:r w:rsidRPr="00761BCA">
        <w:rPr>
          <w:sz w:val="22"/>
          <w:szCs w:val="22"/>
        </w:rPr>
        <w:t>Північна</w:t>
      </w:r>
      <w:r w:rsidRPr="00761BCA">
        <w:rPr>
          <w:sz w:val="22"/>
          <w:szCs w:val="22"/>
          <w:lang w:val="fr-FR"/>
        </w:rPr>
        <w:t xml:space="preserve"> </w:t>
      </w:r>
      <w:r w:rsidRPr="00761BCA">
        <w:rPr>
          <w:sz w:val="22"/>
          <w:szCs w:val="22"/>
        </w:rPr>
        <w:t>екологічна</w:t>
      </w:r>
      <w:r w:rsidRPr="00761BCA">
        <w:rPr>
          <w:sz w:val="22"/>
          <w:szCs w:val="22"/>
          <w:lang w:val="fr-FR"/>
        </w:rPr>
        <w:t xml:space="preserve"> </w:t>
      </w:r>
      <w:r w:rsidRPr="00761BCA">
        <w:rPr>
          <w:sz w:val="22"/>
          <w:szCs w:val="22"/>
        </w:rPr>
        <w:t>фінансова</w:t>
      </w:r>
      <w:r w:rsidRPr="00761BCA">
        <w:rPr>
          <w:sz w:val="22"/>
          <w:szCs w:val="22"/>
          <w:lang w:val="fr-FR"/>
        </w:rPr>
        <w:t xml:space="preserve"> </w:t>
      </w:r>
      <w:r w:rsidRPr="00761BCA">
        <w:rPr>
          <w:sz w:val="22"/>
          <w:szCs w:val="22"/>
        </w:rPr>
        <w:t>корпорація</w:t>
      </w:r>
    </w:p>
    <w:p w14:paraId="31377925" w14:textId="449409F3" w:rsidR="00C85BFD" w:rsidRPr="00761BCA" w:rsidRDefault="00C85BFD" w:rsidP="000E0AF7">
      <w:pPr>
        <w:widowControl w:val="0"/>
        <w:tabs>
          <w:tab w:val="left" w:pos="0"/>
        </w:tabs>
        <w:rPr>
          <w:sz w:val="22"/>
          <w:szCs w:val="22"/>
          <w:lang w:val="uk-UA"/>
        </w:rPr>
      </w:pPr>
      <w:r w:rsidRPr="00761BCA">
        <w:rPr>
          <w:sz w:val="22"/>
          <w:szCs w:val="22"/>
          <w:lang w:val="fr-FR"/>
        </w:rPr>
        <w:t xml:space="preserve">Attention: </w:t>
      </w:r>
      <w:r w:rsidR="00F51F8D" w:rsidRPr="00761BCA">
        <w:rPr>
          <w:sz w:val="22"/>
          <w:szCs w:val="22"/>
          <w:lang w:val="fr-FR"/>
        </w:rPr>
        <w:t xml:space="preserve">Project </w:t>
      </w:r>
      <w:r w:rsidR="00AE593A" w:rsidRPr="00761BCA">
        <w:rPr>
          <w:sz w:val="22"/>
          <w:szCs w:val="22"/>
          <w:lang w:val="fr-FR"/>
        </w:rPr>
        <w:t xml:space="preserve">Administration </w:t>
      </w:r>
      <w:r w:rsidRPr="00761BCA">
        <w:rPr>
          <w:sz w:val="22"/>
          <w:szCs w:val="22"/>
          <w:lang w:val="fr-FR"/>
        </w:rPr>
        <w:t>/</w:t>
      </w:r>
      <w:r w:rsidR="00743B25" w:rsidRPr="00761BCA">
        <w:rPr>
          <w:sz w:val="22"/>
          <w:szCs w:val="22"/>
          <w:lang w:val="uk-UA"/>
        </w:rPr>
        <w:t xml:space="preserve"> </w:t>
      </w:r>
      <w:r w:rsidR="00AE593A" w:rsidRPr="00761BCA">
        <w:rPr>
          <w:sz w:val="22"/>
          <w:szCs w:val="22"/>
        </w:rPr>
        <w:t>До</w:t>
      </w:r>
      <w:r w:rsidR="00AE593A" w:rsidRPr="00761BCA">
        <w:rPr>
          <w:sz w:val="22"/>
          <w:szCs w:val="22"/>
          <w:lang w:val="fr-FR"/>
        </w:rPr>
        <w:t xml:space="preserve"> </w:t>
      </w:r>
      <w:r w:rsidR="00AE593A" w:rsidRPr="00761BCA">
        <w:rPr>
          <w:sz w:val="22"/>
          <w:szCs w:val="22"/>
        </w:rPr>
        <w:t>у</w:t>
      </w:r>
      <w:r w:rsidRPr="00761BCA">
        <w:rPr>
          <w:sz w:val="22"/>
          <w:szCs w:val="22"/>
        </w:rPr>
        <w:t>ваг</w:t>
      </w:r>
      <w:r w:rsidR="00AE593A" w:rsidRPr="00761BCA">
        <w:rPr>
          <w:sz w:val="22"/>
          <w:szCs w:val="22"/>
        </w:rPr>
        <w:t>и</w:t>
      </w:r>
      <w:r w:rsidR="00743B25" w:rsidRPr="00761BCA">
        <w:rPr>
          <w:sz w:val="22"/>
          <w:szCs w:val="22"/>
          <w:lang w:val="uk-UA"/>
        </w:rPr>
        <w:t>:</w:t>
      </w:r>
      <w:r w:rsidRPr="00761BCA">
        <w:rPr>
          <w:sz w:val="22"/>
          <w:szCs w:val="22"/>
          <w:lang w:val="fr-FR"/>
        </w:rPr>
        <w:t xml:space="preserve"> </w:t>
      </w:r>
      <w:r w:rsidR="00743B25" w:rsidRPr="00761BCA">
        <w:rPr>
          <w:sz w:val="22"/>
          <w:szCs w:val="22"/>
          <w:lang w:val="uk-UA"/>
        </w:rPr>
        <w:t>Управління проектами</w:t>
      </w:r>
    </w:p>
    <w:p w14:paraId="7E4E91CE" w14:textId="7AB31D3C" w:rsidR="0016398E" w:rsidRPr="00761BCA" w:rsidRDefault="0016398E" w:rsidP="000E0AF7">
      <w:pPr>
        <w:widowControl w:val="0"/>
        <w:tabs>
          <w:tab w:val="left" w:pos="0"/>
        </w:tabs>
        <w:rPr>
          <w:sz w:val="22"/>
          <w:szCs w:val="22"/>
          <w:lang w:val="uk-UA"/>
        </w:rPr>
      </w:pPr>
      <w:r w:rsidRPr="00761BCA">
        <w:rPr>
          <w:sz w:val="22"/>
          <w:szCs w:val="22"/>
          <w:lang w:val="fr-FR"/>
        </w:rPr>
        <w:t>Fabianinkatu</w:t>
      </w:r>
      <w:r w:rsidRPr="00761BCA">
        <w:rPr>
          <w:sz w:val="22"/>
          <w:szCs w:val="22"/>
          <w:lang w:val="uk-UA"/>
        </w:rPr>
        <w:t xml:space="preserve"> 34, 00100 </w:t>
      </w:r>
      <w:r w:rsidRPr="00761BCA">
        <w:rPr>
          <w:sz w:val="22"/>
          <w:szCs w:val="22"/>
          <w:lang w:val="fr-FR"/>
        </w:rPr>
        <w:t>Helsinki</w:t>
      </w:r>
      <w:r w:rsidRPr="00761BCA">
        <w:rPr>
          <w:sz w:val="22"/>
          <w:szCs w:val="22"/>
          <w:lang w:val="uk-UA"/>
        </w:rPr>
        <w:t xml:space="preserve"> / </w:t>
      </w:r>
      <w:r w:rsidR="00BD4ACC" w:rsidRPr="00761BCA">
        <w:rPr>
          <w:sz w:val="22"/>
          <w:szCs w:val="22"/>
          <w:lang w:val="uk-UA"/>
        </w:rPr>
        <w:t xml:space="preserve">Фабіанінкату 34, 00100 </w:t>
      </w:r>
      <w:r w:rsidRPr="00761BCA">
        <w:rPr>
          <w:sz w:val="22"/>
          <w:szCs w:val="22"/>
          <w:lang w:val="uk-UA"/>
        </w:rPr>
        <w:t>Гельсінкі</w:t>
      </w:r>
    </w:p>
    <w:p w14:paraId="382F4347" w14:textId="56FAE83C" w:rsidR="00C85BFD" w:rsidRPr="00761BCA" w:rsidRDefault="00C85BFD" w:rsidP="00490FC2">
      <w:pPr>
        <w:widowControl w:val="0"/>
        <w:tabs>
          <w:tab w:val="left" w:pos="0"/>
          <w:tab w:val="left" w:pos="7655"/>
        </w:tabs>
        <w:rPr>
          <w:sz w:val="22"/>
          <w:szCs w:val="22"/>
          <w:lang w:val="uk-UA"/>
        </w:rPr>
      </w:pPr>
      <w:r w:rsidRPr="00761BCA">
        <w:rPr>
          <w:sz w:val="22"/>
          <w:szCs w:val="22"/>
          <w:lang w:val="fr-FR"/>
        </w:rPr>
        <w:t>P</w:t>
      </w:r>
      <w:r w:rsidRPr="00761BCA">
        <w:rPr>
          <w:sz w:val="22"/>
          <w:szCs w:val="22"/>
          <w:lang w:val="uk-UA"/>
        </w:rPr>
        <w:t>.</w:t>
      </w:r>
      <w:r w:rsidRPr="00761BCA">
        <w:rPr>
          <w:sz w:val="22"/>
          <w:szCs w:val="22"/>
          <w:lang w:val="fr-FR"/>
        </w:rPr>
        <w:t>O</w:t>
      </w:r>
      <w:r w:rsidRPr="00761BCA">
        <w:rPr>
          <w:sz w:val="22"/>
          <w:szCs w:val="22"/>
          <w:lang w:val="uk-UA"/>
        </w:rPr>
        <w:t xml:space="preserve">. </w:t>
      </w:r>
      <w:r w:rsidRPr="00761BCA">
        <w:rPr>
          <w:sz w:val="22"/>
          <w:szCs w:val="22"/>
          <w:lang w:val="fr-FR"/>
        </w:rPr>
        <w:t>Box</w:t>
      </w:r>
      <w:r w:rsidR="0016398E" w:rsidRPr="00761BCA">
        <w:rPr>
          <w:sz w:val="22"/>
          <w:szCs w:val="22"/>
          <w:lang w:val="uk-UA"/>
        </w:rPr>
        <w:t xml:space="preserve"> 241 </w:t>
      </w:r>
      <w:r w:rsidRPr="00761BCA">
        <w:rPr>
          <w:sz w:val="22"/>
          <w:szCs w:val="22"/>
          <w:lang w:val="uk-UA"/>
        </w:rPr>
        <w:t xml:space="preserve">/поштова скринька </w:t>
      </w:r>
      <w:r w:rsidR="00B47AB2" w:rsidRPr="00761BCA">
        <w:rPr>
          <w:sz w:val="22"/>
          <w:szCs w:val="22"/>
          <w:lang w:val="uk-UA"/>
        </w:rPr>
        <w:t>241</w:t>
      </w:r>
      <w:r w:rsidRPr="00761BCA">
        <w:rPr>
          <w:sz w:val="22"/>
          <w:szCs w:val="22"/>
          <w:lang w:val="uk-UA"/>
        </w:rPr>
        <w:tab/>
      </w:r>
    </w:p>
    <w:p w14:paraId="0834D589" w14:textId="534E9FFC" w:rsidR="00C85BFD" w:rsidRPr="00761BCA" w:rsidRDefault="00C85BFD" w:rsidP="000E0AF7">
      <w:pPr>
        <w:widowControl w:val="0"/>
        <w:tabs>
          <w:tab w:val="left" w:pos="0"/>
        </w:tabs>
        <w:rPr>
          <w:sz w:val="22"/>
          <w:szCs w:val="22"/>
          <w:lang w:val="uk-UA"/>
        </w:rPr>
      </w:pPr>
      <w:r w:rsidRPr="00761BCA">
        <w:rPr>
          <w:sz w:val="22"/>
          <w:szCs w:val="22"/>
          <w:lang w:val="uk-UA"/>
        </w:rPr>
        <w:t xml:space="preserve">00171 </w:t>
      </w:r>
      <w:r w:rsidRPr="00761BCA">
        <w:rPr>
          <w:sz w:val="22"/>
          <w:szCs w:val="22"/>
          <w:lang w:val="fr-FR"/>
        </w:rPr>
        <w:t>Helsinki</w:t>
      </w:r>
      <w:r w:rsidR="00743B25" w:rsidRPr="00761BCA">
        <w:rPr>
          <w:sz w:val="22"/>
          <w:szCs w:val="22"/>
          <w:lang w:val="uk-UA"/>
        </w:rPr>
        <w:t xml:space="preserve"> </w:t>
      </w:r>
      <w:r w:rsidRPr="00761BCA">
        <w:rPr>
          <w:sz w:val="22"/>
          <w:szCs w:val="22"/>
          <w:lang w:val="uk-UA"/>
        </w:rPr>
        <w:t xml:space="preserve">/ </w:t>
      </w:r>
      <w:r w:rsidR="003273D7" w:rsidRPr="00761BCA">
        <w:rPr>
          <w:sz w:val="22"/>
          <w:szCs w:val="22"/>
          <w:lang w:val="uk-UA"/>
        </w:rPr>
        <w:t xml:space="preserve">00171 </w:t>
      </w:r>
      <w:r w:rsidR="00743B25" w:rsidRPr="00761BCA">
        <w:rPr>
          <w:sz w:val="22"/>
          <w:szCs w:val="22"/>
          <w:lang w:val="uk-UA"/>
        </w:rPr>
        <w:t>Г</w:t>
      </w:r>
      <w:r w:rsidRPr="00761BCA">
        <w:rPr>
          <w:sz w:val="22"/>
          <w:szCs w:val="22"/>
          <w:lang w:val="uk-UA"/>
        </w:rPr>
        <w:t xml:space="preserve">ельсінкі </w:t>
      </w:r>
    </w:p>
    <w:p w14:paraId="6DF09AF8" w14:textId="77777777" w:rsidR="00C85BFD" w:rsidRPr="00761BCA" w:rsidRDefault="00C85BFD" w:rsidP="000E0AF7">
      <w:pPr>
        <w:widowControl w:val="0"/>
        <w:tabs>
          <w:tab w:val="left" w:pos="0"/>
        </w:tabs>
        <w:rPr>
          <w:sz w:val="22"/>
          <w:szCs w:val="22"/>
          <w:lang w:val="uk-UA"/>
        </w:rPr>
      </w:pPr>
      <w:r w:rsidRPr="00761BCA">
        <w:rPr>
          <w:sz w:val="22"/>
          <w:szCs w:val="22"/>
          <w:lang w:val="fr-FR"/>
        </w:rPr>
        <w:t>Finland</w:t>
      </w:r>
      <w:r w:rsidR="00743B25" w:rsidRPr="00761BCA">
        <w:rPr>
          <w:sz w:val="22"/>
          <w:szCs w:val="22"/>
          <w:lang w:val="uk-UA"/>
        </w:rPr>
        <w:t xml:space="preserve"> </w:t>
      </w:r>
      <w:r w:rsidRPr="00761BCA">
        <w:rPr>
          <w:sz w:val="22"/>
          <w:szCs w:val="22"/>
          <w:lang w:val="uk-UA"/>
        </w:rPr>
        <w:t>/ Фінляндія</w:t>
      </w:r>
    </w:p>
    <w:p w14:paraId="466DB546" w14:textId="77777777" w:rsidR="00C85BFD" w:rsidRPr="00761BCA" w:rsidRDefault="00C85BFD" w:rsidP="000E0AF7">
      <w:pPr>
        <w:widowControl w:val="0"/>
        <w:tabs>
          <w:tab w:val="left" w:pos="0"/>
        </w:tabs>
        <w:rPr>
          <w:sz w:val="22"/>
          <w:szCs w:val="22"/>
          <w:lang w:val="uk-UA"/>
        </w:rPr>
      </w:pPr>
    </w:p>
    <w:p w14:paraId="79D00D40" w14:textId="03C05B1C" w:rsidR="00C85BFD" w:rsidRPr="00761BCA" w:rsidRDefault="0016398E" w:rsidP="000E0AF7">
      <w:pPr>
        <w:widowControl w:val="0"/>
        <w:tabs>
          <w:tab w:val="left" w:pos="0"/>
        </w:tabs>
        <w:rPr>
          <w:sz w:val="22"/>
          <w:szCs w:val="22"/>
          <w:lang w:val="uk-UA"/>
        </w:rPr>
      </w:pPr>
      <w:r w:rsidRPr="00761BCA">
        <w:rPr>
          <w:sz w:val="22"/>
          <w:szCs w:val="22"/>
          <w:lang w:val="fr-FR"/>
        </w:rPr>
        <w:t>Date</w:t>
      </w:r>
      <w:r w:rsidRPr="00761BCA">
        <w:rPr>
          <w:sz w:val="22"/>
          <w:szCs w:val="22"/>
          <w:lang w:val="uk-UA"/>
        </w:rPr>
        <w:t>/Дата [●]</w:t>
      </w:r>
    </w:p>
    <w:p w14:paraId="3D9953C0" w14:textId="77777777" w:rsidR="00C85BFD" w:rsidRPr="00761BCA" w:rsidRDefault="00C85BFD" w:rsidP="000E0AF7">
      <w:pPr>
        <w:widowControl w:val="0"/>
        <w:tabs>
          <w:tab w:val="left" w:pos="0"/>
        </w:tabs>
        <w:rPr>
          <w:sz w:val="22"/>
          <w:szCs w:val="22"/>
          <w:lang w:val="uk-UA"/>
        </w:rPr>
      </w:pPr>
    </w:p>
    <w:tbl>
      <w:tblPr>
        <w:tblW w:w="9638" w:type="dxa"/>
        <w:tblLayout w:type="fixed"/>
        <w:tblLook w:val="00A0" w:firstRow="1" w:lastRow="0" w:firstColumn="1" w:lastColumn="0" w:noHBand="0" w:noVBand="0"/>
      </w:tblPr>
      <w:tblGrid>
        <w:gridCol w:w="4819"/>
        <w:gridCol w:w="4819"/>
      </w:tblGrid>
      <w:tr w:rsidR="00C85BFD" w:rsidRPr="00761BCA" w14:paraId="1006A0AE" w14:textId="77777777" w:rsidTr="001E47CD">
        <w:tc>
          <w:tcPr>
            <w:tcW w:w="4819" w:type="dxa"/>
          </w:tcPr>
          <w:p w14:paraId="658C29A1" w14:textId="77777777" w:rsidR="00C85BFD" w:rsidRPr="00761BCA" w:rsidRDefault="00C85BFD" w:rsidP="000E0AF7">
            <w:pPr>
              <w:widowControl w:val="0"/>
              <w:tabs>
                <w:tab w:val="left" w:pos="0"/>
              </w:tabs>
              <w:jc w:val="both"/>
              <w:rPr>
                <w:b/>
                <w:sz w:val="22"/>
                <w:szCs w:val="22"/>
                <w:lang w:val="en-US"/>
              </w:rPr>
            </w:pPr>
            <w:r w:rsidRPr="00761BCA">
              <w:rPr>
                <w:b/>
                <w:bCs/>
                <w:sz w:val="22"/>
                <w:szCs w:val="22"/>
                <w:lang w:val="en-GB"/>
              </w:rPr>
              <w:t xml:space="preserve">Re.: Disbursement Request under Grant Agreement, dated </w:t>
            </w:r>
            <w:r w:rsidR="00B637DF" w:rsidRPr="00761BCA">
              <w:rPr>
                <w:b/>
                <w:sz w:val="22"/>
                <w:szCs w:val="22"/>
                <w:lang w:val="en-US"/>
              </w:rPr>
              <w:t>[●]</w:t>
            </w:r>
          </w:p>
          <w:p w14:paraId="74727426" w14:textId="77777777" w:rsidR="00063616" w:rsidRPr="00761BCA" w:rsidRDefault="00063616" w:rsidP="000E0AF7">
            <w:pPr>
              <w:widowControl w:val="0"/>
              <w:tabs>
                <w:tab w:val="left" w:pos="0"/>
              </w:tabs>
              <w:jc w:val="both"/>
              <w:rPr>
                <w:b/>
                <w:sz w:val="22"/>
                <w:szCs w:val="22"/>
                <w:lang w:val="en-US"/>
              </w:rPr>
            </w:pPr>
          </w:p>
          <w:p w14:paraId="3E2EBE33" w14:textId="4010B907" w:rsidR="00063616" w:rsidRPr="00761BCA" w:rsidRDefault="0005278F" w:rsidP="003E17BF">
            <w:pPr>
              <w:widowControl w:val="0"/>
              <w:tabs>
                <w:tab w:val="left" w:pos="0"/>
              </w:tabs>
              <w:jc w:val="both"/>
              <w:rPr>
                <w:sz w:val="22"/>
                <w:szCs w:val="22"/>
                <w:lang w:val="en-US"/>
              </w:rPr>
            </w:pPr>
            <w:r w:rsidRPr="0005278F">
              <w:rPr>
                <w:b/>
                <w:sz w:val="22"/>
                <w:szCs w:val="22"/>
                <w:lang w:val="en-GB"/>
              </w:rPr>
              <w:t>EU03-2022-227</w:t>
            </w:r>
          </w:p>
        </w:tc>
        <w:tc>
          <w:tcPr>
            <w:tcW w:w="4819" w:type="dxa"/>
          </w:tcPr>
          <w:p w14:paraId="0C45319C" w14:textId="77777777" w:rsidR="00C85BFD" w:rsidRPr="00761BCA" w:rsidRDefault="00A14B26" w:rsidP="00387429">
            <w:pPr>
              <w:widowControl w:val="0"/>
              <w:tabs>
                <w:tab w:val="left" w:pos="0"/>
              </w:tabs>
              <w:jc w:val="both"/>
              <w:rPr>
                <w:b/>
                <w:sz w:val="22"/>
                <w:szCs w:val="22"/>
                <w:lang w:val="uk-UA"/>
              </w:rPr>
            </w:pPr>
            <w:r w:rsidRPr="00761BCA">
              <w:rPr>
                <w:b/>
                <w:sz w:val="22"/>
                <w:szCs w:val="22"/>
                <w:lang w:val="uk-UA"/>
              </w:rPr>
              <w:t>Стосовно:</w:t>
            </w:r>
            <w:r w:rsidR="00FC619E" w:rsidRPr="00761BCA">
              <w:rPr>
                <w:b/>
                <w:sz w:val="22"/>
                <w:szCs w:val="22"/>
                <w:lang w:val="uk-UA"/>
              </w:rPr>
              <w:t xml:space="preserve"> </w:t>
            </w:r>
            <w:r w:rsidRPr="00761BCA">
              <w:rPr>
                <w:b/>
                <w:sz w:val="22"/>
                <w:szCs w:val="22"/>
                <w:lang w:val="uk-UA"/>
              </w:rPr>
              <w:t xml:space="preserve">Запит на виплату за Договором про грант від [●] </w:t>
            </w:r>
          </w:p>
          <w:p w14:paraId="545D55F6" w14:textId="77777777" w:rsidR="00BF7F4B" w:rsidRPr="00761BCA" w:rsidRDefault="00BF7F4B" w:rsidP="00387429">
            <w:pPr>
              <w:widowControl w:val="0"/>
              <w:tabs>
                <w:tab w:val="left" w:pos="0"/>
              </w:tabs>
              <w:jc w:val="both"/>
              <w:rPr>
                <w:b/>
                <w:sz w:val="22"/>
                <w:szCs w:val="22"/>
                <w:lang w:val="uk-UA"/>
              </w:rPr>
            </w:pPr>
          </w:p>
          <w:p w14:paraId="22436F04" w14:textId="4B7ECFB8" w:rsidR="00BF7F4B" w:rsidRPr="00761BCA" w:rsidRDefault="0005278F" w:rsidP="003E17BF">
            <w:pPr>
              <w:widowControl w:val="0"/>
              <w:tabs>
                <w:tab w:val="left" w:pos="0"/>
              </w:tabs>
              <w:jc w:val="both"/>
              <w:rPr>
                <w:b/>
                <w:sz w:val="22"/>
                <w:szCs w:val="22"/>
                <w:lang w:val="en-GB"/>
              </w:rPr>
            </w:pPr>
            <w:r w:rsidRPr="0005278F">
              <w:rPr>
                <w:b/>
                <w:sz w:val="22"/>
                <w:szCs w:val="22"/>
                <w:lang w:val="uk-UA"/>
              </w:rPr>
              <w:t>EU03-2022-227</w:t>
            </w:r>
          </w:p>
        </w:tc>
      </w:tr>
      <w:tr w:rsidR="00A4280C" w:rsidRPr="00761BCA" w14:paraId="6D656D46" w14:textId="77777777" w:rsidTr="001E47CD">
        <w:tc>
          <w:tcPr>
            <w:tcW w:w="4819" w:type="dxa"/>
          </w:tcPr>
          <w:p w14:paraId="694EFDD6" w14:textId="77777777" w:rsidR="00A4280C" w:rsidRPr="00761BCA" w:rsidRDefault="00A4280C" w:rsidP="000E0AF7">
            <w:pPr>
              <w:widowControl w:val="0"/>
              <w:tabs>
                <w:tab w:val="left" w:pos="0"/>
              </w:tabs>
              <w:jc w:val="both"/>
              <w:rPr>
                <w:bCs/>
                <w:sz w:val="22"/>
                <w:szCs w:val="22"/>
                <w:lang w:val="ru-RU"/>
              </w:rPr>
            </w:pPr>
          </w:p>
        </w:tc>
        <w:tc>
          <w:tcPr>
            <w:tcW w:w="4819" w:type="dxa"/>
          </w:tcPr>
          <w:p w14:paraId="166CF7A7" w14:textId="77777777" w:rsidR="00A4280C" w:rsidRPr="00761BCA" w:rsidRDefault="00A4280C" w:rsidP="000E0AF7">
            <w:pPr>
              <w:widowControl w:val="0"/>
              <w:tabs>
                <w:tab w:val="left" w:pos="0"/>
              </w:tabs>
              <w:jc w:val="both"/>
              <w:rPr>
                <w:sz w:val="22"/>
                <w:szCs w:val="22"/>
                <w:lang w:val="uk-UA"/>
              </w:rPr>
            </w:pPr>
          </w:p>
        </w:tc>
      </w:tr>
      <w:tr w:rsidR="00C85BFD" w:rsidRPr="00810B65" w14:paraId="2BE267E8" w14:textId="77777777" w:rsidTr="001E47CD">
        <w:tc>
          <w:tcPr>
            <w:tcW w:w="4819" w:type="dxa"/>
          </w:tcPr>
          <w:p w14:paraId="671E0BB1" w14:textId="7783204A" w:rsidR="00C85BFD" w:rsidRPr="00761BCA" w:rsidRDefault="00C85BFD" w:rsidP="00F97243">
            <w:pPr>
              <w:widowControl w:val="0"/>
              <w:tabs>
                <w:tab w:val="left" w:pos="567"/>
              </w:tabs>
              <w:jc w:val="both"/>
              <w:rPr>
                <w:sz w:val="22"/>
                <w:szCs w:val="22"/>
                <w:lang w:val="en-GB"/>
              </w:rPr>
            </w:pPr>
            <w:r w:rsidRPr="00761BCA">
              <w:rPr>
                <w:bCs/>
                <w:sz w:val="22"/>
                <w:szCs w:val="22"/>
                <w:lang w:val="en-GB"/>
              </w:rPr>
              <w:t>1.</w:t>
            </w:r>
            <w:r w:rsidRPr="00761BCA">
              <w:rPr>
                <w:sz w:val="22"/>
                <w:szCs w:val="22"/>
                <w:lang w:val="en-GB"/>
              </w:rPr>
              <w:tab/>
              <w:t xml:space="preserve">We refer to the above Grant Agreement between </w:t>
            </w:r>
            <w:r w:rsidR="00FF2B88" w:rsidRPr="00761BCA">
              <w:rPr>
                <w:sz w:val="22"/>
                <w:szCs w:val="22"/>
                <w:lang w:val="en-GB"/>
              </w:rPr>
              <w:t>[•]</w:t>
            </w:r>
            <w:r w:rsidR="00BE60E5" w:rsidRPr="00761BCA">
              <w:rPr>
                <w:sz w:val="22"/>
                <w:szCs w:val="22"/>
                <w:lang w:val="en-GB"/>
              </w:rPr>
              <w:t xml:space="preserve"> </w:t>
            </w:r>
            <w:r w:rsidRPr="00761BCA">
              <w:rPr>
                <w:sz w:val="22"/>
                <w:szCs w:val="22"/>
                <w:lang w:val="en-GB"/>
              </w:rPr>
              <w:t xml:space="preserve">(the </w:t>
            </w:r>
            <w:r w:rsidR="00B666ED" w:rsidRPr="00761BCA">
              <w:rPr>
                <w:bCs/>
                <w:sz w:val="22"/>
                <w:szCs w:val="22"/>
                <w:lang w:val="en-GB"/>
              </w:rPr>
              <w:t>"</w:t>
            </w:r>
            <w:r w:rsidR="00460051" w:rsidRPr="00761BCA">
              <w:rPr>
                <w:b/>
                <w:sz w:val="22"/>
                <w:szCs w:val="22"/>
                <w:lang w:val="en-GB"/>
              </w:rPr>
              <w:t>Grant</w:t>
            </w:r>
            <w:r w:rsidR="00460051" w:rsidRPr="00761BCA">
              <w:rPr>
                <w:sz w:val="22"/>
                <w:szCs w:val="22"/>
                <w:lang w:val="en-GB"/>
              </w:rPr>
              <w:t xml:space="preserve"> </w:t>
            </w:r>
            <w:r w:rsidRPr="00761BCA">
              <w:rPr>
                <w:b/>
                <w:bCs/>
                <w:sz w:val="22"/>
                <w:szCs w:val="22"/>
                <w:lang w:val="en-GB"/>
              </w:rPr>
              <w:t>Beneficiary</w:t>
            </w:r>
            <w:r w:rsidR="00B666ED" w:rsidRPr="00761BCA">
              <w:rPr>
                <w:bCs/>
                <w:sz w:val="22"/>
                <w:szCs w:val="22"/>
                <w:lang w:val="en-GB"/>
              </w:rPr>
              <w:t>"</w:t>
            </w:r>
            <w:r w:rsidRPr="00761BCA">
              <w:rPr>
                <w:sz w:val="22"/>
                <w:szCs w:val="22"/>
                <w:lang w:val="en-GB"/>
              </w:rPr>
              <w:t>) and Nordic Environment Finance Corporation (</w:t>
            </w:r>
            <w:r w:rsidR="00B666ED" w:rsidRPr="00761BCA">
              <w:rPr>
                <w:bCs/>
                <w:sz w:val="22"/>
                <w:szCs w:val="22"/>
                <w:lang w:val="en-GB"/>
              </w:rPr>
              <w:t>"</w:t>
            </w:r>
            <w:r w:rsidRPr="00761BCA">
              <w:rPr>
                <w:b/>
                <w:bCs/>
                <w:sz w:val="22"/>
                <w:szCs w:val="22"/>
                <w:lang w:val="en-GB"/>
              </w:rPr>
              <w:t>NEFCO</w:t>
            </w:r>
            <w:r w:rsidR="00B666ED" w:rsidRPr="00761BCA">
              <w:rPr>
                <w:bCs/>
                <w:sz w:val="22"/>
                <w:szCs w:val="22"/>
                <w:lang w:val="en-GB"/>
              </w:rPr>
              <w:t>"</w:t>
            </w:r>
            <w:r w:rsidRPr="00761BCA">
              <w:rPr>
                <w:sz w:val="22"/>
                <w:szCs w:val="22"/>
                <w:lang w:val="en-GB"/>
              </w:rPr>
              <w:t>). The terms defined in the Grant Agreement shall have the meaning ascribed to them in the Grant Agreement whenever used in this Disbursement Request.</w:t>
            </w:r>
          </w:p>
        </w:tc>
        <w:tc>
          <w:tcPr>
            <w:tcW w:w="4819" w:type="dxa"/>
          </w:tcPr>
          <w:p w14:paraId="06B3697C" w14:textId="2C07328A" w:rsidR="0070593D" w:rsidRPr="00761BCA" w:rsidRDefault="008D7C84" w:rsidP="00C83AC5">
            <w:pPr>
              <w:widowControl w:val="0"/>
              <w:tabs>
                <w:tab w:val="left" w:pos="567"/>
              </w:tabs>
              <w:jc w:val="both"/>
              <w:rPr>
                <w:sz w:val="22"/>
                <w:szCs w:val="22"/>
                <w:lang w:val="uk-UA"/>
              </w:rPr>
            </w:pPr>
            <w:r w:rsidRPr="00761BCA">
              <w:rPr>
                <w:sz w:val="22"/>
                <w:szCs w:val="22"/>
                <w:lang w:val="uk-UA"/>
              </w:rPr>
              <w:t>1.</w:t>
            </w:r>
            <w:r w:rsidRPr="00761BCA">
              <w:rPr>
                <w:sz w:val="22"/>
                <w:szCs w:val="22"/>
                <w:lang w:val="uk-UA"/>
              </w:rPr>
              <w:tab/>
            </w:r>
            <w:r w:rsidR="00C85BFD" w:rsidRPr="00761BCA">
              <w:rPr>
                <w:sz w:val="22"/>
                <w:szCs w:val="22"/>
                <w:lang w:val="uk-UA"/>
              </w:rPr>
              <w:t>Ми посилаємося на вищезгаданий Договір</w:t>
            </w:r>
            <w:r w:rsidRPr="00761BCA">
              <w:rPr>
                <w:sz w:val="22"/>
                <w:szCs w:val="22"/>
                <w:lang w:val="uk-UA"/>
              </w:rPr>
              <w:t xml:space="preserve"> </w:t>
            </w:r>
            <w:r w:rsidR="00C85BFD" w:rsidRPr="00761BCA">
              <w:rPr>
                <w:sz w:val="22"/>
                <w:szCs w:val="22"/>
                <w:lang w:val="uk-UA"/>
              </w:rPr>
              <w:t>про</w:t>
            </w:r>
            <w:r w:rsidRPr="00761BCA">
              <w:rPr>
                <w:sz w:val="22"/>
                <w:szCs w:val="22"/>
                <w:lang w:val="uk-UA"/>
              </w:rPr>
              <w:t xml:space="preserve"> </w:t>
            </w:r>
            <w:r w:rsidR="00C85BFD" w:rsidRPr="00761BCA">
              <w:rPr>
                <w:sz w:val="22"/>
                <w:szCs w:val="22"/>
                <w:lang w:val="uk-UA"/>
              </w:rPr>
              <w:t>грант</w:t>
            </w:r>
            <w:r w:rsidRPr="00761BCA">
              <w:rPr>
                <w:sz w:val="22"/>
                <w:szCs w:val="22"/>
                <w:lang w:val="uk-UA"/>
              </w:rPr>
              <w:t xml:space="preserve"> </w:t>
            </w:r>
            <w:r w:rsidR="00C85BFD" w:rsidRPr="00761BCA">
              <w:rPr>
                <w:sz w:val="22"/>
                <w:szCs w:val="22"/>
                <w:lang w:val="uk-UA"/>
              </w:rPr>
              <w:t>між</w:t>
            </w:r>
            <w:r w:rsidRPr="00761BCA">
              <w:rPr>
                <w:sz w:val="22"/>
                <w:szCs w:val="22"/>
                <w:lang w:val="uk-UA"/>
              </w:rPr>
              <w:t xml:space="preserve"> </w:t>
            </w:r>
            <w:r w:rsidR="00C83AC5" w:rsidRPr="00761BCA">
              <w:rPr>
                <w:sz w:val="22"/>
                <w:szCs w:val="22"/>
                <w:lang w:val="uk-UA"/>
              </w:rPr>
              <w:t xml:space="preserve">[•] </w:t>
            </w:r>
            <w:r w:rsidRPr="00761BCA">
              <w:rPr>
                <w:sz w:val="22"/>
                <w:szCs w:val="22"/>
                <w:lang w:val="uk-UA"/>
              </w:rPr>
              <w:t>(</w:t>
            </w:r>
            <w:r w:rsidR="00B666ED" w:rsidRPr="00761BCA">
              <w:rPr>
                <w:sz w:val="22"/>
                <w:szCs w:val="22"/>
                <w:lang w:val="uk-UA"/>
              </w:rPr>
              <w:t>"</w:t>
            </w:r>
            <w:r w:rsidR="00C85BFD" w:rsidRPr="00761BCA">
              <w:rPr>
                <w:b/>
                <w:sz w:val="22"/>
                <w:szCs w:val="22"/>
                <w:lang w:val="uk-UA"/>
              </w:rPr>
              <w:t>Одержувач</w:t>
            </w:r>
            <w:r w:rsidR="007C276A" w:rsidRPr="00761BCA">
              <w:rPr>
                <w:sz w:val="22"/>
                <w:szCs w:val="22"/>
                <w:lang w:val="uk-UA"/>
              </w:rPr>
              <w:t xml:space="preserve"> </w:t>
            </w:r>
            <w:r w:rsidR="007C276A" w:rsidRPr="00761BCA">
              <w:rPr>
                <w:b/>
                <w:sz w:val="22"/>
                <w:szCs w:val="22"/>
                <w:lang w:val="uk-UA"/>
              </w:rPr>
              <w:t>Гранту</w:t>
            </w:r>
            <w:r w:rsidR="00B666ED" w:rsidRPr="00761BCA">
              <w:rPr>
                <w:sz w:val="22"/>
                <w:szCs w:val="22"/>
                <w:lang w:val="uk-UA"/>
              </w:rPr>
              <w:t>"</w:t>
            </w:r>
            <w:r w:rsidRPr="00761BCA">
              <w:rPr>
                <w:sz w:val="22"/>
                <w:szCs w:val="22"/>
                <w:lang w:val="uk-UA"/>
              </w:rPr>
              <w:t xml:space="preserve">) </w:t>
            </w:r>
            <w:r w:rsidR="00C85BFD" w:rsidRPr="00761BCA">
              <w:rPr>
                <w:sz w:val="22"/>
                <w:szCs w:val="22"/>
                <w:lang w:val="uk-UA"/>
              </w:rPr>
              <w:t>і</w:t>
            </w:r>
            <w:r w:rsidRPr="00761BCA">
              <w:rPr>
                <w:sz w:val="22"/>
                <w:szCs w:val="22"/>
                <w:lang w:val="uk-UA"/>
              </w:rPr>
              <w:t xml:space="preserve"> </w:t>
            </w:r>
            <w:r w:rsidR="00C85BFD" w:rsidRPr="00761BCA">
              <w:rPr>
                <w:sz w:val="22"/>
                <w:szCs w:val="22"/>
                <w:lang w:val="uk-UA"/>
              </w:rPr>
              <w:t>Північною</w:t>
            </w:r>
            <w:r w:rsidRPr="00761BCA">
              <w:rPr>
                <w:sz w:val="22"/>
                <w:szCs w:val="22"/>
                <w:lang w:val="uk-UA"/>
              </w:rPr>
              <w:t xml:space="preserve"> </w:t>
            </w:r>
            <w:r w:rsidR="00401881" w:rsidRPr="00761BCA">
              <w:rPr>
                <w:sz w:val="22"/>
                <w:szCs w:val="22"/>
                <w:lang w:val="uk-UA"/>
              </w:rPr>
              <w:t xml:space="preserve">Екологічною Фінансовою Корпорацією </w:t>
            </w:r>
            <w:r w:rsidR="00C85BFD" w:rsidRPr="00761BCA">
              <w:rPr>
                <w:sz w:val="22"/>
                <w:szCs w:val="22"/>
                <w:lang w:val="uk-UA"/>
              </w:rPr>
              <w:t>(</w:t>
            </w:r>
            <w:r w:rsidR="00B666ED" w:rsidRPr="00761BCA">
              <w:rPr>
                <w:sz w:val="22"/>
                <w:szCs w:val="22"/>
                <w:lang w:val="uk-UA"/>
              </w:rPr>
              <w:t>"</w:t>
            </w:r>
            <w:r w:rsidR="00C85BFD" w:rsidRPr="00761BCA">
              <w:rPr>
                <w:b/>
                <w:sz w:val="22"/>
                <w:szCs w:val="22"/>
                <w:lang w:val="uk-UA"/>
              </w:rPr>
              <w:t>НЕФКО</w:t>
            </w:r>
            <w:r w:rsidR="00B666ED" w:rsidRPr="00761BCA">
              <w:rPr>
                <w:sz w:val="22"/>
                <w:szCs w:val="22"/>
                <w:lang w:val="uk-UA"/>
              </w:rPr>
              <w:t>"</w:t>
            </w:r>
            <w:r w:rsidR="00C85BFD" w:rsidRPr="00761BCA">
              <w:rPr>
                <w:sz w:val="22"/>
                <w:szCs w:val="22"/>
                <w:lang w:val="uk-UA"/>
              </w:rPr>
              <w:t xml:space="preserve">). Терміни, визначені в Договорі про грант, при використані в Запиті на виплату мають значення, визначене в Договорі про грант. </w:t>
            </w:r>
          </w:p>
        </w:tc>
      </w:tr>
      <w:tr w:rsidR="00A4280C" w:rsidRPr="00810B65" w14:paraId="2D409003" w14:textId="77777777" w:rsidTr="001E47CD">
        <w:tc>
          <w:tcPr>
            <w:tcW w:w="4819" w:type="dxa"/>
          </w:tcPr>
          <w:p w14:paraId="27B8E90E" w14:textId="77777777" w:rsidR="00A4280C" w:rsidRPr="00761BCA" w:rsidRDefault="00A4280C" w:rsidP="00457476">
            <w:pPr>
              <w:widowControl w:val="0"/>
              <w:tabs>
                <w:tab w:val="left" w:pos="0"/>
              </w:tabs>
              <w:jc w:val="both"/>
              <w:rPr>
                <w:bCs/>
                <w:sz w:val="22"/>
                <w:szCs w:val="22"/>
                <w:lang w:val="ru-RU"/>
              </w:rPr>
            </w:pPr>
          </w:p>
        </w:tc>
        <w:tc>
          <w:tcPr>
            <w:tcW w:w="4819" w:type="dxa"/>
          </w:tcPr>
          <w:p w14:paraId="7BD17348" w14:textId="77777777" w:rsidR="00A4280C" w:rsidRPr="00761BCA" w:rsidRDefault="00A4280C" w:rsidP="00457476">
            <w:pPr>
              <w:widowControl w:val="0"/>
              <w:tabs>
                <w:tab w:val="left" w:pos="0"/>
              </w:tabs>
              <w:jc w:val="both"/>
              <w:rPr>
                <w:sz w:val="22"/>
                <w:szCs w:val="22"/>
                <w:lang w:val="uk-UA"/>
              </w:rPr>
            </w:pPr>
          </w:p>
        </w:tc>
      </w:tr>
      <w:tr w:rsidR="00C85BFD" w:rsidRPr="00810B65" w14:paraId="7BBCB8A2" w14:textId="77777777" w:rsidTr="001E47CD">
        <w:tc>
          <w:tcPr>
            <w:tcW w:w="4819" w:type="dxa"/>
          </w:tcPr>
          <w:p w14:paraId="20E18A80" w14:textId="710898E2" w:rsidR="00C85BFD" w:rsidRPr="00761BCA" w:rsidRDefault="00C85BFD" w:rsidP="00FD336F">
            <w:pPr>
              <w:widowControl w:val="0"/>
              <w:tabs>
                <w:tab w:val="left" w:pos="567"/>
              </w:tabs>
              <w:jc w:val="both"/>
              <w:rPr>
                <w:sz w:val="22"/>
                <w:szCs w:val="22"/>
                <w:lang w:val="en-GB"/>
              </w:rPr>
            </w:pPr>
            <w:r w:rsidRPr="00761BCA">
              <w:rPr>
                <w:bCs/>
                <w:sz w:val="22"/>
                <w:szCs w:val="22"/>
                <w:lang w:val="en-GB"/>
              </w:rPr>
              <w:t>2.</w:t>
            </w:r>
            <w:r w:rsidRPr="00761BCA">
              <w:rPr>
                <w:sz w:val="22"/>
                <w:szCs w:val="22"/>
                <w:lang w:val="en-GB"/>
              </w:rPr>
              <w:tab/>
              <w:t xml:space="preserve">The </w:t>
            </w:r>
            <w:r w:rsidR="00460051" w:rsidRPr="00761BCA">
              <w:rPr>
                <w:sz w:val="22"/>
                <w:szCs w:val="22"/>
                <w:lang w:val="en-GB"/>
              </w:rPr>
              <w:t xml:space="preserve">Grant </w:t>
            </w:r>
            <w:r w:rsidRPr="00761BCA">
              <w:rPr>
                <w:sz w:val="22"/>
                <w:szCs w:val="22"/>
                <w:lang w:val="en-GB"/>
              </w:rPr>
              <w:t>Beneficiary irrevocably requests the following disbursement, in accordance with the terms and conditions of the Grant Agreement:</w:t>
            </w:r>
          </w:p>
        </w:tc>
        <w:tc>
          <w:tcPr>
            <w:tcW w:w="4819" w:type="dxa"/>
          </w:tcPr>
          <w:p w14:paraId="078B07F3" w14:textId="174083CF" w:rsidR="00C85BFD" w:rsidRPr="00761BCA" w:rsidRDefault="00C85BFD" w:rsidP="00FD336F">
            <w:pPr>
              <w:widowControl w:val="0"/>
              <w:tabs>
                <w:tab w:val="left" w:pos="567"/>
              </w:tabs>
              <w:jc w:val="both"/>
              <w:rPr>
                <w:sz w:val="22"/>
                <w:szCs w:val="22"/>
                <w:lang w:val="uk-UA"/>
              </w:rPr>
            </w:pPr>
            <w:r w:rsidRPr="00761BCA">
              <w:rPr>
                <w:sz w:val="22"/>
                <w:szCs w:val="22"/>
                <w:lang w:val="uk-UA"/>
              </w:rPr>
              <w:t>2.</w:t>
            </w:r>
            <w:r w:rsidR="00FD336F" w:rsidRPr="00761BCA">
              <w:rPr>
                <w:sz w:val="22"/>
                <w:szCs w:val="22"/>
                <w:lang w:val="uk-UA"/>
              </w:rPr>
              <w:tab/>
            </w: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безвідклично просить зробити наступні виплати, згідно з умовами Договору про грант: </w:t>
            </w:r>
          </w:p>
        </w:tc>
      </w:tr>
      <w:tr w:rsidR="00A4280C" w:rsidRPr="00810B65" w14:paraId="02FE7A1A" w14:textId="77777777" w:rsidTr="001E47CD">
        <w:tc>
          <w:tcPr>
            <w:tcW w:w="4819" w:type="dxa"/>
          </w:tcPr>
          <w:p w14:paraId="12042A5F" w14:textId="77777777" w:rsidR="00A4280C" w:rsidRPr="00761BCA" w:rsidRDefault="00A4280C" w:rsidP="00457476">
            <w:pPr>
              <w:widowControl w:val="0"/>
              <w:tabs>
                <w:tab w:val="left" w:pos="0"/>
              </w:tabs>
              <w:jc w:val="both"/>
              <w:rPr>
                <w:bCs/>
                <w:sz w:val="22"/>
                <w:szCs w:val="22"/>
                <w:lang w:val="ru-RU"/>
              </w:rPr>
            </w:pPr>
          </w:p>
        </w:tc>
        <w:tc>
          <w:tcPr>
            <w:tcW w:w="4819" w:type="dxa"/>
          </w:tcPr>
          <w:p w14:paraId="44DA3A61" w14:textId="77777777" w:rsidR="00A4280C" w:rsidRPr="00761BCA" w:rsidRDefault="00A4280C" w:rsidP="00457476">
            <w:pPr>
              <w:widowControl w:val="0"/>
              <w:tabs>
                <w:tab w:val="left" w:pos="0"/>
              </w:tabs>
              <w:jc w:val="both"/>
              <w:rPr>
                <w:sz w:val="22"/>
                <w:szCs w:val="22"/>
                <w:lang w:val="uk-UA"/>
              </w:rPr>
            </w:pPr>
          </w:p>
        </w:tc>
      </w:tr>
      <w:tr w:rsidR="00C85BFD" w:rsidRPr="00761BCA" w14:paraId="7D1239A7" w14:textId="77777777" w:rsidTr="001E47CD">
        <w:tc>
          <w:tcPr>
            <w:tcW w:w="4819" w:type="dxa"/>
          </w:tcPr>
          <w:p w14:paraId="779EE945" w14:textId="77777777" w:rsidR="00C85BFD" w:rsidRPr="00761BCA" w:rsidRDefault="00C85BFD" w:rsidP="000E0AF7">
            <w:pPr>
              <w:widowControl w:val="0"/>
              <w:tabs>
                <w:tab w:val="left" w:pos="0"/>
              </w:tabs>
              <w:jc w:val="both"/>
              <w:rPr>
                <w:sz w:val="22"/>
                <w:szCs w:val="22"/>
                <w:lang w:val="en-GB"/>
              </w:rPr>
            </w:pPr>
            <w:r w:rsidRPr="00761BCA">
              <w:rPr>
                <w:b/>
                <w:bCs/>
                <w:sz w:val="22"/>
                <w:szCs w:val="22"/>
                <w:lang w:val="en-GB"/>
              </w:rPr>
              <w:t>Disbursement no.</w:t>
            </w:r>
            <w:r w:rsidR="00387429" w:rsidRPr="00761BCA">
              <w:rPr>
                <w:sz w:val="22"/>
                <w:szCs w:val="22"/>
                <w:lang w:val="en-GB"/>
              </w:rPr>
              <w:t xml:space="preserve"> </w:t>
            </w:r>
            <w:r w:rsidRPr="00761BCA">
              <w:rPr>
                <w:sz w:val="22"/>
                <w:szCs w:val="22"/>
                <w:lang w:val="en-GB"/>
              </w:rPr>
              <w:t>[</w:t>
            </w:r>
            <w:r w:rsidR="00387429" w:rsidRPr="00761BCA">
              <w:rPr>
                <w:sz w:val="22"/>
                <w:szCs w:val="22"/>
                <w:lang w:val="ru-RU"/>
              </w:rPr>
              <w:t>●</w:t>
            </w:r>
            <w:r w:rsidRPr="00761BCA">
              <w:rPr>
                <w:sz w:val="22"/>
                <w:szCs w:val="22"/>
                <w:lang w:val="en-GB"/>
              </w:rPr>
              <w:t xml:space="preserve">] </w:t>
            </w:r>
          </w:p>
        </w:tc>
        <w:tc>
          <w:tcPr>
            <w:tcW w:w="4819" w:type="dxa"/>
          </w:tcPr>
          <w:p w14:paraId="2667F441" w14:textId="77777777" w:rsidR="00C85BFD" w:rsidRPr="00761BCA" w:rsidRDefault="00C85BFD" w:rsidP="00797545">
            <w:pPr>
              <w:widowControl w:val="0"/>
              <w:tabs>
                <w:tab w:val="left" w:pos="0"/>
              </w:tabs>
              <w:jc w:val="both"/>
              <w:rPr>
                <w:sz w:val="22"/>
                <w:szCs w:val="22"/>
                <w:lang w:val="uk-UA"/>
              </w:rPr>
            </w:pPr>
            <w:r w:rsidRPr="00761BCA">
              <w:rPr>
                <w:b/>
                <w:sz w:val="22"/>
                <w:szCs w:val="22"/>
                <w:lang w:val="uk-UA"/>
              </w:rPr>
              <w:t>Виплата</w:t>
            </w:r>
            <w:r w:rsidRPr="00761BCA">
              <w:rPr>
                <w:sz w:val="22"/>
                <w:szCs w:val="22"/>
                <w:lang w:val="uk-UA"/>
              </w:rPr>
              <w:t xml:space="preserve"> </w:t>
            </w:r>
            <w:r w:rsidRPr="00761BCA">
              <w:rPr>
                <w:b/>
                <w:sz w:val="22"/>
                <w:szCs w:val="22"/>
                <w:lang w:val="uk-UA"/>
              </w:rPr>
              <w:t>№</w:t>
            </w:r>
            <w:r w:rsidRPr="00761BCA">
              <w:rPr>
                <w:sz w:val="22"/>
                <w:szCs w:val="22"/>
                <w:lang w:val="uk-UA"/>
              </w:rPr>
              <w:t xml:space="preserve"> [</w:t>
            </w:r>
            <w:r w:rsidR="00387429" w:rsidRPr="00761BCA">
              <w:rPr>
                <w:sz w:val="22"/>
                <w:szCs w:val="22"/>
                <w:lang w:val="uk-UA"/>
              </w:rPr>
              <w:t>●]</w:t>
            </w:r>
          </w:p>
        </w:tc>
      </w:tr>
      <w:tr w:rsidR="00A4280C" w:rsidRPr="00761BCA" w14:paraId="27753FBE" w14:textId="77777777" w:rsidTr="001E47CD">
        <w:tc>
          <w:tcPr>
            <w:tcW w:w="4819" w:type="dxa"/>
          </w:tcPr>
          <w:p w14:paraId="3F3AA5EB" w14:textId="77777777" w:rsidR="00A4280C" w:rsidRPr="00761BCA" w:rsidRDefault="00A4280C" w:rsidP="00457476">
            <w:pPr>
              <w:widowControl w:val="0"/>
              <w:tabs>
                <w:tab w:val="left" w:pos="0"/>
              </w:tabs>
              <w:jc w:val="both"/>
              <w:rPr>
                <w:bCs/>
                <w:sz w:val="22"/>
                <w:szCs w:val="22"/>
                <w:lang w:val="en-GB"/>
              </w:rPr>
            </w:pPr>
          </w:p>
        </w:tc>
        <w:tc>
          <w:tcPr>
            <w:tcW w:w="4819" w:type="dxa"/>
          </w:tcPr>
          <w:p w14:paraId="47FBF1BA" w14:textId="77777777" w:rsidR="00A4280C" w:rsidRPr="00761BCA" w:rsidRDefault="00A4280C" w:rsidP="00457476">
            <w:pPr>
              <w:widowControl w:val="0"/>
              <w:tabs>
                <w:tab w:val="left" w:pos="0"/>
              </w:tabs>
              <w:jc w:val="both"/>
              <w:rPr>
                <w:sz w:val="22"/>
                <w:szCs w:val="22"/>
                <w:lang w:val="uk-UA"/>
              </w:rPr>
            </w:pPr>
          </w:p>
        </w:tc>
      </w:tr>
      <w:tr w:rsidR="00C85BFD" w:rsidRPr="00810B65" w14:paraId="097CC19C" w14:textId="77777777" w:rsidTr="001E47CD">
        <w:tc>
          <w:tcPr>
            <w:tcW w:w="4819" w:type="dxa"/>
          </w:tcPr>
          <w:p w14:paraId="581B2753" w14:textId="77777777" w:rsidR="00C85BFD" w:rsidRPr="00761BCA" w:rsidRDefault="00C85BFD" w:rsidP="000E0AF7">
            <w:pPr>
              <w:widowControl w:val="0"/>
              <w:tabs>
                <w:tab w:val="left" w:pos="0"/>
              </w:tabs>
              <w:jc w:val="both"/>
              <w:rPr>
                <w:sz w:val="22"/>
                <w:szCs w:val="22"/>
                <w:lang w:val="en-GB"/>
              </w:rPr>
            </w:pPr>
            <w:r w:rsidRPr="00761BCA">
              <w:rPr>
                <w:b/>
                <w:bCs/>
                <w:sz w:val="22"/>
                <w:szCs w:val="22"/>
                <w:lang w:val="en-GB"/>
              </w:rPr>
              <w:t>Amount of</w:t>
            </w:r>
            <w:r w:rsidRPr="00761BCA">
              <w:rPr>
                <w:sz w:val="22"/>
                <w:szCs w:val="22"/>
                <w:lang w:val="en-GB"/>
              </w:rPr>
              <w:t xml:space="preserve"> [</w:t>
            </w:r>
            <w:r w:rsidRPr="00761BCA">
              <w:rPr>
                <w:i/>
                <w:iCs/>
                <w:sz w:val="22"/>
                <w:szCs w:val="22"/>
                <w:lang w:val="en-GB"/>
              </w:rPr>
              <w:t>insert currency and amount in numbers</w:t>
            </w:r>
            <w:r w:rsidRPr="00761BCA">
              <w:rPr>
                <w:sz w:val="22"/>
                <w:szCs w:val="22"/>
                <w:lang w:val="en-GB"/>
              </w:rPr>
              <w:t>] [</w:t>
            </w:r>
            <w:r w:rsidRPr="00761BCA">
              <w:rPr>
                <w:i/>
                <w:iCs/>
                <w:sz w:val="22"/>
                <w:szCs w:val="22"/>
                <w:lang w:val="en-GB"/>
              </w:rPr>
              <w:t>in letters</w:t>
            </w:r>
            <w:r w:rsidRPr="00761BCA">
              <w:rPr>
                <w:sz w:val="22"/>
                <w:szCs w:val="22"/>
                <w:lang w:val="en-GB"/>
              </w:rPr>
              <w:t xml:space="preserve">] </w:t>
            </w:r>
          </w:p>
        </w:tc>
        <w:tc>
          <w:tcPr>
            <w:tcW w:w="4819" w:type="dxa"/>
          </w:tcPr>
          <w:p w14:paraId="24C08A0C"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У сумі</w:t>
            </w:r>
            <w:r w:rsidRPr="00761BCA">
              <w:rPr>
                <w:sz w:val="22"/>
                <w:szCs w:val="22"/>
                <w:lang w:val="uk-UA"/>
              </w:rPr>
              <w:t xml:space="preserve"> [</w:t>
            </w:r>
            <w:r w:rsidRPr="00761BCA">
              <w:rPr>
                <w:i/>
                <w:sz w:val="22"/>
                <w:szCs w:val="22"/>
                <w:lang w:val="uk-UA"/>
              </w:rPr>
              <w:t>вказати валюту й суму цифрами</w:t>
            </w:r>
            <w:r w:rsidRPr="00761BCA">
              <w:rPr>
                <w:sz w:val="22"/>
                <w:szCs w:val="22"/>
                <w:lang w:val="uk-UA"/>
              </w:rPr>
              <w:t>] [</w:t>
            </w:r>
            <w:r w:rsidRPr="00761BCA">
              <w:rPr>
                <w:i/>
                <w:sz w:val="22"/>
                <w:szCs w:val="22"/>
                <w:lang w:val="uk-UA"/>
              </w:rPr>
              <w:t>прописом</w:t>
            </w:r>
            <w:r w:rsidRPr="00761BCA">
              <w:rPr>
                <w:sz w:val="22"/>
                <w:szCs w:val="22"/>
                <w:lang w:val="uk-UA"/>
              </w:rPr>
              <w:t>]</w:t>
            </w:r>
          </w:p>
        </w:tc>
      </w:tr>
      <w:tr w:rsidR="00A4280C" w:rsidRPr="00810B65" w14:paraId="45D26AC1" w14:textId="77777777" w:rsidTr="001E47CD">
        <w:tc>
          <w:tcPr>
            <w:tcW w:w="4819" w:type="dxa"/>
          </w:tcPr>
          <w:p w14:paraId="121C2995" w14:textId="77777777" w:rsidR="00A4280C" w:rsidRPr="00761BCA" w:rsidRDefault="00A4280C" w:rsidP="00457476">
            <w:pPr>
              <w:widowControl w:val="0"/>
              <w:tabs>
                <w:tab w:val="left" w:pos="0"/>
              </w:tabs>
              <w:jc w:val="both"/>
              <w:rPr>
                <w:bCs/>
                <w:sz w:val="22"/>
                <w:szCs w:val="22"/>
                <w:lang w:val="ru-RU"/>
              </w:rPr>
            </w:pPr>
          </w:p>
        </w:tc>
        <w:tc>
          <w:tcPr>
            <w:tcW w:w="4819" w:type="dxa"/>
          </w:tcPr>
          <w:p w14:paraId="5D73FD89" w14:textId="77777777" w:rsidR="00A4280C" w:rsidRPr="00761BCA" w:rsidRDefault="00A4280C" w:rsidP="00457476">
            <w:pPr>
              <w:widowControl w:val="0"/>
              <w:tabs>
                <w:tab w:val="left" w:pos="0"/>
              </w:tabs>
              <w:jc w:val="both"/>
              <w:rPr>
                <w:sz w:val="22"/>
                <w:szCs w:val="22"/>
                <w:lang w:val="uk-UA"/>
              </w:rPr>
            </w:pPr>
          </w:p>
        </w:tc>
      </w:tr>
      <w:tr w:rsidR="00C85BFD" w:rsidRPr="00810B65" w14:paraId="5308F7A2" w14:textId="77777777" w:rsidTr="001E47CD">
        <w:tc>
          <w:tcPr>
            <w:tcW w:w="4819" w:type="dxa"/>
          </w:tcPr>
          <w:p w14:paraId="34563CDD" w14:textId="77777777" w:rsidR="00C85BFD" w:rsidRPr="00761BCA" w:rsidRDefault="00C85BFD" w:rsidP="000E0AF7">
            <w:pPr>
              <w:widowControl w:val="0"/>
              <w:tabs>
                <w:tab w:val="left" w:pos="0"/>
              </w:tabs>
              <w:jc w:val="both"/>
              <w:rPr>
                <w:sz w:val="22"/>
                <w:szCs w:val="22"/>
                <w:lang w:val="en-GB"/>
              </w:rPr>
            </w:pPr>
            <w:r w:rsidRPr="00761BCA">
              <w:rPr>
                <w:b/>
                <w:bCs/>
                <w:sz w:val="22"/>
                <w:szCs w:val="22"/>
                <w:lang w:val="en-GB"/>
              </w:rPr>
              <w:t>Disbursement Date</w:t>
            </w:r>
            <w:r w:rsidRPr="00761BCA">
              <w:rPr>
                <w:sz w:val="22"/>
                <w:szCs w:val="22"/>
                <w:lang w:val="en-GB"/>
              </w:rPr>
              <w:t xml:space="preserve"> [</w:t>
            </w:r>
            <w:r w:rsidRPr="00761BCA">
              <w:rPr>
                <w:i/>
                <w:iCs/>
                <w:sz w:val="22"/>
                <w:szCs w:val="22"/>
                <w:lang w:val="en-GB"/>
              </w:rPr>
              <w:t>insert the requested date of Disbursement</w:t>
            </w:r>
            <w:r w:rsidRPr="00761BCA">
              <w:rPr>
                <w:sz w:val="22"/>
                <w:szCs w:val="22"/>
                <w:lang w:val="en-GB"/>
              </w:rPr>
              <w:t xml:space="preserve">] </w:t>
            </w:r>
          </w:p>
        </w:tc>
        <w:tc>
          <w:tcPr>
            <w:tcW w:w="4819" w:type="dxa"/>
          </w:tcPr>
          <w:p w14:paraId="6B69C073"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Дата виплати</w:t>
            </w:r>
            <w:r w:rsidRPr="00761BCA">
              <w:rPr>
                <w:sz w:val="22"/>
                <w:szCs w:val="22"/>
                <w:lang w:val="uk-UA"/>
              </w:rPr>
              <w:t xml:space="preserve"> [</w:t>
            </w:r>
            <w:r w:rsidRPr="00761BCA">
              <w:rPr>
                <w:i/>
                <w:sz w:val="22"/>
                <w:szCs w:val="22"/>
                <w:lang w:val="uk-UA"/>
              </w:rPr>
              <w:t>вказати необхідну дату виплати</w:t>
            </w:r>
            <w:r w:rsidRPr="00761BCA">
              <w:rPr>
                <w:sz w:val="22"/>
                <w:szCs w:val="22"/>
                <w:lang w:val="uk-UA"/>
              </w:rPr>
              <w:t>]</w:t>
            </w:r>
          </w:p>
        </w:tc>
      </w:tr>
      <w:tr w:rsidR="00A4280C" w:rsidRPr="00810B65" w14:paraId="1D137DA3" w14:textId="77777777" w:rsidTr="001E47CD">
        <w:tc>
          <w:tcPr>
            <w:tcW w:w="4819" w:type="dxa"/>
          </w:tcPr>
          <w:p w14:paraId="1A10E56F" w14:textId="77777777" w:rsidR="00A4280C" w:rsidRPr="00761BCA" w:rsidRDefault="00A4280C" w:rsidP="00457476">
            <w:pPr>
              <w:widowControl w:val="0"/>
              <w:tabs>
                <w:tab w:val="left" w:pos="0"/>
              </w:tabs>
              <w:jc w:val="both"/>
              <w:rPr>
                <w:bCs/>
                <w:sz w:val="22"/>
                <w:szCs w:val="22"/>
                <w:lang w:val="ru-RU"/>
              </w:rPr>
            </w:pPr>
          </w:p>
        </w:tc>
        <w:tc>
          <w:tcPr>
            <w:tcW w:w="4819" w:type="dxa"/>
          </w:tcPr>
          <w:p w14:paraId="153E962A" w14:textId="77777777" w:rsidR="00A4280C" w:rsidRPr="00761BCA" w:rsidRDefault="00A4280C" w:rsidP="00457476">
            <w:pPr>
              <w:widowControl w:val="0"/>
              <w:tabs>
                <w:tab w:val="left" w:pos="0"/>
              </w:tabs>
              <w:jc w:val="both"/>
              <w:rPr>
                <w:sz w:val="22"/>
                <w:szCs w:val="22"/>
                <w:lang w:val="uk-UA"/>
              </w:rPr>
            </w:pPr>
          </w:p>
        </w:tc>
      </w:tr>
      <w:tr w:rsidR="00C85BFD" w:rsidRPr="00810B65" w14:paraId="67894DB4" w14:textId="77777777" w:rsidTr="001E47CD">
        <w:tc>
          <w:tcPr>
            <w:tcW w:w="4819" w:type="dxa"/>
          </w:tcPr>
          <w:p w14:paraId="0FC7886C" w14:textId="05B36C66" w:rsidR="00C85BFD" w:rsidRPr="00761BCA" w:rsidRDefault="00C85BFD" w:rsidP="000E0AF7">
            <w:pPr>
              <w:widowControl w:val="0"/>
              <w:tabs>
                <w:tab w:val="left" w:pos="0"/>
              </w:tabs>
              <w:jc w:val="both"/>
              <w:rPr>
                <w:sz w:val="22"/>
                <w:szCs w:val="22"/>
                <w:lang w:val="en-GB"/>
              </w:rPr>
            </w:pPr>
            <w:r w:rsidRPr="00761BCA">
              <w:rPr>
                <w:sz w:val="22"/>
                <w:szCs w:val="22"/>
                <w:lang w:val="en-GB"/>
              </w:rPr>
              <w:t xml:space="preserve">[This original Disbursement Request, together with the supporting documentation, has been forwarded to you by </w:t>
            </w:r>
            <w:r w:rsidR="00063616" w:rsidRPr="00761BCA">
              <w:rPr>
                <w:sz w:val="22"/>
                <w:szCs w:val="22"/>
                <w:lang w:val="en-GB"/>
              </w:rPr>
              <w:t>registered mail</w:t>
            </w:r>
            <w:r w:rsidRPr="00761BCA">
              <w:rPr>
                <w:sz w:val="22"/>
                <w:szCs w:val="22"/>
                <w:lang w:val="en-GB"/>
              </w:rPr>
              <w:t>/courier.]</w:t>
            </w:r>
          </w:p>
        </w:tc>
        <w:tc>
          <w:tcPr>
            <w:tcW w:w="4819" w:type="dxa"/>
          </w:tcPr>
          <w:p w14:paraId="74C93F2B" w14:textId="4F52372E" w:rsidR="00C85BFD" w:rsidRPr="00761BCA" w:rsidRDefault="00703099" w:rsidP="00F6360B">
            <w:pPr>
              <w:widowControl w:val="0"/>
              <w:tabs>
                <w:tab w:val="left" w:pos="0"/>
              </w:tabs>
              <w:jc w:val="both"/>
              <w:rPr>
                <w:sz w:val="22"/>
                <w:szCs w:val="22"/>
                <w:lang w:val="uk-UA"/>
              </w:rPr>
            </w:pPr>
            <w:r w:rsidRPr="00761BCA">
              <w:rPr>
                <w:sz w:val="22"/>
                <w:szCs w:val="22"/>
                <w:lang w:val="uk-UA"/>
              </w:rPr>
              <w:t>[Оригінал цього</w:t>
            </w:r>
            <w:r w:rsidR="00E57B1F" w:rsidRPr="00761BCA">
              <w:rPr>
                <w:sz w:val="22"/>
                <w:szCs w:val="22"/>
                <w:lang w:val="uk-UA"/>
              </w:rPr>
              <w:t xml:space="preserve"> Запиту на виплату</w:t>
            </w:r>
            <w:r w:rsidRPr="00761BCA">
              <w:rPr>
                <w:sz w:val="22"/>
                <w:szCs w:val="22"/>
                <w:lang w:val="uk-UA"/>
              </w:rPr>
              <w:t xml:space="preserve">, разом із підтверджуючими документами, надіслано вам </w:t>
            </w:r>
            <w:r w:rsidR="00D8280E" w:rsidRPr="00761BCA">
              <w:rPr>
                <w:sz w:val="22"/>
                <w:szCs w:val="22"/>
                <w:lang w:val="uk-UA"/>
              </w:rPr>
              <w:t>рекомендованим листом</w:t>
            </w:r>
            <w:r w:rsidR="00D8280E" w:rsidRPr="00761BCA" w:rsidDel="00D8280E">
              <w:rPr>
                <w:sz w:val="22"/>
                <w:szCs w:val="22"/>
                <w:lang w:val="uk-UA"/>
              </w:rPr>
              <w:t xml:space="preserve"> </w:t>
            </w:r>
            <w:r w:rsidRPr="00761BCA">
              <w:rPr>
                <w:sz w:val="22"/>
                <w:szCs w:val="22"/>
                <w:lang w:val="uk-UA"/>
              </w:rPr>
              <w:t>/кур’єром.]</w:t>
            </w:r>
          </w:p>
        </w:tc>
      </w:tr>
      <w:tr w:rsidR="00A4280C" w:rsidRPr="00810B65" w14:paraId="3AB7F876" w14:textId="77777777" w:rsidTr="001E47CD">
        <w:tc>
          <w:tcPr>
            <w:tcW w:w="4819" w:type="dxa"/>
          </w:tcPr>
          <w:p w14:paraId="1976E09D" w14:textId="77777777" w:rsidR="00A4280C" w:rsidRPr="00761BCA" w:rsidRDefault="00A4280C" w:rsidP="00457476">
            <w:pPr>
              <w:widowControl w:val="0"/>
              <w:tabs>
                <w:tab w:val="left" w:pos="0"/>
              </w:tabs>
              <w:jc w:val="both"/>
              <w:rPr>
                <w:bCs/>
                <w:sz w:val="22"/>
                <w:szCs w:val="22"/>
                <w:lang w:val="ru-RU"/>
              </w:rPr>
            </w:pPr>
          </w:p>
        </w:tc>
        <w:tc>
          <w:tcPr>
            <w:tcW w:w="4819" w:type="dxa"/>
          </w:tcPr>
          <w:p w14:paraId="0093A1EF" w14:textId="77777777" w:rsidR="00A4280C" w:rsidRPr="00761BCA" w:rsidRDefault="00A4280C" w:rsidP="00457476">
            <w:pPr>
              <w:widowControl w:val="0"/>
              <w:tabs>
                <w:tab w:val="left" w:pos="0"/>
              </w:tabs>
              <w:jc w:val="both"/>
              <w:rPr>
                <w:sz w:val="22"/>
                <w:szCs w:val="22"/>
                <w:lang w:val="uk-UA"/>
              </w:rPr>
            </w:pPr>
          </w:p>
        </w:tc>
      </w:tr>
      <w:tr w:rsidR="00C85BFD" w:rsidRPr="00761BCA" w14:paraId="67CB3E63" w14:textId="77777777" w:rsidTr="001E47CD">
        <w:tc>
          <w:tcPr>
            <w:tcW w:w="4819" w:type="dxa"/>
          </w:tcPr>
          <w:p w14:paraId="3EC387E8" w14:textId="201BCD69" w:rsidR="00C85BFD" w:rsidRPr="00761BCA" w:rsidRDefault="00C85BFD" w:rsidP="00FD336F">
            <w:pPr>
              <w:widowControl w:val="0"/>
              <w:tabs>
                <w:tab w:val="left" w:pos="567"/>
              </w:tabs>
              <w:jc w:val="both"/>
              <w:rPr>
                <w:sz w:val="22"/>
                <w:szCs w:val="22"/>
                <w:lang w:val="en-GB"/>
              </w:rPr>
            </w:pPr>
            <w:r w:rsidRPr="00761BCA">
              <w:rPr>
                <w:bCs/>
                <w:sz w:val="22"/>
                <w:szCs w:val="22"/>
                <w:lang w:val="en-GB"/>
              </w:rPr>
              <w:t>3.</w:t>
            </w:r>
            <w:r w:rsidRPr="00761BCA">
              <w:rPr>
                <w:sz w:val="22"/>
                <w:szCs w:val="22"/>
                <w:lang w:val="en-GB"/>
              </w:rPr>
              <w:tab/>
            </w:r>
            <w:r w:rsidR="00063616" w:rsidRPr="00761BCA">
              <w:rPr>
                <w:sz w:val="22"/>
                <w:szCs w:val="22"/>
                <w:lang w:val="en-GB"/>
              </w:rPr>
              <w:t>The</w:t>
            </w:r>
            <w:r w:rsidRPr="00761BCA">
              <w:rPr>
                <w:sz w:val="22"/>
                <w:szCs w:val="22"/>
                <w:lang w:val="en-GB"/>
              </w:rPr>
              <w:t xml:space="preserve"> payment instructions are as follows:</w:t>
            </w:r>
          </w:p>
        </w:tc>
        <w:tc>
          <w:tcPr>
            <w:tcW w:w="4819" w:type="dxa"/>
          </w:tcPr>
          <w:p w14:paraId="6E41A7B2" w14:textId="5BACF29B" w:rsidR="00C85BFD" w:rsidRPr="00761BCA" w:rsidRDefault="00C85BFD" w:rsidP="00D8280E">
            <w:pPr>
              <w:widowControl w:val="0"/>
              <w:tabs>
                <w:tab w:val="left" w:pos="0"/>
              </w:tabs>
              <w:jc w:val="both"/>
              <w:rPr>
                <w:sz w:val="22"/>
                <w:szCs w:val="22"/>
                <w:lang w:val="uk-UA"/>
              </w:rPr>
            </w:pPr>
            <w:r w:rsidRPr="00761BCA">
              <w:rPr>
                <w:sz w:val="22"/>
                <w:szCs w:val="22"/>
                <w:lang w:val="uk-UA"/>
              </w:rPr>
              <w:t xml:space="preserve">3. </w:t>
            </w:r>
            <w:r w:rsidR="00D8280E" w:rsidRPr="00761BCA">
              <w:rPr>
                <w:sz w:val="22"/>
                <w:szCs w:val="22"/>
                <w:lang w:val="uk-UA"/>
              </w:rPr>
              <w:t>П</w:t>
            </w:r>
            <w:r w:rsidRPr="00761BCA">
              <w:rPr>
                <w:sz w:val="22"/>
                <w:szCs w:val="22"/>
                <w:lang w:val="uk-UA"/>
              </w:rPr>
              <w:t xml:space="preserve">латіжні реквізити: </w:t>
            </w:r>
          </w:p>
        </w:tc>
      </w:tr>
      <w:tr w:rsidR="00A4280C" w:rsidRPr="00761BCA" w14:paraId="1AB1480A" w14:textId="77777777" w:rsidTr="001E47CD">
        <w:tc>
          <w:tcPr>
            <w:tcW w:w="4819" w:type="dxa"/>
          </w:tcPr>
          <w:p w14:paraId="7B255D5D" w14:textId="77777777" w:rsidR="00A4280C" w:rsidRPr="00761BCA" w:rsidRDefault="00A4280C" w:rsidP="00457476">
            <w:pPr>
              <w:widowControl w:val="0"/>
              <w:tabs>
                <w:tab w:val="left" w:pos="0"/>
              </w:tabs>
              <w:jc w:val="both"/>
              <w:rPr>
                <w:bCs/>
                <w:sz w:val="22"/>
                <w:szCs w:val="22"/>
                <w:lang w:val="en-GB"/>
              </w:rPr>
            </w:pPr>
          </w:p>
        </w:tc>
        <w:tc>
          <w:tcPr>
            <w:tcW w:w="4819" w:type="dxa"/>
          </w:tcPr>
          <w:p w14:paraId="637BAD39" w14:textId="77777777" w:rsidR="00A4280C" w:rsidRPr="00761BCA" w:rsidRDefault="00A4280C" w:rsidP="00457476">
            <w:pPr>
              <w:widowControl w:val="0"/>
              <w:tabs>
                <w:tab w:val="left" w:pos="0"/>
              </w:tabs>
              <w:jc w:val="both"/>
              <w:rPr>
                <w:sz w:val="22"/>
                <w:szCs w:val="22"/>
                <w:lang w:val="uk-UA"/>
              </w:rPr>
            </w:pPr>
          </w:p>
        </w:tc>
      </w:tr>
      <w:tr w:rsidR="00C85BFD" w:rsidRPr="00810B65" w14:paraId="6BD8ABB8" w14:textId="77777777" w:rsidTr="001E47CD">
        <w:tc>
          <w:tcPr>
            <w:tcW w:w="4819" w:type="dxa"/>
          </w:tcPr>
          <w:p w14:paraId="1E25636E" w14:textId="0E403110" w:rsidR="00C85BFD" w:rsidRPr="00761BCA" w:rsidRDefault="00C85BFD" w:rsidP="000E0AF7">
            <w:pPr>
              <w:widowControl w:val="0"/>
              <w:tabs>
                <w:tab w:val="left" w:pos="0"/>
              </w:tabs>
              <w:jc w:val="both"/>
              <w:rPr>
                <w:sz w:val="22"/>
                <w:szCs w:val="22"/>
                <w:lang w:val="en-GB"/>
              </w:rPr>
            </w:pPr>
            <w:r w:rsidRPr="00761BCA">
              <w:rPr>
                <w:b/>
                <w:sz w:val="22"/>
                <w:szCs w:val="22"/>
                <w:lang w:val="en-GB"/>
              </w:rPr>
              <w:t>IBAN-</w:t>
            </w:r>
            <w:r w:rsidRPr="00761BCA">
              <w:rPr>
                <w:b/>
                <w:bCs/>
                <w:sz w:val="22"/>
                <w:szCs w:val="22"/>
                <w:lang w:val="en-GB"/>
              </w:rPr>
              <w:t>Account:</w:t>
            </w:r>
            <w:r w:rsidR="00374115" w:rsidRPr="00761BCA">
              <w:rPr>
                <w:b/>
                <w:bCs/>
                <w:sz w:val="22"/>
                <w:szCs w:val="22"/>
                <w:lang w:val="en-GB"/>
              </w:rPr>
              <w:t xml:space="preserve"> </w:t>
            </w:r>
            <w:r w:rsidRPr="00761BCA">
              <w:rPr>
                <w:sz w:val="22"/>
                <w:szCs w:val="22"/>
                <w:lang w:val="en-GB"/>
              </w:rPr>
              <w:t>[</w:t>
            </w:r>
            <w:r w:rsidRPr="00761BCA">
              <w:rPr>
                <w:i/>
                <w:iCs/>
                <w:sz w:val="22"/>
                <w:szCs w:val="22"/>
                <w:lang w:val="en-GB"/>
              </w:rPr>
              <w:t>insert the IBAN-account number</w:t>
            </w:r>
            <w:r w:rsidRPr="00761BCA">
              <w:rPr>
                <w:sz w:val="22"/>
                <w:szCs w:val="22"/>
                <w:lang w:val="en-GB"/>
              </w:rPr>
              <w:t>]</w:t>
            </w:r>
          </w:p>
        </w:tc>
        <w:tc>
          <w:tcPr>
            <w:tcW w:w="4819" w:type="dxa"/>
          </w:tcPr>
          <w:p w14:paraId="1B64247E" w14:textId="39385CFA" w:rsidR="00C85BFD" w:rsidRPr="00761BCA" w:rsidRDefault="00C85BFD" w:rsidP="00A3610F">
            <w:pPr>
              <w:widowControl w:val="0"/>
              <w:tabs>
                <w:tab w:val="left" w:pos="0"/>
              </w:tabs>
              <w:jc w:val="both"/>
              <w:rPr>
                <w:sz w:val="22"/>
                <w:szCs w:val="22"/>
                <w:lang w:val="uk-UA"/>
              </w:rPr>
            </w:pPr>
            <w:r w:rsidRPr="00761BCA">
              <w:rPr>
                <w:b/>
                <w:sz w:val="22"/>
                <w:szCs w:val="22"/>
                <w:lang w:val="uk-UA"/>
              </w:rPr>
              <w:t>IBAN-</w:t>
            </w:r>
            <w:r w:rsidRPr="00761BCA">
              <w:rPr>
                <w:sz w:val="22"/>
                <w:szCs w:val="22"/>
                <w:lang w:val="uk-UA"/>
              </w:rPr>
              <w:t>Рахунок: [</w:t>
            </w:r>
            <w:r w:rsidRPr="00761BCA">
              <w:rPr>
                <w:i/>
                <w:sz w:val="22"/>
                <w:szCs w:val="22"/>
                <w:lang w:val="uk-UA"/>
              </w:rPr>
              <w:t>вказати</w:t>
            </w:r>
            <w:r w:rsidR="00A3610F" w:rsidRPr="00761BCA">
              <w:rPr>
                <w:sz w:val="22"/>
                <w:szCs w:val="22"/>
                <w:lang w:val="uk-UA"/>
              </w:rPr>
              <w:t xml:space="preserve"> </w:t>
            </w:r>
            <w:r w:rsidRPr="00761BCA">
              <w:rPr>
                <w:i/>
                <w:sz w:val="22"/>
                <w:szCs w:val="22"/>
                <w:lang w:val="uk-UA"/>
              </w:rPr>
              <w:t>IBAN</w:t>
            </w:r>
            <w:r w:rsidRPr="00761BCA">
              <w:rPr>
                <w:sz w:val="22"/>
                <w:szCs w:val="22"/>
                <w:lang w:val="uk-UA"/>
              </w:rPr>
              <w:t xml:space="preserve"> </w:t>
            </w:r>
            <w:r w:rsidRPr="00761BCA">
              <w:rPr>
                <w:i/>
                <w:sz w:val="22"/>
                <w:szCs w:val="22"/>
                <w:lang w:val="uk-UA"/>
              </w:rPr>
              <w:t>номер рахунку</w:t>
            </w:r>
            <w:r w:rsidRPr="00761BCA">
              <w:rPr>
                <w:sz w:val="22"/>
                <w:szCs w:val="22"/>
                <w:lang w:val="uk-UA"/>
              </w:rPr>
              <w:t>]</w:t>
            </w:r>
          </w:p>
        </w:tc>
      </w:tr>
      <w:tr w:rsidR="00A4280C" w:rsidRPr="00810B65" w14:paraId="223BC07D" w14:textId="77777777" w:rsidTr="001E47CD">
        <w:tc>
          <w:tcPr>
            <w:tcW w:w="4819" w:type="dxa"/>
          </w:tcPr>
          <w:p w14:paraId="7240A9A7" w14:textId="77777777" w:rsidR="00A4280C" w:rsidRPr="00761BCA" w:rsidRDefault="00A4280C" w:rsidP="00457476">
            <w:pPr>
              <w:widowControl w:val="0"/>
              <w:tabs>
                <w:tab w:val="left" w:pos="0"/>
              </w:tabs>
              <w:jc w:val="both"/>
              <w:rPr>
                <w:bCs/>
                <w:sz w:val="22"/>
                <w:szCs w:val="22"/>
                <w:lang w:val="ru-RU"/>
              </w:rPr>
            </w:pPr>
          </w:p>
        </w:tc>
        <w:tc>
          <w:tcPr>
            <w:tcW w:w="4819" w:type="dxa"/>
          </w:tcPr>
          <w:p w14:paraId="35B95697" w14:textId="77777777" w:rsidR="00A4280C" w:rsidRPr="00761BCA" w:rsidRDefault="00A4280C" w:rsidP="00457476">
            <w:pPr>
              <w:widowControl w:val="0"/>
              <w:tabs>
                <w:tab w:val="left" w:pos="0"/>
              </w:tabs>
              <w:jc w:val="both"/>
              <w:rPr>
                <w:sz w:val="22"/>
                <w:szCs w:val="22"/>
                <w:lang w:val="uk-UA"/>
              </w:rPr>
            </w:pPr>
          </w:p>
        </w:tc>
      </w:tr>
      <w:tr w:rsidR="00C85BFD" w:rsidRPr="00810B65" w14:paraId="13597C2B" w14:textId="77777777" w:rsidTr="001E47CD">
        <w:tc>
          <w:tcPr>
            <w:tcW w:w="4819" w:type="dxa"/>
          </w:tcPr>
          <w:p w14:paraId="695448E2" w14:textId="4253C0DB" w:rsidR="00C85BFD" w:rsidRPr="00761BCA" w:rsidRDefault="00C85BFD" w:rsidP="000E0AF7">
            <w:pPr>
              <w:widowControl w:val="0"/>
              <w:tabs>
                <w:tab w:val="left" w:pos="0"/>
              </w:tabs>
              <w:jc w:val="both"/>
              <w:rPr>
                <w:sz w:val="22"/>
                <w:szCs w:val="22"/>
                <w:lang w:val="en-GB"/>
              </w:rPr>
            </w:pPr>
            <w:r w:rsidRPr="00761BCA">
              <w:rPr>
                <w:b/>
                <w:bCs/>
                <w:sz w:val="22"/>
                <w:szCs w:val="22"/>
                <w:lang w:val="en-GB"/>
              </w:rPr>
              <w:t>Account Holder:</w:t>
            </w:r>
            <w:r w:rsidR="00B63CBE" w:rsidRPr="00761BCA">
              <w:rPr>
                <w:sz w:val="22"/>
                <w:szCs w:val="22"/>
                <w:lang w:val="en-GB"/>
              </w:rPr>
              <w:t xml:space="preserve"> </w:t>
            </w:r>
            <w:r w:rsidRPr="00761BCA">
              <w:rPr>
                <w:sz w:val="22"/>
                <w:szCs w:val="22"/>
                <w:lang w:val="en-GB"/>
              </w:rPr>
              <w:t>[</w:t>
            </w:r>
            <w:r w:rsidRPr="00761BCA">
              <w:rPr>
                <w:i/>
                <w:iCs/>
                <w:sz w:val="22"/>
                <w:szCs w:val="22"/>
                <w:lang w:val="en-GB"/>
              </w:rPr>
              <w:t>insert name and address</w:t>
            </w:r>
            <w:r w:rsidR="00063616" w:rsidRPr="00761BCA">
              <w:rPr>
                <w:i/>
                <w:iCs/>
                <w:sz w:val="22"/>
                <w:szCs w:val="22"/>
                <w:lang w:val="en-GB"/>
              </w:rPr>
              <w:t xml:space="preserve"> of the </w:t>
            </w:r>
            <w:r w:rsidR="003D52C3" w:rsidRPr="00761BCA">
              <w:rPr>
                <w:i/>
                <w:iCs/>
                <w:sz w:val="22"/>
                <w:szCs w:val="22"/>
                <w:lang w:val="en-GB"/>
              </w:rPr>
              <w:t>contractor</w:t>
            </w:r>
            <w:r w:rsidRPr="00761BCA">
              <w:rPr>
                <w:sz w:val="22"/>
                <w:szCs w:val="22"/>
                <w:lang w:val="en-GB"/>
              </w:rPr>
              <w:t>]</w:t>
            </w:r>
          </w:p>
        </w:tc>
        <w:tc>
          <w:tcPr>
            <w:tcW w:w="4819" w:type="dxa"/>
          </w:tcPr>
          <w:p w14:paraId="617CFF42" w14:textId="221A69D4" w:rsidR="00C85BFD" w:rsidRPr="00761BCA" w:rsidRDefault="00C85BFD" w:rsidP="00416BD9">
            <w:pPr>
              <w:widowControl w:val="0"/>
              <w:tabs>
                <w:tab w:val="left" w:pos="0"/>
              </w:tabs>
              <w:jc w:val="both"/>
              <w:rPr>
                <w:sz w:val="22"/>
                <w:szCs w:val="22"/>
                <w:lang w:val="uk-UA"/>
              </w:rPr>
            </w:pPr>
            <w:r w:rsidRPr="00761BCA">
              <w:rPr>
                <w:b/>
                <w:sz w:val="22"/>
                <w:szCs w:val="22"/>
                <w:lang w:val="uk-UA"/>
              </w:rPr>
              <w:t>Власник рахунку:</w:t>
            </w:r>
            <w:r w:rsidRPr="00761BCA">
              <w:rPr>
                <w:sz w:val="22"/>
                <w:szCs w:val="22"/>
                <w:lang w:val="uk-UA"/>
              </w:rPr>
              <w:t xml:space="preserve"> [</w:t>
            </w:r>
            <w:r w:rsidRPr="00761BCA">
              <w:rPr>
                <w:i/>
                <w:sz w:val="22"/>
                <w:szCs w:val="22"/>
                <w:lang w:val="uk-UA"/>
              </w:rPr>
              <w:t>вказати найменування й адресу</w:t>
            </w:r>
            <w:r w:rsidR="00D8280E" w:rsidRPr="00761BCA">
              <w:rPr>
                <w:i/>
                <w:sz w:val="22"/>
                <w:szCs w:val="22"/>
                <w:lang w:val="uk-UA"/>
              </w:rPr>
              <w:t xml:space="preserve"> </w:t>
            </w:r>
            <w:r w:rsidR="00416BD9" w:rsidRPr="00761BCA">
              <w:rPr>
                <w:i/>
                <w:sz w:val="22"/>
                <w:szCs w:val="22"/>
                <w:lang w:val="uk-UA"/>
              </w:rPr>
              <w:t>підрядника</w:t>
            </w:r>
            <w:r w:rsidRPr="00761BCA">
              <w:rPr>
                <w:sz w:val="22"/>
                <w:szCs w:val="22"/>
                <w:lang w:val="uk-UA"/>
              </w:rPr>
              <w:t xml:space="preserve">] </w:t>
            </w:r>
          </w:p>
        </w:tc>
      </w:tr>
      <w:tr w:rsidR="00A4280C" w:rsidRPr="00810B65" w14:paraId="56A0C1D7" w14:textId="77777777" w:rsidTr="001E47CD">
        <w:tc>
          <w:tcPr>
            <w:tcW w:w="4819" w:type="dxa"/>
          </w:tcPr>
          <w:p w14:paraId="6AFD3464" w14:textId="77777777" w:rsidR="00A4280C" w:rsidRPr="00761BCA" w:rsidRDefault="00A4280C" w:rsidP="00457476">
            <w:pPr>
              <w:widowControl w:val="0"/>
              <w:tabs>
                <w:tab w:val="left" w:pos="0"/>
              </w:tabs>
              <w:jc w:val="both"/>
              <w:rPr>
                <w:bCs/>
                <w:sz w:val="22"/>
                <w:szCs w:val="22"/>
                <w:lang w:val="ru-RU"/>
              </w:rPr>
            </w:pPr>
          </w:p>
        </w:tc>
        <w:tc>
          <w:tcPr>
            <w:tcW w:w="4819" w:type="dxa"/>
          </w:tcPr>
          <w:p w14:paraId="0ECFD811" w14:textId="77777777" w:rsidR="00A4280C" w:rsidRPr="00761BCA" w:rsidRDefault="00A4280C" w:rsidP="00457476">
            <w:pPr>
              <w:widowControl w:val="0"/>
              <w:tabs>
                <w:tab w:val="left" w:pos="0"/>
              </w:tabs>
              <w:jc w:val="both"/>
              <w:rPr>
                <w:sz w:val="22"/>
                <w:szCs w:val="22"/>
                <w:lang w:val="uk-UA"/>
              </w:rPr>
            </w:pPr>
          </w:p>
        </w:tc>
      </w:tr>
      <w:tr w:rsidR="00C85BFD" w:rsidRPr="00810B65" w14:paraId="09FAE584" w14:textId="77777777" w:rsidTr="001E47CD">
        <w:tc>
          <w:tcPr>
            <w:tcW w:w="4819" w:type="dxa"/>
          </w:tcPr>
          <w:p w14:paraId="703941C0" w14:textId="77777777" w:rsidR="00C85BFD" w:rsidRPr="00761BCA" w:rsidRDefault="00C85BFD" w:rsidP="000E0AF7">
            <w:pPr>
              <w:widowControl w:val="0"/>
              <w:tabs>
                <w:tab w:val="left" w:pos="0"/>
              </w:tabs>
              <w:jc w:val="both"/>
              <w:rPr>
                <w:sz w:val="22"/>
                <w:szCs w:val="22"/>
                <w:lang w:val="en-GB"/>
              </w:rPr>
            </w:pPr>
            <w:r w:rsidRPr="00761BCA">
              <w:rPr>
                <w:b/>
                <w:bCs/>
                <w:sz w:val="22"/>
                <w:szCs w:val="22"/>
                <w:lang w:val="en-GB"/>
              </w:rPr>
              <w:t>Account Bank:</w:t>
            </w:r>
            <w:r w:rsidR="00B63CBE" w:rsidRPr="00761BCA">
              <w:rPr>
                <w:sz w:val="22"/>
                <w:szCs w:val="22"/>
                <w:lang w:val="en-GB"/>
              </w:rPr>
              <w:t xml:space="preserve"> </w:t>
            </w:r>
            <w:r w:rsidRPr="00761BCA">
              <w:rPr>
                <w:sz w:val="22"/>
                <w:szCs w:val="22"/>
                <w:lang w:val="en-GB"/>
              </w:rPr>
              <w:t>[</w:t>
            </w:r>
            <w:r w:rsidRPr="00761BCA">
              <w:rPr>
                <w:i/>
                <w:iCs/>
                <w:sz w:val="22"/>
                <w:szCs w:val="22"/>
                <w:lang w:val="en-GB"/>
              </w:rPr>
              <w:t>insert name and address of the bank</w:t>
            </w:r>
            <w:r w:rsidRPr="00761BCA">
              <w:rPr>
                <w:sz w:val="22"/>
                <w:szCs w:val="22"/>
                <w:lang w:val="en-GB"/>
              </w:rPr>
              <w:t>]</w:t>
            </w:r>
          </w:p>
        </w:tc>
        <w:tc>
          <w:tcPr>
            <w:tcW w:w="4819" w:type="dxa"/>
          </w:tcPr>
          <w:p w14:paraId="5F9C4B20"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Банківський рахунок:</w:t>
            </w:r>
            <w:r w:rsidRPr="00761BCA">
              <w:rPr>
                <w:sz w:val="22"/>
                <w:szCs w:val="22"/>
                <w:lang w:val="uk-UA"/>
              </w:rPr>
              <w:t xml:space="preserve"> [</w:t>
            </w:r>
            <w:r w:rsidRPr="00761BCA">
              <w:rPr>
                <w:i/>
                <w:sz w:val="22"/>
                <w:szCs w:val="22"/>
                <w:lang w:val="uk-UA"/>
              </w:rPr>
              <w:t>назва й адреса банку</w:t>
            </w:r>
            <w:r w:rsidRPr="00761BCA">
              <w:rPr>
                <w:sz w:val="22"/>
                <w:szCs w:val="22"/>
                <w:lang w:val="uk-UA"/>
              </w:rPr>
              <w:t xml:space="preserve">] </w:t>
            </w:r>
          </w:p>
        </w:tc>
      </w:tr>
      <w:tr w:rsidR="00A4280C" w:rsidRPr="00810B65" w14:paraId="1AD20CD7" w14:textId="77777777" w:rsidTr="001E47CD">
        <w:tc>
          <w:tcPr>
            <w:tcW w:w="4819" w:type="dxa"/>
          </w:tcPr>
          <w:p w14:paraId="7943B917" w14:textId="77777777" w:rsidR="00A4280C" w:rsidRPr="00761BCA" w:rsidRDefault="00A4280C" w:rsidP="00457476">
            <w:pPr>
              <w:widowControl w:val="0"/>
              <w:tabs>
                <w:tab w:val="left" w:pos="0"/>
              </w:tabs>
              <w:jc w:val="both"/>
              <w:rPr>
                <w:bCs/>
                <w:sz w:val="22"/>
                <w:szCs w:val="22"/>
                <w:lang w:val="ru-RU"/>
              </w:rPr>
            </w:pPr>
          </w:p>
        </w:tc>
        <w:tc>
          <w:tcPr>
            <w:tcW w:w="4819" w:type="dxa"/>
          </w:tcPr>
          <w:p w14:paraId="362093C7" w14:textId="77777777" w:rsidR="00A4280C" w:rsidRPr="00761BCA" w:rsidRDefault="00A4280C" w:rsidP="00457476">
            <w:pPr>
              <w:widowControl w:val="0"/>
              <w:tabs>
                <w:tab w:val="left" w:pos="0"/>
              </w:tabs>
              <w:jc w:val="both"/>
              <w:rPr>
                <w:sz w:val="22"/>
                <w:szCs w:val="22"/>
                <w:lang w:val="uk-UA"/>
              </w:rPr>
            </w:pPr>
          </w:p>
        </w:tc>
      </w:tr>
      <w:tr w:rsidR="00C85BFD" w:rsidRPr="00810B65" w14:paraId="4335DA3B" w14:textId="77777777" w:rsidTr="001E47CD">
        <w:tc>
          <w:tcPr>
            <w:tcW w:w="4819" w:type="dxa"/>
          </w:tcPr>
          <w:p w14:paraId="07435BE4" w14:textId="77777777" w:rsidR="00C85BFD" w:rsidRPr="00761BCA" w:rsidRDefault="00C85BFD" w:rsidP="00B63CBE">
            <w:pPr>
              <w:widowControl w:val="0"/>
              <w:tabs>
                <w:tab w:val="left" w:pos="0"/>
              </w:tabs>
              <w:jc w:val="both"/>
              <w:rPr>
                <w:b/>
                <w:sz w:val="22"/>
                <w:szCs w:val="22"/>
                <w:lang w:val="en-GB"/>
              </w:rPr>
            </w:pPr>
            <w:r w:rsidRPr="00761BCA">
              <w:rPr>
                <w:b/>
                <w:sz w:val="22"/>
                <w:szCs w:val="22"/>
                <w:lang w:val="en-GB"/>
              </w:rPr>
              <w:t>Account Bank’s SWIFT/BIC code:</w:t>
            </w:r>
            <w:r w:rsidR="00B63CBE" w:rsidRPr="00761BCA">
              <w:rPr>
                <w:b/>
                <w:sz w:val="22"/>
                <w:szCs w:val="22"/>
                <w:lang w:val="en-GB"/>
              </w:rPr>
              <w:t xml:space="preserve"> </w:t>
            </w:r>
            <w:r w:rsidRPr="00761BCA">
              <w:rPr>
                <w:sz w:val="22"/>
                <w:szCs w:val="22"/>
                <w:lang w:val="en-GB"/>
              </w:rPr>
              <w:t>[</w:t>
            </w:r>
            <w:r w:rsidRPr="00761BCA">
              <w:rPr>
                <w:i/>
                <w:sz w:val="22"/>
                <w:szCs w:val="22"/>
                <w:lang w:val="en-GB"/>
              </w:rPr>
              <w:t>insert the code</w:t>
            </w:r>
            <w:r w:rsidRPr="00761BCA">
              <w:rPr>
                <w:sz w:val="22"/>
                <w:szCs w:val="22"/>
                <w:lang w:val="en-GB"/>
              </w:rPr>
              <w:t>]</w:t>
            </w:r>
          </w:p>
        </w:tc>
        <w:tc>
          <w:tcPr>
            <w:tcW w:w="4819" w:type="dxa"/>
          </w:tcPr>
          <w:p w14:paraId="3E28EDC1"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SWIFT</w:t>
            </w:r>
            <w:r w:rsidR="00B63CBE" w:rsidRPr="00761BCA">
              <w:rPr>
                <w:b/>
                <w:sz w:val="22"/>
                <w:szCs w:val="22"/>
                <w:lang w:val="uk-UA"/>
              </w:rPr>
              <w:t>/</w:t>
            </w:r>
            <w:r w:rsidRPr="00761BCA">
              <w:rPr>
                <w:b/>
                <w:sz w:val="22"/>
                <w:szCs w:val="22"/>
                <w:lang w:val="uk-UA"/>
              </w:rPr>
              <w:t>BIC код рахунку банку</w:t>
            </w:r>
            <w:r w:rsidRPr="00761BCA">
              <w:rPr>
                <w:sz w:val="22"/>
                <w:szCs w:val="22"/>
                <w:lang w:val="uk-UA"/>
              </w:rPr>
              <w:t>: [</w:t>
            </w:r>
            <w:r w:rsidRPr="00761BCA">
              <w:rPr>
                <w:i/>
                <w:sz w:val="22"/>
                <w:szCs w:val="22"/>
                <w:lang w:val="uk-UA"/>
              </w:rPr>
              <w:t>вказати код</w:t>
            </w:r>
            <w:r w:rsidRPr="00761BCA">
              <w:rPr>
                <w:sz w:val="22"/>
                <w:szCs w:val="22"/>
                <w:lang w:val="uk-UA"/>
              </w:rPr>
              <w:t xml:space="preserve">] </w:t>
            </w:r>
          </w:p>
        </w:tc>
      </w:tr>
      <w:tr w:rsidR="00A4280C" w:rsidRPr="00810B65" w14:paraId="1FBD7998" w14:textId="77777777" w:rsidTr="001E47CD">
        <w:tc>
          <w:tcPr>
            <w:tcW w:w="4819" w:type="dxa"/>
          </w:tcPr>
          <w:p w14:paraId="0401F077" w14:textId="77777777" w:rsidR="00A4280C" w:rsidRPr="00761BCA" w:rsidRDefault="00A4280C" w:rsidP="00457476">
            <w:pPr>
              <w:widowControl w:val="0"/>
              <w:tabs>
                <w:tab w:val="left" w:pos="0"/>
              </w:tabs>
              <w:jc w:val="both"/>
              <w:rPr>
                <w:bCs/>
                <w:sz w:val="22"/>
                <w:szCs w:val="22"/>
                <w:lang w:val="ru-RU"/>
              </w:rPr>
            </w:pPr>
          </w:p>
        </w:tc>
        <w:tc>
          <w:tcPr>
            <w:tcW w:w="4819" w:type="dxa"/>
          </w:tcPr>
          <w:p w14:paraId="5972AF57" w14:textId="77777777" w:rsidR="00A4280C" w:rsidRPr="00761BCA" w:rsidRDefault="00A4280C" w:rsidP="00457476">
            <w:pPr>
              <w:widowControl w:val="0"/>
              <w:tabs>
                <w:tab w:val="left" w:pos="0"/>
              </w:tabs>
              <w:jc w:val="both"/>
              <w:rPr>
                <w:sz w:val="22"/>
                <w:szCs w:val="22"/>
                <w:lang w:val="uk-UA"/>
              </w:rPr>
            </w:pPr>
          </w:p>
        </w:tc>
      </w:tr>
      <w:tr w:rsidR="00C85BFD" w:rsidRPr="00810B65" w14:paraId="7BE4C457" w14:textId="77777777" w:rsidTr="001E47CD">
        <w:tc>
          <w:tcPr>
            <w:tcW w:w="4819" w:type="dxa"/>
          </w:tcPr>
          <w:p w14:paraId="42EE7FA8" w14:textId="77777777" w:rsidR="00C85BFD" w:rsidRPr="00761BCA" w:rsidRDefault="00C85BFD" w:rsidP="000E0AF7">
            <w:pPr>
              <w:widowControl w:val="0"/>
              <w:tabs>
                <w:tab w:val="left" w:pos="0"/>
              </w:tabs>
              <w:jc w:val="both"/>
              <w:rPr>
                <w:sz w:val="22"/>
                <w:szCs w:val="22"/>
                <w:lang w:val="en-GB"/>
              </w:rPr>
            </w:pPr>
            <w:r w:rsidRPr="00761BCA">
              <w:rPr>
                <w:b/>
                <w:sz w:val="22"/>
                <w:szCs w:val="22"/>
                <w:lang w:val="en-GB"/>
              </w:rPr>
              <w:t>Correspondent Bank:</w:t>
            </w:r>
            <w:r w:rsidR="00B63CBE" w:rsidRPr="00761BCA">
              <w:rPr>
                <w:b/>
                <w:sz w:val="22"/>
                <w:szCs w:val="22"/>
                <w:lang w:val="en-GB"/>
              </w:rPr>
              <w:t xml:space="preserve"> </w:t>
            </w:r>
            <w:r w:rsidRPr="00761BCA">
              <w:rPr>
                <w:sz w:val="22"/>
                <w:szCs w:val="22"/>
                <w:lang w:val="en-GB"/>
              </w:rPr>
              <w:t>[</w:t>
            </w:r>
            <w:r w:rsidRPr="00761BCA">
              <w:rPr>
                <w:i/>
                <w:iCs/>
                <w:sz w:val="22"/>
                <w:szCs w:val="22"/>
                <w:lang w:val="en-GB"/>
              </w:rPr>
              <w:t>name and address</w:t>
            </w:r>
            <w:r w:rsidRPr="00761BCA">
              <w:rPr>
                <w:sz w:val="22"/>
                <w:szCs w:val="22"/>
                <w:lang w:val="en-GB"/>
              </w:rPr>
              <w:t>]</w:t>
            </w:r>
          </w:p>
        </w:tc>
        <w:tc>
          <w:tcPr>
            <w:tcW w:w="4819" w:type="dxa"/>
          </w:tcPr>
          <w:p w14:paraId="52A415CA" w14:textId="77777777" w:rsidR="00C85BFD" w:rsidRPr="00761BCA" w:rsidRDefault="00C85BFD" w:rsidP="000E0AF7">
            <w:pPr>
              <w:widowControl w:val="0"/>
              <w:tabs>
                <w:tab w:val="left" w:pos="0"/>
              </w:tabs>
              <w:jc w:val="both"/>
              <w:rPr>
                <w:sz w:val="22"/>
                <w:szCs w:val="22"/>
                <w:lang w:val="uk-UA"/>
              </w:rPr>
            </w:pPr>
            <w:r w:rsidRPr="00761BCA">
              <w:rPr>
                <w:b/>
                <w:sz w:val="22"/>
                <w:szCs w:val="22"/>
                <w:lang w:val="uk-UA"/>
              </w:rPr>
              <w:t>Банк-кореспондент:</w:t>
            </w:r>
            <w:r w:rsidRPr="00761BCA">
              <w:rPr>
                <w:sz w:val="22"/>
                <w:szCs w:val="22"/>
                <w:lang w:val="uk-UA"/>
              </w:rPr>
              <w:t xml:space="preserve"> [</w:t>
            </w:r>
            <w:r w:rsidRPr="00761BCA">
              <w:rPr>
                <w:i/>
                <w:sz w:val="22"/>
                <w:szCs w:val="22"/>
                <w:lang w:val="uk-UA"/>
              </w:rPr>
              <w:t>найменування й адреса</w:t>
            </w:r>
            <w:r w:rsidRPr="00761BCA">
              <w:rPr>
                <w:sz w:val="22"/>
                <w:szCs w:val="22"/>
                <w:lang w:val="uk-UA"/>
              </w:rPr>
              <w:t xml:space="preserve">] </w:t>
            </w:r>
          </w:p>
        </w:tc>
      </w:tr>
      <w:tr w:rsidR="00A4280C" w:rsidRPr="00810B65" w14:paraId="48349FBC" w14:textId="77777777" w:rsidTr="001E47CD">
        <w:tc>
          <w:tcPr>
            <w:tcW w:w="4819" w:type="dxa"/>
          </w:tcPr>
          <w:p w14:paraId="124D3545" w14:textId="77777777" w:rsidR="00A4280C" w:rsidRPr="00761BCA" w:rsidRDefault="00A4280C" w:rsidP="00457476">
            <w:pPr>
              <w:widowControl w:val="0"/>
              <w:tabs>
                <w:tab w:val="left" w:pos="0"/>
              </w:tabs>
              <w:jc w:val="both"/>
              <w:rPr>
                <w:bCs/>
                <w:sz w:val="22"/>
                <w:szCs w:val="22"/>
                <w:lang w:val="ru-RU"/>
              </w:rPr>
            </w:pPr>
          </w:p>
        </w:tc>
        <w:tc>
          <w:tcPr>
            <w:tcW w:w="4819" w:type="dxa"/>
          </w:tcPr>
          <w:p w14:paraId="37014EB1" w14:textId="77777777" w:rsidR="00A4280C" w:rsidRPr="00761BCA" w:rsidRDefault="00A4280C" w:rsidP="00457476">
            <w:pPr>
              <w:widowControl w:val="0"/>
              <w:tabs>
                <w:tab w:val="left" w:pos="0"/>
              </w:tabs>
              <w:jc w:val="both"/>
              <w:rPr>
                <w:sz w:val="22"/>
                <w:szCs w:val="22"/>
                <w:lang w:val="uk-UA"/>
              </w:rPr>
            </w:pPr>
          </w:p>
        </w:tc>
      </w:tr>
      <w:tr w:rsidR="00C85BFD" w:rsidRPr="00810B65" w14:paraId="630B3DAD" w14:textId="77777777" w:rsidTr="001E47CD">
        <w:tc>
          <w:tcPr>
            <w:tcW w:w="4819" w:type="dxa"/>
          </w:tcPr>
          <w:p w14:paraId="25E0DB6C" w14:textId="77777777" w:rsidR="00C85BFD" w:rsidRPr="00761BCA" w:rsidRDefault="00C85BFD" w:rsidP="00286229">
            <w:pPr>
              <w:widowControl w:val="0"/>
              <w:tabs>
                <w:tab w:val="left" w:pos="0"/>
              </w:tabs>
              <w:rPr>
                <w:b/>
                <w:sz w:val="22"/>
                <w:szCs w:val="22"/>
                <w:lang w:val="en-GB"/>
              </w:rPr>
            </w:pPr>
            <w:r w:rsidRPr="00761BCA">
              <w:rPr>
                <w:b/>
                <w:sz w:val="22"/>
                <w:szCs w:val="22"/>
                <w:lang w:val="en-GB"/>
              </w:rPr>
              <w:t>Correspondent Bank’s SWIFT/BIC code:</w:t>
            </w:r>
            <w:r w:rsidR="00286229" w:rsidRPr="00761BCA">
              <w:rPr>
                <w:b/>
                <w:sz w:val="22"/>
                <w:szCs w:val="22"/>
                <w:lang w:val="en-GB"/>
              </w:rPr>
              <w:t xml:space="preserve"> </w:t>
            </w:r>
            <w:r w:rsidRPr="00761BCA">
              <w:rPr>
                <w:sz w:val="22"/>
                <w:szCs w:val="22"/>
                <w:lang w:val="en-GB"/>
              </w:rPr>
              <w:t>[</w:t>
            </w:r>
            <w:r w:rsidRPr="00761BCA">
              <w:rPr>
                <w:i/>
                <w:sz w:val="22"/>
                <w:szCs w:val="22"/>
                <w:lang w:val="en-GB"/>
              </w:rPr>
              <w:t>insert the code</w:t>
            </w:r>
            <w:r w:rsidRPr="00761BCA">
              <w:rPr>
                <w:sz w:val="22"/>
                <w:szCs w:val="22"/>
                <w:lang w:val="en-GB"/>
              </w:rPr>
              <w:t>]</w:t>
            </w:r>
          </w:p>
        </w:tc>
        <w:tc>
          <w:tcPr>
            <w:tcW w:w="4819" w:type="dxa"/>
          </w:tcPr>
          <w:p w14:paraId="3E4E75D5" w14:textId="77777777" w:rsidR="00C85BFD" w:rsidRPr="00761BCA" w:rsidRDefault="00C85BFD" w:rsidP="00B63CBE">
            <w:pPr>
              <w:widowControl w:val="0"/>
              <w:tabs>
                <w:tab w:val="left" w:pos="0"/>
              </w:tabs>
              <w:rPr>
                <w:sz w:val="22"/>
                <w:szCs w:val="22"/>
                <w:lang w:val="uk-UA"/>
              </w:rPr>
            </w:pPr>
            <w:r w:rsidRPr="00761BCA">
              <w:rPr>
                <w:b/>
                <w:sz w:val="22"/>
                <w:szCs w:val="22"/>
                <w:lang w:val="uk-UA"/>
              </w:rPr>
              <w:t>SWIFT</w:t>
            </w:r>
            <w:r w:rsidR="00B63CBE" w:rsidRPr="00761BCA">
              <w:rPr>
                <w:b/>
                <w:sz w:val="22"/>
                <w:szCs w:val="22"/>
                <w:lang w:val="uk-UA"/>
              </w:rPr>
              <w:t>/</w:t>
            </w:r>
            <w:r w:rsidRPr="00761BCA">
              <w:rPr>
                <w:b/>
                <w:sz w:val="22"/>
                <w:szCs w:val="22"/>
                <w:lang w:val="uk-UA"/>
              </w:rPr>
              <w:t>BIC код банку-кореспондента:</w:t>
            </w:r>
            <w:r w:rsidRPr="00761BCA">
              <w:rPr>
                <w:sz w:val="22"/>
                <w:szCs w:val="22"/>
                <w:lang w:val="uk-UA"/>
              </w:rPr>
              <w:t xml:space="preserve"> [</w:t>
            </w:r>
            <w:r w:rsidRPr="00761BCA">
              <w:rPr>
                <w:i/>
                <w:sz w:val="22"/>
                <w:szCs w:val="22"/>
                <w:lang w:val="uk-UA"/>
              </w:rPr>
              <w:t>вказати код</w:t>
            </w:r>
            <w:r w:rsidRPr="00761BCA">
              <w:rPr>
                <w:sz w:val="22"/>
                <w:szCs w:val="22"/>
                <w:lang w:val="uk-UA"/>
              </w:rPr>
              <w:t xml:space="preserve">] </w:t>
            </w:r>
          </w:p>
        </w:tc>
      </w:tr>
      <w:tr w:rsidR="00A4280C" w:rsidRPr="00810B65" w14:paraId="1C6DA395" w14:textId="77777777" w:rsidTr="001E47CD">
        <w:tc>
          <w:tcPr>
            <w:tcW w:w="4819" w:type="dxa"/>
          </w:tcPr>
          <w:p w14:paraId="4149F2C2" w14:textId="77777777" w:rsidR="00A4280C" w:rsidRPr="00761BCA" w:rsidRDefault="00A4280C" w:rsidP="00457476">
            <w:pPr>
              <w:widowControl w:val="0"/>
              <w:tabs>
                <w:tab w:val="left" w:pos="0"/>
              </w:tabs>
              <w:jc w:val="both"/>
              <w:rPr>
                <w:bCs/>
                <w:sz w:val="22"/>
                <w:szCs w:val="22"/>
                <w:lang w:val="ru-RU"/>
              </w:rPr>
            </w:pPr>
          </w:p>
        </w:tc>
        <w:tc>
          <w:tcPr>
            <w:tcW w:w="4819" w:type="dxa"/>
          </w:tcPr>
          <w:p w14:paraId="4CF2DF4E" w14:textId="77777777" w:rsidR="00A4280C" w:rsidRPr="00761BCA" w:rsidRDefault="00A4280C" w:rsidP="00457476">
            <w:pPr>
              <w:widowControl w:val="0"/>
              <w:tabs>
                <w:tab w:val="left" w:pos="0"/>
              </w:tabs>
              <w:jc w:val="both"/>
              <w:rPr>
                <w:sz w:val="22"/>
                <w:szCs w:val="22"/>
                <w:lang w:val="uk-UA"/>
              </w:rPr>
            </w:pPr>
          </w:p>
        </w:tc>
      </w:tr>
      <w:tr w:rsidR="00C85BFD" w:rsidRPr="00810B65" w14:paraId="4CD4D21B" w14:textId="77777777" w:rsidTr="001E47CD">
        <w:tc>
          <w:tcPr>
            <w:tcW w:w="4819" w:type="dxa"/>
          </w:tcPr>
          <w:p w14:paraId="3529425A" w14:textId="77777777" w:rsidR="00C85BFD" w:rsidRPr="00761BCA" w:rsidRDefault="00C85BFD" w:rsidP="000E0AF7">
            <w:pPr>
              <w:widowControl w:val="0"/>
              <w:tabs>
                <w:tab w:val="left" w:pos="0"/>
              </w:tabs>
              <w:jc w:val="both"/>
              <w:rPr>
                <w:i/>
                <w:iCs/>
                <w:sz w:val="22"/>
                <w:szCs w:val="22"/>
                <w:lang w:val="en-GB"/>
              </w:rPr>
            </w:pPr>
            <w:r w:rsidRPr="00761BCA">
              <w:rPr>
                <w:i/>
                <w:iCs/>
                <w:sz w:val="22"/>
                <w:szCs w:val="22"/>
                <w:lang w:val="en-GB"/>
              </w:rPr>
              <w:t xml:space="preserve">(If the Account Bank is not located in the country whose currency is to be paid, enter the name and address of the account bank’s correspondent bank in such country.) </w:t>
            </w:r>
          </w:p>
        </w:tc>
        <w:tc>
          <w:tcPr>
            <w:tcW w:w="4819" w:type="dxa"/>
          </w:tcPr>
          <w:p w14:paraId="0AE34B85" w14:textId="77777777" w:rsidR="00C85BFD" w:rsidRPr="00761BCA" w:rsidRDefault="00C85BFD" w:rsidP="000E0AF7">
            <w:pPr>
              <w:widowControl w:val="0"/>
              <w:tabs>
                <w:tab w:val="left" w:pos="0"/>
              </w:tabs>
              <w:jc w:val="both"/>
              <w:rPr>
                <w:sz w:val="22"/>
                <w:szCs w:val="22"/>
                <w:lang w:val="uk-UA"/>
              </w:rPr>
            </w:pPr>
            <w:r w:rsidRPr="00761BCA">
              <w:rPr>
                <w:sz w:val="22"/>
                <w:szCs w:val="22"/>
                <w:lang w:val="uk-UA"/>
              </w:rPr>
              <w:t>(</w:t>
            </w:r>
            <w:r w:rsidRPr="00761BCA">
              <w:rPr>
                <w:i/>
                <w:sz w:val="22"/>
                <w:szCs w:val="22"/>
                <w:lang w:val="uk-UA"/>
              </w:rPr>
              <w:t>Якщо банківський рахунок не знаходиться в країні, чия валюта має бути виплачена, введіть назву й адресу банку-кореспондента банківськ</w:t>
            </w:r>
            <w:r w:rsidR="00E53500" w:rsidRPr="00761BCA">
              <w:rPr>
                <w:i/>
                <w:sz w:val="22"/>
                <w:szCs w:val="22"/>
                <w:lang w:val="uk-UA"/>
              </w:rPr>
              <w:t>ого</w:t>
            </w:r>
            <w:r w:rsidRPr="00761BCA">
              <w:rPr>
                <w:i/>
                <w:sz w:val="22"/>
                <w:szCs w:val="22"/>
                <w:lang w:val="uk-UA"/>
              </w:rPr>
              <w:t xml:space="preserve"> рахунк</w:t>
            </w:r>
            <w:r w:rsidR="00E53500" w:rsidRPr="00761BCA">
              <w:rPr>
                <w:i/>
                <w:sz w:val="22"/>
                <w:szCs w:val="22"/>
                <w:lang w:val="uk-UA"/>
              </w:rPr>
              <w:t>у</w:t>
            </w:r>
            <w:r w:rsidRPr="00761BCA">
              <w:rPr>
                <w:i/>
                <w:sz w:val="22"/>
                <w:szCs w:val="22"/>
                <w:lang w:val="uk-UA"/>
              </w:rPr>
              <w:t xml:space="preserve"> </w:t>
            </w:r>
            <w:r w:rsidR="00E53500" w:rsidRPr="00761BCA">
              <w:rPr>
                <w:i/>
                <w:sz w:val="22"/>
                <w:szCs w:val="22"/>
                <w:lang w:val="uk-UA"/>
              </w:rPr>
              <w:t>в</w:t>
            </w:r>
            <w:r w:rsidRPr="00761BCA">
              <w:rPr>
                <w:i/>
                <w:sz w:val="22"/>
                <w:szCs w:val="22"/>
                <w:lang w:val="uk-UA"/>
              </w:rPr>
              <w:t xml:space="preserve"> такій країні</w:t>
            </w:r>
            <w:r w:rsidRPr="00761BCA">
              <w:rPr>
                <w:sz w:val="22"/>
                <w:szCs w:val="22"/>
                <w:lang w:val="uk-UA"/>
              </w:rPr>
              <w:t xml:space="preserve">). </w:t>
            </w:r>
          </w:p>
        </w:tc>
      </w:tr>
      <w:tr w:rsidR="00A4280C" w:rsidRPr="00810B65" w14:paraId="6AD7CFD2" w14:textId="77777777" w:rsidTr="001E47CD">
        <w:tc>
          <w:tcPr>
            <w:tcW w:w="4819" w:type="dxa"/>
          </w:tcPr>
          <w:p w14:paraId="1B8D36C5" w14:textId="77777777" w:rsidR="00A4280C" w:rsidRPr="00761BCA" w:rsidRDefault="00A4280C" w:rsidP="00457476">
            <w:pPr>
              <w:widowControl w:val="0"/>
              <w:tabs>
                <w:tab w:val="left" w:pos="0"/>
              </w:tabs>
              <w:jc w:val="both"/>
              <w:rPr>
                <w:bCs/>
                <w:sz w:val="22"/>
                <w:szCs w:val="22"/>
                <w:lang w:val="ru-RU"/>
              </w:rPr>
            </w:pPr>
          </w:p>
        </w:tc>
        <w:tc>
          <w:tcPr>
            <w:tcW w:w="4819" w:type="dxa"/>
          </w:tcPr>
          <w:p w14:paraId="137AD8B2" w14:textId="77777777" w:rsidR="00A4280C" w:rsidRPr="00761BCA" w:rsidRDefault="00A4280C" w:rsidP="00457476">
            <w:pPr>
              <w:widowControl w:val="0"/>
              <w:tabs>
                <w:tab w:val="left" w:pos="0"/>
              </w:tabs>
              <w:jc w:val="both"/>
              <w:rPr>
                <w:sz w:val="22"/>
                <w:szCs w:val="22"/>
                <w:lang w:val="uk-UA"/>
              </w:rPr>
            </w:pPr>
          </w:p>
        </w:tc>
      </w:tr>
      <w:tr w:rsidR="00C85BFD" w:rsidRPr="00810B65" w14:paraId="74D8ADBD" w14:textId="77777777" w:rsidTr="001E47CD">
        <w:tc>
          <w:tcPr>
            <w:tcW w:w="4819" w:type="dxa"/>
          </w:tcPr>
          <w:p w14:paraId="744C9D1A" w14:textId="6A5A9C71" w:rsidR="00C85BFD" w:rsidRPr="00761BCA" w:rsidRDefault="00C85BFD" w:rsidP="00750638">
            <w:pPr>
              <w:widowControl w:val="0"/>
              <w:tabs>
                <w:tab w:val="left" w:pos="567"/>
              </w:tabs>
              <w:jc w:val="both"/>
              <w:rPr>
                <w:sz w:val="22"/>
                <w:szCs w:val="22"/>
                <w:lang w:val="en-GB"/>
              </w:rPr>
            </w:pPr>
            <w:r w:rsidRPr="00761BCA">
              <w:rPr>
                <w:bCs/>
                <w:sz w:val="22"/>
                <w:szCs w:val="22"/>
                <w:lang w:val="en-GB"/>
              </w:rPr>
              <w:t>4.</w:t>
            </w:r>
            <w:r w:rsidRPr="00761BCA">
              <w:rPr>
                <w:sz w:val="22"/>
                <w:szCs w:val="22"/>
                <w:lang w:val="en-GB"/>
              </w:rPr>
              <w:tab/>
              <w:t xml:space="preserve">The </w:t>
            </w:r>
            <w:r w:rsidR="00460051" w:rsidRPr="00761BCA">
              <w:rPr>
                <w:sz w:val="22"/>
                <w:szCs w:val="22"/>
                <w:lang w:val="en-GB"/>
              </w:rPr>
              <w:t xml:space="preserve">Grant </w:t>
            </w:r>
            <w:r w:rsidRPr="00761BCA">
              <w:rPr>
                <w:sz w:val="22"/>
                <w:szCs w:val="22"/>
                <w:lang w:val="en-GB"/>
              </w:rPr>
              <w:t xml:space="preserve">Beneficiary hereby confirms (i) that the representations and warranties set out in the Grant Agreement are true and accurate in all respects at the Disbursement Date; (ii) that all other undertakings made by the </w:t>
            </w:r>
            <w:r w:rsidR="00460051" w:rsidRPr="00761BCA">
              <w:rPr>
                <w:sz w:val="22"/>
                <w:szCs w:val="22"/>
                <w:lang w:val="en-GB"/>
              </w:rPr>
              <w:t xml:space="preserve">Grant </w:t>
            </w:r>
            <w:r w:rsidR="00AE593A" w:rsidRPr="00761BCA">
              <w:rPr>
                <w:sz w:val="22"/>
                <w:szCs w:val="22"/>
                <w:lang w:val="en-US"/>
              </w:rPr>
              <w:t>Beneficiary</w:t>
            </w:r>
            <w:r w:rsidR="00970097" w:rsidRPr="00761BCA">
              <w:rPr>
                <w:sz w:val="22"/>
                <w:szCs w:val="22"/>
                <w:lang w:val="en-US"/>
              </w:rPr>
              <w:t xml:space="preserve"> </w:t>
            </w:r>
            <w:r w:rsidRPr="00761BCA">
              <w:rPr>
                <w:sz w:val="22"/>
                <w:szCs w:val="22"/>
                <w:lang w:val="en-GB"/>
              </w:rPr>
              <w:t xml:space="preserve">under the Grant Agreement have been fulfilled; (iii) that no event of suspension (as defined in the Grant Agreement) has occurred at the Disbursement Date; and (iv) that all of the </w:t>
            </w:r>
            <w:r w:rsidR="00BF7F4B" w:rsidRPr="00761BCA">
              <w:rPr>
                <w:sz w:val="22"/>
                <w:szCs w:val="22"/>
                <w:lang w:val="en-GB"/>
              </w:rPr>
              <w:t xml:space="preserve">requirements and </w:t>
            </w:r>
            <w:r w:rsidRPr="00761BCA">
              <w:rPr>
                <w:sz w:val="22"/>
                <w:szCs w:val="22"/>
                <w:lang w:val="en-GB"/>
              </w:rPr>
              <w:t xml:space="preserve">conditions precedent for disbursement under the Grant Agreement are and remain fulfilled as of the Disbursement Date and shall continue to be effective as of such date. If this certification, in whole or in part is no longer valid, as of or prior to the Disbursement Date, the </w:t>
            </w:r>
            <w:r w:rsidR="00460051" w:rsidRPr="00761BCA">
              <w:rPr>
                <w:sz w:val="22"/>
                <w:szCs w:val="22"/>
                <w:lang w:val="en-GB"/>
              </w:rPr>
              <w:t xml:space="preserve">Grant </w:t>
            </w:r>
            <w:r w:rsidRPr="00761BCA">
              <w:rPr>
                <w:sz w:val="22"/>
                <w:szCs w:val="22"/>
                <w:lang w:val="en-GB"/>
              </w:rPr>
              <w:t>Beneficiary undertakes to immediately notify NEFCO.</w:t>
            </w:r>
          </w:p>
        </w:tc>
        <w:tc>
          <w:tcPr>
            <w:tcW w:w="4819" w:type="dxa"/>
          </w:tcPr>
          <w:p w14:paraId="3A33EB5A" w14:textId="3E65E95C" w:rsidR="00255413" w:rsidRPr="00761BCA" w:rsidRDefault="00C85BFD" w:rsidP="00E61AE7">
            <w:pPr>
              <w:widowControl w:val="0"/>
              <w:tabs>
                <w:tab w:val="left" w:pos="567"/>
              </w:tabs>
              <w:jc w:val="both"/>
              <w:rPr>
                <w:sz w:val="22"/>
                <w:szCs w:val="22"/>
                <w:lang w:val="uk-UA"/>
              </w:rPr>
            </w:pPr>
            <w:r w:rsidRPr="00761BCA">
              <w:rPr>
                <w:sz w:val="22"/>
                <w:szCs w:val="22"/>
                <w:lang w:val="uk-UA"/>
              </w:rPr>
              <w:t>4.</w:t>
            </w:r>
            <w:r w:rsidR="0056758A" w:rsidRPr="00761BCA">
              <w:rPr>
                <w:sz w:val="22"/>
                <w:szCs w:val="22"/>
                <w:lang w:val="uk-UA"/>
              </w:rPr>
              <w:tab/>
            </w:r>
            <w:r w:rsidRPr="00761BCA">
              <w:rPr>
                <w:sz w:val="22"/>
                <w:szCs w:val="22"/>
                <w:lang w:val="uk-UA"/>
              </w:rPr>
              <w:t xml:space="preserve">Одержувач </w:t>
            </w:r>
            <w:r w:rsidR="007C276A" w:rsidRPr="00761BCA">
              <w:rPr>
                <w:sz w:val="22"/>
                <w:szCs w:val="22"/>
                <w:lang w:val="uk-UA"/>
              </w:rPr>
              <w:t xml:space="preserve">Гранту </w:t>
            </w:r>
            <w:r w:rsidRPr="00761BCA">
              <w:rPr>
                <w:sz w:val="22"/>
                <w:szCs w:val="22"/>
                <w:lang w:val="uk-UA"/>
              </w:rPr>
              <w:t xml:space="preserve">підтверджує (і) що запевнення й гарантії, викладені в Договорі про грант, </w:t>
            </w:r>
            <w:r w:rsidR="00E53500" w:rsidRPr="00761BCA">
              <w:rPr>
                <w:sz w:val="22"/>
                <w:szCs w:val="22"/>
                <w:lang w:val="uk-UA"/>
              </w:rPr>
              <w:t>всебічно достовірні й точні на Дату виплати</w:t>
            </w:r>
            <w:r w:rsidRPr="00761BCA">
              <w:rPr>
                <w:sz w:val="22"/>
                <w:szCs w:val="22"/>
                <w:lang w:val="uk-UA"/>
              </w:rPr>
              <w:t xml:space="preserve">; </w:t>
            </w:r>
            <w:r w:rsidR="00387429" w:rsidRPr="00761BCA">
              <w:rPr>
                <w:sz w:val="22"/>
                <w:szCs w:val="22"/>
                <w:lang w:val="uk-UA"/>
              </w:rPr>
              <w:t>(іі)</w:t>
            </w:r>
            <w:r w:rsidRPr="00761BCA">
              <w:rPr>
                <w:sz w:val="22"/>
                <w:szCs w:val="22"/>
                <w:lang w:val="uk-UA"/>
              </w:rPr>
              <w:t xml:space="preserve"> що всі інші зобов’язання, взяті </w:t>
            </w:r>
            <w:r w:rsidR="00970097" w:rsidRPr="00761BCA">
              <w:rPr>
                <w:sz w:val="22"/>
                <w:szCs w:val="22"/>
                <w:lang w:val="uk-UA"/>
              </w:rPr>
              <w:t>Оде</w:t>
            </w:r>
            <w:r w:rsidR="00753E59" w:rsidRPr="00761BCA">
              <w:rPr>
                <w:sz w:val="22"/>
                <w:szCs w:val="22"/>
                <w:lang w:val="uk-UA"/>
              </w:rPr>
              <w:t>р</w:t>
            </w:r>
            <w:r w:rsidR="00970097" w:rsidRPr="00761BCA">
              <w:rPr>
                <w:sz w:val="22"/>
                <w:szCs w:val="22"/>
                <w:lang w:val="uk-UA"/>
              </w:rPr>
              <w:t>жувачем</w:t>
            </w:r>
            <w:r w:rsidRPr="00761BCA">
              <w:rPr>
                <w:sz w:val="22"/>
                <w:szCs w:val="22"/>
                <w:lang w:val="uk-UA"/>
              </w:rPr>
              <w:t xml:space="preserve"> за Договором про грант, виконані; (ііі) </w:t>
            </w:r>
            <w:r w:rsidR="00CA33CB" w:rsidRPr="00761BCA">
              <w:rPr>
                <w:sz w:val="22"/>
                <w:szCs w:val="22"/>
                <w:lang w:val="uk-UA"/>
              </w:rPr>
              <w:t>н</w:t>
            </w:r>
            <w:r w:rsidRPr="00761BCA">
              <w:rPr>
                <w:sz w:val="22"/>
                <w:szCs w:val="22"/>
                <w:lang w:val="uk-UA"/>
              </w:rPr>
              <w:t xml:space="preserve">а Дату виплати не відбулося жодного </w:t>
            </w:r>
            <w:r w:rsidR="00DD35A0" w:rsidRPr="00761BCA">
              <w:rPr>
                <w:sz w:val="22"/>
                <w:szCs w:val="22"/>
                <w:lang w:val="uk-UA"/>
              </w:rPr>
              <w:t xml:space="preserve">випадку </w:t>
            </w:r>
            <w:r w:rsidRPr="00761BCA">
              <w:rPr>
                <w:sz w:val="22"/>
                <w:szCs w:val="22"/>
                <w:lang w:val="uk-UA"/>
              </w:rPr>
              <w:t>призупинення (які визначені в Договорі про грант);</w:t>
            </w:r>
            <w:r w:rsidR="002A7B75" w:rsidRPr="00761BCA">
              <w:rPr>
                <w:sz w:val="22"/>
                <w:szCs w:val="22"/>
                <w:lang w:val="uk-UA"/>
              </w:rPr>
              <w:t xml:space="preserve"> </w:t>
            </w:r>
            <w:r w:rsidRPr="00761BCA">
              <w:rPr>
                <w:sz w:val="22"/>
                <w:szCs w:val="22"/>
                <w:lang w:val="uk-UA"/>
              </w:rPr>
              <w:t xml:space="preserve">(iv) </w:t>
            </w:r>
            <w:r w:rsidR="00D8280E" w:rsidRPr="00761BCA">
              <w:rPr>
                <w:sz w:val="22"/>
                <w:szCs w:val="22"/>
                <w:lang w:val="uk-UA"/>
              </w:rPr>
              <w:t>усі вимоги та</w:t>
            </w:r>
            <w:r w:rsidRPr="00761BCA">
              <w:rPr>
                <w:sz w:val="22"/>
                <w:szCs w:val="22"/>
                <w:lang w:val="uk-UA"/>
              </w:rPr>
              <w:t xml:space="preserve"> попередні умови для виплат за Договором про грант є й залишаються виконаними на Дату виплати й </w:t>
            </w:r>
            <w:r w:rsidR="00E53500" w:rsidRPr="00761BCA">
              <w:rPr>
                <w:sz w:val="22"/>
                <w:szCs w:val="22"/>
                <w:lang w:val="uk-UA"/>
              </w:rPr>
              <w:t xml:space="preserve">будуть </w:t>
            </w:r>
            <w:r w:rsidRPr="00761BCA">
              <w:rPr>
                <w:sz w:val="22"/>
                <w:szCs w:val="22"/>
                <w:lang w:val="uk-UA"/>
              </w:rPr>
              <w:t xml:space="preserve">чинними станом на цю дату. </w:t>
            </w:r>
            <w:r w:rsidR="00E53500" w:rsidRPr="00761BCA">
              <w:rPr>
                <w:sz w:val="22"/>
                <w:szCs w:val="22"/>
                <w:lang w:val="uk-UA"/>
              </w:rPr>
              <w:t xml:space="preserve">Якщо це підтвердження повністю чи частково вже не відповідає дійсності на Дату або до Дати виплати, Одержувач </w:t>
            </w:r>
            <w:r w:rsidR="007C276A" w:rsidRPr="00761BCA">
              <w:rPr>
                <w:sz w:val="22"/>
                <w:szCs w:val="22"/>
                <w:lang w:val="uk-UA"/>
              </w:rPr>
              <w:t xml:space="preserve">Гранту </w:t>
            </w:r>
            <w:r w:rsidR="00E53500" w:rsidRPr="00761BCA">
              <w:rPr>
                <w:sz w:val="22"/>
                <w:szCs w:val="22"/>
                <w:lang w:val="uk-UA"/>
              </w:rPr>
              <w:t>негайно повідомляє про це НЕФКО</w:t>
            </w:r>
            <w:r w:rsidRPr="00761BCA">
              <w:rPr>
                <w:sz w:val="22"/>
                <w:szCs w:val="22"/>
                <w:lang w:val="uk-UA"/>
              </w:rPr>
              <w:t>.</w:t>
            </w:r>
          </w:p>
        </w:tc>
      </w:tr>
      <w:tr w:rsidR="00A4280C" w:rsidRPr="00810B65" w14:paraId="212BF9EF" w14:textId="77777777" w:rsidTr="001E47CD">
        <w:tc>
          <w:tcPr>
            <w:tcW w:w="4819" w:type="dxa"/>
          </w:tcPr>
          <w:p w14:paraId="378E27E4" w14:textId="77777777" w:rsidR="00A4280C" w:rsidRPr="00761BCA" w:rsidRDefault="00A4280C" w:rsidP="00457476">
            <w:pPr>
              <w:widowControl w:val="0"/>
              <w:tabs>
                <w:tab w:val="left" w:pos="0"/>
              </w:tabs>
              <w:jc w:val="both"/>
              <w:rPr>
                <w:bCs/>
                <w:sz w:val="22"/>
                <w:szCs w:val="22"/>
                <w:lang w:val="ru-RU"/>
              </w:rPr>
            </w:pPr>
          </w:p>
        </w:tc>
        <w:tc>
          <w:tcPr>
            <w:tcW w:w="4819" w:type="dxa"/>
          </w:tcPr>
          <w:p w14:paraId="639D35F6" w14:textId="77777777" w:rsidR="00A4280C" w:rsidRPr="00761BCA" w:rsidRDefault="00A4280C" w:rsidP="00457476">
            <w:pPr>
              <w:widowControl w:val="0"/>
              <w:tabs>
                <w:tab w:val="left" w:pos="0"/>
              </w:tabs>
              <w:jc w:val="both"/>
              <w:rPr>
                <w:sz w:val="22"/>
                <w:szCs w:val="22"/>
                <w:lang w:val="uk-UA"/>
              </w:rPr>
            </w:pPr>
          </w:p>
        </w:tc>
      </w:tr>
      <w:tr w:rsidR="000E6378" w:rsidRPr="00810B65" w14:paraId="3BC30993" w14:textId="77777777" w:rsidTr="001E47CD">
        <w:tc>
          <w:tcPr>
            <w:tcW w:w="4819" w:type="dxa"/>
          </w:tcPr>
          <w:p w14:paraId="4C9480B8" w14:textId="78D93090" w:rsidR="000E6378" w:rsidRPr="00761BCA" w:rsidRDefault="000E6378" w:rsidP="000E6378">
            <w:pPr>
              <w:widowControl w:val="0"/>
              <w:tabs>
                <w:tab w:val="left" w:pos="0"/>
              </w:tabs>
              <w:jc w:val="both"/>
              <w:rPr>
                <w:bCs/>
                <w:sz w:val="22"/>
                <w:szCs w:val="22"/>
                <w:lang w:val="en-GB"/>
              </w:rPr>
            </w:pPr>
            <w:r w:rsidRPr="00761BCA">
              <w:rPr>
                <w:bCs/>
                <w:sz w:val="22"/>
                <w:szCs w:val="22"/>
                <w:lang w:val="en-GB"/>
              </w:rPr>
              <w:t xml:space="preserve">5. </w:t>
            </w:r>
            <w:r w:rsidRPr="00761BCA">
              <w:rPr>
                <w:sz w:val="22"/>
                <w:szCs w:val="22"/>
                <w:lang w:val="en-GB"/>
              </w:rPr>
              <w:t xml:space="preserve">The Grant Beneficiary hereby confirms that on the date of this Disbursement request there are no changes in the Counterparty Information Document as provided by the Grant Beneficiary to NEFCO [please add the date] / </w:t>
            </w:r>
            <w:r w:rsidRPr="00761BCA">
              <w:rPr>
                <w:i/>
                <w:iCs/>
                <w:sz w:val="22"/>
                <w:szCs w:val="22"/>
                <w:lang w:val="en-GB"/>
              </w:rPr>
              <w:t>[If there is any change to the Counterparty Information Document please specify]</w:t>
            </w:r>
            <w:r w:rsidRPr="00761BCA">
              <w:rPr>
                <w:sz w:val="22"/>
                <w:szCs w:val="22"/>
                <w:lang w:val="en-GB"/>
              </w:rPr>
              <w:t>.</w:t>
            </w:r>
          </w:p>
        </w:tc>
        <w:tc>
          <w:tcPr>
            <w:tcW w:w="4819" w:type="dxa"/>
          </w:tcPr>
          <w:p w14:paraId="781AEB55" w14:textId="2123CA5C" w:rsidR="000E6378" w:rsidRPr="00761BCA" w:rsidRDefault="000E6378" w:rsidP="000E6378">
            <w:pPr>
              <w:widowControl w:val="0"/>
              <w:tabs>
                <w:tab w:val="left" w:pos="0"/>
              </w:tabs>
              <w:jc w:val="both"/>
              <w:rPr>
                <w:sz w:val="22"/>
                <w:szCs w:val="22"/>
                <w:lang w:val="uk-UA"/>
              </w:rPr>
            </w:pPr>
            <w:r w:rsidRPr="00761BCA">
              <w:rPr>
                <w:sz w:val="22"/>
                <w:szCs w:val="22"/>
                <w:lang w:val="ru-RU"/>
              </w:rPr>
              <w:t xml:space="preserve">5. Одержувач </w:t>
            </w:r>
            <w:r w:rsidRPr="00761BCA">
              <w:rPr>
                <w:sz w:val="22"/>
                <w:szCs w:val="22"/>
                <w:lang w:val="uk-UA"/>
              </w:rPr>
              <w:t xml:space="preserve">Гранту підтверджує, що на дату цього Запиту на Виплату в документ «Інформація про контрагента», наданого </w:t>
            </w:r>
            <w:r w:rsidRPr="00761BCA">
              <w:rPr>
                <w:sz w:val="22"/>
                <w:szCs w:val="22"/>
                <w:lang w:val="ru-RU"/>
              </w:rPr>
              <w:t xml:space="preserve">Одержувачем </w:t>
            </w:r>
            <w:r w:rsidRPr="00761BCA">
              <w:rPr>
                <w:sz w:val="22"/>
                <w:szCs w:val="22"/>
                <w:lang w:val="uk-UA"/>
              </w:rPr>
              <w:t xml:space="preserve">Гранту НЕФКО, не було внесено жодних змін, [будь ласка, додайте дату] / </w:t>
            </w:r>
            <w:r w:rsidRPr="00761BCA">
              <w:rPr>
                <w:i/>
                <w:iCs/>
                <w:sz w:val="22"/>
                <w:szCs w:val="22"/>
                <w:lang w:val="uk-UA"/>
              </w:rPr>
              <w:t>[Якщо в документі «Інформація про контрагента» є якісь зміни, будь ласка, вкажіть які саме]</w:t>
            </w:r>
            <w:r w:rsidRPr="00761BCA">
              <w:rPr>
                <w:sz w:val="22"/>
                <w:szCs w:val="22"/>
                <w:lang w:val="uk-UA"/>
              </w:rPr>
              <w:t>.</w:t>
            </w:r>
          </w:p>
        </w:tc>
      </w:tr>
      <w:tr w:rsidR="000E6378" w:rsidRPr="00810B65" w14:paraId="0A37D28F" w14:textId="77777777" w:rsidTr="001E47CD">
        <w:tc>
          <w:tcPr>
            <w:tcW w:w="4819" w:type="dxa"/>
          </w:tcPr>
          <w:p w14:paraId="619ACDED" w14:textId="77777777" w:rsidR="000E6378" w:rsidRPr="00761BCA" w:rsidRDefault="000E6378" w:rsidP="000E6378">
            <w:pPr>
              <w:widowControl w:val="0"/>
              <w:tabs>
                <w:tab w:val="left" w:pos="0"/>
              </w:tabs>
              <w:jc w:val="both"/>
              <w:rPr>
                <w:bCs/>
                <w:sz w:val="22"/>
                <w:szCs w:val="22"/>
                <w:lang w:val="ru-RU"/>
              </w:rPr>
            </w:pPr>
          </w:p>
        </w:tc>
        <w:tc>
          <w:tcPr>
            <w:tcW w:w="4819" w:type="dxa"/>
          </w:tcPr>
          <w:p w14:paraId="0ADAE2B4" w14:textId="77777777" w:rsidR="000E6378" w:rsidRPr="00761BCA" w:rsidRDefault="000E6378" w:rsidP="000E6378">
            <w:pPr>
              <w:widowControl w:val="0"/>
              <w:tabs>
                <w:tab w:val="left" w:pos="0"/>
              </w:tabs>
              <w:jc w:val="both"/>
              <w:rPr>
                <w:sz w:val="22"/>
                <w:szCs w:val="22"/>
                <w:lang w:val="uk-UA"/>
              </w:rPr>
            </w:pPr>
          </w:p>
        </w:tc>
      </w:tr>
      <w:tr w:rsidR="000E6378" w:rsidRPr="00810B65" w14:paraId="317CB14D" w14:textId="77777777" w:rsidTr="001E47CD">
        <w:tc>
          <w:tcPr>
            <w:tcW w:w="4819" w:type="dxa"/>
          </w:tcPr>
          <w:p w14:paraId="2F1FF7F4" w14:textId="24645F79" w:rsidR="000E6378" w:rsidRPr="00761BCA" w:rsidRDefault="00F20691" w:rsidP="000E6378">
            <w:pPr>
              <w:widowControl w:val="0"/>
              <w:tabs>
                <w:tab w:val="left" w:pos="567"/>
              </w:tabs>
              <w:jc w:val="both"/>
              <w:rPr>
                <w:b/>
                <w:sz w:val="22"/>
                <w:szCs w:val="22"/>
                <w:lang w:val="en-GB"/>
              </w:rPr>
            </w:pPr>
            <w:r w:rsidRPr="00761BCA">
              <w:rPr>
                <w:sz w:val="22"/>
                <w:szCs w:val="22"/>
                <w:lang w:val="en-GB"/>
              </w:rPr>
              <w:t>6</w:t>
            </w:r>
            <w:r w:rsidR="000E6378" w:rsidRPr="00761BCA">
              <w:rPr>
                <w:sz w:val="22"/>
                <w:szCs w:val="22"/>
                <w:lang w:val="en-GB"/>
              </w:rPr>
              <w:t>.</w:t>
            </w:r>
            <w:r w:rsidR="000E6378" w:rsidRPr="00761BCA">
              <w:rPr>
                <w:sz w:val="22"/>
                <w:szCs w:val="22"/>
                <w:lang w:val="en-GB"/>
              </w:rPr>
              <w:tab/>
              <w:t xml:space="preserve">Please find attached documentation evidencing that all requirements and relevant conditions precedent for the requested disbursement are fulfilled as well as written confirmation issued by the account holding bank confirming that the </w:t>
            </w:r>
            <w:r w:rsidR="000E6378" w:rsidRPr="00761BCA">
              <w:rPr>
                <w:bCs/>
                <w:sz w:val="22"/>
                <w:szCs w:val="22"/>
                <w:lang w:val="en-GB"/>
              </w:rPr>
              <w:t xml:space="preserve">contractor </w:t>
            </w:r>
            <w:r w:rsidR="000E6378" w:rsidRPr="00761BCA">
              <w:rPr>
                <w:sz w:val="22"/>
                <w:szCs w:val="22"/>
                <w:lang w:val="en-GB"/>
              </w:rPr>
              <w:t xml:space="preserve">is the legal owner of the </w:t>
            </w:r>
            <w:r w:rsidR="000E6378" w:rsidRPr="00761BCA">
              <w:rPr>
                <w:bCs/>
                <w:sz w:val="22"/>
                <w:szCs w:val="22"/>
                <w:lang w:val="en-GB"/>
              </w:rPr>
              <w:t xml:space="preserve">above-stated </w:t>
            </w:r>
            <w:r w:rsidR="000E6378" w:rsidRPr="00761BCA">
              <w:rPr>
                <w:sz w:val="22"/>
                <w:szCs w:val="22"/>
                <w:lang w:val="en-GB"/>
              </w:rPr>
              <w:t xml:space="preserve">bank account. </w:t>
            </w:r>
          </w:p>
        </w:tc>
        <w:tc>
          <w:tcPr>
            <w:tcW w:w="4819" w:type="dxa"/>
          </w:tcPr>
          <w:p w14:paraId="787812F8" w14:textId="1AA9206A" w:rsidR="000E6378" w:rsidRPr="00761BCA" w:rsidRDefault="00F20691" w:rsidP="000E6378">
            <w:pPr>
              <w:widowControl w:val="0"/>
              <w:tabs>
                <w:tab w:val="left" w:pos="567"/>
              </w:tabs>
              <w:jc w:val="both"/>
              <w:rPr>
                <w:sz w:val="22"/>
                <w:szCs w:val="22"/>
                <w:lang w:val="uk-UA"/>
              </w:rPr>
            </w:pPr>
            <w:r w:rsidRPr="00761BCA">
              <w:rPr>
                <w:sz w:val="22"/>
                <w:szCs w:val="22"/>
                <w:lang w:val="en-GB"/>
              </w:rPr>
              <w:t>6</w:t>
            </w:r>
            <w:r w:rsidR="000E6378" w:rsidRPr="00761BCA">
              <w:rPr>
                <w:sz w:val="22"/>
                <w:szCs w:val="22"/>
                <w:lang w:val="uk-UA"/>
              </w:rPr>
              <w:t>.</w:t>
            </w:r>
            <w:r w:rsidR="000E6378" w:rsidRPr="00761BCA">
              <w:rPr>
                <w:sz w:val="22"/>
                <w:szCs w:val="22"/>
                <w:lang w:val="uk-UA"/>
              </w:rPr>
              <w:tab/>
              <w:t>До цього листа додається документація, яка підтверджує виконання всіх вимог та відповідних попередніх умов для надання виплати, що запитується, а також письмове підтвердження обслуговуючого банку, що підрядник</w:t>
            </w:r>
            <w:r w:rsidR="00576444" w:rsidRPr="00761BCA">
              <w:rPr>
                <w:sz w:val="22"/>
                <w:szCs w:val="22"/>
                <w:lang w:val="uk-UA"/>
              </w:rPr>
              <w:t xml:space="preserve"> </w:t>
            </w:r>
            <w:r w:rsidR="000E6378" w:rsidRPr="00761BCA">
              <w:rPr>
                <w:sz w:val="22"/>
                <w:szCs w:val="22"/>
                <w:lang w:val="uk-UA"/>
              </w:rPr>
              <w:t>є законним власником вищевказаного банківського рахунку.</w:t>
            </w:r>
          </w:p>
        </w:tc>
      </w:tr>
      <w:tr w:rsidR="000E6378" w:rsidRPr="00810B65" w14:paraId="4F7602DD" w14:textId="77777777" w:rsidTr="001E47CD">
        <w:tc>
          <w:tcPr>
            <w:tcW w:w="4819" w:type="dxa"/>
          </w:tcPr>
          <w:p w14:paraId="17AA9E88" w14:textId="77777777" w:rsidR="000E6378" w:rsidRPr="00761BCA" w:rsidRDefault="000E6378" w:rsidP="000E6378">
            <w:pPr>
              <w:widowControl w:val="0"/>
              <w:tabs>
                <w:tab w:val="left" w:pos="0"/>
              </w:tabs>
              <w:jc w:val="both"/>
              <w:rPr>
                <w:bCs/>
                <w:sz w:val="22"/>
                <w:szCs w:val="22"/>
                <w:lang w:val="en-GB"/>
              </w:rPr>
            </w:pPr>
          </w:p>
        </w:tc>
        <w:tc>
          <w:tcPr>
            <w:tcW w:w="4819" w:type="dxa"/>
          </w:tcPr>
          <w:p w14:paraId="07908CCB" w14:textId="77777777" w:rsidR="000E6378" w:rsidRPr="00761BCA" w:rsidRDefault="000E6378" w:rsidP="000E6378">
            <w:pPr>
              <w:widowControl w:val="0"/>
              <w:tabs>
                <w:tab w:val="left" w:pos="0"/>
              </w:tabs>
              <w:jc w:val="both"/>
              <w:rPr>
                <w:sz w:val="22"/>
                <w:szCs w:val="22"/>
                <w:lang w:val="uk-UA"/>
              </w:rPr>
            </w:pPr>
          </w:p>
        </w:tc>
      </w:tr>
      <w:tr w:rsidR="000E6378" w:rsidRPr="00761BCA" w14:paraId="1C22A079" w14:textId="77777777" w:rsidTr="001E47CD">
        <w:tc>
          <w:tcPr>
            <w:tcW w:w="4819" w:type="dxa"/>
          </w:tcPr>
          <w:p w14:paraId="7D58BE2F" w14:textId="77777777" w:rsidR="000E6378" w:rsidRPr="00761BCA" w:rsidRDefault="000E6378" w:rsidP="000E6378">
            <w:pPr>
              <w:widowControl w:val="0"/>
              <w:tabs>
                <w:tab w:val="left" w:pos="0"/>
              </w:tabs>
              <w:jc w:val="both"/>
              <w:rPr>
                <w:sz w:val="22"/>
                <w:szCs w:val="22"/>
                <w:lang w:val="en-GB"/>
              </w:rPr>
            </w:pPr>
            <w:r w:rsidRPr="00761BCA">
              <w:rPr>
                <w:sz w:val="22"/>
                <w:szCs w:val="22"/>
                <w:lang w:val="en-GB"/>
              </w:rPr>
              <w:t>Yours sincerely,</w:t>
            </w:r>
          </w:p>
        </w:tc>
        <w:tc>
          <w:tcPr>
            <w:tcW w:w="4819" w:type="dxa"/>
          </w:tcPr>
          <w:p w14:paraId="5085127A" w14:textId="77777777" w:rsidR="000E6378" w:rsidRPr="00761BCA" w:rsidRDefault="000E6378" w:rsidP="000E6378">
            <w:pPr>
              <w:widowControl w:val="0"/>
              <w:tabs>
                <w:tab w:val="left" w:pos="0"/>
              </w:tabs>
              <w:jc w:val="both"/>
              <w:rPr>
                <w:sz w:val="22"/>
                <w:szCs w:val="22"/>
                <w:lang w:val="uk-UA"/>
              </w:rPr>
            </w:pPr>
            <w:r w:rsidRPr="00761BCA">
              <w:rPr>
                <w:sz w:val="22"/>
                <w:szCs w:val="22"/>
                <w:lang w:val="uk-UA"/>
              </w:rPr>
              <w:t xml:space="preserve">З повагою, </w:t>
            </w:r>
          </w:p>
        </w:tc>
      </w:tr>
    </w:tbl>
    <w:p w14:paraId="777306BD" w14:textId="77777777" w:rsidR="00C85BFD" w:rsidRPr="00761BCA" w:rsidRDefault="00C85BFD" w:rsidP="000E0AF7">
      <w:pPr>
        <w:widowControl w:val="0"/>
        <w:tabs>
          <w:tab w:val="left" w:pos="0"/>
        </w:tabs>
        <w:rPr>
          <w:sz w:val="22"/>
          <w:szCs w:val="22"/>
          <w:lang w:val="fi-FI"/>
        </w:rPr>
      </w:pPr>
    </w:p>
    <w:p w14:paraId="48A4C0D8" w14:textId="30C0F651" w:rsidR="00C85BFD" w:rsidRPr="00761BCA" w:rsidRDefault="00C85BFD" w:rsidP="000E0AF7">
      <w:pPr>
        <w:widowControl w:val="0"/>
        <w:tabs>
          <w:tab w:val="left" w:pos="0"/>
        </w:tabs>
        <w:rPr>
          <w:sz w:val="22"/>
          <w:szCs w:val="22"/>
          <w:lang w:val="ru-RU"/>
        </w:rPr>
      </w:pPr>
      <w:r w:rsidRPr="00761BCA">
        <w:rPr>
          <w:sz w:val="22"/>
          <w:szCs w:val="22"/>
          <w:lang w:val="en-GB"/>
        </w:rPr>
        <w:t>[</w:t>
      </w:r>
      <w:r w:rsidR="00460051" w:rsidRPr="00761BCA">
        <w:rPr>
          <w:i/>
          <w:sz w:val="22"/>
          <w:szCs w:val="22"/>
          <w:lang w:val="en-GB"/>
        </w:rPr>
        <w:t>GRANT</w:t>
      </w:r>
      <w:r w:rsidR="00460051" w:rsidRPr="00761BCA">
        <w:rPr>
          <w:sz w:val="22"/>
          <w:szCs w:val="22"/>
          <w:lang w:val="en-GB"/>
        </w:rPr>
        <w:t xml:space="preserve"> </w:t>
      </w:r>
      <w:r w:rsidRPr="00761BCA">
        <w:rPr>
          <w:i/>
          <w:sz w:val="22"/>
          <w:szCs w:val="22"/>
          <w:lang w:val="en-GB"/>
        </w:rPr>
        <w:t>BENEFICIARY</w:t>
      </w:r>
      <w:r w:rsidRPr="00761BCA">
        <w:rPr>
          <w:sz w:val="22"/>
          <w:szCs w:val="22"/>
          <w:lang w:val="en-GB"/>
        </w:rPr>
        <w:t>]</w:t>
      </w:r>
      <w:r w:rsidRPr="00761BCA">
        <w:rPr>
          <w:sz w:val="22"/>
          <w:szCs w:val="22"/>
          <w:lang w:val="ru-RU"/>
        </w:rPr>
        <w:t xml:space="preserve"> / </w:t>
      </w:r>
      <w:r w:rsidRPr="00761BCA">
        <w:rPr>
          <w:sz w:val="22"/>
          <w:szCs w:val="22"/>
        </w:rPr>
        <w:t>[ОДЕРЖУВАЧ</w:t>
      </w:r>
      <w:r w:rsidR="007C276A" w:rsidRPr="00761BCA">
        <w:rPr>
          <w:sz w:val="22"/>
          <w:szCs w:val="22"/>
          <w:lang w:val="uk-UA"/>
        </w:rPr>
        <w:t xml:space="preserve"> ГРАНТУ</w:t>
      </w:r>
      <w:r w:rsidRPr="00761BCA">
        <w:rPr>
          <w:sz w:val="22"/>
          <w:szCs w:val="22"/>
        </w:rPr>
        <w:t>]</w:t>
      </w:r>
    </w:p>
    <w:p w14:paraId="7386FD7A" w14:textId="77777777" w:rsidR="00E62A82" w:rsidRPr="00761BCA" w:rsidRDefault="00E62A82" w:rsidP="00FF2B88">
      <w:pPr>
        <w:jc w:val="right"/>
        <w:rPr>
          <w:sz w:val="22"/>
          <w:szCs w:val="22"/>
          <w:lang w:val="en-US"/>
        </w:rPr>
      </w:pPr>
    </w:p>
    <w:p w14:paraId="1CB71773" w14:textId="77777777" w:rsidR="00E62A82" w:rsidRPr="00761BCA" w:rsidRDefault="00E62A82" w:rsidP="00E62A82">
      <w:pPr>
        <w:widowControl w:val="0"/>
        <w:tabs>
          <w:tab w:val="left" w:pos="0"/>
        </w:tabs>
        <w:rPr>
          <w:sz w:val="22"/>
          <w:szCs w:val="22"/>
          <w:lang w:val="ru-RU"/>
        </w:rPr>
      </w:pPr>
      <w:r w:rsidRPr="00761BCA">
        <w:rPr>
          <w:sz w:val="22"/>
          <w:szCs w:val="22"/>
          <w:lang w:val="en-GB"/>
        </w:rPr>
        <w:t>By</w:t>
      </w:r>
      <w:r w:rsidR="00743B25" w:rsidRPr="00761BCA">
        <w:rPr>
          <w:sz w:val="22"/>
          <w:szCs w:val="22"/>
          <w:lang w:val="uk-UA"/>
        </w:rPr>
        <w:t xml:space="preserve"> </w:t>
      </w:r>
      <w:r w:rsidRPr="00761BCA">
        <w:rPr>
          <w:sz w:val="22"/>
          <w:szCs w:val="22"/>
          <w:lang w:val="ru-RU"/>
        </w:rPr>
        <w:t>/ підпис</w:t>
      </w:r>
      <w:r w:rsidRPr="00761BCA">
        <w:rPr>
          <w:sz w:val="22"/>
          <w:szCs w:val="22"/>
          <w:lang w:val="en-GB"/>
        </w:rPr>
        <w:t>:</w:t>
      </w:r>
      <w:r w:rsidR="000E7F75" w:rsidRPr="00761BCA">
        <w:rPr>
          <w:sz w:val="22"/>
          <w:szCs w:val="22"/>
          <w:lang w:val="uk-UA"/>
        </w:rPr>
        <w:t xml:space="preserve"> </w:t>
      </w:r>
      <w:r w:rsidRPr="00761BCA">
        <w:rPr>
          <w:sz w:val="22"/>
          <w:szCs w:val="22"/>
          <w:lang w:val="en-GB"/>
        </w:rPr>
        <w:t>________________________________</w:t>
      </w:r>
    </w:p>
    <w:p w14:paraId="370B606F" w14:textId="77777777" w:rsidR="006F7F89" w:rsidRPr="00761BCA" w:rsidRDefault="00C85BFD" w:rsidP="006F7F89">
      <w:pPr>
        <w:jc w:val="right"/>
        <w:rPr>
          <w:sz w:val="22"/>
          <w:szCs w:val="22"/>
          <w:lang w:val="en-GB"/>
        </w:rPr>
      </w:pPr>
      <w:r w:rsidRPr="00761BCA">
        <w:rPr>
          <w:sz w:val="22"/>
          <w:szCs w:val="22"/>
          <w:lang w:val="en-US"/>
        </w:rPr>
        <w:br w:type="page"/>
      </w:r>
      <w:r w:rsidRPr="00761BCA">
        <w:rPr>
          <w:bCs/>
          <w:iCs/>
          <w:sz w:val="22"/>
          <w:szCs w:val="22"/>
          <w:u w:val="single"/>
          <w:lang w:val="en-GB"/>
        </w:rPr>
        <w:lastRenderedPageBreak/>
        <w:t>ANNEX 3</w:t>
      </w:r>
      <w:r w:rsidRPr="00761BCA">
        <w:rPr>
          <w:sz w:val="22"/>
          <w:szCs w:val="22"/>
          <w:lang w:val="en-US"/>
        </w:rPr>
        <w:t>/</w:t>
      </w:r>
    </w:p>
    <w:p w14:paraId="4A7F4B01" w14:textId="77777777" w:rsidR="00C85BFD" w:rsidRPr="00761BCA" w:rsidRDefault="00C85BFD" w:rsidP="006F7F89">
      <w:pPr>
        <w:jc w:val="right"/>
        <w:rPr>
          <w:sz w:val="22"/>
          <w:szCs w:val="22"/>
          <w:u w:val="single"/>
          <w:lang w:val="en-US"/>
        </w:rPr>
      </w:pPr>
      <w:r w:rsidRPr="00761BCA">
        <w:rPr>
          <w:sz w:val="22"/>
          <w:szCs w:val="22"/>
          <w:u w:val="single"/>
        </w:rPr>
        <w:t>ДОДАТОК</w:t>
      </w:r>
      <w:r w:rsidR="00A14B26" w:rsidRPr="00761BCA">
        <w:rPr>
          <w:sz w:val="22"/>
          <w:szCs w:val="22"/>
          <w:u w:val="single"/>
          <w:lang w:val="en-GB"/>
        </w:rPr>
        <w:t xml:space="preserve"> 3</w:t>
      </w:r>
    </w:p>
    <w:p w14:paraId="106D468C" w14:textId="77777777" w:rsidR="00C85BFD" w:rsidRPr="00761BCA" w:rsidRDefault="00C85BFD" w:rsidP="000E0AF7">
      <w:pPr>
        <w:widowControl w:val="0"/>
        <w:tabs>
          <w:tab w:val="left" w:pos="0"/>
        </w:tabs>
        <w:jc w:val="right"/>
        <w:rPr>
          <w:sz w:val="22"/>
          <w:szCs w:val="22"/>
          <w:lang w:val="en-US"/>
        </w:rPr>
      </w:pPr>
    </w:p>
    <w:p w14:paraId="4B3832E3" w14:textId="45A4F4BD" w:rsidR="00C85BFD" w:rsidRPr="00761BCA" w:rsidRDefault="00C85BFD" w:rsidP="000E0AF7">
      <w:pPr>
        <w:widowControl w:val="0"/>
        <w:tabs>
          <w:tab w:val="left" w:pos="0"/>
        </w:tabs>
        <w:jc w:val="center"/>
        <w:rPr>
          <w:sz w:val="22"/>
          <w:szCs w:val="22"/>
          <w:lang w:val="en-GB"/>
        </w:rPr>
      </w:pPr>
      <w:r w:rsidRPr="00761BCA">
        <w:rPr>
          <w:b/>
          <w:bCs/>
          <w:iCs/>
          <w:sz w:val="22"/>
          <w:szCs w:val="22"/>
          <w:lang w:val="en-GB"/>
        </w:rPr>
        <w:t>FORM OF CERTIFICATE OF AUTHORITY</w:t>
      </w:r>
      <w:r w:rsidRPr="00761BCA">
        <w:rPr>
          <w:sz w:val="22"/>
          <w:szCs w:val="22"/>
          <w:lang w:val="en-GB"/>
        </w:rPr>
        <w:t>/</w:t>
      </w:r>
    </w:p>
    <w:p w14:paraId="460519FD" w14:textId="77777777" w:rsidR="00C85BFD" w:rsidRPr="00761BCA" w:rsidRDefault="00C85BFD" w:rsidP="000E0AF7">
      <w:pPr>
        <w:widowControl w:val="0"/>
        <w:tabs>
          <w:tab w:val="left" w:pos="0"/>
        </w:tabs>
        <w:jc w:val="center"/>
        <w:rPr>
          <w:b/>
          <w:sz w:val="22"/>
          <w:szCs w:val="22"/>
          <w:lang w:val="ru-RU"/>
        </w:rPr>
      </w:pPr>
      <w:r w:rsidRPr="00761BCA">
        <w:rPr>
          <w:b/>
          <w:sz w:val="22"/>
          <w:szCs w:val="22"/>
          <w:lang w:val="ru-RU"/>
        </w:rPr>
        <w:t>ФОРМА ПЕРЕЛІКУ ПОСАДОВИХ ОСІБ І ЇХ ПОВНОВАЖЕНЬ</w:t>
      </w:r>
    </w:p>
    <w:p w14:paraId="4CC2CB7D" w14:textId="31EF625D" w:rsidR="00C85BFD" w:rsidRPr="009870AE" w:rsidRDefault="00D625E3" w:rsidP="000E0AF7">
      <w:pPr>
        <w:widowControl w:val="0"/>
        <w:tabs>
          <w:tab w:val="left" w:pos="0"/>
        </w:tabs>
        <w:jc w:val="center"/>
        <w:rPr>
          <w:sz w:val="22"/>
          <w:szCs w:val="22"/>
          <w:lang w:val="en-GB"/>
        </w:rPr>
      </w:pPr>
      <w:r w:rsidRPr="009870AE">
        <w:rPr>
          <w:sz w:val="22"/>
          <w:szCs w:val="22"/>
          <w:lang w:val="en-GB"/>
        </w:rPr>
        <w:t>[</w:t>
      </w:r>
      <w:r w:rsidR="00F751A3" w:rsidRPr="00761BCA">
        <w:rPr>
          <w:i/>
          <w:sz w:val="22"/>
          <w:szCs w:val="22"/>
          <w:lang w:val="fr-FR"/>
        </w:rPr>
        <w:t>GRANT</w:t>
      </w:r>
      <w:r w:rsidR="00F751A3" w:rsidRPr="009870AE">
        <w:rPr>
          <w:i/>
          <w:sz w:val="22"/>
          <w:szCs w:val="22"/>
          <w:lang w:val="en-GB"/>
        </w:rPr>
        <w:t xml:space="preserve"> </w:t>
      </w:r>
      <w:r w:rsidR="00F751A3" w:rsidRPr="00761BCA">
        <w:rPr>
          <w:i/>
          <w:sz w:val="22"/>
          <w:szCs w:val="22"/>
          <w:lang w:val="fr-FR"/>
        </w:rPr>
        <w:t>BENEFICIARY</w:t>
      </w:r>
      <w:r w:rsidR="00F751A3" w:rsidRPr="009870AE">
        <w:rPr>
          <w:i/>
          <w:sz w:val="22"/>
          <w:szCs w:val="22"/>
          <w:lang w:val="en-GB"/>
        </w:rPr>
        <w:t>’</w:t>
      </w:r>
      <w:r w:rsidR="00F751A3" w:rsidRPr="00761BCA">
        <w:rPr>
          <w:i/>
          <w:sz w:val="22"/>
          <w:szCs w:val="22"/>
          <w:lang w:val="fr-FR"/>
        </w:rPr>
        <w:t>S</w:t>
      </w:r>
      <w:r w:rsidRPr="009870AE">
        <w:rPr>
          <w:sz w:val="22"/>
          <w:szCs w:val="22"/>
          <w:lang w:val="en-GB"/>
        </w:rPr>
        <w:t xml:space="preserve"> </w:t>
      </w:r>
      <w:r w:rsidR="00C85BFD" w:rsidRPr="00761BCA">
        <w:rPr>
          <w:i/>
          <w:sz w:val="22"/>
          <w:szCs w:val="22"/>
          <w:lang w:val="fr-FR"/>
        </w:rPr>
        <w:t>LETTERHEAD</w:t>
      </w:r>
      <w:r w:rsidRPr="009870AE">
        <w:rPr>
          <w:sz w:val="22"/>
          <w:szCs w:val="22"/>
          <w:lang w:val="en-GB"/>
        </w:rPr>
        <w:t>] / [</w:t>
      </w:r>
      <w:r w:rsidR="00DD35A0" w:rsidRPr="00761BCA">
        <w:rPr>
          <w:sz w:val="22"/>
          <w:szCs w:val="22"/>
          <w:lang w:val="ru-RU"/>
        </w:rPr>
        <w:t>БЛАНК</w:t>
      </w:r>
      <w:r w:rsidR="00DD35A0" w:rsidRPr="009870AE">
        <w:rPr>
          <w:sz w:val="22"/>
          <w:szCs w:val="22"/>
          <w:lang w:val="en-GB"/>
        </w:rPr>
        <w:t xml:space="preserve"> </w:t>
      </w:r>
      <w:r w:rsidR="00DD35A0" w:rsidRPr="00761BCA">
        <w:rPr>
          <w:sz w:val="22"/>
          <w:szCs w:val="22"/>
          <w:lang w:val="ru-RU"/>
        </w:rPr>
        <w:t>ОДЕРЖУВАЧА</w:t>
      </w:r>
      <w:r w:rsidR="00DD35A0" w:rsidRPr="00761BCA">
        <w:rPr>
          <w:sz w:val="22"/>
          <w:szCs w:val="22"/>
          <w:lang w:val="uk-UA"/>
        </w:rPr>
        <w:t xml:space="preserve"> ГРАНТУ</w:t>
      </w:r>
      <w:r w:rsidRPr="009870AE">
        <w:rPr>
          <w:sz w:val="22"/>
          <w:szCs w:val="22"/>
          <w:lang w:val="en-GB"/>
        </w:rPr>
        <w:t>]</w:t>
      </w:r>
    </w:p>
    <w:p w14:paraId="6805464F" w14:textId="77777777" w:rsidR="00C85BFD" w:rsidRPr="009870AE" w:rsidRDefault="00C85BFD" w:rsidP="000E0AF7">
      <w:pPr>
        <w:widowControl w:val="0"/>
        <w:tabs>
          <w:tab w:val="left" w:pos="0"/>
        </w:tabs>
        <w:jc w:val="center"/>
        <w:rPr>
          <w:sz w:val="22"/>
          <w:szCs w:val="22"/>
          <w:lang w:val="en-GB"/>
        </w:rPr>
      </w:pPr>
    </w:p>
    <w:p w14:paraId="2D6744FA" w14:textId="77777777" w:rsidR="00C85BFD" w:rsidRPr="009870AE" w:rsidRDefault="00C85BFD" w:rsidP="000E0AF7">
      <w:pPr>
        <w:widowControl w:val="0"/>
        <w:tabs>
          <w:tab w:val="left" w:pos="0"/>
        </w:tabs>
        <w:rPr>
          <w:sz w:val="22"/>
          <w:szCs w:val="22"/>
          <w:lang w:val="en-GB"/>
        </w:rPr>
      </w:pPr>
      <w:r w:rsidRPr="00761BCA">
        <w:rPr>
          <w:sz w:val="22"/>
          <w:szCs w:val="22"/>
          <w:lang w:val="fr-FR"/>
        </w:rPr>
        <w:t>Nordic</w:t>
      </w:r>
      <w:r w:rsidR="00D625E3" w:rsidRPr="009870AE">
        <w:rPr>
          <w:sz w:val="22"/>
          <w:szCs w:val="22"/>
          <w:lang w:val="en-GB"/>
        </w:rPr>
        <w:t xml:space="preserve"> </w:t>
      </w:r>
      <w:r w:rsidRPr="00761BCA">
        <w:rPr>
          <w:sz w:val="22"/>
          <w:szCs w:val="22"/>
          <w:lang w:val="fr-FR"/>
        </w:rPr>
        <w:t>Environment</w:t>
      </w:r>
      <w:r w:rsidR="00D625E3" w:rsidRPr="009870AE">
        <w:rPr>
          <w:sz w:val="22"/>
          <w:szCs w:val="22"/>
          <w:lang w:val="en-GB"/>
        </w:rPr>
        <w:t xml:space="preserve"> </w:t>
      </w:r>
      <w:r w:rsidRPr="00761BCA">
        <w:rPr>
          <w:sz w:val="22"/>
          <w:szCs w:val="22"/>
          <w:lang w:val="fr-FR"/>
        </w:rPr>
        <w:t>Finance</w:t>
      </w:r>
      <w:r w:rsidR="00D625E3" w:rsidRPr="009870AE">
        <w:rPr>
          <w:sz w:val="22"/>
          <w:szCs w:val="22"/>
          <w:lang w:val="en-GB"/>
        </w:rPr>
        <w:t xml:space="preserve"> </w:t>
      </w:r>
      <w:r w:rsidRPr="00761BCA">
        <w:rPr>
          <w:sz w:val="22"/>
          <w:szCs w:val="22"/>
          <w:lang w:val="fr-FR"/>
        </w:rPr>
        <w:t>Corporation</w:t>
      </w:r>
      <w:r w:rsidR="00D625E3" w:rsidRPr="009870AE">
        <w:rPr>
          <w:sz w:val="22"/>
          <w:szCs w:val="22"/>
          <w:lang w:val="en-GB"/>
        </w:rPr>
        <w:t>/</w:t>
      </w:r>
    </w:p>
    <w:p w14:paraId="6DCE0375" w14:textId="77777777" w:rsidR="00C85BFD" w:rsidRPr="009870AE" w:rsidRDefault="00C85BFD" w:rsidP="000E0AF7">
      <w:pPr>
        <w:widowControl w:val="0"/>
        <w:tabs>
          <w:tab w:val="left" w:pos="0"/>
        </w:tabs>
        <w:rPr>
          <w:sz w:val="22"/>
          <w:lang w:val="en-GB"/>
        </w:rPr>
      </w:pPr>
      <w:r w:rsidRPr="00761BCA">
        <w:rPr>
          <w:sz w:val="22"/>
          <w:szCs w:val="22"/>
          <w:lang w:val="ru-RU"/>
        </w:rPr>
        <w:t>Північна</w:t>
      </w:r>
      <w:r w:rsidR="00D625E3" w:rsidRPr="009870AE">
        <w:rPr>
          <w:sz w:val="22"/>
          <w:lang w:val="en-GB"/>
        </w:rPr>
        <w:t xml:space="preserve"> </w:t>
      </w:r>
      <w:r w:rsidRPr="00761BCA">
        <w:rPr>
          <w:sz w:val="22"/>
          <w:szCs w:val="22"/>
          <w:lang w:val="ru-RU"/>
        </w:rPr>
        <w:t>екологічна</w:t>
      </w:r>
      <w:r w:rsidR="00D625E3" w:rsidRPr="009870AE">
        <w:rPr>
          <w:sz w:val="22"/>
          <w:lang w:val="en-GB"/>
        </w:rPr>
        <w:t xml:space="preserve"> </w:t>
      </w:r>
      <w:r w:rsidRPr="00761BCA">
        <w:rPr>
          <w:sz w:val="22"/>
          <w:szCs w:val="22"/>
          <w:lang w:val="ru-RU"/>
        </w:rPr>
        <w:t>фінансова</w:t>
      </w:r>
      <w:r w:rsidR="00D625E3" w:rsidRPr="009870AE">
        <w:rPr>
          <w:sz w:val="22"/>
          <w:lang w:val="en-GB"/>
        </w:rPr>
        <w:t xml:space="preserve"> </w:t>
      </w:r>
      <w:r w:rsidRPr="00761BCA">
        <w:rPr>
          <w:sz w:val="22"/>
          <w:szCs w:val="22"/>
          <w:lang w:val="ru-RU"/>
        </w:rPr>
        <w:t>корпорація</w:t>
      </w:r>
    </w:p>
    <w:p w14:paraId="13679B23" w14:textId="66B81382" w:rsidR="00970097" w:rsidRPr="009870AE" w:rsidRDefault="00970097" w:rsidP="000E0AF7">
      <w:pPr>
        <w:widowControl w:val="0"/>
        <w:tabs>
          <w:tab w:val="left" w:pos="0"/>
        </w:tabs>
        <w:rPr>
          <w:sz w:val="22"/>
          <w:szCs w:val="22"/>
          <w:lang w:val="en-GB"/>
        </w:rPr>
      </w:pPr>
      <w:r w:rsidRPr="00761BCA">
        <w:rPr>
          <w:sz w:val="22"/>
          <w:szCs w:val="22"/>
          <w:lang w:val="en-US"/>
        </w:rPr>
        <w:t>Attention</w:t>
      </w:r>
      <w:r w:rsidR="00D625E3" w:rsidRPr="009870AE">
        <w:rPr>
          <w:sz w:val="22"/>
          <w:lang w:val="en-GB"/>
        </w:rPr>
        <w:t xml:space="preserve">: </w:t>
      </w:r>
      <w:r w:rsidR="00394060" w:rsidRPr="00761BCA">
        <w:rPr>
          <w:sz w:val="22"/>
          <w:szCs w:val="22"/>
          <w:lang w:val="en-GB"/>
        </w:rPr>
        <w:t>Project</w:t>
      </w:r>
      <w:r w:rsidR="00394060" w:rsidRPr="009870AE">
        <w:rPr>
          <w:sz w:val="22"/>
          <w:lang w:val="en-GB"/>
        </w:rPr>
        <w:t xml:space="preserve"> </w:t>
      </w:r>
      <w:r w:rsidRPr="00761BCA">
        <w:rPr>
          <w:sz w:val="22"/>
          <w:szCs w:val="22"/>
          <w:lang w:val="en-GB"/>
        </w:rPr>
        <w:t>Administration</w:t>
      </w:r>
      <w:r w:rsidR="00D625E3" w:rsidRPr="009870AE">
        <w:rPr>
          <w:sz w:val="22"/>
          <w:lang w:val="en-GB"/>
        </w:rPr>
        <w:t xml:space="preserve"> /</w:t>
      </w:r>
      <w:r w:rsidR="00743B25" w:rsidRPr="00761BCA">
        <w:rPr>
          <w:sz w:val="22"/>
          <w:lang w:val="uk-UA"/>
        </w:rPr>
        <w:t xml:space="preserve"> </w:t>
      </w:r>
      <w:r w:rsidRPr="00761BCA">
        <w:rPr>
          <w:sz w:val="22"/>
          <w:szCs w:val="22"/>
          <w:lang w:val="ru-RU"/>
        </w:rPr>
        <w:t>До</w:t>
      </w:r>
      <w:r w:rsidR="00D625E3" w:rsidRPr="009870AE">
        <w:rPr>
          <w:sz w:val="22"/>
          <w:lang w:val="en-GB"/>
        </w:rPr>
        <w:t xml:space="preserve"> </w:t>
      </w:r>
      <w:r w:rsidRPr="00761BCA">
        <w:rPr>
          <w:sz w:val="22"/>
          <w:szCs w:val="22"/>
          <w:lang w:val="ru-RU"/>
        </w:rPr>
        <w:t>уваги</w:t>
      </w:r>
      <w:r w:rsidR="00743B25" w:rsidRPr="009870AE">
        <w:rPr>
          <w:sz w:val="22"/>
          <w:szCs w:val="22"/>
          <w:lang w:val="en-GB"/>
        </w:rPr>
        <w:t>:</w:t>
      </w:r>
      <w:r w:rsidR="00D625E3" w:rsidRPr="009870AE">
        <w:rPr>
          <w:sz w:val="22"/>
          <w:lang w:val="en-GB"/>
        </w:rPr>
        <w:t xml:space="preserve"> </w:t>
      </w:r>
      <w:r w:rsidR="00743B25" w:rsidRPr="00761BCA">
        <w:rPr>
          <w:sz w:val="22"/>
          <w:szCs w:val="22"/>
          <w:lang w:val="ru-RU"/>
        </w:rPr>
        <w:t>Управління</w:t>
      </w:r>
      <w:r w:rsidR="00743B25" w:rsidRPr="009870AE">
        <w:rPr>
          <w:sz w:val="22"/>
          <w:szCs w:val="22"/>
          <w:lang w:val="en-GB"/>
        </w:rPr>
        <w:t xml:space="preserve"> </w:t>
      </w:r>
      <w:r w:rsidR="00743B25" w:rsidRPr="00761BCA">
        <w:rPr>
          <w:sz w:val="22"/>
          <w:szCs w:val="22"/>
          <w:lang w:val="ru-RU"/>
        </w:rPr>
        <w:t>проектами</w:t>
      </w:r>
    </w:p>
    <w:p w14:paraId="3ED14270" w14:textId="3AB5714B" w:rsidR="00866945" w:rsidRPr="009870AE" w:rsidRDefault="00866945" w:rsidP="000E0AF7">
      <w:pPr>
        <w:widowControl w:val="0"/>
        <w:tabs>
          <w:tab w:val="left" w:pos="0"/>
        </w:tabs>
        <w:rPr>
          <w:sz w:val="22"/>
          <w:lang w:val="en-GB"/>
        </w:rPr>
      </w:pPr>
      <w:r w:rsidRPr="00761BCA">
        <w:rPr>
          <w:sz w:val="22"/>
          <w:szCs w:val="22"/>
          <w:lang w:val="fr-FR"/>
        </w:rPr>
        <w:t>Fabianinkatu</w:t>
      </w:r>
      <w:r w:rsidRPr="009870AE">
        <w:rPr>
          <w:sz w:val="22"/>
          <w:szCs w:val="22"/>
          <w:lang w:val="en-GB"/>
        </w:rPr>
        <w:t xml:space="preserve"> 34, 00100 </w:t>
      </w:r>
      <w:r w:rsidRPr="00761BCA">
        <w:rPr>
          <w:sz w:val="22"/>
          <w:szCs w:val="22"/>
          <w:lang w:val="fr-FR"/>
        </w:rPr>
        <w:t>Helsinki</w:t>
      </w:r>
      <w:r w:rsidRPr="009870AE">
        <w:rPr>
          <w:sz w:val="22"/>
          <w:szCs w:val="22"/>
          <w:lang w:val="en-GB"/>
        </w:rPr>
        <w:t xml:space="preserve"> </w:t>
      </w:r>
      <w:r w:rsidRPr="00761BCA">
        <w:rPr>
          <w:sz w:val="22"/>
          <w:szCs w:val="22"/>
          <w:lang w:val="uk-UA"/>
        </w:rPr>
        <w:t xml:space="preserve">/ </w:t>
      </w:r>
      <w:r w:rsidR="00F751A3" w:rsidRPr="00761BCA">
        <w:rPr>
          <w:sz w:val="22"/>
          <w:szCs w:val="22"/>
          <w:lang w:val="uk-UA"/>
        </w:rPr>
        <w:t xml:space="preserve">Фабіанінкату 34, 00100 </w:t>
      </w:r>
      <w:r w:rsidRPr="00761BCA">
        <w:rPr>
          <w:sz w:val="22"/>
          <w:szCs w:val="22"/>
          <w:lang w:val="uk-UA"/>
        </w:rPr>
        <w:t>Гельсінкі</w:t>
      </w:r>
    </w:p>
    <w:p w14:paraId="08B75C78" w14:textId="6B5E556A" w:rsidR="00970097" w:rsidRPr="009870AE" w:rsidRDefault="00970097" w:rsidP="00712FA0">
      <w:pPr>
        <w:widowControl w:val="0"/>
        <w:tabs>
          <w:tab w:val="left" w:pos="0"/>
          <w:tab w:val="left" w:pos="7371"/>
        </w:tabs>
        <w:rPr>
          <w:sz w:val="22"/>
          <w:lang w:val="en-GB"/>
        </w:rPr>
      </w:pPr>
      <w:r w:rsidRPr="00761BCA">
        <w:rPr>
          <w:sz w:val="22"/>
          <w:szCs w:val="22"/>
          <w:lang w:val="en-US"/>
        </w:rPr>
        <w:t>P</w:t>
      </w:r>
      <w:r w:rsidR="00D625E3" w:rsidRPr="009870AE">
        <w:rPr>
          <w:sz w:val="22"/>
          <w:lang w:val="en-GB"/>
        </w:rPr>
        <w:t>.</w:t>
      </w:r>
      <w:r w:rsidRPr="00761BCA">
        <w:rPr>
          <w:sz w:val="22"/>
          <w:szCs w:val="22"/>
          <w:lang w:val="en-US"/>
        </w:rPr>
        <w:t>O</w:t>
      </w:r>
      <w:r w:rsidR="00D625E3" w:rsidRPr="009870AE">
        <w:rPr>
          <w:sz w:val="22"/>
          <w:lang w:val="en-GB"/>
        </w:rPr>
        <w:t xml:space="preserve">. </w:t>
      </w:r>
      <w:r w:rsidRPr="00761BCA">
        <w:rPr>
          <w:sz w:val="22"/>
          <w:szCs w:val="22"/>
          <w:lang w:val="en-US"/>
        </w:rPr>
        <w:t>Box</w:t>
      </w:r>
      <w:r w:rsidR="00866945" w:rsidRPr="009870AE">
        <w:rPr>
          <w:sz w:val="22"/>
          <w:szCs w:val="22"/>
          <w:lang w:val="en-GB"/>
        </w:rPr>
        <w:t xml:space="preserve"> 241 </w:t>
      </w:r>
      <w:r w:rsidR="00D625E3" w:rsidRPr="009870AE">
        <w:rPr>
          <w:sz w:val="22"/>
          <w:lang w:val="en-GB"/>
        </w:rPr>
        <w:t>/</w:t>
      </w:r>
      <w:r w:rsidRPr="00761BCA">
        <w:rPr>
          <w:sz w:val="22"/>
          <w:szCs w:val="22"/>
          <w:lang w:val="ru-RU"/>
        </w:rPr>
        <w:t>поштова</w:t>
      </w:r>
      <w:r w:rsidR="00D625E3" w:rsidRPr="009870AE">
        <w:rPr>
          <w:sz w:val="22"/>
          <w:lang w:val="en-GB"/>
        </w:rPr>
        <w:t xml:space="preserve"> </w:t>
      </w:r>
      <w:r w:rsidRPr="00761BCA">
        <w:rPr>
          <w:sz w:val="22"/>
          <w:szCs w:val="22"/>
          <w:lang w:val="ru-RU"/>
        </w:rPr>
        <w:t>скринька</w:t>
      </w:r>
      <w:r w:rsidR="00D625E3" w:rsidRPr="009870AE">
        <w:rPr>
          <w:sz w:val="22"/>
          <w:lang w:val="en-GB"/>
        </w:rPr>
        <w:t xml:space="preserve"> </w:t>
      </w:r>
      <w:r w:rsidR="00B47AB2" w:rsidRPr="009870AE">
        <w:rPr>
          <w:sz w:val="22"/>
          <w:szCs w:val="22"/>
          <w:lang w:val="en-GB"/>
        </w:rPr>
        <w:t>241</w:t>
      </w:r>
      <w:r w:rsidR="00D625E3" w:rsidRPr="009870AE">
        <w:rPr>
          <w:sz w:val="22"/>
          <w:lang w:val="en-GB"/>
        </w:rPr>
        <w:tab/>
      </w:r>
    </w:p>
    <w:p w14:paraId="7D631765" w14:textId="1645A761" w:rsidR="00970097" w:rsidRPr="009870AE" w:rsidRDefault="00D625E3" w:rsidP="000E0AF7">
      <w:pPr>
        <w:widowControl w:val="0"/>
        <w:tabs>
          <w:tab w:val="left" w:pos="0"/>
        </w:tabs>
        <w:rPr>
          <w:sz w:val="22"/>
          <w:lang w:val="en-GB"/>
        </w:rPr>
      </w:pPr>
      <w:r w:rsidRPr="009870AE">
        <w:rPr>
          <w:sz w:val="22"/>
          <w:lang w:val="en-GB"/>
        </w:rPr>
        <w:t xml:space="preserve">00171 </w:t>
      </w:r>
      <w:r w:rsidR="00970097" w:rsidRPr="00761BCA">
        <w:rPr>
          <w:sz w:val="22"/>
          <w:szCs w:val="22"/>
          <w:lang w:val="en-GB"/>
        </w:rPr>
        <w:t>Helsinki</w:t>
      </w:r>
      <w:r w:rsidR="00743B25" w:rsidRPr="00761BCA">
        <w:rPr>
          <w:sz w:val="22"/>
          <w:szCs w:val="22"/>
          <w:lang w:val="uk-UA"/>
        </w:rPr>
        <w:t xml:space="preserve"> </w:t>
      </w:r>
      <w:r w:rsidRPr="009870AE">
        <w:rPr>
          <w:sz w:val="22"/>
          <w:lang w:val="en-GB"/>
        </w:rPr>
        <w:t>/</w:t>
      </w:r>
      <w:r w:rsidR="00743B25" w:rsidRPr="00761BCA">
        <w:rPr>
          <w:sz w:val="22"/>
          <w:lang w:val="uk-UA"/>
        </w:rPr>
        <w:t xml:space="preserve"> </w:t>
      </w:r>
      <w:r w:rsidR="00F751A3" w:rsidRPr="009870AE">
        <w:rPr>
          <w:sz w:val="22"/>
          <w:lang w:val="en-GB"/>
        </w:rPr>
        <w:t xml:space="preserve">00171 </w:t>
      </w:r>
      <w:r w:rsidR="00743B25" w:rsidRPr="00761BCA">
        <w:rPr>
          <w:sz w:val="22"/>
          <w:szCs w:val="22"/>
          <w:lang w:val="ru-RU"/>
        </w:rPr>
        <w:t>Г</w:t>
      </w:r>
      <w:r w:rsidR="00970097" w:rsidRPr="00761BCA">
        <w:rPr>
          <w:sz w:val="22"/>
          <w:szCs w:val="22"/>
          <w:lang w:val="ru-RU"/>
        </w:rPr>
        <w:t>ельсінкі</w:t>
      </w:r>
      <w:r w:rsidRPr="009870AE">
        <w:rPr>
          <w:sz w:val="22"/>
          <w:lang w:val="en-GB"/>
        </w:rPr>
        <w:t xml:space="preserve"> </w:t>
      </w:r>
    </w:p>
    <w:p w14:paraId="5D85798C" w14:textId="77777777" w:rsidR="00970097" w:rsidRPr="009870AE" w:rsidRDefault="00970097" w:rsidP="000E0AF7">
      <w:pPr>
        <w:widowControl w:val="0"/>
        <w:tabs>
          <w:tab w:val="left" w:pos="0"/>
        </w:tabs>
        <w:rPr>
          <w:sz w:val="22"/>
          <w:lang w:val="en-GB"/>
        </w:rPr>
      </w:pPr>
      <w:r w:rsidRPr="00761BCA">
        <w:rPr>
          <w:sz w:val="22"/>
          <w:szCs w:val="22"/>
          <w:lang w:val="en-GB"/>
        </w:rPr>
        <w:t>Finland</w:t>
      </w:r>
      <w:r w:rsidR="00743B25" w:rsidRPr="00761BCA">
        <w:rPr>
          <w:sz w:val="22"/>
          <w:szCs w:val="22"/>
          <w:lang w:val="uk-UA"/>
        </w:rPr>
        <w:t xml:space="preserve"> </w:t>
      </w:r>
      <w:r w:rsidR="00D625E3" w:rsidRPr="009870AE">
        <w:rPr>
          <w:sz w:val="22"/>
          <w:lang w:val="en-GB"/>
        </w:rPr>
        <w:t xml:space="preserve">/ </w:t>
      </w:r>
      <w:r w:rsidRPr="00761BCA">
        <w:rPr>
          <w:sz w:val="22"/>
          <w:szCs w:val="22"/>
          <w:lang w:val="ru-RU"/>
        </w:rPr>
        <w:t>Фінляндія</w:t>
      </w:r>
    </w:p>
    <w:p w14:paraId="3C8058E3" w14:textId="2FCD4658" w:rsidR="00970097" w:rsidRPr="009870AE" w:rsidRDefault="00970097" w:rsidP="000E0AF7">
      <w:pPr>
        <w:widowControl w:val="0"/>
        <w:tabs>
          <w:tab w:val="left" w:pos="0"/>
        </w:tabs>
        <w:rPr>
          <w:sz w:val="22"/>
          <w:lang w:val="en-GB"/>
        </w:rPr>
      </w:pPr>
    </w:p>
    <w:p w14:paraId="71106F0A" w14:textId="07974B2D" w:rsidR="00866945" w:rsidRPr="009870AE" w:rsidRDefault="00866945" w:rsidP="000E0AF7">
      <w:pPr>
        <w:widowControl w:val="0"/>
        <w:tabs>
          <w:tab w:val="left" w:pos="0"/>
        </w:tabs>
        <w:rPr>
          <w:sz w:val="22"/>
          <w:lang w:val="en-GB"/>
        </w:rPr>
      </w:pPr>
      <w:r w:rsidRPr="00761BCA">
        <w:rPr>
          <w:sz w:val="22"/>
          <w:szCs w:val="22"/>
          <w:lang w:val="en-US"/>
        </w:rPr>
        <w:t>Date</w:t>
      </w:r>
      <w:r w:rsidRPr="009870AE">
        <w:rPr>
          <w:sz w:val="22"/>
          <w:lang w:val="en-GB"/>
        </w:rPr>
        <w:t xml:space="preserve"> / </w:t>
      </w:r>
      <w:r w:rsidRPr="00761BCA">
        <w:rPr>
          <w:sz w:val="22"/>
          <w:szCs w:val="22"/>
          <w:lang w:val="ru-RU"/>
        </w:rPr>
        <w:t>Дата</w:t>
      </w:r>
      <w:r w:rsidRPr="009870AE">
        <w:rPr>
          <w:sz w:val="22"/>
          <w:lang w:val="en-GB"/>
        </w:rPr>
        <w:t xml:space="preserve"> [●]</w:t>
      </w:r>
    </w:p>
    <w:p w14:paraId="244B250A" w14:textId="77777777" w:rsidR="00866945" w:rsidRPr="009870AE" w:rsidRDefault="00866945" w:rsidP="000E0AF7">
      <w:pPr>
        <w:widowControl w:val="0"/>
        <w:tabs>
          <w:tab w:val="left" w:pos="0"/>
        </w:tabs>
        <w:rPr>
          <w:sz w:val="22"/>
          <w:lang w:val="en-GB"/>
        </w:rPr>
      </w:pPr>
    </w:p>
    <w:tbl>
      <w:tblPr>
        <w:tblW w:w="9638" w:type="dxa"/>
        <w:tblLayout w:type="fixed"/>
        <w:tblLook w:val="00A0" w:firstRow="1" w:lastRow="0" w:firstColumn="1" w:lastColumn="0" w:noHBand="0" w:noVBand="0"/>
      </w:tblPr>
      <w:tblGrid>
        <w:gridCol w:w="4819"/>
        <w:gridCol w:w="4819"/>
      </w:tblGrid>
      <w:tr w:rsidR="00C85BFD" w:rsidRPr="00810B65" w14:paraId="50815CCE" w14:textId="77777777" w:rsidTr="001E47CD">
        <w:tc>
          <w:tcPr>
            <w:tcW w:w="4819" w:type="dxa"/>
          </w:tcPr>
          <w:p w14:paraId="22DED735" w14:textId="16EA7AAE" w:rsidR="00C85BFD" w:rsidRPr="00761BCA" w:rsidRDefault="00C85BFD" w:rsidP="008F394A">
            <w:pPr>
              <w:widowControl w:val="0"/>
              <w:tabs>
                <w:tab w:val="left" w:pos="0"/>
              </w:tabs>
              <w:jc w:val="both"/>
              <w:rPr>
                <w:b/>
                <w:bCs/>
                <w:sz w:val="22"/>
                <w:szCs w:val="22"/>
                <w:lang w:val="en-GB"/>
              </w:rPr>
            </w:pPr>
            <w:r w:rsidRPr="00761BCA">
              <w:rPr>
                <w:b/>
                <w:bCs/>
                <w:sz w:val="22"/>
                <w:szCs w:val="22"/>
                <w:lang w:val="en-GB"/>
              </w:rPr>
              <w:t>Re.: Certificate of Authority under Grant Agreement, dated [</w:t>
            </w:r>
            <w:r w:rsidR="00272FEE" w:rsidRPr="00761BCA">
              <w:rPr>
                <w:sz w:val="22"/>
                <w:szCs w:val="22"/>
                <w:lang w:val="en-GB"/>
              </w:rPr>
              <w:t>●</w:t>
            </w:r>
            <w:r w:rsidRPr="00761BCA">
              <w:rPr>
                <w:b/>
                <w:bCs/>
                <w:sz w:val="22"/>
                <w:szCs w:val="22"/>
                <w:lang w:val="en-GB"/>
              </w:rPr>
              <w:t>]</w:t>
            </w:r>
          </w:p>
        </w:tc>
        <w:tc>
          <w:tcPr>
            <w:tcW w:w="4819" w:type="dxa"/>
          </w:tcPr>
          <w:p w14:paraId="66748512" w14:textId="77777777" w:rsidR="00DB65A9" w:rsidRPr="00761BCA" w:rsidRDefault="00C85BFD" w:rsidP="000E0AF7">
            <w:pPr>
              <w:widowControl w:val="0"/>
              <w:tabs>
                <w:tab w:val="left" w:pos="0"/>
              </w:tabs>
              <w:jc w:val="both"/>
              <w:rPr>
                <w:b/>
                <w:sz w:val="22"/>
                <w:szCs w:val="22"/>
                <w:lang w:val="ru-RU"/>
              </w:rPr>
            </w:pPr>
            <w:r w:rsidRPr="00761BCA">
              <w:rPr>
                <w:b/>
                <w:bCs/>
                <w:sz w:val="22"/>
                <w:szCs w:val="22"/>
                <w:lang w:val="ru-RU"/>
              </w:rPr>
              <w:t xml:space="preserve">Стосовно: Переліку посадових осіб і їх повноважень відповідно до </w:t>
            </w:r>
            <w:r w:rsidRPr="00761BCA">
              <w:rPr>
                <w:b/>
                <w:sz w:val="22"/>
                <w:szCs w:val="22"/>
                <w:lang w:val="ru-RU"/>
              </w:rPr>
              <w:t>Договору про грант від [</w:t>
            </w:r>
            <w:r w:rsidR="00272FEE" w:rsidRPr="00761BCA">
              <w:rPr>
                <w:sz w:val="22"/>
                <w:szCs w:val="22"/>
                <w:lang w:val="ru-RU"/>
              </w:rPr>
              <w:t>●</w:t>
            </w:r>
            <w:r w:rsidRPr="00761BCA">
              <w:rPr>
                <w:b/>
                <w:sz w:val="22"/>
                <w:szCs w:val="22"/>
                <w:lang w:val="ru-RU"/>
              </w:rPr>
              <w:t>]</w:t>
            </w:r>
          </w:p>
          <w:p w14:paraId="59F2BE74" w14:textId="1CF46287" w:rsidR="00C85BFD" w:rsidRPr="00761BCA" w:rsidRDefault="00C85BFD" w:rsidP="000E0AF7">
            <w:pPr>
              <w:widowControl w:val="0"/>
              <w:tabs>
                <w:tab w:val="left" w:pos="0"/>
              </w:tabs>
              <w:jc w:val="both"/>
              <w:rPr>
                <w:sz w:val="22"/>
                <w:szCs w:val="22"/>
                <w:lang w:val="ru-RU"/>
              </w:rPr>
            </w:pPr>
            <w:r w:rsidRPr="00761BCA">
              <w:rPr>
                <w:sz w:val="22"/>
                <w:szCs w:val="22"/>
                <w:lang w:val="ru-RU"/>
              </w:rPr>
              <w:t xml:space="preserve"> </w:t>
            </w:r>
          </w:p>
        </w:tc>
      </w:tr>
      <w:tr w:rsidR="002E2413" w:rsidRPr="00761BCA" w14:paraId="26D8C618" w14:textId="77777777" w:rsidTr="001E47CD">
        <w:tc>
          <w:tcPr>
            <w:tcW w:w="4819" w:type="dxa"/>
          </w:tcPr>
          <w:p w14:paraId="2C5DA243" w14:textId="77777777" w:rsidR="00DB65A9" w:rsidRDefault="0005278F" w:rsidP="000E0AF7">
            <w:pPr>
              <w:widowControl w:val="0"/>
              <w:tabs>
                <w:tab w:val="left" w:pos="0"/>
              </w:tabs>
              <w:jc w:val="both"/>
              <w:rPr>
                <w:b/>
                <w:bCs/>
                <w:sz w:val="24"/>
                <w:szCs w:val="24"/>
                <w:lang w:val="en-GB"/>
              </w:rPr>
            </w:pPr>
            <w:r w:rsidRPr="0005278F">
              <w:rPr>
                <w:b/>
                <w:bCs/>
                <w:sz w:val="24"/>
                <w:szCs w:val="24"/>
                <w:lang w:val="en-GB"/>
              </w:rPr>
              <w:t>EU03-2022-227</w:t>
            </w:r>
          </w:p>
          <w:p w14:paraId="0DD21D8F" w14:textId="7F9FF82B" w:rsidR="0005278F" w:rsidRPr="00761BCA" w:rsidRDefault="0005278F" w:rsidP="000E0AF7">
            <w:pPr>
              <w:widowControl w:val="0"/>
              <w:tabs>
                <w:tab w:val="left" w:pos="0"/>
              </w:tabs>
              <w:jc w:val="both"/>
              <w:rPr>
                <w:sz w:val="22"/>
                <w:szCs w:val="22"/>
                <w:lang w:val="ru-RU"/>
              </w:rPr>
            </w:pPr>
          </w:p>
        </w:tc>
        <w:tc>
          <w:tcPr>
            <w:tcW w:w="4819" w:type="dxa"/>
          </w:tcPr>
          <w:p w14:paraId="50C4BECE" w14:textId="66825CC3" w:rsidR="002E2413" w:rsidRPr="00761BCA" w:rsidRDefault="0005278F" w:rsidP="003E17BF">
            <w:pPr>
              <w:widowControl w:val="0"/>
              <w:tabs>
                <w:tab w:val="left" w:pos="0"/>
              </w:tabs>
              <w:jc w:val="both"/>
              <w:rPr>
                <w:b/>
                <w:sz w:val="22"/>
                <w:szCs w:val="22"/>
                <w:lang w:val="ru-RU"/>
              </w:rPr>
            </w:pPr>
            <w:r w:rsidRPr="0005278F">
              <w:rPr>
                <w:b/>
                <w:sz w:val="22"/>
                <w:szCs w:val="22"/>
                <w:lang w:val="en-GB"/>
              </w:rPr>
              <w:t>EU03-2022-227</w:t>
            </w:r>
          </w:p>
        </w:tc>
      </w:tr>
      <w:tr w:rsidR="00C85BFD" w:rsidRPr="00761BCA" w14:paraId="787A210D" w14:textId="77777777" w:rsidTr="001E47CD">
        <w:tc>
          <w:tcPr>
            <w:tcW w:w="4819" w:type="dxa"/>
          </w:tcPr>
          <w:p w14:paraId="653457B7" w14:textId="163A6C0A" w:rsidR="00C85BFD" w:rsidRPr="00761BCA" w:rsidRDefault="00C85BFD" w:rsidP="00DF195C">
            <w:pPr>
              <w:widowControl w:val="0"/>
              <w:tabs>
                <w:tab w:val="left" w:pos="0"/>
              </w:tabs>
              <w:jc w:val="both"/>
              <w:rPr>
                <w:sz w:val="22"/>
                <w:szCs w:val="22"/>
                <w:lang w:val="en-GB"/>
              </w:rPr>
            </w:pPr>
            <w:r w:rsidRPr="00761BCA">
              <w:rPr>
                <w:sz w:val="22"/>
                <w:szCs w:val="22"/>
                <w:lang w:val="en-GB"/>
              </w:rPr>
              <w:t xml:space="preserve">We refer to the above Grant Agreement between </w:t>
            </w:r>
            <w:r w:rsidR="00DF195C" w:rsidRPr="00761BCA">
              <w:rPr>
                <w:sz w:val="22"/>
                <w:szCs w:val="22"/>
                <w:lang w:val="en-US"/>
              </w:rPr>
              <w:t>[●]</w:t>
            </w:r>
            <w:r w:rsidR="00BE60E5" w:rsidRPr="00761BCA">
              <w:rPr>
                <w:sz w:val="22"/>
                <w:szCs w:val="22"/>
                <w:lang w:val="en-GB"/>
              </w:rPr>
              <w:t xml:space="preserve"> </w:t>
            </w:r>
            <w:r w:rsidRPr="00761BCA">
              <w:rPr>
                <w:sz w:val="22"/>
                <w:szCs w:val="22"/>
                <w:lang w:val="en-GB"/>
              </w:rPr>
              <w:t xml:space="preserve">(the </w:t>
            </w:r>
            <w:r w:rsidR="00B666ED" w:rsidRPr="00761BCA">
              <w:rPr>
                <w:sz w:val="22"/>
                <w:szCs w:val="22"/>
                <w:lang w:val="en-GB"/>
              </w:rPr>
              <w:t>"</w:t>
            </w:r>
            <w:r w:rsidR="00460051" w:rsidRPr="00761BCA">
              <w:rPr>
                <w:b/>
                <w:sz w:val="22"/>
                <w:szCs w:val="22"/>
                <w:lang w:val="en-GB"/>
              </w:rPr>
              <w:t>Grant</w:t>
            </w:r>
            <w:r w:rsidR="00460051" w:rsidRPr="00761BCA">
              <w:rPr>
                <w:sz w:val="22"/>
                <w:szCs w:val="22"/>
                <w:lang w:val="en-GB"/>
              </w:rPr>
              <w:t xml:space="preserve"> </w:t>
            </w:r>
            <w:r w:rsidRPr="00761BCA">
              <w:rPr>
                <w:b/>
                <w:sz w:val="22"/>
                <w:szCs w:val="22"/>
                <w:lang w:val="en-GB"/>
              </w:rPr>
              <w:t>Beneficiary</w:t>
            </w:r>
            <w:r w:rsidR="00B666ED" w:rsidRPr="00761BCA">
              <w:rPr>
                <w:sz w:val="22"/>
                <w:szCs w:val="22"/>
                <w:lang w:val="en-GB"/>
              </w:rPr>
              <w:t>"</w:t>
            </w:r>
            <w:r w:rsidRPr="00761BCA">
              <w:rPr>
                <w:sz w:val="22"/>
                <w:szCs w:val="22"/>
                <w:lang w:val="en-GB"/>
              </w:rPr>
              <w:t>) and Nordic Environment Finance Corporation (</w:t>
            </w:r>
            <w:r w:rsidR="00B666ED" w:rsidRPr="00761BCA">
              <w:rPr>
                <w:sz w:val="22"/>
                <w:szCs w:val="22"/>
                <w:lang w:val="en-GB"/>
              </w:rPr>
              <w:t>"</w:t>
            </w:r>
            <w:r w:rsidRPr="00761BCA">
              <w:rPr>
                <w:b/>
                <w:sz w:val="22"/>
                <w:szCs w:val="22"/>
                <w:lang w:val="en-GB"/>
              </w:rPr>
              <w:t>NEFCO</w:t>
            </w:r>
            <w:r w:rsidR="00B666ED" w:rsidRPr="00761BCA">
              <w:rPr>
                <w:sz w:val="22"/>
                <w:szCs w:val="22"/>
                <w:lang w:val="en-GB"/>
              </w:rPr>
              <w:t>"</w:t>
            </w:r>
            <w:r w:rsidRPr="00761BCA">
              <w:rPr>
                <w:sz w:val="22"/>
                <w:szCs w:val="22"/>
                <w:lang w:val="en-GB"/>
              </w:rPr>
              <w:t xml:space="preserve">). </w:t>
            </w:r>
          </w:p>
        </w:tc>
        <w:tc>
          <w:tcPr>
            <w:tcW w:w="4819" w:type="dxa"/>
          </w:tcPr>
          <w:p w14:paraId="2415EEE2" w14:textId="154D9DFC" w:rsidR="00C85BFD" w:rsidRPr="00761BCA" w:rsidRDefault="00C85BFD" w:rsidP="00DF195C">
            <w:pPr>
              <w:widowControl w:val="0"/>
              <w:tabs>
                <w:tab w:val="left" w:pos="0"/>
              </w:tabs>
              <w:jc w:val="both"/>
              <w:rPr>
                <w:sz w:val="22"/>
                <w:szCs w:val="22"/>
              </w:rPr>
            </w:pPr>
            <w:r w:rsidRPr="00761BCA">
              <w:rPr>
                <w:sz w:val="22"/>
                <w:szCs w:val="22"/>
                <w:lang w:val="ru-RU"/>
              </w:rPr>
              <w:t>Ми посилаємося на вищезгаданий Договір</w:t>
            </w:r>
            <w:r w:rsidR="008D7C84" w:rsidRPr="00761BCA">
              <w:rPr>
                <w:sz w:val="22"/>
                <w:szCs w:val="22"/>
                <w:lang w:val="ru-RU"/>
              </w:rPr>
              <w:t xml:space="preserve"> </w:t>
            </w:r>
            <w:r w:rsidRPr="00761BCA">
              <w:rPr>
                <w:sz w:val="22"/>
                <w:szCs w:val="22"/>
                <w:lang w:val="ru-RU"/>
              </w:rPr>
              <w:t>про</w:t>
            </w:r>
            <w:r w:rsidR="008D7C84" w:rsidRPr="00761BCA">
              <w:rPr>
                <w:sz w:val="22"/>
                <w:szCs w:val="22"/>
                <w:lang w:val="ru-RU"/>
              </w:rPr>
              <w:t xml:space="preserve"> </w:t>
            </w:r>
            <w:r w:rsidRPr="00761BCA">
              <w:rPr>
                <w:sz w:val="22"/>
                <w:szCs w:val="22"/>
                <w:lang w:val="ru-RU"/>
              </w:rPr>
              <w:t>грант</w:t>
            </w:r>
            <w:r w:rsidR="008D7C84" w:rsidRPr="00761BCA">
              <w:rPr>
                <w:sz w:val="22"/>
                <w:szCs w:val="22"/>
                <w:lang w:val="ru-RU"/>
              </w:rPr>
              <w:t xml:space="preserve"> </w:t>
            </w:r>
            <w:r w:rsidRPr="00761BCA">
              <w:rPr>
                <w:sz w:val="22"/>
                <w:szCs w:val="22"/>
                <w:lang w:val="ru-RU"/>
              </w:rPr>
              <w:t>між</w:t>
            </w:r>
            <w:r w:rsidR="00DF195C" w:rsidRPr="00761BCA">
              <w:rPr>
                <w:sz w:val="22"/>
                <w:szCs w:val="22"/>
                <w:lang w:val="ru-RU"/>
              </w:rPr>
              <w:t xml:space="preserve"> [●]</w:t>
            </w:r>
            <w:r w:rsidR="008D7C84" w:rsidRPr="00761BCA">
              <w:rPr>
                <w:sz w:val="22"/>
                <w:szCs w:val="22"/>
                <w:lang w:val="ru-RU"/>
              </w:rPr>
              <w:t xml:space="preserve"> (</w:t>
            </w:r>
            <w:r w:rsidR="00B666ED" w:rsidRPr="00761BCA">
              <w:rPr>
                <w:sz w:val="22"/>
                <w:szCs w:val="22"/>
                <w:lang w:val="ru-RU"/>
              </w:rPr>
              <w:t>"</w:t>
            </w:r>
            <w:r w:rsidRPr="00761BCA">
              <w:rPr>
                <w:b/>
                <w:sz w:val="22"/>
                <w:szCs w:val="22"/>
                <w:lang w:val="ru-RU"/>
              </w:rPr>
              <w:t>Одержувач</w:t>
            </w:r>
            <w:r w:rsidR="007C276A" w:rsidRPr="00761BCA">
              <w:rPr>
                <w:sz w:val="22"/>
                <w:szCs w:val="22"/>
                <w:lang w:val="uk-UA"/>
              </w:rPr>
              <w:t xml:space="preserve"> </w:t>
            </w:r>
            <w:r w:rsidR="007C276A" w:rsidRPr="00761BCA">
              <w:rPr>
                <w:b/>
                <w:sz w:val="22"/>
                <w:szCs w:val="22"/>
                <w:lang w:val="uk-UA"/>
              </w:rPr>
              <w:t>Гранту</w:t>
            </w:r>
            <w:r w:rsidR="00B666ED" w:rsidRPr="00761BCA">
              <w:rPr>
                <w:sz w:val="22"/>
                <w:szCs w:val="22"/>
                <w:lang w:val="ru-RU"/>
              </w:rPr>
              <w:t>"</w:t>
            </w:r>
            <w:r w:rsidR="008D7C84" w:rsidRPr="00761BCA">
              <w:rPr>
                <w:sz w:val="22"/>
                <w:szCs w:val="22"/>
                <w:lang w:val="ru-RU"/>
              </w:rPr>
              <w:t xml:space="preserve">) </w:t>
            </w:r>
            <w:r w:rsidRPr="00761BCA">
              <w:rPr>
                <w:sz w:val="22"/>
                <w:szCs w:val="22"/>
                <w:lang w:val="ru-RU"/>
              </w:rPr>
              <w:t>і</w:t>
            </w:r>
            <w:r w:rsidR="008D7C84" w:rsidRPr="00761BCA">
              <w:rPr>
                <w:sz w:val="22"/>
                <w:szCs w:val="22"/>
                <w:lang w:val="ru-RU"/>
              </w:rPr>
              <w:t xml:space="preserve"> </w:t>
            </w:r>
            <w:r w:rsidRPr="00761BCA">
              <w:rPr>
                <w:sz w:val="22"/>
                <w:szCs w:val="22"/>
                <w:lang w:val="ru-RU"/>
              </w:rPr>
              <w:t>Північною</w:t>
            </w:r>
            <w:r w:rsidR="008D7C84" w:rsidRPr="00761BCA">
              <w:rPr>
                <w:sz w:val="22"/>
                <w:szCs w:val="22"/>
                <w:lang w:val="ru-RU"/>
              </w:rPr>
              <w:t xml:space="preserve"> </w:t>
            </w:r>
            <w:r w:rsidR="00401881" w:rsidRPr="00761BCA">
              <w:rPr>
                <w:sz w:val="22"/>
                <w:szCs w:val="22"/>
                <w:lang w:val="ru-RU"/>
              </w:rPr>
              <w:t xml:space="preserve">Екологічною Фінансовою Корпорацією </w:t>
            </w:r>
            <w:r w:rsidRPr="00761BCA">
              <w:rPr>
                <w:sz w:val="22"/>
                <w:szCs w:val="22"/>
              </w:rPr>
              <w:t>(</w:t>
            </w:r>
            <w:r w:rsidR="00B666ED" w:rsidRPr="00761BCA">
              <w:rPr>
                <w:sz w:val="22"/>
                <w:szCs w:val="22"/>
              </w:rPr>
              <w:t>"</w:t>
            </w:r>
            <w:r w:rsidRPr="00761BCA">
              <w:rPr>
                <w:b/>
                <w:sz w:val="22"/>
                <w:szCs w:val="22"/>
              </w:rPr>
              <w:t>НЕФКО</w:t>
            </w:r>
            <w:r w:rsidR="00B666ED" w:rsidRPr="00761BCA">
              <w:rPr>
                <w:sz w:val="22"/>
                <w:szCs w:val="22"/>
              </w:rPr>
              <w:t>"</w:t>
            </w:r>
            <w:r w:rsidRPr="00761BCA">
              <w:rPr>
                <w:sz w:val="22"/>
                <w:szCs w:val="22"/>
              </w:rPr>
              <w:t xml:space="preserve">). </w:t>
            </w:r>
          </w:p>
        </w:tc>
      </w:tr>
      <w:tr w:rsidR="002E2413" w:rsidRPr="00761BCA" w14:paraId="16D7462D" w14:textId="77777777" w:rsidTr="001E47CD">
        <w:tc>
          <w:tcPr>
            <w:tcW w:w="4819" w:type="dxa"/>
          </w:tcPr>
          <w:p w14:paraId="0052DE79" w14:textId="77777777" w:rsidR="002E2413" w:rsidRPr="00761BCA" w:rsidRDefault="002E2413" w:rsidP="000E0AF7">
            <w:pPr>
              <w:widowControl w:val="0"/>
              <w:tabs>
                <w:tab w:val="left" w:pos="0"/>
              </w:tabs>
              <w:jc w:val="both"/>
              <w:rPr>
                <w:sz w:val="22"/>
                <w:szCs w:val="22"/>
                <w:lang w:val="en-GB"/>
              </w:rPr>
            </w:pPr>
          </w:p>
        </w:tc>
        <w:tc>
          <w:tcPr>
            <w:tcW w:w="4819" w:type="dxa"/>
          </w:tcPr>
          <w:p w14:paraId="062D670E" w14:textId="77777777" w:rsidR="002E2413" w:rsidRPr="00761BCA" w:rsidRDefault="002E2413" w:rsidP="000E0AF7">
            <w:pPr>
              <w:widowControl w:val="0"/>
              <w:tabs>
                <w:tab w:val="left" w:pos="0"/>
              </w:tabs>
              <w:jc w:val="both"/>
              <w:rPr>
                <w:sz w:val="22"/>
                <w:szCs w:val="22"/>
              </w:rPr>
            </w:pPr>
          </w:p>
        </w:tc>
      </w:tr>
      <w:tr w:rsidR="00C85BFD" w:rsidRPr="00810B65" w14:paraId="1ABCF227" w14:textId="77777777" w:rsidTr="001E47CD">
        <w:tc>
          <w:tcPr>
            <w:tcW w:w="4819" w:type="dxa"/>
          </w:tcPr>
          <w:p w14:paraId="5BABF623" w14:textId="6B15A237" w:rsidR="00C85BFD" w:rsidRPr="00761BCA" w:rsidRDefault="00C85BFD" w:rsidP="006478F3">
            <w:pPr>
              <w:widowControl w:val="0"/>
              <w:tabs>
                <w:tab w:val="left" w:pos="0"/>
              </w:tabs>
              <w:jc w:val="both"/>
              <w:rPr>
                <w:sz w:val="22"/>
                <w:szCs w:val="22"/>
                <w:lang w:val="en-GB"/>
              </w:rPr>
            </w:pPr>
            <w:r w:rsidRPr="00761BCA">
              <w:rPr>
                <w:sz w:val="22"/>
                <w:szCs w:val="22"/>
                <w:lang w:val="en-GB"/>
              </w:rPr>
              <w:t>I, the undersigned</w:t>
            </w:r>
            <w:r w:rsidR="006478F3" w:rsidRPr="00761BCA">
              <w:rPr>
                <w:color w:val="000000"/>
                <w:sz w:val="22"/>
                <w:szCs w:val="22"/>
                <w:lang w:val="uk-UA"/>
              </w:rPr>
              <w:t xml:space="preserve"> </w:t>
            </w:r>
            <w:r w:rsidR="00DF195C" w:rsidRPr="00761BCA">
              <w:rPr>
                <w:sz w:val="22"/>
                <w:szCs w:val="22"/>
                <w:lang w:val="en-US"/>
              </w:rPr>
              <w:t>[●]</w:t>
            </w:r>
            <w:r w:rsidRPr="00761BCA">
              <w:rPr>
                <w:sz w:val="22"/>
                <w:szCs w:val="22"/>
                <w:lang w:val="en-GB"/>
              </w:rPr>
              <w:t>, duly authorized to do so, hereby certify that the following are the names, offices and true specimen signatures of the persons each of whom are, and will continue to be, authorized:</w:t>
            </w:r>
          </w:p>
        </w:tc>
        <w:tc>
          <w:tcPr>
            <w:tcW w:w="4819" w:type="dxa"/>
          </w:tcPr>
          <w:p w14:paraId="6F0E82CD" w14:textId="3F8A3FAA" w:rsidR="00CF4537" w:rsidRPr="00761BCA" w:rsidRDefault="00C85BFD" w:rsidP="00E240B0">
            <w:pPr>
              <w:widowControl w:val="0"/>
              <w:numPr>
                <w:ilvl w:val="5"/>
                <w:numId w:val="20"/>
              </w:numPr>
              <w:tabs>
                <w:tab w:val="clear" w:pos="2880"/>
                <w:tab w:val="left" w:pos="0"/>
              </w:tabs>
              <w:spacing w:after="240"/>
              <w:ind w:left="34" w:hanging="360"/>
              <w:jc w:val="both"/>
              <w:rPr>
                <w:sz w:val="22"/>
                <w:szCs w:val="22"/>
                <w:lang w:val="en-GB"/>
              </w:rPr>
            </w:pPr>
            <w:r w:rsidRPr="00761BCA">
              <w:rPr>
                <w:sz w:val="22"/>
                <w:szCs w:val="22"/>
                <w:lang w:val="ru-RU"/>
              </w:rPr>
              <w:t>Я</w:t>
            </w:r>
            <w:r w:rsidR="00CF4537" w:rsidRPr="00761BCA">
              <w:rPr>
                <w:sz w:val="22"/>
                <w:szCs w:val="22"/>
                <w:lang w:val="en-GB"/>
              </w:rPr>
              <w:t xml:space="preserve">, </w:t>
            </w:r>
            <w:r w:rsidRPr="00761BCA">
              <w:rPr>
                <w:sz w:val="22"/>
                <w:szCs w:val="22"/>
                <w:lang w:val="ru-RU"/>
              </w:rPr>
              <w:t>що</w:t>
            </w:r>
            <w:r w:rsidR="00CF4537" w:rsidRPr="00761BCA">
              <w:rPr>
                <w:sz w:val="22"/>
                <w:szCs w:val="22"/>
                <w:lang w:val="en-GB"/>
              </w:rPr>
              <w:t xml:space="preserve"> </w:t>
            </w:r>
            <w:r w:rsidRPr="00761BCA">
              <w:rPr>
                <w:sz w:val="22"/>
                <w:szCs w:val="22"/>
                <w:lang w:val="ru-RU"/>
              </w:rPr>
              <w:t>нижче</w:t>
            </w:r>
            <w:r w:rsidR="00CF4537" w:rsidRPr="00761BCA">
              <w:rPr>
                <w:sz w:val="22"/>
                <w:szCs w:val="22"/>
                <w:lang w:val="en-GB"/>
              </w:rPr>
              <w:t xml:space="preserve"> </w:t>
            </w:r>
            <w:r w:rsidRPr="00761BCA">
              <w:rPr>
                <w:sz w:val="22"/>
                <w:szCs w:val="22"/>
                <w:lang w:val="ru-RU"/>
              </w:rPr>
              <w:t>підписався</w:t>
            </w:r>
            <w:r w:rsidR="00EF2EBD" w:rsidRPr="00761BCA">
              <w:rPr>
                <w:sz w:val="22"/>
                <w:szCs w:val="22"/>
                <w:lang w:val="en-US"/>
              </w:rPr>
              <w:t xml:space="preserve"> </w:t>
            </w:r>
            <w:r w:rsidR="00DF195C" w:rsidRPr="00761BCA">
              <w:rPr>
                <w:sz w:val="22"/>
                <w:szCs w:val="22"/>
                <w:lang w:val="en-GB"/>
              </w:rPr>
              <w:t>[●]</w:t>
            </w:r>
            <w:r w:rsidR="00CF4537" w:rsidRPr="00761BCA">
              <w:rPr>
                <w:sz w:val="22"/>
                <w:szCs w:val="22"/>
                <w:lang w:val="en-GB"/>
              </w:rPr>
              <w:t xml:space="preserve">, </w:t>
            </w:r>
            <w:r w:rsidRPr="00761BCA">
              <w:rPr>
                <w:sz w:val="22"/>
                <w:szCs w:val="22"/>
                <w:lang w:val="ru-RU"/>
              </w:rPr>
              <w:t>належним</w:t>
            </w:r>
            <w:r w:rsidR="00CF4537" w:rsidRPr="00761BCA">
              <w:rPr>
                <w:sz w:val="22"/>
                <w:szCs w:val="22"/>
                <w:lang w:val="en-GB"/>
              </w:rPr>
              <w:t xml:space="preserve"> </w:t>
            </w:r>
            <w:r w:rsidRPr="00761BCA">
              <w:rPr>
                <w:sz w:val="22"/>
                <w:szCs w:val="22"/>
                <w:lang w:val="ru-RU"/>
              </w:rPr>
              <w:t>чином</w:t>
            </w:r>
            <w:r w:rsidR="00CF4537" w:rsidRPr="00761BCA">
              <w:rPr>
                <w:sz w:val="22"/>
                <w:szCs w:val="22"/>
                <w:lang w:val="en-GB"/>
              </w:rPr>
              <w:t xml:space="preserve"> </w:t>
            </w:r>
            <w:r w:rsidRPr="00761BCA">
              <w:rPr>
                <w:sz w:val="22"/>
                <w:szCs w:val="22"/>
                <w:lang w:val="ru-RU"/>
              </w:rPr>
              <w:t>уповноважений</w:t>
            </w:r>
            <w:r w:rsidR="00CF4537" w:rsidRPr="00761BCA">
              <w:rPr>
                <w:sz w:val="22"/>
                <w:szCs w:val="22"/>
                <w:lang w:val="en-GB"/>
              </w:rPr>
              <w:t xml:space="preserve"> </w:t>
            </w:r>
            <w:r w:rsidRPr="00761BCA">
              <w:rPr>
                <w:sz w:val="22"/>
                <w:szCs w:val="22"/>
                <w:lang w:val="ru-RU"/>
              </w:rPr>
              <w:t>підтвердити</w:t>
            </w:r>
            <w:r w:rsidR="00CF4537" w:rsidRPr="00761BCA">
              <w:rPr>
                <w:sz w:val="22"/>
                <w:szCs w:val="22"/>
                <w:lang w:val="en-GB"/>
              </w:rPr>
              <w:t xml:space="preserve"> </w:t>
            </w:r>
            <w:r w:rsidRPr="00761BCA">
              <w:rPr>
                <w:sz w:val="22"/>
                <w:szCs w:val="22"/>
                <w:lang w:val="ru-RU"/>
              </w:rPr>
              <w:t>наступні</w:t>
            </w:r>
            <w:r w:rsidR="00CF4537" w:rsidRPr="00761BCA">
              <w:rPr>
                <w:sz w:val="22"/>
                <w:szCs w:val="22"/>
                <w:lang w:val="en-GB"/>
              </w:rPr>
              <w:t xml:space="preserve"> </w:t>
            </w:r>
            <w:r w:rsidRPr="00761BCA">
              <w:rPr>
                <w:sz w:val="22"/>
                <w:szCs w:val="22"/>
                <w:lang w:val="ru-RU"/>
              </w:rPr>
              <w:t>прізвища</w:t>
            </w:r>
            <w:r w:rsidR="00CF4537" w:rsidRPr="00761BCA">
              <w:rPr>
                <w:sz w:val="22"/>
                <w:szCs w:val="22"/>
                <w:lang w:val="en-GB"/>
              </w:rPr>
              <w:t xml:space="preserve">, </w:t>
            </w:r>
            <w:r w:rsidRPr="00761BCA">
              <w:rPr>
                <w:sz w:val="22"/>
                <w:szCs w:val="22"/>
                <w:lang w:val="ru-RU"/>
              </w:rPr>
              <w:t>посади</w:t>
            </w:r>
            <w:r w:rsidR="00CF4537" w:rsidRPr="00761BCA">
              <w:rPr>
                <w:sz w:val="22"/>
                <w:szCs w:val="22"/>
                <w:lang w:val="en-GB"/>
              </w:rPr>
              <w:t xml:space="preserve"> </w:t>
            </w:r>
            <w:r w:rsidRPr="00761BCA">
              <w:rPr>
                <w:sz w:val="22"/>
                <w:szCs w:val="22"/>
                <w:lang w:val="ru-RU"/>
              </w:rPr>
              <w:t>й</w:t>
            </w:r>
            <w:r w:rsidR="00CF4537" w:rsidRPr="00761BCA">
              <w:rPr>
                <w:sz w:val="22"/>
                <w:szCs w:val="22"/>
                <w:lang w:val="en-GB"/>
              </w:rPr>
              <w:t xml:space="preserve"> </w:t>
            </w:r>
            <w:r w:rsidRPr="00761BCA">
              <w:rPr>
                <w:sz w:val="22"/>
                <w:szCs w:val="22"/>
                <w:lang w:val="ru-RU"/>
              </w:rPr>
              <w:t>справжність</w:t>
            </w:r>
            <w:r w:rsidR="00CF4537" w:rsidRPr="00761BCA">
              <w:rPr>
                <w:sz w:val="22"/>
                <w:szCs w:val="22"/>
                <w:lang w:val="en-GB"/>
              </w:rPr>
              <w:t xml:space="preserve"> </w:t>
            </w:r>
            <w:r w:rsidRPr="00761BCA">
              <w:rPr>
                <w:sz w:val="22"/>
                <w:szCs w:val="22"/>
                <w:lang w:val="ru-RU"/>
              </w:rPr>
              <w:t>зразків</w:t>
            </w:r>
            <w:r w:rsidR="00CF4537" w:rsidRPr="00761BCA">
              <w:rPr>
                <w:sz w:val="22"/>
                <w:szCs w:val="22"/>
                <w:lang w:val="en-GB"/>
              </w:rPr>
              <w:t xml:space="preserve"> </w:t>
            </w:r>
            <w:r w:rsidRPr="00761BCA">
              <w:rPr>
                <w:sz w:val="22"/>
                <w:szCs w:val="22"/>
                <w:lang w:val="ru-RU"/>
              </w:rPr>
              <w:t>підписів</w:t>
            </w:r>
            <w:r w:rsidR="00CF4537" w:rsidRPr="00761BCA">
              <w:rPr>
                <w:sz w:val="22"/>
                <w:szCs w:val="22"/>
                <w:lang w:val="en-GB"/>
              </w:rPr>
              <w:t xml:space="preserve"> </w:t>
            </w:r>
            <w:r w:rsidRPr="00761BCA">
              <w:rPr>
                <w:sz w:val="22"/>
                <w:szCs w:val="22"/>
                <w:lang w:val="ru-RU"/>
              </w:rPr>
              <w:t>осіб</w:t>
            </w:r>
            <w:r w:rsidR="00CF4537" w:rsidRPr="00761BCA">
              <w:rPr>
                <w:sz w:val="22"/>
                <w:szCs w:val="22"/>
                <w:lang w:val="en-GB"/>
              </w:rPr>
              <w:t xml:space="preserve">, </w:t>
            </w:r>
            <w:r w:rsidRPr="00761BCA">
              <w:rPr>
                <w:sz w:val="22"/>
                <w:szCs w:val="22"/>
                <w:lang w:val="ru-RU"/>
              </w:rPr>
              <w:t>кожна</w:t>
            </w:r>
            <w:r w:rsidR="00CF4537" w:rsidRPr="00761BCA">
              <w:rPr>
                <w:sz w:val="22"/>
                <w:szCs w:val="22"/>
                <w:lang w:val="en-GB"/>
              </w:rPr>
              <w:t xml:space="preserve"> </w:t>
            </w:r>
            <w:r w:rsidRPr="00761BCA">
              <w:rPr>
                <w:sz w:val="22"/>
                <w:szCs w:val="22"/>
                <w:lang w:val="ru-RU"/>
              </w:rPr>
              <w:t>з</w:t>
            </w:r>
            <w:r w:rsidR="00CF4537" w:rsidRPr="00761BCA">
              <w:rPr>
                <w:sz w:val="22"/>
                <w:szCs w:val="22"/>
                <w:lang w:val="en-GB"/>
              </w:rPr>
              <w:t xml:space="preserve"> </w:t>
            </w:r>
            <w:r w:rsidRPr="00761BCA">
              <w:rPr>
                <w:sz w:val="22"/>
                <w:szCs w:val="22"/>
                <w:lang w:val="ru-RU"/>
              </w:rPr>
              <w:t>яких</w:t>
            </w:r>
            <w:r w:rsidR="00CF4537" w:rsidRPr="00761BCA">
              <w:rPr>
                <w:sz w:val="22"/>
                <w:szCs w:val="22"/>
                <w:lang w:val="en-GB"/>
              </w:rPr>
              <w:t xml:space="preserve"> </w:t>
            </w:r>
            <w:r w:rsidRPr="00761BCA">
              <w:rPr>
                <w:sz w:val="22"/>
                <w:szCs w:val="22"/>
                <w:lang w:val="ru-RU"/>
              </w:rPr>
              <w:t>є</w:t>
            </w:r>
            <w:r w:rsidR="00CF4537" w:rsidRPr="00761BCA">
              <w:rPr>
                <w:sz w:val="22"/>
                <w:szCs w:val="22"/>
                <w:lang w:val="en-GB"/>
              </w:rPr>
              <w:t xml:space="preserve"> </w:t>
            </w:r>
            <w:r w:rsidRPr="00761BCA">
              <w:rPr>
                <w:sz w:val="22"/>
                <w:szCs w:val="22"/>
                <w:lang w:val="ru-RU"/>
              </w:rPr>
              <w:t>й</w:t>
            </w:r>
            <w:r w:rsidR="00CF4537" w:rsidRPr="00761BCA">
              <w:rPr>
                <w:sz w:val="22"/>
                <w:szCs w:val="22"/>
                <w:lang w:val="en-GB"/>
              </w:rPr>
              <w:t xml:space="preserve"> </w:t>
            </w:r>
            <w:r w:rsidRPr="00761BCA">
              <w:rPr>
                <w:sz w:val="22"/>
                <w:szCs w:val="22"/>
                <w:lang w:val="ru-RU"/>
              </w:rPr>
              <w:t>надалі</w:t>
            </w:r>
            <w:r w:rsidR="00CF4537" w:rsidRPr="00761BCA">
              <w:rPr>
                <w:sz w:val="22"/>
                <w:szCs w:val="22"/>
                <w:lang w:val="en-GB"/>
              </w:rPr>
              <w:t xml:space="preserve"> </w:t>
            </w:r>
            <w:r w:rsidRPr="00761BCA">
              <w:rPr>
                <w:sz w:val="22"/>
                <w:szCs w:val="22"/>
                <w:lang w:val="ru-RU"/>
              </w:rPr>
              <w:t>буде</w:t>
            </w:r>
            <w:r w:rsidR="00CF4537" w:rsidRPr="00761BCA">
              <w:rPr>
                <w:sz w:val="22"/>
                <w:szCs w:val="22"/>
                <w:lang w:val="en-GB"/>
              </w:rPr>
              <w:t xml:space="preserve"> </w:t>
            </w:r>
            <w:r w:rsidRPr="00761BCA">
              <w:rPr>
                <w:sz w:val="22"/>
                <w:szCs w:val="22"/>
                <w:lang w:val="ru-RU"/>
              </w:rPr>
              <w:t>уповноваженою</w:t>
            </w:r>
            <w:r w:rsidR="00CF4537" w:rsidRPr="00761BCA">
              <w:rPr>
                <w:sz w:val="22"/>
                <w:szCs w:val="22"/>
                <w:lang w:val="en-GB"/>
              </w:rPr>
              <w:t>:</w:t>
            </w:r>
          </w:p>
        </w:tc>
      </w:tr>
      <w:tr w:rsidR="002E2413" w:rsidRPr="00810B65" w14:paraId="02F5EF90" w14:textId="77777777" w:rsidTr="001E47CD">
        <w:tc>
          <w:tcPr>
            <w:tcW w:w="4819" w:type="dxa"/>
          </w:tcPr>
          <w:p w14:paraId="5DA2896C" w14:textId="77777777" w:rsidR="002E2413" w:rsidRPr="00761BCA" w:rsidRDefault="002E2413" w:rsidP="00272FEE">
            <w:pPr>
              <w:widowControl w:val="0"/>
              <w:tabs>
                <w:tab w:val="left" w:pos="0"/>
              </w:tabs>
              <w:jc w:val="both"/>
              <w:rPr>
                <w:sz w:val="22"/>
                <w:szCs w:val="22"/>
                <w:lang w:val="en-GB"/>
              </w:rPr>
            </w:pPr>
          </w:p>
        </w:tc>
        <w:tc>
          <w:tcPr>
            <w:tcW w:w="4819" w:type="dxa"/>
          </w:tcPr>
          <w:p w14:paraId="3F7EEA79" w14:textId="77777777" w:rsidR="002E2413" w:rsidRPr="00761BCA" w:rsidRDefault="002E2413" w:rsidP="00272FEE">
            <w:pPr>
              <w:pStyle w:val="af1"/>
              <w:widowControl w:val="0"/>
              <w:tabs>
                <w:tab w:val="left" w:pos="0"/>
              </w:tabs>
              <w:ind w:left="0"/>
              <w:jc w:val="both"/>
              <w:rPr>
                <w:sz w:val="22"/>
                <w:szCs w:val="22"/>
                <w:lang w:val="en-GB"/>
              </w:rPr>
            </w:pPr>
          </w:p>
        </w:tc>
      </w:tr>
      <w:tr w:rsidR="00C85BFD" w:rsidRPr="00810B65" w14:paraId="5FC3210F" w14:textId="77777777" w:rsidTr="001E47CD">
        <w:tc>
          <w:tcPr>
            <w:tcW w:w="4819" w:type="dxa"/>
          </w:tcPr>
          <w:p w14:paraId="2FF4255B" w14:textId="471CB9D3" w:rsidR="00C85BFD" w:rsidRPr="00761BCA" w:rsidRDefault="00C85BFD" w:rsidP="007F4172">
            <w:pPr>
              <w:widowControl w:val="0"/>
              <w:numPr>
                <w:ilvl w:val="0"/>
                <w:numId w:val="9"/>
              </w:numPr>
              <w:tabs>
                <w:tab w:val="left" w:pos="567"/>
              </w:tabs>
              <w:ind w:left="0" w:firstLine="0"/>
              <w:jc w:val="both"/>
              <w:rPr>
                <w:sz w:val="22"/>
                <w:szCs w:val="22"/>
                <w:lang w:val="en-GB"/>
              </w:rPr>
            </w:pPr>
            <w:r w:rsidRPr="00761BCA">
              <w:rPr>
                <w:sz w:val="22"/>
                <w:szCs w:val="22"/>
                <w:lang w:val="en-GB"/>
              </w:rPr>
              <w:t xml:space="preserve">to sign on behalf of the </w:t>
            </w:r>
            <w:r w:rsidR="00460051" w:rsidRPr="00761BCA">
              <w:rPr>
                <w:sz w:val="22"/>
                <w:szCs w:val="22"/>
                <w:lang w:val="en-GB"/>
              </w:rPr>
              <w:t xml:space="preserve">Grant </w:t>
            </w:r>
            <w:r w:rsidRPr="00761BCA">
              <w:rPr>
                <w:sz w:val="22"/>
                <w:szCs w:val="22"/>
                <w:lang w:val="en-GB"/>
              </w:rPr>
              <w:t>Beneficiary the requests for disbursement of funds provided for under the Grant Agreement;</w:t>
            </w:r>
          </w:p>
        </w:tc>
        <w:tc>
          <w:tcPr>
            <w:tcW w:w="4819" w:type="dxa"/>
          </w:tcPr>
          <w:p w14:paraId="4449D6D2" w14:textId="29E0B28D" w:rsidR="00C85BFD" w:rsidRPr="00761BCA" w:rsidRDefault="00C85BFD" w:rsidP="00E62A82">
            <w:pPr>
              <w:pStyle w:val="af1"/>
              <w:widowControl w:val="0"/>
              <w:numPr>
                <w:ilvl w:val="0"/>
                <w:numId w:val="12"/>
              </w:numPr>
              <w:tabs>
                <w:tab w:val="left" w:pos="567"/>
              </w:tabs>
              <w:ind w:left="0" w:firstLine="0"/>
              <w:jc w:val="both"/>
              <w:rPr>
                <w:sz w:val="22"/>
                <w:szCs w:val="22"/>
                <w:lang w:val="ru-RU"/>
              </w:rPr>
            </w:pPr>
            <w:r w:rsidRPr="00761BCA">
              <w:rPr>
                <w:sz w:val="22"/>
                <w:szCs w:val="22"/>
                <w:lang w:val="ru-RU"/>
              </w:rPr>
              <w:t>підписувати від імені Одержувача</w:t>
            </w:r>
            <w:r w:rsidR="007C276A" w:rsidRPr="00761BCA">
              <w:rPr>
                <w:sz w:val="22"/>
                <w:szCs w:val="22"/>
                <w:lang w:val="uk-UA"/>
              </w:rPr>
              <w:t xml:space="preserve"> Гранту</w:t>
            </w:r>
            <w:r w:rsidRPr="00761BCA">
              <w:rPr>
                <w:sz w:val="22"/>
                <w:szCs w:val="22"/>
                <w:lang w:val="ru-RU"/>
              </w:rPr>
              <w:t xml:space="preserve"> запити на виділення коштів, передбачених відповідно до Договору про грант; </w:t>
            </w:r>
          </w:p>
        </w:tc>
      </w:tr>
      <w:tr w:rsidR="002E2413" w:rsidRPr="00810B65" w14:paraId="5A282212" w14:textId="77777777" w:rsidTr="001E47CD">
        <w:tc>
          <w:tcPr>
            <w:tcW w:w="4819" w:type="dxa"/>
          </w:tcPr>
          <w:p w14:paraId="5BD8366E" w14:textId="77777777" w:rsidR="002E2413" w:rsidRPr="00761BCA" w:rsidRDefault="002E2413" w:rsidP="00272FEE">
            <w:pPr>
              <w:widowControl w:val="0"/>
              <w:tabs>
                <w:tab w:val="left" w:pos="0"/>
              </w:tabs>
              <w:jc w:val="both"/>
              <w:rPr>
                <w:sz w:val="22"/>
                <w:szCs w:val="22"/>
                <w:lang w:val="ru-RU"/>
              </w:rPr>
            </w:pPr>
          </w:p>
        </w:tc>
        <w:tc>
          <w:tcPr>
            <w:tcW w:w="4819" w:type="dxa"/>
          </w:tcPr>
          <w:p w14:paraId="10AD0F14" w14:textId="77777777" w:rsidR="002E2413" w:rsidRPr="00761BCA" w:rsidRDefault="002E2413" w:rsidP="00272FEE">
            <w:pPr>
              <w:pStyle w:val="af1"/>
              <w:widowControl w:val="0"/>
              <w:tabs>
                <w:tab w:val="left" w:pos="567"/>
              </w:tabs>
              <w:ind w:left="0"/>
              <w:jc w:val="both"/>
              <w:rPr>
                <w:sz w:val="22"/>
                <w:szCs w:val="22"/>
                <w:lang w:val="ru-RU"/>
              </w:rPr>
            </w:pPr>
          </w:p>
        </w:tc>
      </w:tr>
      <w:tr w:rsidR="00C85BFD" w:rsidRPr="00810B65" w14:paraId="58710E60" w14:textId="77777777" w:rsidTr="001E47CD">
        <w:tc>
          <w:tcPr>
            <w:tcW w:w="4819" w:type="dxa"/>
          </w:tcPr>
          <w:p w14:paraId="50AFE208" w14:textId="77777777" w:rsidR="00C85BFD" w:rsidRPr="00761BCA" w:rsidRDefault="00C85BFD" w:rsidP="007F4172">
            <w:pPr>
              <w:widowControl w:val="0"/>
              <w:numPr>
                <w:ilvl w:val="0"/>
                <w:numId w:val="9"/>
              </w:numPr>
              <w:tabs>
                <w:tab w:val="left" w:pos="567"/>
              </w:tabs>
              <w:ind w:left="0" w:firstLine="0"/>
              <w:jc w:val="both"/>
              <w:rPr>
                <w:sz w:val="22"/>
                <w:szCs w:val="22"/>
                <w:lang w:val="en-GB"/>
              </w:rPr>
            </w:pPr>
            <w:r w:rsidRPr="00761BCA">
              <w:rPr>
                <w:sz w:val="22"/>
                <w:szCs w:val="22"/>
                <w:lang w:val="en-GB"/>
              </w:rPr>
              <w:t>to sign the certifications provided for under the Grant Agreement; and</w:t>
            </w:r>
          </w:p>
        </w:tc>
        <w:tc>
          <w:tcPr>
            <w:tcW w:w="4819" w:type="dxa"/>
          </w:tcPr>
          <w:p w14:paraId="067F306A" w14:textId="77777777" w:rsidR="00C85BFD" w:rsidRPr="00761BCA" w:rsidRDefault="00C85BFD" w:rsidP="007F4172">
            <w:pPr>
              <w:pStyle w:val="af1"/>
              <w:widowControl w:val="0"/>
              <w:numPr>
                <w:ilvl w:val="0"/>
                <w:numId w:val="12"/>
              </w:numPr>
              <w:tabs>
                <w:tab w:val="left" w:pos="567"/>
              </w:tabs>
              <w:ind w:left="0" w:firstLine="0"/>
              <w:jc w:val="both"/>
              <w:rPr>
                <w:sz w:val="22"/>
                <w:szCs w:val="22"/>
                <w:lang w:val="ru-RU"/>
              </w:rPr>
            </w:pPr>
            <w:r w:rsidRPr="00761BCA">
              <w:rPr>
                <w:sz w:val="22"/>
                <w:szCs w:val="22"/>
                <w:lang w:val="ru-RU"/>
              </w:rPr>
              <w:t xml:space="preserve">підписувати документи, передбачені Договором про грант; і </w:t>
            </w:r>
          </w:p>
        </w:tc>
      </w:tr>
      <w:tr w:rsidR="002E2413" w:rsidRPr="00810B65" w14:paraId="0D26503C" w14:textId="77777777" w:rsidTr="001E47CD">
        <w:tc>
          <w:tcPr>
            <w:tcW w:w="4819" w:type="dxa"/>
          </w:tcPr>
          <w:p w14:paraId="044157BD" w14:textId="77777777" w:rsidR="002E2413" w:rsidRPr="00761BCA" w:rsidRDefault="002E2413" w:rsidP="00272FEE">
            <w:pPr>
              <w:widowControl w:val="0"/>
              <w:tabs>
                <w:tab w:val="left" w:pos="0"/>
              </w:tabs>
              <w:jc w:val="both"/>
              <w:rPr>
                <w:sz w:val="22"/>
                <w:szCs w:val="22"/>
                <w:lang w:val="ru-RU"/>
              </w:rPr>
            </w:pPr>
          </w:p>
        </w:tc>
        <w:tc>
          <w:tcPr>
            <w:tcW w:w="4819" w:type="dxa"/>
          </w:tcPr>
          <w:p w14:paraId="59CF9F7C" w14:textId="77777777" w:rsidR="002E2413" w:rsidRPr="00761BCA" w:rsidRDefault="002E2413" w:rsidP="00272FEE">
            <w:pPr>
              <w:pStyle w:val="af1"/>
              <w:widowControl w:val="0"/>
              <w:tabs>
                <w:tab w:val="left" w:pos="0"/>
              </w:tabs>
              <w:ind w:left="0"/>
              <w:jc w:val="both"/>
              <w:rPr>
                <w:sz w:val="22"/>
                <w:szCs w:val="22"/>
                <w:lang w:val="ru-RU"/>
              </w:rPr>
            </w:pPr>
          </w:p>
        </w:tc>
      </w:tr>
      <w:tr w:rsidR="00C85BFD" w:rsidRPr="00810B65" w14:paraId="68B96F27" w14:textId="77777777" w:rsidTr="001E47CD">
        <w:tc>
          <w:tcPr>
            <w:tcW w:w="4819" w:type="dxa"/>
          </w:tcPr>
          <w:p w14:paraId="11E0CEC3" w14:textId="77777777" w:rsidR="00C85BFD" w:rsidRPr="00761BCA" w:rsidRDefault="00C85BFD" w:rsidP="007F4172">
            <w:pPr>
              <w:widowControl w:val="0"/>
              <w:numPr>
                <w:ilvl w:val="0"/>
                <w:numId w:val="9"/>
              </w:numPr>
              <w:tabs>
                <w:tab w:val="left" w:pos="567"/>
              </w:tabs>
              <w:ind w:left="0" w:firstLine="0"/>
              <w:jc w:val="both"/>
              <w:rPr>
                <w:sz w:val="22"/>
                <w:szCs w:val="22"/>
                <w:lang w:val="en-GB"/>
              </w:rPr>
            </w:pPr>
            <w:r w:rsidRPr="00761BCA">
              <w:rPr>
                <w:sz w:val="22"/>
                <w:szCs w:val="22"/>
                <w:lang w:val="en-GB"/>
              </w:rPr>
              <w:t>to take any other action required or permitted to be taken, done, signed or executed under the Grant Agreement or any other document related thereto.</w:t>
            </w:r>
          </w:p>
        </w:tc>
        <w:tc>
          <w:tcPr>
            <w:tcW w:w="4819" w:type="dxa"/>
          </w:tcPr>
          <w:p w14:paraId="7868D4D2" w14:textId="479D59A9" w:rsidR="00C85BFD" w:rsidRPr="00761BCA" w:rsidRDefault="00C85BFD" w:rsidP="007F4172">
            <w:pPr>
              <w:pStyle w:val="af1"/>
              <w:widowControl w:val="0"/>
              <w:numPr>
                <w:ilvl w:val="0"/>
                <w:numId w:val="12"/>
              </w:numPr>
              <w:tabs>
                <w:tab w:val="left" w:pos="567"/>
              </w:tabs>
              <w:ind w:left="0" w:firstLine="0"/>
              <w:jc w:val="both"/>
              <w:rPr>
                <w:sz w:val="22"/>
                <w:szCs w:val="22"/>
                <w:lang w:val="en-GB"/>
              </w:rPr>
            </w:pPr>
            <w:r w:rsidRPr="00761BCA">
              <w:rPr>
                <w:sz w:val="22"/>
                <w:szCs w:val="22"/>
              </w:rPr>
              <w:t>вживати</w:t>
            </w:r>
            <w:r w:rsidRPr="00761BCA">
              <w:rPr>
                <w:sz w:val="22"/>
                <w:szCs w:val="22"/>
                <w:lang w:val="en-GB"/>
              </w:rPr>
              <w:t xml:space="preserve"> </w:t>
            </w:r>
            <w:r w:rsidRPr="00761BCA">
              <w:rPr>
                <w:sz w:val="22"/>
                <w:szCs w:val="22"/>
              </w:rPr>
              <w:t>всі</w:t>
            </w:r>
            <w:r w:rsidRPr="00761BCA">
              <w:rPr>
                <w:sz w:val="22"/>
                <w:szCs w:val="22"/>
                <w:lang w:val="en-GB"/>
              </w:rPr>
              <w:t xml:space="preserve"> </w:t>
            </w:r>
            <w:r w:rsidRPr="00761BCA">
              <w:rPr>
                <w:sz w:val="22"/>
                <w:szCs w:val="22"/>
              </w:rPr>
              <w:t>інші</w:t>
            </w:r>
            <w:r w:rsidRPr="00761BCA">
              <w:rPr>
                <w:sz w:val="22"/>
                <w:szCs w:val="22"/>
                <w:lang w:val="en-GB"/>
              </w:rPr>
              <w:t xml:space="preserve"> </w:t>
            </w:r>
            <w:r w:rsidRPr="00761BCA">
              <w:rPr>
                <w:sz w:val="22"/>
                <w:szCs w:val="22"/>
              </w:rPr>
              <w:t>дії</w:t>
            </w:r>
            <w:r w:rsidRPr="00761BCA">
              <w:rPr>
                <w:sz w:val="22"/>
                <w:szCs w:val="22"/>
                <w:lang w:val="en-GB"/>
              </w:rPr>
              <w:t xml:space="preserve">, </w:t>
            </w:r>
            <w:r w:rsidRPr="00761BCA">
              <w:rPr>
                <w:sz w:val="22"/>
                <w:szCs w:val="22"/>
              </w:rPr>
              <w:t>необхідні</w:t>
            </w:r>
            <w:r w:rsidRPr="00761BCA">
              <w:rPr>
                <w:sz w:val="22"/>
                <w:szCs w:val="22"/>
                <w:lang w:val="en-GB"/>
              </w:rPr>
              <w:t xml:space="preserve"> </w:t>
            </w:r>
            <w:r w:rsidRPr="00761BCA">
              <w:rPr>
                <w:sz w:val="22"/>
                <w:szCs w:val="22"/>
              </w:rPr>
              <w:t>чи</w:t>
            </w:r>
            <w:r w:rsidRPr="00761BCA">
              <w:rPr>
                <w:sz w:val="22"/>
                <w:szCs w:val="22"/>
                <w:lang w:val="en-GB"/>
              </w:rPr>
              <w:t xml:space="preserve"> </w:t>
            </w:r>
            <w:r w:rsidRPr="00761BCA">
              <w:rPr>
                <w:sz w:val="22"/>
                <w:szCs w:val="22"/>
              </w:rPr>
              <w:t>дозволені</w:t>
            </w:r>
            <w:r w:rsidRPr="00761BCA">
              <w:rPr>
                <w:sz w:val="22"/>
                <w:szCs w:val="22"/>
                <w:lang w:val="en-GB"/>
              </w:rPr>
              <w:t xml:space="preserve"> </w:t>
            </w:r>
            <w:r w:rsidRPr="00761BCA">
              <w:rPr>
                <w:sz w:val="22"/>
                <w:szCs w:val="22"/>
              </w:rPr>
              <w:t>для</w:t>
            </w:r>
            <w:r w:rsidRPr="00761BCA">
              <w:rPr>
                <w:sz w:val="22"/>
                <w:szCs w:val="22"/>
                <w:lang w:val="en-GB"/>
              </w:rPr>
              <w:t xml:space="preserve"> </w:t>
            </w:r>
            <w:r w:rsidRPr="00761BCA">
              <w:rPr>
                <w:sz w:val="22"/>
                <w:szCs w:val="22"/>
              </w:rPr>
              <w:t>вчинення</w:t>
            </w:r>
            <w:r w:rsidRPr="00761BCA">
              <w:rPr>
                <w:sz w:val="22"/>
                <w:szCs w:val="22"/>
                <w:lang w:val="en-GB"/>
              </w:rPr>
              <w:t xml:space="preserve">, </w:t>
            </w:r>
            <w:r w:rsidRPr="00761BCA">
              <w:rPr>
                <w:sz w:val="22"/>
                <w:szCs w:val="22"/>
              </w:rPr>
              <w:t>виконання</w:t>
            </w:r>
            <w:r w:rsidRPr="00761BCA">
              <w:rPr>
                <w:sz w:val="22"/>
                <w:szCs w:val="22"/>
                <w:lang w:val="en-GB"/>
              </w:rPr>
              <w:t xml:space="preserve">, </w:t>
            </w:r>
            <w:r w:rsidR="00F751A3" w:rsidRPr="00761BCA">
              <w:rPr>
                <w:sz w:val="22"/>
                <w:szCs w:val="22"/>
              </w:rPr>
              <w:t>підписан</w:t>
            </w:r>
            <w:r w:rsidR="00F751A3" w:rsidRPr="00761BCA">
              <w:rPr>
                <w:sz w:val="22"/>
                <w:szCs w:val="22"/>
                <w:lang w:val="uk-UA"/>
              </w:rPr>
              <w:t>н</w:t>
            </w:r>
            <w:r w:rsidR="00F751A3" w:rsidRPr="00761BCA">
              <w:rPr>
                <w:sz w:val="22"/>
                <w:szCs w:val="22"/>
              </w:rPr>
              <w:t>я</w:t>
            </w:r>
            <w:r w:rsidRPr="00761BCA">
              <w:rPr>
                <w:sz w:val="22"/>
                <w:szCs w:val="22"/>
                <w:lang w:val="en-GB"/>
              </w:rPr>
              <w:t xml:space="preserve"> </w:t>
            </w:r>
            <w:r w:rsidRPr="00761BCA">
              <w:rPr>
                <w:sz w:val="22"/>
                <w:szCs w:val="22"/>
              </w:rPr>
              <w:t>або</w:t>
            </w:r>
            <w:r w:rsidRPr="00761BCA">
              <w:rPr>
                <w:sz w:val="22"/>
                <w:szCs w:val="22"/>
                <w:lang w:val="en-GB"/>
              </w:rPr>
              <w:t xml:space="preserve"> </w:t>
            </w:r>
            <w:r w:rsidRPr="00761BCA">
              <w:rPr>
                <w:sz w:val="22"/>
                <w:szCs w:val="22"/>
              </w:rPr>
              <w:t>укладання</w:t>
            </w:r>
            <w:r w:rsidRPr="00761BCA">
              <w:rPr>
                <w:sz w:val="22"/>
                <w:szCs w:val="22"/>
                <w:lang w:val="en-GB"/>
              </w:rPr>
              <w:t xml:space="preserve"> </w:t>
            </w:r>
            <w:r w:rsidRPr="00761BCA">
              <w:rPr>
                <w:sz w:val="22"/>
                <w:szCs w:val="22"/>
              </w:rPr>
              <w:t>в</w:t>
            </w:r>
            <w:r w:rsidRPr="00761BCA">
              <w:rPr>
                <w:sz w:val="22"/>
                <w:szCs w:val="22"/>
                <w:lang w:val="en-GB"/>
              </w:rPr>
              <w:t xml:space="preserve"> </w:t>
            </w:r>
            <w:r w:rsidRPr="00761BCA">
              <w:rPr>
                <w:sz w:val="22"/>
                <w:szCs w:val="22"/>
              </w:rPr>
              <w:t>рамках</w:t>
            </w:r>
            <w:r w:rsidRPr="00761BCA">
              <w:rPr>
                <w:sz w:val="22"/>
                <w:szCs w:val="22"/>
                <w:lang w:val="en-GB"/>
              </w:rPr>
              <w:t xml:space="preserve"> </w:t>
            </w:r>
            <w:r w:rsidRPr="00761BCA">
              <w:rPr>
                <w:sz w:val="22"/>
                <w:szCs w:val="22"/>
              </w:rPr>
              <w:t>Договору</w:t>
            </w:r>
            <w:r w:rsidRPr="00761BCA">
              <w:rPr>
                <w:sz w:val="22"/>
                <w:szCs w:val="22"/>
                <w:lang w:val="en-GB"/>
              </w:rPr>
              <w:t xml:space="preserve"> </w:t>
            </w:r>
            <w:r w:rsidRPr="00761BCA">
              <w:rPr>
                <w:sz w:val="22"/>
                <w:szCs w:val="22"/>
              </w:rPr>
              <w:t>про</w:t>
            </w:r>
            <w:r w:rsidRPr="00761BCA">
              <w:rPr>
                <w:sz w:val="22"/>
                <w:szCs w:val="22"/>
                <w:lang w:val="en-GB"/>
              </w:rPr>
              <w:t xml:space="preserve"> </w:t>
            </w:r>
            <w:r w:rsidRPr="00761BCA">
              <w:rPr>
                <w:sz w:val="22"/>
                <w:szCs w:val="22"/>
              </w:rPr>
              <w:t>грант</w:t>
            </w:r>
            <w:r w:rsidRPr="00761BCA">
              <w:rPr>
                <w:sz w:val="22"/>
                <w:szCs w:val="22"/>
                <w:lang w:val="en-GB"/>
              </w:rPr>
              <w:t xml:space="preserve"> </w:t>
            </w:r>
            <w:r w:rsidRPr="00761BCA">
              <w:rPr>
                <w:sz w:val="22"/>
                <w:szCs w:val="22"/>
              </w:rPr>
              <w:t>або</w:t>
            </w:r>
            <w:r w:rsidRPr="00761BCA">
              <w:rPr>
                <w:sz w:val="22"/>
                <w:szCs w:val="22"/>
                <w:lang w:val="en-GB"/>
              </w:rPr>
              <w:t xml:space="preserve"> </w:t>
            </w:r>
            <w:r w:rsidRPr="00761BCA">
              <w:rPr>
                <w:sz w:val="22"/>
                <w:szCs w:val="22"/>
              </w:rPr>
              <w:t>всіх</w:t>
            </w:r>
            <w:r w:rsidRPr="00761BCA">
              <w:rPr>
                <w:sz w:val="22"/>
                <w:szCs w:val="22"/>
                <w:lang w:val="en-GB"/>
              </w:rPr>
              <w:t xml:space="preserve"> </w:t>
            </w:r>
            <w:r w:rsidRPr="00761BCA">
              <w:rPr>
                <w:sz w:val="22"/>
                <w:szCs w:val="22"/>
              </w:rPr>
              <w:t>інших</w:t>
            </w:r>
            <w:r w:rsidRPr="00761BCA">
              <w:rPr>
                <w:sz w:val="22"/>
                <w:szCs w:val="22"/>
                <w:lang w:val="en-GB"/>
              </w:rPr>
              <w:t xml:space="preserve"> </w:t>
            </w:r>
            <w:r w:rsidRPr="00761BCA">
              <w:rPr>
                <w:sz w:val="22"/>
                <w:szCs w:val="22"/>
              </w:rPr>
              <w:t>документів</w:t>
            </w:r>
            <w:r w:rsidRPr="00761BCA">
              <w:rPr>
                <w:sz w:val="22"/>
                <w:szCs w:val="22"/>
                <w:lang w:val="en-GB"/>
              </w:rPr>
              <w:t xml:space="preserve">, </w:t>
            </w:r>
            <w:r w:rsidRPr="00761BCA">
              <w:rPr>
                <w:sz w:val="22"/>
                <w:szCs w:val="22"/>
              </w:rPr>
              <w:t>пов</w:t>
            </w:r>
            <w:r w:rsidRPr="00761BCA">
              <w:rPr>
                <w:sz w:val="22"/>
                <w:szCs w:val="22"/>
                <w:lang w:val="en-GB"/>
              </w:rPr>
              <w:t>’</w:t>
            </w:r>
            <w:r w:rsidRPr="00761BCA">
              <w:rPr>
                <w:sz w:val="22"/>
                <w:szCs w:val="22"/>
              </w:rPr>
              <w:t>язаних</w:t>
            </w:r>
            <w:r w:rsidRPr="00761BCA">
              <w:rPr>
                <w:sz w:val="22"/>
                <w:szCs w:val="22"/>
                <w:lang w:val="en-GB"/>
              </w:rPr>
              <w:t xml:space="preserve"> </w:t>
            </w:r>
            <w:r w:rsidRPr="00761BCA">
              <w:rPr>
                <w:sz w:val="22"/>
                <w:szCs w:val="22"/>
              </w:rPr>
              <w:t>із</w:t>
            </w:r>
            <w:r w:rsidRPr="00761BCA">
              <w:rPr>
                <w:sz w:val="22"/>
                <w:szCs w:val="22"/>
                <w:lang w:val="en-GB"/>
              </w:rPr>
              <w:t xml:space="preserve"> </w:t>
            </w:r>
            <w:r w:rsidRPr="00761BCA">
              <w:rPr>
                <w:sz w:val="22"/>
                <w:szCs w:val="22"/>
              </w:rPr>
              <w:t>ним</w:t>
            </w:r>
            <w:r w:rsidRPr="00761BCA">
              <w:rPr>
                <w:sz w:val="22"/>
                <w:szCs w:val="22"/>
                <w:lang w:val="en-GB"/>
              </w:rPr>
              <w:t xml:space="preserve">. </w:t>
            </w:r>
          </w:p>
        </w:tc>
      </w:tr>
    </w:tbl>
    <w:p w14:paraId="2CEA168B" w14:textId="77777777" w:rsidR="00C85BFD" w:rsidRPr="00761BCA" w:rsidRDefault="00C85BFD" w:rsidP="000E0AF7">
      <w:pPr>
        <w:widowControl w:val="0"/>
        <w:tabs>
          <w:tab w:val="left" w:pos="0"/>
        </w:tabs>
        <w:rPr>
          <w:sz w:val="22"/>
          <w:szCs w:val="22"/>
          <w:lang w:val="en-GB"/>
        </w:rPr>
      </w:pPr>
    </w:p>
    <w:p w14:paraId="2B6F9123" w14:textId="77777777" w:rsidR="00C85BFD" w:rsidRPr="00761BCA" w:rsidRDefault="00C85BFD" w:rsidP="000E0AF7">
      <w:pPr>
        <w:tabs>
          <w:tab w:val="left" w:pos="3402"/>
          <w:tab w:val="left" w:pos="6237"/>
        </w:tabs>
        <w:rPr>
          <w:sz w:val="22"/>
          <w:szCs w:val="22"/>
          <w:lang w:val="en-GB"/>
        </w:rPr>
      </w:pPr>
      <w:r w:rsidRPr="00761BCA">
        <w:rPr>
          <w:sz w:val="22"/>
          <w:szCs w:val="22"/>
          <w:lang w:val="en-GB"/>
        </w:rPr>
        <w:t>Name</w:t>
      </w:r>
      <w:r w:rsidRPr="00761BCA">
        <w:rPr>
          <w:sz w:val="22"/>
          <w:szCs w:val="22"/>
          <w:lang w:val="en-GB"/>
        </w:rPr>
        <w:tab/>
        <w:t>Office</w:t>
      </w:r>
      <w:r w:rsidRPr="00761BCA">
        <w:rPr>
          <w:sz w:val="22"/>
          <w:szCs w:val="22"/>
          <w:lang w:val="en-GB"/>
        </w:rPr>
        <w:tab/>
        <w:t xml:space="preserve">Specimen Signature </w:t>
      </w:r>
    </w:p>
    <w:p w14:paraId="721FBFDB" w14:textId="77777777" w:rsidR="00C85BFD" w:rsidRPr="00761BCA" w:rsidRDefault="00C85BFD" w:rsidP="000E0AF7">
      <w:pPr>
        <w:tabs>
          <w:tab w:val="left" w:pos="3402"/>
          <w:tab w:val="left" w:pos="6237"/>
        </w:tabs>
        <w:rPr>
          <w:sz w:val="22"/>
          <w:szCs w:val="22"/>
          <w:lang w:val="en-GB"/>
        </w:rPr>
      </w:pPr>
      <w:r w:rsidRPr="00761BCA">
        <w:rPr>
          <w:sz w:val="22"/>
          <w:szCs w:val="22"/>
        </w:rPr>
        <w:t>Прізвище</w:t>
      </w:r>
      <w:r w:rsidRPr="00761BCA">
        <w:rPr>
          <w:sz w:val="22"/>
          <w:szCs w:val="22"/>
          <w:lang w:val="en-GB"/>
        </w:rPr>
        <w:t xml:space="preserve"> </w:t>
      </w:r>
      <w:r w:rsidRPr="00761BCA">
        <w:rPr>
          <w:sz w:val="22"/>
          <w:szCs w:val="22"/>
          <w:lang w:val="en-GB"/>
        </w:rPr>
        <w:tab/>
      </w:r>
      <w:r w:rsidRPr="00761BCA">
        <w:rPr>
          <w:sz w:val="22"/>
          <w:szCs w:val="22"/>
        </w:rPr>
        <w:t>Посада</w:t>
      </w:r>
      <w:r w:rsidRPr="00761BCA">
        <w:rPr>
          <w:sz w:val="22"/>
          <w:szCs w:val="22"/>
          <w:lang w:val="en-GB"/>
        </w:rPr>
        <w:t xml:space="preserve"> </w:t>
      </w:r>
      <w:r w:rsidRPr="00761BCA">
        <w:rPr>
          <w:sz w:val="22"/>
          <w:szCs w:val="22"/>
          <w:lang w:val="en-GB"/>
        </w:rPr>
        <w:tab/>
      </w:r>
      <w:r w:rsidRPr="00761BCA">
        <w:rPr>
          <w:sz w:val="22"/>
          <w:szCs w:val="22"/>
        </w:rPr>
        <w:t>Зразок</w:t>
      </w:r>
      <w:r w:rsidRPr="00761BCA">
        <w:rPr>
          <w:sz w:val="22"/>
          <w:szCs w:val="22"/>
          <w:lang w:val="en-GB"/>
        </w:rPr>
        <w:t xml:space="preserve"> </w:t>
      </w:r>
      <w:r w:rsidRPr="00761BCA">
        <w:rPr>
          <w:sz w:val="22"/>
          <w:szCs w:val="22"/>
        </w:rPr>
        <w:t>підпису</w:t>
      </w:r>
      <w:r w:rsidRPr="00761BCA">
        <w:rPr>
          <w:sz w:val="22"/>
          <w:szCs w:val="22"/>
          <w:lang w:val="en-GB"/>
        </w:rPr>
        <w:t xml:space="preserve"> </w:t>
      </w:r>
    </w:p>
    <w:p w14:paraId="47103416" w14:textId="77777777" w:rsidR="00C85BFD" w:rsidRPr="00761BCA" w:rsidRDefault="00C85BFD" w:rsidP="000E0AF7">
      <w:pPr>
        <w:tabs>
          <w:tab w:val="left" w:pos="3402"/>
          <w:tab w:val="left" w:pos="6237"/>
        </w:tabs>
        <w:rPr>
          <w:sz w:val="22"/>
          <w:szCs w:val="22"/>
        </w:rPr>
      </w:pPr>
      <w:r w:rsidRPr="00761BCA">
        <w:rPr>
          <w:sz w:val="22"/>
          <w:szCs w:val="22"/>
        </w:rPr>
        <w:t>_____________________</w:t>
      </w:r>
      <w:r w:rsidRPr="00761BCA">
        <w:rPr>
          <w:sz w:val="22"/>
          <w:szCs w:val="22"/>
        </w:rPr>
        <w:tab/>
        <w:t>_____________________</w:t>
      </w:r>
      <w:r w:rsidRPr="00761BCA">
        <w:rPr>
          <w:sz w:val="22"/>
          <w:szCs w:val="22"/>
        </w:rPr>
        <w:tab/>
        <w:t>_____________________</w:t>
      </w:r>
    </w:p>
    <w:p w14:paraId="53AB0FD3" w14:textId="77777777" w:rsidR="00C85BFD" w:rsidRPr="00761BCA" w:rsidRDefault="00C85BFD" w:rsidP="000E0AF7">
      <w:pPr>
        <w:tabs>
          <w:tab w:val="left" w:pos="3402"/>
          <w:tab w:val="left" w:pos="6237"/>
        </w:tabs>
        <w:rPr>
          <w:sz w:val="22"/>
          <w:szCs w:val="22"/>
        </w:rPr>
      </w:pPr>
      <w:r w:rsidRPr="00761BCA">
        <w:rPr>
          <w:sz w:val="22"/>
          <w:szCs w:val="22"/>
        </w:rPr>
        <w:t>_____________________</w:t>
      </w:r>
      <w:r w:rsidRPr="00761BCA">
        <w:rPr>
          <w:sz w:val="22"/>
          <w:szCs w:val="22"/>
        </w:rPr>
        <w:tab/>
        <w:t>_____________________</w:t>
      </w:r>
      <w:r w:rsidRPr="00761BCA">
        <w:rPr>
          <w:sz w:val="22"/>
          <w:szCs w:val="22"/>
        </w:rPr>
        <w:tab/>
        <w:t>_____________________</w:t>
      </w:r>
    </w:p>
    <w:p w14:paraId="648AF7B4" w14:textId="77777777" w:rsidR="00C85BFD" w:rsidRPr="00761BCA" w:rsidRDefault="00C85BFD" w:rsidP="000E0AF7">
      <w:pPr>
        <w:tabs>
          <w:tab w:val="left" w:pos="3402"/>
          <w:tab w:val="left" w:pos="6237"/>
        </w:tabs>
        <w:rPr>
          <w:sz w:val="22"/>
          <w:szCs w:val="22"/>
        </w:rPr>
      </w:pPr>
      <w:r w:rsidRPr="00761BCA">
        <w:rPr>
          <w:sz w:val="22"/>
          <w:szCs w:val="22"/>
        </w:rPr>
        <w:t>_____________________</w:t>
      </w:r>
      <w:r w:rsidRPr="00761BCA">
        <w:rPr>
          <w:sz w:val="22"/>
          <w:szCs w:val="22"/>
        </w:rPr>
        <w:tab/>
        <w:t>_____________________</w:t>
      </w:r>
      <w:r w:rsidRPr="00761BCA">
        <w:rPr>
          <w:sz w:val="22"/>
          <w:szCs w:val="22"/>
        </w:rPr>
        <w:tab/>
        <w:t>_____________________</w:t>
      </w:r>
    </w:p>
    <w:p w14:paraId="424D9D5E" w14:textId="77777777" w:rsidR="00C85BFD" w:rsidRPr="00761BCA" w:rsidRDefault="00C85BFD" w:rsidP="000E0AF7">
      <w:pPr>
        <w:tabs>
          <w:tab w:val="left" w:pos="3402"/>
          <w:tab w:val="left" w:pos="6237"/>
        </w:tabs>
        <w:rPr>
          <w:sz w:val="22"/>
          <w:szCs w:val="22"/>
        </w:rPr>
      </w:pPr>
      <w:r w:rsidRPr="00761BCA">
        <w:rPr>
          <w:sz w:val="22"/>
          <w:szCs w:val="22"/>
          <w:lang w:val="en-GB"/>
        </w:rPr>
        <w:t>etc</w:t>
      </w:r>
      <w:r w:rsidRPr="00761BCA">
        <w:rPr>
          <w:sz w:val="22"/>
          <w:szCs w:val="22"/>
        </w:rPr>
        <w:t>.</w:t>
      </w:r>
    </w:p>
    <w:p w14:paraId="369AE4FC" w14:textId="3C71140B" w:rsidR="00C85BFD" w:rsidRPr="00761BCA" w:rsidRDefault="00C85BFD" w:rsidP="000E0AF7">
      <w:pPr>
        <w:tabs>
          <w:tab w:val="left" w:pos="3402"/>
          <w:tab w:val="left" w:pos="6237"/>
        </w:tabs>
        <w:rPr>
          <w:sz w:val="22"/>
          <w:szCs w:val="22"/>
          <w:lang w:val="uk-UA"/>
        </w:rPr>
      </w:pPr>
      <w:r w:rsidRPr="00761BCA">
        <w:rPr>
          <w:sz w:val="22"/>
          <w:szCs w:val="22"/>
        </w:rPr>
        <w:t>І т.д.</w:t>
      </w:r>
    </w:p>
    <w:p w14:paraId="6F4F561C" w14:textId="77777777" w:rsidR="00C85BFD" w:rsidRPr="00761BCA" w:rsidRDefault="00C85BFD" w:rsidP="000E0AF7">
      <w:pPr>
        <w:widowControl w:val="0"/>
        <w:tabs>
          <w:tab w:val="left" w:pos="0"/>
        </w:tabs>
        <w:rPr>
          <w:sz w:val="22"/>
          <w:szCs w:val="22"/>
        </w:rPr>
      </w:pPr>
    </w:p>
    <w:tbl>
      <w:tblPr>
        <w:tblW w:w="9889" w:type="dxa"/>
        <w:tblLayout w:type="fixed"/>
        <w:tblLook w:val="00A0" w:firstRow="1" w:lastRow="0" w:firstColumn="1" w:lastColumn="0" w:noHBand="0" w:noVBand="0"/>
      </w:tblPr>
      <w:tblGrid>
        <w:gridCol w:w="5211"/>
        <w:gridCol w:w="4678"/>
      </w:tblGrid>
      <w:tr w:rsidR="00C85BFD" w:rsidRPr="00810B65" w14:paraId="7B6C8077" w14:textId="77777777" w:rsidTr="00D121F5">
        <w:tc>
          <w:tcPr>
            <w:tcW w:w="5211" w:type="dxa"/>
          </w:tcPr>
          <w:p w14:paraId="51A763B6" w14:textId="27CB4CA8" w:rsidR="00C85BFD" w:rsidRPr="00761BCA" w:rsidRDefault="00C85BFD" w:rsidP="000E0AF7">
            <w:pPr>
              <w:widowControl w:val="0"/>
              <w:tabs>
                <w:tab w:val="left" w:pos="0"/>
              </w:tabs>
              <w:jc w:val="both"/>
              <w:rPr>
                <w:sz w:val="22"/>
                <w:szCs w:val="22"/>
                <w:lang w:val="en-GB"/>
              </w:rPr>
            </w:pPr>
            <w:r w:rsidRPr="00761BCA">
              <w:rPr>
                <w:sz w:val="22"/>
                <w:szCs w:val="22"/>
                <w:lang w:val="en-GB"/>
              </w:rPr>
              <w:t xml:space="preserve">The persons named above are authorized to take such </w:t>
            </w:r>
            <w:r w:rsidRPr="00761BCA">
              <w:rPr>
                <w:sz w:val="22"/>
                <w:szCs w:val="22"/>
                <w:lang w:val="en-GB"/>
              </w:rPr>
              <w:lastRenderedPageBreak/>
              <w:t>actions [</w:t>
            </w:r>
            <w:r w:rsidRPr="00761BCA">
              <w:rPr>
                <w:i/>
                <w:sz w:val="22"/>
                <w:szCs w:val="22"/>
                <w:lang w:val="en-GB"/>
              </w:rPr>
              <w:t xml:space="preserve">each </w:t>
            </w:r>
            <w:r w:rsidR="00DA2E82" w:rsidRPr="00761BCA">
              <w:rPr>
                <w:i/>
                <w:sz w:val="22"/>
                <w:szCs w:val="22"/>
                <w:lang w:val="en-GB"/>
              </w:rPr>
              <w:t>individually</w:t>
            </w:r>
            <w:r w:rsidR="00DA2E82" w:rsidRPr="00761BCA">
              <w:rPr>
                <w:iCs/>
                <w:sz w:val="22"/>
                <w:szCs w:val="22"/>
                <w:lang w:val="en-GB"/>
              </w:rPr>
              <w:t>]</w:t>
            </w:r>
            <w:r w:rsidRPr="00761BCA">
              <w:rPr>
                <w:sz w:val="22"/>
                <w:szCs w:val="22"/>
                <w:lang w:val="en-GB"/>
              </w:rPr>
              <w:t xml:space="preserve"> [[</w:t>
            </w:r>
            <w:r w:rsidRPr="00761BCA">
              <w:rPr>
                <w:b/>
                <w:sz w:val="22"/>
                <w:szCs w:val="22"/>
                <w:lang w:val="en-GB"/>
              </w:rPr>
              <w:t>●</w:t>
            </w:r>
            <w:r w:rsidRPr="00761BCA">
              <w:rPr>
                <w:sz w:val="22"/>
                <w:szCs w:val="22"/>
                <w:lang w:val="en-GB"/>
              </w:rPr>
              <w:t xml:space="preserve">] </w:t>
            </w:r>
            <w:r w:rsidRPr="00761BCA">
              <w:rPr>
                <w:i/>
                <w:sz w:val="22"/>
                <w:szCs w:val="22"/>
                <w:lang w:val="en-GB"/>
              </w:rPr>
              <w:t>together</w:t>
            </w:r>
            <w:r w:rsidRPr="00761BCA">
              <w:rPr>
                <w:sz w:val="22"/>
                <w:szCs w:val="22"/>
                <w:lang w:val="en-GB"/>
              </w:rPr>
              <w:t xml:space="preserve">]. </w:t>
            </w:r>
          </w:p>
        </w:tc>
        <w:tc>
          <w:tcPr>
            <w:tcW w:w="4678" w:type="dxa"/>
          </w:tcPr>
          <w:p w14:paraId="1DA91A8E" w14:textId="77777777" w:rsidR="00C85BFD" w:rsidRPr="00761BCA" w:rsidRDefault="00C85BFD" w:rsidP="000E0AF7">
            <w:pPr>
              <w:widowControl w:val="0"/>
              <w:tabs>
                <w:tab w:val="left" w:pos="0"/>
              </w:tabs>
              <w:jc w:val="both"/>
              <w:rPr>
                <w:sz w:val="22"/>
                <w:szCs w:val="22"/>
                <w:lang w:val="ru-RU"/>
              </w:rPr>
            </w:pPr>
            <w:r w:rsidRPr="00761BCA">
              <w:rPr>
                <w:sz w:val="22"/>
                <w:szCs w:val="22"/>
                <w:lang w:val="ru-RU"/>
              </w:rPr>
              <w:lastRenderedPageBreak/>
              <w:t xml:space="preserve">Особи, зазначені вище, уповноважені на це </w:t>
            </w:r>
            <w:r w:rsidRPr="00761BCA">
              <w:rPr>
                <w:sz w:val="22"/>
                <w:szCs w:val="22"/>
                <w:lang w:val="ru-RU"/>
              </w:rPr>
              <w:lastRenderedPageBreak/>
              <w:t>[</w:t>
            </w:r>
            <w:r w:rsidRPr="00761BCA">
              <w:rPr>
                <w:i/>
                <w:sz w:val="22"/>
                <w:szCs w:val="22"/>
                <w:lang w:val="ru-RU"/>
              </w:rPr>
              <w:t>кожен окремо</w:t>
            </w:r>
            <w:r w:rsidRPr="00761BCA">
              <w:rPr>
                <w:sz w:val="22"/>
                <w:szCs w:val="22"/>
                <w:lang w:val="ru-RU"/>
              </w:rPr>
              <w:t xml:space="preserve">] [[●] </w:t>
            </w:r>
            <w:r w:rsidRPr="00761BCA">
              <w:rPr>
                <w:i/>
                <w:sz w:val="22"/>
                <w:szCs w:val="22"/>
                <w:lang w:val="ru-RU"/>
              </w:rPr>
              <w:t>разом</w:t>
            </w:r>
            <w:r w:rsidRPr="00761BCA">
              <w:rPr>
                <w:sz w:val="22"/>
                <w:szCs w:val="22"/>
                <w:lang w:val="ru-RU"/>
              </w:rPr>
              <w:t xml:space="preserve">]. </w:t>
            </w:r>
          </w:p>
        </w:tc>
      </w:tr>
      <w:tr w:rsidR="008E4B61" w:rsidRPr="00810B65" w14:paraId="6EE7E14C" w14:textId="77777777" w:rsidTr="00D121F5">
        <w:tc>
          <w:tcPr>
            <w:tcW w:w="5211" w:type="dxa"/>
          </w:tcPr>
          <w:p w14:paraId="0C894EFE" w14:textId="77777777" w:rsidR="008E4B61" w:rsidRPr="00761BCA" w:rsidRDefault="008E4B61" w:rsidP="00457476">
            <w:pPr>
              <w:widowControl w:val="0"/>
              <w:tabs>
                <w:tab w:val="left" w:pos="0"/>
              </w:tabs>
              <w:jc w:val="both"/>
              <w:rPr>
                <w:sz w:val="22"/>
                <w:szCs w:val="22"/>
                <w:lang w:val="ru-RU"/>
              </w:rPr>
            </w:pPr>
          </w:p>
        </w:tc>
        <w:tc>
          <w:tcPr>
            <w:tcW w:w="4678" w:type="dxa"/>
          </w:tcPr>
          <w:p w14:paraId="0AA82032" w14:textId="77777777" w:rsidR="008E4B61" w:rsidRPr="00761BCA" w:rsidRDefault="008E4B61" w:rsidP="00457476">
            <w:pPr>
              <w:pStyle w:val="af1"/>
              <w:widowControl w:val="0"/>
              <w:tabs>
                <w:tab w:val="left" w:pos="0"/>
              </w:tabs>
              <w:ind w:left="0"/>
              <w:jc w:val="both"/>
              <w:rPr>
                <w:sz w:val="22"/>
                <w:szCs w:val="22"/>
                <w:lang w:val="ru-RU"/>
              </w:rPr>
            </w:pPr>
          </w:p>
        </w:tc>
      </w:tr>
      <w:tr w:rsidR="00C85BFD" w:rsidRPr="00810B65" w14:paraId="47F8CE0D" w14:textId="77777777" w:rsidTr="00D121F5">
        <w:tc>
          <w:tcPr>
            <w:tcW w:w="5211" w:type="dxa"/>
          </w:tcPr>
          <w:p w14:paraId="50BB1738" w14:textId="2704062B" w:rsidR="00C85BFD" w:rsidRPr="00761BCA" w:rsidRDefault="00C85BFD" w:rsidP="000E0AF7">
            <w:pPr>
              <w:widowControl w:val="0"/>
              <w:tabs>
                <w:tab w:val="left" w:pos="0"/>
              </w:tabs>
              <w:jc w:val="both"/>
              <w:rPr>
                <w:sz w:val="22"/>
                <w:szCs w:val="22"/>
                <w:lang w:val="en-GB"/>
              </w:rPr>
            </w:pPr>
            <w:r w:rsidRPr="00761BCA">
              <w:rPr>
                <w:sz w:val="22"/>
                <w:szCs w:val="22"/>
                <w:lang w:val="en-GB"/>
              </w:rPr>
              <w:t xml:space="preserve">You may assume that any such person(s) continues to be so authorized until you may receive an authorized written notice from the </w:t>
            </w:r>
            <w:r w:rsidR="00460051" w:rsidRPr="00761BCA">
              <w:rPr>
                <w:sz w:val="22"/>
                <w:szCs w:val="22"/>
                <w:lang w:val="en-GB"/>
              </w:rPr>
              <w:t xml:space="preserve">Grant </w:t>
            </w:r>
            <w:r w:rsidRPr="00761BCA">
              <w:rPr>
                <w:sz w:val="22"/>
                <w:szCs w:val="22"/>
                <w:lang w:val="en-GB"/>
              </w:rPr>
              <w:t>Beneficiary that they, or any of them, is no longer so authorized.</w:t>
            </w:r>
          </w:p>
        </w:tc>
        <w:tc>
          <w:tcPr>
            <w:tcW w:w="4678" w:type="dxa"/>
          </w:tcPr>
          <w:p w14:paraId="3476ADDD" w14:textId="662C8336" w:rsidR="00C85BFD" w:rsidRPr="00761BCA" w:rsidRDefault="00C85BFD" w:rsidP="000E0AF7">
            <w:pPr>
              <w:widowControl w:val="0"/>
              <w:tabs>
                <w:tab w:val="left" w:pos="0"/>
              </w:tabs>
              <w:jc w:val="both"/>
              <w:rPr>
                <w:sz w:val="22"/>
                <w:szCs w:val="22"/>
                <w:lang w:val="ru-RU"/>
              </w:rPr>
            </w:pPr>
            <w:r w:rsidRPr="00761BCA">
              <w:rPr>
                <w:sz w:val="22"/>
                <w:szCs w:val="22"/>
                <w:lang w:val="ru-RU"/>
              </w:rPr>
              <w:t xml:space="preserve">Кожна така особа (особи) залишається уповноваженою, доки ви не отримаєте письмового повідомлення Одержувача </w:t>
            </w:r>
            <w:r w:rsidR="007C276A" w:rsidRPr="00761BCA">
              <w:rPr>
                <w:sz w:val="22"/>
                <w:szCs w:val="22"/>
                <w:lang w:val="uk-UA"/>
              </w:rPr>
              <w:t xml:space="preserve">Гранту </w:t>
            </w:r>
            <w:r w:rsidRPr="00761BCA">
              <w:rPr>
                <w:sz w:val="22"/>
                <w:szCs w:val="22"/>
                <w:lang w:val="ru-RU"/>
              </w:rPr>
              <w:t>про припинення повноважень будь-кого з них або всіх разом.</w:t>
            </w:r>
          </w:p>
        </w:tc>
      </w:tr>
      <w:tr w:rsidR="008E4B61" w:rsidRPr="00810B65" w14:paraId="779178E9" w14:textId="77777777" w:rsidTr="00D121F5">
        <w:tc>
          <w:tcPr>
            <w:tcW w:w="5211" w:type="dxa"/>
          </w:tcPr>
          <w:p w14:paraId="2F05AF9A" w14:textId="77777777" w:rsidR="008E4B61" w:rsidRPr="00761BCA" w:rsidRDefault="008E4B61" w:rsidP="00457476">
            <w:pPr>
              <w:widowControl w:val="0"/>
              <w:tabs>
                <w:tab w:val="left" w:pos="0"/>
              </w:tabs>
              <w:jc w:val="both"/>
              <w:rPr>
                <w:sz w:val="22"/>
                <w:szCs w:val="22"/>
                <w:lang w:val="ru-RU"/>
              </w:rPr>
            </w:pPr>
          </w:p>
        </w:tc>
        <w:tc>
          <w:tcPr>
            <w:tcW w:w="4678" w:type="dxa"/>
          </w:tcPr>
          <w:p w14:paraId="082E697C" w14:textId="77777777" w:rsidR="008E4B61" w:rsidRPr="00761BCA" w:rsidRDefault="008E4B61" w:rsidP="00457476">
            <w:pPr>
              <w:pStyle w:val="af1"/>
              <w:widowControl w:val="0"/>
              <w:tabs>
                <w:tab w:val="left" w:pos="0"/>
              </w:tabs>
              <w:ind w:left="0"/>
              <w:jc w:val="both"/>
              <w:rPr>
                <w:sz w:val="22"/>
                <w:szCs w:val="22"/>
                <w:lang w:val="ru-RU"/>
              </w:rPr>
            </w:pPr>
          </w:p>
        </w:tc>
      </w:tr>
      <w:tr w:rsidR="00C85BFD" w:rsidRPr="00761BCA" w14:paraId="4C5C6DC7" w14:textId="77777777" w:rsidTr="00D121F5">
        <w:tc>
          <w:tcPr>
            <w:tcW w:w="5211" w:type="dxa"/>
          </w:tcPr>
          <w:p w14:paraId="22D86BB2" w14:textId="77777777" w:rsidR="00C85BFD" w:rsidRPr="00761BCA" w:rsidRDefault="00C85BFD" w:rsidP="000E0AF7">
            <w:pPr>
              <w:widowControl w:val="0"/>
              <w:tabs>
                <w:tab w:val="left" w:pos="0"/>
              </w:tabs>
              <w:jc w:val="both"/>
              <w:rPr>
                <w:sz w:val="22"/>
                <w:szCs w:val="22"/>
                <w:lang w:val="en-GB"/>
              </w:rPr>
            </w:pPr>
            <w:r w:rsidRPr="00761BCA">
              <w:rPr>
                <w:sz w:val="22"/>
                <w:szCs w:val="22"/>
                <w:lang w:val="en-GB"/>
              </w:rPr>
              <w:t>Yours truly,</w:t>
            </w:r>
          </w:p>
        </w:tc>
        <w:tc>
          <w:tcPr>
            <w:tcW w:w="4678" w:type="dxa"/>
          </w:tcPr>
          <w:p w14:paraId="63A8589D" w14:textId="77777777" w:rsidR="00C85BFD" w:rsidRPr="00761BCA" w:rsidRDefault="00C85BFD" w:rsidP="000E0AF7">
            <w:pPr>
              <w:widowControl w:val="0"/>
              <w:tabs>
                <w:tab w:val="left" w:pos="0"/>
              </w:tabs>
              <w:jc w:val="both"/>
              <w:rPr>
                <w:sz w:val="22"/>
                <w:szCs w:val="22"/>
              </w:rPr>
            </w:pPr>
            <w:r w:rsidRPr="00761BCA">
              <w:rPr>
                <w:sz w:val="22"/>
                <w:szCs w:val="22"/>
              </w:rPr>
              <w:t xml:space="preserve">З повагою, </w:t>
            </w:r>
          </w:p>
        </w:tc>
      </w:tr>
    </w:tbl>
    <w:p w14:paraId="10EC56F8" w14:textId="77777777" w:rsidR="00C85BFD" w:rsidRPr="00761BCA" w:rsidRDefault="00C85BFD" w:rsidP="000E0AF7">
      <w:pPr>
        <w:widowControl w:val="0"/>
        <w:tabs>
          <w:tab w:val="left" w:pos="0"/>
        </w:tabs>
        <w:rPr>
          <w:sz w:val="22"/>
          <w:szCs w:val="22"/>
          <w:lang w:val="ru-RU"/>
        </w:rPr>
      </w:pPr>
    </w:p>
    <w:p w14:paraId="55D11C3E" w14:textId="10C32A91" w:rsidR="00FF2B88" w:rsidRPr="00761BCA" w:rsidRDefault="00E62A82" w:rsidP="00FF2B88">
      <w:pPr>
        <w:widowControl w:val="0"/>
        <w:tabs>
          <w:tab w:val="left" w:pos="0"/>
        </w:tabs>
        <w:rPr>
          <w:sz w:val="22"/>
          <w:szCs w:val="22"/>
          <w:lang w:val="ru-RU"/>
        </w:rPr>
      </w:pPr>
      <w:r w:rsidRPr="00761BCA">
        <w:rPr>
          <w:sz w:val="22"/>
          <w:szCs w:val="22"/>
          <w:lang w:val="en-GB"/>
        </w:rPr>
        <w:t xml:space="preserve"> </w:t>
      </w:r>
      <w:r w:rsidR="00FF2B88" w:rsidRPr="00761BCA">
        <w:rPr>
          <w:sz w:val="22"/>
          <w:szCs w:val="22"/>
          <w:lang w:val="en-GB"/>
        </w:rPr>
        <w:t>[</w:t>
      </w:r>
      <w:r w:rsidR="00460051" w:rsidRPr="00761BCA">
        <w:rPr>
          <w:i/>
          <w:sz w:val="22"/>
          <w:szCs w:val="22"/>
          <w:lang w:val="en-GB"/>
        </w:rPr>
        <w:t>GRANT</w:t>
      </w:r>
      <w:r w:rsidR="00460051" w:rsidRPr="00761BCA">
        <w:rPr>
          <w:sz w:val="22"/>
          <w:szCs w:val="22"/>
          <w:lang w:val="en-GB"/>
        </w:rPr>
        <w:t xml:space="preserve"> </w:t>
      </w:r>
      <w:r w:rsidR="00FF2B88" w:rsidRPr="00761BCA">
        <w:rPr>
          <w:i/>
          <w:sz w:val="22"/>
          <w:szCs w:val="22"/>
          <w:lang w:val="en-GB"/>
        </w:rPr>
        <w:t>BENEFICIARY</w:t>
      </w:r>
      <w:r w:rsidR="00FF2B88" w:rsidRPr="00761BCA">
        <w:rPr>
          <w:sz w:val="22"/>
          <w:szCs w:val="22"/>
          <w:lang w:val="en-GB"/>
        </w:rPr>
        <w:t>]</w:t>
      </w:r>
      <w:r w:rsidR="00FF2B88" w:rsidRPr="00761BCA">
        <w:rPr>
          <w:sz w:val="22"/>
          <w:szCs w:val="22"/>
          <w:lang w:val="ru-RU"/>
        </w:rPr>
        <w:t xml:space="preserve"> / </w:t>
      </w:r>
      <w:r w:rsidR="00FF2B88" w:rsidRPr="00761BCA">
        <w:rPr>
          <w:sz w:val="22"/>
          <w:szCs w:val="22"/>
        </w:rPr>
        <w:t>[ОДЕРЖУВАЧ</w:t>
      </w:r>
      <w:r w:rsidR="007C276A" w:rsidRPr="00761BCA">
        <w:rPr>
          <w:sz w:val="22"/>
          <w:szCs w:val="22"/>
          <w:lang w:val="uk-UA"/>
        </w:rPr>
        <w:t xml:space="preserve"> ГРАНТУ</w:t>
      </w:r>
      <w:r w:rsidR="00FF2B88" w:rsidRPr="00761BCA">
        <w:rPr>
          <w:sz w:val="22"/>
          <w:szCs w:val="22"/>
        </w:rPr>
        <w:t>]</w:t>
      </w:r>
    </w:p>
    <w:p w14:paraId="5235608C" w14:textId="77777777" w:rsidR="00E62A82" w:rsidRPr="00761BCA" w:rsidRDefault="00E62A82" w:rsidP="00E62A82">
      <w:pPr>
        <w:widowControl w:val="0"/>
        <w:tabs>
          <w:tab w:val="left" w:pos="0"/>
        </w:tabs>
        <w:rPr>
          <w:sz w:val="22"/>
          <w:szCs w:val="22"/>
          <w:lang w:val="fi-FI"/>
        </w:rPr>
      </w:pPr>
    </w:p>
    <w:p w14:paraId="64C5B585" w14:textId="77777777" w:rsidR="00E62A82" w:rsidRPr="00761BCA" w:rsidRDefault="00E62A82" w:rsidP="000E0AF7">
      <w:pPr>
        <w:widowControl w:val="0"/>
        <w:tabs>
          <w:tab w:val="left" w:pos="0"/>
        </w:tabs>
        <w:rPr>
          <w:sz w:val="22"/>
          <w:szCs w:val="22"/>
          <w:lang w:val="ru-RU"/>
        </w:rPr>
      </w:pPr>
    </w:p>
    <w:p w14:paraId="0FD1A748" w14:textId="77777777" w:rsidR="00C85BFD" w:rsidRPr="00761BCA" w:rsidRDefault="00C85BFD" w:rsidP="000E0AF7">
      <w:pPr>
        <w:widowControl w:val="0"/>
        <w:tabs>
          <w:tab w:val="left" w:pos="0"/>
        </w:tabs>
        <w:rPr>
          <w:sz w:val="22"/>
          <w:szCs w:val="22"/>
          <w:lang w:val="ru-RU"/>
        </w:rPr>
      </w:pPr>
    </w:p>
    <w:p w14:paraId="790B2136" w14:textId="77777777" w:rsidR="00E62A82" w:rsidRPr="00761BCA" w:rsidRDefault="00C85BFD" w:rsidP="00FF2B88">
      <w:pPr>
        <w:pStyle w:val="af6"/>
        <w:rPr>
          <w:sz w:val="22"/>
          <w:szCs w:val="22"/>
          <w:lang w:val="ru-RU"/>
        </w:rPr>
      </w:pPr>
      <w:r w:rsidRPr="00761BCA">
        <w:rPr>
          <w:sz w:val="22"/>
          <w:szCs w:val="22"/>
          <w:lang w:val="en-GB"/>
        </w:rPr>
        <w:t>By</w:t>
      </w:r>
      <w:r w:rsidR="000E7F75" w:rsidRPr="00761BCA">
        <w:rPr>
          <w:sz w:val="22"/>
          <w:szCs w:val="22"/>
          <w:lang w:val="uk-UA"/>
        </w:rPr>
        <w:t xml:space="preserve"> </w:t>
      </w:r>
      <w:r w:rsidRPr="00761BCA">
        <w:rPr>
          <w:sz w:val="22"/>
          <w:szCs w:val="22"/>
          <w:lang w:val="ru-RU"/>
        </w:rPr>
        <w:t>/ підпис</w:t>
      </w:r>
      <w:r w:rsidR="00CF4537" w:rsidRPr="00761BCA">
        <w:rPr>
          <w:sz w:val="22"/>
          <w:szCs w:val="22"/>
          <w:lang w:val="ru-RU"/>
        </w:rPr>
        <w:t>:</w:t>
      </w:r>
      <w:r w:rsidR="000E7F75" w:rsidRPr="00761BCA">
        <w:rPr>
          <w:sz w:val="22"/>
          <w:szCs w:val="22"/>
          <w:lang w:val="en-GB"/>
        </w:rPr>
        <w:t xml:space="preserve"> ________________________________</w:t>
      </w:r>
      <w:r w:rsidR="00CF4537" w:rsidRPr="00761BCA">
        <w:rPr>
          <w:sz w:val="22"/>
          <w:szCs w:val="22"/>
          <w:lang w:val="ru-RU"/>
        </w:rPr>
        <w:tab/>
      </w:r>
    </w:p>
    <w:p w14:paraId="3B060D54" w14:textId="77777777" w:rsidR="00C85BFD" w:rsidRPr="00761BCA" w:rsidRDefault="00C85BFD" w:rsidP="000E0AF7">
      <w:pPr>
        <w:widowControl w:val="0"/>
        <w:tabs>
          <w:tab w:val="left" w:pos="0"/>
        </w:tabs>
        <w:rPr>
          <w:sz w:val="22"/>
          <w:szCs w:val="22"/>
          <w:lang w:val="ru-RU"/>
        </w:rPr>
      </w:pPr>
    </w:p>
    <w:p w14:paraId="723A1AF7" w14:textId="6F0DF61E" w:rsidR="00CD32E6" w:rsidRPr="00761BCA" w:rsidRDefault="00CD32E6">
      <w:pPr>
        <w:rPr>
          <w:sz w:val="22"/>
          <w:szCs w:val="22"/>
          <w:lang w:val="ru-RU"/>
        </w:rPr>
      </w:pPr>
      <w:r w:rsidRPr="00761BCA">
        <w:rPr>
          <w:sz w:val="22"/>
          <w:szCs w:val="22"/>
          <w:lang w:val="ru-RU"/>
        </w:rPr>
        <w:br w:type="page"/>
      </w:r>
    </w:p>
    <w:p w14:paraId="7E6C3382" w14:textId="29CBF8D6" w:rsidR="00CD32E6" w:rsidRPr="00761BCA" w:rsidRDefault="00CD32E6" w:rsidP="00CD32E6">
      <w:pPr>
        <w:widowControl w:val="0"/>
        <w:tabs>
          <w:tab w:val="left" w:pos="0"/>
        </w:tabs>
        <w:jc w:val="right"/>
        <w:outlineLvl w:val="0"/>
        <w:rPr>
          <w:sz w:val="22"/>
          <w:u w:val="single"/>
          <w:lang w:val="en-US"/>
        </w:rPr>
      </w:pPr>
      <w:r w:rsidRPr="00761BCA">
        <w:rPr>
          <w:bCs/>
          <w:iCs/>
          <w:sz w:val="22"/>
          <w:szCs w:val="22"/>
          <w:u w:val="single"/>
          <w:lang w:val="uk-UA"/>
        </w:rPr>
        <w:lastRenderedPageBreak/>
        <w:t>ANNEX 4</w:t>
      </w:r>
      <w:r w:rsidR="007408DD" w:rsidRPr="00761BCA">
        <w:rPr>
          <w:bCs/>
          <w:iCs/>
          <w:sz w:val="22"/>
          <w:szCs w:val="22"/>
          <w:u w:val="single"/>
          <w:lang w:val="en-US"/>
        </w:rPr>
        <w:t>/</w:t>
      </w:r>
    </w:p>
    <w:p w14:paraId="1800F8C4" w14:textId="77777777" w:rsidR="00CD32E6" w:rsidRPr="00761BCA" w:rsidRDefault="00CD32E6" w:rsidP="00CD32E6">
      <w:pPr>
        <w:widowControl w:val="0"/>
        <w:tabs>
          <w:tab w:val="left" w:pos="0"/>
        </w:tabs>
        <w:jc w:val="right"/>
        <w:outlineLvl w:val="0"/>
        <w:rPr>
          <w:bCs/>
          <w:iCs/>
          <w:sz w:val="22"/>
          <w:szCs w:val="22"/>
          <w:u w:val="single"/>
          <w:lang w:val="uk-UA"/>
        </w:rPr>
      </w:pPr>
      <w:r w:rsidRPr="00761BCA">
        <w:rPr>
          <w:bCs/>
          <w:iCs/>
          <w:sz w:val="22"/>
          <w:szCs w:val="22"/>
          <w:u w:val="single"/>
          <w:lang w:val="uk-UA"/>
        </w:rPr>
        <w:t>ДОДАТОК 4</w:t>
      </w:r>
    </w:p>
    <w:p w14:paraId="78543876" w14:textId="77777777" w:rsidR="00CD32E6" w:rsidRPr="00761BCA" w:rsidRDefault="00CD32E6" w:rsidP="00CD32E6">
      <w:pPr>
        <w:widowControl w:val="0"/>
        <w:tabs>
          <w:tab w:val="left" w:pos="0"/>
        </w:tabs>
        <w:jc w:val="center"/>
        <w:outlineLvl w:val="0"/>
        <w:rPr>
          <w:sz w:val="22"/>
          <w:szCs w:val="22"/>
          <w:lang w:val="uk-UA"/>
        </w:rPr>
      </w:pPr>
      <w:r w:rsidRPr="00761BCA">
        <w:rPr>
          <w:sz w:val="22"/>
          <w:szCs w:val="22"/>
          <w:lang w:val="uk-UA"/>
        </w:rPr>
        <w:t>[</w:t>
      </w:r>
      <w:r w:rsidRPr="00761BCA">
        <w:rPr>
          <w:b/>
          <w:bCs/>
          <w:iCs/>
          <w:sz w:val="22"/>
          <w:szCs w:val="22"/>
          <w:lang w:val="en-GB"/>
        </w:rPr>
        <w:t>FORM OF</w:t>
      </w:r>
      <w:r w:rsidRPr="00761BCA">
        <w:rPr>
          <w:sz w:val="22"/>
          <w:szCs w:val="22"/>
          <w:lang w:val="uk-UA"/>
        </w:rPr>
        <w:t>]</w:t>
      </w:r>
      <w:r w:rsidRPr="00761BCA">
        <w:rPr>
          <w:sz w:val="22"/>
          <w:szCs w:val="22"/>
          <w:lang w:val="en-GB"/>
        </w:rPr>
        <w:t xml:space="preserve"> </w:t>
      </w:r>
      <w:r w:rsidRPr="00761BCA">
        <w:rPr>
          <w:b/>
          <w:bCs/>
          <w:iCs/>
          <w:sz w:val="22"/>
          <w:szCs w:val="22"/>
          <w:lang w:val="en-GB"/>
        </w:rPr>
        <w:t>LEGAL OPINION</w:t>
      </w:r>
      <w:r w:rsidRPr="00761BCA">
        <w:rPr>
          <w:sz w:val="22"/>
          <w:szCs w:val="22"/>
          <w:lang w:val="uk-UA"/>
        </w:rPr>
        <w:t xml:space="preserve"> /</w:t>
      </w:r>
    </w:p>
    <w:p w14:paraId="52070F16" w14:textId="0B9C8894" w:rsidR="00CD32E6" w:rsidRPr="00761BCA" w:rsidRDefault="00CD32E6" w:rsidP="00CD32E6">
      <w:pPr>
        <w:widowControl w:val="0"/>
        <w:tabs>
          <w:tab w:val="left" w:pos="0"/>
        </w:tabs>
        <w:jc w:val="center"/>
        <w:rPr>
          <w:b/>
          <w:sz w:val="22"/>
          <w:szCs w:val="22"/>
          <w:lang w:val="uk-UA"/>
        </w:rPr>
      </w:pPr>
      <w:r w:rsidRPr="00761BCA">
        <w:rPr>
          <w:sz w:val="22"/>
          <w:szCs w:val="22"/>
          <w:lang w:val="uk-UA"/>
        </w:rPr>
        <w:t>[</w:t>
      </w:r>
      <w:r w:rsidRPr="00761BCA">
        <w:rPr>
          <w:b/>
          <w:sz w:val="22"/>
          <w:szCs w:val="22"/>
          <w:lang w:val="uk-UA"/>
        </w:rPr>
        <w:t>ФОРМА</w:t>
      </w:r>
      <w:r w:rsidRPr="00761BCA">
        <w:rPr>
          <w:sz w:val="22"/>
          <w:szCs w:val="22"/>
          <w:lang w:val="uk-UA"/>
        </w:rPr>
        <w:t>]</w:t>
      </w:r>
      <w:r w:rsidR="00C95F76" w:rsidRPr="00761BCA">
        <w:rPr>
          <w:sz w:val="22"/>
          <w:szCs w:val="22"/>
          <w:lang w:val="en-US"/>
        </w:rPr>
        <w:t xml:space="preserve"> </w:t>
      </w:r>
      <w:r w:rsidRPr="00761BCA">
        <w:rPr>
          <w:b/>
          <w:sz w:val="22"/>
          <w:szCs w:val="22"/>
          <w:lang w:val="uk-UA"/>
        </w:rPr>
        <w:t>ЮРИДИЧНОГО ВИСНОВКУ</w:t>
      </w:r>
    </w:p>
    <w:p w14:paraId="73DAA185" w14:textId="24A17A42" w:rsidR="00CD32E6" w:rsidRPr="00761BCA" w:rsidRDefault="00CD32E6" w:rsidP="00CD32E6">
      <w:pPr>
        <w:widowControl w:val="0"/>
        <w:tabs>
          <w:tab w:val="left" w:pos="0"/>
        </w:tabs>
        <w:jc w:val="center"/>
        <w:rPr>
          <w:sz w:val="22"/>
          <w:lang w:val="uk-UA"/>
        </w:rPr>
      </w:pPr>
      <w:r w:rsidRPr="00761BCA">
        <w:rPr>
          <w:sz w:val="22"/>
          <w:lang w:val="uk-UA"/>
        </w:rPr>
        <w:t>[</w:t>
      </w:r>
      <w:r w:rsidR="00C95F76" w:rsidRPr="00761BCA">
        <w:rPr>
          <w:i/>
          <w:sz w:val="22"/>
          <w:szCs w:val="22"/>
          <w:lang w:val="en-GB"/>
        </w:rPr>
        <w:t>GRANT</w:t>
      </w:r>
      <w:r w:rsidR="00C95F76" w:rsidRPr="00761BCA">
        <w:rPr>
          <w:i/>
          <w:sz w:val="22"/>
          <w:szCs w:val="22"/>
          <w:lang w:val="uk-UA"/>
        </w:rPr>
        <w:t xml:space="preserve"> </w:t>
      </w:r>
      <w:r w:rsidR="00C95F76" w:rsidRPr="00761BCA">
        <w:rPr>
          <w:i/>
          <w:sz w:val="22"/>
          <w:szCs w:val="22"/>
          <w:lang w:val="en-GB"/>
        </w:rPr>
        <w:t>BENEFICIARY</w:t>
      </w:r>
      <w:r w:rsidR="00C95F76" w:rsidRPr="00761BCA">
        <w:rPr>
          <w:i/>
          <w:sz w:val="22"/>
          <w:szCs w:val="22"/>
          <w:lang w:val="uk-UA"/>
        </w:rPr>
        <w:t>’</w:t>
      </w:r>
      <w:r w:rsidR="00C95F76" w:rsidRPr="00761BCA">
        <w:rPr>
          <w:i/>
          <w:sz w:val="22"/>
          <w:szCs w:val="22"/>
          <w:lang w:val="en-GB"/>
        </w:rPr>
        <w:t>S</w:t>
      </w:r>
      <w:r w:rsidR="00C95F76" w:rsidRPr="00761BCA">
        <w:rPr>
          <w:i/>
          <w:sz w:val="22"/>
          <w:szCs w:val="22"/>
          <w:lang w:val="uk-UA"/>
        </w:rPr>
        <w:t xml:space="preserve"> </w:t>
      </w:r>
      <w:r w:rsidRPr="00761BCA">
        <w:rPr>
          <w:i/>
          <w:sz w:val="22"/>
          <w:szCs w:val="22"/>
          <w:lang w:val="en-GB"/>
        </w:rPr>
        <w:t>LETTERHEAD</w:t>
      </w:r>
      <w:r w:rsidRPr="00761BCA">
        <w:rPr>
          <w:sz w:val="22"/>
          <w:lang w:val="uk-UA"/>
        </w:rPr>
        <w:t>] / [</w:t>
      </w:r>
      <w:r w:rsidR="00C95F76" w:rsidRPr="00761BCA">
        <w:rPr>
          <w:i/>
          <w:sz w:val="22"/>
          <w:szCs w:val="22"/>
          <w:lang w:val="uk-UA"/>
        </w:rPr>
        <w:t xml:space="preserve">БЛАНК </w:t>
      </w:r>
      <w:r w:rsidR="00C95F76" w:rsidRPr="00761BCA">
        <w:rPr>
          <w:i/>
          <w:iCs/>
          <w:sz w:val="22"/>
          <w:szCs w:val="22"/>
          <w:lang w:val="uk-UA"/>
        </w:rPr>
        <w:t>ОДЕРЖУВАЧА ГРАНТУ</w:t>
      </w:r>
      <w:r w:rsidRPr="00761BCA">
        <w:rPr>
          <w:sz w:val="22"/>
          <w:lang w:val="uk-UA"/>
        </w:rPr>
        <w:t>]</w:t>
      </w:r>
    </w:p>
    <w:p w14:paraId="2573660D" w14:textId="77777777" w:rsidR="00CD32E6" w:rsidRPr="00761BCA" w:rsidRDefault="00CD32E6" w:rsidP="00CD32E6">
      <w:pPr>
        <w:widowControl w:val="0"/>
        <w:tabs>
          <w:tab w:val="left" w:pos="0"/>
        </w:tabs>
        <w:jc w:val="center"/>
        <w:rPr>
          <w:sz w:val="22"/>
          <w:lang w:val="uk-UA"/>
        </w:rPr>
      </w:pPr>
    </w:p>
    <w:p w14:paraId="571EC894" w14:textId="77777777" w:rsidR="00CD32E6" w:rsidRPr="00761BCA" w:rsidRDefault="00CD32E6" w:rsidP="00CD32E6">
      <w:pPr>
        <w:widowControl w:val="0"/>
        <w:tabs>
          <w:tab w:val="left" w:pos="0"/>
        </w:tabs>
        <w:outlineLvl w:val="0"/>
        <w:rPr>
          <w:sz w:val="22"/>
          <w:lang w:val="uk-UA"/>
        </w:rPr>
      </w:pPr>
      <w:r w:rsidRPr="00761BCA">
        <w:rPr>
          <w:sz w:val="22"/>
          <w:szCs w:val="22"/>
          <w:lang w:val="en-GB"/>
        </w:rPr>
        <w:t>Nordic</w:t>
      </w:r>
      <w:r w:rsidRPr="00761BCA">
        <w:rPr>
          <w:sz w:val="22"/>
          <w:szCs w:val="22"/>
          <w:lang w:val="uk-UA"/>
        </w:rPr>
        <w:t xml:space="preserve"> </w:t>
      </w:r>
      <w:r w:rsidRPr="00761BCA">
        <w:rPr>
          <w:sz w:val="22"/>
          <w:szCs w:val="22"/>
          <w:lang w:val="en-GB"/>
        </w:rPr>
        <w:t>Environment</w:t>
      </w:r>
      <w:r w:rsidRPr="00761BCA">
        <w:rPr>
          <w:sz w:val="22"/>
          <w:szCs w:val="22"/>
          <w:lang w:val="uk-UA"/>
        </w:rPr>
        <w:t xml:space="preserve"> </w:t>
      </w:r>
      <w:r w:rsidRPr="00761BCA">
        <w:rPr>
          <w:sz w:val="22"/>
          <w:szCs w:val="22"/>
          <w:lang w:val="en-GB"/>
        </w:rPr>
        <w:t>Finance</w:t>
      </w:r>
      <w:r w:rsidRPr="00761BCA">
        <w:rPr>
          <w:sz w:val="22"/>
          <w:szCs w:val="22"/>
          <w:lang w:val="uk-UA"/>
        </w:rPr>
        <w:t xml:space="preserve"> </w:t>
      </w:r>
      <w:r w:rsidRPr="00761BCA">
        <w:rPr>
          <w:sz w:val="22"/>
          <w:szCs w:val="22"/>
          <w:lang w:val="en-GB"/>
        </w:rPr>
        <w:t>Corporation</w:t>
      </w:r>
      <w:r w:rsidRPr="00761BCA">
        <w:rPr>
          <w:sz w:val="22"/>
          <w:lang w:val="uk-UA"/>
        </w:rPr>
        <w:t>/</w:t>
      </w:r>
    </w:p>
    <w:p w14:paraId="5301B706" w14:textId="77777777" w:rsidR="00CD32E6" w:rsidRPr="00761BCA" w:rsidRDefault="00CD32E6" w:rsidP="00CD32E6">
      <w:pPr>
        <w:widowControl w:val="0"/>
        <w:tabs>
          <w:tab w:val="left" w:pos="0"/>
        </w:tabs>
        <w:rPr>
          <w:sz w:val="22"/>
          <w:lang w:val="uk-UA"/>
        </w:rPr>
      </w:pPr>
      <w:r w:rsidRPr="00761BCA">
        <w:rPr>
          <w:sz w:val="22"/>
          <w:szCs w:val="22"/>
          <w:lang w:val="uk-UA"/>
        </w:rPr>
        <w:t>Північна екологічна фінансова корпорація</w:t>
      </w:r>
    </w:p>
    <w:p w14:paraId="03D7322E" w14:textId="77777777" w:rsidR="00CD32E6" w:rsidRPr="00761BCA" w:rsidRDefault="00CD32E6" w:rsidP="00CD32E6">
      <w:pPr>
        <w:widowControl w:val="0"/>
        <w:tabs>
          <w:tab w:val="left" w:pos="0"/>
        </w:tabs>
        <w:rPr>
          <w:sz w:val="22"/>
          <w:lang w:val="uk-UA"/>
        </w:rPr>
      </w:pPr>
      <w:r w:rsidRPr="00761BCA">
        <w:rPr>
          <w:sz w:val="22"/>
          <w:szCs w:val="22"/>
          <w:lang w:val="en-GB"/>
        </w:rPr>
        <w:t>Attention</w:t>
      </w:r>
      <w:r w:rsidRPr="00761BCA">
        <w:rPr>
          <w:sz w:val="22"/>
          <w:lang w:val="uk-UA"/>
        </w:rPr>
        <w:t xml:space="preserve">: </w:t>
      </w:r>
      <w:r w:rsidRPr="00761BCA">
        <w:rPr>
          <w:sz w:val="22"/>
          <w:szCs w:val="22"/>
          <w:lang w:val="en-GB"/>
        </w:rPr>
        <w:t>Project</w:t>
      </w:r>
      <w:r w:rsidRPr="00761BCA">
        <w:rPr>
          <w:sz w:val="22"/>
          <w:szCs w:val="22"/>
          <w:lang w:val="uk-UA"/>
        </w:rPr>
        <w:t xml:space="preserve"> </w:t>
      </w:r>
      <w:r w:rsidRPr="00761BCA">
        <w:rPr>
          <w:sz w:val="22"/>
          <w:szCs w:val="22"/>
          <w:lang w:val="en-GB"/>
        </w:rPr>
        <w:t>Administration</w:t>
      </w:r>
      <w:r w:rsidRPr="00761BCA">
        <w:rPr>
          <w:sz w:val="22"/>
          <w:lang w:val="uk-UA"/>
        </w:rPr>
        <w:t xml:space="preserve"> /</w:t>
      </w:r>
      <w:r w:rsidRPr="00761BCA">
        <w:rPr>
          <w:sz w:val="22"/>
          <w:szCs w:val="22"/>
          <w:lang w:val="uk-UA"/>
        </w:rPr>
        <w:t>До уваги Управління проектами</w:t>
      </w:r>
    </w:p>
    <w:p w14:paraId="758E197E" w14:textId="3B9C4CE7" w:rsidR="00C95F76" w:rsidRPr="00761BCA" w:rsidRDefault="00C95F76" w:rsidP="00CD32E6">
      <w:pPr>
        <w:widowControl w:val="0"/>
        <w:tabs>
          <w:tab w:val="left" w:pos="0"/>
          <w:tab w:val="left" w:pos="7371"/>
        </w:tabs>
        <w:rPr>
          <w:sz w:val="22"/>
          <w:szCs w:val="22"/>
          <w:lang w:val="uk-UA"/>
        </w:rPr>
      </w:pPr>
      <w:r w:rsidRPr="00761BCA">
        <w:rPr>
          <w:sz w:val="22"/>
          <w:szCs w:val="22"/>
          <w:lang w:val="fr-FR"/>
        </w:rPr>
        <w:t>Fabianinkatu</w:t>
      </w:r>
      <w:r w:rsidRPr="00761BCA">
        <w:rPr>
          <w:sz w:val="22"/>
          <w:szCs w:val="22"/>
          <w:lang w:val="uk-UA"/>
        </w:rPr>
        <w:t xml:space="preserve"> 34, 00100 </w:t>
      </w:r>
      <w:r w:rsidRPr="00761BCA">
        <w:rPr>
          <w:sz w:val="22"/>
          <w:szCs w:val="22"/>
          <w:lang w:val="fr-FR"/>
        </w:rPr>
        <w:t>Helsinki</w:t>
      </w:r>
      <w:r w:rsidRPr="00761BCA">
        <w:rPr>
          <w:sz w:val="22"/>
          <w:szCs w:val="22"/>
          <w:lang w:val="uk-UA"/>
        </w:rPr>
        <w:t xml:space="preserve"> / Фабіанінкату 34, 00100 Гельсінкі</w:t>
      </w:r>
    </w:p>
    <w:p w14:paraId="71ACCFBF" w14:textId="19693E77" w:rsidR="00CD32E6" w:rsidRPr="00761BCA" w:rsidRDefault="00CD32E6" w:rsidP="00CD32E6">
      <w:pPr>
        <w:widowControl w:val="0"/>
        <w:tabs>
          <w:tab w:val="left" w:pos="0"/>
          <w:tab w:val="left" w:pos="7371"/>
        </w:tabs>
        <w:rPr>
          <w:sz w:val="22"/>
          <w:lang w:val="uk-UA"/>
        </w:rPr>
      </w:pPr>
      <w:r w:rsidRPr="00761BCA">
        <w:rPr>
          <w:sz w:val="22"/>
          <w:szCs w:val="22"/>
          <w:lang w:val="en-US"/>
        </w:rPr>
        <w:t>P</w:t>
      </w:r>
      <w:r w:rsidRPr="00761BCA">
        <w:rPr>
          <w:sz w:val="22"/>
          <w:lang w:val="uk-UA"/>
        </w:rPr>
        <w:t>.</w:t>
      </w:r>
      <w:r w:rsidRPr="00761BCA">
        <w:rPr>
          <w:sz w:val="22"/>
          <w:szCs w:val="22"/>
          <w:lang w:val="en-US"/>
        </w:rPr>
        <w:t>O</w:t>
      </w:r>
      <w:r w:rsidRPr="00761BCA">
        <w:rPr>
          <w:sz w:val="22"/>
          <w:lang w:val="uk-UA"/>
        </w:rPr>
        <w:t xml:space="preserve">. </w:t>
      </w:r>
      <w:r w:rsidRPr="00761BCA">
        <w:rPr>
          <w:sz w:val="22"/>
          <w:szCs w:val="22"/>
          <w:lang w:val="en-US"/>
        </w:rPr>
        <w:t>Box</w:t>
      </w:r>
      <w:r w:rsidRPr="00761BCA">
        <w:rPr>
          <w:sz w:val="22"/>
          <w:lang w:val="uk-UA"/>
        </w:rPr>
        <w:t>/</w:t>
      </w:r>
      <w:r w:rsidRPr="00761BCA">
        <w:rPr>
          <w:sz w:val="22"/>
          <w:szCs w:val="22"/>
          <w:lang w:val="uk-UA"/>
        </w:rPr>
        <w:t>поштова скринька</w:t>
      </w:r>
      <w:r w:rsidRPr="00761BCA">
        <w:rPr>
          <w:sz w:val="22"/>
          <w:lang w:val="uk-UA"/>
        </w:rPr>
        <w:t xml:space="preserve"> 241</w:t>
      </w:r>
    </w:p>
    <w:p w14:paraId="0DAAC5B4" w14:textId="798C03E8" w:rsidR="00CD32E6" w:rsidRPr="00761BCA" w:rsidRDefault="00CD32E6" w:rsidP="00CD32E6">
      <w:pPr>
        <w:widowControl w:val="0"/>
        <w:tabs>
          <w:tab w:val="left" w:pos="0"/>
        </w:tabs>
        <w:rPr>
          <w:sz w:val="22"/>
          <w:szCs w:val="22"/>
          <w:lang w:val="uk-UA"/>
        </w:rPr>
      </w:pPr>
      <w:r w:rsidRPr="00761BCA">
        <w:rPr>
          <w:sz w:val="22"/>
          <w:szCs w:val="22"/>
          <w:lang w:val="uk-UA"/>
        </w:rPr>
        <w:t xml:space="preserve">00171 </w:t>
      </w:r>
      <w:r w:rsidRPr="00761BCA">
        <w:rPr>
          <w:sz w:val="22"/>
          <w:szCs w:val="22"/>
          <w:lang w:val="en-US"/>
        </w:rPr>
        <w:t>Helsinki</w:t>
      </w:r>
      <w:r w:rsidRPr="00761BCA">
        <w:rPr>
          <w:sz w:val="22"/>
          <w:szCs w:val="22"/>
          <w:lang w:val="uk-UA"/>
        </w:rPr>
        <w:t xml:space="preserve"> / </w:t>
      </w:r>
      <w:r w:rsidR="00C95F76" w:rsidRPr="00761BCA">
        <w:rPr>
          <w:sz w:val="22"/>
          <w:szCs w:val="22"/>
          <w:lang w:val="uk-UA"/>
        </w:rPr>
        <w:t xml:space="preserve">00171 </w:t>
      </w:r>
      <w:r w:rsidRPr="00761BCA">
        <w:rPr>
          <w:sz w:val="22"/>
          <w:szCs w:val="22"/>
          <w:lang w:val="uk-UA"/>
        </w:rPr>
        <w:t xml:space="preserve">Гельсінкі </w:t>
      </w:r>
    </w:p>
    <w:p w14:paraId="6B6F52D8" w14:textId="77777777" w:rsidR="00CD32E6" w:rsidRPr="00761BCA" w:rsidRDefault="00CD32E6" w:rsidP="00CD32E6">
      <w:pPr>
        <w:widowControl w:val="0"/>
        <w:tabs>
          <w:tab w:val="left" w:pos="0"/>
        </w:tabs>
        <w:rPr>
          <w:sz w:val="22"/>
          <w:szCs w:val="22"/>
          <w:lang w:val="uk-UA"/>
        </w:rPr>
      </w:pPr>
      <w:r w:rsidRPr="00761BCA">
        <w:rPr>
          <w:sz w:val="22"/>
          <w:szCs w:val="22"/>
          <w:lang w:val="en-US"/>
        </w:rPr>
        <w:t>Finland</w:t>
      </w:r>
      <w:r w:rsidRPr="00761BCA">
        <w:rPr>
          <w:sz w:val="22"/>
          <w:szCs w:val="22"/>
          <w:lang w:val="uk-UA"/>
        </w:rPr>
        <w:t xml:space="preserve"> / Фінляндія</w:t>
      </w:r>
    </w:p>
    <w:p w14:paraId="28CA1B1C" w14:textId="77777777" w:rsidR="00CD32E6" w:rsidRPr="00761BCA" w:rsidRDefault="00CD32E6" w:rsidP="00CD32E6">
      <w:pPr>
        <w:widowControl w:val="0"/>
        <w:tabs>
          <w:tab w:val="left" w:pos="0"/>
        </w:tabs>
        <w:rPr>
          <w:sz w:val="22"/>
          <w:szCs w:val="22"/>
          <w:lang w:val="uk-UA"/>
        </w:rPr>
      </w:pPr>
    </w:p>
    <w:p w14:paraId="42593CD5" w14:textId="01F2418B" w:rsidR="00401881" w:rsidRPr="00761BCA" w:rsidRDefault="00A1138A" w:rsidP="00CD32E6">
      <w:pPr>
        <w:widowControl w:val="0"/>
        <w:tabs>
          <w:tab w:val="left" w:pos="0"/>
        </w:tabs>
        <w:rPr>
          <w:sz w:val="24"/>
          <w:szCs w:val="22"/>
          <w:lang w:val="uk-UA" w:bidi="th-TH"/>
        </w:rPr>
      </w:pPr>
      <w:r w:rsidRPr="00761BCA">
        <w:rPr>
          <w:b/>
          <w:sz w:val="22"/>
          <w:szCs w:val="22"/>
          <w:lang w:val="en-GB"/>
        </w:rPr>
        <w:t>Housing for IDPs and rehabilitation of liberated cities in Ukraine</w:t>
      </w:r>
      <w:r w:rsidR="00406996" w:rsidRPr="00762269">
        <w:rPr>
          <w:b/>
          <w:sz w:val="22"/>
          <w:szCs w:val="22"/>
          <w:lang w:val="en-GB"/>
        </w:rPr>
        <w:t>, Component II</w:t>
      </w:r>
      <w:r w:rsidR="00916B74" w:rsidRPr="00761BCA">
        <w:rPr>
          <w:b/>
          <w:sz w:val="22"/>
          <w:szCs w:val="22"/>
          <w:lang w:val="uk-UA"/>
        </w:rPr>
        <w:t xml:space="preserve"> </w:t>
      </w:r>
      <w:r w:rsidR="00CD32E6" w:rsidRPr="00761BCA">
        <w:rPr>
          <w:b/>
          <w:sz w:val="22"/>
          <w:lang w:val="uk-UA"/>
        </w:rPr>
        <w:t>/</w:t>
      </w:r>
      <w:r w:rsidR="00CD32E6" w:rsidRPr="00761BCA">
        <w:rPr>
          <w:sz w:val="24"/>
          <w:szCs w:val="22"/>
          <w:lang w:val="uk-UA" w:bidi="th-TH"/>
        </w:rPr>
        <w:t xml:space="preserve"> </w:t>
      </w:r>
    </w:p>
    <w:p w14:paraId="6C7ED7B6" w14:textId="0DA5ABDA" w:rsidR="00CD32E6" w:rsidRPr="00761BCA" w:rsidRDefault="00A1138A" w:rsidP="00CD32E6">
      <w:pPr>
        <w:widowControl w:val="0"/>
        <w:tabs>
          <w:tab w:val="left" w:pos="0"/>
        </w:tabs>
        <w:rPr>
          <w:b/>
          <w:sz w:val="22"/>
          <w:szCs w:val="22"/>
          <w:lang w:val="uk-UA"/>
        </w:rPr>
      </w:pPr>
      <w:r w:rsidRPr="00761BCA">
        <w:rPr>
          <w:b/>
          <w:sz w:val="22"/>
          <w:lang w:val="uk-UA"/>
        </w:rPr>
        <w:t>Р</w:t>
      </w:r>
      <w:r w:rsidR="00ED35D7" w:rsidRPr="00761BCA">
        <w:rPr>
          <w:b/>
          <w:sz w:val="22"/>
          <w:lang w:val="uk-UA"/>
        </w:rPr>
        <w:t xml:space="preserve">озміщення ВПО </w:t>
      </w:r>
      <w:r w:rsidR="0002051F" w:rsidRPr="00761BCA">
        <w:rPr>
          <w:b/>
          <w:sz w:val="22"/>
          <w:szCs w:val="22"/>
          <w:lang w:val="uk-UA"/>
        </w:rPr>
        <w:t xml:space="preserve">та відновлення звільнених міст </w:t>
      </w:r>
      <w:r w:rsidR="00ED35D7" w:rsidRPr="00761BCA">
        <w:rPr>
          <w:b/>
          <w:sz w:val="22"/>
          <w:lang w:val="uk-UA"/>
        </w:rPr>
        <w:t>в Україні</w:t>
      </w:r>
      <w:r w:rsidR="00406996" w:rsidRPr="00762269">
        <w:rPr>
          <w:b/>
          <w:sz w:val="22"/>
          <w:lang w:val="ru-RU"/>
        </w:rPr>
        <w:t>, Компонент ІІ</w:t>
      </w:r>
    </w:p>
    <w:p w14:paraId="59265973" w14:textId="77777777" w:rsidR="00CD32E6" w:rsidRPr="00761BCA" w:rsidRDefault="00CD32E6" w:rsidP="00CD32E6">
      <w:pPr>
        <w:widowControl w:val="0"/>
        <w:tabs>
          <w:tab w:val="left" w:pos="0"/>
        </w:tabs>
        <w:rPr>
          <w:sz w:val="22"/>
          <w:szCs w:val="22"/>
          <w:lang w:val="uk-UA"/>
        </w:rPr>
      </w:pPr>
    </w:p>
    <w:tbl>
      <w:tblPr>
        <w:tblW w:w="9747" w:type="dxa"/>
        <w:tblLayout w:type="fixed"/>
        <w:tblLook w:val="04A0" w:firstRow="1" w:lastRow="0" w:firstColumn="1" w:lastColumn="0" w:noHBand="0" w:noVBand="1"/>
      </w:tblPr>
      <w:tblGrid>
        <w:gridCol w:w="4873"/>
        <w:gridCol w:w="4874"/>
      </w:tblGrid>
      <w:tr w:rsidR="00CD32E6" w:rsidRPr="00761BCA" w14:paraId="20CB20B2" w14:textId="77777777" w:rsidTr="00E873F9">
        <w:tc>
          <w:tcPr>
            <w:tcW w:w="4873" w:type="dxa"/>
          </w:tcPr>
          <w:p w14:paraId="2F428631" w14:textId="77777777" w:rsidR="00CD32E6" w:rsidRPr="00761BCA" w:rsidRDefault="00CD32E6" w:rsidP="00E873F9">
            <w:pPr>
              <w:widowControl w:val="0"/>
              <w:tabs>
                <w:tab w:val="left" w:pos="0"/>
                <w:tab w:val="left" w:pos="851"/>
                <w:tab w:val="left" w:pos="1728"/>
                <w:tab w:val="left" w:pos="2304"/>
                <w:tab w:val="left" w:pos="2880"/>
                <w:tab w:val="left" w:pos="3402"/>
              </w:tabs>
              <w:rPr>
                <w:lang w:val="uk-UA"/>
              </w:rPr>
            </w:pPr>
            <w:r w:rsidRPr="00761BCA">
              <w:rPr>
                <w:sz w:val="22"/>
                <w:szCs w:val="22"/>
                <w:lang w:val="en-US"/>
              </w:rPr>
              <w:t>Date</w:t>
            </w:r>
            <w:r w:rsidRPr="00761BCA">
              <w:rPr>
                <w:sz w:val="22"/>
                <w:lang w:val="uk-UA"/>
              </w:rPr>
              <w:t xml:space="preserve"> / </w:t>
            </w:r>
            <w:r w:rsidRPr="00761BCA">
              <w:rPr>
                <w:sz w:val="22"/>
                <w:szCs w:val="22"/>
                <w:lang w:val="uk-UA"/>
              </w:rPr>
              <w:t>Дата</w:t>
            </w:r>
            <w:r w:rsidRPr="00761BCA">
              <w:rPr>
                <w:sz w:val="22"/>
                <w:lang w:val="uk-UA"/>
              </w:rPr>
              <w:t>[●]</w:t>
            </w:r>
          </w:p>
        </w:tc>
        <w:tc>
          <w:tcPr>
            <w:tcW w:w="4874" w:type="dxa"/>
          </w:tcPr>
          <w:p w14:paraId="2622D17B" w14:textId="77777777" w:rsidR="00CD32E6" w:rsidRPr="00761BCA" w:rsidRDefault="00CD32E6" w:rsidP="00E873F9">
            <w:pPr>
              <w:widowControl w:val="0"/>
              <w:tabs>
                <w:tab w:val="left" w:pos="0"/>
                <w:tab w:val="left" w:pos="851"/>
                <w:tab w:val="left" w:pos="1728"/>
                <w:tab w:val="left" w:pos="2304"/>
                <w:tab w:val="left" w:pos="2880"/>
                <w:tab w:val="left" w:pos="3402"/>
              </w:tabs>
              <w:rPr>
                <w:lang w:val="uk-UA"/>
              </w:rPr>
            </w:pPr>
          </w:p>
        </w:tc>
      </w:tr>
      <w:tr w:rsidR="00CD32E6" w:rsidRPr="00761BCA" w14:paraId="0C88DEDA" w14:textId="77777777" w:rsidTr="00E873F9">
        <w:tc>
          <w:tcPr>
            <w:tcW w:w="4873" w:type="dxa"/>
          </w:tcPr>
          <w:p w14:paraId="2BB20B4E" w14:textId="77777777" w:rsidR="00CD32E6" w:rsidRPr="00761BCA" w:rsidRDefault="00CD32E6" w:rsidP="00E873F9">
            <w:pPr>
              <w:rPr>
                <w:lang w:val="uk-UA"/>
              </w:rPr>
            </w:pPr>
          </w:p>
        </w:tc>
        <w:tc>
          <w:tcPr>
            <w:tcW w:w="4874" w:type="dxa"/>
          </w:tcPr>
          <w:p w14:paraId="6868837A" w14:textId="77777777" w:rsidR="00CD32E6" w:rsidRPr="00761BCA" w:rsidRDefault="00CD32E6" w:rsidP="00E873F9">
            <w:pPr>
              <w:rPr>
                <w:lang w:val="uk-UA"/>
              </w:rPr>
            </w:pPr>
          </w:p>
        </w:tc>
      </w:tr>
      <w:tr w:rsidR="00CD32E6" w:rsidRPr="00761BCA" w14:paraId="693D7764" w14:textId="77777777" w:rsidTr="00E873F9">
        <w:tc>
          <w:tcPr>
            <w:tcW w:w="4873" w:type="dxa"/>
          </w:tcPr>
          <w:p w14:paraId="79DA0A83" w14:textId="77777777" w:rsidR="00CD32E6" w:rsidRPr="00761BCA" w:rsidRDefault="00CD32E6" w:rsidP="00E873F9">
            <w:pPr>
              <w:widowControl w:val="0"/>
              <w:tabs>
                <w:tab w:val="left" w:pos="0"/>
                <w:tab w:val="left" w:pos="851"/>
                <w:tab w:val="left" w:pos="1728"/>
                <w:tab w:val="left" w:pos="2304"/>
                <w:tab w:val="left" w:pos="2880"/>
                <w:tab w:val="left" w:pos="3402"/>
              </w:tabs>
              <w:rPr>
                <w:sz w:val="22"/>
                <w:szCs w:val="22"/>
                <w:lang w:val="uk-UA"/>
              </w:rPr>
            </w:pPr>
            <w:r w:rsidRPr="00761BCA">
              <w:rPr>
                <w:sz w:val="22"/>
                <w:lang w:val="en-GB"/>
              </w:rPr>
              <w:t>Dear Sirs</w:t>
            </w:r>
            <w:r w:rsidRPr="00761BCA">
              <w:rPr>
                <w:sz w:val="22"/>
                <w:lang w:val="uk-UA"/>
              </w:rPr>
              <w:t>, / Шановні панове!</w:t>
            </w:r>
          </w:p>
        </w:tc>
        <w:tc>
          <w:tcPr>
            <w:tcW w:w="4874" w:type="dxa"/>
          </w:tcPr>
          <w:p w14:paraId="3CD24212" w14:textId="77777777" w:rsidR="00CD32E6" w:rsidRPr="00761BCA" w:rsidRDefault="00CD32E6" w:rsidP="00E873F9">
            <w:pPr>
              <w:ind w:left="656" w:hanging="656"/>
              <w:rPr>
                <w:sz w:val="22"/>
                <w:lang w:val="fi-FI"/>
              </w:rPr>
            </w:pPr>
          </w:p>
        </w:tc>
      </w:tr>
      <w:tr w:rsidR="00CD32E6" w:rsidRPr="00761BCA" w14:paraId="2FB0FB05" w14:textId="77777777" w:rsidTr="00E873F9">
        <w:tc>
          <w:tcPr>
            <w:tcW w:w="4873" w:type="dxa"/>
          </w:tcPr>
          <w:p w14:paraId="761A22C6" w14:textId="77777777" w:rsidR="00CD32E6" w:rsidRPr="00761BCA" w:rsidRDefault="00CD32E6" w:rsidP="00E873F9">
            <w:pPr>
              <w:rPr>
                <w:sz w:val="22"/>
                <w:szCs w:val="22"/>
                <w:lang w:val="ru-RU"/>
              </w:rPr>
            </w:pPr>
          </w:p>
        </w:tc>
        <w:tc>
          <w:tcPr>
            <w:tcW w:w="4874" w:type="dxa"/>
          </w:tcPr>
          <w:p w14:paraId="63B4F1E6" w14:textId="77777777" w:rsidR="00CD32E6" w:rsidRPr="00761BCA" w:rsidRDefault="00CD32E6" w:rsidP="00E873F9">
            <w:pPr>
              <w:rPr>
                <w:sz w:val="22"/>
                <w:lang w:val="ru-RU"/>
              </w:rPr>
            </w:pPr>
          </w:p>
        </w:tc>
      </w:tr>
      <w:tr w:rsidR="00CD32E6" w:rsidRPr="00810B65" w14:paraId="0CDF319D" w14:textId="77777777" w:rsidTr="00E873F9">
        <w:tc>
          <w:tcPr>
            <w:tcW w:w="4873" w:type="dxa"/>
          </w:tcPr>
          <w:p w14:paraId="1455E11D" w14:textId="2B5D56BB" w:rsidR="00CD32E6" w:rsidRPr="00761BCA" w:rsidRDefault="00CD32E6" w:rsidP="00BF12CC">
            <w:pPr>
              <w:jc w:val="both"/>
              <w:rPr>
                <w:sz w:val="22"/>
                <w:szCs w:val="22"/>
                <w:lang w:val="en-GB"/>
              </w:rPr>
            </w:pPr>
            <w:r w:rsidRPr="00761BCA">
              <w:rPr>
                <w:sz w:val="22"/>
                <w:szCs w:val="22"/>
                <w:lang w:val="en-GB"/>
              </w:rPr>
              <w:t xml:space="preserve">I refer to </w:t>
            </w:r>
            <w:r w:rsidR="00251541" w:rsidRPr="00761BCA">
              <w:rPr>
                <w:sz w:val="22"/>
                <w:lang w:val="en-GB"/>
              </w:rPr>
              <w:t>Grant Agreement</w:t>
            </w:r>
            <w:r w:rsidR="00251541" w:rsidRPr="00761BCA">
              <w:rPr>
                <w:sz w:val="22"/>
                <w:lang w:val="uk-UA"/>
              </w:rPr>
              <w:t xml:space="preserve"> </w:t>
            </w:r>
            <w:r w:rsidR="0005278F" w:rsidRPr="0005278F">
              <w:rPr>
                <w:sz w:val="24"/>
                <w:szCs w:val="24"/>
                <w:lang w:val="en-GB"/>
              </w:rPr>
              <w:t>EU03-2022-227</w:t>
            </w:r>
            <w:r w:rsidR="0005278F">
              <w:rPr>
                <w:sz w:val="24"/>
                <w:szCs w:val="24"/>
                <w:lang w:val="en-GB"/>
              </w:rPr>
              <w:t xml:space="preserve"> </w:t>
            </w:r>
            <w:r w:rsidRPr="00761BCA">
              <w:rPr>
                <w:sz w:val="22"/>
                <w:szCs w:val="22"/>
                <w:lang w:val="en-GB"/>
              </w:rPr>
              <w:t>between [</w:t>
            </w:r>
            <w:r w:rsidRPr="00761BCA">
              <w:rPr>
                <w:b/>
                <w:sz w:val="22"/>
                <w:szCs w:val="22"/>
                <w:lang w:val="en-GB"/>
              </w:rPr>
              <w:t>●</w:t>
            </w:r>
            <w:r w:rsidRPr="00761BCA">
              <w:rPr>
                <w:sz w:val="22"/>
                <w:szCs w:val="22"/>
                <w:lang w:val="en-GB"/>
              </w:rPr>
              <w:t>] (the “</w:t>
            </w:r>
            <w:r w:rsidRPr="00761BCA">
              <w:rPr>
                <w:b/>
                <w:sz w:val="22"/>
                <w:szCs w:val="22"/>
                <w:lang w:val="en-GB"/>
              </w:rPr>
              <w:t>City Council</w:t>
            </w:r>
            <w:r w:rsidRPr="00761BCA">
              <w:rPr>
                <w:sz w:val="22"/>
                <w:szCs w:val="22"/>
                <w:lang w:val="en-GB"/>
              </w:rPr>
              <w:t>”) and Nordic Environment Finance Corporation (“</w:t>
            </w:r>
            <w:r w:rsidRPr="00761BCA">
              <w:rPr>
                <w:b/>
                <w:sz w:val="22"/>
                <w:szCs w:val="22"/>
                <w:lang w:val="en-GB"/>
              </w:rPr>
              <w:t>NEFCO</w:t>
            </w:r>
            <w:r w:rsidRPr="00761BCA">
              <w:rPr>
                <w:sz w:val="22"/>
                <w:szCs w:val="22"/>
                <w:lang w:val="en-GB"/>
              </w:rPr>
              <w:t xml:space="preserve">”) </w:t>
            </w:r>
            <w:r w:rsidR="00251541" w:rsidRPr="00761BCA">
              <w:rPr>
                <w:sz w:val="22"/>
                <w:lang w:val="en-GB"/>
              </w:rPr>
              <w:t>dated [●]</w:t>
            </w:r>
            <w:r w:rsidR="00251541" w:rsidRPr="00761BCA">
              <w:rPr>
                <w:sz w:val="22"/>
                <w:lang w:val="uk-UA"/>
              </w:rPr>
              <w:t xml:space="preserve"> </w:t>
            </w:r>
            <w:r w:rsidR="00251541" w:rsidRPr="00761BCA">
              <w:rPr>
                <w:sz w:val="22"/>
                <w:lang w:val="en-GB"/>
              </w:rPr>
              <w:t>(the “</w:t>
            </w:r>
            <w:r w:rsidR="00251541" w:rsidRPr="00761BCA">
              <w:rPr>
                <w:b/>
                <w:sz w:val="22"/>
                <w:lang w:val="en-GB"/>
              </w:rPr>
              <w:t>Grant Agreement</w:t>
            </w:r>
            <w:r w:rsidR="00251541" w:rsidRPr="00761BCA">
              <w:rPr>
                <w:sz w:val="22"/>
                <w:lang w:val="en-GB"/>
              </w:rPr>
              <w:t>”)</w:t>
            </w:r>
            <w:r w:rsidR="00251541" w:rsidRPr="00761BCA">
              <w:rPr>
                <w:sz w:val="22"/>
                <w:szCs w:val="22"/>
                <w:lang w:val="uk-UA"/>
              </w:rPr>
              <w:t>.</w:t>
            </w:r>
          </w:p>
        </w:tc>
        <w:tc>
          <w:tcPr>
            <w:tcW w:w="4874" w:type="dxa"/>
          </w:tcPr>
          <w:p w14:paraId="54990199" w14:textId="23F5A581" w:rsidR="00CD32E6" w:rsidRPr="00761BCA" w:rsidRDefault="00CD32E6" w:rsidP="00E873F9">
            <w:pPr>
              <w:widowControl w:val="0"/>
              <w:tabs>
                <w:tab w:val="left" w:pos="0"/>
              </w:tabs>
              <w:jc w:val="both"/>
              <w:rPr>
                <w:sz w:val="22"/>
                <w:szCs w:val="22"/>
                <w:lang w:val="uk-UA"/>
              </w:rPr>
            </w:pPr>
            <w:r w:rsidRPr="00761BCA">
              <w:rPr>
                <w:sz w:val="22"/>
                <w:szCs w:val="22"/>
                <w:lang w:val="uk-UA"/>
              </w:rPr>
              <w:t>Я</w:t>
            </w:r>
            <w:r w:rsidR="00181E5F" w:rsidRPr="00761BCA">
              <w:rPr>
                <w:sz w:val="22"/>
                <w:szCs w:val="22"/>
                <w:lang w:val="ru-RU"/>
              </w:rPr>
              <w:t xml:space="preserve"> посилаюсь</w:t>
            </w:r>
            <w:r w:rsidRPr="00761BCA">
              <w:rPr>
                <w:sz w:val="22"/>
                <w:szCs w:val="22"/>
                <w:lang w:val="ru-RU"/>
              </w:rPr>
              <w:t xml:space="preserve"> на </w:t>
            </w:r>
            <w:r w:rsidR="00251541" w:rsidRPr="00761BCA">
              <w:rPr>
                <w:sz w:val="22"/>
                <w:lang w:val="uk-UA"/>
              </w:rPr>
              <w:t>Договір про грант</w:t>
            </w:r>
            <w:r w:rsidR="00871362" w:rsidRPr="00761BCA">
              <w:rPr>
                <w:sz w:val="22"/>
                <w:lang w:val="ru-RU"/>
              </w:rPr>
              <w:t xml:space="preserve"> </w:t>
            </w:r>
            <w:r w:rsidR="0005278F" w:rsidRPr="0005278F">
              <w:rPr>
                <w:sz w:val="22"/>
                <w:lang w:val="en-GB"/>
              </w:rPr>
              <w:t>EU</w:t>
            </w:r>
            <w:r w:rsidR="0005278F" w:rsidRPr="0005278F">
              <w:rPr>
                <w:sz w:val="22"/>
                <w:lang w:val="ru-RU"/>
              </w:rPr>
              <w:t xml:space="preserve">03-2022-227 </w:t>
            </w:r>
            <w:r w:rsidRPr="00761BCA">
              <w:rPr>
                <w:sz w:val="22"/>
                <w:szCs w:val="22"/>
                <w:lang w:val="ru-RU"/>
              </w:rPr>
              <w:t>між [</w:t>
            </w:r>
            <w:r w:rsidRPr="00761BCA">
              <w:rPr>
                <w:b/>
                <w:sz w:val="22"/>
                <w:szCs w:val="22"/>
                <w:lang w:val="ru-RU"/>
              </w:rPr>
              <w:t>●</w:t>
            </w:r>
            <w:r w:rsidRPr="00761BCA">
              <w:rPr>
                <w:sz w:val="22"/>
                <w:szCs w:val="22"/>
                <w:lang w:val="ru-RU"/>
              </w:rPr>
              <w:t>] міською радою (“</w:t>
            </w:r>
            <w:r w:rsidR="00A6269B" w:rsidRPr="00761BCA">
              <w:rPr>
                <w:b/>
                <w:sz w:val="22"/>
                <w:szCs w:val="22"/>
                <w:lang w:val="uk-UA"/>
              </w:rPr>
              <w:t>Міська рада</w:t>
            </w:r>
            <w:r w:rsidRPr="00761BCA">
              <w:rPr>
                <w:sz w:val="22"/>
                <w:szCs w:val="22"/>
                <w:lang w:val="ru-RU"/>
              </w:rPr>
              <w:t>”) і Північною екологічною фінансовою корпорацією (“</w:t>
            </w:r>
            <w:r w:rsidRPr="00761BCA">
              <w:rPr>
                <w:b/>
                <w:sz w:val="22"/>
                <w:szCs w:val="22"/>
                <w:lang w:val="ru-RU"/>
              </w:rPr>
              <w:t>НЕФКО</w:t>
            </w:r>
            <w:r w:rsidRPr="00761BCA">
              <w:rPr>
                <w:sz w:val="22"/>
                <w:szCs w:val="22"/>
                <w:lang w:val="ru-RU"/>
              </w:rPr>
              <w:t>”)</w:t>
            </w:r>
            <w:r w:rsidR="00181E5F" w:rsidRPr="00761BCA">
              <w:rPr>
                <w:sz w:val="22"/>
                <w:lang w:val="uk-UA"/>
              </w:rPr>
              <w:t xml:space="preserve"> від</w:t>
            </w:r>
            <w:r w:rsidR="00181E5F" w:rsidRPr="00761BCA">
              <w:rPr>
                <w:sz w:val="22"/>
                <w:lang w:val="ru-RU"/>
              </w:rPr>
              <w:t xml:space="preserve"> [●] (“</w:t>
            </w:r>
            <w:r w:rsidR="00181E5F" w:rsidRPr="00761BCA">
              <w:rPr>
                <w:b/>
                <w:sz w:val="22"/>
                <w:lang w:val="uk-UA"/>
              </w:rPr>
              <w:t>Договір про грант</w:t>
            </w:r>
            <w:r w:rsidR="00181E5F" w:rsidRPr="00761BCA">
              <w:rPr>
                <w:sz w:val="22"/>
                <w:lang w:val="ru-RU"/>
              </w:rPr>
              <w:t>”)</w:t>
            </w:r>
            <w:r w:rsidR="00181E5F" w:rsidRPr="00761BCA">
              <w:rPr>
                <w:sz w:val="22"/>
                <w:szCs w:val="22"/>
                <w:lang w:val="uk-UA"/>
              </w:rPr>
              <w:t>.</w:t>
            </w:r>
          </w:p>
        </w:tc>
      </w:tr>
      <w:tr w:rsidR="00CD32E6" w:rsidRPr="00810B65" w14:paraId="44787565" w14:textId="77777777" w:rsidTr="00E873F9">
        <w:tc>
          <w:tcPr>
            <w:tcW w:w="4873" w:type="dxa"/>
          </w:tcPr>
          <w:p w14:paraId="697EFE25" w14:textId="77777777" w:rsidR="00CD32E6" w:rsidRPr="00761BCA" w:rsidRDefault="00CD32E6" w:rsidP="00E873F9">
            <w:pPr>
              <w:widowControl w:val="0"/>
              <w:tabs>
                <w:tab w:val="left" w:pos="0"/>
              </w:tabs>
              <w:jc w:val="both"/>
              <w:rPr>
                <w:sz w:val="22"/>
                <w:szCs w:val="22"/>
                <w:lang w:val="ru-RU"/>
              </w:rPr>
            </w:pPr>
          </w:p>
        </w:tc>
        <w:tc>
          <w:tcPr>
            <w:tcW w:w="4874" w:type="dxa"/>
          </w:tcPr>
          <w:p w14:paraId="47E8AE6D" w14:textId="77777777" w:rsidR="00CD32E6" w:rsidRPr="00761BCA" w:rsidRDefault="00CD32E6" w:rsidP="00E873F9">
            <w:pPr>
              <w:widowControl w:val="0"/>
              <w:tabs>
                <w:tab w:val="left" w:pos="0"/>
              </w:tabs>
              <w:jc w:val="both"/>
              <w:rPr>
                <w:sz w:val="22"/>
                <w:szCs w:val="22"/>
                <w:lang w:val="ru-RU"/>
              </w:rPr>
            </w:pPr>
          </w:p>
        </w:tc>
      </w:tr>
      <w:tr w:rsidR="00CD32E6" w:rsidRPr="00810B65" w14:paraId="0570116D" w14:textId="77777777" w:rsidTr="00E873F9">
        <w:tc>
          <w:tcPr>
            <w:tcW w:w="4873" w:type="dxa"/>
          </w:tcPr>
          <w:p w14:paraId="4A85C8C4" w14:textId="01BD42DA" w:rsidR="00CD32E6" w:rsidRPr="00761BCA" w:rsidRDefault="00CD32E6" w:rsidP="00B20E20">
            <w:pPr>
              <w:pStyle w:val="af1"/>
              <w:numPr>
                <w:ilvl w:val="0"/>
                <w:numId w:val="53"/>
              </w:numPr>
              <w:jc w:val="both"/>
              <w:rPr>
                <w:sz w:val="22"/>
                <w:lang w:val="en-GB"/>
              </w:rPr>
            </w:pPr>
            <w:r w:rsidRPr="00761BCA">
              <w:rPr>
                <w:sz w:val="22"/>
                <w:lang w:val="en-GB"/>
              </w:rPr>
              <w:t>I, the undersigned [●], [chief legal officer] of the City Council and qualified to practice in Ukraine, am giving this opinion regarding the above Grant Agreement,</w:t>
            </w:r>
            <w:r w:rsidR="00374B6F" w:rsidRPr="00761BCA">
              <w:rPr>
                <w:sz w:val="22"/>
                <w:lang w:val="uk-UA"/>
              </w:rPr>
              <w:t xml:space="preserve"> </w:t>
            </w:r>
            <w:r w:rsidRPr="00761BCA">
              <w:rPr>
                <w:sz w:val="22"/>
                <w:lang w:val="en-GB"/>
              </w:rPr>
              <w:t>under which NEFC</w:t>
            </w:r>
            <w:r w:rsidR="00181E5F" w:rsidRPr="00761BCA">
              <w:rPr>
                <w:sz w:val="22"/>
                <w:lang w:val="en-GB"/>
              </w:rPr>
              <w:t>O</w:t>
            </w:r>
            <w:r w:rsidR="00181E5F" w:rsidRPr="00761BCA">
              <w:rPr>
                <w:sz w:val="22"/>
                <w:lang w:val="uk-UA"/>
              </w:rPr>
              <w:t xml:space="preserve"> </w:t>
            </w:r>
            <w:r w:rsidRPr="00761BCA">
              <w:rPr>
                <w:sz w:val="22"/>
                <w:lang w:val="en-GB"/>
              </w:rPr>
              <w:t xml:space="preserve">as the </w:t>
            </w:r>
            <w:r w:rsidR="00406996">
              <w:rPr>
                <w:sz w:val="22"/>
                <w:lang w:val="en-GB"/>
              </w:rPr>
              <w:t>Fund Manager</w:t>
            </w:r>
            <w:r w:rsidRPr="00761BCA">
              <w:rPr>
                <w:sz w:val="22"/>
                <w:lang w:val="en-GB"/>
              </w:rPr>
              <w:t xml:space="preserve"> of the </w:t>
            </w:r>
            <w:r w:rsidR="00820217" w:rsidRPr="00761BCA">
              <w:rPr>
                <w:sz w:val="22"/>
                <w:lang w:val="en-GB"/>
              </w:rPr>
              <w:t xml:space="preserve">action </w:t>
            </w:r>
            <w:r w:rsidR="00820217" w:rsidRPr="00761BCA">
              <w:rPr>
                <w:iCs/>
                <w:sz w:val="22"/>
                <w:lang w:val="en-GB"/>
              </w:rPr>
              <w:t>“</w:t>
            </w:r>
            <w:r w:rsidR="00BE2C4B" w:rsidRPr="00761BCA">
              <w:rPr>
                <w:rStyle w:val="cf01"/>
                <w:rFonts w:ascii="Times New Roman" w:hAnsi="Times New Roman" w:cs="Times New Roman"/>
                <w:sz w:val="22"/>
                <w:szCs w:val="22"/>
                <w:lang w:val="en-US"/>
              </w:rPr>
              <w:t>EU Support to Urgent Housing Needs for Internally Displaced Persons in Ukraine</w:t>
            </w:r>
            <w:r w:rsidR="00406996">
              <w:rPr>
                <w:rStyle w:val="cf01"/>
                <w:rFonts w:ascii="Times New Roman" w:hAnsi="Times New Roman" w:cs="Times New Roman"/>
                <w:sz w:val="22"/>
                <w:szCs w:val="22"/>
                <w:lang w:val="en-US"/>
              </w:rPr>
              <w:t>, Component II</w:t>
            </w:r>
            <w:r w:rsidR="001F1639" w:rsidRPr="00761BCA">
              <w:rPr>
                <w:rStyle w:val="cf01"/>
                <w:rFonts w:ascii="Times New Roman" w:hAnsi="Times New Roman" w:cs="Times New Roman"/>
                <w:sz w:val="22"/>
                <w:szCs w:val="22"/>
                <w:lang w:val="en-US"/>
              </w:rPr>
              <w:t>”</w:t>
            </w:r>
            <w:r w:rsidR="00712DC6" w:rsidRPr="00761BCA">
              <w:rPr>
                <w:sz w:val="22"/>
                <w:lang w:val="en-GB"/>
              </w:rPr>
              <w:t xml:space="preserve"> </w:t>
            </w:r>
            <w:r w:rsidRPr="00761BCA">
              <w:rPr>
                <w:sz w:val="22"/>
                <w:lang w:val="en-GB"/>
              </w:rPr>
              <w:t>(“</w:t>
            </w:r>
            <w:r w:rsidR="00A1138A" w:rsidRPr="00761BCA">
              <w:rPr>
                <w:b/>
                <w:sz w:val="22"/>
                <w:lang w:val="en-GB"/>
              </w:rPr>
              <w:t>Housing for IDPs and rehabilitation of liberated cities in Ukraine</w:t>
            </w:r>
            <w:r w:rsidR="00406996" w:rsidRPr="00B44DC4">
              <w:rPr>
                <w:rStyle w:val="cf01"/>
                <w:rFonts w:ascii="Times New Roman" w:hAnsi="Times New Roman" w:cs="Times New Roman"/>
                <w:b/>
                <w:bCs/>
                <w:sz w:val="22"/>
                <w:szCs w:val="22"/>
                <w:lang w:val="en-US"/>
              </w:rPr>
              <w:t>, Component II</w:t>
            </w:r>
            <w:r w:rsidRPr="00761BCA">
              <w:rPr>
                <w:sz w:val="22"/>
                <w:lang w:val="en-GB"/>
              </w:rPr>
              <w:t xml:space="preserve">”) undertakes to make available to the City Council as the beneficiary a grant in the amount of up to </w:t>
            </w:r>
            <w:r w:rsidR="00BC0433" w:rsidRPr="00761BCA">
              <w:rPr>
                <w:sz w:val="22"/>
                <w:lang w:val="en-GB"/>
              </w:rPr>
              <w:t xml:space="preserve">EUR </w:t>
            </w:r>
            <w:r w:rsidRPr="00761BCA">
              <w:rPr>
                <w:sz w:val="22"/>
                <w:szCs w:val="22"/>
                <w:lang w:val="en-GB"/>
              </w:rPr>
              <w:t>[</w:t>
            </w:r>
            <w:r w:rsidRPr="00761BCA">
              <w:rPr>
                <w:b/>
                <w:sz w:val="22"/>
                <w:szCs w:val="22"/>
                <w:lang w:val="en-GB"/>
              </w:rPr>
              <w:t>●</w:t>
            </w:r>
            <w:r w:rsidRPr="00761BCA">
              <w:rPr>
                <w:sz w:val="22"/>
                <w:szCs w:val="22"/>
                <w:lang w:val="en-GB"/>
              </w:rPr>
              <w:t>].</w:t>
            </w:r>
            <w:r w:rsidR="00181E5F" w:rsidRPr="00761BCA">
              <w:rPr>
                <w:sz w:val="22"/>
                <w:szCs w:val="22"/>
                <w:lang w:val="uk-UA"/>
              </w:rPr>
              <w:t xml:space="preserve"> </w:t>
            </w:r>
            <w:r w:rsidRPr="00761BCA">
              <w:rPr>
                <w:sz w:val="22"/>
                <w:lang w:val="en-GB"/>
              </w:rPr>
              <w:t>Terms not defined below shall have the same meanings as set out in the Grant Agreement.</w:t>
            </w:r>
          </w:p>
        </w:tc>
        <w:tc>
          <w:tcPr>
            <w:tcW w:w="4874" w:type="dxa"/>
          </w:tcPr>
          <w:p w14:paraId="3A4BB51E" w14:textId="54BA5765" w:rsidR="00CD32E6" w:rsidRPr="00761BCA" w:rsidRDefault="00CD32E6" w:rsidP="00B20E20">
            <w:pPr>
              <w:pStyle w:val="af1"/>
              <w:numPr>
                <w:ilvl w:val="0"/>
                <w:numId w:val="55"/>
              </w:numPr>
              <w:jc w:val="both"/>
              <w:rPr>
                <w:sz w:val="22"/>
                <w:szCs w:val="22"/>
                <w:lang w:val="ru-RU"/>
              </w:rPr>
            </w:pPr>
            <w:r w:rsidRPr="00761BCA">
              <w:rPr>
                <w:sz w:val="22"/>
                <w:lang w:val="uk-UA"/>
              </w:rPr>
              <w:t xml:space="preserve">Я, що підписався нижче [●], [директор з юридичних питань] </w:t>
            </w:r>
            <w:r w:rsidR="002D5E8C" w:rsidRPr="00761BCA">
              <w:rPr>
                <w:sz w:val="22"/>
                <w:lang w:val="uk-UA"/>
              </w:rPr>
              <w:t>Міської ради</w:t>
            </w:r>
            <w:r w:rsidRPr="00761BCA">
              <w:rPr>
                <w:sz w:val="22"/>
                <w:lang w:val="uk-UA"/>
              </w:rPr>
              <w:t xml:space="preserve">, допущений до практики в Україні, надаю цей юридичний висновок стосовно вищезгаданого </w:t>
            </w:r>
            <w:r w:rsidR="00374B6F" w:rsidRPr="00761BCA">
              <w:rPr>
                <w:sz w:val="22"/>
                <w:lang w:val="uk-UA"/>
              </w:rPr>
              <w:t>Д</w:t>
            </w:r>
            <w:r w:rsidRPr="00761BCA">
              <w:rPr>
                <w:sz w:val="22"/>
                <w:lang w:val="uk-UA"/>
              </w:rPr>
              <w:t>оговору</w:t>
            </w:r>
            <w:r w:rsidR="00374B6F" w:rsidRPr="00761BCA">
              <w:rPr>
                <w:sz w:val="22"/>
                <w:lang w:val="uk-UA"/>
              </w:rPr>
              <w:t xml:space="preserve"> про грант</w:t>
            </w:r>
            <w:r w:rsidRPr="00761BCA">
              <w:rPr>
                <w:sz w:val="22"/>
                <w:lang w:val="en-GB"/>
              </w:rPr>
              <w:t xml:space="preserve">, </w:t>
            </w:r>
            <w:r w:rsidR="00374B6F" w:rsidRPr="00761BCA">
              <w:rPr>
                <w:sz w:val="22"/>
                <w:lang w:val="uk-UA"/>
              </w:rPr>
              <w:t>відповідно до якого</w:t>
            </w:r>
            <w:r w:rsidR="00181E5F" w:rsidRPr="00761BCA">
              <w:rPr>
                <w:sz w:val="22"/>
                <w:lang w:val="uk-UA"/>
              </w:rPr>
              <w:t xml:space="preserve"> НЕФКО </w:t>
            </w:r>
            <w:r w:rsidRPr="00761BCA">
              <w:rPr>
                <w:sz w:val="22"/>
                <w:lang w:val="uk-UA"/>
              </w:rPr>
              <w:t xml:space="preserve">як </w:t>
            </w:r>
            <w:r w:rsidR="00406996">
              <w:rPr>
                <w:sz w:val="22"/>
                <w:lang w:val="uk-UA"/>
              </w:rPr>
              <w:t>Керівник Фонду</w:t>
            </w:r>
            <w:r w:rsidRPr="00761BCA">
              <w:rPr>
                <w:sz w:val="22"/>
                <w:lang w:val="uk-UA"/>
              </w:rPr>
              <w:t xml:space="preserve"> </w:t>
            </w:r>
            <w:r w:rsidR="00251541" w:rsidRPr="00761BCA">
              <w:rPr>
                <w:sz w:val="22"/>
                <w:lang w:val="uk-UA"/>
              </w:rPr>
              <w:t xml:space="preserve">програми дій </w:t>
            </w:r>
            <w:r w:rsidR="009925D0" w:rsidRPr="00761BCA">
              <w:rPr>
                <w:sz w:val="22"/>
                <w:lang w:val="en-US"/>
              </w:rPr>
              <w:t>“</w:t>
            </w:r>
            <w:r w:rsidR="00BE2C4B" w:rsidRPr="00761BCA">
              <w:rPr>
                <w:sz w:val="22"/>
                <w:szCs w:val="22"/>
                <w:lang w:val="uk-UA"/>
              </w:rPr>
              <w:t>Підтримка ЄС для нагальних потреб розміщення внутрішньо переміщених осіб в Україні</w:t>
            </w:r>
            <w:r w:rsidR="00406996">
              <w:rPr>
                <w:sz w:val="22"/>
                <w:szCs w:val="22"/>
                <w:lang w:val="uk-UA"/>
              </w:rPr>
              <w:t>, Компонент ІІ</w:t>
            </w:r>
            <w:r w:rsidR="009925D0" w:rsidRPr="00761BCA">
              <w:rPr>
                <w:sz w:val="22"/>
                <w:lang w:val="en-US"/>
              </w:rPr>
              <w:t>”</w:t>
            </w:r>
            <w:r w:rsidRPr="00761BCA">
              <w:rPr>
                <w:sz w:val="22"/>
                <w:lang w:val="uk-UA"/>
              </w:rPr>
              <w:t xml:space="preserve"> </w:t>
            </w:r>
            <w:r w:rsidRPr="00761BCA">
              <w:rPr>
                <w:sz w:val="22"/>
                <w:szCs w:val="22"/>
                <w:lang w:val="en-GB"/>
              </w:rPr>
              <w:t>(“</w:t>
            </w:r>
            <w:r w:rsidR="00510FB3" w:rsidRPr="00761BCA">
              <w:rPr>
                <w:b/>
                <w:sz w:val="22"/>
                <w:szCs w:val="22"/>
                <w:lang w:val="uk-UA"/>
              </w:rPr>
              <w:t>Розміщення ВПО та відновлення звільнених міст в Україні</w:t>
            </w:r>
            <w:r w:rsidR="00406996">
              <w:rPr>
                <w:sz w:val="22"/>
                <w:szCs w:val="22"/>
                <w:lang w:val="uk-UA"/>
              </w:rPr>
              <w:t xml:space="preserve">, </w:t>
            </w:r>
            <w:r w:rsidR="00406996" w:rsidRPr="00406996">
              <w:rPr>
                <w:b/>
                <w:bCs/>
                <w:sz w:val="22"/>
                <w:szCs w:val="22"/>
                <w:lang w:val="uk-UA"/>
              </w:rPr>
              <w:t>Компонент ІІ</w:t>
            </w:r>
            <w:r w:rsidRPr="00761BCA">
              <w:rPr>
                <w:sz w:val="22"/>
                <w:szCs w:val="22"/>
                <w:lang w:val="en-GB"/>
              </w:rPr>
              <w:t>”)</w:t>
            </w:r>
            <w:r w:rsidRPr="00761BCA">
              <w:rPr>
                <w:sz w:val="22"/>
                <w:szCs w:val="22"/>
                <w:lang w:val="uk-UA"/>
              </w:rPr>
              <w:t xml:space="preserve"> </w:t>
            </w:r>
            <w:r w:rsidRPr="00761BCA">
              <w:rPr>
                <w:sz w:val="22"/>
                <w:lang w:val="uk-UA"/>
              </w:rPr>
              <w:t xml:space="preserve">зобов'язується надати </w:t>
            </w:r>
            <w:r w:rsidR="002D5E8C" w:rsidRPr="00761BCA">
              <w:rPr>
                <w:sz w:val="22"/>
                <w:lang w:val="uk-UA"/>
              </w:rPr>
              <w:t>Міській раді</w:t>
            </w:r>
            <w:r w:rsidRPr="00761BCA">
              <w:rPr>
                <w:sz w:val="22"/>
                <w:lang w:val="uk-UA"/>
              </w:rPr>
              <w:t xml:space="preserve">, як бенефіціару, грант у сумі, що не перевищує </w:t>
            </w:r>
            <w:r w:rsidRPr="00761BCA">
              <w:rPr>
                <w:sz w:val="22"/>
                <w:szCs w:val="22"/>
                <w:lang w:val="en-GB"/>
              </w:rPr>
              <w:t>[</w:t>
            </w:r>
            <w:r w:rsidRPr="00761BCA">
              <w:rPr>
                <w:b/>
                <w:sz w:val="22"/>
                <w:szCs w:val="22"/>
                <w:lang w:val="en-GB"/>
              </w:rPr>
              <w:t>●</w:t>
            </w:r>
            <w:r w:rsidRPr="00761BCA">
              <w:rPr>
                <w:sz w:val="22"/>
                <w:szCs w:val="22"/>
                <w:lang w:val="en-GB"/>
              </w:rPr>
              <w:t>]</w:t>
            </w:r>
            <w:r w:rsidRPr="00761BCA">
              <w:rPr>
                <w:sz w:val="22"/>
                <w:szCs w:val="22"/>
                <w:lang w:val="uk-UA"/>
              </w:rPr>
              <w:t xml:space="preserve"> євро.</w:t>
            </w:r>
            <w:r w:rsidR="00181E5F" w:rsidRPr="00761BCA">
              <w:rPr>
                <w:sz w:val="22"/>
                <w:szCs w:val="22"/>
                <w:lang w:val="uk-UA"/>
              </w:rPr>
              <w:t xml:space="preserve"> </w:t>
            </w:r>
            <w:r w:rsidRPr="00761BCA">
              <w:rPr>
                <w:sz w:val="22"/>
                <w:lang w:val="uk-UA"/>
              </w:rPr>
              <w:t xml:space="preserve">Терміни, не визначені нижче, мають те саме значення, надане їм у </w:t>
            </w:r>
            <w:r w:rsidR="00251541" w:rsidRPr="00761BCA">
              <w:rPr>
                <w:sz w:val="22"/>
                <w:lang w:val="uk-UA"/>
              </w:rPr>
              <w:t>Договорі про грант</w:t>
            </w:r>
            <w:r w:rsidRPr="00761BCA">
              <w:rPr>
                <w:sz w:val="22"/>
                <w:lang w:val="ru-RU"/>
              </w:rPr>
              <w:t>.</w:t>
            </w:r>
          </w:p>
        </w:tc>
      </w:tr>
      <w:tr w:rsidR="00CD32E6" w:rsidRPr="00810B65" w14:paraId="2A299DC9" w14:textId="77777777" w:rsidTr="00E873F9">
        <w:tc>
          <w:tcPr>
            <w:tcW w:w="4873" w:type="dxa"/>
          </w:tcPr>
          <w:p w14:paraId="375927B0" w14:textId="77777777" w:rsidR="00CD32E6" w:rsidRPr="00761BCA" w:rsidRDefault="00CD32E6" w:rsidP="00E873F9">
            <w:pPr>
              <w:rPr>
                <w:sz w:val="22"/>
                <w:szCs w:val="22"/>
                <w:lang w:val="ru-RU"/>
              </w:rPr>
            </w:pPr>
          </w:p>
        </w:tc>
        <w:tc>
          <w:tcPr>
            <w:tcW w:w="4874" w:type="dxa"/>
          </w:tcPr>
          <w:p w14:paraId="72546167" w14:textId="77777777" w:rsidR="00CD32E6" w:rsidRPr="00761BCA" w:rsidRDefault="00CD32E6" w:rsidP="00E873F9">
            <w:pPr>
              <w:rPr>
                <w:sz w:val="22"/>
                <w:lang w:val="uk-UA"/>
              </w:rPr>
            </w:pPr>
          </w:p>
        </w:tc>
      </w:tr>
      <w:tr w:rsidR="00CD32E6" w:rsidRPr="00810B65" w14:paraId="54273473" w14:textId="77777777" w:rsidTr="00E873F9">
        <w:tc>
          <w:tcPr>
            <w:tcW w:w="4873" w:type="dxa"/>
          </w:tcPr>
          <w:p w14:paraId="1996FB1E" w14:textId="77777777" w:rsidR="00CD32E6" w:rsidRPr="00761BCA" w:rsidRDefault="00CD32E6" w:rsidP="00B20E20">
            <w:pPr>
              <w:pStyle w:val="af1"/>
              <w:numPr>
                <w:ilvl w:val="0"/>
                <w:numId w:val="53"/>
              </w:numPr>
              <w:jc w:val="both"/>
              <w:rPr>
                <w:sz w:val="22"/>
                <w:szCs w:val="22"/>
                <w:lang w:val="en-GB"/>
              </w:rPr>
            </w:pPr>
            <w:r w:rsidRPr="00761BCA">
              <w:rPr>
                <w:sz w:val="22"/>
                <w:lang w:val="en-GB"/>
              </w:rPr>
              <w:t>In connection with the Grant Agreement</w:t>
            </w:r>
            <w:r w:rsidRPr="00761BCA">
              <w:rPr>
                <w:sz w:val="22"/>
                <w:lang w:val="uk-UA"/>
              </w:rPr>
              <w:t xml:space="preserve"> </w:t>
            </w:r>
            <w:r w:rsidRPr="00761BCA">
              <w:rPr>
                <w:sz w:val="22"/>
                <w:lang w:val="en-GB"/>
              </w:rPr>
              <w:t>I have examined the following documents:</w:t>
            </w:r>
          </w:p>
        </w:tc>
        <w:tc>
          <w:tcPr>
            <w:tcW w:w="4874" w:type="dxa"/>
          </w:tcPr>
          <w:p w14:paraId="502C723B" w14:textId="4DA69A07" w:rsidR="00CD32E6" w:rsidRPr="00761BCA" w:rsidRDefault="00CD32E6" w:rsidP="00B20E20">
            <w:pPr>
              <w:pStyle w:val="af1"/>
              <w:numPr>
                <w:ilvl w:val="0"/>
                <w:numId w:val="56"/>
              </w:numPr>
              <w:jc w:val="both"/>
              <w:rPr>
                <w:sz w:val="22"/>
                <w:lang w:val="uk-UA"/>
              </w:rPr>
            </w:pPr>
            <w:r w:rsidRPr="00761BCA">
              <w:rPr>
                <w:sz w:val="22"/>
                <w:lang w:val="uk-UA"/>
              </w:rPr>
              <w:t>У зв'язку з</w:t>
            </w:r>
            <w:r w:rsidR="00251541" w:rsidRPr="00761BCA">
              <w:rPr>
                <w:sz w:val="22"/>
                <w:lang w:val="ru-RU"/>
              </w:rPr>
              <w:t xml:space="preserve"> </w:t>
            </w:r>
            <w:r w:rsidR="00251541" w:rsidRPr="00761BCA">
              <w:rPr>
                <w:sz w:val="22"/>
                <w:lang w:val="uk-UA"/>
              </w:rPr>
              <w:t>Договором про грант</w:t>
            </w:r>
            <w:r w:rsidRPr="00761BCA">
              <w:rPr>
                <w:sz w:val="22"/>
                <w:lang w:val="uk-UA"/>
              </w:rPr>
              <w:t>, я здійснив перевірку таких документів</w:t>
            </w:r>
            <w:r w:rsidRPr="00761BCA">
              <w:rPr>
                <w:sz w:val="22"/>
                <w:lang w:val="ru-RU"/>
              </w:rPr>
              <w:t>:</w:t>
            </w:r>
          </w:p>
        </w:tc>
      </w:tr>
      <w:tr w:rsidR="00CD32E6" w:rsidRPr="00810B65" w14:paraId="1F1AB82D" w14:textId="77777777" w:rsidTr="00E873F9">
        <w:tc>
          <w:tcPr>
            <w:tcW w:w="4873" w:type="dxa"/>
          </w:tcPr>
          <w:p w14:paraId="7F13F2A5" w14:textId="77777777" w:rsidR="00CD32E6" w:rsidRPr="00761BCA" w:rsidRDefault="00CD32E6" w:rsidP="00E873F9">
            <w:pPr>
              <w:rPr>
                <w:sz w:val="22"/>
                <w:szCs w:val="22"/>
                <w:lang w:val="ru-RU"/>
              </w:rPr>
            </w:pPr>
          </w:p>
        </w:tc>
        <w:tc>
          <w:tcPr>
            <w:tcW w:w="4874" w:type="dxa"/>
          </w:tcPr>
          <w:p w14:paraId="3B50A019" w14:textId="77777777" w:rsidR="00CD32E6" w:rsidRPr="00761BCA" w:rsidRDefault="00CD32E6" w:rsidP="00E873F9">
            <w:pPr>
              <w:rPr>
                <w:sz w:val="22"/>
                <w:lang w:val="ru-RU"/>
              </w:rPr>
            </w:pPr>
          </w:p>
        </w:tc>
      </w:tr>
      <w:tr w:rsidR="00CD32E6" w:rsidRPr="00810B65" w14:paraId="2BB4162F" w14:textId="77777777" w:rsidTr="00E873F9">
        <w:tc>
          <w:tcPr>
            <w:tcW w:w="4873" w:type="dxa"/>
          </w:tcPr>
          <w:p w14:paraId="5F1848B3" w14:textId="1E145DD2" w:rsidR="00CD32E6" w:rsidRPr="00761BCA" w:rsidRDefault="00CD32E6" w:rsidP="005069F2">
            <w:pPr>
              <w:pStyle w:val="af1"/>
              <w:numPr>
                <w:ilvl w:val="1"/>
                <w:numId w:val="56"/>
              </w:numPr>
              <w:jc w:val="both"/>
              <w:rPr>
                <w:sz w:val="22"/>
                <w:szCs w:val="22"/>
                <w:lang w:val="en-GB"/>
              </w:rPr>
            </w:pPr>
            <w:r w:rsidRPr="00761BCA">
              <w:rPr>
                <w:sz w:val="22"/>
                <w:lang w:val="en-GB"/>
              </w:rPr>
              <w:t>the decisions of the City Council</w:t>
            </w:r>
            <w:r w:rsidRPr="00761BCA">
              <w:rPr>
                <w:sz w:val="22"/>
                <w:lang w:val="uk-UA"/>
              </w:rPr>
              <w:t xml:space="preserve"> </w:t>
            </w:r>
            <w:r w:rsidRPr="00761BCA">
              <w:rPr>
                <w:sz w:val="22"/>
                <w:lang w:val="en-GB"/>
              </w:rPr>
              <w:t>dated [●] 20</w:t>
            </w:r>
            <w:r w:rsidR="00712DC6" w:rsidRPr="00761BCA">
              <w:rPr>
                <w:sz w:val="22"/>
                <w:lang w:val="en-GB"/>
              </w:rPr>
              <w:t>22</w:t>
            </w:r>
            <w:r w:rsidRPr="00761BCA">
              <w:rPr>
                <w:sz w:val="22"/>
                <w:lang w:val="en-GB"/>
              </w:rPr>
              <w:t>, [●] and [●], approving the terms of the Grant Agreement and authorising [●] to sign on behalf of the City Council</w:t>
            </w:r>
            <w:r w:rsidRPr="00761BCA">
              <w:rPr>
                <w:sz w:val="22"/>
                <w:lang w:val="uk-UA"/>
              </w:rPr>
              <w:t xml:space="preserve"> </w:t>
            </w:r>
            <w:r w:rsidRPr="00761BCA">
              <w:rPr>
                <w:sz w:val="22"/>
                <w:lang w:val="en-GB"/>
              </w:rPr>
              <w:t>the Grant Agreement and all related documents thereto as set out in Exhibit hereto;</w:t>
            </w:r>
          </w:p>
        </w:tc>
        <w:tc>
          <w:tcPr>
            <w:tcW w:w="4874" w:type="dxa"/>
          </w:tcPr>
          <w:p w14:paraId="41A9D744" w14:textId="0C13268F" w:rsidR="00CD32E6" w:rsidRPr="00761BCA" w:rsidRDefault="00CD32E6" w:rsidP="005069F2">
            <w:pPr>
              <w:pStyle w:val="af1"/>
              <w:numPr>
                <w:ilvl w:val="1"/>
                <w:numId w:val="53"/>
              </w:numPr>
              <w:jc w:val="both"/>
              <w:rPr>
                <w:sz w:val="22"/>
                <w:lang w:val="uk-UA"/>
              </w:rPr>
            </w:pPr>
            <w:r w:rsidRPr="00761BCA">
              <w:rPr>
                <w:sz w:val="22"/>
                <w:lang w:val="uk-UA"/>
              </w:rPr>
              <w:t xml:space="preserve">рішення </w:t>
            </w:r>
            <w:r w:rsidR="002D5E8C" w:rsidRPr="00761BCA">
              <w:rPr>
                <w:sz w:val="22"/>
                <w:lang w:val="uk-UA"/>
              </w:rPr>
              <w:t>Міської ради</w:t>
            </w:r>
            <w:r w:rsidRPr="00761BCA">
              <w:rPr>
                <w:sz w:val="22"/>
                <w:lang w:val="uk-UA"/>
              </w:rPr>
              <w:t xml:space="preserve"> від [●] 20</w:t>
            </w:r>
            <w:r w:rsidR="00712DC6" w:rsidRPr="00761BCA">
              <w:rPr>
                <w:sz w:val="22"/>
                <w:lang w:val="en-GB"/>
              </w:rPr>
              <w:t xml:space="preserve">22 </w:t>
            </w:r>
            <w:r w:rsidRPr="00761BCA">
              <w:rPr>
                <w:sz w:val="22"/>
                <w:lang w:val="uk-UA"/>
              </w:rPr>
              <w:t>року, [●] та [●], що затверджують умови</w:t>
            </w:r>
            <w:r w:rsidR="00251541" w:rsidRPr="00761BCA">
              <w:rPr>
                <w:sz w:val="22"/>
                <w:lang w:val="uk-UA"/>
              </w:rPr>
              <w:t xml:space="preserve"> Договору про грант</w:t>
            </w:r>
            <w:r w:rsidRPr="00761BCA">
              <w:rPr>
                <w:sz w:val="22"/>
                <w:lang w:val="uk-UA"/>
              </w:rPr>
              <w:t xml:space="preserve">, та уповноважують [●] на підписання від імені </w:t>
            </w:r>
            <w:r w:rsidR="002D5E8C" w:rsidRPr="00761BCA">
              <w:rPr>
                <w:sz w:val="22"/>
                <w:lang w:val="uk-UA"/>
              </w:rPr>
              <w:t>Міської ради</w:t>
            </w:r>
            <w:r w:rsidRPr="00761BCA">
              <w:rPr>
                <w:sz w:val="22"/>
                <w:lang w:val="uk-UA"/>
              </w:rPr>
              <w:t xml:space="preserve"> </w:t>
            </w:r>
            <w:r w:rsidR="00251541" w:rsidRPr="00761BCA">
              <w:rPr>
                <w:sz w:val="22"/>
                <w:lang w:val="uk-UA"/>
              </w:rPr>
              <w:t>Договору про грант</w:t>
            </w:r>
            <w:r w:rsidRPr="00761BCA">
              <w:rPr>
                <w:sz w:val="22"/>
                <w:lang w:val="uk-UA"/>
              </w:rPr>
              <w:t>, та усіх пов'язаних документів, викладених у Додатк</w:t>
            </w:r>
            <w:r w:rsidR="00251541" w:rsidRPr="00761BCA">
              <w:rPr>
                <w:sz w:val="22"/>
                <w:lang w:val="uk-UA"/>
              </w:rPr>
              <w:t>у</w:t>
            </w:r>
            <w:r w:rsidRPr="00761BCA">
              <w:rPr>
                <w:sz w:val="22"/>
                <w:lang w:val="uk-UA"/>
              </w:rPr>
              <w:t xml:space="preserve"> до цього документу;</w:t>
            </w:r>
          </w:p>
        </w:tc>
      </w:tr>
      <w:tr w:rsidR="00CD32E6" w:rsidRPr="00810B65" w14:paraId="3F7B55C0" w14:textId="77777777" w:rsidTr="00E873F9">
        <w:tc>
          <w:tcPr>
            <w:tcW w:w="4873" w:type="dxa"/>
          </w:tcPr>
          <w:p w14:paraId="36C3D1AE" w14:textId="77777777" w:rsidR="00CD32E6" w:rsidRPr="00761BCA" w:rsidRDefault="00CD32E6" w:rsidP="00E873F9">
            <w:pPr>
              <w:rPr>
                <w:sz w:val="22"/>
                <w:szCs w:val="22"/>
                <w:lang w:val="uk-UA"/>
              </w:rPr>
            </w:pPr>
          </w:p>
        </w:tc>
        <w:tc>
          <w:tcPr>
            <w:tcW w:w="4874" w:type="dxa"/>
          </w:tcPr>
          <w:p w14:paraId="114FDA6E" w14:textId="77777777" w:rsidR="00CD32E6" w:rsidRPr="00761BCA" w:rsidRDefault="00CD32E6" w:rsidP="00E873F9">
            <w:pPr>
              <w:rPr>
                <w:sz w:val="22"/>
                <w:lang w:val="uk-UA"/>
              </w:rPr>
            </w:pPr>
          </w:p>
        </w:tc>
      </w:tr>
      <w:tr w:rsidR="00CD32E6" w:rsidRPr="00810B65" w14:paraId="0484C33C" w14:textId="77777777" w:rsidTr="00E873F9">
        <w:tc>
          <w:tcPr>
            <w:tcW w:w="4873" w:type="dxa"/>
          </w:tcPr>
          <w:p w14:paraId="79956B88" w14:textId="10240F1D" w:rsidR="00CD32E6" w:rsidRPr="00761BCA" w:rsidRDefault="005069F2" w:rsidP="005069F2">
            <w:pPr>
              <w:pStyle w:val="af1"/>
              <w:numPr>
                <w:ilvl w:val="1"/>
                <w:numId w:val="56"/>
              </w:numPr>
              <w:jc w:val="both"/>
              <w:rPr>
                <w:sz w:val="22"/>
                <w:szCs w:val="22"/>
                <w:lang w:val="en-GB"/>
              </w:rPr>
            </w:pPr>
            <w:r w:rsidRPr="00761BCA">
              <w:rPr>
                <w:sz w:val="22"/>
                <w:lang w:val="en-GB"/>
              </w:rPr>
              <w:t>[</w:t>
            </w:r>
            <w:r w:rsidR="00CD32E6" w:rsidRPr="00761BCA">
              <w:rPr>
                <w:sz w:val="22"/>
                <w:lang w:val="en-GB"/>
              </w:rPr>
              <w:t xml:space="preserve">the charter of the </w:t>
            </w:r>
            <w:r w:rsidR="002D5E8C" w:rsidRPr="00761BCA">
              <w:rPr>
                <w:sz w:val="22"/>
                <w:lang w:val="en-GB"/>
              </w:rPr>
              <w:t>territorial community of the City of [•]</w:t>
            </w:r>
            <w:r w:rsidR="00CD32E6" w:rsidRPr="00761BCA">
              <w:rPr>
                <w:sz w:val="22"/>
                <w:lang w:val="en-GB"/>
              </w:rPr>
              <w:t xml:space="preserve">, certificate on the State </w:t>
            </w:r>
            <w:r w:rsidR="00CD32E6" w:rsidRPr="00761BCA">
              <w:rPr>
                <w:sz w:val="22"/>
                <w:lang w:val="en-GB"/>
              </w:rPr>
              <w:lastRenderedPageBreak/>
              <w:t>registration of the</w:t>
            </w:r>
            <w:r w:rsidRPr="00761BCA">
              <w:rPr>
                <w:sz w:val="22"/>
                <w:lang w:val="en-GB"/>
              </w:rPr>
              <w:t xml:space="preserve"> charter of the</w:t>
            </w:r>
            <w:r w:rsidR="00CD32E6" w:rsidRPr="00761BCA">
              <w:rPr>
                <w:sz w:val="22"/>
                <w:lang w:val="en-GB"/>
              </w:rPr>
              <w:t xml:space="preserve"> </w:t>
            </w:r>
            <w:r w:rsidR="00330980" w:rsidRPr="00761BCA">
              <w:rPr>
                <w:sz w:val="22"/>
                <w:lang w:val="en-GB"/>
              </w:rPr>
              <w:t>territorial community of the City of [•]</w:t>
            </w:r>
            <w:r w:rsidR="00CD32E6" w:rsidRPr="00761BCA">
              <w:rPr>
                <w:sz w:val="22"/>
                <w:lang w:val="en-GB"/>
              </w:rPr>
              <w:t>, as set out in Exhibit</w:t>
            </w:r>
            <w:r w:rsidR="00E873F9" w:rsidRPr="00761BCA">
              <w:rPr>
                <w:sz w:val="22"/>
                <w:lang w:val="en-GB"/>
              </w:rPr>
              <w:t xml:space="preserve"> </w:t>
            </w:r>
            <w:r w:rsidR="00CD32E6" w:rsidRPr="00761BCA">
              <w:rPr>
                <w:sz w:val="22"/>
                <w:lang w:val="en-GB"/>
              </w:rPr>
              <w:t>hereto;</w:t>
            </w:r>
            <w:r w:rsidRPr="00761BCA">
              <w:rPr>
                <w:sz w:val="22"/>
                <w:szCs w:val="22"/>
                <w:lang w:val="en-GB"/>
              </w:rPr>
              <w:t xml:space="preserve">] OR [confirm that a </w:t>
            </w:r>
            <w:r w:rsidRPr="00761BCA">
              <w:rPr>
                <w:sz w:val="22"/>
                <w:lang w:val="en-GB"/>
              </w:rPr>
              <w:t>charter of the territorial community of the City of [•] has not been adopted / registered</w:t>
            </w:r>
            <w:r w:rsidRPr="00761BCA">
              <w:rPr>
                <w:sz w:val="22"/>
                <w:szCs w:val="22"/>
                <w:lang w:val="en-GB"/>
              </w:rPr>
              <w:t>]</w:t>
            </w:r>
          </w:p>
        </w:tc>
        <w:tc>
          <w:tcPr>
            <w:tcW w:w="4874" w:type="dxa"/>
          </w:tcPr>
          <w:p w14:paraId="744B36DD" w14:textId="3056C7BA" w:rsidR="00CD32E6" w:rsidRPr="00761BCA" w:rsidRDefault="005069F2" w:rsidP="00B20E20">
            <w:pPr>
              <w:pStyle w:val="af1"/>
              <w:numPr>
                <w:ilvl w:val="1"/>
                <w:numId w:val="53"/>
              </w:numPr>
              <w:jc w:val="both"/>
              <w:rPr>
                <w:sz w:val="22"/>
                <w:lang w:val="en-GB"/>
              </w:rPr>
            </w:pPr>
            <w:r w:rsidRPr="00761BCA">
              <w:rPr>
                <w:sz w:val="22"/>
                <w:lang w:val="en-GB"/>
              </w:rPr>
              <w:lastRenderedPageBreak/>
              <w:t>[</w:t>
            </w:r>
            <w:r w:rsidR="00CD32E6" w:rsidRPr="00761BCA">
              <w:rPr>
                <w:sz w:val="22"/>
                <w:lang w:val="uk-UA"/>
              </w:rPr>
              <w:t xml:space="preserve">статут </w:t>
            </w:r>
            <w:r w:rsidR="002D5E8C" w:rsidRPr="00761BCA">
              <w:rPr>
                <w:sz w:val="22"/>
                <w:lang w:val="en-GB"/>
              </w:rPr>
              <w:t>[</w:t>
            </w:r>
            <w:r w:rsidR="002D5E8C" w:rsidRPr="00761BCA">
              <w:rPr>
                <w:sz w:val="22"/>
                <w:lang w:val="ru-RU"/>
              </w:rPr>
              <w:sym w:font="Symbol" w:char="F0B7"/>
            </w:r>
            <w:r w:rsidR="002D5E8C" w:rsidRPr="00761BCA">
              <w:rPr>
                <w:sz w:val="22"/>
                <w:lang w:val="en-GB"/>
              </w:rPr>
              <w:t xml:space="preserve">] </w:t>
            </w:r>
            <w:r w:rsidR="002D5E8C" w:rsidRPr="00761BCA">
              <w:rPr>
                <w:sz w:val="22"/>
                <w:lang w:val="uk-UA"/>
              </w:rPr>
              <w:t>міської територіальної громади</w:t>
            </w:r>
            <w:r w:rsidR="00CD32E6" w:rsidRPr="00761BCA">
              <w:rPr>
                <w:sz w:val="22"/>
                <w:lang w:val="uk-UA"/>
              </w:rPr>
              <w:t xml:space="preserve">, </w:t>
            </w:r>
            <w:r w:rsidR="00CD32E6" w:rsidRPr="00761BCA">
              <w:rPr>
                <w:iCs/>
                <w:sz w:val="22"/>
                <w:lang w:val="uk-UA"/>
              </w:rPr>
              <w:t xml:space="preserve">свідоцтво про державну </w:t>
            </w:r>
            <w:r w:rsidR="00CD32E6" w:rsidRPr="00761BCA">
              <w:rPr>
                <w:iCs/>
                <w:sz w:val="22"/>
                <w:lang w:val="uk-UA"/>
              </w:rPr>
              <w:lastRenderedPageBreak/>
              <w:t>реєстрацію</w:t>
            </w:r>
            <w:r w:rsidR="00CD32E6" w:rsidRPr="00761BCA">
              <w:rPr>
                <w:sz w:val="22"/>
                <w:lang w:val="uk-UA"/>
              </w:rPr>
              <w:t xml:space="preserve"> статуту </w:t>
            </w:r>
            <w:r w:rsidR="00330980" w:rsidRPr="00761BCA">
              <w:rPr>
                <w:sz w:val="22"/>
                <w:lang w:val="en-GB"/>
              </w:rPr>
              <w:t>[</w:t>
            </w:r>
            <w:r w:rsidR="00330980" w:rsidRPr="00761BCA">
              <w:rPr>
                <w:sz w:val="22"/>
                <w:lang w:val="ru-RU"/>
              </w:rPr>
              <w:sym w:font="Symbol" w:char="F0B7"/>
            </w:r>
            <w:r w:rsidR="00330980" w:rsidRPr="00761BCA">
              <w:rPr>
                <w:sz w:val="22"/>
                <w:lang w:val="en-GB"/>
              </w:rPr>
              <w:t xml:space="preserve">] </w:t>
            </w:r>
            <w:r w:rsidR="00330980" w:rsidRPr="00761BCA">
              <w:rPr>
                <w:sz w:val="22"/>
                <w:lang w:val="uk-UA"/>
              </w:rPr>
              <w:t>міської територіальної громади</w:t>
            </w:r>
            <w:r w:rsidR="00CD32E6" w:rsidRPr="00761BCA">
              <w:rPr>
                <w:sz w:val="22"/>
                <w:lang w:val="uk-UA"/>
              </w:rPr>
              <w:t>, викладені у Додатк</w:t>
            </w:r>
            <w:r w:rsidR="00251541" w:rsidRPr="00761BCA">
              <w:rPr>
                <w:sz w:val="22"/>
                <w:lang w:val="uk-UA"/>
              </w:rPr>
              <w:t>у</w:t>
            </w:r>
            <w:r w:rsidR="00CD32E6" w:rsidRPr="00761BCA">
              <w:rPr>
                <w:sz w:val="22"/>
                <w:lang w:val="en-GB"/>
              </w:rPr>
              <w:t xml:space="preserve"> </w:t>
            </w:r>
            <w:r w:rsidR="00CD32E6" w:rsidRPr="00761BCA">
              <w:rPr>
                <w:sz w:val="22"/>
                <w:lang w:val="uk-UA"/>
              </w:rPr>
              <w:t>до цього документу</w:t>
            </w:r>
            <w:r w:rsidR="00251541" w:rsidRPr="00761BCA">
              <w:rPr>
                <w:sz w:val="22"/>
                <w:lang w:val="en-GB"/>
              </w:rPr>
              <w:t>;</w:t>
            </w:r>
            <w:r w:rsidRPr="00761BCA">
              <w:rPr>
                <w:sz w:val="22"/>
                <w:szCs w:val="22"/>
                <w:lang w:val="en-GB"/>
              </w:rPr>
              <w:t xml:space="preserve">] </w:t>
            </w:r>
            <w:r w:rsidRPr="00761BCA">
              <w:rPr>
                <w:sz w:val="22"/>
                <w:szCs w:val="22"/>
                <w:lang w:val="ru-RU"/>
              </w:rPr>
              <w:t>АБО</w:t>
            </w:r>
            <w:r w:rsidRPr="00761BCA">
              <w:rPr>
                <w:sz w:val="22"/>
                <w:szCs w:val="22"/>
                <w:lang w:val="en-GB"/>
              </w:rPr>
              <w:t xml:space="preserve"> [</w:t>
            </w:r>
            <w:r w:rsidRPr="00761BCA">
              <w:rPr>
                <w:sz w:val="22"/>
                <w:lang w:val="uk-UA"/>
              </w:rPr>
              <w:t xml:space="preserve">статут </w:t>
            </w:r>
            <w:r w:rsidRPr="00761BCA">
              <w:rPr>
                <w:sz w:val="22"/>
                <w:lang w:val="en-GB"/>
              </w:rPr>
              <w:t>[</w:t>
            </w:r>
            <w:r w:rsidRPr="00761BCA">
              <w:rPr>
                <w:sz w:val="22"/>
                <w:lang w:val="ru-RU"/>
              </w:rPr>
              <w:sym w:font="Symbol" w:char="F0B7"/>
            </w:r>
            <w:r w:rsidRPr="00761BCA">
              <w:rPr>
                <w:sz w:val="22"/>
                <w:lang w:val="en-GB"/>
              </w:rPr>
              <w:t xml:space="preserve">] </w:t>
            </w:r>
            <w:r w:rsidRPr="00761BCA">
              <w:rPr>
                <w:sz w:val="22"/>
                <w:lang w:val="uk-UA"/>
              </w:rPr>
              <w:t xml:space="preserve">міської територіальної громади не затверджувався </w:t>
            </w:r>
            <w:r w:rsidRPr="00761BCA">
              <w:rPr>
                <w:sz w:val="22"/>
                <w:szCs w:val="22"/>
                <w:lang w:val="en-GB"/>
              </w:rPr>
              <w:t xml:space="preserve"> </w:t>
            </w:r>
            <w:r w:rsidRPr="00761BCA">
              <w:rPr>
                <w:sz w:val="22"/>
                <w:lang w:val="en-GB"/>
              </w:rPr>
              <w:t xml:space="preserve">/ </w:t>
            </w:r>
            <w:r w:rsidRPr="00761BCA">
              <w:rPr>
                <w:sz w:val="22"/>
                <w:lang w:val="uk-UA"/>
              </w:rPr>
              <w:t>не був зареєстрований</w:t>
            </w:r>
            <w:r w:rsidRPr="00761BCA">
              <w:rPr>
                <w:sz w:val="22"/>
                <w:szCs w:val="22"/>
                <w:lang w:val="en-GB"/>
              </w:rPr>
              <w:t>]</w:t>
            </w:r>
          </w:p>
        </w:tc>
      </w:tr>
      <w:tr w:rsidR="00CD32E6" w:rsidRPr="00810B65" w14:paraId="6E282E2E" w14:textId="77777777" w:rsidTr="00E873F9">
        <w:tc>
          <w:tcPr>
            <w:tcW w:w="4873" w:type="dxa"/>
          </w:tcPr>
          <w:p w14:paraId="74428D84" w14:textId="77777777" w:rsidR="00CD32E6" w:rsidRPr="00761BCA" w:rsidRDefault="00CD32E6" w:rsidP="00E873F9">
            <w:pPr>
              <w:rPr>
                <w:sz w:val="22"/>
                <w:lang w:val="en-GB"/>
              </w:rPr>
            </w:pPr>
          </w:p>
        </w:tc>
        <w:tc>
          <w:tcPr>
            <w:tcW w:w="4874" w:type="dxa"/>
          </w:tcPr>
          <w:p w14:paraId="383BEE0D" w14:textId="77777777" w:rsidR="00CD32E6" w:rsidRPr="00761BCA" w:rsidRDefault="00CD32E6" w:rsidP="00E873F9">
            <w:pPr>
              <w:rPr>
                <w:sz w:val="22"/>
                <w:lang w:val="en-GB"/>
              </w:rPr>
            </w:pPr>
          </w:p>
        </w:tc>
      </w:tr>
      <w:tr w:rsidR="00CD32E6" w:rsidRPr="00810B65" w14:paraId="0C979101" w14:textId="77777777" w:rsidTr="00E873F9">
        <w:tc>
          <w:tcPr>
            <w:tcW w:w="4873" w:type="dxa"/>
          </w:tcPr>
          <w:p w14:paraId="1680832A" w14:textId="77777777" w:rsidR="00CD32E6" w:rsidRPr="00761BCA" w:rsidRDefault="00CD32E6" w:rsidP="00B20E20">
            <w:pPr>
              <w:pStyle w:val="af1"/>
              <w:numPr>
                <w:ilvl w:val="1"/>
                <w:numId w:val="56"/>
              </w:numPr>
              <w:jc w:val="both"/>
              <w:rPr>
                <w:sz w:val="22"/>
                <w:lang w:val="en-US"/>
              </w:rPr>
            </w:pPr>
            <w:r w:rsidRPr="00761BCA">
              <w:rPr>
                <w:sz w:val="22"/>
                <w:lang w:val="en-GB"/>
              </w:rPr>
              <w:t>the documents evidencing the authority of [the mayor] as the signatory signing the Grant Agreement</w:t>
            </w:r>
            <w:r w:rsidRPr="00761BCA">
              <w:rPr>
                <w:sz w:val="22"/>
                <w:lang w:val="uk-UA"/>
              </w:rPr>
              <w:t xml:space="preserve"> </w:t>
            </w:r>
            <w:r w:rsidRPr="00761BCA">
              <w:rPr>
                <w:sz w:val="22"/>
                <w:lang w:val="en-GB"/>
              </w:rPr>
              <w:t>on behalf of the City Council [such as the appointment of the mayor]</w:t>
            </w:r>
            <w:r w:rsidRPr="00761BCA">
              <w:rPr>
                <w:sz w:val="22"/>
                <w:lang w:val="en-US"/>
              </w:rPr>
              <w:t xml:space="preserve">; </w:t>
            </w:r>
          </w:p>
        </w:tc>
        <w:tc>
          <w:tcPr>
            <w:tcW w:w="4874" w:type="dxa"/>
          </w:tcPr>
          <w:p w14:paraId="5B349DD3" w14:textId="50A311A7" w:rsidR="00CD32E6" w:rsidRPr="00761BCA" w:rsidRDefault="00CD32E6" w:rsidP="00B20E20">
            <w:pPr>
              <w:pStyle w:val="af1"/>
              <w:numPr>
                <w:ilvl w:val="1"/>
                <w:numId w:val="53"/>
              </w:numPr>
              <w:jc w:val="both"/>
              <w:rPr>
                <w:sz w:val="22"/>
                <w:lang w:val="uk-UA"/>
              </w:rPr>
            </w:pPr>
            <w:r w:rsidRPr="00761BCA">
              <w:rPr>
                <w:sz w:val="22"/>
                <w:lang w:val="ru-RU"/>
              </w:rPr>
              <w:t>документи, що підтверджують повноваження [</w:t>
            </w:r>
            <w:r w:rsidR="0082442B" w:rsidRPr="00761BCA">
              <w:rPr>
                <w:sz w:val="22"/>
                <w:lang w:val="ru-RU"/>
              </w:rPr>
              <w:t>міського голови</w:t>
            </w:r>
            <w:r w:rsidRPr="00761BCA">
              <w:rPr>
                <w:sz w:val="22"/>
                <w:lang w:val="ru-RU"/>
              </w:rPr>
              <w:t xml:space="preserve">] як підписанта </w:t>
            </w:r>
            <w:r w:rsidR="00251541" w:rsidRPr="00761BCA">
              <w:rPr>
                <w:sz w:val="22"/>
                <w:lang w:val="uk-UA"/>
              </w:rPr>
              <w:t>Договору про грант</w:t>
            </w:r>
            <w:r w:rsidRPr="00761BCA">
              <w:rPr>
                <w:sz w:val="22"/>
                <w:lang w:val="ru-RU"/>
              </w:rPr>
              <w:t xml:space="preserve"> від імені </w:t>
            </w:r>
            <w:r w:rsidR="004C0AAE" w:rsidRPr="00761BCA">
              <w:rPr>
                <w:sz w:val="22"/>
                <w:lang w:val="ru-RU"/>
              </w:rPr>
              <w:t>Міської ради</w:t>
            </w:r>
            <w:r w:rsidRPr="00761BCA">
              <w:rPr>
                <w:sz w:val="22"/>
                <w:lang w:val="ru-RU"/>
              </w:rPr>
              <w:t xml:space="preserve"> [таке, як призначення </w:t>
            </w:r>
            <w:r w:rsidR="004C0AAE" w:rsidRPr="00761BCA">
              <w:rPr>
                <w:sz w:val="22"/>
                <w:lang w:val="ru-RU"/>
              </w:rPr>
              <w:t>міського голови</w:t>
            </w:r>
            <w:r w:rsidRPr="00761BCA">
              <w:rPr>
                <w:sz w:val="22"/>
                <w:lang w:val="ru-RU"/>
              </w:rPr>
              <w:t>];</w:t>
            </w:r>
          </w:p>
        </w:tc>
      </w:tr>
      <w:tr w:rsidR="00CD32E6" w:rsidRPr="00810B65" w14:paraId="3FDC0D09" w14:textId="77777777" w:rsidTr="00E873F9">
        <w:tc>
          <w:tcPr>
            <w:tcW w:w="4873" w:type="dxa"/>
          </w:tcPr>
          <w:p w14:paraId="2DA295AD" w14:textId="77777777" w:rsidR="00CD32E6" w:rsidRPr="00761BCA" w:rsidRDefault="00CD32E6" w:rsidP="00E873F9">
            <w:pPr>
              <w:rPr>
                <w:sz w:val="22"/>
                <w:lang w:val="ru-RU"/>
              </w:rPr>
            </w:pPr>
          </w:p>
        </w:tc>
        <w:tc>
          <w:tcPr>
            <w:tcW w:w="4874" w:type="dxa"/>
          </w:tcPr>
          <w:p w14:paraId="5154DE2C" w14:textId="77777777" w:rsidR="00CD32E6" w:rsidRPr="00761BCA" w:rsidRDefault="00CD32E6" w:rsidP="00E873F9">
            <w:pPr>
              <w:rPr>
                <w:sz w:val="22"/>
                <w:lang w:val="ru-RU"/>
              </w:rPr>
            </w:pPr>
          </w:p>
        </w:tc>
      </w:tr>
      <w:tr w:rsidR="00CD32E6" w:rsidRPr="00810B65" w14:paraId="34126D99" w14:textId="77777777" w:rsidTr="00E873F9">
        <w:tc>
          <w:tcPr>
            <w:tcW w:w="4873" w:type="dxa"/>
          </w:tcPr>
          <w:p w14:paraId="77ECDDF2" w14:textId="77777777" w:rsidR="00CD32E6" w:rsidRPr="00761BCA" w:rsidRDefault="00CD32E6" w:rsidP="00B20E20">
            <w:pPr>
              <w:pStyle w:val="af1"/>
              <w:numPr>
                <w:ilvl w:val="1"/>
                <w:numId w:val="56"/>
              </w:numPr>
              <w:jc w:val="both"/>
              <w:rPr>
                <w:sz w:val="22"/>
                <w:lang w:val="en-US"/>
              </w:rPr>
            </w:pPr>
            <w:r w:rsidRPr="00761BCA">
              <w:rPr>
                <w:sz w:val="22"/>
                <w:lang w:val="en-GB"/>
              </w:rPr>
              <w:t>e</w:t>
            </w:r>
            <w:r w:rsidRPr="00761BCA">
              <w:rPr>
                <w:sz w:val="22"/>
                <w:lang w:val="en-US"/>
              </w:rPr>
              <w:t>xtract (</w:t>
            </w:r>
            <w:r w:rsidRPr="00761BCA">
              <w:rPr>
                <w:i/>
                <w:iCs/>
                <w:sz w:val="22"/>
                <w:lang w:val="en-US"/>
              </w:rPr>
              <w:t>vytiah</w:t>
            </w:r>
            <w:r w:rsidRPr="00761BCA">
              <w:rPr>
                <w:sz w:val="22"/>
                <w:lang w:val="en-US"/>
              </w:rPr>
              <w:t>) from the Unified State Register of Legal Entities, Individual Entrepreneurs and Public Formations No. [</w:t>
            </w:r>
            <w:r w:rsidRPr="00761BCA">
              <w:rPr>
                <w:sz w:val="22"/>
                <w:lang w:val="en-US"/>
              </w:rPr>
              <w:sym w:font="Symbol" w:char="F0B7"/>
            </w:r>
            <w:r w:rsidRPr="00761BCA">
              <w:rPr>
                <w:sz w:val="22"/>
                <w:lang w:val="en-US"/>
              </w:rPr>
              <w:t>] obtained</w:t>
            </w:r>
            <w:r w:rsidRPr="00761BCA">
              <w:rPr>
                <w:sz w:val="22"/>
                <w:lang w:val="uk-UA"/>
              </w:rPr>
              <w:t xml:space="preserve"> </w:t>
            </w:r>
            <w:r w:rsidRPr="00761BCA">
              <w:rPr>
                <w:sz w:val="22"/>
                <w:lang w:val="en-US"/>
              </w:rPr>
              <w:t xml:space="preserve">with respect to the </w:t>
            </w:r>
            <w:r w:rsidRPr="00761BCA">
              <w:rPr>
                <w:sz w:val="22"/>
                <w:lang w:val="en-GB"/>
              </w:rPr>
              <w:t>City Council</w:t>
            </w:r>
            <w:r w:rsidRPr="00761BCA">
              <w:rPr>
                <w:sz w:val="22"/>
                <w:lang w:val="uk-UA"/>
              </w:rPr>
              <w:t xml:space="preserve"> </w:t>
            </w:r>
            <w:r w:rsidRPr="00761BCA">
              <w:rPr>
                <w:sz w:val="22"/>
                <w:lang w:val="en-US"/>
              </w:rPr>
              <w:t>on [</w:t>
            </w:r>
            <w:r w:rsidRPr="00761BCA">
              <w:rPr>
                <w:sz w:val="22"/>
                <w:lang w:val="en-US"/>
              </w:rPr>
              <w:sym w:font="Symbol" w:char="F0B7"/>
            </w:r>
            <w:r w:rsidRPr="00761BCA">
              <w:rPr>
                <w:sz w:val="22"/>
                <w:lang w:val="en-US"/>
              </w:rPr>
              <w:t>] as of [</w:t>
            </w:r>
            <w:r w:rsidRPr="00761BCA">
              <w:rPr>
                <w:sz w:val="22"/>
                <w:lang w:val="en-US"/>
              </w:rPr>
              <w:sym w:font="Symbol" w:char="F0B7"/>
            </w:r>
            <w:r w:rsidRPr="00761BCA">
              <w:rPr>
                <w:sz w:val="22"/>
                <w:lang w:val="en-US"/>
              </w:rPr>
              <w:t>]</w:t>
            </w:r>
            <w:r w:rsidRPr="00761BCA">
              <w:rPr>
                <w:sz w:val="22"/>
                <w:lang w:val="en-GB"/>
              </w:rPr>
              <w:t>;</w:t>
            </w:r>
          </w:p>
        </w:tc>
        <w:tc>
          <w:tcPr>
            <w:tcW w:w="4874" w:type="dxa"/>
          </w:tcPr>
          <w:p w14:paraId="550B7849" w14:textId="1AE920EB" w:rsidR="00CD32E6" w:rsidRPr="00761BCA" w:rsidRDefault="00CD32E6" w:rsidP="00B20E20">
            <w:pPr>
              <w:pStyle w:val="af1"/>
              <w:numPr>
                <w:ilvl w:val="1"/>
                <w:numId w:val="53"/>
              </w:numPr>
              <w:jc w:val="both"/>
              <w:rPr>
                <w:sz w:val="22"/>
                <w:lang w:val="uk-UA"/>
              </w:rPr>
            </w:pPr>
            <w:r w:rsidRPr="00761BCA">
              <w:rPr>
                <w:sz w:val="22"/>
                <w:lang w:val="ru-RU"/>
              </w:rPr>
              <w:t>виписку</w:t>
            </w:r>
            <w:r w:rsidRPr="00761BCA">
              <w:rPr>
                <w:sz w:val="22"/>
                <w:lang w:val="en-US"/>
              </w:rPr>
              <w:t xml:space="preserve"> (</w:t>
            </w:r>
            <w:r w:rsidRPr="00761BCA">
              <w:rPr>
                <w:sz w:val="22"/>
                <w:lang w:val="ru-RU"/>
              </w:rPr>
              <w:t>витяг</w:t>
            </w:r>
            <w:r w:rsidRPr="00761BCA">
              <w:rPr>
                <w:sz w:val="22"/>
                <w:lang w:val="en-US"/>
              </w:rPr>
              <w:t xml:space="preserve">) </w:t>
            </w:r>
            <w:r w:rsidRPr="00761BCA">
              <w:rPr>
                <w:sz w:val="22"/>
                <w:lang w:val="ru-RU"/>
              </w:rPr>
              <w:t>з</w:t>
            </w:r>
            <w:r w:rsidRPr="00761BCA">
              <w:rPr>
                <w:sz w:val="22"/>
                <w:lang w:val="en-US"/>
              </w:rPr>
              <w:t xml:space="preserve"> </w:t>
            </w:r>
            <w:r w:rsidRPr="00761BCA">
              <w:rPr>
                <w:sz w:val="22"/>
                <w:lang w:val="ru-RU"/>
              </w:rPr>
              <w:t>Єдиного</w:t>
            </w:r>
            <w:r w:rsidRPr="00761BCA">
              <w:rPr>
                <w:sz w:val="22"/>
                <w:lang w:val="en-US"/>
              </w:rPr>
              <w:t xml:space="preserve"> </w:t>
            </w:r>
            <w:r w:rsidRPr="00761BCA">
              <w:rPr>
                <w:sz w:val="22"/>
                <w:lang w:val="ru-RU"/>
              </w:rPr>
              <w:t>державного</w:t>
            </w:r>
            <w:r w:rsidRPr="00761BCA">
              <w:rPr>
                <w:sz w:val="22"/>
                <w:lang w:val="en-US"/>
              </w:rPr>
              <w:t xml:space="preserve"> </w:t>
            </w:r>
            <w:r w:rsidRPr="00761BCA">
              <w:rPr>
                <w:sz w:val="22"/>
                <w:lang w:val="ru-RU"/>
              </w:rPr>
              <w:t>реєстру</w:t>
            </w:r>
            <w:r w:rsidRPr="00761BCA">
              <w:rPr>
                <w:sz w:val="22"/>
                <w:lang w:val="en-US"/>
              </w:rPr>
              <w:t xml:space="preserve"> </w:t>
            </w:r>
            <w:r w:rsidRPr="00761BCA">
              <w:rPr>
                <w:sz w:val="22"/>
                <w:lang w:val="ru-RU"/>
              </w:rPr>
              <w:t>юридичних</w:t>
            </w:r>
            <w:r w:rsidRPr="00761BCA">
              <w:rPr>
                <w:sz w:val="22"/>
                <w:lang w:val="en-US"/>
              </w:rPr>
              <w:t xml:space="preserve"> </w:t>
            </w:r>
            <w:r w:rsidRPr="00761BCA">
              <w:rPr>
                <w:sz w:val="22"/>
                <w:lang w:val="ru-RU"/>
              </w:rPr>
              <w:t>осіб</w:t>
            </w:r>
            <w:r w:rsidRPr="00761BCA">
              <w:rPr>
                <w:sz w:val="22"/>
                <w:lang w:val="en-US"/>
              </w:rPr>
              <w:t xml:space="preserve">, </w:t>
            </w:r>
            <w:r w:rsidRPr="00761BCA">
              <w:rPr>
                <w:sz w:val="22"/>
                <w:lang w:val="ru-RU"/>
              </w:rPr>
              <w:t>фізичних</w:t>
            </w:r>
            <w:r w:rsidRPr="00761BCA">
              <w:rPr>
                <w:sz w:val="22"/>
                <w:lang w:val="en-US"/>
              </w:rPr>
              <w:t xml:space="preserve"> </w:t>
            </w:r>
            <w:r w:rsidRPr="00761BCA">
              <w:rPr>
                <w:sz w:val="22"/>
                <w:lang w:val="ru-RU"/>
              </w:rPr>
              <w:t>осіб</w:t>
            </w:r>
            <w:r w:rsidRPr="00761BCA">
              <w:rPr>
                <w:sz w:val="22"/>
                <w:lang w:val="en-US"/>
              </w:rPr>
              <w:t>-</w:t>
            </w:r>
            <w:r w:rsidRPr="00761BCA">
              <w:rPr>
                <w:sz w:val="22"/>
                <w:lang w:val="ru-RU"/>
              </w:rPr>
              <w:t>підприємців</w:t>
            </w:r>
            <w:r w:rsidRPr="00761BCA">
              <w:rPr>
                <w:sz w:val="22"/>
                <w:lang w:val="en-US"/>
              </w:rPr>
              <w:t xml:space="preserve"> </w:t>
            </w:r>
            <w:r w:rsidRPr="00761BCA">
              <w:rPr>
                <w:sz w:val="22"/>
                <w:lang w:val="ru-RU"/>
              </w:rPr>
              <w:t>та</w:t>
            </w:r>
            <w:r w:rsidRPr="00761BCA">
              <w:rPr>
                <w:sz w:val="22"/>
                <w:lang w:val="en-US"/>
              </w:rPr>
              <w:t xml:space="preserve"> </w:t>
            </w:r>
            <w:r w:rsidRPr="00761BCA">
              <w:rPr>
                <w:sz w:val="22"/>
                <w:lang w:val="ru-RU"/>
              </w:rPr>
              <w:t>громадських</w:t>
            </w:r>
            <w:r w:rsidRPr="00761BCA">
              <w:rPr>
                <w:sz w:val="22"/>
                <w:lang w:val="en-US"/>
              </w:rPr>
              <w:t xml:space="preserve"> </w:t>
            </w:r>
            <w:r w:rsidRPr="00761BCA">
              <w:rPr>
                <w:sz w:val="22"/>
                <w:lang w:val="ru-RU"/>
              </w:rPr>
              <w:t>формувань</w:t>
            </w:r>
            <w:r w:rsidRPr="00761BCA">
              <w:rPr>
                <w:sz w:val="22"/>
                <w:lang w:val="en-US"/>
              </w:rPr>
              <w:t xml:space="preserve"> № [</w:t>
            </w:r>
            <w:r w:rsidRPr="00761BCA">
              <w:rPr>
                <w:sz w:val="22"/>
                <w:lang w:val="ru-RU"/>
              </w:rPr>
              <w:sym w:font="Symbol" w:char="F0B7"/>
            </w:r>
            <w:r w:rsidRPr="00761BCA">
              <w:rPr>
                <w:sz w:val="22"/>
                <w:lang w:val="en-US"/>
              </w:rPr>
              <w:t>] </w:t>
            </w:r>
            <w:r w:rsidRPr="00761BCA">
              <w:rPr>
                <w:sz w:val="22"/>
                <w:lang w:val="ru-RU"/>
              </w:rPr>
              <w:t>стосовно</w:t>
            </w:r>
            <w:r w:rsidRPr="00761BCA">
              <w:rPr>
                <w:sz w:val="22"/>
                <w:lang w:val="en-US"/>
              </w:rPr>
              <w:t xml:space="preserve"> </w:t>
            </w:r>
            <w:r w:rsidR="004C0AAE" w:rsidRPr="00761BCA">
              <w:rPr>
                <w:sz w:val="22"/>
                <w:lang w:val="ru-RU"/>
              </w:rPr>
              <w:t>Міської</w:t>
            </w:r>
            <w:r w:rsidR="004C0AAE" w:rsidRPr="00761BCA">
              <w:rPr>
                <w:sz w:val="22"/>
                <w:lang w:val="en-US"/>
              </w:rPr>
              <w:t xml:space="preserve"> </w:t>
            </w:r>
            <w:r w:rsidR="004C0AAE" w:rsidRPr="00761BCA">
              <w:rPr>
                <w:sz w:val="22"/>
                <w:lang w:val="ru-RU"/>
              </w:rPr>
              <w:t>ради</w:t>
            </w:r>
            <w:r w:rsidRPr="00761BCA">
              <w:rPr>
                <w:sz w:val="22"/>
                <w:lang w:val="en-US"/>
              </w:rPr>
              <w:t xml:space="preserve"> [</w:t>
            </w:r>
            <w:r w:rsidRPr="00761BCA">
              <w:rPr>
                <w:sz w:val="22"/>
                <w:lang w:val="ru-RU"/>
              </w:rPr>
              <w:sym w:font="Symbol" w:char="F0B7"/>
            </w:r>
            <w:r w:rsidRPr="00761BCA">
              <w:rPr>
                <w:sz w:val="22"/>
                <w:lang w:val="en-US"/>
              </w:rPr>
              <w:t xml:space="preserve">] </w:t>
            </w:r>
            <w:r w:rsidRPr="00761BCA">
              <w:rPr>
                <w:sz w:val="22"/>
                <w:lang w:val="ru-RU"/>
              </w:rPr>
              <w:t>від</w:t>
            </w:r>
            <w:r w:rsidRPr="00761BCA">
              <w:rPr>
                <w:sz w:val="22"/>
                <w:lang w:val="en-US"/>
              </w:rPr>
              <w:t xml:space="preserve"> [</w:t>
            </w:r>
            <w:r w:rsidRPr="00761BCA">
              <w:rPr>
                <w:sz w:val="22"/>
                <w:lang w:val="ru-RU"/>
              </w:rPr>
              <w:sym w:font="Symbol" w:char="F0B7"/>
            </w:r>
            <w:r w:rsidRPr="00761BCA">
              <w:rPr>
                <w:sz w:val="22"/>
                <w:lang w:val="en-US"/>
              </w:rPr>
              <w:t>];</w:t>
            </w:r>
          </w:p>
        </w:tc>
      </w:tr>
      <w:tr w:rsidR="00CD32E6" w:rsidRPr="00810B65" w14:paraId="07EC05D1" w14:textId="77777777" w:rsidTr="00E873F9">
        <w:tc>
          <w:tcPr>
            <w:tcW w:w="4873" w:type="dxa"/>
          </w:tcPr>
          <w:p w14:paraId="420361B2" w14:textId="77777777" w:rsidR="00CD32E6" w:rsidRPr="00761BCA" w:rsidRDefault="00CD32E6" w:rsidP="00E873F9">
            <w:pPr>
              <w:rPr>
                <w:sz w:val="22"/>
                <w:lang w:val="uk-UA"/>
              </w:rPr>
            </w:pPr>
          </w:p>
        </w:tc>
        <w:tc>
          <w:tcPr>
            <w:tcW w:w="4874" w:type="dxa"/>
          </w:tcPr>
          <w:p w14:paraId="16C7BEB6" w14:textId="77777777" w:rsidR="00CD32E6" w:rsidRPr="00761BCA" w:rsidRDefault="00CD32E6" w:rsidP="00E873F9">
            <w:pPr>
              <w:rPr>
                <w:sz w:val="22"/>
                <w:lang w:val="uk-UA"/>
              </w:rPr>
            </w:pPr>
          </w:p>
        </w:tc>
      </w:tr>
      <w:tr w:rsidR="00CD32E6" w:rsidRPr="00810B65" w14:paraId="0A8CA617" w14:textId="77777777" w:rsidTr="00E873F9">
        <w:tc>
          <w:tcPr>
            <w:tcW w:w="4873" w:type="dxa"/>
          </w:tcPr>
          <w:p w14:paraId="397DFA66" w14:textId="6043C13A" w:rsidR="00CD32E6" w:rsidRPr="00761BCA" w:rsidRDefault="00CD32E6" w:rsidP="00B20E20">
            <w:pPr>
              <w:pStyle w:val="af1"/>
              <w:numPr>
                <w:ilvl w:val="1"/>
                <w:numId w:val="56"/>
              </w:numPr>
              <w:jc w:val="both"/>
              <w:rPr>
                <w:sz w:val="22"/>
                <w:lang w:val="en-GB"/>
              </w:rPr>
            </w:pPr>
            <w:r w:rsidRPr="00761BCA">
              <w:rPr>
                <w:sz w:val="22"/>
                <w:lang w:val="en-GB"/>
              </w:rPr>
              <w:t xml:space="preserve">a signed copy of the Grant Agreement; and </w:t>
            </w:r>
          </w:p>
          <w:p w14:paraId="30FBF56B" w14:textId="77777777" w:rsidR="00CD32E6" w:rsidRPr="00761BCA" w:rsidRDefault="00CD32E6" w:rsidP="00E873F9">
            <w:pPr>
              <w:jc w:val="both"/>
              <w:rPr>
                <w:sz w:val="22"/>
                <w:lang w:val="en-GB"/>
              </w:rPr>
            </w:pPr>
          </w:p>
          <w:p w14:paraId="4D02E5F5" w14:textId="77777777" w:rsidR="00CD32E6" w:rsidRPr="00761BCA" w:rsidRDefault="00CD32E6" w:rsidP="00B20E20">
            <w:pPr>
              <w:pStyle w:val="af1"/>
              <w:numPr>
                <w:ilvl w:val="1"/>
                <w:numId w:val="56"/>
              </w:numPr>
              <w:jc w:val="both"/>
              <w:rPr>
                <w:sz w:val="22"/>
                <w:lang w:val="en-GB"/>
              </w:rPr>
            </w:pPr>
            <w:r w:rsidRPr="00761BCA">
              <w:rPr>
                <w:sz w:val="22"/>
                <w:lang w:val="en-GB"/>
              </w:rPr>
              <w:t>such other decisions, approvals, consents, laws, statutes and documents as I have considered necessary and relevant in order to render this legal opinion</w:t>
            </w:r>
            <w:r w:rsidRPr="00761BCA">
              <w:rPr>
                <w:sz w:val="22"/>
                <w:lang w:val="uk-UA"/>
              </w:rPr>
              <w:t xml:space="preserve"> </w:t>
            </w:r>
            <w:r w:rsidRPr="00761BCA">
              <w:rPr>
                <w:sz w:val="22"/>
                <w:lang w:val="en-US"/>
              </w:rPr>
              <w:t>[please indicate]</w:t>
            </w:r>
            <w:r w:rsidRPr="00761BCA">
              <w:rPr>
                <w:sz w:val="22"/>
                <w:lang w:val="en-GB"/>
              </w:rPr>
              <w:t>.</w:t>
            </w:r>
          </w:p>
        </w:tc>
        <w:tc>
          <w:tcPr>
            <w:tcW w:w="4874" w:type="dxa"/>
          </w:tcPr>
          <w:p w14:paraId="51E7C45B" w14:textId="29510451" w:rsidR="00CD32E6" w:rsidRPr="00761BCA" w:rsidRDefault="00CD32E6" w:rsidP="00B20E20">
            <w:pPr>
              <w:pStyle w:val="af1"/>
              <w:numPr>
                <w:ilvl w:val="1"/>
                <w:numId w:val="53"/>
              </w:numPr>
              <w:jc w:val="both"/>
              <w:rPr>
                <w:sz w:val="22"/>
                <w:lang w:val="ru-RU"/>
              </w:rPr>
            </w:pPr>
            <w:r w:rsidRPr="00761BCA">
              <w:rPr>
                <w:sz w:val="22"/>
                <w:lang w:val="uk-UA"/>
              </w:rPr>
              <w:t xml:space="preserve">підписану копію </w:t>
            </w:r>
            <w:r w:rsidR="00251541" w:rsidRPr="00761BCA">
              <w:rPr>
                <w:sz w:val="22"/>
                <w:lang w:val="uk-UA"/>
              </w:rPr>
              <w:t>Договору про грант</w:t>
            </w:r>
            <w:r w:rsidRPr="00761BCA">
              <w:rPr>
                <w:sz w:val="22"/>
                <w:lang w:val="ru-RU"/>
              </w:rPr>
              <w:t>; та</w:t>
            </w:r>
            <w:r w:rsidRPr="00761BCA">
              <w:rPr>
                <w:sz w:val="22"/>
                <w:lang w:val="ru-RU"/>
              </w:rPr>
              <w:tab/>
            </w:r>
          </w:p>
          <w:p w14:paraId="4364BBFD" w14:textId="77777777" w:rsidR="00CD32E6" w:rsidRPr="00761BCA" w:rsidRDefault="00CD32E6" w:rsidP="00B20E20">
            <w:pPr>
              <w:pStyle w:val="af1"/>
              <w:numPr>
                <w:ilvl w:val="1"/>
                <w:numId w:val="53"/>
              </w:numPr>
              <w:jc w:val="both"/>
              <w:rPr>
                <w:sz w:val="22"/>
                <w:lang w:val="ru-RU"/>
              </w:rPr>
            </w:pPr>
            <w:r w:rsidRPr="00761BCA">
              <w:rPr>
                <w:sz w:val="22"/>
                <w:lang w:val="ru-RU"/>
              </w:rPr>
              <w:t>такі інші рішення, дозволи, згоди, закони, нормативні акти та документи, які я вважав необхідними та відповідними для надання цього висновку [вкажіть конкретно].</w:t>
            </w:r>
          </w:p>
        </w:tc>
      </w:tr>
      <w:tr w:rsidR="00CD32E6" w:rsidRPr="00810B65" w14:paraId="1D71C716" w14:textId="77777777" w:rsidTr="00E873F9">
        <w:tc>
          <w:tcPr>
            <w:tcW w:w="4873" w:type="dxa"/>
          </w:tcPr>
          <w:p w14:paraId="50CC7747" w14:textId="77777777" w:rsidR="00CD32E6" w:rsidRPr="00761BCA" w:rsidRDefault="00CD32E6" w:rsidP="00E873F9">
            <w:pPr>
              <w:rPr>
                <w:sz w:val="22"/>
                <w:lang w:val="ru-RU"/>
              </w:rPr>
            </w:pPr>
          </w:p>
        </w:tc>
        <w:tc>
          <w:tcPr>
            <w:tcW w:w="4874" w:type="dxa"/>
          </w:tcPr>
          <w:p w14:paraId="4F08BE1A" w14:textId="77777777" w:rsidR="00CD32E6" w:rsidRPr="00761BCA" w:rsidRDefault="00CD32E6" w:rsidP="00E873F9">
            <w:pPr>
              <w:rPr>
                <w:sz w:val="22"/>
                <w:lang w:val="ru-RU"/>
              </w:rPr>
            </w:pPr>
          </w:p>
        </w:tc>
      </w:tr>
      <w:tr w:rsidR="00CD32E6" w:rsidRPr="00810B65" w14:paraId="354AEF27" w14:textId="77777777" w:rsidTr="00E873F9">
        <w:tc>
          <w:tcPr>
            <w:tcW w:w="4873" w:type="dxa"/>
          </w:tcPr>
          <w:p w14:paraId="30EF5017" w14:textId="77777777" w:rsidR="00CD32E6" w:rsidRPr="00761BCA" w:rsidRDefault="00CD32E6" w:rsidP="00B20E20">
            <w:pPr>
              <w:pStyle w:val="af1"/>
              <w:numPr>
                <w:ilvl w:val="0"/>
                <w:numId w:val="56"/>
              </w:numPr>
              <w:jc w:val="both"/>
              <w:rPr>
                <w:sz w:val="22"/>
                <w:lang w:val="en-GB"/>
              </w:rPr>
            </w:pPr>
            <w:r w:rsidRPr="00761BCA">
              <w:rPr>
                <w:sz w:val="22"/>
                <w:lang w:val="en-GB"/>
              </w:rPr>
              <w:t>Based upon and subject to the foregoing I am of the opinion that:</w:t>
            </w:r>
          </w:p>
        </w:tc>
        <w:tc>
          <w:tcPr>
            <w:tcW w:w="4874" w:type="dxa"/>
          </w:tcPr>
          <w:p w14:paraId="67E04590" w14:textId="77777777" w:rsidR="00CD32E6" w:rsidRPr="00761BCA" w:rsidRDefault="00CD32E6" w:rsidP="00B20E20">
            <w:pPr>
              <w:pStyle w:val="af1"/>
              <w:numPr>
                <w:ilvl w:val="0"/>
                <w:numId w:val="57"/>
              </w:numPr>
              <w:jc w:val="both"/>
              <w:rPr>
                <w:sz w:val="22"/>
                <w:lang w:val="ru-RU"/>
              </w:rPr>
            </w:pPr>
            <w:r w:rsidRPr="00761BCA">
              <w:rPr>
                <w:sz w:val="22"/>
                <w:lang w:val="uk-UA"/>
              </w:rPr>
              <w:t>На підставі та з урахуванням викладеного вище я дійшов наступних висновків</w:t>
            </w:r>
            <w:r w:rsidRPr="00761BCA">
              <w:rPr>
                <w:sz w:val="22"/>
                <w:lang w:val="ru-RU"/>
              </w:rPr>
              <w:t>:</w:t>
            </w:r>
          </w:p>
          <w:p w14:paraId="21D9A2E5" w14:textId="77777777" w:rsidR="00CD32E6" w:rsidRPr="00761BCA" w:rsidRDefault="00CD32E6" w:rsidP="00E873F9">
            <w:pPr>
              <w:rPr>
                <w:sz w:val="22"/>
                <w:lang w:val="ru-RU"/>
              </w:rPr>
            </w:pPr>
          </w:p>
        </w:tc>
      </w:tr>
      <w:tr w:rsidR="00CD32E6" w:rsidRPr="00810B65" w14:paraId="3F1F198D" w14:textId="77777777" w:rsidTr="00E873F9">
        <w:tc>
          <w:tcPr>
            <w:tcW w:w="4873" w:type="dxa"/>
            <w:shd w:val="clear" w:color="auto" w:fill="auto"/>
          </w:tcPr>
          <w:p w14:paraId="019330EE" w14:textId="4950A97A" w:rsidR="00181E5F" w:rsidRPr="00761BCA" w:rsidRDefault="00181E5F" w:rsidP="00B20E20">
            <w:pPr>
              <w:pStyle w:val="af1"/>
              <w:numPr>
                <w:ilvl w:val="1"/>
                <w:numId w:val="57"/>
              </w:numPr>
              <w:jc w:val="both"/>
              <w:rPr>
                <w:sz w:val="22"/>
                <w:lang w:val="en-GB"/>
              </w:rPr>
            </w:pPr>
            <w:r w:rsidRPr="00761BCA">
              <w:rPr>
                <w:sz w:val="22"/>
                <w:lang w:val="en-GB"/>
              </w:rPr>
              <w:t>the Grant Agreement has been duly executed and delivered on behalf of the City and is in full force and effect;</w:t>
            </w:r>
          </w:p>
          <w:p w14:paraId="5548275C" w14:textId="77777777" w:rsidR="00181E5F" w:rsidRPr="00761BCA" w:rsidRDefault="00181E5F" w:rsidP="00181E5F">
            <w:pPr>
              <w:pStyle w:val="af1"/>
              <w:jc w:val="both"/>
              <w:rPr>
                <w:sz w:val="22"/>
                <w:lang w:val="en-GB"/>
              </w:rPr>
            </w:pPr>
          </w:p>
          <w:p w14:paraId="16C57B58" w14:textId="4D79D0B2" w:rsidR="00CD32E6" w:rsidRPr="00761BCA" w:rsidRDefault="00CD32E6" w:rsidP="00B20E20">
            <w:pPr>
              <w:pStyle w:val="af1"/>
              <w:numPr>
                <w:ilvl w:val="1"/>
                <w:numId w:val="57"/>
              </w:numPr>
              <w:jc w:val="both"/>
              <w:rPr>
                <w:sz w:val="22"/>
                <w:lang w:val="en-GB"/>
              </w:rPr>
            </w:pPr>
            <w:r w:rsidRPr="00761BCA">
              <w:rPr>
                <w:sz w:val="22"/>
                <w:lang w:val="en-GB"/>
              </w:rPr>
              <w:t>the City Council</w:t>
            </w:r>
            <w:r w:rsidRPr="00761BCA">
              <w:rPr>
                <w:sz w:val="22"/>
                <w:lang w:val="uk-UA"/>
              </w:rPr>
              <w:t xml:space="preserve"> </w:t>
            </w:r>
            <w:r w:rsidRPr="00761BCA">
              <w:rPr>
                <w:sz w:val="22"/>
                <w:lang w:val="en-GB"/>
              </w:rPr>
              <w:t>is a legal entity under the laws of Ukraine in the form of a body of local self-governance representing the territorial community of the City of [●];</w:t>
            </w:r>
          </w:p>
        </w:tc>
        <w:tc>
          <w:tcPr>
            <w:tcW w:w="4874" w:type="dxa"/>
          </w:tcPr>
          <w:p w14:paraId="1E674867" w14:textId="272146BB" w:rsidR="00181E5F" w:rsidRPr="00761BCA" w:rsidRDefault="00181E5F" w:rsidP="00B20E20">
            <w:pPr>
              <w:pStyle w:val="af1"/>
              <w:numPr>
                <w:ilvl w:val="1"/>
                <w:numId w:val="56"/>
              </w:numPr>
              <w:jc w:val="both"/>
              <w:rPr>
                <w:sz w:val="22"/>
                <w:lang w:val="ru-RU"/>
              </w:rPr>
            </w:pPr>
            <w:r w:rsidRPr="00761BCA">
              <w:rPr>
                <w:sz w:val="22"/>
                <w:lang w:val="uk-UA"/>
              </w:rPr>
              <w:t>Договір про грант був належним чином підписаний та вручений від імені Міста і є повністю дійсним та чинним;</w:t>
            </w:r>
          </w:p>
          <w:p w14:paraId="52C4667F" w14:textId="77777777" w:rsidR="00181E5F" w:rsidRPr="00761BCA" w:rsidRDefault="00181E5F" w:rsidP="00181E5F">
            <w:pPr>
              <w:pStyle w:val="af1"/>
              <w:jc w:val="both"/>
              <w:rPr>
                <w:sz w:val="22"/>
                <w:lang w:val="ru-RU"/>
              </w:rPr>
            </w:pPr>
          </w:p>
          <w:p w14:paraId="3119A015" w14:textId="1281AED6" w:rsidR="00CD32E6" w:rsidRPr="00761BCA" w:rsidRDefault="00CD32E6" w:rsidP="00B20E20">
            <w:pPr>
              <w:pStyle w:val="af1"/>
              <w:numPr>
                <w:ilvl w:val="1"/>
                <w:numId w:val="56"/>
              </w:numPr>
              <w:jc w:val="both"/>
              <w:rPr>
                <w:sz w:val="22"/>
                <w:lang w:val="ru-RU"/>
              </w:rPr>
            </w:pPr>
            <w:r w:rsidRPr="00761BCA">
              <w:rPr>
                <w:sz w:val="22"/>
                <w:lang w:val="uk-UA"/>
              </w:rPr>
              <w:t xml:space="preserve">за законодавством України </w:t>
            </w:r>
            <w:r w:rsidR="004C0AAE" w:rsidRPr="00761BCA">
              <w:rPr>
                <w:sz w:val="22"/>
                <w:lang w:val="uk-UA"/>
              </w:rPr>
              <w:t>Міська рада</w:t>
            </w:r>
            <w:r w:rsidRPr="00761BCA">
              <w:rPr>
                <w:sz w:val="22"/>
                <w:lang w:val="uk-UA"/>
              </w:rPr>
              <w:t xml:space="preserve"> є юридичною особою у формі органу місцевого самоврядування, що представляє </w:t>
            </w:r>
            <w:r w:rsidR="00E164BA" w:rsidRPr="00761BCA">
              <w:rPr>
                <w:sz w:val="22"/>
                <w:lang w:val="ru-RU"/>
              </w:rPr>
              <w:t>[</w:t>
            </w:r>
            <w:r w:rsidR="00E164BA" w:rsidRPr="00761BCA">
              <w:rPr>
                <w:rFonts w:ascii="Arial" w:hAnsi="Arial" w:cs="Arial"/>
                <w:sz w:val="22"/>
                <w:lang w:val="ru-RU"/>
              </w:rPr>
              <w:t>●</w:t>
            </w:r>
            <w:r w:rsidR="00E164BA" w:rsidRPr="00761BCA">
              <w:rPr>
                <w:sz w:val="22"/>
                <w:lang w:val="ru-RU"/>
              </w:rPr>
              <w:t>]</w:t>
            </w:r>
            <w:r w:rsidR="00E164BA" w:rsidRPr="00761BCA">
              <w:rPr>
                <w:sz w:val="22"/>
                <w:szCs w:val="22"/>
                <w:lang w:val="ru-RU"/>
              </w:rPr>
              <w:t xml:space="preserve"> </w:t>
            </w:r>
            <w:r w:rsidR="00E164BA" w:rsidRPr="00761BCA">
              <w:rPr>
                <w:sz w:val="22"/>
                <w:lang w:val="uk-UA"/>
              </w:rPr>
              <w:t xml:space="preserve">міську </w:t>
            </w:r>
            <w:r w:rsidRPr="00761BCA">
              <w:rPr>
                <w:sz w:val="22"/>
                <w:lang w:val="uk-UA"/>
              </w:rPr>
              <w:t>територіальну громаду</w:t>
            </w:r>
            <w:r w:rsidRPr="00761BCA">
              <w:rPr>
                <w:sz w:val="22"/>
                <w:lang w:val="ru-RU"/>
              </w:rPr>
              <w:t>;</w:t>
            </w:r>
          </w:p>
        </w:tc>
      </w:tr>
      <w:tr w:rsidR="00CD32E6" w:rsidRPr="00810B65" w14:paraId="6DB9D8EC" w14:textId="77777777" w:rsidTr="00E873F9">
        <w:tc>
          <w:tcPr>
            <w:tcW w:w="4873" w:type="dxa"/>
          </w:tcPr>
          <w:p w14:paraId="2723FA7C" w14:textId="77777777" w:rsidR="00CD32E6" w:rsidRPr="00761BCA" w:rsidRDefault="00CD32E6" w:rsidP="00E873F9">
            <w:pPr>
              <w:rPr>
                <w:sz w:val="22"/>
                <w:lang w:val="ru-RU"/>
              </w:rPr>
            </w:pPr>
          </w:p>
        </w:tc>
        <w:tc>
          <w:tcPr>
            <w:tcW w:w="4874" w:type="dxa"/>
          </w:tcPr>
          <w:p w14:paraId="2A4D2CBB" w14:textId="77777777" w:rsidR="00CD32E6" w:rsidRPr="00761BCA" w:rsidRDefault="00CD32E6" w:rsidP="00E873F9">
            <w:pPr>
              <w:rPr>
                <w:sz w:val="22"/>
                <w:lang w:val="ru-RU"/>
              </w:rPr>
            </w:pPr>
          </w:p>
        </w:tc>
      </w:tr>
      <w:tr w:rsidR="00CD32E6" w:rsidRPr="00810B65" w14:paraId="1D5F4EC4" w14:textId="77777777" w:rsidTr="00E873F9">
        <w:tc>
          <w:tcPr>
            <w:tcW w:w="4873" w:type="dxa"/>
          </w:tcPr>
          <w:p w14:paraId="0DC3D185" w14:textId="77777777" w:rsidR="00CD32E6" w:rsidRPr="00761BCA" w:rsidRDefault="00CD32E6" w:rsidP="00B20E20">
            <w:pPr>
              <w:pStyle w:val="af1"/>
              <w:numPr>
                <w:ilvl w:val="1"/>
                <w:numId w:val="57"/>
              </w:numPr>
              <w:jc w:val="both"/>
              <w:rPr>
                <w:sz w:val="22"/>
                <w:lang w:val="en-GB"/>
              </w:rPr>
            </w:pPr>
            <w:r w:rsidRPr="00761BCA">
              <w:rPr>
                <w:sz w:val="22"/>
                <w:lang w:val="en-GB"/>
              </w:rPr>
              <w:t xml:space="preserve">the </w:t>
            </w:r>
            <w:r w:rsidRPr="00761BCA">
              <w:rPr>
                <w:sz w:val="22"/>
                <w:lang w:val="en-US"/>
              </w:rPr>
              <w:t xml:space="preserve">City Council </w:t>
            </w:r>
            <w:r w:rsidRPr="00761BCA">
              <w:rPr>
                <w:sz w:val="22"/>
                <w:lang w:val="en-GB"/>
              </w:rPr>
              <w:t>has the legal capacity, requisite power and authority to enter into and perform its obligations under the Grant Agreement;</w:t>
            </w:r>
          </w:p>
        </w:tc>
        <w:tc>
          <w:tcPr>
            <w:tcW w:w="4874" w:type="dxa"/>
          </w:tcPr>
          <w:p w14:paraId="2C49917E" w14:textId="141D0928" w:rsidR="00CD32E6" w:rsidRPr="00761BCA" w:rsidRDefault="004C0AAE" w:rsidP="00B20E20">
            <w:pPr>
              <w:pStyle w:val="af1"/>
              <w:numPr>
                <w:ilvl w:val="1"/>
                <w:numId w:val="56"/>
              </w:numPr>
              <w:jc w:val="both"/>
              <w:rPr>
                <w:sz w:val="22"/>
                <w:lang w:val="ru-RU"/>
              </w:rPr>
            </w:pPr>
            <w:r w:rsidRPr="00761BCA">
              <w:rPr>
                <w:sz w:val="22"/>
                <w:lang w:val="uk-UA"/>
              </w:rPr>
              <w:t>Міська рада</w:t>
            </w:r>
            <w:r w:rsidR="00CD32E6" w:rsidRPr="00761BCA">
              <w:rPr>
                <w:sz w:val="22"/>
                <w:lang w:val="uk-UA"/>
              </w:rPr>
              <w:t xml:space="preserve"> має правоздатність, необхідні повноваження на укладення та виконання своїх зобов'язань за </w:t>
            </w:r>
            <w:r w:rsidR="00251541" w:rsidRPr="00761BCA">
              <w:rPr>
                <w:sz w:val="22"/>
                <w:lang w:val="uk-UA"/>
              </w:rPr>
              <w:t>Договором про грант</w:t>
            </w:r>
            <w:r w:rsidR="00CD32E6" w:rsidRPr="00761BCA">
              <w:rPr>
                <w:sz w:val="22"/>
                <w:lang w:val="uk-UA"/>
              </w:rPr>
              <w:t>;</w:t>
            </w:r>
          </w:p>
        </w:tc>
      </w:tr>
      <w:tr w:rsidR="00CD32E6" w:rsidRPr="00810B65" w14:paraId="1653D8B7" w14:textId="77777777" w:rsidTr="00E873F9">
        <w:tc>
          <w:tcPr>
            <w:tcW w:w="4873" w:type="dxa"/>
          </w:tcPr>
          <w:p w14:paraId="6C5D6D52" w14:textId="77777777" w:rsidR="00CD32E6" w:rsidRPr="00761BCA" w:rsidRDefault="00CD32E6" w:rsidP="00E873F9">
            <w:pPr>
              <w:pStyle w:val="af1"/>
              <w:jc w:val="both"/>
              <w:rPr>
                <w:sz w:val="22"/>
                <w:lang w:val="ru-RU"/>
              </w:rPr>
            </w:pPr>
          </w:p>
        </w:tc>
        <w:tc>
          <w:tcPr>
            <w:tcW w:w="4874" w:type="dxa"/>
          </w:tcPr>
          <w:p w14:paraId="5737E4DD" w14:textId="77777777" w:rsidR="00CD32E6" w:rsidRPr="00761BCA" w:rsidRDefault="00CD32E6" w:rsidP="00E873F9">
            <w:pPr>
              <w:rPr>
                <w:sz w:val="22"/>
                <w:lang w:val="ru-RU"/>
              </w:rPr>
            </w:pPr>
          </w:p>
        </w:tc>
      </w:tr>
      <w:tr w:rsidR="00CD32E6" w:rsidRPr="00810B65" w14:paraId="25BDDA4B" w14:textId="77777777" w:rsidTr="00E873F9">
        <w:tc>
          <w:tcPr>
            <w:tcW w:w="4873" w:type="dxa"/>
          </w:tcPr>
          <w:p w14:paraId="29ADA392" w14:textId="77777777" w:rsidR="00CD32E6" w:rsidRPr="00761BCA" w:rsidRDefault="00CD32E6" w:rsidP="00B20E20">
            <w:pPr>
              <w:pStyle w:val="af1"/>
              <w:numPr>
                <w:ilvl w:val="1"/>
                <w:numId w:val="57"/>
              </w:numPr>
              <w:jc w:val="both"/>
              <w:rPr>
                <w:sz w:val="22"/>
                <w:lang w:val="en-GB"/>
              </w:rPr>
            </w:pPr>
            <w:r w:rsidRPr="00761BCA">
              <w:rPr>
                <w:sz w:val="22"/>
                <w:lang w:val="en-GB"/>
              </w:rPr>
              <w:t>the entry by the City Council into the Grant Agreement</w:t>
            </w:r>
            <w:r w:rsidRPr="00761BCA">
              <w:rPr>
                <w:sz w:val="22"/>
                <w:lang w:val="uk-UA"/>
              </w:rPr>
              <w:t xml:space="preserve"> </w:t>
            </w:r>
            <w:r w:rsidRPr="00761BCA">
              <w:rPr>
                <w:sz w:val="22"/>
                <w:lang w:val="en-GB"/>
              </w:rPr>
              <w:t>and the performance of its obligations thereunder have been duly authorised by the City Council;</w:t>
            </w:r>
          </w:p>
        </w:tc>
        <w:tc>
          <w:tcPr>
            <w:tcW w:w="4874" w:type="dxa"/>
          </w:tcPr>
          <w:p w14:paraId="0568EFA2" w14:textId="739C2968" w:rsidR="00CD32E6" w:rsidRPr="00761BCA" w:rsidRDefault="00CD32E6" w:rsidP="00B20E20">
            <w:pPr>
              <w:pStyle w:val="af1"/>
              <w:numPr>
                <w:ilvl w:val="1"/>
                <w:numId w:val="56"/>
              </w:numPr>
              <w:jc w:val="both"/>
              <w:rPr>
                <w:sz w:val="22"/>
                <w:lang w:val="ru-RU"/>
              </w:rPr>
            </w:pPr>
            <w:r w:rsidRPr="00761BCA">
              <w:rPr>
                <w:sz w:val="22"/>
                <w:lang w:val="uk-UA"/>
              </w:rPr>
              <w:t xml:space="preserve">укладання </w:t>
            </w:r>
            <w:r w:rsidR="004C0AAE" w:rsidRPr="00761BCA">
              <w:rPr>
                <w:sz w:val="22"/>
                <w:lang w:val="uk-UA"/>
              </w:rPr>
              <w:t>Міською радою</w:t>
            </w:r>
            <w:r w:rsidRPr="00761BCA">
              <w:rPr>
                <w:sz w:val="22"/>
                <w:lang w:val="uk-UA"/>
              </w:rPr>
              <w:t xml:space="preserve"> </w:t>
            </w:r>
            <w:r w:rsidR="00251541" w:rsidRPr="00761BCA">
              <w:rPr>
                <w:sz w:val="22"/>
                <w:lang w:val="uk-UA"/>
              </w:rPr>
              <w:t xml:space="preserve">Договору про грант </w:t>
            </w:r>
            <w:r w:rsidRPr="00761BCA">
              <w:rPr>
                <w:sz w:val="22"/>
                <w:lang w:val="uk-UA"/>
              </w:rPr>
              <w:t xml:space="preserve">та виконання своїх зобов'язань за ним були належним чином </w:t>
            </w:r>
            <w:r w:rsidR="004C0AAE" w:rsidRPr="00761BCA">
              <w:rPr>
                <w:sz w:val="22"/>
                <w:lang w:val="uk-UA"/>
              </w:rPr>
              <w:t>уповноважені Міською радою</w:t>
            </w:r>
            <w:r w:rsidRPr="00761BCA">
              <w:rPr>
                <w:sz w:val="22"/>
                <w:lang w:val="uk-UA"/>
              </w:rPr>
              <w:t>;</w:t>
            </w:r>
          </w:p>
        </w:tc>
      </w:tr>
      <w:tr w:rsidR="00CD32E6" w:rsidRPr="00810B65" w14:paraId="421A1178" w14:textId="77777777" w:rsidTr="00E873F9">
        <w:tc>
          <w:tcPr>
            <w:tcW w:w="4873" w:type="dxa"/>
          </w:tcPr>
          <w:p w14:paraId="7F6C2ACF" w14:textId="77777777" w:rsidR="00CD32E6" w:rsidRPr="00761BCA" w:rsidRDefault="00CD32E6" w:rsidP="00E873F9">
            <w:pPr>
              <w:jc w:val="both"/>
              <w:rPr>
                <w:sz w:val="22"/>
                <w:lang w:val="ru-RU"/>
              </w:rPr>
            </w:pPr>
          </w:p>
        </w:tc>
        <w:tc>
          <w:tcPr>
            <w:tcW w:w="4874" w:type="dxa"/>
          </w:tcPr>
          <w:p w14:paraId="73B356E9" w14:textId="77777777" w:rsidR="00CD32E6" w:rsidRPr="00761BCA" w:rsidRDefault="00CD32E6" w:rsidP="00E873F9">
            <w:pPr>
              <w:jc w:val="both"/>
              <w:rPr>
                <w:sz w:val="22"/>
                <w:lang w:val="ru-RU"/>
              </w:rPr>
            </w:pPr>
          </w:p>
        </w:tc>
      </w:tr>
      <w:tr w:rsidR="00CD32E6" w:rsidRPr="00810B65" w14:paraId="50B93A9D" w14:textId="77777777" w:rsidTr="00E873F9">
        <w:tc>
          <w:tcPr>
            <w:tcW w:w="4873" w:type="dxa"/>
          </w:tcPr>
          <w:p w14:paraId="7D1D06ED" w14:textId="55965970" w:rsidR="00CD32E6" w:rsidRPr="00761BCA" w:rsidRDefault="00CD32E6" w:rsidP="00B20E20">
            <w:pPr>
              <w:pStyle w:val="af1"/>
              <w:numPr>
                <w:ilvl w:val="1"/>
                <w:numId w:val="57"/>
              </w:numPr>
              <w:jc w:val="both"/>
              <w:rPr>
                <w:sz w:val="22"/>
                <w:lang w:val="en-GB"/>
              </w:rPr>
            </w:pPr>
            <w:r w:rsidRPr="00761BCA">
              <w:rPr>
                <w:sz w:val="22"/>
                <w:lang w:val="en-GB"/>
              </w:rPr>
              <w:t xml:space="preserve">the sessions of the City Council, at which the decisions/resolutions, specified in paragraph 2.1 and Exhibit hereto were adopted, </w:t>
            </w:r>
            <w:r w:rsidR="0008437F" w:rsidRPr="00761BCA">
              <w:rPr>
                <w:sz w:val="22"/>
                <w:lang w:val="en-GB"/>
              </w:rPr>
              <w:t xml:space="preserve">were </w:t>
            </w:r>
            <w:r w:rsidRPr="00761BCA">
              <w:rPr>
                <w:sz w:val="22"/>
                <w:lang w:val="en-GB"/>
              </w:rPr>
              <w:t>convened and held in accordance with all applicable legal requirements;</w:t>
            </w:r>
          </w:p>
        </w:tc>
        <w:tc>
          <w:tcPr>
            <w:tcW w:w="4874" w:type="dxa"/>
          </w:tcPr>
          <w:p w14:paraId="5D9FA63C" w14:textId="570A4485" w:rsidR="00CD32E6" w:rsidRPr="00761BCA" w:rsidRDefault="00CD32E6" w:rsidP="00B20E20">
            <w:pPr>
              <w:pStyle w:val="af1"/>
              <w:numPr>
                <w:ilvl w:val="1"/>
                <w:numId w:val="56"/>
              </w:numPr>
              <w:jc w:val="both"/>
              <w:rPr>
                <w:sz w:val="22"/>
                <w:lang w:val="ru-RU"/>
              </w:rPr>
            </w:pPr>
            <w:r w:rsidRPr="00761BCA">
              <w:rPr>
                <w:sz w:val="22"/>
                <w:lang w:val="uk-UA"/>
              </w:rPr>
              <w:t xml:space="preserve">сесії </w:t>
            </w:r>
            <w:r w:rsidR="004C0AAE" w:rsidRPr="00761BCA">
              <w:rPr>
                <w:sz w:val="22"/>
                <w:lang w:val="uk-UA"/>
              </w:rPr>
              <w:t>Міської ради</w:t>
            </w:r>
            <w:r w:rsidRPr="00761BCA">
              <w:rPr>
                <w:sz w:val="22"/>
                <w:lang w:val="uk-UA"/>
              </w:rPr>
              <w:t xml:space="preserve">, на яких були прийняті рішення/резолюції зазначені у </w:t>
            </w:r>
            <w:r w:rsidR="004C0AAE" w:rsidRPr="00761BCA">
              <w:rPr>
                <w:sz w:val="22"/>
                <w:lang w:val="uk-UA"/>
              </w:rPr>
              <w:t xml:space="preserve">пункті </w:t>
            </w:r>
            <w:r w:rsidRPr="00761BCA">
              <w:rPr>
                <w:sz w:val="22"/>
                <w:lang w:val="uk-UA"/>
              </w:rPr>
              <w:t>2.1 та Додатк</w:t>
            </w:r>
            <w:r w:rsidR="00251541" w:rsidRPr="00761BCA">
              <w:rPr>
                <w:sz w:val="22"/>
                <w:lang w:val="uk-UA"/>
              </w:rPr>
              <w:t xml:space="preserve">у </w:t>
            </w:r>
            <w:r w:rsidRPr="00761BCA">
              <w:rPr>
                <w:sz w:val="22"/>
                <w:lang w:val="uk-UA"/>
              </w:rPr>
              <w:t>до цього документу, скликані та проведені відповідно до всіх чинних правових вимог;</w:t>
            </w:r>
          </w:p>
        </w:tc>
      </w:tr>
      <w:tr w:rsidR="00CD32E6" w:rsidRPr="00810B65" w14:paraId="540308A2" w14:textId="77777777" w:rsidTr="00E873F9">
        <w:tc>
          <w:tcPr>
            <w:tcW w:w="4873" w:type="dxa"/>
          </w:tcPr>
          <w:p w14:paraId="6D0A8BAC" w14:textId="77777777" w:rsidR="00CD32E6" w:rsidRPr="00761BCA" w:rsidRDefault="00CD32E6" w:rsidP="00E873F9">
            <w:pPr>
              <w:pStyle w:val="af1"/>
              <w:jc w:val="both"/>
              <w:rPr>
                <w:sz w:val="22"/>
                <w:lang w:val="ru-RU"/>
              </w:rPr>
            </w:pPr>
          </w:p>
        </w:tc>
        <w:tc>
          <w:tcPr>
            <w:tcW w:w="4874" w:type="dxa"/>
          </w:tcPr>
          <w:p w14:paraId="489D423D" w14:textId="77777777" w:rsidR="00CD32E6" w:rsidRPr="00761BCA" w:rsidRDefault="00CD32E6" w:rsidP="00E873F9">
            <w:pPr>
              <w:rPr>
                <w:sz w:val="22"/>
                <w:lang w:val="ru-RU"/>
              </w:rPr>
            </w:pPr>
          </w:p>
        </w:tc>
      </w:tr>
      <w:tr w:rsidR="00CD32E6" w:rsidRPr="00810B65" w14:paraId="1029A09E" w14:textId="77777777" w:rsidTr="00E873F9">
        <w:tc>
          <w:tcPr>
            <w:tcW w:w="4873" w:type="dxa"/>
          </w:tcPr>
          <w:p w14:paraId="136F0CF7" w14:textId="77777777" w:rsidR="00CD32E6" w:rsidRPr="00761BCA" w:rsidRDefault="00CD32E6" w:rsidP="00B20E20">
            <w:pPr>
              <w:pStyle w:val="af1"/>
              <w:numPr>
                <w:ilvl w:val="1"/>
                <w:numId w:val="57"/>
              </w:numPr>
              <w:jc w:val="both"/>
              <w:rPr>
                <w:sz w:val="22"/>
                <w:lang w:val="en-GB"/>
              </w:rPr>
            </w:pPr>
            <w:r w:rsidRPr="00761BCA">
              <w:rPr>
                <w:sz w:val="22"/>
                <w:lang w:val="en-GB"/>
              </w:rPr>
              <w:t>the obligations of the City Council under</w:t>
            </w:r>
            <w:r w:rsidRPr="00761BCA">
              <w:rPr>
                <w:sz w:val="22"/>
                <w:lang w:val="uk-UA"/>
              </w:rPr>
              <w:t xml:space="preserve"> </w:t>
            </w:r>
            <w:r w:rsidRPr="00761BCA">
              <w:rPr>
                <w:sz w:val="22"/>
                <w:lang w:val="en-GB"/>
              </w:rPr>
              <w:t>the Grant Agreement will be recognised</w:t>
            </w:r>
            <w:r w:rsidRPr="00761BCA">
              <w:rPr>
                <w:sz w:val="22"/>
                <w:lang w:val="uk-UA"/>
              </w:rPr>
              <w:t xml:space="preserve"> </w:t>
            </w:r>
            <w:r w:rsidRPr="00761BCA">
              <w:rPr>
                <w:sz w:val="22"/>
                <w:lang w:val="en-GB"/>
              </w:rPr>
              <w:t>as legal, valid and binding by Ukrainian courts;</w:t>
            </w:r>
          </w:p>
        </w:tc>
        <w:tc>
          <w:tcPr>
            <w:tcW w:w="4874" w:type="dxa"/>
          </w:tcPr>
          <w:p w14:paraId="2651189A" w14:textId="3FF38D50" w:rsidR="00CD32E6" w:rsidRPr="00761BCA" w:rsidRDefault="00CD32E6" w:rsidP="00B20E20">
            <w:pPr>
              <w:pStyle w:val="af1"/>
              <w:numPr>
                <w:ilvl w:val="1"/>
                <w:numId w:val="56"/>
              </w:numPr>
              <w:jc w:val="both"/>
              <w:rPr>
                <w:sz w:val="22"/>
                <w:lang w:val="ru-RU"/>
              </w:rPr>
            </w:pPr>
            <w:r w:rsidRPr="00761BCA">
              <w:rPr>
                <w:sz w:val="22"/>
                <w:lang w:val="uk-UA"/>
              </w:rPr>
              <w:t xml:space="preserve">зобов'язання </w:t>
            </w:r>
            <w:r w:rsidR="004C0AAE" w:rsidRPr="00761BCA">
              <w:rPr>
                <w:sz w:val="22"/>
                <w:lang w:val="uk-UA"/>
              </w:rPr>
              <w:t>Міської ради</w:t>
            </w:r>
            <w:r w:rsidRPr="00761BCA">
              <w:rPr>
                <w:sz w:val="22"/>
                <w:lang w:val="uk-UA"/>
              </w:rPr>
              <w:t xml:space="preserve"> за </w:t>
            </w:r>
            <w:r w:rsidR="00251541" w:rsidRPr="00761BCA">
              <w:rPr>
                <w:sz w:val="22"/>
                <w:lang w:val="uk-UA"/>
              </w:rPr>
              <w:t>Договором про грант</w:t>
            </w:r>
            <w:r w:rsidRPr="00761BCA">
              <w:rPr>
                <w:sz w:val="22"/>
                <w:lang w:val="uk-UA"/>
              </w:rPr>
              <w:t xml:space="preserve"> будуть визнані українськими судами законними, дійсними та обов’язковими;</w:t>
            </w:r>
          </w:p>
        </w:tc>
      </w:tr>
      <w:tr w:rsidR="00CD32E6" w:rsidRPr="00810B65" w14:paraId="5D9BE289" w14:textId="77777777" w:rsidTr="00E873F9">
        <w:tc>
          <w:tcPr>
            <w:tcW w:w="4873" w:type="dxa"/>
          </w:tcPr>
          <w:p w14:paraId="28038A9E" w14:textId="77777777" w:rsidR="00CD32E6" w:rsidRPr="00761BCA" w:rsidRDefault="00CD32E6" w:rsidP="00E873F9">
            <w:pPr>
              <w:pStyle w:val="af1"/>
              <w:jc w:val="both"/>
              <w:rPr>
                <w:sz w:val="22"/>
                <w:lang w:val="ru-RU"/>
              </w:rPr>
            </w:pPr>
          </w:p>
        </w:tc>
        <w:tc>
          <w:tcPr>
            <w:tcW w:w="4874" w:type="dxa"/>
          </w:tcPr>
          <w:p w14:paraId="2AE9923C" w14:textId="77777777" w:rsidR="00CD32E6" w:rsidRPr="00761BCA" w:rsidRDefault="00CD32E6" w:rsidP="00E873F9">
            <w:pPr>
              <w:pStyle w:val="af1"/>
              <w:jc w:val="both"/>
              <w:rPr>
                <w:sz w:val="22"/>
                <w:lang w:val="ru-RU"/>
              </w:rPr>
            </w:pPr>
          </w:p>
        </w:tc>
      </w:tr>
      <w:tr w:rsidR="00CD32E6" w:rsidRPr="00810B65" w14:paraId="376CBE38" w14:textId="77777777" w:rsidTr="00E873F9">
        <w:tc>
          <w:tcPr>
            <w:tcW w:w="4873" w:type="dxa"/>
          </w:tcPr>
          <w:p w14:paraId="404E7A56" w14:textId="77777777" w:rsidR="00CD32E6" w:rsidRPr="00761BCA" w:rsidRDefault="00CD32E6" w:rsidP="00B20E20">
            <w:pPr>
              <w:pStyle w:val="af1"/>
              <w:numPr>
                <w:ilvl w:val="1"/>
                <w:numId w:val="57"/>
              </w:numPr>
              <w:jc w:val="both"/>
              <w:rPr>
                <w:sz w:val="22"/>
                <w:lang w:val="en-US"/>
              </w:rPr>
            </w:pPr>
            <w:r w:rsidRPr="00761BCA">
              <w:rPr>
                <w:sz w:val="22"/>
                <w:lang w:val="en-GB"/>
              </w:rPr>
              <w:t>the execution, delivery and performance of the Grant Agreement</w:t>
            </w:r>
            <w:r w:rsidRPr="00761BCA">
              <w:rPr>
                <w:sz w:val="22"/>
                <w:lang w:val="uk-UA"/>
              </w:rPr>
              <w:t xml:space="preserve"> </w:t>
            </w:r>
            <w:r w:rsidRPr="00761BCA">
              <w:rPr>
                <w:sz w:val="22"/>
                <w:lang w:val="en-GB"/>
              </w:rPr>
              <w:t>by the City Council and the compliance by the City Council with the terms of the Grant Agreement</w:t>
            </w:r>
            <w:r w:rsidRPr="00761BCA">
              <w:rPr>
                <w:sz w:val="22"/>
                <w:lang w:val="uk-UA"/>
              </w:rPr>
              <w:t xml:space="preserve"> </w:t>
            </w:r>
            <w:r w:rsidRPr="00761BCA">
              <w:rPr>
                <w:sz w:val="22"/>
                <w:lang w:val="en-GB"/>
              </w:rPr>
              <w:t>do not and will not:</w:t>
            </w:r>
          </w:p>
        </w:tc>
        <w:tc>
          <w:tcPr>
            <w:tcW w:w="4874" w:type="dxa"/>
          </w:tcPr>
          <w:p w14:paraId="1DB8038B" w14:textId="5D7F493E" w:rsidR="00CD32E6" w:rsidRPr="00761BCA" w:rsidRDefault="00CD32E6" w:rsidP="00B20E20">
            <w:pPr>
              <w:pStyle w:val="af1"/>
              <w:numPr>
                <w:ilvl w:val="1"/>
                <w:numId w:val="56"/>
              </w:numPr>
              <w:jc w:val="both"/>
              <w:rPr>
                <w:sz w:val="22"/>
                <w:lang w:val="ru-RU"/>
              </w:rPr>
            </w:pPr>
            <w:r w:rsidRPr="00761BCA">
              <w:rPr>
                <w:sz w:val="22"/>
                <w:lang w:val="uk-UA"/>
              </w:rPr>
              <w:t xml:space="preserve">укладення, вручення та виконання </w:t>
            </w:r>
            <w:r w:rsidR="00941CC9" w:rsidRPr="00761BCA">
              <w:rPr>
                <w:sz w:val="22"/>
                <w:lang w:val="uk-UA"/>
              </w:rPr>
              <w:t>Міською радою</w:t>
            </w:r>
            <w:r w:rsidRPr="00761BCA">
              <w:rPr>
                <w:sz w:val="22"/>
                <w:lang w:val="uk-UA"/>
              </w:rPr>
              <w:t xml:space="preserve"> </w:t>
            </w:r>
            <w:r w:rsidR="00251541" w:rsidRPr="00761BCA">
              <w:rPr>
                <w:sz w:val="22"/>
                <w:lang w:val="uk-UA"/>
              </w:rPr>
              <w:t>Договору про грант</w:t>
            </w:r>
            <w:r w:rsidRPr="00761BCA">
              <w:rPr>
                <w:sz w:val="22"/>
                <w:lang w:val="uk-UA"/>
              </w:rPr>
              <w:t xml:space="preserve"> та дотримання </w:t>
            </w:r>
            <w:r w:rsidR="00941CC9" w:rsidRPr="00761BCA">
              <w:rPr>
                <w:sz w:val="22"/>
                <w:lang w:val="uk-UA"/>
              </w:rPr>
              <w:t>Міською радою</w:t>
            </w:r>
            <w:r w:rsidRPr="00761BCA">
              <w:rPr>
                <w:sz w:val="22"/>
                <w:lang w:val="uk-UA"/>
              </w:rPr>
              <w:t xml:space="preserve"> умов </w:t>
            </w:r>
            <w:r w:rsidR="00251541" w:rsidRPr="00761BCA">
              <w:rPr>
                <w:sz w:val="22"/>
                <w:lang w:val="uk-UA"/>
              </w:rPr>
              <w:t>Договору про грант</w:t>
            </w:r>
            <w:r w:rsidRPr="00761BCA">
              <w:rPr>
                <w:sz w:val="22"/>
                <w:lang w:val="uk-UA"/>
              </w:rPr>
              <w:t>:</w:t>
            </w:r>
          </w:p>
        </w:tc>
      </w:tr>
      <w:tr w:rsidR="00CD32E6" w:rsidRPr="00810B65" w14:paraId="5A088304" w14:textId="77777777" w:rsidTr="00E873F9">
        <w:tc>
          <w:tcPr>
            <w:tcW w:w="4873" w:type="dxa"/>
          </w:tcPr>
          <w:p w14:paraId="61CA3233" w14:textId="77777777" w:rsidR="00CD32E6" w:rsidRPr="00761BCA" w:rsidRDefault="00CD32E6" w:rsidP="00E873F9">
            <w:pPr>
              <w:rPr>
                <w:sz w:val="22"/>
                <w:lang w:val="ru-RU"/>
              </w:rPr>
            </w:pPr>
          </w:p>
        </w:tc>
        <w:tc>
          <w:tcPr>
            <w:tcW w:w="4874" w:type="dxa"/>
          </w:tcPr>
          <w:p w14:paraId="24F4AFC9" w14:textId="77777777" w:rsidR="00CD32E6" w:rsidRPr="00761BCA" w:rsidRDefault="00CD32E6" w:rsidP="00E873F9">
            <w:pPr>
              <w:rPr>
                <w:sz w:val="22"/>
                <w:lang w:val="ru-RU"/>
              </w:rPr>
            </w:pPr>
          </w:p>
        </w:tc>
      </w:tr>
      <w:tr w:rsidR="00CD32E6" w:rsidRPr="00810B65" w14:paraId="0A6028B8" w14:textId="77777777" w:rsidTr="00E873F9">
        <w:tc>
          <w:tcPr>
            <w:tcW w:w="4873" w:type="dxa"/>
          </w:tcPr>
          <w:p w14:paraId="139717DB" w14:textId="77777777" w:rsidR="00CD32E6" w:rsidRPr="00761BCA" w:rsidRDefault="00CD32E6" w:rsidP="00B20E20">
            <w:pPr>
              <w:pStyle w:val="af1"/>
              <w:numPr>
                <w:ilvl w:val="0"/>
                <w:numId w:val="52"/>
              </w:numPr>
              <w:jc w:val="both"/>
              <w:rPr>
                <w:sz w:val="22"/>
                <w:lang w:val="en-GB"/>
              </w:rPr>
            </w:pPr>
            <w:r w:rsidRPr="00761BCA">
              <w:rPr>
                <w:sz w:val="22"/>
                <w:lang w:val="en-GB"/>
              </w:rPr>
              <w:t>violate any provision of the applicable laws of Ukraine or any other municipal rule or regulation at present in effect and applicable;</w:t>
            </w:r>
          </w:p>
          <w:p w14:paraId="267AF983" w14:textId="7729A6F6" w:rsidR="00CD32E6" w:rsidRPr="00761BCA" w:rsidRDefault="00CD32E6" w:rsidP="00B20E20">
            <w:pPr>
              <w:pStyle w:val="af1"/>
              <w:numPr>
                <w:ilvl w:val="0"/>
                <w:numId w:val="52"/>
              </w:numPr>
              <w:jc w:val="both"/>
              <w:rPr>
                <w:sz w:val="22"/>
                <w:lang w:val="en-GB"/>
              </w:rPr>
            </w:pPr>
            <w:r w:rsidRPr="00761BCA">
              <w:rPr>
                <w:sz w:val="22"/>
                <w:lang w:val="en-GB"/>
              </w:rPr>
              <w:t xml:space="preserve">result in a breach of, or constitute a default under [the charter of the </w:t>
            </w:r>
            <w:r w:rsidR="00941CC9" w:rsidRPr="00761BCA">
              <w:rPr>
                <w:sz w:val="22"/>
                <w:lang w:val="en-GB"/>
              </w:rPr>
              <w:t>territorial community of the City of [•]</w:t>
            </w:r>
            <w:r w:rsidRPr="00761BCA">
              <w:rPr>
                <w:sz w:val="22"/>
                <w:lang w:val="uk-UA"/>
              </w:rPr>
              <w:t xml:space="preserve"> </w:t>
            </w:r>
            <w:r w:rsidRPr="00761BCA">
              <w:rPr>
                <w:sz w:val="22"/>
                <w:lang w:val="en-GB"/>
              </w:rPr>
              <w:t>or] any agreement or other instrument to which the City Council is a party;</w:t>
            </w:r>
          </w:p>
        </w:tc>
        <w:tc>
          <w:tcPr>
            <w:tcW w:w="4874" w:type="dxa"/>
          </w:tcPr>
          <w:p w14:paraId="56C2DEF8" w14:textId="13F72A99" w:rsidR="00CD32E6" w:rsidRPr="00761BCA" w:rsidRDefault="00CD32E6" w:rsidP="00B20E20">
            <w:pPr>
              <w:pStyle w:val="af1"/>
              <w:numPr>
                <w:ilvl w:val="0"/>
                <w:numId w:val="54"/>
              </w:numPr>
              <w:jc w:val="both"/>
              <w:rPr>
                <w:sz w:val="22"/>
                <w:lang w:val="ru-RU"/>
              </w:rPr>
            </w:pPr>
            <w:r w:rsidRPr="00761BCA">
              <w:rPr>
                <w:sz w:val="22"/>
                <w:lang w:val="uk-UA"/>
              </w:rPr>
              <w:t xml:space="preserve">не порушують/порушать жодних положень чинних законів України або інших чинних та </w:t>
            </w:r>
            <w:r w:rsidR="0008437F" w:rsidRPr="00761BCA">
              <w:rPr>
                <w:sz w:val="22"/>
                <w:lang w:val="uk-UA"/>
              </w:rPr>
              <w:t xml:space="preserve">чинних </w:t>
            </w:r>
            <w:r w:rsidRPr="00761BCA">
              <w:rPr>
                <w:sz w:val="22"/>
                <w:lang w:val="uk-UA"/>
              </w:rPr>
              <w:t>місцевих правил і регламентів;</w:t>
            </w:r>
          </w:p>
          <w:p w14:paraId="0CF0BBC5" w14:textId="4070EBAB" w:rsidR="00CD32E6" w:rsidRPr="00761BCA" w:rsidRDefault="00CD32E6" w:rsidP="00B20E20">
            <w:pPr>
              <w:pStyle w:val="af1"/>
              <w:numPr>
                <w:ilvl w:val="0"/>
                <w:numId w:val="54"/>
              </w:numPr>
              <w:jc w:val="both"/>
              <w:rPr>
                <w:sz w:val="22"/>
                <w:lang w:val="ru-RU"/>
              </w:rPr>
            </w:pPr>
            <w:r w:rsidRPr="00761BCA">
              <w:rPr>
                <w:sz w:val="22"/>
                <w:lang w:val="uk-UA"/>
              </w:rPr>
              <w:t>не призводять/призведуть до порушення</w:t>
            </w:r>
            <w:r w:rsidRPr="00761BCA">
              <w:rPr>
                <w:sz w:val="22"/>
                <w:lang w:val="ru-RU"/>
              </w:rPr>
              <w:t xml:space="preserve"> </w:t>
            </w:r>
            <w:r w:rsidRPr="00761BCA">
              <w:rPr>
                <w:sz w:val="22"/>
                <w:lang w:val="uk-UA"/>
              </w:rPr>
              <w:t>або не становлять/становитимуть невиконання відповідно до</w:t>
            </w:r>
            <w:r w:rsidRPr="00761BCA">
              <w:rPr>
                <w:sz w:val="22"/>
                <w:lang w:val="ru-RU"/>
              </w:rPr>
              <w:t xml:space="preserve"> [</w:t>
            </w:r>
            <w:r w:rsidRPr="00761BCA">
              <w:rPr>
                <w:sz w:val="22"/>
                <w:lang w:val="uk-UA"/>
              </w:rPr>
              <w:t xml:space="preserve">статуту </w:t>
            </w:r>
            <w:r w:rsidR="00941CC9" w:rsidRPr="00761BCA">
              <w:rPr>
                <w:sz w:val="22"/>
                <w:lang w:val="uk-UA"/>
              </w:rPr>
              <w:t>[•] міської територіальної громади або</w:t>
            </w:r>
            <w:r w:rsidRPr="00761BCA">
              <w:rPr>
                <w:sz w:val="22"/>
                <w:lang w:val="ru-RU"/>
              </w:rPr>
              <w:t xml:space="preserve">] </w:t>
            </w:r>
            <w:r w:rsidRPr="00761BCA">
              <w:rPr>
                <w:sz w:val="22"/>
                <w:lang w:val="uk-UA"/>
              </w:rPr>
              <w:t xml:space="preserve">жодних договорів або інших правових актів стороною яких є </w:t>
            </w:r>
            <w:r w:rsidR="00941CC9" w:rsidRPr="00761BCA">
              <w:rPr>
                <w:sz w:val="22"/>
                <w:lang w:val="uk-UA"/>
              </w:rPr>
              <w:t>Міська рада</w:t>
            </w:r>
            <w:r w:rsidRPr="00761BCA">
              <w:rPr>
                <w:sz w:val="22"/>
                <w:lang w:val="uk-UA"/>
              </w:rPr>
              <w:t>;</w:t>
            </w:r>
          </w:p>
        </w:tc>
      </w:tr>
      <w:tr w:rsidR="00CD32E6" w:rsidRPr="00810B65" w14:paraId="4C166DA4" w14:textId="77777777" w:rsidTr="00E873F9">
        <w:tc>
          <w:tcPr>
            <w:tcW w:w="4873" w:type="dxa"/>
          </w:tcPr>
          <w:p w14:paraId="2606DE82" w14:textId="77777777" w:rsidR="00CD32E6" w:rsidRPr="00761BCA" w:rsidRDefault="00CD32E6" w:rsidP="00E873F9">
            <w:pPr>
              <w:rPr>
                <w:sz w:val="22"/>
                <w:lang w:val="ru-RU"/>
              </w:rPr>
            </w:pPr>
          </w:p>
        </w:tc>
        <w:tc>
          <w:tcPr>
            <w:tcW w:w="4874" w:type="dxa"/>
          </w:tcPr>
          <w:p w14:paraId="7092D586" w14:textId="77777777" w:rsidR="00CD32E6" w:rsidRPr="00761BCA" w:rsidRDefault="00CD32E6" w:rsidP="00E873F9">
            <w:pPr>
              <w:rPr>
                <w:sz w:val="22"/>
                <w:lang w:val="ru-RU"/>
              </w:rPr>
            </w:pPr>
          </w:p>
        </w:tc>
      </w:tr>
      <w:tr w:rsidR="00CD32E6" w:rsidRPr="00810B65" w14:paraId="23780C9A" w14:textId="77777777" w:rsidTr="00E873F9">
        <w:tc>
          <w:tcPr>
            <w:tcW w:w="4873" w:type="dxa"/>
          </w:tcPr>
          <w:p w14:paraId="1378FF14" w14:textId="61C46D99" w:rsidR="00CD32E6" w:rsidRPr="00761BCA" w:rsidRDefault="00CD32E6" w:rsidP="00B20E20">
            <w:pPr>
              <w:pStyle w:val="af1"/>
              <w:numPr>
                <w:ilvl w:val="1"/>
                <w:numId w:val="57"/>
              </w:numPr>
              <w:jc w:val="both"/>
              <w:rPr>
                <w:sz w:val="22"/>
                <w:lang w:val="en-GB"/>
              </w:rPr>
            </w:pPr>
            <w:r w:rsidRPr="00761BCA">
              <w:rPr>
                <w:sz w:val="22"/>
                <w:lang w:val="en-GB"/>
              </w:rPr>
              <w:t>the City Council is not subject to sanctions imposed by the European Union or the United Nations Security Council,</w:t>
            </w:r>
            <w:r w:rsidR="00155540" w:rsidRPr="00761BCA">
              <w:rPr>
                <w:lang w:val="en-GB"/>
              </w:rPr>
              <w:t xml:space="preserve"> </w:t>
            </w:r>
            <w:r w:rsidR="00155540" w:rsidRPr="00761BCA">
              <w:rPr>
                <w:sz w:val="22"/>
                <w:lang w:val="en-GB"/>
              </w:rPr>
              <w:t xml:space="preserve">or </w:t>
            </w:r>
            <w:r w:rsidRPr="00761BCA">
              <w:rPr>
                <w:sz w:val="22"/>
                <w:lang w:val="en-GB"/>
              </w:rPr>
              <w:t>any International Financial Institution or other sanctions authority as NEFCO deems relevant;</w:t>
            </w:r>
          </w:p>
        </w:tc>
        <w:tc>
          <w:tcPr>
            <w:tcW w:w="4874" w:type="dxa"/>
          </w:tcPr>
          <w:p w14:paraId="23DE5538" w14:textId="470DE699" w:rsidR="00CD32E6" w:rsidRPr="00761BCA" w:rsidRDefault="00941CC9" w:rsidP="00B20E20">
            <w:pPr>
              <w:pStyle w:val="af1"/>
              <w:numPr>
                <w:ilvl w:val="1"/>
                <w:numId w:val="56"/>
              </w:numPr>
              <w:jc w:val="both"/>
              <w:rPr>
                <w:sz w:val="22"/>
                <w:lang w:val="uk-UA"/>
              </w:rPr>
            </w:pPr>
            <w:r w:rsidRPr="00761BCA">
              <w:rPr>
                <w:sz w:val="22"/>
                <w:lang w:val="uk-UA"/>
              </w:rPr>
              <w:t>Міська рада</w:t>
            </w:r>
            <w:r w:rsidR="00CD32E6" w:rsidRPr="00761BCA">
              <w:rPr>
                <w:sz w:val="22"/>
                <w:lang w:val="uk-UA"/>
              </w:rPr>
              <w:t xml:space="preserve"> не підпадає під санкції, введені Європейським Союзом або Радою Безпеки Організації Об’єднаних Націй, </w:t>
            </w:r>
            <w:r w:rsidR="00155540" w:rsidRPr="00761BCA">
              <w:rPr>
                <w:sz w:val="22"/>
                <w:lang w:val="uk-UA"/>
              </w:rPr>
              <w:t xml:space="preserve">або </w:t>
            </w:r>
            <w:r w:rsidR="00CD32E6" w:rsidRPr="00761BCA">
              <w:rPr>
                <w:sz w:val="22"/>
                <w:lang w:val="uk-UA"/>
              </w:rPr>
              <w:t>будь-якою міжнародною фінансовою організацією, чи іншим органом щодо санкцій, який НЕФКО вважає доречним;</w:t>
            </w:r>
          </w:p>
        </w:tc>
      </w:tr>
      <w:tr w:rsidR="00CD32E6" w:rsidRPr="00810B65" w14:paraId="15B1DD3C" w14:textId="77777777" w:rsidTr="00E873F9">
        <w:tc>
          <w:tcPr>
            <w:tcW w:w="4873" w:type="dxa"/>
          </w:tcPr>
          <w:p w14:paraId="4F883FD1" w14:textId="77777777" w:rsidR="00CD32E6" w:rsidRPr="00761BCA" w:rsidRDefault="00CD32E6" w:rsidP="00E873F9">
            <w:pPr>
              <w:pStyle w:val="af1"/>
              <w:jc w:val="both"/>
              <w:rPr>
                <w:sz w:val="22"/>
                <w:lang w:val="uk-UA"/>
              </w:rPr>
            </w:pPr>
          </w:p>
        </w:tc>
        <w:tc>
          <w:tcPr>
            <w:tcW w:w="4874" w:type="dxa"/>
          </w:tcPr>
          <w:p w14:paraId="390526E4" w14:textId="77777777" w:rsidR="00CD32E6" w:rsidRPr="00761BCA" w:rsidRDefault="00CD32E6" w:rsidP="00E873F9">
            <w:pPr>
              <w:rPr>
                <w:sz w:val="22"/>
                <w:lang w:val="uk-UA"/>
              </w:rPr>
            </w:pPr>
          </w:p>
        </w:tc>
      </w:tr>
      <w:tr w:rsidR="00CD32E6" w:rsidRPr="00810B65" w14:paraId="27351D88" w14:textId="77777777" w:rsidTr="00E873F9">
        <w:tc>
          <w:tcPr>
            <w:tcW w:w="4873" w:type="dxa"/>
          </w:tcPr>
          <w:p w14:paraId="6381098E" w14:textId="59AC9414" w:rsidR="00CD32E6" w:rsidRPr="00761BCA" w:rsidRDefault="00CD32E6" w:rsidP="0008437F">
            <w:pPr>
              <w:pStyle w:val="af1"/>
              <w:numPr>
                <w:ilvl w:val="1"/>
                <w:numId w:val="57"/>
              </w:numPr>
              <w:jc w:val="both"/>
              <w:rPr>
                <w:sz w:val="22"/>
                <w:lang w:val="en-GB"/>
              </w:rPr>
            </w:pPr>
            <w:r w:rsidRPr="00761BCA">
              <w:rPr>
                <w:sz w:val="22"/>
                <w:lang w:val="en-GB"/>
              </w:rPr>
              <w:t>all authorisations, approvals and consents of any Ukrainian state authority required by applicable Ukrainian law for the execution by the City Council of the Grant Agreement, and the performance of its obligations thereunder, have been obtained and are in full force and effect on the date hereof;</w:t>
            </w:r>
          </w:p>
        </w:tc>
        <w:tc>
          <w:tcPr>
            <w:tcW w:w="4874" w:type="dxa"/>
          </w:tcPr>
          <w:p w14:paraId="685886B8" w14:textId="7B544F80" w:rsidR="00CD32E6" w:rsidRPr="00761BCA" w:rsidRDefault="00CD32E6" w:rsidP="00B20E20">
            <w:pPr>
              <w:pStyle w:val="af1"/>
              <w:numPr>
                <w:ilvl w:val="1"/>
                <w:numId w:val="56"/>
              </w:numPr>
              <w:jc w:val="both"/>
              <w:rPr>
                <w:sz w:val="22"/>
                <w:lang w:val="uk-UA"/>
              </w:rPr>
            </w:pPr>
            <w:r w:rsidRPr="00761BCA">
              <w:rPr>
                <w:sz w:val="22"/>
                <w:lang w:val="uk-UA"/>
              </w:rPr>
              <w:t xml:space="preserve">всі дозволи, схвалення та погодження будь-яких державних органів влади України, відповідно до вимог чинного законодавства, необхідні для виконання </w:t>
            </w:r>
            <w:r w:rsidR="005C3993" w:rsidRPr="00761BCA">
              <w:rPr>
                <w:sz w:val="22"/>
                <w:lang w:val="uk-UA"/>
              </w:rPr>
              <w:t>Міською радою</w:t>
            </w:r>
            <w:r w:rsidRPr="00761BCA">
              <w:rPr>
                <w:sz w:val="22"/>
                <w:lang w:val="uk-UA"/>
              </w:rPr>
              <w:t xml:space="preserve"> </w:t>
            </w:r>
            <w:r w:rsidR="00251541" w:rsidRPr="00761BCA">
              <w:rPr>
                <w:sz w:val="22"/>
                <w:lang w:val="uk-UA"/>
              </w:rPr>
              <w:t xml:space="preserve">Договору про грант </w:t>
            </w:r>
            <w:r w:rsidRPr="00761BCA">
              <w:rPr>
                <w:sz w:val="22"/>
                <w:lang w:val="uk-UA"/>
              </w:rPr>
              <w:t xml:space="preserve">та своїх зобов'язань за ним, отримані і діють в повну силу на дату цього юридичного висновку; </w:t>
            </w:r>
          </w:p>
        </w:tc>
      </w:tr>
      <w:tr w:rsidR="00CD32E6" w:rsidRPr="00810B65" w14:paraId="46A060B9" w14:textId="77777777" w:rsidTr="00E873F9">
        <w:tc>
          <w:tcPr>
            <w:tcW w:w="4873" w:type="dxa"/>
          </w:tcPr>
          <w:p w14:paraId="3BBAB855" w14:textId="77777777" w:rsidR="00CD32E6" w:rsidRPr="00761BCA" w:rsidRDefault="00CD32E6" w:rsidP="00E873F9">
            <w:pPr>
              <w:pStyle w:val="af1"/>
              <w:jc w:val="both"/>
              <w:rPr>
                <w:sz w:val="22"/>
                <w:lang w:val="ru-RU"/>
              </w:rPr>
            </w:pPr>
          </w:p>
        </w:tc>
        <w:tc>
          <w:tcPr>
            <w:tcW w:w="4874" w:type="dxa"/>
          </w:tcPr>
          <w:p w14:paraId="053E6B20" w14:textId="77777777" w:rsidR="00CD32E6" w:rsidRPr="00761BCA" w:rsidRDefault="00CD32E6" w:rsidP="00E873F9">
            <w:pPr>
              <w:rPr>
                <w:sz w:val="22"/>
                <w:lang w:val="ru-RU"/>
              </w:rPr>
            </w:pPr>
          </w:p>
        </w:tc>
      </w:tr>
      <w:tr w:rsidR="00CD32E6" w:rsidRPr="00810B65" w14:paraId="3BB05935" w14:textId="77777777" w:rsidTr="00E873F9">
        <w:tc>
          <w:tcPr>
            <w:tcW w:w="4873" w:type="dxa"/>
          </w:tcPr>
          <w:p w14:paraId="11AB7898" w14:textId="77777777" w:rsidR="00CD32E6" w:rsidRPr="00761BCA" w:rsidRDefault="00CD32E6" w:rsidP="00B20E20">
            <w:pPr>
              <w:pStyle w:val="af1"/>
              <w:numPr>
                <w:ilvl w:val="1"/>
                <w:numId w:val="57"/>
              </w:numPr>
              <w:jc w:val="both"/>
              <w:rPr>
                <w:sz w:val="22"/>
                <w:lang w:val="en-GB"/>
              </w:rPr>
            </w:pPr>
            <w:r w:rsidRPr="00761BCA">
              <w:rPr>
                <w:sz w:val="22"/>
                <w:lang w:val="en-GB"/>
              </w:rPr>
              <w:t>no litigation, arbitration or other proceedings are pending or threatened against the City Council,</w:t>
            </w:r>
            <w:r w:rsidRPr="00761BCA">
              <w:rPr>
                <w:sz w:val="22"/>
                <w:lang w:val="uk-UA"/>
              </w:rPr>
              <w:t xml:space="preserve"> </w:t>
            </w:r>
            <w:r w:rsidRPr="00761BCA">
              <w:rPr>
                <w:sz w:val="22"/>
                <w:lang w:val="en-GB"/>
              </w:rPr>
              <w:t>which might adversely affect the ability of the City Council to perform its obligations under the Grant Agreement;</w:t>
            </w:r>
          </w:p>
        </w:tc>
        <w:tc>
          <w:tcPr>
            <w:tcW w:w="4874" w:type="dxa"/>
          </w:tcPr>
          <w:p w14:paraId="7A3E1B75" w14:textId="150966A4" w:rsidR="00CD32E6" w:rsidRPr="00761BCA" w:rsidRDefault="00CD32E6" w:rsidP="00B20E20">
            <w:pPr>
              <w:pStyle w:val="af1"/>
              <w:numPr>
                <w:ilvl w:val="1"/>
                <w:numId w:val="56"/>
              </w:numPr>
              <w:jc w:val="both"/>
              <w:rPr>
                <w:sz w:val="22"/>
                <w:lang w:val="uk-UA"/>
              </w:rPr>
            </w:pPr>
            <w:r w:rsidRPr="00761BCA">
              <w:rPr>
                <w:sz w:val="22"/>
                <w:lang w:val="uk-UA"/>
              </w:rPr>
              <w:t xml:space="preserve">не триває та не існує загрози ініціювання будь-яких судових, арбітражних або інших проваджень проти </w:t>
            </w:r>
            <w:r w:rsidR="005C3993" w:rsidRPr="00761BCA">
              <w:rPr>
                <w:sz w:val="22"/>
                <w:lang w:val="uk-UA"/>
              </w:rPr>
              <w:t>Міської ради</w:t>
            </w:r>
            <w:r w:rsidRPr="00761BCA">
              <w:rPr>
                <w:sz w:val="22"/>
                <w:lang w:val="uk-UA"/>
              </w:rPr>
              <w:t xml:space="preserve">, які можуть негативно вплинути на здатність </w:t>
            </w:r>
            <w:r w:rsidR="005C3993" w:rsidRPr="00761BCA">
              <w:rPr>
                <w:sz w:val="22"/>
                <w:lang w:val="uk-UA"/>
              </w:rPr>
              <w:t>Міської ради</w:t>
            </w:r>
            <w:r w:rsidRPr="00761BCA">
              <w:rPr>
                <w:sz w:val="22"/>
                <w:lang w:val="uk-UA"/>
              </w:rPr>
              <w:t xml:space="preserve"> виконувати </w:t>
            </w:r>
            <w:r w:rsidR="005C3993" w:rsidRPr="00761BCA">
              <w:rPr>
                <w:sz w:val="22"/>
                <w:lang w:val="uk-UA"/>
              </w:rPr>
              <w:t>її</w:t>
            </w:r>
            <w:r w:rsidRPr="00761BCA">
              <w:rPr>
                <w:sz w:val="22"/>
                <w:lang w:val="uk-UA"/>
              </w:rPr>
              <w:t xml:space="preserve"> зобов'язання за </w:t>
            </w:r>
            <w:r w:rsidR="00251541" w:rsidRPr="00761BCA">
              <w:rPr>
                <w:sz w:val="22"/>
                <w:lang w:val="uk-UA"/>
              </w:rPr>
              <w:t>Договором про грант</w:t>
            </w:r>
            <w:r w:rsidRPr="00761BCA">
              <w:rPr>
                <w:sz w:val="22"/>
                <w:lang w:val="uk-UA"/>
              </w:rPr>
              <w:t>;</w:t>
            </w:r>
          </w:p>
        </w:tc>
      </w:tr>
      <w:tr w:rsidR="00CD32E6" w:rsidRPr="00810B65" w14:paraId="3B90083B" w14:textId="77777777" w:rsidTr="00E873F9">
        <w:tc>
          <w:tcPr>
            <w:tcW w:w="4873" w:type="dxa"/>
          </w:tcPr>
          <w:p w14:paraId="775B09E9" w14:textId="77777777" w:rsidR="00CD32E6" w:rsidRPr="00761BCA" w:rsidRDefault="00CD32E6" w:rsidP="00E873F9">
            <w:pPr>
              <w:jc w:val="both"/>
              <w:rPr>
                <w:sz w:val="22"/>
                <w:lang w:val="uk-UA"/>
              </w:rPr>
            </w:pPr>
          </w:p>
        </w:tc>
        <w:tc>
          <w:tcPr>
            <w:tcW w:w="4874" w:type="dxa"/>
          </w:tcPr>
          <w:p w14:paraId="7A9830AB" w14:textId="77777777" w:rsidR="00CD32E6" w:rsidRPr="00761BCA" w:rsidRDefault="00CD32E6" w:rsidP="00E873F9">
            <w:pPr>
              <w:rPr>
                <w:sz w:val="22"/>
                <w:lang w:val="uk-UA"/>
              </w:rPr>
            </w:pPr>
          </w:p>
        </w:tc>
      </w:tr>
      <w:tr w:rsidR="00CD32E6" w:rsidRPr="00810B65" w14:paraId="6F3BF936" w14:textId="77777777" w:rsidTr="00E873F9">
        <w:tc>
          <w:tcPr>
            <w:tcW w:w="4873" w:type="dxa"/>
          </w:tcPr>
          <w:p w14:paraId="1F989FDE" w14:textId="77777777" w:rsidR="00CD32E6" w:rsidRPr="00761BCA" w:rsidRDefault="00CD32E6" w:rsidP="00B20E20">
            <w:pPr>
              <w:pStyle w:val="af1"/>
              <w:numPr>
                <w:ilvl w:val="1"/>
                <w:numId w:val="57"/>
              </w:numPr>
              <w:jc w:val="both"/>
              <w:rPr>
                <w:sz w:val="22"/>
                <w:lang w:val="en-GB"/>
              </w:rPr>
            </w:pPr>
            <w:r w:rsidRPr="00761BCA">
              <w:rPr>
                <w:sz w:val="22"/>
                <w:lang w:val="en-GB"/>
              </w:rPr>
              <w:t>the choice of the laws of Sweden as the governing law of</w:t>
            </w:r>
            <w:r w:rsidRPr="00761BCA">
              <w:rPr>
                <w:sz w:val="22"/>
                <w:lang w:val="uk-UA"/>
              </w:rPr>
              <w:t xml:space="preserve"> </w:t>
            </w:r>
            <w:r w:rsidRPr="00761BCA">
              <w:rPr>
                <w:sz w:val="22"/>
                <w:lang w:val="en-GB"/>
              </w:rPr>
              <w:t>the</w:t>
            </w:r>
            <w:r w:rsidRPr="00761BCA">
              <w:rPr>
                <w:sz w:val="22"/>
                <w:lang w:val="uk-UA"/>
              </w:rPr>
              <w:t xml:space="preserve"> </w:t>
            </w:r>
            <w:r w:rsidRPr="00761BCA">
              <w:rPr>
                <w:sz w:val="22"/>
                <w:lang w:val="en-GB"/>
              </w:rPr>
              <w:t>Grant Agreement</w:t>
            </w:r>
            <w:r w:rsidRPr="00761BCA">
              <w:rPr>
                <w:sz w:val="22"/>
                <w:lang w:val="uk-UA"/>
              </w:rPr>
              <w:t xml:space="preserve"> </w:t>
            </w:r>
            <w:r w:rsidRPr="00761BCA">
              <w:rPr>
                <w:sz w:val="22"/>
                <w:lang w:val="en-GB"/>
              </w:rPr>
              <w:t>will be recognised as a valid and binding choice of law under the laws of Ukraine;</w:t>
            </w:r>
          </w:p>
        </w:tc>
        <w:tc>
          <w:tcPr>
            <w:tcW w:w="4874" w:type="dxa"/>
          </w:tcPr>
          <w:p w14:paraId="3D39D8B9" w14:textId="24B3537B" w:rsidR="00CD32E6" w:rsidRPr="00761BCA" w:rsidRDefault="005C3993" w:rsidP="00B20E20">
            <w:pPr>
              <w:pStyle w:val="af1"/>
              <w:numPr>
                <w:ilvl w:val="1"/>
                <w:numId w:val="56"/>
              </w:numPr>
              <w:jc w:val="both"/>
              <w:rPr>
                <w:sz w:val="22"/>
                <w:lang w:val="uk-UA"/>
              </w:rPr>
            </w:pPr>
            <w:r w:rsidRPr="00761BCA">
              <w:rPr>
                <w:sz w:val="22"/>
                <w:lang w:val="uk-UA"/>
              </w:rPr>
              <w:t>право Королівства Швеція</w:t>
            </w:r>
            <w:r w:rsidR="00CD32E6" w:rsidRPr="00761BCA">
              <w:rPr>
                <w:sz w:val="22"/>
                <w:lang w:val="uk-UA"/>
              </w:rPr>
              <w:t xml:space="preserve"> буде керуючим для </w:t>
            </w:r>
            <w:r w:rsidR="00251541" w:rsidRPr="00761BCA">
              <w:rPr>
                <w:sz w:val="22"/>
                <w:lang w:val="uk-UA"/>
              </w:rPr>
              <w:t>Договору про грант</w:t>
            </w:r>
            <w:r w:rsidR="00CD32E6" w:rsidRPr="00761BCA">
              <w:rPr>
                <w:sz w:val="22"/>
                <w:lang w:val="uk-UA"/>
              </w:rPr>
              <w:t>, та буде визнано дійсним та обов’язковим вибором права за законодавством України;</w:t>
            </w:r>
          </w:p>
        </w:tc>
      </w:tr>
      <w:tr w:rsidR="00CD32E6" w:rsidRPr="00810B65" w14:paraId="04EC42A8" w14:textId="77777777" w:rsidTr="00E873F9">
        <w:tc>
          <w:tcPr>
            <w:tcW w:w="4873" w:type="dxa"/>
          </w:tcPr>
          <w:p w14:paraId="6AD47BCF" w14:textId="77777777" w:rsidR="00CD32E6" w:rsidRPr="00761BCA" w:rsidRDefault="00CD32E6" w:rsidP="00E873F9">
            <w:pPr>
              <w:jc w:val="both"/>
              <w:rPr>
                <w:sz w:val="22"/>
                <w:lang w:val="uk-UA"/>
              </w:rPr>
            </w:pPr>
          </w:p>
        </w:tc>
        <w:tc>
          <w:tcPr>
            <w:tcW w:w="4874" w:type="dxa"/>
          </w:tcPr>
          <w:p w14:paraId="749EA351" w14:textId="77777777" w:rsidR="00CD32E6" w:rsidRPr="00761BCA" w:rsidRDefault="00CD32E6" w:rsidP="00E873F9">
            <w:pPr>
              <w:rPr>
                <w:sz w:val="22"/>
                <w:lang w:val="uk-UA"/>
              </w:rPr>
            </w:pPr>
          </w:p>
        </w:tc>
      </w:tr>
      <w:tr w:rsidR="00CD32E6" w:rsidRPr="00810B65" w14:paraId="232DF1E7" w14:textId="77777777" w:rsidTr="00E873F9">
        <w:tc>
          <w:tcPr>
            <w:tcW w:w="4873" w:type="dxa"/>
          </w:tcPr>
          <w:p w14:paraId="76C5CD9E" w14:textId="77777777" w:rsidR="00CD32E6" w:rsidRPr="00761BCA" w:rsidRDefault="00CD32E6" w:rsidP="00B20E20">
            <w:pPr>
              <w:pStyle w:val="af1"/>
              <w:numPr>
                <w:ilvl w:val="1"/>
                <w:numId w:val="57"/>
              </w:numPr>
              <w:jc w:val="both"/>
              <w:rPr>
                <w:sz w:val="22"/>
                <w:lang w:val="en-GB"/>
              </w:rPr>
            </w:pPr>
            <w:r w:rsidRPr="00761BCA">
              <w:rPr>
                <w:sz w:val="22"/>
                <w:lang w:val="en-GB"/>
              </w:rPr>
              <w:lastRenderedPageBreak/>
              <w:t>the agreement of the City Council that any disputes under the</w:t>
            </w:r>
            <w:r w:rsidRPr="00761BCA">
              <w:rPr>
                <w:sz w:val="22"/>
                <w:lang w:val="uk-UA"/>
              </w:rPr>
              <w:t xml:space="preserve"> </w:t>
            </w:r>
            <w:r w:rsidRPr="00761BCA">
              <w:rPr>
                <w:sz w:val="22"/>
                <w:lang w:val="en-GB"/>
              </w:rPr>
              <w:t>Grant Agreement</w:t>
            </w:r>
            <w:r w:rsidRPr="00761BCA">
              <w:rPr>
                <w:sz w:val="22"/>
                <w:lang w:val="uk-UA"/>
              </w:rPr>
              <w:t xml:space="preserve"> </w:t>
            </w:r>
            <w:r w:rsidRPr="00761BCA">
              <w:rPr>
                <w:sz w:val="22"/>
                <w:lang w:val="en-GB"/>
              </w:rPr>
              <w:t>shall be referred to and finally resolved by arbitration administered by the Arbitration Institute of the Stockholm Chamber of Commerce will be recognised as valid and binding by Ukrainian courts;</w:t>
            </w:r>
          </w:p>
        </w:tc>
        <w:tc>
          <w:tcPr>
            <w:tcW w:w="4874" w:type="dxa"/>
          </w:tcPr>
          <w:p w14:paraId="1D6E1525" w14:textId="0E966E7A" w:rsidR="00CD32E6" w:rsidRPr="00761BCA" w:rsidRDefault="00CD32E6" w:rsidP="00B20E20">
            <w:pPr>
              <w:pStyle w:val="af1"/>
              <w:numPr>
                <w:ilvl w:val="1"/>
                <w:numId w:val="56"/>
              </w:numPr>
              <w:jc w:val="both"/>
              <w:rPr>
                <w:sz w:val="22"/>
                <w:lang w:val="uk-UA"/>
              </w:rPr>
            </w:pPr>
            <w:r w:rsidRPr="00761BCA">
              <w:rPr>
                <w:sz w:val="22"/>
                <w:lang w:val="uk-UA"/>
              </w:rPr>
              <w:t xml:space="preserve">погодження </w:t>
            </w:r>
            <w:r w:rsidR="005C3993" w:rsidRPr="00761BCA">
              <w:rPr>
                <w:sz w:val="22"/>
                <w:lang w:val="uk-UA"/>
              </w:rPr>
              <w:t>Міської ради</w:t>
            </w:r>
            <w:r w:rsidRPr="00761BCA">
              <w:rPr>
                <w:sz w:val="22"/>
                <w:lang w:val="uk-UA"/>
              </w:rPr>
              <w:t xml:space="preserve">, що будь-які спори стосовно </w:t>
            </w:r>
            <w:r w:rsidR="00251541" w:rsidRPr="00761BCA">
              <w:rPr>
                <w:sz w:val="22"/>
                <w:lang w:val="uk-UA"/>
              </w:rPr>
              <w:t>Договору про грант</w:t>
            </w:r>
            <w:r w:rsidRPr="00761BCA">
              <w:rPr>
                <w:sz w:val="22"/>
                <w:lang w:val="uk-UA"/>
              </w:rPr>
              <w:t xml:space="preserve"> будуть розглядатися і відповідно вирішуватися арбітражем згідно з Правилами арбітражу Арбітражного інституту Стокгольмської торгової палати, буде визнаватися українськими судами дійсним та обов’язковим;</w:t>
            </w:r>
          </w:p>
        </w:tc>
      </w:tr>
      <w:tr w:rsidR="00CD32E6" w:rsidRPr="00810B65" w14:paraId="073E63DC" w14:textId="77777777" w:rsidTr="00E873F9">
        <w:tc>
          <w:tcPr>
            <w:tcW w:w="4873" w:type="dxa"/>
          </w:tcPr>
          <w:p w14:paraId="34A5ED01" w14:textId="77777777" w:rsidR="00CD32E6" w:rsidRPr="00761BCA" w:rsidRDefault="00CD32E6" w:rsidP="00E873F9">
            <w:pPr>
              <w:jc w:val="both"/>
              <w:rPr>
                <w:sz w:val="22"/>
                <w:lang w:val="uk-UA"/>
              </w:rPr>
            </w:pPr>
          </w:p>
        </w:tc>
        <w:tc>
          <w:tcPr>
            <w:tcW w:w="4874" w:type="dxa"/>
          </w:tcPr>
          <w:p w14:paraId="5C822125" w14:textId="77777777" w:rsidR="00CD32E6" w:rsidRPr="00761BCA" w:rsidRDefault="00CD32E6" w:rsidP="00E873F9">
            <w:pPr>
              <w:jc w:val="both"/>
              <w:rPr>
                <w:sz w:val="22"/>
                <w:lang w:val="uk-UA"/>
              </w:rPr>
            </w:pPr>
          </w:p>
        </w:tc>
      </w:tr>
      <w:tr w:rsidR="00CD32E6" w:rsidRPr="00810B65" w14:paraId="5DC7FB6A" w14:textId="77777777" w:rsidTr="00E873F9">
        <w:tc>
          <w:tcPr>
            <w:tcW w:w="4873" w:type="dxa"/>
          </w:tcPr>
          <w:p w14:paraId="7F89931C" w14:textId="77777777" w:rsidR="00CD32E6" w:rsidRPr="00761BCA" w:rsidRDefault="00CD32E6" w:rsidP="00B20E20">
            <w:pPr>
              <w:pStyle w:val="af1"/>
              <w:numPr>
                <w:ilvl w:val="1"/>
                <w:numId w:val="57"/>
              </w:numPr>
              <w:jc w:val="both"/>
              <w:rPr>
                <w:sz w:val="22"/>
                <w:lang w:val="en-GB"/>
              </w:rPr>
            </w:pPr>
            <w:r w:rsidRPr="00761BCA">
              <w:rPr>
                <w:sz w:val="22"/>
                <w:lang w:val="en-GB"/>
              </w:rPr>
              <w:t>Ukrainian courts will recognise and allow enforcement in Ukraine of an arbitral award obtained in Sweden without retrial or examination of the merits of the case;</w:t>
            </w:r>
          </w:p>
        </w:tc>
        <w:tc>
          <w:tcPr>
            <w:tcW w:w="4874" w:type="dxa"/>
          </w:tcPr>
          <w:p w14:paraId="5BDD8F1C" w14:textId="77777777" w:rsidR="00CD32E6" w:rsidRPr="00761BCA" w:rsidRDefault="00CD32E6" w:rsidP="00B20E20">
            <w:pPr>
              <w:pStyle w:val="af1"/>
              <w:numPr>
                <w:ilvl w:val="1"/>
                <w:numId w:val="56"/>
              </w:numPr>
              <w:jc w:val="both"/>
              <w:rPr>
                <w:sz w:val="22"/>
                <w:lang w:val="ru-RU"/>
              </w:rPr>
            </w:pPr>
            <w:r w:rsidRPr="00761BCA">
              <w:rPr>
                <w:sz w:val="22"/>
                <w:lang w:val="uk-UA"/>
              </w:rPr>
              <w:t>українські суди визнають та дозволяють виконання в Україні арбітражного рішення, отриманого в Швеції, без повторного слухання або вивчення справи по суті;</w:t>
            </w:r>
          </w:p>
        </w:tc>
      </w:tr>
      <w:tr w:rsidR="00CD32E6" w:rsidRPr="00810B65" w14:paraId="1F7984EE" w14:textId="77777777" w:rsidTr="00E873F9">
        <w:tc>
          <w:tcPr>
            <w:tcW w:w="4873" w:type="dxa"/>
          </w:tcPr>
          <w:p w14:paraId="5C04EDF8" w14:textId="77777777" w:rsidR="00CD32E6" w:rsidRPr="00761BCA" w:rsidRDefault="00CD32E6" w:rsidP="00E873F9">
            <w:pPr>
              <w:jc w:val="both"/>
              <w:rPr>
                <w:sz w:val="22"/>
                <w:lang w:val="ru-RU"/>
              </w:rPr>
            </w:pPr>
          </w:p>
        </w:tc>
        <w:tc>
          <w:tcPr>
            <w:tcW w:w="4874" w:type="dxa"/>
          </w:tcPr>
          <w:p w14:paraId="442A227A" w14:textId="77777777" w:rsidR="00CD32E6" w:rsidRPr="00761BCA" w:rsidRDefault="00CD32E6" w:rsidP="00E873F9">
            <w:pPr>
              <w:rPr>
                <w:sz w:val="22"/>
                <w:lang w:val="ru-RU"/>
              </w:rPr>
            </w:pPr>
          </w:p>
        </w:tc>
      </w:tr>
      <w:tr w:rsidR="00CD32E6" w:rsidRPr="00810B65" w14:paraId="20385820" w14:textId="77777777" w:rsidTr="00E873F9">
        <w:tc>
          <w:tcPr>
            <w:tcW w:w="4873" w:type="dxa"/>
          </w:tcPr>
          <w:p w14:paraId="13ED5370" w14:textId="77777777" w:rsidR="00CD32E6" w:rsidRPr="00761BCA" w:rsidRDefault="00CD32E6" w:rsidP="00B20E20">
            <w:pPr>
              <w:pStyle w:val="af1"/>
              <w:numPr>
                <w:ilvl w:val="1"/>
                <w:numId w:val="57"/>
              </w:numPr>
              <w:jc w:val="both"/>
              <w:rPr>
                <w:sz w:val="22"/>
                <w:lang w:val="en-GB"/>
              </w:rPr>
            </w:pPr>
            <w:r w:rsidRPr="00761BCA">
              <w:rPr>
                <w:sz w:val="22"/>
                <w:lang w:val="en-GB"/>
              </w:rPr>
              <w:t>the City Council</w:t>
            </w:r>
            <w:r w:rsidRPr="00761BCA">
              <w:rPr>
                <w:sz w:val="22"/>
                <w:lang w:val="uk-UA"/>
              </w:rPr>
              <w:t xml:space="preserve"> </w:t>
            </w:r>
            <w:r w:rsidRPr="00761BCA">
              <w:rPr>
                <w:sz w:val="22"/>
                <w:lang w:val="en-GB"/>
              </w:rPr>
              <w:t>is not subject to any injunctions, suspensions, limitations, freezes, liquidation, reorganisation or bankruptcy proceedings, which would limit or impair its capacity and authority to enter into, or to perform its obligations under the</w:t>
            </w:r>
            <w:r w:rsidRPr="00761BCA">
              <w:rPr>
                <w:sz w:val="22"/>
                <w:lang w:val="uk-UA"/>
              </w:rPr>
              <w:t xml:space="preserve"> </w:t>
            </w:r>
            <w:r w:rsidRPr="00761BCA">
              <w:rPr>
                <w:sz w:val="22"/>
                <w:lang w:val="en-GB"/>
              </w:rPr>
              <w:t>Grant Agreement;</w:t>
            </w:r>
          </w:p>
        </w:tc>
        <w:tc>
          <w:tcPr>
            <w:tcW w:w="4874" w:type="dxa"/>
          </w:tcPr>
          <w:p w14:paraId="12A6B347" w14:textId="2B83B661" w:rsidR="00CD32E6" w:rsidRPr="00761BCA" w:rsidRDefault="005C3993" w:rsidP="00B20E20">
            <w:pPr>
              <w:pStyle w:val="af1"/>
              <w:numPr>
                <w:ilvl w:val="1"/>
                <w:numId w:val="56"/>
              </w:numPr>
              <w:jc w:val="both"/>
              <w:rPr>
                <w:sz w:val="22"/>
                <w:lang w:val="uk-UA"/>
              </w:rPr>
            </w:pPr>
            <w:r w:rsidRPr="00761BCA">
              <w:rPr>
                <w:sz w:val="22"/>
                <w:lang w:val="uk-UA"/>
              </w:rPr>
              <w:t>Міська рада</w:t>
            </w:r>
            <w:r w:rsidR="00CD32E6" w:rsidRPr="00761BCA">
              <w:rPr>
                <w:sz w:val="22"/>
                <w:lang w:val="uk-UA"/>
              </w:rPr>
              <w:t xml:space="preserve"> не підпадає під жодні судові заборони, тимчасові відсторонення, обмеження, процедури замороження, ліквідації, реорганізації або банкрутства, які б могли обмежити або послабити </w:t>
            </w:r>
            <w:r w:rsidRPr="00761BCA">
              <w:rPr>
                <w:sz w:val="22"/>
                <w:lang w:val="uk-UA"/>
              </w:rPr>
              <w:t>її</w:t>
            </w:r>
            <w:r w:rsidR="00CD32E6" w:rsidRPr="00761BCA">
              <w:rPr>
                <w:sz w:val="22"/>
                <w:lang w:val="uk-UA"/>
              </w:rPr>
              <w:t xml:space="preserve"> спроможність та повноваження укладати або виконувати зобов'язання за </w:t>
            </w:r>
            <w:r w:rsidR="00251541" w:rsidRPr="00761BCA">
              <w:rPr>
                <w:sz w:val="22"/>
                <w:lang w:val="uk-UA"/>
              </w:rPr>
              <w:t>Договором про грант</w:t>
            </w:r>
            <w:r w:rsidR="00CD32E6" w:rsidRPr="00761BCA">
              <w:rPr>
                <w:sz w:val="22"/>
                <w:lang w:val="uk-UA"/>
              </w:rPr>
              <w:t>;</w:t>
            </w:r>
          </w:p>
        </w:tc>
      </w:tr>
      <w:tr w:rsidR="00CD32E6" w:rsidRPr="00810B65" w14:paraId="615A4A52" w14:textId="77777777" w:rsidTr="00E873F9">
        <w:tc>
          <w:tcPr>
            <w:tcW w:w="4873" w:type="dxa"/>
          </w:tcPr>
          <w:p w14:paraId="2C999958" w14:textId="77777777" w:rsidR="00CD32E6" w:rsidRPr="00761BCA" w:rsidRDefault="00CD32E6" w:rsidP="00E873F9">
            <w:pPr>
              <w:rPr>
                <w:sz w:val="22"/>
                <w:lang w:val="uk-UA"/>
              </w:rPr>
            </w:pPr>
          </w:p>
        </w:tc>
        <w:tc>
          <w:tcPr>
            <w:tcW w:w="4874" w:type="dxa"/>
          </w:tcPr>
          <w:p w14:paraId="1B9C9705" w14:textId="77777777" w:rsidR="00CD32E6" w:rsidRPr="00761BCA" w:rsidRDefault="00CD32E6" w:rsidP="00E873F9">
            <w:pPr>
              <w:rPr>
                <w:sz w:val="22"/>
                <w:lang w:val="uk-UA"/>
              </w:rPr>
            </w:pPr>
          </w:p>
        </w:tc>
      </w:tr>
      <w:tr w:rsidR="00CD32E6" w:rsidRPr="00810B65" w14:paraId="271FC052" w14:textId="77777777" w:rsidTr="00E873F9">
        <w:tc>
          <w:tcPr>
            <w:tcW w:w="4873" w:type="dxa"/>
          </w:tcPr>
          <w:p w14:paraId="5FE20BC5" w14:textId="77777777" w:rsidR="00CD32E6" w:rsidRPr="00761BCA" w:rsidRDefault="00CD32E6" w:rsidP="00B20E20">
            <w:pPr>
              <w:pStyle w:val="af1"/>
              <w:numPr>
                <w:ilvl w:val="1"/>
                <w:numId w:val="57"/>
              </w:numPr>
              <w:jc w:val="both"/>
              <w:rPr>
                <w:sz w:val="22"/>
                <w:lang w:val="en-GB"/>
              </w:rPr>
            </w:pPr>
            <w:r w:rsidRPr="00761BCA">
              <w:rPr>
                <w:sz w:val="22"/>
                <w:lang w:val="en-GB"/>
              </w:rPr>
              <w:t>all other authorisations, consents, licences, approvals, documents, conditions or exemptions of, and filings and registrations with, any governmental or other regulatory authority, bureau or agency in Ukraine required for, or in connection with, the execution, delivery, validity, performance or enforceability of the Grant Agreement</w:t>
            </w:r>
            <w:r w:rsidRPr="00761BCA">
              <w:rPr>
                <w:sz w:val="22"/>
                <w:lang w:val="uk-UA"/>
              </w:rPr>
              <w:t xml:space="preserve"> </w:t>
            </w:r>
            <w:r w:rsidRPr="00761BCA">
              <w:rPr>
                <w:sz w:val="22"/>
                <w:lang w:val="en-GB"/>
              </w:rPr>
              <w:t>have been obtained and are in full force and effect on the date hereof.</w:t>
            </w:r>
          </w:p>
        </w:tc>
        <w:tc>
          <w:tcPr>
            <w:tcW w:w="4874" w:type="dxa"/>
          </w:tcPr>
          <w:p w14:paraId="7DEA788D" w14:textId="7C647BB7" w:rsidR="00CD32E6" w:rsidRPr="00761BCA" w:rsidRDefault="00CD32E6" w:rsidP="00B20E20">
            <w:pPr>
              <w:pStyle w:val="af1"/>
              <w:numPr>
                <w:ilvl w:val="1"/>
                <w:numId w:val="56"/>
              </w:numPr>
              <w:jc w:val="both"/>
              <w:rPr>
                <w:sz w:val="22"/>
                <w:lang w:val="uk-UA"/>
              </w:rPr>
            </w:pPr>
            <w:r w:rsidRPr="00761BCA">
              <w:rPr>
                <w:sz w:val="22"/>
                <w:lang w:val="uk-UA"/>
              </w:rPr>
              <w:t xml:space="preserve">всі інші дозволи, згоди, ліцензії, затвердження, документи, умови та звільнення від вимог, та подачі і реєстрації у будь-якого державного або іншого регуляторного органу, установи або відомства України, необхідні для або у зв'язку з укладенням, врученням, дійсністю, виконанням або можливістю примусового виконання </w:t>
            </w:r>
            <w:r w:rsidR="00251541" w:rsidRPr="00761BCA">
              <w:rPr>
                <w:sz w:val="22"/>
                <w:lang w:val="uk-UA"/>
              </w:rPr>
              <w:t>Договору про грант</w:t>
            </w:r>
            <w:r w:rsidRPr="00761BCA">
              <w:rPr>
                <w:sz w:val="22"/>
                <w:lang w:val="uk-UA"/>
              </w:rPr>
              <w:t>, були отримані та є в повній силі на дату цього юридичного висновку.</w:t>
            </w:r>
          </w:p>
        </w:tc>
      </w:tr>
      <w:tr w:rsidR="00CD32E6" w:rsidRPr="00810B65" w14:paraId="2A5972F9" w14:textId="77777777" w:rsidTr="00E873F9">
        <w:trPr>
          <w:trHeight w:val="2783"/>
        </w:trPr>
        <w:tc>
          <w:tcPr>
            <w:tcW w:w="9747" w:type="dxa"/>
            <w:gridSpan w:val="2"/>
          </w:tcPr>
          <w:p w14:paraId="0821D073" w14:textId="77777777" w:rsidR="00CD32E6" w:rsidRPr="00761BCA" w:rsidRDefault="00CD32E6" w:rsidP="00E873F9">
            <w:pPr>
              <w:widowControl w:val="0"/>
              <w:tabs>
                <w:tab w:val="left" w:pos="0"/>
                <w:tab w:val="left" w:pos="851"/>
                <w:tab w:val="left" w:pos="1728"/>
                <w:tab w:val="left" w:pos="2304"/>
                <w:tab w:val="left" w:pos="2880"/>
                <w:tab w:val="left" w:pos="3402"/>
              </w:tabs>
              <w:rPr>
                <w:sz w:val="22"/>
                <w:lang w:val="uk-UA"/>
              </w:rPr>
            </w:pPr>
          </w:p>
          <w:p w14:paraId="14468A45" w14:textId="77777777" w:rsidR="00CD32E6" w:rsidRPr="00761BCA" w:rsidRDefault="00CD32E6" w:rsidP="00E873F9">
            <w:pPr>
              <w:widowControl w:val="0"/>
              <w:tabs>
                <w:tab w:val="left" w:pos="0"/>
                <w:tab w:val="left" w:pos="851"/>
                <w:tab w:val="left" w:pos="1728"/>
                <w:tab w:val="left" w:pos="2304"/>
                <w:tab w:val="left" w:pos="2880"/>
                <w:tab w:val="left" w:pos="3402"/>
              </w:tabs>
              <w:rPr>
                <w:sz w:val="22"/>
                <w:szCs w:val="22"/>
                <w:lang w:val="en-GB"/>
              </w:rPr>
            </w:pPr>
            <w:r w:rsidRPr="00761BCA">
              <w:rPr>
                <w:sz w:val="22"/>
                <w:lang w:val="en-GB"/>
              </w:rPr>
              <w:t>Yours sincerely/</w:t>
            </w:r>
          </w:p>
          <w:p w14:paraId="71333F46" w14:textId="77777777" w:rsidR="00CD32E6" w:rsidRPr="00761BCA" w:rsidRDefault="00CD32E6" w:rsidP="00E873F9">
            <w:pPr>
              <w:ind w:left="993" w:hanging="993"/>
              <w:rPr>
                <w:sz w:val="22"/>
                <w:lang w:val="en-GB"/>
              </w:rPr>
            </w:pPr>
            <w:r w:rsidRPr="00761BCA">
              <w:rPr>
                <w:sz w:val="22"/>
                <w:lang w:val="uk-UA"/>
              </w:rPr>
              <w:t>З повагою</w:t>
            </w:r>
            <w:r w:rsidRPr="00761BCA">
              <w:rPr>
                <w:sz w:val="22"/>
                <w:lang w:val="en-GB"/>
              </w:rPr>
              <w:t>,</w:t>
            </w:r>
          </w:p>
          <w:p w14:paraId="560F41D6" w14:textId="77777777" w:rsidR="00CD32E6" w:rsidRPr="00761BCA" w:rsidRDefault="00CD32E6" w:rsidP="00E873F9">
            <w:pPr>
              <w:widowControl w:val="0"/>
              <w:tabs>
                <w:tab w:val="left" w:pos="0"/>
                <w:tab w:val="left" w:pos="851"/>
                <w:tab w:val="left" w:pos="1728"/>
                <w:tab w:val="left" w:pos="2304"/>
                <w:tab w:val="left" w:pos="2880"/>
                <w:tab w:val="left" w:pos="3402"/>
              </w:tabs>
              <w:rPr>
                <w:sz w:val="22"/>
                <w:szCs w:val="22"/>
                <w:lang w:val="en-GB"/>
              </w:rPr>
            </w:pPr>
          </w:p>
          <w:p w14:paraId="225D8DAE" w14:textId="77777777" w:rsidR="00CD32E6" w:rsidRPr="00761BCA" w:rsidRDefault="00CD32E6" w:rsidP="00E873F9">
            <w:pPr>
              <w:rPr>
                <w:sz w:val="22"/>
                <w:lang w:val="en-GB"/>
              </w:rPr>
            </w:pPr>
          </w:p>
          <w:p w14:paraId="7A110501" w14:textId="77777777" w:rsidR="00CD32E6" w:rsidRPr="00761BCA" w:rsidRDefault="00CD32E6" w:rsidP="00E873F9">
            <w:pPr>
              <w:rPr>
                <w:sz w:val="22"/>
                <w:lang w:val="uk-UA"/>
              </w:rPr>
            </w:pPr>
            <w:r w:rsidRPr="00761BCA">
              <w:rPr>
                <w:sz w:val="22"/>
                <w:lang w:val="en-GB"/>
              </w:rPr>
              <w:t>By/</w:t>
            </w:r>
            <w:r w:rsidRPr="00761BCA">
              <w:rPr>
                <w:sz w:val="22"/>
                <w:lang w:val="uk-UA"/>
              </w:rPr>
              <w:t>Підпис</w:t>
            </w:r>
          </w:p>
          <w:p w14:paraId="79F9EB6D" w14:textId="77777777" w:rsidR="00CD32E6" w:rsidRPr="00761BCA" w:rsidRDefault="00CD32E6" w:rsidP="00E873F9">
            <w:pPr>
              <w:rPr>
                <w:sz w:val="22"/>
                <w:lang w:val="uk-UA"/>
              </w:rPr>
            </w:pPr>
          </w:p>
          <w:p w14:paraId="03C99C61" w14:textId="77777777" w:rsidR="00CD32E6" w:rsidRPr="00761BCA" w:rsidRDefault="00CD32E6" w:rsidP="00E873F9">
            <w:pPr>
              <w:rPr>
                <w:sz w:val="22"/>
                <w:lang w:val="uk-UA"/>
              </w:rPr>
            </w:pPr>
          </w:p>
          <w:p w14:paraId="6880D861" w14:textId="77777777" w:rsidR="00CD32E6" w:rsidRPr="00761BCA" w:rsidRDefault="00CD32E6" w:rsidP="00E873F9">
            <w:pPr>
              <w:rPr>
                <w:sz w:val="22"/>
                <w:lang w:val="uk-UA"/>
              </w:rPr>
            </w:pPr>
          </w:p>
          <w:p w14:paraId="31F9E259" w14:textId="77777777" w:rsidR="00CD32E6" w:rsidRPr="00761BCA" w:rsidRDefault="00CD32E6" w:rsidP="00E873F9">
            <w:pPr>
              <w:rPr>
                <w:sz w:val="22"/>
                <w:lang w:val="uk-UA"/>
              </w:rPr>
            </w:pPr>
            <w:r w:rsidRPr="00761BCA">
              <w:rPr>
                <w:sz w:val="22"/>
                <w:lang w:val="uk-UA"/>
              </w:rPr>
              <w:t>________________________________</w:t>
            </w:r>
          </w:p>
          <w:p w14:paraId="5A6D3364" w14:textId="77777777" w:rsidR="00CD32E6" w:rsidRPr="00761BCA" w:rsidRDefault="00CD32E6" w:rsidP="00E873F9">
            <w:pPr>
              <w:rPr>
                <w:sz w:val="22"/>
                <w:lang w:val="uk-UA"/>
              </w:rPr>
            </w:pPr>
            <w:r w:rsidRPr="00761BCA">
              <w:rPr>
                <w:sz w:val="22"/>
              </w:rPr>
              <w:t>Title</w:t>
            </w:r>
            <w:r w:rsidRPr="00761BCA">
              <w:rPr>
                <w:sz w:val="22"/>
                <w:lang w:val="uk-UA"/>
              </w:rPr>
              <w:t>/ Посада: [</w:t>
            </w:r>
            <w:r w:rsidRPr="00761BCA">
              <w:rPr>
                <w:sz w:val="22"/>
              </w:rPr>
              <w:t>chief</w:t>
            </w:r>
            <w:r w:rsidRPr="00761BCA">
              <w:rPr>
                <w:sz w:val="22"/>
                <w:lang w:val="uk-UA"/>
              </w:rPr>
              <w:t xml:space="preserve"> </w:t>
            </w:r>
            <w:r w:rsidRPr="00761BCA">
              <w:rPr>
                <w:sz w:val="22"/>
              </w:rPr>
              <w:t>legal</w:t>
            </w:r>
            <w:r w:rsidRPr="00761BCA">
              <w:rPr>
                <w:sz w:val="22"/>
                <w:lang w:val="uk-UA"/>
              </w:rPr>
              <w:t xml:space="preserve"> </w:t>
            </w:r>
            <w:r w:rsidRPr="00761BCA">
              <w:rPr>
                <w:sz w:val="22"/>
              </w:rPr>
              <w:t>officer</w:t>
            </w:r>
            <w:r w:rsidRPr="00761BCA">
              <w:rPr>
                <w:sz w:val="22"/>
                <w:lang w:val="uk-UA"/>
              </w:rPr>
              <w:t>]/ [директор з юридичних питань]</w:t>
            </w:r>
          </w:p>
        </w:tc>
      </w:tr>
    </w:tbl>
    <w:p w14:paraId="449C86A9" w14:textId="77777777" w:rsidR="00CD32E6" w:rsidRPr="00761BCA" w:rsidRDefault="00CD32E6" w:rsidP="00CD32E6">
      <w:pPr>
        <w:pStyle w:val="a9"/>
        <w:jc w:val="right"/>
        <w:rPr>
          <w:b/>
          <w:lang w:val="uk-UA"/>
        </w:rPr>
      </w:pPr>
      <w:bookmarkStart w:id="31" w:name="_1168331836"/>
      <w:bookmarkEnd w:id="31"/>
    </w:p>
    <w:p w14:paraId="43E6D0D2" w14:textId="77777777" w:rsidR="00CD32E6" w:rsidRPr="00761BCA" w:rsidRDefault="00CD32E6" w:rsidP="00CD32E6">
      <w:pPr>
        <w:spacing w:after="200" w:line="276" w:lineRule="auto"/>
        <w:rPr>
          <w:b/>
          <w:lang w:val="uk-UA"/>
        </w:rPr>
      </w:pPr>
      <w:r w:rsidRPr="00761BCA">
        <w:rPr>
          <w:b/>
          <w:lang w:val="uk-UA"/>
        </w:rPr>
        <w:br w:type="page"/>
      </w:r>
    </w:p>
    <w:p w14:paraId="08E5D073" w14:textId="77777777" w:rsidR="00CD32E6" w:rsidRPr="00761BCA" w:rsidRDefault="00CD32E6" w:rsidP="00CD32E6">
      <w:pPr>
        <w:pStyle w:val="a9"/>
        <w:jc w:val="right"/>
        <w:rPr>
          <w:b/>
          <w:lang w:val="uk-UA"/>
        </w:rPr>
      </w:pPr>
      <w:r w:rsidRPr="00761BCA">
        <w:rPr>
          <w:b/>
          <w:lang w:val="en-GB"/>
        </w:rPr>
        <w:lastRenderedPageBreak/>
        <w:t>SCHEDULE</w:t>
      </w:r>
      <w:r w:rsidRPr="00761BCA">
        <w:rPr>
          <w:b/>
          <w:lang w:val="uk-UA"/>
        </w:rPr>
        <w:t xml:space="preserve"> / ДОДАТОК</w:t>
      </w:r>
    </w:p>
    <w:p w14:paraId="737A7C2E" w14:textId="77777777" w:rsidR="00CD32E6" w:rsidRPr="00761BCA" w:rsidRDefault="00CD32E6" w:rsidP="00CD32E6">
      <w:pPr>
        <w:pStyle w:val="a9"/>
        <w:jc w:val="right"/>
        <w:rPr>
          <w:b/>
          <w:lang w:val="uk-UA"/>
        </w:rPr>
      </w:pPr>
    </w:p>
    <w:p w14:paraId="3CFAD797" w14:textId="457E14D2" w:rsidR="00CD32E6" w:rsidRPr="00761BCA" w:rsidRDefault="00CD32E6" w:rsidP="00CD32E6">
      <w:pPr>
        <w:pStyle w:val="a9"/>
        <w:rPr>
          <w:b/>
          <w:lang w:val="uk-UA"/>
        </w:rPr>
      </w:pPr>
      <w:r w:rsidRPr="00761BCA">
        <w:rPr>
          <w:b/>
          <w:lang w:val="en-GB"/>
        </w:rPr>
        <w:t>The</w:t>
      </w:r>
      <w:r w:rsidRPr="00761BCA">
        <w:rPr>
          <w:b/>
          <w:lang w:val="uk-UA"/>
        </w:rPr>
        <w:t xml:space="preserve"> </w:t>
      </w:r>
      <w:r w:rsidRPr="00761BCA">
        <w:rPr>
          <w:b/>
          <w:lang w:val="en-GB"/>
        </w:rPr>
        <w:t>List</w:t>
      </w:r>
      <w:r w:rsidRPr="00761BCA">
        <w:rPr>
          <w:b/>
          <w:lang w:val="uk-UA"/>
        </w:rPr>
        <w:t xml:space="preserve"> </w:t>
      </w:r>
      <w:r w:rsidRPr="00761BCA">
        <w:rPr>
          <w:b/>
          <w:lang w:val="en-GB"/>
        </w:rPr>
        <w:t>of</w:t>
      </w:r>
      <w:r w:rsidRPr="00761BCA">
        <w:rPr>
          <w:b/>
          <w:lang w:val="uk-UA"/>
        </w:rPr>
        <w:t xml:space="preserve"> </w:t>
      </w:r>
      <w:r w:rsidRPr="00761BCA">
        <w:rPr>
          <w:b/>
          <w:lang w:val="en-GB"/>
        </w:rPr>
        <w:t>Opinion</w:t>
      </w:r>
      <w:r w:rsidRPr="00761BCA">
        <w:rPr>
          <w:b/>
          <w:lang w:val="uk-UA"/>
        </w:rPr>
        <w:t xml:space="preserve"> </w:t>
      </w:r>
      <w:r w:rsidRPr="00761BCA">
        <w:rPr>
          <w:b/>
          <w:lang w:val="en-GB"/>
        </w:rPr>
        <w:t>Documents</w:t>
      </w:r>
      <w:r w:rsidRPr="00761BCA">
        <w:rPr>
          <w:b/>
          <w:lang w:val="uk-UA"/>
        </w:rPr>
        <w:t xml:space="preserve"> /</w:t>
      </w:r>
      <w:r w:rsidR="001337AC" w:rsidRPr="00761BCA">
        <w:rPr>
          <w:b/>
          <w:lang w:val="uk-UA"/>
        </w:rPr>
        <w:t>Перелік документів для юридичног</w:t>
      </w:r>
      <w:r w:rsidRPr="00761BCA">
        <w:rPr>
          <w:b/>
          <w:lang w:val="uk-UA"/>
        </w:rPr>
        <w:t>о висновку:</w:t>
      </w:r>
    </w:p>
    <w:p w14:paraId="7E2D7E77" w14:textId="77777777" w:rsidR="00CD32E6" w:rsidRPr="00761BCA" w:rsidRDefault="00CD32E6" w:rsidP="00CD32E6">
      <w:pPr>
        <w:pStyle w:val="a9"/>
        <w:rPr>
          <w:b/>
          <w:lang w:val="uk-UA"/>
        </w:rPr>
      </w:pPr>
    </w:p>
    <w:p w14:paraId="3259876E" w14:textId="77777777" w:rsidR="00CD32E6" w:rsidRPr="00761BCA" w:rsidRDefault="00CD32E6" w:rsidP="00CD32E6">
      <w:pPr>
        <w:pStyle w:val="a9"/>
        <w:rPr>
          <w:b/>
          <w:lang w:val="uk-UA"/>
        </w:rPr>
      </w:pPr>
    </w:p>
    <w:p w14:paraId="2FAD4587" w14:textId="5E96C345" w:rsidR="00CD32E6" w:rsidRPr="00FD0D72" w:rsidRDefault="00CD32E6" w:rsidP="00CD32E6">
      <w:pPr>
        <w:pStyle w:val="a9"/>
        <w:rPr>
          <w:i/>
          <w:lang w:val="ru-RU"/>
        </w:rPr>
      </w:pPr>
      <w:r w:rsidRPr="0005278F">
        <w:rPr>
          <w:i/>
          <w:lang w:val="uk-UA"/>
        </w:rPr>
        <w:t>[</w:t>
      </w:r>
      <w:r w:rsidRPr="0005278F">
        <w:rPr>
          <w:i/>
          <w:lang w:val="en-GB"/>
        </w:rPr>
        <w:t>DRAFTING</w:t>
      </w:r>
      <w:r w:rsidRPr="0005278F">
        <w:rPr>
          <w:i/>
          <w:lang w:val="uk-UA"/>
        </w:rPr>
        <w:t xml:space="preserve"> </w:t>
      </w:r>
      <w:r w:rsidRPr="0005278F">
        <w:rPr>
          <w:i/>
          <w:lang w:val="en-GB"/>
        </w:rPr>
        <w:t>NOTE</w:t>
      </w:r>
      <w:r w:rsidRPr="0005278F">
        <w:rPr>
          <w:i/>
          <w:lang w:val="uk-UA"/>
        </w:rPr>
        <w:t xml:space="preserve">: </w:t>
      </w:r>
      <w:r w:rsidRPr="0005278F">
        <w:rPr>
          <w:i/>
          <w:lang w:val="en-GB"/>
        </w:rPr>
        <w:t>Documents</w:t>
      </w:r>
      <w:r w:rsidRPr="0005278F">
        <w:rPr>
          <w:i/>
          <w:lang w:val="uk-UA"/>
        </w:rPr>
        <w:t xml:space="preserve">, </w:t>
      </w:r>
      <w:r w:rsidRPr="0005278F">
        <w:rPr>
          <w:i/>
          <w:lang w:val="en-GB"/>
        </w:rPr>
        <w:t>licences</w:t>
      </w:r>
      <w:r w:rsidRPr="0005278F">
        <w:rPr>
          <w:i/>
          <w:lang w:val="uk-UA"/>
        </w:rPr>
        <w:t xml:space="preserve">, </w:t>
      </w:r>
      <w:r w:rsidRPr="0005278F">
        <w:rPr>
          <w:i/>
          <w:lang w:val="en-GB"/>
        </w:rPr>
        <w:t>certificates</w:t>
      </w:r>
      <w:r w:rsidRPr="0005278F">
        <w:rPr>
          <w:i/>
          <w:lang w:val="uk-UA"/>
        </w:rPr>
        <w:t xml:space="preserve"> </w:t>
      </w:r>
      <w:r w:rsidRPr="0005278F">
        <w:rPr>
          <w:i/>
          <w:lang w:val="en-GB"/>
        </w:rPr>
        <w:t>and</w:t>
      </w:r>
      <w:r w:rsidRPr="0005278F">
        <w:rPr>
          <w:i/>
          <w:lang w:val="uk-UA"/>
        </w:rPr>
        <w:t xml:space="preserve"> </w:t>
      </w:r>
      <w:r w:rsidRPr="0005278F">
        <w:rPr>
          <w:i/>
          <w:lang w:val="en-GB"/>
        </w:rPr>
        <w:t>instruments</w:t>
      </w:r>
      <w:r w:rsidRPr="0005278F">
        <w:rPr>
          <w:i/>
          <w:lang w:val="uk-UA"/>
        </w:rPr>
        <w:t xml:space="preserve"> </w:t>
      </w:r>
      <w:r w:rsidRPr="0005278F">
        <w:rPr>
          <w:i/>
          <w:lang w:val="en-GB"/>
        </w:rPr>
        <w:t>that</w:t>
      </w:r>
      <w:r w:rsidRPr="0005278F">
        <w:rPr>
          <w:i/>
          <w:lang w:val="uk-UA"/>
        </w:rPr>
        <w:t xml:space="preserve"> </w:t>
      </w:r>
      <w:r w:rsidRPr="0005278F">
        <w:rPr>
          <w:i/>
          <w:lang w:val="en-GB"/>
        </w:rPr>
        <w:t>are</w:t>
      </w:r>
      <w:r w:rsidRPr="0005278F">
        <w:rPr>
          <w:i/>
          <w:lang w:val="uk-UA"/>
        </w:rPr>
        <w:t xml:space="preserve"> </w:t>
      </w:r>
      <w:r w:rsidRPr="0005278F">
        <w:rPr>
          <w:i/>
          <w:lang w:val="en-GB"/>
        </w:rPr>
        <w:t>deemed</w:t>
      </w:r>
      <w:r w:rsidRPr="0005278F">
        <w:rPr>
          <w:i/>
          <w:lang w:val="uk-UA"/>
        </w:rPr>
        <w:t xml:space="preserve"> </w:t>
      </w:r>
      <w:r w:rsidRPr="0005278F">
        <w:rPr>
          <w:i/>
          <w:lang w:val="en-GB"/>
        </w:rPr>
        <w:t>necessary</w:t>
      </w:r>
      <w:r w:rsidRPr="0005278F">
        <w:rPr>
          <w:i/>
          <w:lang w:val="uk-UA"/>
        </w:rPr>
        <w:t xml:space="preserve"> </w:t>
      </w:r>
      <w:r w:rsidRPr="0005278F">
        <w:rPr>
          <w:i/>
          <w:lang w:val="en-GB"/>
        </w:rPr>
        <w:t>for</w:t>
      </w:r>
      <w:r w:rsidRPr="0005278F">
        <w:rPr>
          <w:i/>
          <w:lang w:val="uk-UA"/>
        </w:rPr>
        <w:t xml:space="preserve"> </w:t>
      </w:r>
      <w:r w:rsidRPr="0005278F">
        <w:rPr>
          <w:i/>
          <w:lang w:val="en-GB"/>
        </w:rPr>
        <w:t>the</w:t>
      </w:r>
      <w:r w:rsidRPr="0005278F">
        <w:rPr>
          <w:i/>
          <w:lang w:val="uk-UA"/>
        </w:rPr>
        <w:t xml:space="preserve"> </w:t>
      </w:r>
      <w:r w:rsidRPr="0005278F">
        <w:rPr>
          <w:i/>
          <w:lang w:val="en-GB"/>
        </w:rPr>
        <w:t>purposes</w:t>
      </w:r>
      <w:r w:rsidRPr="0005278F">
        <w:rPr>
          <w:i/>
          <w:lang w:val="uk-UA"/>
        </w:rPr>
        <w:t xml:space="preserve"> </w:t>
      </w:r>
      <w:r w:rsidRPr="0005278F">
        <w:rPr>
          <w:i/>
          <w:lang w:val="en-GB"/>
        </w:rPr>
        <w:t>of</w:t>
      </w:r>
      <w:r w:rsidRPr="0005278F">
        <w:rPr>
          <w:i/>
          <w:lang w:val="uk-UA"/>
        </w:rPr>
        <w:t xml:space="preserve"> </w:t>
      </w:r>
      <w:r w:rsidRPr="0005278F">
        <w:rPr>
          <w:i/>
          <w:lang w:val="en-GB"/>
        </w:rPr>
        <w:t>the</w:t>
      </w:r>
      <w:r w:rsidRPr="0005278F">
        <w:rPr>
          <w:i/>
          <w:lang w:val="uk-UA"/>
        </w:rPr>
        <w:t xml:space="preserve"> </w:t>
      </w:r>
      <w:r w:rsidRPr="0005278F">
        <w:rPr>
          <w:i/>
          <w:lang w:val="en-GB"/>
        </w:rPr>
        <w:t>legal</w:t>
      </w:r>
      <w:r w:rsidRPr="0005278F">
        <w:rPr>
          <w:i/>
          <w:lang w:val="uk-UA"/>
        </w:rPr>
        <w:t xml:space="preserve"> </w:t>
      </w:r>
      <w:r w:rsidRPr="0005278F">
        <w:rPr>
          <w:i/>
          <w:lang w:val="en-GB"/>
        </w:rPr>
        <w:t>opinion</w:t>
      </w:r>
      <w:r w:rsidRPr="0005278F">
        <w:rPr>
          <w:i/>
          <w:lang w:val="uk-UA"/>
        </w:rPr>
        <w:t xml:space="preserve"> </w:t>
      </w:r>
      <w:r w:rsidRPr="0005278F">
        <w:rPr>
          <w:i/>
          <w:lang w:val="en-GB"/>
        </w:rPr>
        <w:t>to</w:t>
      </w:r>
      <w:r w:rsidRPr="0005278F">
        <w:rPr>
          <w:i/>
          <w:lang w:val="uk-UA"/>
        </w:rPr>
        <w:t xml:space="preserve"> </w:t>
      </w:r>
      <w:r w:rsidRPr="0005278F">
        <w:rPr>
          <w:i/>
          <w:lang w:val="en-GB"/>
        </w:rPr>
        <w:t>be</w:t>
      </w:r>
      <w:r w:rsidRPr="0005278F">
        <w:rPr>
          <w:i/>
          <w:lang w:val="uk-UA"/>
        </w:rPr>
        <w:t xml:space="preserve"> </w:t>
      </w:r>
      <w:r w:rsidRPr="0005278F">
        <w:rPr>
          <w:i/>
          <w:lang w:val="en-GB"/>
        </w:rPr>
        <w:t>listed</w:t>
      </w:r>
      <w:r w:rsidRPr="0005278F">
        <w:rPr>
          <w:i/>
          <w:lang w:val="uk-UA"/>
        </w:rPr>
        <w:t xml:space="preserve"> </w:t>
      </w:r>
      <w:r w:rsidRPr="0005278F">
        <w:rPr>
          <w:i/>
          <w:lang w:val="en-GB"/>
        </w:rPr>
        <w:t>in</w:t>
      </w:r>
      <w:r w:rsidRPr="0005278F">
        <w:rPr>
          <w:i/>
          <w:lang w:val="uk-UA"/>
        </w:rPr>
        <w:t xml:space="preserve"> </w:t>
      </w:r>
      <w:r w:rsidRPr="0005278F">
        <w:rPr>
          <w:i/>
          <w:lang w:val="en-GB"/>
        </w:rPr>
        <w:t>this</w:t>
      </w:r>
      <w:r w:rsidRPr="0005278F">
        <w:rPr>
          <w:i/>
          <w:lang w:val="uk-UA"/>
        </w:rPr>
        <w:t xml:space="preserve"> </w:t>
      </w:r>
      <w:r w:rsidRPr="0005278F">
        <w:rPr>
          <w:i/>
          <w:lang w:val="en-GB"/>
        </w:rPr>
        <w:t>Annex</w:t>
      </w:r>
      <w:r w:rsidRPr="0005278F">
        <w:rPr>
          <w:i/>
          <w:lang w:val="uk-UA"/>
        </w:rPr>
        <w:t xml:space="preserve"> 1.]/ [ПРИМІТКА:</w:t>
      </w:r>
      <w:r w:rsidR="003B62B4" w:rsidRPr="0005278F">
        <w:rPr>
          <w:i/>
          <w:lang w:val="uk-UA"/>
        </w:rPr>
        <w:t xml:space="preserve"> </w:t>
      </w:r>
      <w:r w:rsidRPr="0005278F">
        <w:rPr>
          <w:i/>
          <w:lang w:val="uk-UA"/>
        </w:rPr>
        <w:t>Документи, ліцензії, сертифікати та правові акти, які вбачаються необхідними для цілей цього юридичного висновку повинні бути надані у цьому Додатку1.]</w:t>
      </w:r>
      <w:r>
        <w:rPr>
          <w:i/>
          <w:lang w:val="uk-UA"/>
        </w:rPr>
        <w:t xml:space="preserve">  </w:t>
      </w:r>
    </w:p>
    <w:p w14:paraId="25511939" w14:textId="77777777" w:rsidR="00CD32E6" w:rsidRPr="00CA1C9D" w:rsidRDefault="00CD32E6" w:rsidP="00CD32E6">
      <w:pPr>
        <w:pStyle w:val="a9"/>
        <w:rPr>
          <w:lang w:val="uk-UA"/>
        </w:rPr>
      </w:pPr>
    </w:p>
    <w:p w14:paraId="05A7DCF4" w14:textId="77777777" w:rsidR="00E62A82" w:rsidRPr="00CD32E6" w:rsidRDefault="00E62A82" w:rsidP="000E0AF7">
      <w:pPr>
        <w:widowControl w:val="0"/>
        <w:tabs>
          <w:tab w:val="left" w:pos="0"/>
        </w:tabs>
        <w:rPr>
          <w:sz w:val="22"/>
          <w:szCs w:val="22"/>
          <w:lang w:val="uk-UA"/>
        </w:rPr>
      </w:pPr>
    </w:p>
    <w:sectPr w:rsidR="00E62A82" w:rsidRPr="00CD32E6" w:rsidSect="002F7DCE">
      <w:footerReference w:type="first" r:id="rId25"/>
      <w:pgSz w:w="11906" w:h="16838" w:code="9"/>
      <w:pgMar w:top="1418" w:right="1134" w:bottom="1418" w:left="1701"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AC5D6" w14:textId="77777777" w:rsidR="00C73204" w:rsidRDefault="00C73204">
      <w:r>
        <w:separator/>
      </w:r>
    </w:p>
  </w:endnote>
  <w:endnote w:type="continuationSeparator" w:id="0">
    <w:p w14:paraId="4970062D" w14:textId="77777777" w:rsidR="00C73204" w:rsidRDefault="00C73204">
      <w:r>
        <w:continuationSeparator/>
      </w:r>
    </w:p>
  </w:endnote>
  <w:endnote w:type="continuationNotice" w:id="1">
    <w:p w14:paraId="33FC3064" w14:textId="77777777" w:rsidR="00C73204" w:rsidRDefault="00C73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63D59" w14:textId="6362A10D" w:rsidR="00D432F7" w:rsidRPr="00C94472" w:rsidRDefault="00D432F7" w:rsidP="00C94472">
    <w:pPr>
      <w:pStyle w:val="ab"/>
      <w:jc w:val="right"/>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CA26" w14:textId="77777777" w:rsidR="00D432F7" w:rsidRDefault="00D432F7">
    <w:pPr>
      <w:pStyle w:val="ab"/>
      <w:jc w:val="right"/>
      <w:rPr>
        <w:sz w:val="24"/>
        <w:szCs w:val="24"/>
      </w:rPr>
    </w:pPr>
  </w:p>
  <w:p w14:paraId="5A76FF53" w14:textId="77777777" w:rsidR="00D432F7" w:rsidRDefault="00D432F7">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2192" w14:textId="77777777" w:rsidR="00D432F7" w:rsidRDefault="00D432F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977E1" w14:textId="77777777" w:rsidR="00C73204" w:rsidRDefault="00C73204">
      <w:r>
        <w:separator/>
      </w:r>
    </w:p>
  </w:footnote>
  <w:footnote w:type="continuationSeparator" w:id="0">
    <w:p w14:paraId="4F5873D0" w14:textId="77777777" w:rsidR="00C73204" w:rsidRDefault="00C73204">
      <w:r>
        <w:continuationSeparator/>
      </w:r>
    </w:p>
  </w:footnote>
  <w:footnote w:type="continuationNotice" w:id="1">
    <w:p w14:paraId="67A78ECE" w14:textId="77777777" w:rsidR="00C73204" w:rsidRDefault="00C73204"/>
  </w:footnote>
  <w:footnote w:id="2">
    <w:p w14:paraId="00D0F517" w14:textId="4E8C941A" w:rsidR="00D432F7" w:rsidRPr="00D64D87" w:rsidRDefault="00D432F7">
      <w:pPr>
        <w:pStyle w:val="afa"/>
        <w:rPr>
          <w:lang w:val="en-GB"/>
        </w:rPr>
      </w:pPr>
      <w:r>
        <w:rPr>
          <w:rStyle w:val="afc"/>
        </w:rPr>
        <w:footnoteRef/>
      </w:r>
      <w:r>
        <w:t xml:space="preserve"> </w:t>
      </w:r>
      <w:r w:rsidRPr="00D64D87">
        <w:t>https://ec.europa.eu/international-partnerships/system/files/communication-visibility-requirements-2018_en.pdf</w:t>
      </w:r>
    </w:p>
  </w:footnote>
  <w:footnote w:id="3">
    <w:p w14:paraId="55A558B9" w14:textId="34945EC3" w:rsidR="00D432F7" w:rsidRDefault="00D432F7" w:rsidP="00605DE8">
      <w:pPr>
        <w:pStyle w:val="afa"/>
      </w:pPr>
      <w:r>
        <w:rPr>
          <w:rStyle w:val="afc"/>
        </w:rPr>
        <w:footnoteRef/>
      </w:r>
      <w:r>
        <w:t xml:space="preserve"> </w:t>
      </w:r>
      <w:r w:rsidRPr="00DA43FD">
        <w:t xml:space="preserve">The </w:t>
      </w:r>
      <w:r w:rsidRPr="000B3145">
        <w:t>structures of civil protection defenses</w:t>
      </w:r>
      <w:r w:rsidRPr="00DA43FD">
        <w:t xml:space="preserve"> must be constructed in accordance with requirements of appropriate law of Ukraine #7398 </w:t>
      </w:r>
      <w:hyperlink r:id="rId1" w:history="1">
        <w:r w:rsidRPr="0024570F">
          <w:rPr>
            <w:rStyle w:val="ae"/>
          </w:rPr>
          <w:t>https://itd.rada.gov.ua/billInfo/Bills/Card/39666</w:t>
        </w:r>
      </w:hyperlink>
      <w:r>
        <w:rPr>
          <w:lang w:val="uk-UA"/>
        </w:rPr>
        <w:t xml:space="preserve"> /</w:t>
      </w:r>
    </w:p>
    <w:p w14:paraId="43499C5B" w14:textId="77777777" w:rsidR="00D432F7" w:rsidRPr="005178E3" w:rsidRDefault="00D432F7" w:rsidP="00605DE8">
      <w:pPr>
        <w:pStyle w:val="afa"/>
        <w:rPr>
          <w:lang w:val="ru-RU"/>
        </w:rPr>
      </w:pPr>
      <w:r w:rsidRPr="007F49B0">
        <w:rPr>
          <w:color w:val="000000" w:themeColor="text1"/>
          <w:lang w:val="uk-UA"/>
        </w:rPr>
        <w:t>Захисні споруди цивільного захисту(найпростіше укриття)</w:t>
      </w:r>
      <w:r w:rsidRPr="007F49B0">
        <w:rPr>
          <w:color w:val="000000" w:themeColor="text1"/>
          <w:lang w:val="ru-RU"/>
        </w:rPr>
        <w:t xml:space="preserve"> </w:t>
      </w:r>
      <w:r w:rsidRPr="007F49B0">
        <w:rPr>
          <w:color w:val="000000" w:themeColor="text1"/>
          <w:lang w:val="uk-UA"/>
        </w:rPr>
        <w:t>мають</w:t>
      </w:r>
      <w:r w:rsidRPr="007F49B0">
        <w:rPr>
          <w:color w:val="000000" w:themeColor="text1"/>
          <w:lang w:val="ru-RU"/>
        </w:rPr>
        <w:t xml:space="preserve"> </w:t>
      </w:r>
      <w:r w:rsidRPr="005178E3">
        <w:rPr>
          <w:lang w:val="ru-RU"/>
        </w:rPr>
        <w:t xml:space="preserve">бути побудоване відповідно до вимог відповідного закону України №7398 </w:t>
      </w:r>
      <w:r w:rsidRPr="00FC4E27">
        <w:rPr>
          <w:lang w:val="ru-RU"/>
        </w:rPr>
        <w:t>https://itd.rada.gov.ua/billInfo/Bills/Card/39666</w:t>
      </w:r>
    </w:p>
    <w:p w14:paraId="7A001F27" w14:textId="77777777" w:rsidR="00D432F7" w:rsidRPr="005178E3" w:rsidRDefault="00D432F7" w:rsidP="00605DE8">
      <w:pPr>
        <w:pStyle w:val="afa"/>
        <w:rPr>
          <w:lang w:val="ru-RU"/>
        </w:rPr>
      </w:pPr>
    </w:p>
  </w:footnote>
  <w:footnote w:id="4">
    <w:p w14:paraId="71B82209" w14:textId="77777777" w:rsidR="00D432F7" w:rsidRPr="00E42EF9" w:rsidRDefault="00D432F7" w:rsidP="00605DE8">
      <w:pPr>
        <w:pStyle w:val="afa"/>
        <w:rPr>
          <w:lang w:val="ru-RU"/>
        </w:rPr>
      </w:pPr>
      <w:r w:rsidRPr="007C6E47">
        <w:rPr>
          <w:rStyle w:val="afc"/>
        </w:rPr>
        <w:footnoteRef/>
      </w:r>
      <w:hyperlink r:id="rId2" w:history="1">
        <w:r w:rsidRPr="00830298">
          <w:rPr>
            <w:rStyle w:val="ae"/>
          </w:rPr>
          <w:t>https</w:t>
        </w:r>
        <w:r w:rsidRPr="00830298">
          <w:rPr>
            <w:rStyle w:val="ae"/>
            <w:lang w:val="ru-RU"/>
          </w:rPr>
          <w:t>://</w:t>
        </w:r>
        <w:r w:rsidRPr="00830298">
          <w:rPr>
            <w:rStyle w:val="ae"/>
          </w:rPr>
          <w:t>www</w:t>
        </w:r>
        <w:r w:rsidRPr="00830298">
          <w:rPr>
            <w:rStyle w:val="ae"/>
            <w:lang w:val="ru-RU"/>
          </w:rPr>
          <w:t>.</w:t>
        </w:r>
        <w:r w:rsidRPr="00830298">
          <w:rPr>
            <w:rStyle w:val="ae"/>
          </w:rPr>
          <w:t>minregion</w:t>
        </w:r>
        <w:r w:rsidRPr="00830298">
          <w:rPr>
            <w:rStyle w:val="ae"/>
            <w:lang w:val="ru-RU"/>
          </w:rPr>
          <w:t>.</w:t>
        </w:r>
        <w:r w:rsidRPr="00830298">
          <w:rPr>
            <w:rStyle w:val="ae"/>
          </w:rPr>
          <w:t>gov</w:t>
        </w:r>
        <w:r w:rsidRPr="00830298">
          <w:rPr>
            <w:rStyle w:val="ae"/>
            <w:lang w:val="ru-RU"/>
          </w:rPr>
          <w:t>.</w:t>
        </w:r>
        <w:r w:rsidRPr="00830298">
          <w:rPr>
            <w:rStyle w:val="ae"/>
          </w:rPr>
          <w:t>ua</w:t>
        </w:r>
        <w:r w:rsidRPr="00830298">
          <w:rPr>
            <w:rStyle w:val="ae"/>
            <w:lang w:val="ru-RU"/>
          </w:rPr>
          <w:t>/</w:t>
        </w:r>
        <w:r w:rsidRPr="00830298">
          <w:rPr>
            <w:rStyle w:val="ae"/>
          </w:rPr>
          <w:t>wp</w:t>
        </w:r>
        <w:r w:rsidRPr="00830298">
          <w:rPr>
            <w:rStyle w:val="ae"/>
            <w:lang w:val="ru-RU"/>
          </w:rPr>
          <w:t>-</w:t>
        </w:r>
        <w:r w:rsidRPr="00830298">
          <w:rPr>
            <w:rStyle w:val="ae"/>
          </w:rPr>
          <w:t>content</w:t>
        </w:r>
        <w:r w:rsidRPr="00830298">
          <w:rPr>
            <w:rStyle w:val="ae"/>
            <w:lang w:val="ru-RU"/>
          </w:rPr>
          <w:t>/</w:t>
        </w:r>
        <w:r w:rsidRPr="00830298">
          <w:rPr>
            <w:rStyle w:val="ae"/>
          </w:rPr>
          <w:t>uploads</w:t>
        </w:r>
        <w:r w:rsidRPr="00830298">
          <w:rPr>
            <w:rStyle w:val="ae"/>
            <w:lang w:val="ru-RU"/>
          </w:rPr>
          <w:t>/2022/06/</w:t>
        </w:r>
        <w:r w:rsidRPr="00830298">
          <w:rPr>
            <w:rStyle w:val="ae"/>
          </w:rPr>
          <w:t>dbn</w:t>
        </w:r>
        <w:r w:rsidRPr="00830298">
          <w:rPr>
            <w:rStyle w:val="ae"/>
            <w:lang w:val="ru-RU"/>
          </w:rPr>
          <w:t>-</w:t>
        </w:r>
        <w:r w:rsidRPr="00830298">
          <w:rPr>
            <w:rStyle w:val="ae"/>
          </w:rPr>
          <w:t>v</w:t>
        </w:r>
        <w:r w:rsidRPr="00830298">
          <w:rPr>
            <w:rStyle w:val="ae"/>
            <w:lang w:val="ru-RU"/>
          </w:rPr>
          <w:t>.2.6-31.</w:t>
        </w:r>
        <w:r w:rsidRPr="00830298">
          <w:rPr>
            <w:rStyle w:val="ae"/>
          </w:rPr>
          <w:t>pdf</w:t>
        </w:r>
      </w:hyperlink>
    </w:p>
  </w:footnote>
  <w:footnote w:id="5">
    <w:p w14:paraId="3FFEB1AD" w14:textId="77777777" w:rsidR="00D432F7" w:rsidRPr="00E77777" w:rsidRDefault="00D432F7" w:rsidP="00605DE8">
      <w:pPr>
        <w:pStyle w:val="afa"/>
        <w:rPr>
          <w:lang w:val="ru-RU"/>
        </w:rPr>
      </w:pPr>
      <w:r>
        <w:rPr>
          <w:rStyle w:val="afc"/>
        </w:rPr>
        <w:footnoteRef/>
      </w:r>
      <w:hyperlink r:id="rId3" w:history="1">
        <w:r>
          <w:rPr>
            <w:rStyle w:val="ae"/>
          </w:rPr>
          <w:t>https</w:t>
        </w:r>
        <w:r w:rsidRPr="00E77777">
          <w:rPr>
            <w:rStyle w:val="ae"/>
            <w:lang w:val="ru-RU"/>
          </w:rPr>
          <w:t>://</w:t>
        </w:r>
        <w:r>
          <w:rPr>
            <w:rStyle w:val="ae"/>
          </w:rPr>
          <w:t>eur</w:t>
        </w:r>
        <w:r w:rsidRPr="00E77777">
          <w:rPr>
            <w:rStyle w:val="ae"/>
            <w:lang w:val="ru-RU"/>
          </w:rPr>
          <w:t>-</w:t>
        </w:r>
        <w:r>
          <w:rPr>
            <w:rStyle w:val="ae"/>
          </w:rPr>
          <w:t>lex</w:t>
        </w:r>
        <w:r w:rsidRPr="00E77777">
          <w:rPr>
            <w:rStyle w:val="ae"/>
            <w:lang w:val="ru-RU"/>
          </w:rPr>
          <w:t>.</w:t>
        </w:r>
        <w:r>
          <w:rPr>
            <w:rStyle w:val="ae"/>
          </w:rPr>
          <w:t>europa</w:t>
        </w:r>
        <w:r w:rsidRPr="00E77777">
          <w:rPr>
            <w:rStyle w:val="ae"/>
            <w:lang w:val="ru-RU"/>
          </w:rPr>
          <w:t>.</w:t>
        </w:r>
        <w:r>
          <w:rPr>
            <w:rStyle w:val="ae"/>
          </w:rPr>
          <w:t>eu</w:t>
        </w:r>
        <w:r w:rsidRPr="00E77777">
          <w:rPr>
            <w:rStyle w:val="ae"/>
            <w:lang w:val="ru-RU"/>
          </w:rPr>
          <w:t>/</w:t>
        </w:r>
        <w:r>
          <w:rPr>
            <w:rStyle w:val="ae"/>
          </w:rPr>
          <w:t>legal</w:t>
        </w:r>
        <w:r w:rsidRPr="00E77777">
          <w:rPr>
            <w:rStyle w:val="ae"/>
            <w:lang w:val="ru-RU"/>
          </w:rPr>
          <w:t>-</w:t>
        </w:r>
        <w:r>
          <w:rPr>
            <w:rStyle w:val="ae"/>
          </w:rPr>
          <w:t>content</w:t>
        </w:r>
        <w:r w:rsidRPr="00E77777">
          <w:rPr>
            <w:rStyle w:val="ae"/>
            <w:lang w:val="ru-RU"/>
          </w:rPr>
          <w:t>/</w:t>
        </w:r>
        <w:r>
          <w:rPr>
            <w:rStyle w:val="ae"/>
          </w:rPr>
          <w:t>EN</w:t>
        </w:r>
        <w:r w:rsidRPr="00E77777">
          <w:rPr>
            <w:rStyle w:val="ae"/>
            <w:lang w:val="ru-RU"/>
          </w:rPr>
          <w:t>/</w:t>
        </w:r>
        <w:r>
          <w:rPr>
            <w:rStyle w:val="ae"/>
          </w:rPr>
          <w:t>TXT</w:t>
        </w:r>
        <w:r w:rsidRPr="00E77777">
          <w:rPr>
            <w:rStyle w:val="ae"/>
            <w:lang w:val="ru-RU"/>
          </w:rPr>
          <w:t>/?</w:t>
        </w:r>
        <w:r>
          <w:rPr>
            <w:rStyle w:val="ae"/>
          </w:rPr>
          <w:t>uri</w:t>
        </w:r>
        <w:r w:rsidRPr="00E77777">
          <w:rPr>
            <w:rStyle w:val="ae"/>
            <w:lang w:val="ru-RU"/>
          </w:rPr>
          <w:t>=</w:t>
        </w:r>
        <w:r>
          <w:rPr>
            <w:rStyle w:val="ae"/>
          </w:rPr>
          <w:t>CELEX</w:t>
        </w:r>
        <w:r w:rsidRPr="00E77777">
          <w:rPr>
            <w:rStyle w:val="ae"/>
            <w:lang w:val="ru-RU"/>
          </w:rPr>
          <w:t>%3</w:t>
        </w:r>
        <w:r>
          <w:rPr>
            <w:rStyle w:val="ae"/>
          </w:rPr>
          <w:t>A</w:t>
        </w:r>
        <w:r w:rsidRPr="00E77777">
          <w:rPr>
            <w:rStyle w:val="ae"/>
            <w:lang w:val="ru-RU"/>
          </w:rPr>
          <w:t>32021</w:t>
        </w:r>
        <w:r>
          <w:rPr>
            <w:rStyle w:val="ae"/>
          </w:rPr>
          <w:t>R</w:t>
        </w:r>
        <w:r w:rsidRPr="00E77777">
          <w:rPr>
            <w:rStyle w:val="ae"/>
            <w:lang w:val="ru-RU"/>
          </w:rPr>
          <w:t>2139</w:t>
        </w:r>
      </w:hyperlink>
      <w:r w:rsidRPr="00E77777">
        <w:rPr>
          <w:lang w:val="ru-RU"/>
        </w:rPr>
        <w:t xml:space="preserve"> </w:t>
      </w:r>
    </w:p>
  </w:footnote>
  <w:footnote w:id="6">
    <w:p w14:paraId="28F2FDCF" w14:textId="77777777" w:rsidR="00D432F7" w:rsidRPr="00EB4655" w:rsidRDefault="00D432F7" w:rsidP="00605DE8">
      <w:pPr>
        <w:pStyle w:val="afa"/>
        <w:rPr>
          <w:sz w:val="16"/>
          <w:szCs w:val="16"/>
        </w:rPr>
      </w:pPr>
      <w:r w:rsidRPr="00EB4655">
        <w:rPr>
          <w:rStyle w:val="afc"/>
          <w:sz w:val="16"/>
          <w:szCs w:val="16"/>
        </w:rPr>
        <w:footnoteRef/>
      </w:r>
      <w:r w:rsidRPr="00EB4655">
        <w:rPr>
          <w:sz w:val="16"/>
          <w:szCs w:val="16"/>
        </w:rPr>
        <w:t xml:space="preserve"> REGULATION (EU) No 305/2011 OF THE EUROPEAN PARLIAMENT AND OF THE COUNCIL of 9 March 2011 laying down harmonised conditions for the marketing of construction products and repealing Council Directive 89/106/EEC (Text with EEA relevance)</w:t>
      </w:r>
      <w:r>
        <w:rPr>
          <w:sz w:val="16"/>
          <w:szCs w:val="16"/>
        </w:rPr>
        <w:t>, Annex 1</w:t>
      </w:r>
    </w:p>
  </w:footnote>
  <w:footnote w:id="7">
    <w:p w14:paraId="0CFFBE60" w14:textId="77777777" w:rsidR="00D432F7" w:rsidRPr="00EB4655" w:rsidRDefault="00D432F7" w:rsidP="00605DE8">
      <w:pPr>
        <w:pStyle w:val="aff3"/>
        <w:shd w:val="clear" w:color="auto" w:fill="FFFFFF"/>
        <w:spacing w:before="0" w:beforeAutospacing="0" w:after="360" w:afterAutospacing="0"/>
        <w:rPr>
          <w:color w:val="333333"/>
          <w:sz w:val="16"/>
          <w:szCs w:val="16"/>
        </w:rPr>
      </w:pPr>
      <w:r>
        <w:rPr>
          <w:rStyle w:val="afc"/>
        </w:rPr>
        <w:footnoteRef/>
      </w:r>
      <w:r>
        <w:t xml:space="preserve"> </w:t>
      </w:r>
      <w:r w:rsidRPr="00EB4655">
        <w:rPr>
          <w:color w:val="333333"/>
          <w:sz w:val="16"/>
          <w:szCs w:val="16"/>
        </w:rPr>
        <w:t>https://www.greenspec.co.uk/building-design/red-list-of-banned-toxic-construction-materials/</w:t>
      </w:r>
    </w:p>
    <w:p w14:paraId="4A3729FD" w14:textId="77777777" w:rsidR="00D432F7" w:rsidRPr="00EB4655" w:rsidRDefault="00D432F7" w:rsidP="00605DE8">
      <w:pPr>
        <w:pStyle w:val="afa"/>
        <w:rPr>
          <w:lang w:val="en-GB"/>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8DAC" w14:textId="22F7B552" w:rsidR="00D432F7" w:rsidRPr="00145511" w:rsidRDefault="00D432F7" w:rsidP="00F004B5">
    <w:pPr>
      <w:pStyle w:val="a9"/>
      <w:jc w:val="right"/>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A0D8F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A7B0A9E2"/>
    <w:name w:val="zzmpFWB||FW Body Text|2|3|0|1|0|49||1&#10;par |0|32||1|0|32||1|0|32||1|0|32||1|0|32||1|0|32||1|0|32||mpNA||"/>
    <w:lvl w:ilvl="0">
      <w:start w:val="1"/>
      <w:numFmt w:val="decimal"/>
      <w:pStyle w:val="FWBL1"/>
      <w:lvlText w:val="%1."/>
      <w:lvlJc w:val="left"/>
      <w:pPr>
        <w:tabs>
          <w:tab w:val="num" w:pos="720"/>
        </w:tabs>
      </w:pPr>
      <w:rPr>
        <w:rFonts w:ascii="Times New Roman" w:hAnsi="Times New Roman" w:cs="Times New Roman"/>
        <w:b/>
        <w:bCs/>
        <w:i w:val="0"/>
        <w:iCs w:val="0"/>
        <w:caps w:val="0"/>
        <w:strike w:val="0"/>
        <w:dstrike w:val="0"/>
        <w:color w:val="auto"/>
        <w:spacing w:val="0"/>
        <w:u w:val="none"/>
        <w:effect w:val="none"/>
      </w:rPr>
    </w:lvl>
    <w:lvl w:ilvl="1">
      <w:start w:val="1"/>
      <w:numFmt w:val="decimal"/>
      <w:pStyle w:val="FWBL2"/>
      <w:lvlText w:val="%1.%2"/>
      <w:lvlJc w:val="left"/>
      <w:pPr>
        <w:tabs>
          <w:tab w:val="num" w:pos="720"/>
        </w:tabs>
      </w:pPr>
      <w:rPr>
        <w:rFonts w:ascii="Times New Roman" w:hAnsi="Times New Roman" w:cs="Times New Roman"/>
        <w:b w:val="0"/>
        <w:bCs w:val="0"/>
        <w:i w:val="0"/>
        <w:iCs w:val="0"/>
        <w:caps w:val="0"/>
        <w:strike w:val="0"/>
        <w:dstrike w:val="0"/>
        <w:color w:val="auto"/>
        <w:spacing w:val="0"/>
        <w:u w:val="none"/>
        <w:effect w:val="none"/>
      </w:rPr>
    </w:lvl>
    <w:lvl w:ilvl="2">
      <w:start w:val="1"/>
      <w:numFmt w:val="lowerLetter"/>
      <w:pStyle w:val="FWBL3"/>
      <w:lvlText w:val="(%3)"/>
      <w:lvlJc w:val="left"/>
      <w:pPr>
        <w:tabs>
          <w:tab w:val="num" w:pos="720"/>
        </w:tabs>
        <w:ind w:left="720" w:hanging="720"/>
      </w:pPr>
      <w:rPr>
        <w:rFonts w:ascii="Times New Roman" w:hAnsi="Times New Roman" w:cs="Times New Roman"/>
        <w:b w:val="0"/>
        <w:bCs w:val="0"/>
        <w:i w:val="0"/>
        <w:iCs w:val="0"/>
        <w:caps w:val="0"/>
        <w:strike w:val="0"/>
        <w:dstrike w:val="0"/>
        <w:color w:val="auto"/>
        <w:spacing w:val="0"/>
        <w:u w:val="none"/>
        <w:effect w:val="none"/>
      </w:rPr>
    </w:lvl>
    <w:lvl w:ilvl="3">
      <w:start w:val="1"/>
      <w:numFmt w:val="lowerRoman"/>
      <w:pStyle w:val="FWBL4"/>
      <w:lvlText w:val="(%4)"/>
      <w:lvlJc w:val="right"/>
      <w:pPr>
        <w:tabs>
          <w:tab w:val="num" w:pos="1440"/>
        </w:tabs>
        <w:ind w:left="1440" w:hanging="216"/>
      </w:pPr>
      <w:rPr>
        <w:rFonts w:ascii="Times New Roman" w:hAnsi="Times New Roman" w:cs="Times New Roman"/>
        <w:b w:val="0"/>
        <w:bCs w:val="0"/>
        <w:i w:val="0"/>
        <w:iCs w:val="0"/>
        <w:caps w:val="0"/>
        <w:strike w:val="0"/>
        <w:dstrike w:val="0"/>
        <w:color w:val="auto"/>
        <w:spacing w:val="0"/>
        <w:u w:val="none"/>
        <w:effect w:val="none"/>
      </w:rPr>
    </w:lvl>
    <w:lvl w:ilvl="4">
      <w:start w:val="1"/>
      <w:numFmt w:val="upperLetter"/>
      <w:pStyle w:val="FWBL5"/>
      <w:lvlText w:val="(%5)"/>
      <w:lvlJc w:val="left"/>
      <w:pPr>
        <w:tabs>
          <w:tab w:val="num" w:pos="2160"/>
        </w:tabs>
        <w:ind w:left="2160" w:hanging="720"/>
      </w:pPr>
      <w:rPr>
        <w:rFonts w:ascii="Times New Roman" w:hAnsi="Times New Roman" w:cs="Times New Roman"/>
        <w:b w:val="0"/>
        <w:bCs w:val="0"/>
        <w:i w:val="0"/>
        <w:iCs w:val="0"/>
        <w:caps w:val="0"/>
        <w:strike w:val="0"/>
        <w:dstrike w:val="0"/>
        <w:color w:val="auto"/>
        <w:spacing w:val="0"/>
        <w:u w:val="none"/>
        <w:effect w:val="none"/>
      </w:rPr>
    </w:lvl>
    <w:lvl w:ilvl="5">
      <w:start w:val="1"/>
      <w:numFmt w:val="upperRoman"/>
      <w:pStyle w:val="FWBL6"/>
      <w:lvlText w:val="(%6)"/>
      <w:lvlJc w:val="right"/>
      <w:pPr>
        <w:tabs>
          <w:tab w:val="num" w:pos="2880"/>
        </w:tabs>
        <w:ind w:left="2880" w:hanging="216"/>
      </w:pPr>
      <w:rPr>
        <w:rFonts w:ascii="Times New Roman" w:hAnsi="Times New Roman" w:cs="Times New Roman"/>
        <w:b w:val="0"/>
        <w:bCs w:val="0"/>
        <w:i w:val="0"/>
        <w:iCs w:val="0"/>
        <w:caps w:val="0"/>
        <w:strike w:val="0"/>
        <w:dstrike w:val="0"/>
        <w:color w:val="auto"/>
        <w:spacing w:val="0"/>
        <w:u w:val="none"/>
        <w:effect w:val="none"/>
      </w:rPr>
    </w:lvl>
    <w:lvl w:ilvl="6">
      <w:start w:val="27"/>
      <w:numFmt w:val="lowerLetter"/>
      <w:pStyle w:val="FWBL7"/>
      <w:lvlText w:val="(%7)"/>
      <w:lvlJc w:val="left"/>
      <w:pPr>
        <w:tabs>
          <w:tab w:val="num" w:pos="3600"/>
        </w:tabs>
        <w:ind w:left="3600" w:hanging="720"/>
      </w:pPr>
      <w:rPr>
        <w:rFonts w:ascii="Times New Roman" w:hAnsi="Times New Roman" w:cs="Times New Roman"/>
        <w:b w:val="0"/>
        <w:bCs w:val="0"/>
        <w:i w:val="0"/>
        <w:iCs w:val="0"/>
        <w:caps w:val="0"/>
        <w:strike w:val="0"/>
        <w:dstrike w:val="0"/>
        <w:color w:val="auto"/>
        <w:spacing w:val="0"/>
        <w:u w:val="none"/>
        <w:effect w:val="none"/>
      </w:rPr>
    </w:lvl>
    <w:lvl w:ilvl="7">
      <w:start w:val="1"/>
      <w:numFmt w:val="decimal"/>
      <w:pStyle w:val="FWBL8"/>
      <w:lvlText w:val="(%8)"/>
      <w:lvlJc w:val="left"/>
      <w:pPr>
        <w:tabs>
          <w:tab w:val="num" w:pos="4320"/>
        </w:tabs>
        <w:ind w:left="4320" w:hanging="720"/>
      </w:pPr>
      <w:rPr>
        <w:rFonts w:ascii="Times New Roman" w:hAnsi="Times New Roman" w:cs="Times New Roman"/>
        <w:b w:val="0"/>
        <w:bCs w:val="0"/>
        <w:i w:val="0"/>
        <w:iCs w:val="0"/>
        <w:caps w:val="0"/>
        <w:strike w:val="0"/>
        <w:dstrike w:val="0"/>
        <w:color w:val="auto"/>
        <w:spacing w:val="0"/>
        <w:u w:val="none"/>
        <w:effect w:val="none"/>
      </w:rPr>
    </w:lvl>
    <w:lvl w:ilvl="8">
      <w:start w:val="1"/>
      <w:numFmt w:val="lowerRoman"/>
      <w:lvlText w:val="%9)"/>
      <w:lvlJc w:val="left"/>
      <w:pPr>
        <w:tabs>
          <w:tab w:val="num" w:pos="5760"/>
        </w:tabs>
        <w:ind w:left="5760" w:hanging="720"/>
      </w:pPr>
      <w:rPr>
        <w:rFonts w:ascii="Times New Roman" w:hAnsi="Times New Roman" w:cs="Times New Roman"/>
        <w:b w:val="0"/>
        <w:bCs w:val="0"/>
        <w:i w:val="0"/>
        <w:iCs w:val="0"/>
        <w:caps w:val="0"/>
        <w:strike w:val="0"/>
        <w:dstrike w:val="0"/>
        <w:color w:val="auto"/>
        <w:spacing w:val="0"/>
        <w:u w:val="none"/>
        <w:effect w:val="none"/>
      </w:rPr>
    </w:lvl>
  </w:abstractNum>
  <w:abstractNum w:abstractNumId="2" w15:restartNumberingAfterBreak="0">
    <w:nsid w:val="00EF7040"/>
    <w:multiLevelType w:val="hybridMultilevel"/>
    <w:tmpl w:val="1FC880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A40AEE"/>
    <w:multiLevelType w:val="hybridMultilevel"/>
    <w:tmpl w:val="3EE653E6"/>
    <w:lvl w:ilvl="0" w:tplc="B9E89392">
      <w:start w:val="1"/>
      <w:numFmt w:val="decimal"/>
      <w:lvlText w:val="1.%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331249"/>
    <w:multiLevelType w:val="hybridMultilevel"/>
    <w:tmpl w:val="5F8E68AA"/>
    <w:lvl w:ilvl="0" w:tplc="DBB06F7C">
      <w:start w:val="1"/>
      <w:numFmt w:val="lowerLetter"/>
      <w:lvlText w:val="(%1)"/>
      <w:lvlJc w:val="left"/>
      <w:pPr>
        <w:ind w:left="720" w:hanging="360"/>
      </w:pPr>
      <w:rPr>
        <w:rFonts w:cs="Times New Roman" w:hint="default"/>
        <w:b w:val="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08F71F0E"/>
    <w:multiLevelType w:val="multilevel"/>
    <w:tmpl w:val="25AA6FA2"/>
    <w:lvl w:ilvl="0">
      <w:start w:val="1"/>
      <w:numFmt w:val="decimal"/>
      <w:lvlText w:val="SECTION %1."/>
      <w:lvlJc w:val="left"/>
      <w:pPr>
        <w:ind w:left="360" w:hanging="360"/>
      </w:pPr>
      <w:rPr>
        <w:rFonts w:ascii="Arial" w:hAnsi="Arial" w:cs="Times New Roman" w:hint="default"/>
        <w:b/>
        <w:i w:val="0"/>
        <w:sz w:val="24"/>
      </w:rPr>
    </w:lvl>
    <w:lvl w:ilvl="1">
      <w:start w:val="1"/>
      <w:numFmt w:val="decimal"/>
      <w:lvlText w:val="%1.%2"/>
      <w:lvlJc w:val="left"/>
      <w:pPr>
        <w:ind w:left="720" w:hanging="720"/>
      </w:pPr>
      <w:rPr>
        <w:rFonts w:ascii="Arial" w:hAnsi="Arial"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0D5F16B5"/>
    <w:multiLevelType w:val="hybridMultilevel"/>
    <w:tmpl w:val="E9FC259E"/>
    <w:lvl w:ilvl="0" w:tplc="06125F5E">
      <w:start w:val="1"/>
      <w:numFmt w:val="decimal"/>
      <w:lvlText w:val="2.%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7125ED"/>
    <w:multiLevelType w:val="multilevel"/>
    <w:tmpl w:val="771C0BA8"/>
    <w:lvl w:ilvl="0">
      <w:start w:val="1"/>
      <w:numFmt w:val="decimal"/>
      <w:lvlText w:val="%1."/>
      <w:lvlJc w:val="left"/>
      <w:pPr>
        <w:ind w:left="360" w:hanging="360"/>
      </w:pPr>
      <w:rPr>
        <w:rFonts w:hint="default"/>
      </w:rPr>
    </w:lvl>
    <w:lvl w:ilvl="1">
      <w:start w:val="2"/>
      <w:numFmt w:val="decimal"/>
      <w:lvlText w:val="%1.%2."/>
      <w:lvlJc w:val="left"/>
      <w:pPr>
        <w:ind w:left="5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C71352"/>
    <w:multiLevelType w:val="hybridMultilevel"/>
    <w:tmpl w:val="300829E2"/>
    <w:lvl w:ilvl="0" w:tplc="7848F3BA">
      <w:start w:val="1"/>
      <w:numFmt w:val="decimal"/>
      <w:lvlText w:val="3.%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3A483E"/>
    <w:multiLevelType w:val="hybridMultilevel"/>
    <w:tmpl w:val="8ECEEE08"/>
    <w:lvl w:ilvl="0" w:tplc="F5AC8C3C">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456CD1"/>
    <w:multiLevelType w:val="multilevel"/>
    <w:tmpl w:val="B9CE831A"/>
    <w:lvl w:ilvl="0">
      <w:start w:val="1"/>
      <w:numFmt w:val="bullet"/>
      <w:pStyle w:val="a0"/>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Times New Roman" w:hAnsi="Times New Roman"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Times New Roman" w:hAnsi="Times New Roman"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Times New Roman" w:hAnsi="Times New Roman" w:hint="default"/>
        <w:color w:val="auto"/>
      </w:rPr>
    </w:lvl>
  </w:abstractNum>
  <w:abstractNum w:abstractNumId="11" w15:restartNumberingAfterBreak="0">
    <w:nsid w:val="11732DA4"/>
    <w:multiLevelType w:val="multilevel"/>
    <w:tmpl w:val="C8424790"/>
    <w:lvl w:ilvl="0">
      <w:start w:val="1"/>
      <w:numFmt w:val="bullet"/>
      <w:lvlText w:val=""/>
      <w:lvlJc w:val="left"/>
      <w:pPr>
        <w:tabs>
          <w:tab w:val="num" w:pos="31"/>
        </w:tabs>
        <w:ind w:left="31" w:hanging="567"/>
      </w:pPr>
      <w:rPr>
        <w:rFonts w:ascii="Wingdings" w:hAnsi="Wingdings" w:hint="default"/>
      </w:rPr>
    </w:lvl>
    <w:lvl w:ilvl="1">
      <w:start w:val="1"/>
      <w:numFmt w:val="decimal"/>
      <w:lvlText w:val="%1.%2."/>
      <w:lvlJc w:val="left"/>
      <w:pPr>
        <w:tabs>
          <w:tab w:val="num" w:pos="-366"/>
        </w:tabs>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rPr>
    </w:lvl>
    <w:lvl w:ilvl="2">
      <w:start w:val="1"/>
      <w:numFmt w:val="decimal"/>
      <w:lvlText w:val="%1.%2.%3."/>
      <w:lvlJc w:val="left"/>
      <w:pPr>
        <w:tabs>
          <w:tab w:val="num" w:pos="-252"/>
        </w:tabs>
      </w:pPr>
      <w:rPr>
        <w:rFonts w:cs="Times New Roman" w:hint="default"/>
      </w:rPr>
    </w:lvl>
    <w:lvl w:ilvl="3">
      <w:start w:val="1"/>
      <w:numFmt w:val="decimal"/>
      <w:lvlText w:val="%1.%2.%3.%4."/>
      <w:lvlJc w:val="left"/>
      <w:pPr>
        <w:tabs>
          <w:tab w:val="num" w:pos="2344"/>
        </w:tabs>
      </w:pPr>
      <w:rPr>
        <w:rFonts w:cs="Times New Roman" w:hint="default"/>
      </w:rPr>
    </w:lvl>
    <w:lvl w:ilvl="4">
      <w:start w:val="1"/>
      <w:numFmt w:val="lowerLetter"/>
      <w:lvlText w:val="(%5)"/>
      <w:lvlJc w:val="left"/>
      <w:pPr>
        <w:tabs>
          <w:tab w:val="num" w:pos="1264"/>
        </w:tabs>
        <w:ind w:left="1264" w:hanging="360"/>
      </w:pPr>
      <w:rPr>
        <w:rFonts w:cs="Times New Roman" w:hint="default"/>
      </w:rPr>
    </w:lvl>
    <w:lvl w:ilvl="5">
      <w:start w:val="1"/>
      <w:numFmt w:val="lowerRoman"/>
      <w:lvlText w:val="(%6)"/>
      <w:lvlJc w:val="left"/>
      <w:pPr>
        <w:tabs>
          <w:tab w:val="num" w:pos="1624"/>
        </w:tabs>
        <w:ind w:left="1624" w:hanging="360"/>
      </w:pPr>
      <w:rPr>
        <w:rFonts w:cs="Times New Roman" w:hint="default"/>
      </w:rPr>
    </w:lvl>
    <w:lvl w:ilvl="6">
      <w:start w:val="1"/>
      <w:numFmt w:val="decimal"/>
      <w:lvlText w:val="%7."/>
      <w:lvlJc w:val="left"/>
      <w:pPr>
        <w:tabs>
          <w:tab w:val="num" w:pos="1984"/>
        </w:tabs>
        <w:ind w:left="1984" w:hanging="360"/>
      </w:pPr>
      <w:rPr>
        <w:rFonts w:cs="Times New Roman" w:hint="default"/>
      </w:rPr>
    </w:lvl>
    <w:lvl w:ilvl="7">
      <w:start w:val="1"/>
      <w:numFmt w:val="lowerLetter"/>
      <w:lvlText w:val="%8."/>
      <w:lvlJc w:val="left"/>
      <w:pPr>
        <w:tabs>
          <w:tab w:val="num" w:pos="2344"/>
        </w:tabs>
        <w:ind w:left="2344" w:hanging="360"/>
      </w:pPr>
      <w:rPr>
        <w:rFonts w:cs="Times New Roman" w:hint="default"/>
      </w:rPr>
    </w:lvl>
    <w:lvl w:ilvl="8">
      <w:start w:val="1"/>
      <w:numFmt w:val="lowerRoman"/>
      <w:lvlText w:val="%9."/>
      <w:lvlJc w:val="left"/>
      <w:pPr>
        <w:tabs>
          <w:tab w:val="num" w:pos="2704"/>
        </w:tabs>
        <w:ind w:left="2704" w:hanging="360"/>
      </w:pPr>
      <w:rPr>
        <w:rFonts w:cs="Times New Roman" w:hint="default"/>
      </w:rPr>
    </w:lvl>
  </w:abstractNum>
  <w:abstractNum w:abstractNumId="12" w15:restartNumberingAfterBreak="0">
    <w:nsid w:val="12D36BA4"/>
    <w:multiLevelType w:val="hybridMultilevel"/>
    <w:tmpl w:val="896A4F0A"/>
    <w:lvl w:ilvl="0" w:tplc="08090017">
      <w:start w:val="1"/>
      <w:numFmt w:val="lowerLetter"/>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13E14256"/>
    <w:multiLevelType w:val="multilevel"/>
    <w:tmpl w:val="9CA616B6"/>
    <w:styleLink w:val="ListNumberNIB"/>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Times New Roman" w:hAnsi="Times New Roman"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Times New Roman" w:hAnsi="Times New Roman"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Times New Roman" w:hAnsi="Times New Roman" w:hint="default"/>
        <w:color w:val="auto"/>
      </w:rPr>
    </w:lvl>
  </w:abstractNum>
  <w:abstractNum w:abstractNumId="14" w15:restartNumberingAfterBreak="0">
    <w:nsid w:val="15186319"/>
    <w:multiLevelType w:val="hybridMultilevel"/>
    <w:tmpl w:val="1CB6D1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75D6E48"/>
    <w:multiLevelType w:val="multilevel"/>
    <w:tmpl w:val="ED7A0E9E"/>
    <w:lvl w:ilvl="0">
      <w:start w:val="1"/>
      <w:numFmt w:val="decimal"/>
      <w:pStyle w:val="1"/>
      <w:lvlText w:val="SECTION %1."/>
      <w:lvlJc w:val="left"/>
      <w:pPr>
        <w:ind w:left="1637" w:hanging="360"/>
      </w:pPr>
      <w:rPr>
        <w:rFonts w:ascii="Times New Roman" w:hAnsi="Times New Roman" w:cs="Times New Roman" w:hint="default"/>
        <w:b/>
        <w:i w:val="0"/>
        <w:sz w:val="22"/>
        <w:szCs w:val="22"/>
      </w:rPr>
    </w:lvl>
    <w:lvl w:ilvl="1">
      <w:start w:val="1"/>
      <w:numFmt w:val="decimal"/>
      <w:lvlText w:val="2.%2"/>
      <w:lvlJc w:val="left"/>
      <w:pPr>
        <w:ind w:left="720" w:hanging="720"/>
      </w:pPr>
      <w:rPr>
        <w:rFonts w:ascii="Arial" w:hAnsi="Arial" w:cs="Times New Roman" w:hint="default"/>
        <w:b w:val="0"/>
        <w:i w:val="0"/>
        <w:sz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17FC54FC"/>
    <w:multiLevelType w:val="hybridMultilevel"/>
    <w:tmpl w:val="210E8958"/>
    <w:lvl w:ilvl="0" w:tplc="F08020F6">
      <w:start w:val="1"/>
      <w:numFmt w:val="decimal"/>
      <w:lvlText w:val="10.%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B54C4D"/>
    <w:multiLevelType w:val="hybridMultilevel"/>
    <w:tmpl w:val="0060E41A"/>
    <w:lvl w:ilvl="0" w:tplc="9F18F6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B1D7096"/>
    <w:multiLevelType w:val="multilevel"/>
    <w:tmpl w:val="F4CE08A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BC63599"/>
    <w:multiLevelType w:val="hybridMultilevel"/>
    <w:tmpl w:val="8BC45AD6"/>
    <w:lvl w:ilvl="0" w:tplc="0A54B4F4">
      <w:start w:val="1"/>
      <w:numFmt w:val="upperLetter"/>
      <w:lvlText w:val="%1."/>
      <w:lvlJc w:val="left"/>
      <w:pPr>
        <w:ind w:left="0" w:hanging="360"/>
      </w:pPr>
      <w:rPr>
        <w:rFonts w:hint="default"/>
        <w:b w:val="0"/>
        <w:i w:val="0"/>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0" w15:restartNumberingAfterBreak="0">
    <w:nsid w:val="1C0E05CA"/>
    <w:multiLevelType w:val="hybridMultilevel"/>
    <w:tmpl w:val="4118B970"/>
    <w:lvl w:ilvl="0" w:tplc="18CA3AF4">
      <w:start w:val="1"/>
      <w:numFmt w:val="lowerLetter"/>
      <w:lvlText w:val="(%1)"/>
      <w:lvlJc w:val="left"/>
      <w:pPr>
        <w:ind w:left="720" w:hanging="360"/>
      </w:pPr>
      <w:rPr>
        <w:rFonts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E83593"/>
    <w:multiLevelType w:val="hybridMultilevel"/>
    <w:tmpl w:val="B1D240A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15:restartNumberingAfterBreak="0">
    <w:nsid w:val="1DBC5DA6"/>
    <w:multiLevelType w:val="multilevel"/>
    <w:tmpl w:val="0C0A2C16"/>
    <w:lvl w:ilvl="0">
      <w:start w:val="1"/>
      <w:numFmt w:val="lowerLetter"/>
      <w:pStyle w:val="Paragrapha"/>
      <w:lvlText w:val="(%1)"/>
      <w:lvlJc w:val="left"/>
      <w:pPr>
        <w:ind w:left="2212" w:hanging="652"/>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1DE051E8"/>
    <w:multiLevelType w:val="hybridMultilevel"/>
    <w:tmpl w:val="0ED2D57E"/>
    <w:lvl w:ilvl="0" w:tplc="18CA3AF4">
      <w:start w:val="1"/>
      <w:numFmt w:val="lowerLetter"/>
      <w:lvlText w:val="(%1)"/>
      <w:lvlJc w:val="left"/>
      <w:pPr>
        <w:ind w:left="724" w:hanging="360"/>
      </w:pPr>
      <w:rPr>
        <w:rFonts w:cs="Times New Roman" w:hint="default"/>
        <w:b w:val="0"/>
      </w:r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4" w15:restartNumberingAfterBreak="0">
    <w:nsid w:val="1FF07EDA"/>
    <w:multiLevelType w:val="hybridMultilevel"/>
    <w:tmpl w:val="77E6457C"/>
    <w:lvl w:ilvl="0" w:tplc="18CA3AF4">
      <w:start w:val="1"/>
      <w:numFmt w:val="lowerLetter"/>
      <w:lvlText w:val="(%1)"/>
      <w:lvlJc w:val="left"/>
      <w:pPr>
        <w:tabs>
          <w:tab w:val="num" w:pos="1440"/>
        </w:tabs>
        <w:ind w:left="1440" w:hanging="735"/>
      </w:pPr>
      <w:rPr>
        <w:rFonts w:cs="Times New Roman" w:hint="default"/>
        <w:b w:val="0"/>
      </w:rPr>
    </w:lvl>
    <w:lvl w:ilvl="1" w:tplc="04070003" w:tentative="1">
      <w:start w:val="1"/>
      <w:numFmt w:val="lowerLetter"/>
      <w:lvlText w:val="%2."/>
      <w:lvlJc w:val="left"/>
      <w:pPr>
        <w:tabs>
          <w:tab w:val="num" w:pos="1785"/>
        </w:tabs>
        <w:ind w:left="1785" w:hanging="360"/>
      </w:pPr>
      <w:rPr>
        <w:rFonts w:cs="Times New Roman"/>
      </w:rPr>
    </w:lvl>
    <w:lvl w:ilvl="2" w:tplc="04070005" w:tentative="1">
      <w:start w:val="1"/>
      <w:numFmt w:val="lowerRoman"/>
      <w:lvlText w:val="%3."/>
      <w:lvlJc w:val="right"/>
      <w:pPr>
        <w:tabs>
          <w:tab w:val="num" w:pos="2505"/>
        </w:tabs>
        <w:ind w:left="2505" w:hanging="180"/>
      </w:pPr>
      <w:rPr>
        <w:rFonts w:cs="Times New Roman"/>
      </w:rPr>
    </w:lvl>
    <w:lvl w:ilvl="3" w:tplc="04070001" w:tentative="1">
      <w:start w:val="1"/>
      <w:numFmt w:val="decimal"/>
      <w:lvlText w:val="%4."/>
      <w:lvlJc w:val="left"/>
      <w:pPr>
        <w:tabs>
          <w:tab w:val="num" w:pos="3225"/>
        </w:tabs>
        <w:ind w:left="3225" w:hanging="360"/>
      </w:pPr>
      <w:rPr>
        <w:rFonts w:cs="Times New Roman"/>
      </w:rPr>
    </w:lvl>
    <w:lvl w:ilvl="4" w:tplc="04070003" w:tentative="1">
      <w:start w:val="1"/>
      <w:numFmt w:val="lowerLetter"/>
      <w:lvlText w:val="%5."/>
      <w:lvlJc w:val="left"/>
      <w:pPr>
        <w:tabs>
          <w:tab w:val="num" w:pos="3945"/>
        </w:tabs>
        <w:ind w:left="3945" w:hanging="360"/>
      </w:pPr>
      <w:rPr>
        <w:rFonts w:cs="Times New Roman"/>
      </w:rPr>
    </w:lvl>
    <w:lvl w:ilvl="5" w:tplc="04070005" w:tentative="1">
      <w:start w:val="1"/>
      <w:numFmt w:val="lowerRoman"/>
      <w:lvlText w:val="%6."/>
      <w:lvlJc w:val="right"/>
      <w:pPr>
        <w:tabs>
          <w:tab w:val="num" w:pos="4665"/>
        </w:tabs>
        <w:ind w:left="4665" w:hanging="180"/>
      </w:pPr>
      <w:rPr>
        <w:rFonts w:cs="Times New Roman"/>
      </w:rPr>
    </w:lvl>
    <w:lvl w:ilvl="6" w:tplc="04070001" w:tentative="1">
      <w:start w:val="1"/>
      <w:numFmt w:val="decimal"/>
      <w:lvlText w:val="%7."/>
      <w:lvlJc w:val="left"/>
      <w:pPr>
        <w:tabs>
          <w:tab w:val="num" w:pos="5385"/>
        </w:tabs>
        <w:ind w:left="5385" w:hanging="360"/>
      </w:pPr>
      <w:rPr>
        <w:rFonts w:cs="Times New Roman"/>
      </w:rPr>
    </w:lvl>
    <w:lvl w:ilvl="7" w:tplc="04070003" w:tentative="1">
      <w:start w:val="1"/>
      <w:numFmt w:val="lowerLetter"/>
      <w:lvlText w:val="%8."/>
      <w:lvlJc w:val="left"/>
      <w:pPr>
        <w:tabs>
          <w:tab w:val="num" w:pos="6105"/>
        </w:tabs>
        <w:ind w:left="6105" w:hanging="360"/>
      </w:pPr>
      <w:rPr>
        <w:rFonts w:cs="Times New Roman"/>
      </w:rPr>
    </w:lvl>
    <w:lvl w:ilvl="8" w:tplc="04070005" w:tentative="1">
      <w:start w:val="1"/>
      <w:numFmt w:val="lowerRoman"/>
      <w:lvlText w:val="%9."/>
      <w:lvlJc w:val="right"/>
      <w:pPr>
        <w:tabs>
          <w:tab w:val="num" w:pos="6825"/>
        </w:tabs>
        <w:ind w:left="6825" w:hanging="180"/>
      </w:pPr>
      <w:rPr>
        <w:rFonts w:cs="Times New Roman"/>
      </w:rPr>
    </w:lvl>
  </w:abstractNum>
  <w:abstractNum w:abstractNumId="25" w15:restartNumberingAfterBreak="0">
    <w:nsid w:val="20050BA5"/>
    <w:multiLevelType w:val="hybridMultilevel"/>
    <w:tmpl w:val="0EB80C9A"/>
    <w:lvl w:ilvl="0" w:tplc="839EA980">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6F14C6"/>
    <w:multiLevelType w:val="multilevel"/>
    <w:tmpl w:val="C742C70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27080B6F"/>
    <w:multiLevelType w:val="hybridMultilevel"/>
    <w:tmpl w:val="8D72EC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C24F2C"/>
    <w:multiLevelType w:val="hybridMultilevel"/>
    <w:tmpl w:val="05004DE6"/>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EF12BE"/>
    <w:multiLevelType w:val="hybridMultilevel"/>
    <w:tmpl w:val="D7E27CF2"/>
    <w:lvl w:ilvl="0" w:tplc="E5DA61CA">
      <w:start w:val="1"/>
      <w:numFmt w:val="decimal"/>
      <w:lvlText w:val="9.%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AC514EE"/>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ascii="Arial" w:hAnsi="Arial" w:cs="Times New Roman"/>
        <w:b/>
        <w:sz w:val="24"/>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2BD13E67"/>
    <w:multiLevelType w:val="hybridMultilevel"/>
    <w:tmpl w:val="FD0425A4"/>
    <w:lvl w:ilvl="0" w:tplc="7848F3BA">
      <w:start w:val="1"/>
      <w:numFmt w:val="decimal"/>
      <w:lvlText w:val="3.%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0B64A8"/>
    <w:multiLevelType w:val="hybridMultilevel"/>
    <w:tmpl w:val="836AEF16"/>
    <w:lvl w:ilvl="0" w:tplc="08090017">
      <w:start w:val="1"/>
      <w:numFmt w:val="lowerLetter"/>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15:restartNumberingAfterBreak="0">
    <w:nsid w:val="2DBB1DC5"/>
    <w:multiLevelType w:val="hybridMultilevel"/>
    <w:tmpl w:val="9E0EF570"/>
    <w:lvl w:ilvl="0" w:tplc="07DAA810">
      <w:start w:val="1"/>
      <w:numFmt w:val="decimal"/>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3863DF"/>
    <w:multiLevelType w:val="hybridMultilevel"/>
    <w:tmpl w:val="2CF2C486"/>
    <w:lvl w:ilvl="0" w:tplc="D892FDAE">
      <w:start w:val="1"/>
      <w:numFmt w:val="lowerLetter"/>
      <w:lvlText w:val="(%1)"/>
      <w:lvlJc w:val="left"/>
      <w:pPr>
        <w:tabs>
          <w:tab w:val="num" w:pos="1571"/>
        </w:tabs>
        <w:ind w:left="1571" w:hanging="720"/>
      </w:pPr>
      <w:rPr>
        <w:rFonts w:cs="Times New Roman" w:hint="default"/>
        <w:b w:val="0"/>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35" w15:restartNumberingAfterBreak="0">
    <w:nsid w:val="2E8B351F"/>
    <w:multiLevelType w:val="hybridMultilevel"/>
    <w:tmpl w:val="77A8E15C"/>
    <w:lvl w:ilvl="0" w:tplc="1B365DB6">
      <w:start w:val="1"/>
      <w:numFmt w:val="decimal"/>
      <w:lvlText w:val="5.%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EF06F4D"/>
    <w:multiLevelType w:val="hybridMultilevel"/>
    <w:tmpl w:val="FE50FB1E"/>
    <w:lvl w:ilvl="0" w:tplc="FFFFFFFF">
      <w:start w:val="1"/>
      <w:numFmt w:val="bullet"/>
      <w:lvlText w:val=""/>
      <w:lvlJc w:val="left"/>
      <w:pPr>
        <w:tabs>
          <w:tab w:val="num" w:pos="1440"/>
        </w:tabs>
        <w:ind w:left="1440" w:hanging="360"/>
      </w:pPr>
      <w:rPr>
        <w:rFonts w:ascii="Symbol" w:hAnsi="Symbol" w:hint="default"/>
      </w:rPr>
    </w:lvl>
    <w:lvl w:ilvl="1" w:tplc="60C039E8">
      <w:start w:val="3"/>
      <w:numFmt w:val="bullet"/>
      <w:lvlText w:val="-"/>
      <w:lvlJc w:val="left"/>
      <w:pPr>
        <w:ind w:left="2160" w:hanging="360"/>
      </w:pPr>
      <w:rPr>
        <w:rFonts w:ascii="Times New Roman" w:eastAsia="Times New Roman" w:hAnsi="Times New Roman"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2FA33836"/>
    <w:multiLevelType w:val="hybridMultilevel"/>
    <w:tmpl w:val="E71E2F82"/>
    <w:lvl w:ilvl="0" w:tplc="4B78C62C">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31E4902"/>
    <w:multiLevelType w:val="hybridMultilevel"/>
    <w:tmpl w:val="1AF6CF20"/>
    <w:lvl w:ilvl="0" w:tplc="9D289076">
      <w:start w:val="1"/>
      <w:numFmt w:val="decimal"/>
      <w:lvlText w:val="2.%1"/>
      <w:lvlJc w:val="left"/>
      <w:pPr>
        <w:ind w:left="7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5D2EE3"/>
    <w:multiLevelType w:val="hybridMultilevel"/>
    <w:tmpl w:val="A9EE78E4"/>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EE58FC"/>
    <w:multiLevelType w:val="hybridMultilevel"/>
    <w:tmpl w:val="B636E59E"/>
    <w:lvl w:ilvl="0" w:tplc="06125F5E">
      <w:start w:val="1"/>
      <w:numFmt w:val="decimal"/>
      <w:lvlText w:val="2.%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622769D"/>
    <w:multiLevelType w:val="hybridMultilevel"/>
    <w:tmpl w:val="885CBB5A"/>
    <w:lvl w:ilvl="0" w:tplc="2272E20C">
      <w:start w:val="1"/>
      <w:numFmt w:val="decimal"/>
      <w:lvlText w:val="3.%1"/>
      <w:lvlJc w:val="left"/>
      <w:pPr>
        <w:ind w:left="7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62C7783"/>
    <w:multiLevelType w:val="hybridMultilevel"/>
    <w:tmpl w:val="380A561C"/>
    <w:lvl w:ilvl="0" w:tplc="00588726">
      <w:start w:val="3"/>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5B10ED"/>
    <w:multiLevelType w:val="multilevel"/>
    <w:tmpl w:val="C2362C20"/>
    <w:lvl w:ilvl="0">
      <w:start w:val="1"/>
      <w:numFmt w:val="decimal"/>
      <w:lvlText w:val="SECTION %1."/>
      <w:lvlJc w:val="left"/>
      <w:pPr>
        <w:ind w:left="1637" w:hanging="360"/>
      </w:pPr>
      <w:rPr>
        <w:rFonts w:ascii="Times New Roman" w:hAnsi="Times New Roman" w:cs="Times New Roman" w:hint="default"/>
        <w:b/>
        <w:i w:val="0"/>
        <w:sz w:val="22"/>
        <w:szCs w:val="22"/>
      </w:rPr>
    </w:lvl>
    <w:lvl w:ilvl="1">
      <w:start w:val="1"/>
      <w:numFmt w:val="decimal"/>
      <w:lvlText w:val="%1.%2"/>
      <w:lvlJc w:val="left"/>
      <w:pPr>
        <w:ind w:left="720" w:hanging="720"/>
      </w:pPr>
      <w:rPr>
        <w:rFonts w:ascii="Arial" w:hAnsi="Arial" w:cs="Times New Roman" w:hint="default"/>
        <w:b w:val="0"/>
        <w:i w:val="0"/>
        <w:sz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36FE607E"/>
    <w:multiLevelType w:val="hybridMultilevel"/>
    <w:tmpl w:val="B6C4FA44"/>
    <w:lvl w:ilvl="0" w:tplc="B9E89392">
      <w:start w:val="1"/>
      <w:numFmt w:val="decimal"/>
      <w:lvlText w:val="1.%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AFB77B3"/>
    <w:multiLevelType w:val="hybridMultilevel"/>
    <w:tmpl w:val="00AC2A24"/>
    <w:lvl w:ilvl="0" w:tplc="130641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4E3CF2"/>
    <w:multiLevelType w:val="hybridMultilevel"/>
    <w:tmpl w:val="9E0EF570"/>
    <w:lvl w:ilvl="0" w:tplc="07DAA810">
      <w:start w:val="1"/>
      <w:numFmt w:val="decimal"/>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D9129A5"/>
    <w:multiLevelType w:val="hybridMultilevel"/>
    <w:tmpl w:val="9B00C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AB1787"/>
    <w:multiLevelType w:val="hybridMultilevel"/>
    <w:tmpl w:val="6204B75E"/>
    <w:lvl w:ilvl="0" w:tplc="F5AC8C3C">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E730CAD"/>
    <w:multiLevelType w:val="multilevel"/>
    <w:tmpl w:val="EB12B328"/>
    <w:lvl w:ilvl="0">
      <w:start w:val="3"/>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0" w15:restartNumberingAfterBreak="0">
    <w:nsid w:val="40A00824"/>
    <w:multiLevelType w:val="multilevel"/>
    <w:tmpl w:val="0422001D"/>
    <w:styleLink w:val="1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15:restartNumberingAfterBreak="0">
    <w:nsid w:val="40A068C1"/>
    <w:multiLevelType w:val="hybridMultilevel"/>
    <w:tmpl w:val="5158FF44"/>
    <w:lvl w:ilvl="0" w:tplc="794E3D2E">
      <w:start w:val="1"/>
      <w:numFmt w:val="decimal"/>
      <w:lvlText w:val="4.%1"/>
      <w:lvlJc w:val="left"/>
      <w:pPr>
        <w:ind w:left="77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1C601BF"/>
    <w:multiLevelType w:val="hybridMultilevel"/>
    <w:tmpl w:val="300829E2"/>
    <w:lvl w:ilvl="0" w:tplc="7848F3BA">
      <w:start w:val="1"/>
      <w:numFmt w:val="decimal"/>
      <w:lvlText w:val="3.%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29E68E5"/>
    <w:multiLevelType w:val="hybridMultilevel"/>
    <w:tmpl w:val="D92AD4EE"/>
    <w:lvl w:ilvl="0" w:tplc="314219F0">
      <w:start w:val="1"/>
      <w:numFmt w:val="lowerRoman"/>
      <w:lvlText w:val="(%1)"/>
      <w:lvlJc w:val="left"/>
      <w:pPr>
        <w:ind w:left="1972" w:hanging="360"/>
      </w:pPr>
      <w:rPr>
        <w:rFonts w:hint="default"/>
        <w:b w:val="0"/>
        <w:lang w:val="en-GB"/>
      </w:rPr>
    </w:lvl>
    <w:lvl w:ilvl="1" w:tplc="08090019" w:tentative="1">
      <w:start w:val="1"/>
      <w:numFmt w:val="lowerLetter"/>
      <w:lvlText w:val="%2."/>
      <w:lvlJc w:val="left"/>
      <w:pPr>
        <w:ind w:left="2692" w:hanging="360"/>
      </w:pPr>
    </w:lvl>
    <w:lvl w:ilvl="2" w:tplc="0809001B" w:tentative="1">
      <w:start w:val="1"/>
      <w:numFmt w:val="lowerRoman"/>
      <w:lvlText w:val="%3."/>
      <w:lvlJc w:val="right"/>
      <w:pPr>
        <w:ind w:left="3412" w:hanging="180"/>
      </w:pPr>
    </w:lvl>
    <w:lvl w:ilvl="3" w:tplc="0809000F" w:tentative="1">
      <w:start w:val="1"/>
      <w:numFmt w:val="decimal"/>
      <w:lvlText w:val="%4."/>
      <w:lvlJc w:val="left"/>
      <w:pPr>
        <w:ind w:left="4132" w:hanging="360"/>
      </w:pPr>
    </w:lvl>
    <w:lvl w:ilvl="4" w:tplc="08090019" w:tentative="1">
      <w:start w:val="1"/>
      <w:numFmt w:val="lowerLetter"/>
      <w:lvlText w:val="%5."/>
      <w:lvlJc w:val="left"/>
      <w:pPr>
        <w:ind w:left="4852" w:hanging="360"/>
      </w:pPr>
    </w:lvl>
    <w:lvl w:ilvl="5" w:tplc="0809001B" w:tentative="1">
      <w:start w:val="1"/>
      <w:numFmt w:val="lowerRoman"/>
      <w:lvlText w:val="%6."/>
      <w:lvlJc w:val="right"/>
      <w:pPr>
        <w:ind w:left="5572" w:hanging="180"/>
      </w:pPr>
    </w:lvl>
    <w:lvl w:ilvl="6" w:tplc="0809000F" w:tentative="1">
      <w:start w:val="1"/>
      <w:numFmt w:val="decimal"/>
      <w:lvlText w:val="%7."/>
      <w:lvlJc w:val="left"/>
      <w:pPr>
        <w:ind w:left="6292" w:hanging="360"/>
      </w:pPr>
    </w:lvl>
    <w:lvl w:ilvl="7" w:tplc="08090019" w:tentative="1">
      <w:start w:val="1"/>
      <w:numFmt w:val="lowerLetter"/>
      <w:lvlText w:val="%8."/>
      <w:lvlJc w:val="left"/>
      <w:pPr>
        <w:ind w:left="7012" w:hanging="360"/>
      </w:pPr>
    </w:lvl>
    <w:lvl w:ilvl="8" w:tplc="0809001B" w:tentative="1">
      <w:start w:val="1"/>
      <w:numFmt w:val="lowerRoman"/>
      <w:lvlText w:val="%9."/>
      <w:lvlJc w:val="right"/>
      <w:pPr>
        <w:ind w:left="7732" w:hanging="180"/>
      </w:pPr>
    </w:lvl>
  </w:abstractNum>
  <w:abstractNum w:abstractNumId="54" w15:restartNumberingAfterBreak="0">
    <w:nsid w:val="43F67120"/>
    <w:multiLevelType w:val="hybridMultilevel"/>
    <w:tmpl w:val="5FACE2BE"/>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656781"/>
    <w:multiLevelType w:val="hybridMultilevel"/>
    <w:tmpl w:val="FA16D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8A6EC9"/>
    <w:multiLevelType w:val="hybridMultilevel"/>
    <w:tmpl w:val="21983F3E"/>
    <w:lvl w:ilvl="0" w:tplc="06125F5E">
      <w:start w:val="1"/>
      <w:numFmt w:val="decimal"/>
      <w:lvlText w:val="2.%1"/>
      <w:lvlJc w:val="left"/>
      <w:pPr>
        <w:ind w:left="7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6C12E2A"/>
    <w:multiLevelType w:val="hybridMultilevel"/>
    <w:tmpl w:val="D92AD4EE"/>
    <w:lvl w:ilvl="0" w:tplc="314219F0">
      <w:start w:val="1"/>
      <w:numFmt w:val="lowerRoman"/>
      <w:lvlText w:val="(%1)"/>
      <w:lvlJc w:val="left"/>
      <w:pPr>
        <w:ind w:left="1972" w:hanging="360"/>
      </w:pPr>
      <w:rPr>
        <w:rFonts w:hint="default"/>
        <w:b w:val="0"/>
        <w:lang w:val="en-GB"/>
      </w:rPr>
    </w:lvl>
    <w:lvl w:ilvl="1" w:tplc="08090019" w:tentative="1">
      <w:start w:val="1"/>
      <w:numFmt w:val="lowerLetter"/>
      <w:lvlText w:val="%2."/>
      <w:lvlJc w:val="left"/>
      <w:pPr>
        <w:ind w:left="2692" w:hanging="360"/>
      </w:pPr>
    </w:lvl>
    <w:lvl w:ilvl="2" w:tplc="0809001B" w:tentative="1">
      <w:start w:val="1"/>
      <w:numFmt w:val="lowerRoman"/>
      <w:lvlText w:val="%3."/>
      <w:lvlJc w:val="right"/>
      <w:pPr>
        <w:ind w:left="3412" w:hanging="180"/>
      </w:pPr>
    </w:lvl>
    <w:lvl w:ilvl="3" w:tplc="0809000F" w:tentative="1">
      <w:start w:val="1"/>
      <w:numFmt w:val="decimal"/>
      <w:lvlText w:val="%4."/>
      <w:lvlJc w:val="left"/>
      <w:pPr>
        <w:ind w:left="4132" w:hanging="360"/>
      </w:pPr>
    </w:lvl>
    <w:lvl w:ilvl="4" w:tplc="08090019" w:tentative="1">
      <w:start w:val="1"/>
      <w:numFmt w:val="lowerLetter"/>
      <w:lvlText w:val="%5."/>
      <w:lvlJc w:val="left"/>
      <w:pPr>
        <w:ind w:left="4852" w:hanging="360"/>
      </w:pPr>
    </w:lvl>
    <w:lvl w:ilvl="5" w:tplc="0809001B" w:tentative="1">
      <w:start w:val="1"/>
      <w:numFmt w:val="lowerRoman"/>
      <w:lvlText w:val="%6."/>
      <w:lvlJc w:val="right"/>
      <w:pPr>
        <w:ind w:left="5572" w:hanging="180"/>
      </w:pPr>
    </w:lvl>
    <w:lvl w:ilvl="6" w:tplc="0809000F" w:tentative="1">
      <w:start w:val="1"/>
      <w:numFmt w:val="decimal"/>
      <w:lvlText w:val="%7."/>
      <w:lvlJc w:val="left"/>
      <w:pPr>
        <w:ind w:left="6292" w:hanging="360"/>
      </w:pPr>
    </w:lvl>
    <w:lvl w:ilvl="7" w:tplc="08090019" w:tentative="1">
      <w:start w:val="1"/>
      <w:numFmt w:val="lowerLetter"/>
      <w:lvlText w:val="%8."/>
      <w:lvlJc w:val="left"/>
      <w:pPr>
        <w:ind w:left="7012" w:hanging="360"/>
      </w:pPr>
    </w:lvl>
    <w:lvl w:ilvl="8" w:tplc="0809001B" w:tentative="1">
      <w:start w:val="1"/>
      <w:numFmt w:val="lowerRoman"/>
      <w:lvlText w:val="%9."/>
      <w:lvlJc w:val="right"/>
      <w:pPr>
        <w:ind w:left="7732" w:hanging="180"/>
      </w:pPr>
    </w:lvl>
  </w:abstractNum>
  <w:abstractNum w:abstractNumId="58" w15:restartNumberingAfterBreak="0">
    <w:nsid w:val="484116AB"/>
    <w:multiLevelType w:val="hybridMultilevel"/>
    <w:tmpl w:val="B1D240AE"/>
    <w:lvl w:ilvl="0" w:tplc="E6AE56A8">
      <w:start w:val="1"/>
      <w:numFmt w:val="decimal"/>
      <w:lvlText w:val="%1."/>
      <w:lvlJc w:val="left"/>
      <w:pPr>
        <w:tabs>
          <w:tab w:val="num" w:pos="720"/>
        </w:tabs>
        <w:ind w:left="720" w:hanging="360"/>
      </w:pPr>
    </w:lvl>
    <w:lvl w:ilvl="1" w:tplc="EE143DC8" w:tentative="1">
      <w:start w:val="1"/>
      <w:numFmt w:val="decimal"/>
      <w:lvlText w:val="%2."/>
      <w:lvlJc w:val="left"/>
      <w:pPr>
        <w:tabs>
          <w:tab w:val="num" w:pos="1440"/>
        </w:tabs>
        <w:ind w:left="1440" w:hanging="360"/>
      </w:pPr>
    </w:lvl>
    <w:lvl w:ilvl="2" w:tplc="6A444458" w:tentative="1">
      <w:start w:val="1"/>
      <w:numFmt w:val="decimal"/>
      <w:lvlText w:val="%3."/>
      <w:lvlJc w:val="left"/>
      <w:pPr>
        <w:tabs>
          <w:tab w:val="num" w:pos="2160"/>
        </w:tabs>
        <w:ind w:left="2160" w:hanging="360"/>
      </w:pPr>
    </w:lvl>
    <w:lvl w:ilvl="3" w:tplc="4D86714A" w:tentative="1">
      <w:start w:val="1"/>
      <w:numFmt w:val="decimal"/>
      <w:lvlText w:val="%4."/>
      <w:lvlJc w:val="left"/>
      <w:pPr>
        <w:tabs>
          <w:tab w:val="num" w:pos="2880"/>
        </w:tabs>
        <w:ind w:left="2880" w:hanging="360"/>
      </w:pPr>
    </w:lvl>
    <w:lvl w:ilvl="4" w:tplc="A1A01CBC" w:tentative="1">
      <w:start w:val="1"/>
      <w:numFmt w:val="decimal"/>
      <w:lvlText w:val="%5."/>
      <w:lvlJc w:val="left"/>
      <w:pPr>
        <w:tabs>
          <w:tab w:val="num" w:pos="3600"/>
        </w:tabs>
        <w:ind w:left="3600" w:hanging="360"/>
      </w:pPr>
    </w:lvl>
    <w:lvl w:ilvl="5" w:tplc="9FD66800" w:tentative="1">
      <w:start w:val="1"/>
      <w:numFmt w:val="decimal"/>
      <w:lvlText w:val="%6."/>
      <w:lvlJc w:val="left"/>
      <w:pPr>
        <w:tabs>
          <w:tab w:val="num" w:pos="4320"/>
        </w:tabs>
        <w:ind w:left="4320" w:hanging="360"/>
      </w:pPr>
    </w:lvl>
    <w:lvl w:ilvl="6" w:tplc="6556E8D2" w:tentative="1">
      <w:start w:val="1"/>
      <w:numFmt w:val="decimal"/>
      <w:lvlText w:val="%7."/>
      <w:lvlJc w:val="left"/>
      <w:pPr>
        <w:tabs>
          <w:tab w:val="num" w:pos="5040"/>
        </w:tabs>
        <w:ind w:left="5040" w:hanging="360"/>
      </w:pPr>
    </w:lvl>
    <w:lvl w:ilvl="7" w:tplc="730E7BE2" w:tentative="1">
      <w:start w:val="1"/>
      <w:numFmt w:val="decimal"/>
      <w:lvlText w:val="%8."/>
      <w:lvlJc w:val="left"/>
      <w:pPr>
        <w:tabs>
          <w:tab w:val="num" w:pos="5760"/>
        </w:tabs>
        <w:ind w:left="5760" w:hanging="360"/>
      </w:pPr>
    </w:lvl>
    <w:lvl w:ilvl="8" w:tplc="2C2A8E48" w:tentative="1">
      <w:start w:val="1"/>
      <w:numFmt w:val="decimal"/>
      <w:lvlText w:val="%9."/>
      <w:lvlJc w:val="left"/>
      <w:pPr>
        <w:tabs>
          <w:tab w:val="num" w:pos="6480"/>
        </w:tabs>
        <w:ind w:left="6480" w:hanging="360"/>
      </w:pPr>
    </w:lvl>
  </w:abstractNum>
  <w:abstractNum w:abstractNumId="59" w15:restartNumberingAfterBreak="0">
    <w:nsid w:val="48731C70"/>
    <w:multiLevelType w:val="hybridMultilevel"/>
    <w:tmpl w:val="A6082140"/>
    <w:lvl w:ilvl="0" w:tplc="6A12ACF0">
      <w:start w:val="1"/>
      <w:numFmt w:val="lowerLetter"/>
      <w:lvlText w:val="(%1)"/>
      <w:lvlJc w:val="left"/>
      <w:pPr>
        <w:ind w:left="360" w:hanging="360"/>
      </w:pPr>
      <w:rPr>
        <w:rFonts w:cs="Times New Roman" w:hint="default"/>
      </w:rPr>
    </w:lvl>
    <w:lvl w:ilvl="1" w:tplc="F65A8A3C" w:tentative="1">
      <w:start w:val="1"/>
      <w:numFmt w:val="lowerLetter"/>
      <w:lvlText w:val="%2."/>
      <w:lvlJc w:val="left"/>
      <w:pPr>
        <w:ind w:left="1080" w:hanging="360"/>
      </w:pPr>
      <w:rPr>
        <w:rFonts w:cs="Times New Roman"/>
      </w:rPr>
    </w:lvl>
    <w:lvl w:ilvl="2" w:tplc="925E86B4" w:tentative="1">
      <w:start w:val="1"/>
      <w:numFmt w:val="lowerRoman"/>
      <w:lvlText w:val="%3."/>
      <w:lvlJc w:val="right"/>
      <w:pPr>
        <w:ind w:left="1800" w:hanging="180"/>
      </w:pPr>
      <w:rPr>
        <w:rFonts w:cs="Times New Roman"/>
      </w:rPr>
    </w:lvl>
    <w:lvl w:ilvl="3" w:tplc="2F82EC34" w:tentative="1">
      <w:start w:val="1"/>
      <w:numFmt w:val="decimal"/>
      <w:lvlText w:val="%4."/>
      <w:lvlJc w:val="left"/>
      <w:pPr>
        <w:ind w:left="2520" w:hanging="360"/>
      </w:pPr>
      <w:rPr>
        <w:rFonts w:cs="Times New Roman"/>
      </w:rPr>
    </w:lvl>
    <w:lvl w:ilvl="4" w:tplc="40B6D2D2" w:tentative="1">
      <w:start w:val="1"/>
      <w:numFmt w:val="lowerLetter"/>
      <w:lvlText w:val="%5."/>
      <w:lvlJc w:val="left"/>
      <w:pPr>
        <w:ind w:left="3240" w:hanging="360"/>
      </w:pPr>
      <w:rPr>
        <w:rFonts w:cs="Times New Roman"/>
      </w:rPr>
    </w:lvl>
    <w:lvl w:ilvl="5" w:tplc="4AC03A58" w:tentative="1">
      <w:start w:val="1"/>
      <w:numFmt w:val="lowerRoman"/>
      <w:lvlText w:val="%6."/>
      <w:lvlJc w:val="right"/>
      <w:pPr>
        <w:ind w:left="3960" w:hanging="180"/>
      </w:pPr>
      <w:rPr>
        <w:rFonts w:cs="Times New Roman"/>
      </w:rPr>
    </w:lvl>
    <w:lvl w:ilvl="6" w:tplc="9BB4DE96" w:tentative="1">
      <w:start w:val="1"/>
      <w:numFmt w:val="decimal"/>
      <w:lvlText w:val="%7."/>
      <w:lvlJc w:val="left"/>
      <w:pPr>
        <w:ind w:left="4680" w:hanging="360"/>
      </w:pPr>
      <w:rPr>
        <w:rFonts w:cs="Times New Roman"/>
      </w:rPr>
    </w:lvl>
    <w:lvl w:ilvl="7" w:tplc="BB3431C0" w:tentative="1">
      <w:start w:val="1"/>
      <w:numFmt w:val="lowerLetter"/>
      <w:lvlText w:val="%8."/>
      <w:lvlJc w:val="left"/>
      <w:pPr>
        <w:ind w:left="5400" w:hanging="360"/>
      </w:pPr>
      <w:rPr>
        <w:rFonts w:cs="Times New Roman"/>
      </w:rPr>
    </w:lvl>
    <w:lvl w:ilvl="8" w:tplc="FA02DF40" w:tentative="1">
      <w:start w:val="1"/>
      <w:numFmt w:val="lowerRoman"/>
      <w:lvlText w:val="%9."/>
      <w:lvlJc w:val="right"/>
      <w:pPr>
        <w:ind w:left="6120" w:hanging="180"/>
      </w:pPr>
      <w:rPr>
        <w:rFonts w:cs="Times New Roman"/>
      </w:rPr>
    </w:lvl>
  </w:abstractNum>
  <w:abstractNum w:abstractNumId="60" w15:restartNumberingAfterBreak="0">
    <w:nsid w:val="4FB770A8"/>
    <w:multiLevelType w:val="hybridMultilevel"/>
    <w:tmpl w:val="7152F20C"/>
    <w:lvl w:ilvl="0" w:tplc="37CE5B28">
      <w:start w:val="1"/>
      <w:numFmt w:val="decimal"/>
      <w:lvlText w:val="5.%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0A75CDB"/>
    <w:multiLevelType w:val="hybridMultilevel"/>
    <w:tmpl w:val="3950216A"/>
    <w:name w:val="WW8Num533"/>
    <w:lvl w:ilvl="0" w:tplc="04220017">
      <w:start w:val="1"/>
      <w:numFmt w:val="bullet"/>
      <w:lvlText w:val=""/>
      <w:lvlJc w:val="left"/>
      <w:pPr>
        <w:tabs>
          <w:tab w:val="num" w:pos="1440"/>
        </w:tabs>
        <w:ind w:left="1440" w:hanging="360"/>
      </w:pPr>
      <w:rPr>
        <w:rFonts w:ascii="Symbol" w:hAnsi="Symbol" w:hint="default"/>
      </w:rPr>
    </w:lvl>
    <w:lvl w:ilvl="1" w:tplc="04190019">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521941B2"/>
    <w:multiLevelType w:val="hybridMultilevel"/>
    <w:tmpl w:val="6D8CEC6A"/>
    <w:lvl w:ilvl="0" w:tplc="FFFFFFFF">
      <w:start w:val="1"/>
      <w:numFmt w:val="lowerLetter"/>
      <w:lvlText w:val="(%1)"/>
      <w:lvlJc w:val="left"/>
      <w:pPr>
        <w:ind w:left="724" w:hanging="360"/>
      </w:pPr>
      <w:rPr>
        <w:rFonts w:cs="Times New Roman" w:hint="default"/>
        <w:b w:val="0"/>
      </w:rPr>
    </w:lvl>
    <w:lvl w:ilvl="1" w:tplc="18CA3AF4">
      <w:start w:val="1"/>
      <w:numFmt w:val="lowerLetter"/>
      <w:lvlText w:val="(%2)"/>
      <w:lvlJc w:val="left"/>
      <w:pPr>
        <w:ind w:left="720" w:hanging="360"/>
      </w:pPr>
      <w:rPr>
        <w:rFonts w:cs="Times New Roman" w:hint="default"/>
        <w:b w:val="0"/>
      </w:r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63" w15:restartNumberingAfterBreak="0">
    <w:nsid w:val="522A6402"/>
    <w:multiLevelType w:val="hybridMultilevel"/>
    <w:tmpl w:val="DE8E9696"/>
    <w:lvl w:ilvl="0" w:tplc="8C9E0C1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4537C3"/>
    <w:multiLevelType w:val="hybridMultilevel"/>
    <w:tmpl w:val="2CF2C486"/>
    <w:lvl w:ilvl="0" w:tplc="D892FDAE">
      <w:start w:val="1"/>
      <w:numFmt w:val="lowerLetter"/>
      <w:lvlText w:val="(%1)"/>
      <w:lvlJc w:val="left"/>
      <w:pPr>
        <w:tabs>
          <w:tab w:val="num" w:pos="1571"/>
        </w:tabs>
        <w:ind w:left="1571" w:hanging="720"/>
      </w:pPr>
      <w:rPr>
        <w:rFonts w:cs="Times New Roman" w:hint="default"/>
        <w:b w:val="0"/>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65" w15:restartNumberingAfterBreak="0">
    <w:nsid w:val="55FE3087"/>
    <w:multiLevelType w:val="hybridMultilevel"/>
    <w:tmpl w:val="A9EE78E4"/>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E84FD8"/>
    <w:multiLevelType w:val="hybridMultilevel"/>
    <w:tmpl w:val="B01CC058"/>
    <w:lvl w:ilvl="0" w:tplc="08090017">
      <w:start w:val="1"/>
      <w:numFmt w:val="lowerLetter"/>
      <w:lvlText w:val="%1)"/>
      <w:lvlJc w:val="left"/>
      <w:pPr>
        <w:ind w:left="720" w:hanging="360"/>
      </w:pPr>
      <w:rPr>
        <w:rFonts w:cs="Times New Roman"/>
      </w:rPr>
    </w:lvl>
    <w:lvl w:ilvl="1" w:tplc="0809001B">
      <w:start w:val="1"/>
      <w:numFmt w:val="lowerRoman"/>
      <w:lvlText w:val="%2."/>
      <w:lvlJc w:val="righ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15:restartNumberingAfterBreak="0">
    <w:nsid w:val="5D8A5248"/>
    <w:multiLevelType w:val="hybridMultilevel"/>
    <w:tmpl w:val="45926138"/>
    <w:lvl w:ilvl="0" w:tplc="04190017">
      <w:start w:val="1"/>
      <w:numFmt w:val="bullet"/>
      <w:lvlText w:val=""/>
      <w:lvlJc w:val="left"/>
      <w:pPr>
        <w:tabs>
          <w:tab w:val="num" w:pos="1440"/>
        </w:tabs>
        <w:ind w:left="1440" w:hanging="360"/>
      </w:pPr>
      <w:rPr>
        <w:rFonts w:ascii="Symbol" w:hAnsi="Symbol" w:hint="default"/>
      </w:rPr>
    </w:lvl>
    <w:lvl w:ilvl="1" w:tplc="292E4C5E">
      <w:start w:val="1"/>
      <w:numFmt w:val="bullet"/>
      <w:lvlText w:val=""/>
      <w:lvlJc w:val="left"/>
      <w:pPr>
        <w:tabs>
          <w:tab w:val="num" w:pos="2160"/>
        </w:tabs>
        <w:ind w:left="2160" w:hanging="360"/>
      </w:pPr>
      <w:rPr>
        <w:rFonts w:ascii="Symbol" w:hAnsi="Symbol"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00B52CA"/>
    <w:multiLevelType w:val="hybridMultilevel"/>
    <w:tmpl w:val="DC987202"/>
    <w:lvl w:ilvl="0" w:tplc="F08020F6">
      <w:start w:val="1"/>
      <w:numFmt w:val="decimal"/>
      <w:lvlText w:val="10.%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14B48C8"/>
    <w:multiLevelType w:val="hybridMultilevel"/>
    <w:tmpl w:val="64441FF4"/>
    <w:lvl w:ilvl="0" w:tplc="4D60D57C">
      <w:start w:val="1"/>
      <w:numFmt w:val="lowerLetter"/>
      <w:lvlText w:val="%1)"/>
      <w:lvlJc w:val="left"/>
      <w:pPr>
        <w:ind w:left="1038" w:hanging="360"/>
      </w:pPr>
      <w:rPr>
        <w:rFonts w:cs="Times New Roman"/>
        <w:b w:val="0"/>
      </w:rPr>
    </w:lvl>
    <w:lvl w:ilvl="1" w:tplc="04220019">
      <w:start w:val="1"/>
      <w:numFmt w:val="lowerLetter"/>
      <w:lvlText w:val="%2."/>
      <w:lvlJc w:val="left"/>
      <w:pPr>
        <w:ind w:left="1758" w:hanging="360"/>
      </w:pPr>
      <w:rPr>
        <w:rFonts w:cs="Times New Roman"/>
      </w:rPr>
    </w:lvl>
    <w:lvl w:ilvl="2" w:tplc="0422001B" w:tentative="1">
      <w:start w:val="1"/>
      <w:numFmt w:val="lowerRoman"/>
      <w:lvlText w:val="%3."/>
      <w:lvlJc w:val="right"/>
      <w:pPr>
        <w:ind w:left="2478" w:hanging="180"/>
      </w:pPr>
      <w:rPr>
        <w:rFonts w:cs="Times New Roman"/>
      </w:rPr>
    </w:lvl>
    <w:lvl w:ilvl="3" w:tplc="0422000F" w:tentative="1">
      <w:start w:val="1"/>
      <w:numFmt w:val="decimal"/>
      <w:lvlText w:val="%4."/>
      <w:lvlJc w:val="left"/>
      <w:pPr>
        <w:ind w:left="3198" w:hanging="360"/>
      </w:pPr>
      <w:rPr>
        <w:rFonts w:cs="Times New Roman"/>
      </w:rPr>
    </w:lvl>
    <w:lvl w:ilvl="4" w:tplc="04220019" w:tentative="1">
      <w:start w:val="1"/>
      <w:numFmt w:val="lowerLetter"/>
      <w:lvlText w:val="%5."/>
      <w:lvlJc w:val="left"/>
      <w:pPr>
        <w:ind w:left="3918" w:hanging="360"/>
      </w:pPr>
      <w:rPr>
        <w:rFonts w:cs="Times New Roman"/>
      </w:rPr>
    </w:lvl>
    <w:lvl w:ilvl="5" w:tplc="0422001B">
      <w:start w:val="1"/>
      <w:numFmt w:val="lowerRoman"/>
      <w:lvlText w:val="%6."/>
      <w:lvlJc w:val="right"/>
      <w:pPr>
        <w:ind w:left="4638" w:hanging="180"/>
      </w:pPr>
      <w:rPr>
        <w:rFonts w:cs="Times New Roman"/>
      </w:rPr>
    </w:lvl>
    <w:lvl w:ilvl="6" w:tplc="0422000F" w:tentative="1">
      <w:start w:val="1"/>
      <w:numFmt w:val="decimal"/>
      <w:lvlText w:val="%7."/>
      <w:lvlJc w:val="left"/>
      <w:pPr>
        <w:ind w:left="5358" w:hanging="360"/>
      </w:pPr>
      <w:rPr>
        <w:rFonts w:cs="Times New Roman"/>
      </w:rPr>
    </w:lvl>
    <w:lvl w:ilvl="7" w:tplc="04220019" w:tentative="1">
      <w:start w:val="1"/>
      <w:numFmt w:val="lowerLetter"/>
      <w:lvlText w:val="%8."/>
      <w:lvlJc w:val="left"/>
      <w:pPr>
        <w:ind w:left="6078" w:hanging="360"/>
      </w:pPr>
      <w:rPr>
        <w:rFonts w:cs="Times New Roman"/>
      </w:rPr>
    </w:lvl>
    <w:lvl w:ilvl="8" w:tplc="0422001B" w:tentative="1">
      <w:start w:val="1"/>
      <w:numFmt w:val="lowerRoman"/>
      <w:lvlText w:val="%9."/>
      <w:lvlJc w:val="right"/>
      <w:pPr>
        <w:ind w:left="6798" w:hanging="180"/>
      </w:pPr>
      <w:rPr>
        <w:rFonts w:cs="Times New Roman"/>
      </w:rPr>
    </w:lvl>
  </w:abstractNum>
  <w:abstractNum w:abstractNumId="70" w15:restartNumberingAfterBreak="0">
    <w:nsid w:val="62940386"/>
    <w:multiLevelType w:val="hybridMultilevel"/>
    <w:tmpl w:val="824C3902"/>
    <w:lvl w:ilvl="0" w:tplc="897CC82E">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2A806EE"/>
    <w:multiLevelType w:val="multilevel"/>
    <w:tmpl w:val="3EC0997C"/>
    <w:styleLink w:val="Style3"/>
    <w:lvl w:ilvl="0">
      <w:start w:val="1"/>
      <w:numFmt w:val="decimal"/>
      <w:lvlText w:val="SECTION %1."/>
      <w:lvlJc w:val="left"/>
      <w:pPr>
        <w:ind w:left="360" w:hanging="360"/>
      </w:pPr>
      <w:rPr>
        <w:rFonts w:cs="Times New Roman" w:hint="default"/>
      </w:rPr>
    </w:lvl>
    <w:lvl w:ilvl="1">
      <w:start w:val="1"/>
      <w:numFmt w:val="decimal"/>
      <w:lvlText w:val="%2.%1"/>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2" w15:restartNumberingAfterBreak="0">
    <w:nsid w:val="65996B4F"/>
    <w:multiLevelType w:val="hybridMultilevel"/>
    <w:tmpl w:val="09649514"/>
    <w:lvl w:ilvl="0" w:tplc="425C4C7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6B2AB3"/>
    <w:multiLevelType w:val="hybridMultilevel"/>
    <w:tmpl w:val="B01CC058"/>
    <w:lvl w:ilvl="0" w:tplc="08090017">
      <w:start w:val="1"/>
      <w:numFmt w:val="lowerLetter"/>
      <w:lvlText w:val="%1)"/>
      <w:lvlJc w:val="left"/>
      <w:pPr>
        <w:ind w:left="720" w:hanging="360"/>
      </w:pPr>
      <w:rPr>
        <w:rFonts w:cs="Times New Roman"/>
      </w:rPr>
    </w:lvl>
    <w:lvl w:ilvl="1" w:tplc="0809001B">
      <w:start w:val="1"/>
      <w:numFmt w:val="lowerRoman"/>
      <w:lvlText w:val="%2."/>
      <w:lvlJc w:val="righ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4" w15:restartNumberingAfterBreak="0">
    <w:nsid w:val="69F369EE"/>
    <w:multiLevelType w:val="hybridMultilevel"/>
    <w:tmpl w:val="2D9AC2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026B8D"/>
    <w:multiLevelType w:val="hybridMultilevel"/>
    <w:tmpl w:val="EDC06F06"/>
    <w:lvl w:ilvl="0" w:tplc="18CA3AF4">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AA5E6D"/>
    <w:multiLevelType w:val="multilevel"/>
    <w:tmpl w:val="B0C870E0"/>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2."/>
      <w:lvlJc w:val="left"/>
      <w:pPr>
        <w:tabs>
          <w:tab w:val="num" w:pos="1440"/>
        </w:tabs>
        <w:ind w:left="1440" w:hanging="720"/>
      </w:pPr>
      <w:rPr>
        <w:rFonts w:cs="Times New Roman"/>
      </w:rPr>
    </w:lvl>
    <w:lvl w:ilvl="2">
      <w:start w:val="1"/>
      <w:numFmt w:val="decimal"/>
      <w:pStyle w:val="Level3"/>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7" w15:restartNumberingAfterBreak="0">
    <w:nsid w:val="74FA7ABC"/>
    <w:multiLevelType w:val="hybridMultilevel"/>
    <w:tmpl w:val="A60ED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2D532C"/>
    <w:multiLevelType w:val="hybridMultilevel"/>
    <w:tmpl w:val="8034AD2A"/>
    <w:lvl w:ilvl="0" w:tplc="E5DA61CA">
      <w:start w:val="1"/>
      <w:numFmt w:val="decimal"/>
      <w:lvlText w:val="9.%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7E856D1"/>
    <w:multiLevelType w:val="hybridMultilevel"/>
    <w:tmpl w:val="F7F6264A"/>
    <w:lvl w:ilvl="0" w:tplc="4B78C62C">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94637D4"/>
    <w:multiLevelType w:val="hybridMultilevel"/>
    <w:tmpl w:val="5BAA065E"/>
    <w:lvl w:ilvl="0" w:tplc="C2E8BCBE">
      <w:start w:val="1"/>
      <w:numFmt w:val="decimal"/>
      <w:lvlText w:val="6.%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991052F"/>
    <w:multiLevelType w:val="multilevel"/>
    <w:tmpl w:val="AD6A5BBE"/>
    <w:lvl w:ilvl="0">
      <w:start w:val="2"/>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2" w15:restartNumberingAfterBreak="0">
    <w:nsid w:val="7C010BE2"/>
    <w:multiLevelType w:val="hybridMultilevel"/>
    <w:tmpl w:val="0060E41A"/>
    <w:lvl w:ilvl="0" w:tplc="9F18F6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7EE43F90"/>
    <w:multiLevelType w:val="hybridMultilevel"/>
    <w:tmpl w:val="796806BE"/>
    <w:lvl w:ilvl="0" w:tplc="1D56B12A">
      <w:start w:val="1"/>
      <w:numFmt w:val="lowerLetter"/>
      <w:lvlText w:val="%1)"/>
      <w:lvlJc w:val="left"/>
      <w:pPr>
        <w:ind w:left="720" w:hanging="360"/>
      </w:pPr>
      <w:rPr>
        <w:rFonts w:cs="Times New Roman"/>
        <w:b w:val="0"/>
      </w:rPr>
    </w:lvl>
    <w:lvl w:ilvl="1" w:tplc="0809001B">
      <w:start w:val="1"/>
      <w:numFmt w:val="lowerRoman"/>
      <w:lvlText w:val="%2."/>
      <w:lvlJc w:val="righ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4" w15:restartNumberingAfterBreak="0">
    <w:nsid w:val="7F4840A1"/>
    <w:multiLevelType w:val="hybridMultilevel"/>
    <w:tmpl w:val="B84CB11E"/>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F826F20"/>
    <w:multiLevelType w:val="hybridMultilevel"/>
    <w:tmpl w:val="9E721F0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FD3200E"/>
    <w:multiLevelType w:val="hybridMultilevel"/>
    <w:tmpl w:val="5ADE4F18"/>
    <w:lvl w:ilvl="0" w:tplc="08090017">
      <w:start w:val="1"/>
      <w:numFmt w:val="lowerLetter"/>
      <w:lvlText w:val="%1)"/>
      <w:lvlJc w:val="left"/>
      <w:pPr>
        <w:ind w:left="1038" w:hanging="360"/>
      </w:pPr>
      <w:rPr>
        <w:rFonts w:cs="Times New Roman" w:hint="default"/>
      </w:rPr>
    </w:lvl>
    <w:lvl w:ilvl="1" w:tplc="04220019">
      <w:start w:val="1"/>
      <w:numFmt w:val="lowerLetter"/>
      <w:lvlText w:val="%2."/>
      <w:lvlJc w:val="left"/>
      <w:pPr>
        <w:ind w:left="1758" w:hanging="360"/>
      </w:pPr>
      <w:rPr>
        <w:rFonts w:cs="Times New Roman"/>
      </w:rPr>
    </w:lvl>
    <w:lvl w:ilvl="2" w:tplc="0422001B" w:tentative="1">
      <w:start w:val="1"/>
      <w:numFmt w:val="lowerRoman"/>
      <w:lvlText w:val="%3."/>
      <w:lvlJc w:val="right"/>
      <w:pPr>
        <w:ind w:left="2478" w:hanging="180"/>
      </w:pPr>
      <w:rPr>
        <w:rFonts w:cs="Times New Roman"/>
      </w:rPr>
    </w:lvl>
    <w:lvl w:ilvl="3" w:tplc="0422000F" w:tentative="1">
      <w:start w:val="1"/>
      <w:numFmt w:val="decimal"/>
      <w:lvlText w:val="%4."/>
      <w:lvlJc w:val="left"/>
      <w:pPr>
        <w:ind w:left="3198" w:hanging="360"/>
      </w:pPr>
      <w:rPr>
        <w:rFonts w:cs="Times New Roman"/>
      </w:rPr>
    </w:lvl>
    <w:lvl w:ilvl="4" w:tplc="04220019" w:tentative="1">
      <w:start w:val="1"/>
      <w:numFmt w:val="lowerLetter"/>
      <w:lvlText w:val="%5."/>
      <w:lvlJc w:val="left"/>
      <w:pPr>
        <w:ind w:left="3918" w:hanging="360"/>
      </w:pPr>
      <w:rPr>
        <w:rFonts w:cs="Times New Roman"/>
      </w:rPr>
    </w:lvl>
    <w:lvl w:ilvl="5" w:tplc="0422001B">
      <w:start w:val="1"/>
      <w:numFmt w:val="lowerRoman"/>
      <w:lvlText w:val="%6."/>
      <w:lvlJc w:val="right"/>
      <w:pPr>
        <w:ind w:left="4638" w:hanging="180"/>
      </w:pPr>
      <w:rPr>
        <w:rFonts w:cs="Times New Roman"/>
      </w:rPr>
    </w:lvl>
    <w:lvl w:ilvl="6" w:tplc="0422000F" w:tentative="1">
      <w:start w:val="1"/>
      <w:numFmt w:val="decimal"/>
      <w:lvlText w:val="%7."/>
      <w:lvlJc w:val="left"/>
      <w:pPr>
        <w:ind w:left="5358" w:hanging="360"/>
      </w:pPr>
      <w:rPr>
        <w:rFonts w:cs="Times New Roman"/>
      </w:rPr>
    </w:lvl>
    <w:lvl w:ilvl="7" w:tplc="04220019" w:tentative="1">
      <w:start w:val="1"/>
      <w:numFmt w:val="lowerLetter"/>
      <w:lvlText w:val="%8."/>
      <w:lvlJc w:val="left"/>
      <w:pPr>
        <w:ind w:left="6078" w:hanging="360"/>
      </w:pPr>
      <w:rPr>
        <w:rFonts w:cs="Times New Roman"/>
      </w:rPr>
    </w:lvl>
    <w:lvl w:ilvl="8" w:tplc="0422001B" w:tentative="1">
      <w:start w:val="1"/>
      <w:numFmt w:val="lowerRoman"/>
      <w:lvlText w:val="%9."/>
      <w:lvlJc w:val="right"/>
      <w:pPr>
        <w:ind w:left="6798" w:hanging="180"/>
      </w:pPr>
      <w:rPr>
        <w:rFonts w:cs="Times New Roman"/>
      </w:rPr>
    </w:lvl>
  </w:abstractNum>
  <w:abstractNum w:abstractNumId="87" w15:restartNumberingAfterBreak="0">
    <w:nsid w:val="7FF41AAA"/>
    <w:multiLevelType w:val="hybridMultilevel"/>
    <w:tmpl w:val="41B4EDB8"/>
    <w:lvl w:ilvl="0" w:tplc="04220015">
      <w:start w:val="1"/>
      <w:numFmt w:val="upperLetter"/>
      <w:lvlText w:val="%1."/>
      <w:lvlJc w:val="left"/>
      <w:pPr>
        <w:ind w:left="777" w:hanging="360"/>
      </w:pPr>
      <w:rPr>
        <w:rFonts w:cs="Times New Roman"/>
      </w:rPr>
    </w:lvl>
    <w:lvl w:ilvl="1" w:tplc="04220019">
      <w:start w:val="1"/>
      <w:numFmt w:val="lowerLetter"/>
      <w:lvlText w:val="%2."/>
      <w:lvlJc w:val="left"/>
      <w:pPr>
        <w:ind w:left="1497" w:hanging="360"/>
      </w:pPr>
      <w:rPr>
        <w:rFonts w:cs="Times New Roman"/>
      </w:rPr>
    </w:lvl>
    <w:lvl w:ilvl="2" w:tplc="0422001B" w:tentative="1">
      <w:start w:val="1"/>
      <w:numFmt w:val="lowerRoman"/>
      <w:lvlText w:val="%3."/>
      <w:lvlJc w:val="right"/>
      <w:pPr>
        <w:ind w:left="2217" w:hanging="180"/>
      </w:pPr>
      <w:rPr>
        <w:rFonts w:cs="Times New Roman"/>
      </w:rPr>
    </w:lvl>
    <w:lvl w:ilvl="3" w:tplc="0422000F" w:tentative="1">
      <w:start w:val="1"/>
      <w:numFmt w:val="decimal"/>
      <w:lvlText w:val="%4."/>
      <w:lvlJc w:val="left"/>
      <w:pPr>
        <w:ind w:left="2937" w:hanging="360"/>
      </w:pPr>
      <w:rPr>
        <w:rFonts w:cs="Times New Roman"/>
      </w:rPr>
    </w:lvl>
    <w:lvl w:ilvl="4" w:tplc="04220019" w:tentative="1">
      <w:start w:val="1"/>
      <w:numFmt w:val="lowerLetter"/>
      <w:lvlText w:val="%5."/>
      <w:lvlJc w:val="left"/>
      <w:pPr>
        <w:ind w:left="3657" w:hanging="360"/>
      </w:pPr>
      <w:rPr>
        <w:rFonts w:cs="Times New Roman"/>
      </w:rPr>
    </w:lvl>
    <w:lvl w:ilvl="5" w:tplc="0422001B">
      <w:start w:val="1"/>
      <w:numFmt w:val="lowerRoman"/>
      <w:lvlText w:val="%6."/>
      <w:lvlJc w:val="right"/>
      <w:pPr>
        <w:ind w:left="4377" w:hanging="180"/>
      </w:pPr>
      <w:rPr>
        <w:rFonts w:cs="Times New Roman"/>
      </w:rPr>
    </w:lvl>
    <w:lvl w:ilvl="6" w:tplc="0422000F" w:tentative="1">
      <w:start w:val="1"/>
      <w:numFmt w:val="decimal"/>
      <w:lvlText w:val="%7."/>
      <w:lvlJc w:val="left"/>
      <w:pPr>
        <w:ind w:left="5097" w:hanging="360"/>
      </w:pPr>
      <w:rPr>
        <w:rFonts w:cs="Times New Roman"/>
      </w:rPr>
    </w:lvl>
    <w:lvl w:ilvl="7" w:tplc="04220019" w:tentative="1">
      <w:start w:val="1"/>
      <w:numFmt w:val="lowerLetter"/>
      <w:lvlText w:val="%8."/>
      <w:lvlJc w:val="left"/>
      <w:pPr>
        <w:ind w:left="5817" w:hanging="360"/>
      </w:pPr>
      <w:rPr>
        <w:rFonts w:cs="Times New Roman"/>
      </w:rPr>
    </w:lvl>
    <w:lvl w:ilvl="8" w:tplc="0422001B" w:tentative="1">
      <w:start w:val="1"/>
      <w:numFmt w:val="lowerRoman"/>
      <w:lvlText w:val="%9."/>
      <w:lvlJc w:val="right"/>
      <w:pPr>
        <w:ind w:left="6537" w:hanging="180"/>
      </w:pPr>
      <w:rPr>
        <w:rFonts w:cs="Times New Roman"/>
      </w:rPr>
    </w:lvl>
  </w:abstractNum>
  <w:num w:numId="1">
    <w:abstractNumId w:val="0"/>
  </w:num>
  <w:num w:numId="2">
    <w:abstractNumId w:val="10"/>
  </w:num>
  <w:num w:numId="3">
    <w:abstractNumId w:val="13"/>
  </w:num>
  <w:num w:numId="4">
    <w:abstractNumId w:val="24"/>
  </w:num>
  <w:num w:numId="5">
    <w:abstractNumId w:val="73"/>
  </w:num>
  <w:num w:numId="6">
    <w:abstractNumId w:val="66"/>
  </w:num>
  <w:num w:numId="7">
    <w:abstractNumId w:val="83"/>
  </w:num>
  <w:num w:numId="8">
    <w:abstractNumId w:val="15"/>
  </w:num>
  <w:num w:numId="9">
    <w:abstractNumId w:val="59"/>
  </w:num>
  <w:num w:numId="10">
    <w:abstractNumId w:val="32"/>
  </w:num>
  <w:num w:numId="11">
    <w:abstractNumId w:val="69"/>
  </w:num>
  <w:num w:numId="12">
    <w:abstractNumId w:val="12"/>
  </w:num>
  <w:num w:numId="13">
    <w:abstractNumId w:val="86"/>
  </w:num>
  <w:num w:numId="14">
    <w:abstractNumId w:val="4"/>
  </w:num>
  <w:num w:numId="15">
    <w:abstractNumId w:val="87"/>
  </w:num>
  <w:num w:numId="16">
    <w:abstractNumId w:val="43"/>
  </w:num>
  <w:num w:numId="17">
    <w:abstractNumId w:val="3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abstractNumId w:val="1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4"/>
  </w:num>
  <w:num w:numId="25">
    <w:abstractNumId w:val="56"/>
  </w:num>
  <w:num w:numId="26">
    <w:abstractNumId w:val="6"/>
  </w:num>
  <w:num w:numId="27">
    <w:abstractNumId w:val="31"/>
  </w:num>
  <w:num w:numId="28">
    <w:abstractNumId w:val="52"/>
  </w:num>
  <w:num w:numId="29">
    <w:abstractNumId w:val="38"/>
  </w:num>
  <w:num w:numId="30">
    <w:abstractNumId w:val="40"/>
  </w:num>
  <w:num w:numId="31">
    <w:abstractNumId w:val="41"/>
  </w:num>
  <w:num w:numId="32">
    <w:abstractNumId w:val="8"/>
  </w:num>
  <w:num w:numId="33">
    <w:abstractNumId w:val="51"/>
  </w:num>
  <w:num w:numId="34">
    <w:abstractNumId w:val="63"/>
  </w:num>
  <w:num w:numId="35">
    <w:abstractNumId w:val="35"/>
  </w:num>
  <w:num w:numId="36">
    <w:abstractNumId w:val="60"/>
  </w:num>
  <w:num w:numId="37">
    <w:abstractNumId w:val="64"/>
  </w:num>
  <w:num w:numId="38">
    <w:abstractNumId w:val="57"/>
  </w:num>
  <w:num w:numId="39">
    <w:abstractNumId w:val="53"/>
  </w:num>
  <w:num w:numId="40">
    <w:abstractNumId w:val="80"/>
  </w:num>
  <w:num w:numId="41">
    <w:abstractNumId w:val="70"/>
  </w:num>
  <w:num w:numId="42">
    <w:abstractNumId w:val="48"/>
  </w:num>
  <w:num w:numId="43">
    <w:abstractNumId w:val="9"/>
  </w:num>
  <w:num w:numId="44">
    <w:abstractNumId w:val="37"/>
  </w:num>
  <w:num w:numId="45">
    <w:abstractNumId w:val="79"/>
  </w:num>
  <w:num w:numId="46">
    <w:abstractNumId w:val="29"/>
  </w:num>
  <w:num w:numId="47">
    <w:abstractNumId w:val="78"/>
  </w:num>
  <w:num w:numId="48">
    <w:abstractNumId w:val="68"/>
  </w:num>
  <w:num w:numId="49">
    <w:abstractNumId w:val="16"/>
  </w:num>
  <w:num w:numId="50">
    <w:abstractNumId w:val="33"/>
  </w:num>
  <w:num w:numId="51">
    <w:abstractNumId w:val="46"/>
  </w:num>
  <w:num w:numId="52">
    <w:abstractNumId w:val="17"/>
  </w:num>
  <w:num w:numId="53">
    <w:abstractNumId w:val="26"/>
  </w:num>
  <w:num w:numId="54">
    <w:abstractNumId w:val="82"/>
  </w:num>
  <w:num w:numId="55">
    <w:abstractNumId w:val="7"/>
  </w:num>
  <w:num w:numId="56">
    <w:abstractNumId w:val="81"/>
  </w:num>
  <w:num w:numId="57">
    <w:abstractNumId w:val="49"/>
  </w:num>
  <w:num w:numId="58">
    <w:abstractNumId w:val="30"/>
  </w:num>
  <w:num w:numId="59">
    <w:abstractNumId w:val="71"/>
  </w:num>
  <w:num w:numId="60">
    <w:abstractNumId w:val="76"/>
  </w:num>
  <w:num w:numId="61">
    <w:abstractNumId w:val="67"/>
  </w:num>
  <w:num w:numId="62">
    <w:abstractNumId w:val="61"/>
  </w:num>
  <w:num w:numId="63">
    <w:abstractNumId w:val="36"/>
  </w:num>
  <w:num w:numId="64">
    <w:abstractNumId w:val="18"/>
  </w:num>
  <w:num w:numId="65">
    <w:abstractNumId w:val="2"/>
  </w:num>
  <w:num w:numId="66">
    <w:abstractNumId w:val="75"/>
  </w:num>
  <w:num w:numId="67">
    <w:abstractNumId w:val="65"/>
  </w:num>
  <w:num w:numId="68">
    <w:abstractNumId w:val="62"/>
  </w:num>
  <w:num w:numId="69">
    <w:abstractNumId w:val="23"/>
  </w:num>
  <w:num w:numId="70">
    <w:abstractNumId w:val="54"/>
  </w:num>
  <w:num w:numId="71">
    <w:abstractNumId w:val="39"/>
  </w:num>
  <w:num w:numId="72">
    <w:abstractNumId w:val="27"/>
  </w:num>
  <w:num w:numId="73">
    <w:abstractNumId w:val="74"/>
  </w:num>
  <w:num w:numId="74">
    <w:abstractNumId w:val="55"/>
  </w:num>
  <w:num w:numId="75">
    <w:abstractNumId w:val="85"/>
  </w:num>
  <w:num w:numId="76">
    <w:abstractNumId w:val="47"/>
  </w:num>
  <w:num w:numId="77">
    <w:abstractNumId w:val="20"/>
  </w:num>
  <w:num w:numId="78">
    <w:abstractNumId w:val="28"/>
  </w:num>
  <w:num w:numId="79">
    <w:abstractNumId w:val="11"/>
  </w:num>
  <w:num w:numId="80">
    <w:abstractNumId w:val="42"/>
  </w:num>
  <w:num w:numId="81">
    <w:abstractNumId w:val="84"/>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8"/>
  </w:num>
  <w:num w:numId="84">
    <w:abstractNumId w:val="21"/>
  </w:num>
  <w:num w:numId="85">
    <w:abstractNumId w:val="72"/>
  </w:num>
  <w:num w:numId="86">
    <w:abstractNumId w:val="77"/>
  </w:num>
  <w:num w:numId="87">
    <w:abstractNumId w:val="45"/>
  </w:num>
  <w:num w:numId="88">
    <w:abstractNumId w:val="2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hideSpellingErrors/>
  <w:hideGrammaticalErrors/>
  <w:activeWritingStyle w:appName="MSWord" w:lang="en-GB" w:vendorID="64" w:dllVersion="6" w:nlCheck="1" w:checkStyle="0"/>
  <w:activeWritingStyle w:appName="MSWord" w:lang="ru-RU" w:vendorID="64" w:dllVersion="6" w:nlCheck="1" w:checkStyle="0"/>
  <w:activeWritingStyle w:appName="MSWord" w:lang="en-US" w:vendorID="64" w:dllVersion="6" w:nlCheck="1" w:checkStyle="0"/>
  <w:activeWritingStyle w:appName="MSWord" w:lang="fr-FR" w:vendorID="64" w:dllVersion="6" w:nlCheck="1" w:checkStyle="0"/>
  <w:activeWritingStyle w:appName="MSWord" w:lang="nb-NO" w:vendorID="64" w:dllVersion="6" w:nlCheck="1" w:checkStyle="0"/>
  <w:activeWritingStyle w:appName="MSWord" w:lang="fi-FI" w:vendorID="64" w:dllVersion="6" w:nlCheck="1" w:checkStyle="0"/>
  <w:activeWritingStyle w:appName="MSWord" w:lang="nb-NO" w:vendorID="64" w:dllVersion="0"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ru-RU" w:vendorID="64" w:dllVersion="0" w:nlCheck="1" w:checkStyle="0"/>
  <w:activeWritingStyle w:appName="MSWord" w:lang="fr-FR" w:vendorID="64" w:dllVersion="0" w:nlCheck="1" w:checkStyle="0"/>
  <w:activeWritingStyle w:appName="MSWord" w:lang="fi-FI"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FD"/>
    <w:rsid w:val="000019EB"/>
    <w:rsid w:val="00001E69"/>
    <w:rsid w:val="00002AE7"/>
    <w:rsid w:val="00004368"/>
    <w:rsid w:val="0000604E"/>
    <w:rsid w:val="0000778D"/>
    <w:rsid w:val="0000785B"/>
    <w:rsid w:val="00011831"/>
    <w:rsid w:val="00011D5F"/>
    <w:rsid w:val="00012CA1"/>
    <w:rsid w:val="000137C4"/>
    <w:rsid w:val="000141A8"/>
    <w:rsid w:val="000143BC"/>
    <w:rsid w:val="00014D96"/>
    <w:rsid w:val="000171D4"/>
    <w:rsid w:val="00017C12"/>
    <w:rsid w:val="0002051F"/>
    <w:rsid w:val="00020953"/>
    <w:rsid w:val="0002153D"/>
    <w:rsid w:val="00022399"/>
    <w:rsid w:val="000228ED"/>
    <w:rsid w:val="000244CD"/>
    <w:rsid w:val="00024F98"/>
    <w:rsid w:val="000259C9"/>
    <w:rsid w:val="0002695D"/>
    <w:rsid w:val="00027019"/>
    <w:rsid w:val="0002770E"/>
    <w:rsid w:val="00027A2D"/>
    <w:rsid w:val="00027B05"/>
    <w:rsid w:val="00030B38"/>
    <w:rsid w:val="00030F60"/>
    <w:rsid w:val="00031B41"/>
    <w:rsid w:val="00031B4C"/>
    <w:rsid w:val="000323AE"/>
    <w:rsid w:val="00033739"/>
    <w:rsid w:val="00033BBC"/>
    <w:rsid w:val="000343F9"/>
    <w:rsid w:val="00034FA7"/>
    <w:rsid w:val="000367E7"/>
    <w:rsid w:val="00037C73"/>
    <w:rsid w:val="000400DC"/>
    <w:rsid w:val="000407A1"/>
    <w:rsid w:val="00041597"/>
    <w:rsid w:val="000420F4"/>
    <w:rsid w:val="00042244"/>
    <w:rsid w:val="00043BE7"/>
    <w:rsid w:val="00045422"/>
    <w:rsid w:val="00045FF2"/>
    <w:rsid w:val="0004773E"/>
    <w:rsid w:val="0004784F"/>
    <w:rsid w:val="000515C5"/>
    <w:rsid w:val="00051EFF"/>
    <w:rsid w:val="00052782"/>
    <w:rsid w:val="0005278F"/>
    <w:rsid w:val="00055852"/>
    <w:rsid w:val="00060A51"/>
    <w:rsid w:val="00060F6D"/>
    <w:rsid w:val="000618EA"/>
    <w:rsid w:val="00063616"/>
    <w:rsid w:val="00063865"/>
    <w:rsid w:val="00064261"/>
    <w:rsid w:val="00065F1D"/>
    <w:rsid w:val="00066303"/>
    <w:rsid w:val="00070274"/>
    <w:rsid w:val="00070700"/>
    <w:rsid w:val="000707D8"/>
    <w:rsid w:val="000716C4"/>
    <w:rsid w:val="000722E4"/>
    <w:rsid w:val="0007480A"/>
    <w:rsid w:val="00076130"/>
    <w:rsid w:val="00080572"/>
    <w:rsid w:val="00080591"/>
    <w:rsid w:val="00082CD8"/>
    <w:rsid w:val="000834B6"/>
    <w:rsid w:val="00083636"/>
    <w:rsid w:val="000838A1"/>
    <w:rsid w:val="000840A6"/>
    <w:rsid w:val="000842B3"/>
    <w:rsid w:val="0008437F"/>
    <w:rsid w:val="00084469"/>
    <w:rsid w:val="00084BBB"/>
    <w:rsid w:val="00086BFE"/>
    <w:rsid w:val="000911AA"/>
    <w:rsid w:val="00091DD5"/>
    <w:rsid w:val="00091E14"/>
    <w:rsid w:val="0009232C"/>
    <w:rsid w:val="00092A87"/>
    <w:rsid w:val="00093EB0"/>
    <w:rsid w:val="000940E0"/>
    <w:rsid w:val="00094DE5"/>
    <w:rsid w:val="00097904"/>
    <w:rsid w:val="000A0AB8"/>
    <w:rsid w:val="000A21BA"/>
    <w:rsid w:val="000A273C"/>
    <w:rsid w:val="000A281A"/>
    <w:rsid w:val="000A4F1E"/>
    <w:rsid w:val="000A6771"/>
    <w:rsid w:val="000A6D12"/>
    <w:rsid w:val="000A70DF"/>
    <w:rsid w:val="000A768C"/>
    <w:rsid w:val="000A7D9C"/>
    <w:rsid w:val="000B07BC"/>
    <w:rsid w:val="000B09EB"/>
    <w:rsid w:val="000B0C62"/>
    <w:rsid w:val="000B1999"/>
    <w:rsid w:val="000B2BE4"/>
    <w:rsid w:val="000B41C1"/>
    <w:rsid w:val="000B7C19"/>
    <w:rsid w:val="000C03F6"/>
    <w:rsid w:val="000C5238"/>
    <w:rsid w:val="000C6740"/>
    <w:rsid w:val="000D0053"/>
    <w:rsid w:val="000D0C55"/>
    <w:rsid w:val="000D19D7"/>
    <w:rsid w:val="000D1FD6"/>
    <w:rsid w:val="000D36C7"/>
    <w:rsid w:val="000D3C6C"/>
    <w:rsid w:val="000D45C7"/>
    <w:rsid w:val="000D5852"/>
    <w:rsid w:val="000D7CA7"/>
    <w:rsid w:val="000E0497"/>
    <w:rsid w:val="000E0AF7"/>
    <w:rsid w:val="000E11F3"/>
    <w:rsid w:val="000E1F32"/>
    <w:rsid w:val="000E26D7"/>
    <w:rsid w:val="000E3251"/>
    <w:rsid w:val="000E47B6"/>
    <w:rsid w:val="000E5080"/>
    <w:rsid w:val="000E60A1"/>
    <w:rsid w:val="000E6378"/>
    <w:rsid w:val="000E664F"/>
    <w:rsid w:val="000E695C"/>
    <w:rsid w:val="000E7B3C"/>
    <w:rsid w:val="000E7B9E"/>
    <w:rsid w:val="000E7F75"/>
    <w:rsid w:val="000F011B"/>
    <w:rsid w:val="000F0506"/>
    <w:rsid w:val="000F05AD"/>
    <w:rsid w:val="000F2089"/>
    <w:rsid w:val="000F41D6"/>
    <w:rsid w:val="000F514E"/>
    <w:rsid w:val="000F584A"/>
    <w:rsid w:val="000F5CAB"/>
    <w:rsid w:val="000F6F70"/>
    <w:rsid w:val="000F77E7"/>
    <w:rsid w:val="001006E1"/>
    <w:rsid w:val="00103864"/>
    <w:rsid w:val="0010554F"/>
    <w:rsid w:val="00106750"/>
    <w:rsid w:val="0011087E"/>
    <w:rsid w:val="00112863"/>
    <w:rsid w:val="00113A92"/>
    <w:rsid w:val="00113CC9"/>
    <w:rsid w:val="00115891"/>
    <w:rsid w:val="00120F69"/>
    <w:rsid w:val="00121F15"/>
    <w:rsid w:val="00123351"/>
    <w:rsid w:val="00123F5B"/>
    <w:rsid w:val="00125164"/>
    <w:rsid w:val="00125CBF"/>
    <w:rsid w:val="0013060E"/>
    <w:rsid w:val="00130757"/>
    <w:rsid w:val="00130902"/>
    <w:rsid w:val="00130F83"/>
    <w:rsid w:val="001337AC"/>
    <w:rsid w:val="00133C69"/>
    <w:rsid w:val="00134413"/>
    <w:rsid w:val="0013466D"/>
    <w:rsid w:val="00134B8D"/>
    <w:rsid w:val="00135C6D"/>
    <w:rsid w:val="0013612A"/>
    <w:rsid w:val="00136360"/>
    <w:rsid w:val="0013696A"/>
    <w:rsid w:val="0013716D"/>
    <w:rsid w:val="001404CC"/>
    <w:rsid w:val="00140652"/>
    <w:rsid w:val="00140E45"/>
    <w:rsid w:val="00141F68"/>
    <w:rsid w:val="00142212"/>
    <w:rsid w:val="001426C2"/>
    <w:rsid w:val="00143210"/>
    <w:rsid w:val="00143795"/>
    <w:rsid w:val="00143E9B"/>
    <w:rsid w:val="00145511"/>
    <w:rsid w:val="00151844"/>
    <w:rsid w:val="00151D53"/>
    <w:rsid w:val="001547A7"/>
    <w:rsid w:val="00154C68"/>
    <w:rsid w:val="001550AF"/>
    <w:rsid w:val="00155508"/>
    <w:rsid w:val="00155540"/>
    <w:rsid w:val="00156C6F"/>
    <w:rsid w:val="00156E7A"/>
    <w:rsid w:val="001573B9"/>
    <w:rsid w:val="00160071"/>
    <w:rsid w:val="0016398E"/>
    <w:rsid w:val="00164339"/>
    <w:rsid w:val="00165238"/>
    <w:rsid w:val="00165D22"/>
    <w:rsid w:val="00165D78"/>
    <w:rsid w:val="00166B57"/>
    <w:rsid w:val="001674A2"/>
    <w:rsid w:val="00167B3C"/>
    <w:rsid w:val="00170D96"/>
    <w:rsid w:val="00171302"/>
    <w:rsid w:val="001715E2"/>
    <w:rsid w:val="0017195C"/>
    <w:rsid w:val="00171D92"/>
    <w:rsid w:val="00171EEF"/>
    <w:rsid w:val="00172D66"/>
    <w:rsid w:val="001730DB"/>
    <w:rsid w:val="001739D8"/>
    <w:rsid w:val="00174DE5"/>
    <w:rsid w:val="00181E5F"/>
    <w:rsid w:val="001823C8"/>
    <w:rsid w:val="0018323A"/>
    <w:rsid w:val="0018383B"/>
    <w:rsid w:val="00184206"/>
    <w:rsid w:val="00184A25"/>
    <w:rsid w:val="001868B7"/>
    <w:rsid w:val="001870CA"/>
    <w:rsid w:val="00187CF5"/>
    <w:rsid w:val="00190290"/>
    <w:rsid w:val="001909F6"/>
    <w:rsid w:val="00190D60"/>
    <w:rsid w:val="00190F10"/>
    <w:rsid w:val="00190FA6"/>
    <w:rsid w:val="00191625"/>
    <w:rsid w:val="00191D4C"/>
    <w:rsid w:val="00191F88"/>
    <w:rsid w:val="001923A6"/>
    <w:rsid w:val="001932CE"/>
    <w:rsid w:val="00193A4E"/>
    <w:rsid w:val="00195CE5"/>
    <w:rsid w:val="0019716C"/>
    <w:rsid w:val="001975EF"/>
    <w:rsid w:val="00197618"/>
    <w:rsid w:val="00197B2A"/>
    <w:rsid w:val="001A2BB2"/>
    <w:rsid w:val="001A3563"/>
    <w:rsid w:val="001A37B4"/>
    <w:rsid w:val="001A4C99"/>
    <w:rsid w:val="001A4EEE"/>
    <w:rsid w:val="001A577D"/>
    <w:rsid w:val="001A5D90"/>
    <w:rsid w:val="001A6DCE"/>
    <w:rsid w:val="001B08B6"/>
    <w:rsid w:val="001B0C72"/>
    <w:rsid w:val="001B129D"/>
    <w:rsid w:val="001B1487"/>
    <w:rsid w:val="001B3A00"/>
    <w:rsid w:val="001B3A1F"/>
    <w:rsid w:val="001B3D50"/>
    <w:rsid w:val="001B5AD2"/>
    <w:rsid w:val="001C03A9"/>
    <w:rsid w:val="001C059B"/>
    <w:rsid w:val="001C1CA4"/>
    <w:rsid w:val="001C200F"/>
    <w:rsid w:val="001C43E4"/>
    <w:rsid w:val="001C4F13"/>
    <w:rsid w:val="001C6469"/>
    <w:rsid w:val="001C6ECB"/>
    <w:rsid w:val="001C76C5"/>
    <w:rsid w:val="001C7761"/>
    <w:rsid w:val="001C778B"/>
    <w:rsid w:val="001C79C6"/>
    <w:rsid w:val="001C7E70"/>
    <w:rsid w:val="001D05A5"/>
    <w:rsid w:val="001D0EA3"/>
    <w:rsid w:val="001D1814"/>
    <w:rsid w:val="001D2341"/>
    <w:rsid w:val="001D34B8"/>
    <w:rsid w:val="001D45F1"/>
    <w:rsid w:val="001D6D1C"/>
    <w:rsid w:val="001D7779"/>
    <w:rsid w:val="001E02FE"/>
    <w:rsid w:val="001E0CD9"/>
    <w:rsid w:val="001E0E70"/>
    <w:rsid w:val="001E12B0"/>
    <w:rsid w:val="001E13F7"/>
    <w:rsid w:val="001E1C56"/>
    <w:rsid w:val="001E44E3"/>
    <w:rsid w:val="001E47CD"/>
    <w:rsid w:val="001E5744"/>
    <w:rsid w:val="001E6E0F"/>
    <w:rsid w:val="001F0855"/>
    <w:rsid w:val="001F1400"/>
    <w:rsid w:val="001F1575"/>
    <w:rsid w:val="001F1639"/>
    <w:rsid w:val="001F1F93"/>
    <w:rsid w:val="001F2724"/>
    <w:rsid w:val="001F44B4"/>
    <w:rsid w:val="001F5878"/>
    <w:rsid w:val="001F5AB0"/>
    <w:rsid w:val="001F64D9"/>
    <w:rsid w:val="001F7180"/>
    <w:rsid w:val="001F7518"/>
    <w:rsid w:val="001F766D"/>
    <w:rsid w:val="00202AC6"/>
    <w:rsid w:val="002036D5"/>
    <w:rsid w:val="002037CF"/>
    <w:rsid w:val="00203E03"/>
    <w:rsid w:val="00204385"/>
    <w:rsid w:val="0020454C"/>
    <w:rsid w:val="00204B4A"/>
    <w:rsid w:val="00205444"/>
    <w:rsid w:val="0020545F"/>
    <w:rsid w:val="002061D1"/>
    <w:rsid w:val="00206306"/>
    <w:rsid w:val="002066AD"/>
    <w:rsid w:val="00207FF2"/>
    <w:rsid w:val="0021048C"/>
    <w:rsid w:val="00210944"/>
    <w:rsid w:val="00211CA6"/>
    <w:rsid w:val="00212291"/>
    <w:rsid w:val="00212A7F"/>
    <w:rsid w:val="00212E86"/>
    <w:rsid w:val="00213EDB"/>
    <w:rsid w:val="00214A88"/>
    <w:rsid w:val="00214D95"/>
    <w:rsid w:val="002155C3"/>
    <w:rsid w:val="00216A58"/>
    <w:rsid w:val="0022065C"/>
    <w:rsid w:val="0022073F"/>
    <w:rsid w:val="00220D2E"/>
    <w:rsid w:val="00222B71"/>
    <w:rsid w:val="00223952"/>
    <w:rsid w:val="00223EF3"/>
    <w:rsid w:val="00224DDF"/>
    <w:rsid w:val="0022548F"/>
    <w:rsid w:val="002254D1"/>
    <w:rsid w:val="00225962"/>
    <w:rsid w:val="00225BB4"/>
    <w:rsid w:val="002272FF"/>
    <w:rsid w:val="00227984"/>
    <w:rsid w:val="00227D1B"/>
    <w:rsid w:val="00227D78"/>
    <w:rsid w:val="00227E46"/>
    <w:rsid w:val="00230426"/>
    <w:rsid w:val="002304A8"/>
    <w:rsid w:val="00231B36"/>
    <w:rsid w:val="002321DA"/>
    <w:rsid w:val="00232739"/>
    <w:rsid w:val="002329FA"/>
    <w:rsid w:val="00234361"/>
    <w:rsid w:val="00234643"/>
    <w:rsid w:val="00234E91"/>
    <w:rsid w:val="00235976"/>
    <w:rsid w:val="00235A9D"/>
    <w:rsid w:val="00237B57"/>
    <w:rsid w:val="00237E49"/>
    <w:rsid w:val="002405B0"/>
    <w:rsid w:val="00240935"/>
    <w:rsid w:val="00240E7F"/>
    <w:rsid w:val="002413B2"/>
    <w:rsid w:val="00241E36"/>
    <w:rsid w:val="00241FD7"/>
    <w:rsid w:val="00242B40"/>
    <w:rsid w:val="00245251"/>
    <w:rsid w:val="00246451"/>
    <w:rsid w:val="00246F7E"/>
    <w:rsid w:val="00250BA5"/>
    <w:rsid w:val="00250D48"/>
    <w:rsid w:val="00251541"/>
    <w:rsid w:val="002519D8"/>
    <w:rsid w:val="00251FB7"/>
    <w:rsid w:val="00252395"/>
    <w:rsid w:val="002535F5"/>
    <w:rsid w:val="00254CD4"/>
    <w:rsid w:val="00255413"/>
    <w:rsid w:val="002555B1"/>
    <w:rsid w:val="0025743F"/>
    <w:rsid w:val="00257C14"/>
    <w:rsid w:val="00257E26"/>
    <w:rsid w:val="00260265"/>
    <w:rsid w:val="0026046A"/>
    <w:rsid w:val="00260667"/>
    <w:rsid w:val="00260887"/>
    <w:rsid w:val="002616C7"/>
    <w:rsid w:val="00262C5C"/>
    <w:rsid w:val="0026330B"/>
    <w:rsid w:val="00263E2C"/>
    <w:rsid w:val="0026419A"/>
    <w:rsid w:val="0026479E"/>
    <w:rsid w:val="0026684C"/>
    <w:rsid w:val="00267F0F"/>
    <w:rsid w:val="002706AA"/>
    <w:rsid w:val="002714AE"/>
    <w:rsid w:val="0027176B"/>
    <w:rsid w:val="00272B55"/>
    <w:rsid w:val="00272FEE"/>
    <w:rsid w:val="00276BD5"/>
    <w:rsid w:val="00277304"/>
    <w:rsid w:val="002805C2"/>
    <w:rsid w:val="00280CB9"/>
    <w:rsid w:val="00281173"/>
    <w:rsid w:val="002823ED"/>
    <w:rsid w:val="002832FC"/>
    <w:rsid w:val="00285975"/>
    <w:rsid w:val="00285F19"/>
    <w:rsid w:val="002861B5"/>
    <w:rsid w:val="00286229"/>
    <w:rsid w:val="002865EC"/>
    <w:rsid w:val="00286C75"/>
    <w:rsid w:val="00287383"/>
    <w:rsid w:val="00290CCB"/>
    <w:rsid w:val="00290FA6"/>
    <w:rsid w:val="002910E4"/>
    <w:rsid w:val="002913BB"/>
    <w:rsid w:val="0029352B"/>
    <w:rsid w:val="00293DD9"/>
    <w:rsid w:val="00294017"/>
    <w:rsid w:val="00294301"/>
    <w:rsid w:val="00294BEE"/>
    <w:rsid w:val="00296328"/>
    <w:rsid w:val="002A04BC"/>
    <w:rsid w:val="002A0526"/>
    <w:rsid w:val="002A145E"/>
    <w:rsid w:val="002A2AAB"/>
    <w:rsid w:val="002A302B"/>
    <w:rsid w:val="002A3A1A"/>
    <w:rsid w:val="002A3C3B"/>
    <w:rsid w:val="002A4187"/>
    <w:rsid w:val="002A4A12"/>
    <w:rsid w:val="002A4F23"/>
    <w:rsid w:val="002A7B75"/>
    <w:rsid w:val="002A7F76"/>
    <w:rsid w:val="002B259B"/>
    <w:rsid w:val="002B4A24"/>
    <w:rsid w:val="002B4C1A"/>
    <w:rsid w:val="002B5E44"/>
    <w:rsid w:val="002B6975"/>
    <w:rsid w:val="002B7F1C"/>
    <w:rsid w:val="002C00E7"/>
    <w:rsid w:val="002C0225"/>
    <w:rsid w:val="002C04F1"/>
    <w:rsid w:val="002C05C7"/>
    <w:rsid w:val="002C0632"/>
    <w:rsid w:val="002C0FF5"/>
    <w:rsid w:val="002C202F"/>
    <w:rsid w:val="002C247D"/>
    <w:rsid w:val="002C2FAA"/>
    <w:rsid w:val="002C3405"/>
    <w:rsid w:val="002C3B3B"/>
    <w:rsid w:val="002C3EEF"/>
    <w:rsid w:val="002C4245"/>
    <w:rsid w:val="002C4BDD"/>
    <w:rsid w:val="002C5C9F"/>
    <w:rsid w:val="002C5DB2"/>
    <w:rsid w:val="002C6DC7"/>
    <w:rsid w:val="002D2161"/>
    <w:rsid w:val="002D23B3"/>
    <w:rsid w:val="002D4006"/>
    <w:rsid w:val="002D4855"/>
    <w:rsid w:val="002D52B0"/>
    <w:rsid w:val="002D533F"/>
    <w:rsid w:val="002D5BB5"/>
    <w:rsid w:val="002D5C2E"/>
    <w:rsid w:val="002D5CEE"/>
    <w:rsid w:val="002D5DF7"/>
    <w:rsid w:val="002D5E5F"/>
    <w:rsid w:val="002D5E8C"/>
    <w:rsid w:val="002D646C"/>
    <w:rsid w:val="002D66C2"/>
    <w:rsid w:val="002D691A"/>
    <w:rsid w:val="002D7AB6"/>
    <w:rsid w:val="002D7D49"/>
    <w:rsid w:val="002D7F9B"/>
    <w:rsid w:val="002E075C"/>
    <w:rsid w:val="002E0AA8"/>
    <w:rsid w:val="002E0ECA"/>
    <w:rsid w:val="002E1E81"/>
    <w:rsid w:val="002E2413"/>
    <w:rsid w:val="002E2CF3"/>
    <w:rsid w:val="002E2DA4"/>
    <w:rsid w:val="002E44C0"/>
    <w:rsid w:val="002E4D6D"/>
    <w:rsid w:val="002E4F03"/>
    <w:rsid w:val="002E71A0"/>
    <w:rsid w:val="002E777B"/>
    <w:rsid w:val="002F00BB"/>
    <w:rsid w:val="002F0D5F"/>
    <w:rsid w:val="002F10E0"/>
    <w:rsid w:val="002F1639"/>
    <w:rsid w:val="002F1872"/>
    <w:rsid w:val="002F321C"/>
    <w:rsid w:val="002F3B32"/>
    <w:rsid w:val="002F6200"/>
    <w:rsid w:val="002F6F5E"/>
    <w:rsid w:val="002F7DCE"/>
    <w:rsid w:val="003008C8"/>
    <w:rsid w:val="00301A7A"/>
    <w:rsid w:val="003039BA"/>
    <w:rsid w:val="0030560E"/>
    <w:rsid w:val="00305D97"/>
    <w:rsid w:val="00305E38"/>
    <w:rsid w:val="00306AE2"/>
    <w:rsid w:val="00307947"/>
    <w:rsid w:val="00307F60"/>
    <w:rsid w:val="0031031F"/>
    <w:rsid w:val="00313C1F"/>
    <w:rsid w:val="00313E71"/>
    <w:rsid w:val="00314964"/>
    <w:rsid w:val="00315702"/>
    <w:rsid w:val="00315B26"/>
    <w:rsid w:val="0031634C"/>
    <w:rsid w:val="003173E1"/>
    <w:rsid w:val="00320131"/>
    <w:rsid w:val="00320D42"/>
    <w:rsid w:val="0032271D"/>
    <w:rsid w:val="00322A47"/>
    <w:rsid w:val="00322FDA"/>
    <w:rsid w:val="0032314C"/>
    <w:rsid w:val="00323ACD"/>
    <w:rsid w:val="00323E1A"/>
    <w:rsid w:val="0032603F"/>
    <w:rsid w:val="00326C16"/>
    <w:rsid w:val="003273D7"/>
    <w:rsid w:val="003277E8"/>
    <w:rsid w:val="00330257"/>
    <w:rsid w:val="00330980"/>
    <w:rsid w:val="00330CBB"/>
    <w:rsid w:val="00330FCA"/>
    <w:rsid w:val="003311AE"/>
    <w:rsid w:val="00331A9B"/>
    <w:rsid w:val="0033266C"/>
    <w:rsid w:val="00333031"/>
    <w:rsid w:val="0033383B"/>
    <w:rsid w:val="00335059"/>
    <w:rsid w:val="00335BC2"/>
    <w:rsid w:val="0033680E"/>
    <w:rsid w:val="003369E6"/>
    <w:rsid w:val="003405E2"/>
    <w:rsid w:val="003409C7"/>
    <w:rsid w:val="00341CFB"/>
    <w:rsid w:val="00342955"/>
    <w:rsid w:val="003431DF"/>
    <w:rsid w:val="00344690"/>
    <w:rsid w:val="00344D62"/>
    <w:rsid w:val="00346717"/>
    <w:rsid w:val="003467A3"/>
    <w:rsid w:val="0034689F"/>
    <w:rsid w:val="00346ABC"/>
    <w:rsid w:val="00346F8A"/>
    <w:rsid w:val="00347866"/>
    <w:rsid w:val="00350791"/>
    <w:rsid w:val="00350C39"/>
    <w:rsid w:val="00351672"/>
    <w:rsid w:val="003519F8"/>
    <w:rsid w:val="00353782"/>
    <w:rsid w:val="0035432A"/>
    <w:rsid w:val="00354498"/>
    <w:rsid w:val="00354AC2"/>
    <w:rsid w:val="00354BBA"/>
    <w:rsid w:val="00355257"/>
    <w:rsid w:val="00356138"/>
    <w:rsid w:val="00357DF5"/>
    <w:rsid w:val="0036022D"/>
    <w:rsid w:val="00360B5B"/>
    <w:rsid w:val="0036137D"/>
    <w:rsid w:val="00361413"/>
    <w:rsid w:val="00361477"/>
    <w:rsid w:val="00361692"/>
    <w:rsid w:val="00361B30"/>
    <w:rsid w:val="003647DC"/>
    <w:rsid w:val="0036534D"/>
    <w:rsid w:val="0036699C"/>
    <w:rsid w:val="003669BE"/>
    <w:rsid w:val="00366A24"/>
    <w:rsid w:val="00366F52"/>
    <w:rsid w:val="00367108"/>
    <w:rsid w:val="00367A06"/>
    <w:rsid w:val="003700F8"/>
    <w:rsid w:val="00370FD7"/>
    <w:rsid w:val="00371AC2"/>
    <w:rsid w:val="00372478"/>
    <w:rsid w:val="00372AEB"/>
    <w:rsid w:val="00374115"/>
    <w:rsid w:val="003742BE"/>
    <w:rsid w:val="003743DA"/>
    <w:rsid w:val="00374B6F"/>
    <w:rsid w:val="00374FD6"/>
    <w:rsid w:val="0037525B"/>
    <w:rsid w:val="003753A8"/>
    <w:rsid w:val="003757FD"/>
    <w:rsid w:val="00376CB0"/>
    <w:rsid w:val="003771E1"/>
    <w:rsid w:val="003776A2"/>
    <w:rsid w:val="003814FF"/>
    <w:rsid w:val="0038178B"/>
    <w:rsid w:val="00384370"/>
    <w:rsid w:val="003850D0"/>
    <w:rsid w:val="00385570"/>
    <w:rsid w:val="00387429"/>
    <w:rsid w:val="003906A7"/>
    <w:rsid w:val="003912B7"/>
    <w:rsid w:val="0039143F"/>
    <w:rsid w:val="00393055"/>
    <w:rsid w:val="00393711"/>
    <w:rsid w:val="003939FA"/>
    <w:rsid w:val="00394060"/>
    <w:rsid w:val="00394256"/>
    <w:rsid w:val="003974EF"/>
    <w:rsid w:val="00397E4F"/>
    <w:rsid w:val="003A0A9D"/>
    <w:rsid w:val="003A15D8"/>
    <w:rsid w:val="003A186B"/>
    <w:rsid w:val="003A1FEC"/>
    <w:rsid w:val="003A2C21"/>
    <w:rsid w:val="003A4401"/>
    <w:rsid w:val="003A51ED"/>
    <w:rsid w:val="003A5910"/>
    <w:rsid w:val="003A6B25"/>
    <w:rsid w:val="003A6D99"/>
    <w:rsid w:val="003A7273"/>
    <w:rsid w:val="003A739E"/>
    <w:rsid w:val="003A762C"/>
    <w:rsid w:val="003B0477"/>
    <w:rsid w:val="003B07A9"/>
    <w:rsid w:val="003B088F"/>
    <w:rsid w:val="003B1751"/>
    <w:rsid w:val="003B1CF7"/>
    <w:rsid w:val="003B232F"/>
    <w:rsid w:val="003B24F5"/>
    <w:rsid w:val="003B2893"/>
    <w:rsid w:val="003B3B6D"/>
    <w:rsid w:val="003B439F"/>
    <w:rsid w:val="003B547D"/>
    <w:rsid w:val="003B62B4"/>
    <w:rsid w:val="003B6824"/>
    <w:rsid w:val="003B7775"/>
    <w:rsid w:val="003B7A00"/>
    <w:rsid w:val="003C0612"/>
    <w:rsid w:val="003C0E98"/>
    <w:rsid w:val="003C245C"/>
    <w:rsid w:val="003C29AE"/>
    <w:rsid w:val="003C4C4F"/>
    <w:rsid w:val="003C5076"/>
    <w:rsid w:val="003C5566"/>
    <w:rsid w:val="003C58EC"/>
    <w:rsid w:val="003C597C"/>
    <w:rsid w:val="003C70CE"/>
    <w:rsid w:val="003C7C2D"/>
    <w:rsid w:val="003D0253"/>
    <w:rsid w:val="003D259B"/>
    <w:rsid w:val="003D3146"/>
    <w:rsid w:val="003D470D"/>
    <w:rsid w:val="003D52C3"/>
    <w:rsid w:val="003D5C48"/>
    <w:rsid w:val="003D5F55"/>
    <w:rsid w:val="003E1378"/>
    <w:rsid w:val="003E14CC"/>
    <w:rsid w:val="003E17BF"/>
    <w:rsid w:val="003E1FFE"/>
    <w:rsid w:val="003E27E0"/>
    <w:rsid w:val="003E3688"/>
    <w:rsid w:val="003E3D45"/>
    <w:rsid w:val="003E4987"/>
    <w:rsid w:val="003E5592"/>
    <w:rsid w:val="003E7518"/>
    <w:rsid w:val="003F2863"/>
    <w:rsid w:val="003F36A1"/>
    <w:rsid w:val="003F3DD8"/>
    <w:rsid w:val="003F432C"/>
    <w:rsid w:val="003F48F0"/>
    <w:rsid w:val="003F5A8E"/>
    <w:rsid w:val="003F6C74"/>
    <w:rsid w:val="003F70EA"/>
    <w:rsid w:val="003F752D"/>
    <w:rsid w:val="00401881"/>
    <w:rsid w:val="00401B1F"/>
    <w:rsid w:val="00403D95"/>
    <w:rsid w:val="004042AB"/>
    <w:rsid w:val="00405A16"/>
    <w:rsid w:val="00406996"/>
    <w:rsid w:val="00406BAF"/>
    <w:rsid w:val="00406E7C"/>
    <w:rsid w:val="00407910"/>
    <w:rsid w:val="00407CED"/>
    <w:rsid w:val="00411A63"/>
    <w:rsid w:val="00411BC4"/>
    <w:rsid w:val="0041213D"/>
    <w:rsid w:val="00412850"/>
    <w:rsid w:val="00413102"/>
    <w:rsid w:val="00416BD9"/>
    <w:rsid w:val="00417405"/>
    <w:rsid w:val="004174F2"/>
    <w:rsid w:val="00420732"/>
    <w:rsid w:val="00420BEB"/>
    <w:rsid w:val="00422094"/>
    <w:rsid w:val="0042235C"/>
    <w:rsid w:val="004231F8"/>
    <w:rsid w:val="0042321F"/>
    <w:rsid w:val="00423AEE"/>
    <w:rsid w:val="004240C9"/>
    <w:rsid w:val="00424E15"/>
    <w:rsid w:val="004254EF"/>
    <w:rsid w:val="00425DF2"/>
    <w:rsid w:val="004260A5"/>
    <w:rsid w:val="0042668D"/>
    <w:rsid w:val="0042693C"/>
    <w:rsid w:val="004279F3"/>
    <w:rsid w:val="00430CEF"/>
    <w:rsid w:val="00430FC8"/>
    <w:rsid w:val="004326A8"/>
    <w:rsid w:val="00432E25"/>
    <w:rsid w:val="00432F0A"/>
    <w:rsid w:val="00433F36"/>
    <w:rsid w:val="00434D9F"/>
    <w:rsid w:val="00434EB1"/>
    <w:rsid w:val="00435E94"/>
    <w:rsid w:val="00436E3C"/>
    <w:rsid w:val="00440309"/>
    <w:rsid w:val="004405A5"/>
    <w:rsid w:val="0044296C"/>
    <w:rsid w:val="00442A2D"/>
    <w:rsid w:val="00442D4D"/>
    <w:rsid w:val="00443684"/>
    <w:rsid w:val="004437D9"/>
    <w:rsid w:val="004442BB"/>
    <w:rsid w:val="00444FAD"/>
    <w:rsid w:val="004507DE"/>
    <w:rsid w:val="00451303"/>
    <w:rsid w:val="0045243E"/>
    <w:rsid w:val="00453B0A"/>
    <w:rsid w:val="004549B8"/>
    <w:rsid w:val="00455AC5"/>
    <w:rsid w:val="00456836"/>
    <w:rsid w:val="00457476"/>
    <w:rsid w:val="00460051"/>
    <w:rsid w:val="00460258"/>
    <w:rsid w:val="004609A0"/>
    <w:rsid w:val="004620DB"/>
    <w:rsid w:val="004622A4"/>
    <w:rsid w:val="004628B6"/>
    <w:rsid w:val="00462B09"/>
    <w:rsid w:val="00463EB5"/>
    <w:rsid w:val="004642F8"/>
    <w:rsid w:val="004647E2"/>
    <w:rsid w:val="0046558E"/>
    <w:rsid w:val="00465F2D"/>
    <w:rsid w:val="004662EB"/>
    <w:rsid w:val="004663A7"/>
    <w:rsid w:val="00466F64"/>
    <w:rsid w:val="00470113"/>
    <w:rsid w:val="00471FC2"/>
    <w:rsid w:val="0047420B"/>
    <w:rsid w:val="00475089"/>
    <w:rsid w:val="0047511C"/>
    <w:rsid w:val="0047537F"/>
    <w:rsid w:val="004755CC"/>
    <w:rsid w:val="0047570A"/>
    <w:rsid w:val="0047636A"/>
    <w:rsid w:val="00476710"/>
    <w:rsid w:val="00477040"/>
    <w:rsid w:val="004771F7"/>
    <w:rsid w:val="00477357"/>
    <w:rsid w:val="00477E03"/>
    <w:rsid w:val="00477EA3"/>
    <w:rsid w:val="004826B2"/>
    <w:rsid w:val="004833A0"/>
    <w:rsid w:val="00483BC6"/>
    <w:rsid w:val="00484B96"/>
    <w:rsid w:val="00484F99"/>
    <w:rsid w:val="004862CA"/>
    <w:rsid w:val="00486C09"/>
    <w:rsid w:val="00486F4E"/>
    <w:rsid w:val="00490FC2"/>
    <w:rsid w:val="00495108"/>
    <w:rsid w:val="004955ED"/>
    <w:rsid w:val="004960C3"/>
    <w:rsid w:val="00497BC5"/>
    <w:rsid w:val="00497E6E"/>
    <w:rsid w:val="004A17C3"/>
    <w:rsid w:val="004A2B1A"/>
    <w:rsid w:val="004A3027"/>
    <w:rsid w:val="004A34F2"/>
    <w:rsid w:val="004A3E5B"/>
    <w:rsid w:val="004A41C6"/>
    <w:rsid w:val="004A44D1"/>
    <w:rsid w:val="004A4BCF"/>
    <w:rsid w:val="004A59D5"/>
    <w:rsid w:val="004A5C0A"/>
    <w:rsid w:val="004A5E48"/>
    <w:rsid w:val="004A68DA"/>
    <w:rsid w:val="004A74A4"/>
    <w:rsid w:val="004A790A"/>
    <w:rsid w:val="004B130B"/>
    <w:rsid w:val="004B1429"/>
    <w:rsid w:val="004B1440"/>
    <w:rsid w:val="004B3AA6"/>
    <w:rsid w:val="004B3FE9"/>
    <w:rsid w:val="004B41F2"/>
    <w:rsid w:val="004B51E3"/>
    <w:rsid w:val="004B5BF3"/>
    <w:rsid w:val="004B675F"/>
    <w:rsid w:val="004C0873"/>
    <w:rsid w:val="004C0AAE"/>
    <w:rsid w:val="004C0B16"/>
    <w:rsid w:val="004C16F6"/>
    <w:rsid w:val="004C2F17"/>
    <w:rsid w:val="004C606C"/>
    <w:rsid w:val="004C7914"/>
    <w:rsid w:val="004D0EA7"/>
    <w:rsid w:val="004D27FF"/>
    <w:rsid w:val="004D3431"/>
    <w:rsid w:val="004D377F"/>
    <w:rsid w:val="004D402E"/>
    <w:rsid w:val="004D4434"/>
    <w:rsid w:val="004D5794"/>
    <w:rsid w:val="004D7227"/>
    <w:rsid w:val="004E0561"/>
    <w:rsid w:val="004E1981"/>
    <w:rsid w:val="004E1E72"/>
    <w:rsid w:val="004E34C1"/>
    <w:rsid w:val="004E491B"/>
    <w:rsid w:val="004E6250"/>
    <w:rsid w:val="004E6EE9"/>
    <w:rsid w:val="004E79DF"/>
    <w:rsid w:val="004F0521"/>
    <w:rsid w:val="004F07A0"/>
    <w:rsid w:val="004F0AB7"/>
    <w:rsid w:val="004F1F19"/>
    <w:rsid w:val="004F288B"/>
    <w:rsid w:val="004F31A2"/>
    <w:rsid w:val="004F3330"/>
    <w:rsid w:val="004F3AF8"/>
    <w:rsid w:val="004F472D"/>
    <w:rsid w:val="004F4CF9"/>
    <w:rsid w:val="004F5312"/>
    <w:rsid w:val="004F59AB"/>
    <w:rsid w:val="004F5C10"/>
    <w:rsid w:val="004F6FE9"/>
    <w:rsid w:val="004F742F"/>
    <w:rsid w:val="004F74FF"/>
    <w:rsid w:val="004F7E4F"/>
    <w:rsid w:val="00500550"/>
    <w:rsid w:val="0050077D"/>
    <w:rsid w:val="00500F02"/>
    <w:rsid w:val="005043A4"/>
    <w:rsid w:val="00505FF0"/>
    <w:rsid w:val="005067BF"/>
    <w:rsid w:val="005069F2"/>
    <w:rsid w:val="00506CBB"/>
    <w:rsid w:val="00510011"/>
    <w:rsid w:val="00510909"/>
    <w:rsid w:val="00510987"/>
    <w:rsid w:val="005109F9"/>
    <w:rsid w:val="00510A3C"/>
    <w:rsid w:val="00510B97"/>
    <w:rsid w:val="00510FB3"/>
    <w:rsid w:val="00511724"/>
    <w:rsid w:val="00514497"/>
    <w:rsid w:val="005153BF"/>
    <w:rsid w:val="00516893"/>
    <w:rsid w:val="0052037C"/>
    <w:rsid w:val="00521B80"/>
    <w:rsid w:val="00522686"/>
    <w:rsid w:val="0052290E"/>
    <w:rsid w:val="00525B47"/>
    <w:rsid w:val="005264D9"/>
    <w:rsid w:val="005325E0"/>
    <w:rsid w:val="00534599"/>
    <w:rsid w:val="005347E4"/>
    <w:rsid w:val="00535450"/>
    <w:rsid w:val="00537468"/>
    <w:rsid w:val="00537CA7"/>
    <w:rsid w:val="005415F3"/>
    <w:rsid w:val="00541AFF"/>
    <w:rsid w:val="005427DD"/>
    <w:rsid w:val="005433FB"/>
    <w:rsid w:val="00544C6C"/>
    <w:rsid w:val="00545AFA"/>
    <w:rsid w:val="00546DCF"/>
    <w:rsid w:val="00547FB9"/>
    <w:rsid w:val="005500F9"/>
    <w:rsid w:val="005505FE"/>
    <w:rsid w:val="00550AA7"/>
    <w:rsid w:val="00550F85"/>
    <w:rsid w:val="00551615"/>
    <w:rsid w:val="00551FCE"/>
    <w:rsid w:val="00552131"/>
    <w:rsid w:val="00553246"/>
    <w:rsid w:val="0055368F"/>
    <w:rsid w:val="00553F76"/>
    <w:rsid w:val="00554204"/>
    <w:rsid w:val="005546E8"/>
    <w:rsid w:val="00556812"/>
    <w:rsid w:val="005570FA"/>
    <w:rsid w:val="0056065F"/>
    <w:rsid w:val="00560BEC"/>
    <w:rsid w:val="005610A3"/>
    <w:rsid w:val="005610C2"/>
    <w:rsid w:val="00561266"/>
    <w:rsid w:val="00562682"/>
    <w:rsid w:val="00562E71"/>
    <w:rsid w:val="00563BB7"/>
    <w:rsid w:val="00565004"/>
    <w:rsid w:val="00566018"/>
    <w:rsid w:val="0056670C"/>
    <w:rsid w:val="00566958"/>
    <w:rsid w:val="00567211"/>
    <w:rsid w:val="0056758A"/>
    <w:rsid w:val="00567800"/>
    <w:rsid w:val="00572B3B"/>
    <w:rsid w:val="0057331F"/>
    <w:rsid w:val="00575187"/>
    <w:rsid w:val="00575305"/>
    <w:rsid w:val="00575591"/>
    <w:rsid w:val="0057584D"/>
    <w:rsid w:val="00575BA0"/>
    <w:rsid w:val="0057629F"/>
    <w:rsid w:val="00576444"/>
    <w:rsid w:val="00576BC7"/>
    <w:rsid w:val="00577D4F"/>
    <w:rsid w:val="00577F33"/>
    <w:rsid w:val="00581490"/>
    <w:rsid w:val="00582305"/>
    <w:rsid w:val="005824F1"/>
    <w:rsid w:val="005830AE"/>
    <w:rsid w:val="0058380F"/>
    <w:rsid w:val="00583907"/>
    <w:rsid w:val="005846D4"/>
    <w:rsid w:val="00585C0C"/>
    <w:rsid w:val="00585C59"/>
    <w:rsid w:val="00587D66"/>
    <w:rsid w:val="00590906"/>
    <w:rsid w:val="00592466"/>
    <w:rsid w:val="005933EA"/>
    <w:rsid w:val="005934C6"/>
    <w:rsid w:val="00593736"/>
    <w:rsid w:val="005938F1"/>
    <w:rsid w:val="005940A1"/>
    <w:rsid w:val="00594F4B"/>
    <w:rsid w:val="0059647A"/>
    <w:rsid w:val="00596E60"/>
    <w:rsid w:val="005A0590"/>
    <w:rsid w:val="005A1879"/>
    <w:rsid w:val="005A4603"/>
    <w:rsid w:val="005A4683"/>
    <w:rsid w:val="005A54CA"/>
    <w:rsid w:val="005A61D6"/>
    <w:rsid w:val="005A6368"/>
    <w:rsid w:val="005A6457"/>
    <w:rsid w:val="005A73EB"/>
    <w:rsid w:val="005B02EF"/>
    <w:rsid w:val="005B05F4"/>
    <w:rsid w:val="005B062A"/>
    <w:rsid w:val="005B0917"/>
    <w:rsid w:val="005B193B"/>
    <w:rsid w:val="005B2AA7"/>
    <w:rsid w:val="005B30C5"/>
    <w:rsid w:val="005B341D"/>
    <w:rsid w:val="005B3CC6"/>
    <w:rsid w:val="005B4168"/>
    <w:rsid w:val="005B5BA2"/>
    <w:rsid w:val="005B6DF0"/>
    <w:rsid w:val="005C0329"/>
    <w:rsid w:val="005C116D"/>
    <w:rsid w:val="005C2960"/>
    <w:rsid w:val="005C2D38"/>
    <w:rsid w:val="005C346F"/>
    <w:rsid w:val="005C3993"/>
    <w:rsid w:val="005C3BFE"/>
    <w:rsid w:val="005C4871"/>
    <w:rsid w:val="005C5414"/>
    <w:rsid w:val="005C6867"/>
    <w:rsid w:val="005C6B20"/>
    <w:rsid w:val="005C6C07"/>
    <w:rsid w:val="005C73E1"/>
    <w:rsid w:val="005C7608"/>
    <w:rsid w:val="005C7CF0"/>
    <w:rsid w:val="005D021E"/>
    <w:rsid w:val="005D0BC2"/>
    <w:rsid w:val="005D0E9A"/>
    <w:rsid w:val="005D118A"/>
    <w:rsid w:val="005D1316"/>
    <w:rsid w:val="005D3621"/>
    <w:rsid w:val="005D41A5"/>
    <w:rsid w:val="005D4308"/>
    <w:rsid w:val="005D462A"/>
    <w:rsid w:val="005D4A4E"/>
    <w:rsid w:val="005D543C"/>
    <w:rsid w:val="005D570F"/>
    <w:rsid w:val="005D57BC"/>
    <w:rsid w:val="005D5B76"/>
    <w:rsid w:val="005D60E1"/>
    <w:rsid w:val="005D690C"/>
    <w:rsid w:val="005D6C80"/>
    <w:rsid w:val="005D72FA"/>
    <w:rsid w:val="005E03A0"/>
    <w:rsid w:val="005E0508"/>
    <w:rsid w:val="005E1FFF"/>
    <w:rsid w:val="005E2023"/>
    <w:rsid w:val="005E4BBF"/>
    <w:rsid w:val="005E5335"/>
    <w:rsid w:val="005E5478"/>
    <w:rsid w:val="005E5BE9"/>
    <w:rsid w:val="005E77F8"/>
    <w:rsid w:val="005F0185"/>
    <w:rsid w:val="005F0B05"/>
    <w:rsid w:val="005F2572"/>
    <w:rsid w:val="005F2A8F"/>
    <w:rsid w:val="005F2EC5"/>
    <w:rsid w:val="005F4038"/>
    <w:rsid w:val="005F4339"/>
    <w:rsid w:val="005F5B34"/>
    <w:rsid w:val="005F5F0C"/>
    <w:rsid w:val="005F62FF"/>
    <w:rsid w:val="005F6DD8"/>
    <w:rsid w:val="005F790B"/>
    <w:rsid w:val="00600CD3"/>
    <w:rsid w:val="006010B5"/>
    <w:rsid w:val="00601879"/>
    <w:rsid w:val="0060278F"/>
    <w:rsid w:val="0060393D"/>
    <w:rsid w:val="006047C1"/>
    <w:rsid w:val="006057F5"/>
    <w:rsid w:val="00605DE8"/>
    <w:rsid w:val="00607747"/>
    <w:rsid w:val="00610F2F"/>
    <w:rsid w:val="00611278"/>
    <w:rsid w:val="00612DC6"/>
    <w:rsid w:val="006131E1"/>
    <w:rsid w:val="00613E80"/>
    <w:rsid w:val="006140FC"/>
    <w:rsid w:val="00615317"/>
    <w:rsid w:val="0061691A"/>
    <w:rsid w:val="0061695C"/>
    <w:rsid w:val="00616CEC"/>
    <w:rsid w:val="00620295"/>
    <w:rsid w:val="00623D0D"/>
    <w:rsid w:val="00624138"/>
    <w:rsid w:val="00627257"/>
    <w:rsid w:val="00627670"/>
    <w:rsid w:val="00627C3F"/>
    <w:rsid w:val="006309A5"/>
    <w:rsid w:val="00631640"/>
    <w:rsid w:val="00632378"/>
    <w:rsid w:val="00632677"/>
    <w:rsid w:val="00632FE1"/>
    <w:rsid w:val="00634D36"/>
    <w:rsid w:val="006358BC"/>
    <w:rsid w:val="00635AF4"/>
    <w:rsid w:val="00635BBD"/>
    <w:rsid w:val="006364FE"/>
    <w:rsid w:val="006367DE"/>
    <w:rsid w:val="00637594"/>
    <w:rsid w:val="00640A14"/>
    <w:rsid w:val="00643E70"/>
    <w:rsid w:val="006441FD"/>
    <w:rsid w:val="006443D5"/>
    <w:rsid w:val="00644EB4"/>
    <w:rsid w:val="00645B6B"/>
    <w:rsid w:val="00645C3B"/>
    <w:rsid w:val="00646A97"/>
    <w:rsid w:val="00646B22"/>
    <w:rsid w:val="006478F3"/>
    <w:rsid w:val="00647FF3"/>
    <w:rsid w:val="006500A8"/>
    <w:rsid w:val="006537CA"/>
    <w:rsid w:val="00653E7B"/>
    <w:rsid w:val="00654845"/>
    <w:rsid w:val="00654FEC"/>
    <w:rsid w:val="006558D8"/>
    <w:rsid w:val="006564DD"/>
    <w:rsid w:val="00656D0E"/>
    <w:rsid w:val="00657DD7"/>
    <w:rsid w:val="006623A1"/>
    <w:rsid w:val="00662976"/>
    <w:rsid w:val="00662E05"/>
    <w:rsid w:val="00663F24"/>
    <w:rsid w:val="00665BF4"/>
    <w:rsid w:val="00670308"/>
    <w:rsid w:val="00670404"/>
    <w:rsid w:val="00670A71"/>
    <w:rsid w:val="00670C9F"/>
    <w:rsid w:val="0067268A"/>
    <w:rsid w:val="00672DCB"/>
    <w:rsid w:val="0067308E"/>
    <w:rsid w:val="00673C43"/>
    <w:rsid w:val="0067446B"/>
    <w:rsid w:val="006749B0"/>
    <w:rsid w:val="00674AA0"/>
    <w:rsid w:val="0067572F"/>
    <w:rsid w:val="00675766"/>
    <w:rsid w:val="006772E6"/>
    <w:rsid w:val="00677840"/>
    <w:rsid w:val="006803FD"/>
    <w:rsid w:val="00680BF6"/>
    <w:rsid w:val="0068372D"/>
    <w:rsid w:val="006837D5"/>
    <w:rsid w:val="00690425"/>
    <w:rsid w:val="0069097B"/>
    <w:rsid w:val="006909F0"/>
    <w:rsid w:val="00690E06"/>
    <w:rsid w:val="00690F29"/>
    <w:rsid w:val="006916A0"/>
    <w:rsid w:val="00692294"/>
    <w:rsid w:val="006931FB"/>
    <w:rsid w:val="00693ED3"/>
    <w:rsid w:val="006940B4"/>
    <w:rsid w:val="00694A9D"/>
    <w:rsid w:val="00694B18"/>
    <w:rsid w:val="00694DE5"/>
    <w:rsid w:val="006963BC"/>
    <w:rsid w:val="006964E3"/>
    <w:rsid w:val="00696644"/>
    <w:rsid w:val="00696ED3"/>
    <w:rsid w:val="006A15D9"/>
    <w:rsid w:val="006A2625"/>
    <w:rsid w:val="006A3CD9"/>
    <w:rsid w:val="006A3D8D"/>
    <w:rsid w:val="006A4078"/>
    <w:rsid w:val="006A419C"/>
    <w:rsid w:val="006A44BA"/>
    <w:rsid w:val="006A534C"/>
    <w:rsid w:val="006A5F4F"/>
    <w:rsid w:val="006B01D0"/>
    <w:rsid w:val="006B311B"/>
    <w:rsid w:val="006B378B"/>
    <w:rsid w:val="006B4491"/>
    <w:rsid w:val="006B63DD"/>
    <w:rsid w:val="006C1658"/>
    <w:rsid w:val="006C16BD"/>
    <w:rsid w:val="006C18EF"/>
    <w:rsid w:val="006C2026"/>
    <w:rsid w:val="006C2426"/>
    <w:rsid w:val="006C2623"/>
    <w:rsid w:val="006C3434"/>
    <w:rsid w:val="006C457C"/>
    <w:rsid w:val="006C530B"/>
    <w:rsid w:val="006C5390"/>
    <w:rsid w:val="006C79EA"/>
    <w:rsid w:val="006C7A4A"/>
    <w:rsid w:val="006D1CE5"/>
    <w:rsid w:val="006D2268"/>
    <w:rsid w:val="006D29C7"/>
    <w:rsid w:val="006D3162"/>
    <w:rsid w:val="006D3C28"/>
    <w:rsid w:val="006D3F0E"/>
    <w:rsid w:val="006D435E"/>
    <w:rsid w:val="006D49A5"/>
    <w:rsid w:val="006D5FAC"/>
    <w:rsid w:val="006D6B0D"/>
    <w:rsid w:val="006E1D9D"/>
    <w:rsid w:val="006E1EAD"/>
    <w:rsid w:val="006E2C16"/>
    <w:rsid w:val="006E3D97"/>
    <w:rsid w:val="006E48D7"/>
    <w:rsid w:val="006E71D4"/>
    <w:rsid w:val="006F012E"/>
    <w:rsid w:val="006F0260"/>
    <w:rsid w:val="006F0634"/>
    <w:rsid w:val="006F0C8E"/>
    <w:rsid w:val="006F1004"/>
    <w:rsid w:val="006F1308"/>
    <w:rsid w:val="006F2269"/>
    <w:rsid w:val="006F248F"/>
    <w:rsid w:val="006F2A2D"/>
    <w:rsid w:val="006F3FAA"/>
    <w:rsid w:val="006F4C01"/>
    <w:rsid w:val="006F4C04"/>
    <w:rsid w:val="006F4D6B"/>
    <w:rsid w:val="006F62F0"/>
    <w:rsid w:val="006F7F89"/>
    <w:rsid w:val="007011CD"/>
    <w:rsid w:val="00701A0B"/>
    <w:rsid w:val="00703099"/>
    <w:rsid w:val="00703579"/>
    <w:rsid w:val="00703C76"/>
    <w:rsid w:val="00704042"/>
    <w:rsid w:val="00704F4A"/>
    <w:rsid w:val="0070593D"/>
    <w:rsid w:val="00705BCB"/>
    <w:rsid w:val="007067DB"/>
    <w:rsid w:val="00706B18"/>
    <w:rsid w:val="00706F11"/>
    <w:rsid w:val="00711351"/>
    <w:rsid w:val="00712DC6"/>
    <w:rsid w:val="00712FA0"/>
    <w:rsid w:val="007131BF"/>
    <w:rsid w:val="00714069"/>
    <w:rsid w:val="0071481C"/>
    <w:rsid w:val="00714CA2"/>
    <w:rsid w:val="00715801"/>
    <w:rsid w:val="00716042"/>
    <w:rsid w:val="007208DE"/>
    <w:rsid w:val="007225CF"/>
    <w:rsid w:val="00722A06"/>
    <w:rsid w:val="00722E67"/>
    <w:rsid w:val="007277B8"/>
    <w:rsid w:val="007326C6"/>
    <w:rsid w:val="00734D23"/>
    <w:rsid w:val="00735C85"/>
    <w:rsid w:val="0073701D"/>
    <w:rsid w:val="00740050"/>
    <w:rsid w:val="007402BE"/>
    <w:rsid w:val="00740476"/>
    <w:rsid w:val="007408DD"/>
    <w:rsid w:val="00741108"/>
    <w:rsid w:val="007418EB"/>
    <w:rsid w:val="00741B52"/>
    <w:rsid w:val="00743797"/>
    <w:rsid w:val="00743B25"/>
    <w:rsid w:val="00745753"/>
    <w:rsid w:val="0074615D"/>
    <w:rsid w:val="00747B8D"/>
    <w:rsid w:val="00750638"/>
    <w:rsid w:val="0075111F"/>
    <w:rsid w:val="007516C9"/>
    <w:rsid w:val="0075170F"/>
    <w:rsid w:val="00751CDB"/>
    <w:rsid w:val="00752F7D"/>
    <w:rsid w:val="00753E59"/>
    <w:rsid w:val="00755545"/>
    <w:rsid w:val="00755D57"/>
    <w:rsid w:val="00757F7F"/>
    <w:rsid w:val="0076096D"/>
    <w:rsid w:val="00761A94"/>
    <w:rsid w:val="00761BCA"/>
    <w:rsid w:val="00761CA1"/>
    <w:rsid w:val="007629E7"/>
    <w:rsid w:val="00763D49"/>
    <w:rsid w:val="00764C93"/>
    <w:rsid w:val="00764D23"/>
    <w:rsid w:val="00765216"/>
    <w:rsid w:val="007652E5"/>
    <w:rsid w:val="007663A3"/>
    <w:rsid w:val="00767458"/>
    <w:rsid w:val="007679C8"/>
    <w:rsid w:val="00767D3B"/>
    <w:rsid w:val="007703B1"/>
    <w:rsid w:val="00771FC7"/>
    <w:rsid w:val="00772BD1"/>
    <w:rsid w:val="00772C43"/>
    <w:rsid w:val="00773052"/>
    <w:rsid w:val="00773222"/>
    <w:rsid w:val="00773C7A"/>
    <w:rsid w:val="00773DC3"/>
    <w:rsid w:val="0077414B"/>
    <w:rsid w:val="00774237"/>
    <w:rsid w:val="00774616"/>
    <w:rsid w:val="00775099"/>
    <w:rsid w:val="00775506"/>
    <w:rsid w:val="00775B9A"/>
    <w:rsid w:val="00776036"/>
    <w:rsid w:val="0077623D"/>
    <w:rsid w:val="007802AD"/>
    <w:rsid w:val="00780556"/>
    <w:rsid w:val="007814D9"/>
    <w:rsid w:val="00781BAF"/>
    <w:rsid w:val="00781E04"/>
    <w:rsid w:val="00782095"/>
    <w:rsid w:val="00783A5C"/>
    <w:rsid w:val="00787772"/>
    <w:rsid w:val="00787B36"/>
    <w:rsid w:val="00791165"/>
    <w:rsid w:val="00791F7F"/>
    <w:rsid w:val="00792044"/>
    <w:rsid w:val="00793DCC"/>
    <w:rsid w:val="0079404D"/>
    <w:rsid w:val="007941D0"/>
    <w:rsid w:val="00795E51"/>
    <w:rsid w:val="00795F20"/>
    <w:rsid w:val="007965DC"/>
    <w:rsid w:val="00796617"/>
    <w:rsid w:val="00796634"/>
    <w:rsid w:val="00796705"/>
    <w:rsid w:val="007969D4"/>
    <w:rsid w:val="00796FF0"/>
    <w:rsid w:val="00797545"/>
    <w:rsid w:val="00797E9C"/>
    <w:rsid w:val="007A10F3"/>
    <w:rsid w:val="007A12DA"/>
    <w:rsid w:val="007A25BD"/>
    <w:rsid w:val="007A2BFB"/>
    <w:rsid w:val="007A3042"/>
    <w:rsid w:val="007A34C8"/>
    <w:rsid w:val="007A3844"/>
    <w:rsid w:val="007A403A"/>
    <w:rsid w:val="007A42FD"/>
    <w:rsid w:val="007A496C"/>
    <w:rsid w:val="007A5E06"/>
    <w:rsid w:val="007A6462"/>
    <w:rsid w:val="007A6CCF"/>
    <w:rsid w:val="007A6D45"/>
    <w:rsid w:val="007B142E"/>
    <w:rsid w:val="007B3604"/>
    <w:rsid w:val="007B3F01"/>
    <w:rsid w:val="007B4BA6"/>
    <w:rsid w:val="007B6F40"/>
    <w:rsid w:val="007C1045"/>
    <w:rsid w:val="007C1349"/>
    <w:rsid w:val="007C1647"/>
    <w:rsid w:val="007C276A"/>
    <w:rsid w:val="007C3060"/>
    <w:rsid w:val="007C3790"/>
    <w:rsid w:val="007C5A6C"/>
    <w:rsid w:val="007C6129"/>
    <w:rsid w:val="007C64AB"/>
    <w:rsid w:val="007C6502"/>
    <w:rsid w:val="007C67FF"/>
    <w:rsid w:val="007C6F33"/>
    <w:rsid w:val="007C701D"/>
    <w:rsid w:val="007D0355"/>
    <w:rsid w:val="007D25B1"/>
    <w:rsid w:val="007D2842"/>
    <w:rsid w:val="007D3FFD"/>
    <w:rsid w:val="007D41A0"/>
    <w:rsid w:val="007D448A"/>
    <w:rsid w:val="007D4EE6"/>
    <w:rsid w:val="007D5243"/>
    <w:rsid w:val="007D5356"/>
    <w:rsid w:val="007D5E5B"/>
    <w:rsid w:val="007D765F"/>
    <w:rsid w:val="007D7FDD"/>
    <w:rsid w:val="007E246E"/>
    <w:rsid w:val="007E2709"/>
    <w:rsid w:val="007E3B00"/>
    <w:rsid w:val="007E4992"/>
    <w:rsid w:val="007E4A7B"/>
    <w:rsid w:val="007E54F9"/>
    <w:rsid w:val="007E684B"/>
    <w:rsid w:val="007F0923"/>
    <w:rsid w:val="007F129A"/>
    <w:rsid w:val="007F1766"/>
    <w:rsid w:val="007F20E2"/>
    <w:rsid w:val="007F2729"/>
    <w:rsid w:val="007F3C0E"/>
    <w:rsid w:val="007F4147"/>
    <w:rsid w:val="007F4172"/>
    <w:rsid w:val="007F5517"/>
    <w:rsid w:val="007F7DC6"/>
    <w:rsid w:val="0080100D"/>
    <w:rsid w:val="008011AE"/>
    <w:rsid w:val="008015A8"/>
    <w:rsid w:val="00801A4C"/>
    <w:rsid w:val="0080202C"/>
    <w:rsid w:val="00802F56"/>
    <w:rsid w:val="00803A53"/>
    <w:rsid w:val="00803E44"/>
    <w:rsid w:val="0080478D"/>
    <w:rsid w:val="00804C41"/>
    <w:rsid w:val="00804F1A"/>
    <w:rsid w:val="008062A8"/>
    <w:rsid w:val="00806EC8"/>
    <w:rsid w:val="00807037"/>
    <w:rsid w:val="008078F9"/>
    <w:rsid w:val="00810B65"/>
    <w:rsid w:val="00810D4B"/>
    <w:rsid w:val="00811594"/>
    <w:rsid w:val="008118E7"/>
    <w:rsid w:val="0081236B"/>
    <w:rsid w:val="00813050"/>
    <w:rsid w:val="0081398C"/>
    <w:rsid w:val="00814527"/>
    <w:rsid w:val="00814CA7"/>
    <w:rsid w:val="00814E32"/>
    <w:rsid w:val="00815505"/>
    <w:rsid w:val="00815C4C"/>
    <w:rsid w:val="008170DE"/>
    <w:rsid w:val="00820217"/>
    <w:rsid w:val="00821440"/>
    <w:rsid w:val="0082158E"/>
    <w:rsid w:val="008218FB"/>
    <w:rsid w:val="00822009"/>
    <w:rsid w:val="00823040"/>
    <w:rsid w:val="0082369E"/>
    <w:rsid w:val="008237AB"/>
    <w:rsid w:val="00823B59"/>
    <w:rsid w:val="0082442B"/>
    <w:rsid w:val="00825149"/>
    <w:rsid w:val="00826005"/>
    <w:rsid w:val="008264F3"/>
    <w:rsid w:val="00827393"/>
    <w:rsid w:val="00827550"/>
    <w:rsid w:val="00827713"/>
    <w:rsid w:val="00830D46"/>
    <w:rsid w:val="008319F4"/>
    <w:rsid w:val="00832350"/>
    <w:rsid w:val="00833B92"/>
    <w:rsid w:val="008341DB"/>
    <w:rsid w:val="00834E7B"/>
    <w:rsid w:val="00835F3F"/>
    <w:rsid w:val="008376E5"/>
    <w:rsid w:val="00837A25"/>
    <w:rsid w:val="00837D6E"/>
    <w:rsid w:val="00840400"/>
    <w:rsid w:val="008407B6"/>
    <w:rsid w:val="00841051"/>
    <w:rsid w:val="00842031"/>
    <w:rsid w:val="0084252F"/>
    <w:rsid w:val="008441F4"/>
    <w:rsid w:val="008448D2"/>
    <w:rsid w:val="00845142"/>
    <w:rsid w:val="00845577"/>
    <w:rsid w:val="00845E68"/>
    <w:rsid w:val="00846403"/>
    <w:rsid w:val="00850581"/>
    <w:rsid w:val="00850B1C"/>
    <w:rsid w:val="00850FDD"/>
    <w:rsid w:val="00851B44"/>
    <w:rsid w:val="008520BB"/>
    <w:rsid w:val="00852281"/>
    <w:rsid w:val="00853084"/>
    <w:rsid w:val="008531D3"/>
    <w:rsid w:val="00853367"/>
    <w:rsid w:val="008537CD"/>
    <w:rsid w:val="008549DB"/>
    <w:rsid w:val="0085572F"/>
    <w:rsid w:val="00857627"/>
    <w:rsid w:val="00862C45"/>
    <w:rsid w:val="0086385B"/>
    <w:rsid w:val="00863AB2"/>
    <w:rsid w:val="00863D5F"/>
    <w:rsid w:val="00865269"/>
    <w:rsid w:val="0086608A"/>
    <w:rsid w:val="00866450"/>
    <w:rsid w:val="00866945"/>
    <w:rsid w:val="00866F06"/>
    <w:rsid w:val="00867581"/>
    <w:rsid w:val="00867FCF"/>
    <w:rsid w:val="00870367"/>
    <w:rsid w:val="008704FA"/>
    <w:rsid w:val="00871362"/>
    <w:rsid w:val="00871A48"/>
    <w:rsid w:val="00873360"/>
    <w:rsid w:val="0087381A"/>
    <w:rsid w:val="00874B11"/>
    <w:rsid w:val="0087535F"/>
    <w:rsid w:val="0087550A"/>
    <w:rsid w:val="00876C88"/>
    <w:rsid w:val="008776A9"/>
    <w:rsid w:val="0088182A"/>
    <w:rsid w:val="008818BA"/>
    <w:rsid w:val="0088198D"/>
    <w:rsid w:val="00881D98"/>
    <w:rsid w:val="00883F35"/>
    <w:rsid w:val="008858D0"/>
    <w:rsid w:val="00885B3B"/>
    <w:rsid w:val="00886B5E"/>
    <w:rsid w:val="00887DB5"/>
    <w:rsid w:val="0089091F"/>
    <w:rsid w:val="0089162F"/>
    <w:rsid w:val="0089331E"/>
    <w:rsid w:val="008942BF"/>
    <w:rsid w:val="00895FFF"/>
    <w:rsid w:val="008960EF"/>
    <w:rsid w:val="008975E7"/>
    <w:rsid w:val="00897921"/>
    <w:rsid w:val="00897EEB"/>
    <w:rsid w:val="008A0738"/>
    <w:rsid w:val="008A1403"/>
    <w:rsid w:val="008A41EC"/>
    <w:rsid w:val="008A425E"/>
    <w:rsid w:val="008A46C3"/>
    <w:rsid w:val="008A4B90"/>
    <w:rsid w:val="008A5964"/>
    <w:rsid w:val="008A7077"/>
    <w:rsid w:val="008A7866"/>
    <w:rsid w:val="008B20B7"/>
    <w:rsid w:val="008B2B3E"/>
    <w:rsid w:val="008B2D5F"/>
    <w:rsid w:val="008B2D94"/>
    <w:rsid w:val="008B3372"/>
    <w:rsid w:val="008B4080"/>
    <w:rsid w:val="008B4910"/>
    <w:rsid w:val="008B4949"/>
    <w:rsid w:val="008B4CD7"/>
    <w:rsid w:val="008B64C3"/>
    <w:rsid w:val="008B6DAA"/>
    <w:rsid w:val="008C016A"/>
    <w:rsid w:val="008C1D0B"/>
    <w:rsid w:val="008C3175"/>
    <w:rsid w:val="008C420B"/>
    <w:rsid w:val="008C513F"/>
    <w:rsid w:val="008C612A"/>
    <w:rsid w:val="008C692D"/>
    <w:rsid w:val="008C6C32"/>
    <w:rsid w:val="008D05A4"/>
    <w:rsid w:val="008D0F23"/>
    <w:rsid w:val="008D22EF"/>
    <w:rsid w:val="008D2A7D"/>
    <w:rsid w:val="008D3A82"/>
    <w:rsid w:val="008D3D25"/>
    <w:rsid w:val="008D7C84"/>
    <w:rsid w:val="008E0718"/>
    <w:rsid w:val="008E1917"/>
    <w:rsid w:val="008E1931"/>
    <w:rsid w:val="008E1F37"/>
    <w:rsid w:val="008E2A91"/>
    <w:rsid w:val="008E3571"/>
    <w:rsid w:val="008E3719"/>
    <w:rsid w:val="008E4A15"/>
    <w:rsid w:val="008E4B61"/>
    <w:rsid w:val="008E4F17"/>
    <w:rsid w:val="008E5EC8"/>
    <w:rsid w:val="008E601D"/>
    <w:rsid w:val="008E62A0"/>
    <w:rsid w:val="008E6E69"/>
    <w:rsid w:val="008E7EAE"/>
    <w:rsid w:val="008E7F42"/>
    <w:rsid w:val="008F08EC"/>
    <w:rsid w:val="008F242F"/>
    <w:rsid w:val="008F2F2E"/>
    <w:rsid w:val="008F3197"/>
    <w:rsid w:val="008F394A"/>
    <w:rsid w:val="008F39B2"/>
    <w:rsid w:val="008F5EE3"/>
    <w:rsid w:val="009012B1"/>
    <w:rsid w:val="00902F95"/>
    <w:rsid w:val="00903DF4"/>
    <w:rsid w:val="0090466A"/>
    <w:rsid w:val="0090501F"/>
    <w:rsid w:val="00905818"/>
    <w:rsid w:val="009066E5"/>
    <w:rsid w:val="009073F3"/>
    <w:rsid w:val="009078ED"/>
    <w:rsid w:val="00910B70"/>
    <w:rsid w:val="00912494"/>
    <w:rsid w:val="00912695"/>
    <w:rsid w:val="00914AD2"/>
    <w:rsid w:val="009158DE"/>
    <w:rsid w:val="009159AE"/>
    <w:rsid w:val="00915B84"/>
    <w:rsid w:val="00916B74"/>
    <w:rsid w:val="00917E5A"/>
    <w:rsid w:val="00920325"/>
    <w:rsid w:val="00920380"/>
    <w:rsid w:val="00920BC1"/>
    <w:rsid w:val="009219C3"/>
    <w:rsid w:val="00923436"/>
    <w:rsid w:val="00923A3D"/>
    <w:rsid w:val="00924791"/>
    <w:rsid w:val="00925D9F"/>
    <w:rsid w:val="0092658C"/>
    <w:rsid w:val="0093417D"/>
    <w:rsid w:val="009341D8"/>
    <w:rsid w:val="009367EC"/>
    <w:rsid w:val="00937E7D"/>
    <w:rsid w:val="009411D6"/>
    <w:rsid w:val="00941993"/>
    <w:rsid w:val="00941CC9"/>
    <w:rsid w:val="00943093"/>
    <w:rsid w:val="0094443C"/>
    <w:rsid w:val="00945213"/>
    <w:rsid w:val="009471BF"/>
    <w:rsid w:val="00947491"/>
    <w:rsid w:val="009506BD"/>
    <w:rsid w:val="0095172A"/>
    <w:rsid w:val="00951960"/>
    <w:rsid w:val="00954883"/>
    <w:rsid w:val="00954A8F"/>
    <w:rsid w:val="00954C50"/>
    <w:rsid w:val="00954E36"/>
    <w:rsid w:val="00955451"/>
    <w:rsid w:val="0095680B"/>
    <w:rsid w:val="00956BC3"/>
    <w:rsid w:val="00957194"/>
    <w:rsid w:val="009618D9"/>
    <w:rsid w:val="0096397C"/>
    <w:rsid w:val="00963C6D"/>
    <w:rsid w:val="009647A2"/>
    <w:rsid w:val="00964C97"/>
    <w:rsid w:val="0096514D"/>
    <w:rsid w:val="009652CA"/>
    <w:rsid w:val="0096637F"/>
    <w:rsid w:val="00967558"/>
    <w:rsid w:val="00970097"/>
    <w:rsid w:val="0097316C"/>
    <w:rsid w:val="00973B93"/>
    <w:rsid w:val="0097410B"/>
    <w:rsid w:val="00980441"/>
    <w:rsid w:val="00980CFE"/>
    <w:rsid w:val="00980EFF"/>
    <w:rsid w:val="00981018"/>
    <w:rsid w:val="00981142"/>
    <w:rsid w:val="00981381"/>
    <w:rsid w:val="00981584"/>
    <w:rsid w:val="00981709"/>
    <w:rsid w:val="00981902"/>
    <w:rsid w:val="00982B58"/>
    <w:rsid w:val="00982F86"/>
    <w:rsid w:val="009836B9"/>
    <w:rsid w:val="00983CAF"/>
    <w:rsid w:val="009842B8"/>
    <w:rsid w:val="00984404"/>
    <w:rsid w:val="00986015"/>
    <w:rsid w:val="0098652D"/>
    <w:rsid w:val="00986D0B"/>
    <w:rsid w:val="00986E19"/>
    <w:rsid w:val="009870AE"/>
    <w:rsid w:val="009902A0"/>
    <w:rsid w:val="00990431"/>
    <w:rsid w:val="0099086E"/>
    <w:rsid w:val="00990B84"/>
    <w:rsid w:val="00991000"/>
    <w:rsid w:val="0099165D"/>
    <w:rsid w:val="00992456"/>
    <w:rsid w:val="009925D0"/>
    <w:rsid w:val="00993953"/>
    <w:rsid w:val="00993D46"/>
    <w:rsid w:val="00996774"/>
    <w:rsid w:val="00996799"/>
    <w:rsid w:val="00996CC0"/>
    <w:rsid w:val="00997AB9"/>
    <w:rsid w:val="009A05C8"/>
    <w:rsid w:val="009A28B7"/>
    <w:rsid w:val="009A3D19"/>
    <w:rsid w:val="009A542C"/>
    <w:rsid w:val="009A5753"/>
    <w:rsid w:val="009B3763"/>
    <w:rsid w:val="009B472A"/>
    <w:rsid w:val="009B4D25"/>
    <w:rsid w:val="009B4E10"/>
    <w:rsid w:val="009B51FA"/>
    <w:rsid w:val="009B51FC"/>
    <w:rsid w:val="009B63BB"/>
    <w:rsid w:val="009B65C2"/>
    <w:rsid w:val="009C2086"/>
    <w:rsid w:val="009C2ECD"/>
    <w:rsid w:val="009C31C6"/>
    <w:rsid w:val="009C40AC"/>
    <w:rsid w:val="009C55F3"/>
    <w:rsid w:val="009C697D"/>
    <w:rsid w:val="009C6A5D"/>
    <w:rsid w:val="009C6C00"/>
    <w:rsid w:val="009D0B5A"/>
    <w:rsid w:val="009D0E0B"/>
    <w:rsid w:val="009D1448"/>
    <w:rsid w:val="009D2658"/>
    <w:rsid w:val="009D3224"/>
    <w:rsid w:val="009D34BF"/>
    <w:rsid w:val="009D4B57"/>
    <w:rsid w:val="009D51C0"/>
    <w:rsid w:val="009D5411"/>
    <w:rsid w:val="009D5F80"/>
    <w:rsid w:val="009D65F5"/>
    <w:rsid w:val="009D7F5A"/>
    <w:rsid w:val="009E0648"/>
    <w:rsid w:val="009E14FB"/>
    <w:rsid w:val="009E24EA"/>
    <w:rsid w:val="009E306F"/>
    <w:rsid w:val="009E3745"/>
    <w:rsid w:val="009E3B48"/>
    <w:rsid w:val="009E4D5F"/>
    <w:rsid w:val="009E5C24"/>
    <w:rsid w:val="009E5FF5"/>
    <w:rsid w:val="009E652F"/>
    <w:rsid w:val="009E69EA"/>
    <w:rsid w:val="009F0454"/>
    <w:rsid w:val="009F0517"/>
    <w:rsid w:val="009F0DA5"/>
    <w:rsid w:val="009F25E5"/>
    <w:rsid w:val="009F2857"/>
    <w:rsid w:val="009F285C"/>
    <w:rsid w:val="009F2C0E"/>
    <w:rsid w:val="009F31D0"/>
    <w:rsid w:val="009F4542"/>
    <w:rsid w:val="009F4864"/>
    <w:rsid w:val="009F5681"/>
    <w:rsid w:val="009F5D69"/>
    <w:rsid w:val="009F5E34"/>
    <w:rsid w:val="009F6CDC"/>
    <w:rsid w:val="009F7414"/>
    <w:rsid w:val="009F7475"/>
    <w:rsid w:val="009F79AA"/>
    <w:rsid w:val="009F7BA1"/>
    <w:rsid w:val="00A00A13"/>
    <w:rsid w:val="00A01253"/>
    <w:rsid w:val="00A03707"/>
    <w:rsid w:val="00A037CF"/>
    <w:rsid w:val="00A0438F"/>
    <w:rsid w:val="00A05A23"/>
    <w:rsid w:val="00A06443"/>
    <w:rsid w:val="00A06504"/>
    <w:rsid w:val="00A06CF4"/>
    <w:rsid w:val="00A07C13"/>
    <w:rsid w:val="00A107D9"/>
    <w:rsid w:val="00A11227"/>
    <w:rsid w:val="00A112D4"/>
    <w:rsid w:val="00A1138A"/>
    <w:rsid w:val="00A11BB8"/>
    <w:rsid w:val="00A1335A"/>
    <w:rsid w:val="00A138BA"/>
    <w:rsid w:val="00A13AE3"/>
    <w:rsid w:val="00A14337"/>
    <w:rsid w:val="00A14779"/>
    <w:rsid w:val="00A14B26"/>
    <w:rsid w:val="00A14D45"/>
    <w:rsid w:val="00A1511C"/>
    <w:rsid w:val="00A15316"/>
    <w:rsid w:val="00A15FF7"/>
    <w:rsid w:val="00A17493"/>
    <w:rsid w:val="00A176BF"/>
    <w:rsid w:val="00A17D05"/>
    <w:rsid w:val="00A17EA6"/>
    <w:rsid w:val="00A20131"/>
    <w:rsid w:val="00A2093C"/>
    <w:rsid w:val="00A20C77"/>
    <w:rsid w:val="00A22B7E"/>
    <w:rsid w:val="00A22BCC"/>
    <w:rsid w:val="00A237DF"/>
    <w:rsid w:val="00A23803"/>
    <w:rsid w:val="00A23AFA"/>
    <w:rsid w:val="00A2605E"/>
    <w:rsid w:val="00A2624E"/>
    <w:rsid w:val="00A26C1F"/>
    <w:rsid w:val="00A306AD"/>
    <w:rsid w:val="00A31A84"/>
    <w:rsid w:val="00A31C50"/>
    <w:rsid w:val="00A3235A"/>
    <w:rsid w:val="00A32952"/>
    <w:rsid w:val="00A32B46"/>
    <w:rsid w:val="00A32DBF"/>
    <w:rsid w:val="00A33C14"/>
    <w:rsid w:val="00A3412C"/>
    <w:rsid w:val="00A34336"/>
    <w:rsid w:val="00A349C1"/>
    <w:rsid w:val="00A34D5B"/>
    <w:rsid w:val="00A3605F"/>
    <w:rsid w:val="00A3610F"/>
    <w:rsid w:val="00A41BA1"/>
    <w:rsid w:val="00A42319"/>
    <w:rsid w:val="00A4280C"/>
    <w:rsid w:val="00A4317D"/>
    <w:rsid w:val="00A43A8C"/>
    <w:rsid w:val="00A46015"/>
    <w:rsid w:val="00A46508"/>
    <w:rsid w:val="00A465CC"/>
    <w:rsid w:val="00A472FC"/>
    <w:rsid w:val="00A47486"/>
    <w:rsid w:val="00A4752E"/>
    <w:rsid w:val="00A47A38"/>
    <w:rsid w:val="00A50BBF"/>
    <w:rsid w:val="00A51484"/>
    <w:rsid w:val="00A5334F"/>
    <w:rsid w:val="00A536B5"/>
    <w:rsid w:val="00A539E4"/>
    <w:rsid w:val="00A55189"/>
    <w:rsid w:val="00A55857"/>
    <w:rsid w:val="00A55B43"/>
    <w:rsid w:val="00A55F0C"/>
    <w:rsid w:val="00A57B7E"/>
    <w:rsid w:val="00A61980"/>
    <w:rsid w:val="00A6269B"/>
    <w:rsid w:val="00A63C7B"/>
    <w:rsid w:val="00A64091"/>
    <w:rsid w:val="00A641EF"/>
    <w:rsid w:val="00A642E6"/>
    <w:rsid w:val="00A655E9"/>
    <w:rsid w:val="00A65AFD"/>
    <w:rsid w:val="00A66902"/>
    <w:rsid w:val="00A67149"/>
    <w:rsid w:val="00A70B77"/>
    <w:rsid w:val="00A731F0"/>
    <w:rsid w:val="00A736CA"/>
    <w:rsid w:val="00A75613"/>
    <w:rsid w:val="00A75653"/>
    <w:rsid w:val="00A75B6D"/>
    <w:rsid w:val="00A760A6"/>
    <w:rsid w:val="00A76F18"/>
    <w:rsid w:val="00A77839"/>
    <w:rsid w:val="00A77C24"/>
    <w:rsid w:val="00A80A91"/>
    <w:rsid w:val="00A812AB"/>
    <w:rsid w:val="00A82A0F"/>
    <w:rsid w:val="00A83694"/>
    <w:rsid w:val="00A83C08"/>
    <w:rsid w:val="00A85580"/>
    <w:rsid w:val="00A87DA7"/>
    <w:rsid w:val="00A910C6"/>
    <w:rsid w:val="00A91791"/>
    <w:rsid w:val="00A92AF9"/>
    <w:rsid w:val="00A954AB"/>
    <w:rsid w:val="00A9566C"/>
    <w:rsid w:val="00A96640"/>
    <w:rsid w:val="00A96C32"/>
    <w:rsid w:val="00A97259"/>
    <w:rsid w:val="00A97686"/>
    <w:rsid w:val="00A97B23"/>
    <w:rsid w:val="00AA109A"/>
    <w:rsid w:val="00AA42B6"/>
    <w:rsid w:val="00AA5379"/>
    <w:rsid w:val="00AA723C"/>
    <w:rsid w:val="00AA72E7"/>
    <w:rsid w:val="00AA7733"/>
    <w:rsid w:val="00AB0541"/>
    <w:rsid w:val="00AB0551"/>
    <w:rsid w:val="00AB0821"/>
    <w:rsid w:val="00AB0884"/>
    <w:rsid w:val="00AB1D27"/>
    <w:rsid w:val="00AB1E5E"/>
    <w:rsid w:val="00AB39DA"/>
    <w:rsid w:val="00AB4921"/>
    <w:rsid w:val="00AB4E53"/>
    <w:rsid w:val="00AB516F"/>
    <w:rsid w:val="00AB6980"/>
    <w:rsid w:val="00AB75E6"/>
    <w:rsid w:val="00AC2A19"/>
    <w:rsid w:val="00AC2C49"/>
    <w:rsid w:val="00AC2DB8"/>
    <w:rsid w:val="00AC393D"/>
    <w:rsid w:val="00AC4B79"/>
    <w:rsid w:val="00AC4EF2"/>
    <w:rsid w:val="00AC525F"/>
    <w:rsid w:val="00AC63C5"/>
    <w:rsid w:val="00AD027F"/>
    <w:rsid w:val="00AD101E"/>
    <w:rsid w:val="00AD12A9"/>
    <w:rsid w:val="00AD14EE"/>
    <w:rsid w:val="00AD1E46"/>
    <w:rsid w:val="00AD2E10"/>
    <w:rsid w:val="00AD2E1D"/>
    <w:rsid w:val="00AD3631"/>
    <w:rsid w:val="00AD3EAE"/>
    <w:rsid w:val="00AD4579"/>
    <w:rsid w:val="00AD59D0"/>
    <w:rsid w:val="00AD60B8"/>
    <w:rsid w:val="00AD61E5"/>
    <w:rsid w:val="00AD6467"/>
    <w:rsid w:val="00AD74F3"/>
    <w:rsid w:val="00AE0B27"/>
    <w:rsid w:val="00AE0B34"/>
    <w:rsid w:val="00AE0EDA"/>
    <w:rsid w:val="00AE28C4"/>
    <w:rsid w:val="00AE3625"/>
    <w:rsid w:val="00AE41F3"/>
    <w:rsid w:val="00AE518A"/>
    <w:rsid w:val="00AE593A"/>
    <w:rsid w:val="00AE5AB4"/>
    <w:rsid w:val="00AE5D29"/>
    <w:rsid w:val="00AF0776"/>
    <w:rsid w:val="00AF0E84"/>
    <w:rsid w:val="00AF1BE7"/>
    <w:rsid w:val="00AF30B1"/>
    <w:rsid w:val="00AF3882"/>
    <w:rsid w:val="00AF3D4B"/>
    <w:rsid w:val="00AF4275"/>
    <w:rsid w:val="00AF4577"/>
    <w:rsid w:val="00AF4B75"/>
    <w:rsid w:val="00AF4C26"/>
    <w:rsid w:val="00AF4DE3"/>
    <w:rsid w:val="00AF51CD"/>
    <w:rsid w:val="00AF6615"/>
    <w:rsid w:val="00AF6DDF"/>
    <w:rsid w:val="00AF7E7A"/>
    <w:rsid w:val="00B0028B"/>
    <w:rsid w:val="00B005C0"/>
    <w:rsid w:val="00B00AD8"/>
    <w:rsid w:val="00B00BBA"/>
    <w:rsid w:val="00B00BE9"/>
    <w:rsid w:val="00B00CA8"/>
    <w:rsid w:val="00B0288C"/>
    <w:rsid w:val="00B02BFD"/>
    <w:rsid w:val="00B03298"/>
    <w:rsid w:val="00B032ED"/>
    <w:rsid w:val="00B03A8B"/>
    <w:rsid w:val="00B0407A"/>
    <w:rsid w:val="00B052F4"/>
    <w:rsid w:val="00B05425"/>
    <w:rsid w:val="00B05A7A"/>
    <w:rsid w:val="00B05E6B"/>
    <w:rsid w:val="00B10912"/>
    <w:rsid w:val="00B10B2E"/>
    <w:rsid w:val="00B12B95"/>
    <w:rsid w:val="00B12E9E"/>
    <w:rsid w:val="00B13525"/>
    <w:rsid w:val="00B147D4"/>
    <w:rsid w:val="00B1683C"/>
    <w:rsid w:val="00B1685D"/>
    <w:rsid w:val="00B20DB4"/>
    <w:rsid w:val="00B20E20"/>
    <w:rsid w:val="00B21F2F"/>
    <w:rsid w:val="00B23835"/>
    <w:rsid w:val="00B245ED"/>
    <w:rsid w:val="00B2494F"/>
    <w:rsid w:val="00B24CF6"/>
    <w:rsid w:val="00B25378"/>
    <w:rsid w:val="00B270E3"/>
    <w:rsid w:val="00B279F0"/>
    <w:rsid w:val="00B30323"/>
    <w:rsid w:val="00B3072A"/>
    <w:rsid w:val="00B31227"/>
    <w:rsid w:val="00B3140E"/>
    <w:rsid w:val="00B32983"/>
    <w:rsid w:val="00B345B7"/>
    <w:rsid w:val="00B349F2"/>
    <w:rsid w:val="00B354E7"/>
    <w:rsid w:val="00B36459"/>
    <w:rsid w:val="00B3674C"/>
    <w:rsid w:val="00B369BD"/>
    <w:rsid w:val="00B4104F"/>
    <w:rsid w:val="00B43F28"/>
    <w:rsid w:val="00B460F6"/>
    <w:rsid w:val="00B4758B"/>
    <w:rsid w:val="00B47A67"/>
    <w:rsid w:val="00B47AB2"/>
    <w:rsid w:val="00B50DD7"/>
    <w:rsid w:val="00B519B7"/>
    <w:rsid w:val="00B53B05"/>
    <w:rsid w:val="00B54562"/>
    <w:rsid w:val="00B5474A"/>
    <w:rsid w:val="00B55370"/>
    <w:rsid w:val="00B556DB"/>
    <w:rsid w:val="00B56077"/>
    <w:rsid w:val="00B5749D"/>
    <w:rsid w:val="00B57B19"/>
    <w:rsid w:val="00B61F86"/>
    <w:rsid w:val="00B637DF"/>
    <w:rsid w:val="00B63924"/>
    <w:rsid w:val="00B63AE5"/>
    <w:rsid w:val="00B63CBE"/>
    <w:rsid w:val="00B65CA7"/>
    <w:rsid w:val="00B666ED"/>
    <w:rsid w:val="00B678AA"/>
    <w:rsid w:val="00B67CD3"/>
    <w:rsid w:val="00B7005A"/>
    <w:rsid w:val="00B7126C"/>
    <w:rsid w:val="00B73527"/>
    <w:rsid w:val="00B73E94"/>
    <w:rsid w:val="00B74776"/>
    <w:rsid w:val="00B8071C"/>
    <w:rsid w:val="00B80DA6"/>
    <w:rsid w:val="00B81642"/>
    <w:rsid w:val="00B823FA"/>
    <w:rsid w:val="00B82BA1"/>
    <w:rsid w:val="00B8428B"/>
    <w:rsid w:val="00B842C1"/>
    <w:rsid w:val="00B84D75"/>
    <w:rsid w:val="00B8600A"/>
    <w:rsid w:val="00B8652D"/>
    <w:rsid w:val="00B879A5"/>
    <w:rsid w:val="00B91A59"/>
    <w:rsid w:val="00B91BAB"/>
    <w:rsid w:val="00B91EA1"/>
    <w:rsid w:val="00B93421"/>
    <w:rsid w:val="00B943E3"/>
    <w:rsid w:val="00B947C9"/>
    <w:rsid w:val="00B9486D"/>
    <w:rsid w:val="00B94D2C"/>
    <w:rsid w:val="00B94F00"/>
    <w:rsid w:val="00B95395"/>
    <w:rsid w:val="00B96A67"/>
    <w:rsid w:val="00B976FC"/>
    <w:rsid w:val="00BA10BD"/>
    <w:rsid w:val="00BA163C"/>
    <w:rsid w:val="00BA311E"/>
    <w:rsid w:val="00BA448E"/>
    <w:rsid w:val="00BA4E02"/>
    <w:rsid w:val="00BA55E0"/>
    <w:rsid w:val="00BA5699"/>
    <w:rsid w:val="00BA619E"/>
    <w:rsid w:val="00BA65EC"/>
    <w:rsid w:val="00BB0B73"/>
    <w:rsid w:val="00BB2F8A"/>
    <w:rsid w:val="00BB5249"/>
    <w:rsid w:val="00BB5B4D"/>
    <w:rsid w:val="00BB5F55"/>
    <w:rsid w:val="00BB728D"/>
    <w:rsid w:val="00BB742F"/>
    <w:rsid w:val="00BB7FFD"/>
    <w:rsid w:val="00BC0433"/>
    <w:rsid w:val="00BC07C2"/>
    <w:rsid w:val="00BC12E3"/>
    <w:rsid w:val="00BC1B31"/>
    <w:rsid w:val="00BC35D3"/>
    <w:rsid w:val="00BC460C"/>
    <w:rsid w:val="00BC4885"/>
    <w:rsid w:val="00BC7E2C"/>
    <w:rsid w:val="00BD0776"/>
    <w:rsid w:val="00BD0D11"/>
    <w:rsid w:val="00BD0EE2"/>
    <w:rsid w:val="00BD1598"/>
    <w:rsid w:val="00BD16B4"/>
    <w:rsid w:val="00BD1765"/>
    <w:rsid w:val="00BD2EB0"/>
    <w:rsid w:val="00BD3473"/>
    <w:rsid w:val="00BD3B57"/>
    <w:rsid w:val="00BD3F0D"/>
    <w:rsid w:val="00BD4506"/>
    <w:rsid w:val="00BD4ACC"/>
    <w:rsid w:val="00BD4AD9"/>
    <w:rsid w:val="00BD5084"/>
    <w:rsid w:val="00BD54CC"/>
    <w:rsid w:val="00BD6D1B"/>
    <w:rsid w:val="00BD715A"/>
    <w:rsid w:val="00BE015D"/>
    <w:rsid w:val="00BE102B"/>
    <w:rsid w:val="00BE2A39"/>
    <w:rsid w:val="00BE2C4B"/>
    <w:rsid w:val="00BE4146"/>
    <w:rsid w:val="00BE5445"/>
    <w:rsid w:val="00BE5BB0"/>
    <w:rsid w:val="00BE5CA2"/>
    <w:rsid w:val="00BE5FE1"/>
    <w:rsid w:val="00BE60E5"/>
    <w:rsid w:val="00BE7166"/>
    <w:rsid w:val="00BE76FE"/>
    <w:rsid w:val="00BE7C45"/>
    <w:rsid w:val="00BF12CC"/>
    <w:rsid w:val="00BF1E41"/>
    <w:rsid w:val="00BF24CC"/>
    <w:rsid w:val="00BF2A4E"/>
    <w:rsid w:val="00BF40CC"/>
    <w:rsid w:val="00BF4280"/>
    <w:rsid w:val="00BF4A46"/>
    <w:rsid w:val="00BF4DA1"/>
    <w:rsid w:val="00BF50BC"/>
    <w:rsid w:val="00BF5F88"/>
    <w:rsid w:val="00BF61E2"/>
    <w:rsid w:val="00BF63DD"/>
    <w:rsid w:val="00BF66E9"/>
    <w:rsid w:val="00BF716A"/>
    <w:rsid w:val="00BF7AE5"/>
    <w:rsid w:val="00BF7F4B"/>
    <w:rsid w:val="00C01DBE"/>
    <w:rsid w:val="00C04B5C"/>
    <w:rsid w:val="00C04BE8"/>
    <w:rsid w:val="00C05044"/>
    <w:rsid w:val="00C061C5"/>
    <w:rsid w:val="00C06FD3"/>
    <w:rsid w:val="00C07549"/>
    <w:rsid w:val="00C1113D"/>
    <w:rsid w:val="00C11D03"/>
    <w:rsid w:val="00C11D7B"/>
    <w:rsid w:val="00C14848"/>
    <w:rsid w:val="00C14EAD"/>
    <w:rsid w:val="00C1629C"/>
    <w:rsid w:val="00C16B50"/>
    <w:rsid w:val="00C17AEB"/>
    <w:rsid w:val="00C20164"/>
    <w:rsid w:val="00C2186B"/>
    <w:rsid w:val="00C22E61"/>
    <w:rsid w:val="00C24FB1"/>
    <w:rsid w:val="00C26C89"/>
    <w:rsid w:val="00C2770D"/>
    <w:rsid w:val="00C27B94"/>
    <w:rsid w:val="00C306A9"/>
    <w:rsid w:val="00C31B24"/>
    <w:rsid w:val="00C328A9"/>
    <w:rsid w:val="00C33C47"/>
    <w:rsid w:val="00C33CEF"/>
    <w:rsid w:val="00C34A5E"/>
    <w:rsid w:val="00C34AF5"/>
    <w:rsid w:val="00C36268"/>
    <w:rsid w:val="00C36329"/>
    <w:rsid w:val="00C36454"/>
    <w:rsid w:val="00C41204"/>
    <w:rsid w:val="00C41C0D"/>
    <w:rsid w:val="00C4246F"/>
    <w:rsid w:val="00C43A68"/>
    <w:rsid w:val="00C44ACA"/>
    <w:rsid w:val="00C461D3"/>
    <w:rsid w:val="00C46381"/>
    <w:rsid w:val="00C465CB"/>
    <w:rsid w:val="00C47BE1"/>
    <w:rsid w:val="00C51B33"/>
    <w:rsid w:val="00C51B9A"/>
    <w:rsid w:val="00C532B9"/>
    <w:rsid w:val="00C53AA6"/>
    <w:rsid w:val="00C567D6"/>
    <w:rsid w:val="00C5742D"/>
    <w:rsid w:val="00C60E88"/>
    <w:rsid w:val="00C61D6A"/>
    <w:rsid w:val="00C6297D"/>
    <w:rsid w:val="00C63C03"/>
    <w:rsid w:val="00C64151"/>
    <w:rsid w:val="00C64285"/>
    <w:rsid w:val="00C64E00"/>
    <w:rsid w:val="00C65A6B"/>
    <w:rsid w:val="00C66616"/>
    <w:rsid w:val="00C66C54"/>
    <w:rsid w:val="00C670C3"/>
    <w:rsid w:val="00C704C5"/>
    <w:rsid w:val="00C7162D"/>
    <w:rsid w:val="00C71C09"/>
    <w:rsid w:val="00C72476"/>
    <w:rsid w:val="00C72733"/>
    <w:rsid w:val="00C73204"/>
    <w:rsid w:val="00C748D1"/>
    <w:rsid w:val="00C754D0"/>
    <w:rsid w:val="00C75E67"/>
    <w:rsid w:val="00C75F71"/>
    <w:rsid w:val="00C76403"/>
    <w:rsid w:val="00C8034A"/>
    <w:rsid w:val="00C81665"/>
    <w:rsid w:val="00C8254B"/>
    <w:rsid w:val="00C82A33"/>
    <w:rsid w:val="00C83AC5"/>
    <w:rsid w:val="00C85BFD"/>
    <w:rsid w:val="00C85ED6"/>
    <w:rsid w:val="00C864D4"/>
    <w:rsid w:val="00C8728A"/>
    <w:rsid w:val="00C87C6D"/>
    <w:rsid w:val="00C91546"/>
    <w:rsid w:val="00C917FD"/>
    <w:rsid w:val="00C92909"/>
    <w:rsid w:val="00C94472"/>
    <w:rsid w:val="00C95F76"/>
    <w:rsid w:val="00C96618"/>
    <w:rsid w:val="00C97F12"/>
    <w:rsid w:val="00CA09F2"/>
    <w:rsid w:val="00CA0ACE"/>
    <w:rsid w:val="00CA0BAB"/>
    <w:rsid w:val="00CA0DD2"/>
    <w:rsid w:val="00CA1418"/>
    <w:rsid w:val="00CA2675"/>
    <w:rsid w:val="00CA2FC5"/>
    <w:rsid w:val="00CA33CB"/>
    <w:rsid w:val="00CA4B31"/>
    <w:rsid w:val="00CA5900"/>
    <w:rsid w:val="00CA5E27"/>
    <w:rsid w:val="00CB012F"/>
    <w:rsid w:val="00CB116C"/>
    <w:rsid w:val="00CB11E9"/>
    <w:rsid w:val="00CB1621"/>
    <w:rsid w:val="00CB313A"/>
    <w:rsid w:val="00CB5BE9"/>
    <w:rsid w:val="00CB6022"/>
    <w:rsid w:val="00CB7AB8"/>
    <w:rsid w:val="00CC0938"/>
    <w:rsid w:val="00CC0B42"/>
    <w:rsid w:val="00CC0BB5"/>
    <w:rsid w:val="00CC2C46"/>
    <w:rsid w:val="00CC313D"/>
    <w:rsid w:val="00CC4448"/>
    <w:rsid w:val="00CC4D41"/>
    <w:rsid w:val="00CC56F7"/>
    <w:rsid w:val="00CC653D"/>
    <w:rsid w:val="00CC663B"/>
    <w:rsid w:val="00CD0867"/>
    <w:rsid w:val="00CD0EC4"/>
    <w:rsid w:val="00CD13C1"/>
    <w:rsid w:val="00CD181F"/>
    <w:rsid w:val="00CD269B"/>
    <w:rsid w:val="00CD30CC"/>
    <w:rsid w:val="00CD32E6"/>
    <w:rsid w:val="00CD41F2"/>
    <w:rsid w:val="00CD5DEC"/>
    <w:rsid w:val="00CD6E5E"/>
    <w:rsid w:val="00CE17F4"/>
    <w:rsid w:val="00CE26AE"/>
    <w:rsid w:val="00CE27B4"/>
    <w:rsid w:val="00CE3733"/>
    <w:rsid w:val="00CE403A"/>
    <w:rsid w:val="00CE469E"/>
    <w:rsid w:val="00CE4EF0"/>
    <w:rsid w:val="00CE510E"/>
    <w:rsid w:val="00CE5748"/>
    <w:rsid w:val="00CE6617"/>
    <w:rsid w:val="00CF0113"/>
    <w:rsid w:val="00CF1BD7"/>
    <w:rsid w:val="00CF23E5"/>
    <w:rsid w:val="00CF3104"/>
    <w:rsid w:val="00CF32C7"/>
    <w:rsid w:val="00CF3397"/>
    <w:rsid w:val="00CF4537"/>
    <w:rsid w:val="00CF48A0"/>
    <w:rsid w:val="00CF52FB"/>
    <w:rsid w:val="00CF5BEA"/>
    <w:rsid w:val="00CF5D57"/>
    <w:rsid w:val="00CF6EF6"/>
    <w:rsid w:val="00CF7269"/>
    <w:rsid w:val="00CF741C"/>
    <w:rsid w:val="00CF7AAC"/>
    <w:rsid w:val="00D011F7"/>
    <w:rsid w:val="00D0433D"/>
    <w:rsid w:val="00D04CDF"/>
    <w:rsid w:val="00D10A5D"/>
    <w:rsid w:val="00D116AB"/>
    <w:rsid w:val="00D11E3D"/>
    <w:rsid w:val="00D12110"/>
    <w:rsid w:val="00D121F5"/>
    <w:rsid w:val="00D12D13"/>
    <w:rsid w:val="00D1371D"/>
    <w:rsid w:val="00D13C37"/>
    <w:rsid w:val="00D13F98"/>
    <w:rsid w:val="00D14BF2"/>
    <w:rsid w:val="00D14E34"/>
    <w:rsid w:val="00D150CE"/>
    <w:rsid w:val="00D15395"/>
    <w:rsid w:val="00D15A3A"/>
    <w:rsid w:val="00D1628B"/>
    <w:rsid w:val="00D16F62"/>
    <w:rsid w:val="00D17528"/>
    <w:rsid w:val="00D222AC"/>
    <w:rsid w:val="00D2238A"/>
    <w:rsid w:val="00D22800"/>
    <w:rsid w:val="00D23507"/>
    <w:rsid w:val="00D237AD"/>
    <w:rsid w:val="00D2499C"/>
    <w:rsid w:val="00D252A1"/>
    <w:rsid w:val="00D27D2F"/>
    <w:rsid w:val="00D310CB"/>
    <w:rsid w:val="00D33A7B"/>
    <w:rsid w:val="00D359BE"/>
    <w:rsid w:val="00D35CC5"/>
    <w:rsid w:val="00D402DC"/>
    <w:rsid w:val="00D4039C"/>
    <w:rsid w:val="00D4160E"/>
    <w:rsid w:val="00D42BC5"/>
    <w:rsid w:val="00D432F7"/>
    <w:rsid w:val="00D44AEA"/>
    <w:rsid w:val="00D44BF4"/>
    <w:rsid w:val="00D45207"/>
    <w:rsid w:val="00D45CE2"/>
    <w:rsid w:val="00D467F9"/>
    <w:rsid w:val="00D47975"/>
    <w:rsid w:val="00D47FAF"/>
    <w:rsid w:val="00D504BD"/>
    <w:rsid w:val="00D53DC0"/>
    <w:rsid w:val="00D543BD"/>
    <w:rsid w:val="00D5451D"/>
    <w:rsid w:val="00D55C0D"/>
    <w:rsid w:val="00D55DE0"/>
    <w:rsid w:val="00D6077A"/>
    <w:rsid w:val="00D6117A"/>
    <w:rsid w:val="00D616DD"/>
    <w:rsid w:val="00D617A6"/>
    <w:rsid w:val="00D61B4B"/>
    <w:rsid w:val="00D6242A"/>
    <w:rsid w:val="00D625E3"/>
    <w:rsid w:val="00D64754"/>
    <w:rsid w:val="00D64D87"/>
    <w:rsid w:val="00D65C7C"/>
    <w:rsid w:val="00D65D88"/>
    <w:rsid w:val="00D65F87"/>
    <w:rsid w:val="00D66C51"/>
    <w:rsid w:val="00D66D20"/>
    <w:rsid w:val="00D70202"/>
    <w:rsid w:val="00D70B89"/>
    <w:rsid w:val="00D7106B"/>
    <w:rsid w:val="00D7123B"/>
    <w:rsid w:val="00D71920"/>
    <w:rsid w:val="00D71BA5"/>
    <w:rsid w:val="00D727AD"/>
    <w:rsid w:val="00D727B3"/>
    <w:rsid w:val="00D748D0"/>
    <w:rsid w:val="00D760E0"/>
    <w:rsid w:val="00D76B27"/>
    <w:rsid w:val="00D77C61"/>
    <w:rsid w:val="00D801A5"/>
    <w:rsid w:val="00D810AD"/>
    <w:rsid w:val="00D818DC"/>
    <w:rsid w:val="00D82181"/>
    <w:rsid w:val="00D8241F"/>
    <w:rsid w:val="00D827A2"/>
    <w:rsid w:val="00D8280E"/>
    <w:rsid w:val="00D82E47"/>
    <w:rsid w:val="00D83AF7"/>
    <w:rsid w:val="00D83F34"/>
    <w:rsid w:val="00D85619"/>
    <w:rsid w:val="00D90024"/>
    <w:rsid w:val="00D91494"/>
    <w:rsid w:val="00D9261E"/>
    <w:rsid w:val="00D934E7"/>
    <w:rsid w:val="00D95654"/>
    <w:rsid w:val="00D96BA5"/>
    <w:rsid w:val="00DA0A8F"/>
    <w:rsid w:val="00DA0B31"/>
    <w:rsid w:val="00DA2E82"/>
    <w:rsid w:val="00DA3D8A"/>
    <w:rsid w:val="00DA4C41"/>
    <w:rsid w:val="00DA552E"/>
    <w:rsid w:val="00DA6B7A"/>
    <w:rsid w:val="00DA6F30"/>
    <w:rsid w:val="00DA7B74"/>
    <w:rsid w:val="00DA7CBF"/>
    <w:rsid w:val="00DB02AB"/>
    <w:rsid w:val="00DB03A3"/>
    <w:rsid w:val="00DB0489"/>
    <w:rsid w:val="00DB2119"/>
    <w:rsid w:val="00DB3F5E"/>
    <w:rsid w:val="00DB44BB"/>
    <w:rsid w:val="00DB5AEA"/>
    <w:rsid w:val="00DB5C2B"/>
    <w:rsid w:val="00DB65A9"/>
    <w:rsid w:val="00DC06AA"/>
    <w:rsid w:val="00DC084E"/>
    <w:rsid w:val="00DC1FB4"/>
    <w:rsid w:val="00DC3147"/>
    <w:rsid w:val="00DC392A"/>
    <w:rsid w:val="00DC3F4B"/>
    <w:rsid w:val="00DC40E3"/>
    <w:rsid w:val="00DC415F"/>
    <w:rsid w:val="00DC4B72"/>
    <w:rsid w:val="00DC5855"/>
    <w:rsid w:val="00DC6DE1"/>
    <w:rsid w:val="00DC7421"/>
    <w:rsid w:val="00DD009C"/>
    <w:rsid w:val="00DD1859"/>
    <w:rsid w:val="00DD3599"/>
    <w:rsid w:val="00DD35A0"/>
    <w:rsid w:val="00DD35E3"/>
    <w:rsid w:val="00DD4013"/>
    <w:rsid w:val="00DD4D4E"/>
    <w:rsid w:val="00DD5E72"/>
    <w:rsid w:val="00DD62D2"/>
    <w:rsid w:val="00DD6980"/>
    <w:rsid w:val="00DD78E0"/>
    <w:rsid w:val="00DE083B"/>
    <w:rsid w:val="00DE1A41"/>
    <w:rsid w:val="00DE2596"/>
    <w:rsid w:val="00DE27A3"/>
    <w:rsid w:val="00DE331D"/>
    <w:rsid w:val="00DE4936"/>
    <w:rsid w:val="00DE4C46"/>
    <w:rsid w:val="00DE5FD9"/>
    <w:rsid w:val="00DE6706"/>
    <w:rsid w:val="00DE7D55"/>
    <w:rsid w:val="00DF0256"/>
    <w:rsid w:val="00DF02D5"/>
    <w:rsid w:val="00DF195C"/>
    <w:rsid w:val="00DF20D2"/>
    <w:rsid w:val="00DF3DCB"/>
    <w:rsid w:val="00DF3EE3"/>
    <w:rsid w:val="00DF4372"/>
    <w:rsid w:val="00DF52BB"/>
    <w:rsid w:val="00DF5812"/>
    <w:rsid w:val="00DF5A97"/>
    <w:rsid w:val="00DF5BE9"/>
    <w:rsid w:val="00DF5C0A"/>
    <w:rsid w:val="00DF610E"/>
    <w:rsid w:val="00DF6F13"/>
    <w:rsid w:val="00DF75A5"/>
    <w:rsid w:val="00DF7DB6"/>
    <w:rsid w:val="00E00F91"/>
    <w:rsid w:val="00E0158C"/>
    <w:rsid w:val="00E0185A"/>
    <w:rsid w:val="00E02ECE"/>
    <w:rsid w:val="00E02F1F"/>
    <w:rsid w:val="00E034B3"/>
    <w:rsid w:val="00E0350B"/>
    <w:rsid w:val="00E042F2"/>
    <w:rsid w:val="00E04529"/>
    <w:rsid w:val="00E11BD6"/>
    <w:rsid w:val="00E12613"/>
    <w:rsid w:val="00E12683"/>
    <w:rsid w:val="00E1587A"/>
    <w:rsid w:val="00E164BA"/>
    <w:rsid w:val="00E16828"/>
    <w:rsid w:val="00E20E56"/>
    <w:rsid w:val="00E21915"/>
    <w:rsid w:val="00E21EEE"/>
    <w:rsid w:val="00E2266A"/>
    <w:rsid w:val="00E2270F"/>
    <w:rsid w:val="00E22EAD"/>
    <w:rsid w:val="00E22FF8"/>
    <w:rsid w:val="00E23544"/>
    <w:rsid w:val="00E237D7"/>
    <w:rsid w:val="00E240B0"/>
    <w:rsid w:val="00E2445B"/>
    <w:rsid w:val="00E262C8"/>
    <w:rsid w:val="00E26696"/>
    <w:rsid w:val="00E26925"/>
    <w:rsid w:val="00E31555"/>
    <w:rsid w:val="00E31812"/>
    <w:rsid w:val="00E31E6D"/>
    <w:rsid w:val="00E325D2"/>
    <w:rsid w:val="00E33304"/>
    <w:rsid w:val="00E34204"/>
    <w:rsid w:val="00E34488"/>
    <w:rsid w:val="00E350D0"/>
    <w:rsid w:val="00E35344"/>
    <w:rsid w:val="00E358F6"/>
    <w:rsid w:val="00E35FD0"/>
    <w:rsid w:val="00E369F8"/>
    <w:rsid w:val="00E36CB5"/>
    <w:rsid w:val="00E37259"/>
    <w:rsid w:val="00E4022A"/>
    <w:rsid w:val="00E409BA"/>
    <w:rsid w:val="00E40FBE"/>
    <w:rsid w:val="00E421CF"/>
    <w:rsid w:val="00E42CBE"/>
    <w:rsid w:val="00E42FDA"/>
    <w:rsid w:val="00E435C0"/>
    <w:rsid w:val="00E43B32"/>
    <w:rsid w:val="00E43D3A"/>
    <w:rsid w:val="00E440D6"/>
    <w:rsid w:val="00E44A9B"/>
    <w:rsid w:val="00E451D2"/>
    <w:rsid w:val="00E45ABE"/>
    <w:rsid w:val="00E47799"/>
    <w:rsid w:val="00E47D7C"/>
    <w:rsid w:val="00E50EDD"/>
    <w:rsid w:val="00E5228E"/>
    <w:rsid w:val="00E53500"/>
    <w:rsid w:val="00E53565"/>
    <w:rsid w:val="00E5539C"/>
    <w:rsid w:val="00E55400"/>
    <w:rsid w:val="00E558D9"/>
    <w:rsid w:val="00E57511"/>
    <w:rsid w:val="00E57B1F"/>
    <w:rsid w:val="00E61AE7"/>
    <w:rsid w:val="00E61B81"/>
    <w:rsid w:val="00E61C4D"/>
    <w:rsid w:val="00E62A82"/>
    <w:rsid w:val="00E62F3D"/>
    <w:rsid w:val="00E63B15"/>
    <w:rsid w:val="00E6623E"/>
    <w:rsid w:val="00E668A8"/>
    <w:rsid w:val="00E66CD4"/>
    <w:rsid w:val="00E678C6"/>
    <w:rsid w:val="00E70058"/>
    <w:rsid w:val="00E71436"/>
    <w:rsid w:val="00E71BF8"/>
    <w:rsid w:val="00E73A26"/>
    <w:rsid w:val="00E74590"/>
    <w:rsid w:val="00E75B42"/>
    <w:rsid w:val="00E76A92"/>
    <w:rsid w:val="00E814F9"/>
    <w:rsid w:val="00E823EC"/>
    <w:rsid w:val="00E82AAA"/>
    <w:rsid w:val="00E85544"/>
    <w:rsid w:val="00E86594"/>
    <w:rsid w:val="00E8723F"/>
    <w:rsid w:val="00E873F9"/>
    <w:rsid w:val="00E90354"/>
    <w:rsid w:val="00E91351"/>
    <w:rsid w:val="00E91B6D"/>
    <w:rsid w:val="00E91D2D"/>
    <w:rsid w:val="00E92475"/>
    <w:rsid w:val="00E9302A"/>
    <w:rsid w:val="00E95F12"/>
    <w:rsid w:val="00E97C22"/>
    <w:rsid w:val="00E97F28"/>
    <w:rsid w:val="00EA3430"/>
    <w:rsid w:val="00EA40BD"/>
    <w:rsid w:val="00EA4611"/>
    <w:rsid w:val="00EA4678"/>
    <w:rsid w:val="00EA5108"/>
    <w:rsid w:val="00EA5198"/>
    <w:rsid w:val="00EA59C8"/>
    <w:rsid w:val="00EA6CB7"/>
    <w:rsid w:val="00EA702B"/>
    <w:rsid w:val="00EA7605"/>
    <w:rsid w:val="00EA7AEC"/>
    <w:rsid w:val="00EA7C40"/>
    <w:rsid w:val="00EB1032"/>
    <w:rsid w:val="00EB1F3D"/>
    <w:rsid w:val="00EB2A23"/>
    <w:rsid w:val="00EB5104"/>
    <w:rsid w:val="00EB5564"/>
    <w:rsid w:val="00EB5784"/>
    <w:rsid w:val="00EC06D9"/>
    <w:rsid w:val="00EC264B"/>
    <w:rsid w:val="00EC3789"/>
    <w:rsid w:val="00EC436B"/>
    <w:rsid w:val="00EC558E"/>
    <w:rsid w:val="00EC63A2"/>
    <w:rsid w:val="00EC6538"/>
    <w:rsid w:val="00EC6F96"/>
    <w:rsid w:val="00EC7857"/>
    <w:rsid w:val="00ED1930"/>
    <w:rsid w:val="00ED3431"/>
    <w:rsid w:val="00ED35D7"/>
    <w:rsid w:val="00ED3B90"/>
    <w:rsid w:val="00ED47D1"/>
    <w:rsid w:val="00ED5AEC"/>
    <w:rsid w:val="00ED6327"/>
    <w:rsid w:val="00ED69EA"/>
    <w:rsid w:val="00EE06DC"/>
    <w:rsid w:val="00EE35A8"/>
    <w:rsid w:val="00EE3DD6"/>
    <w:rsid w:val="00EE4578"/>
    <w:rsid w:val="00EE4D55"/>
    <w:rsid w:val="00EE4F8B"/>
    <w:rsid w:val="00EE5582"/>
    <w:rsid w:val="00EE5778"/>
    <w:rsid w:val="00EE64D9"/>
    <w:rsid w:val="00EE76F2"/>
    <w:rsid w:val="00EF0065"/>
    <w:rsid w:val="00EF0374"/>
    <w:rsid w:val="00EF060C"/>
    <w:rsid w:val="00EF1042"/>
    <w:rsid w:val="00EF1D59"/>
    <w:rsid w:val="00EF21AE"/>
    <w:rsid w:val="00EF23E0"/>
    <w:rsid w:val="00EF2EBD"/>
    <w:rsid w:val="00EF3E19"/>
    <w:rsid w:val="00EF4837"/>
    <w:rsid w:val="00EF51AB"/>
    <w:rsid w:val="00EF587F"/>
    <w:rsid w:val="00EF5A89"/>
    <w:rsid w:val="00EF5EA3"/>
    <w:rsid w:val="00EF6208"/>
    <w:rsid w:val="00EF636D"/>
    <w:rsid w:val="00EF6C0B"/>
    <w:rsid w:val="00EF73F5"/>
    <w:rsid w:val="00EF7700"/>
    <w:rsid w:val="00EF7CE4"/>
    <w:rsid w:val="00F00050"/>
    <w:rsid w:val="00F00087"/>
    <w:rsid w:val="00F004B5"/>
    <w:rsid w:val="00F0082F"/>
    <w:rsid w:val="00F00B79"/>
    <w:rsid w:val="00F02BBE"/>
    <w:rsid w:val="00F02C07"/>
    <w:rsid w:val="00F039DA"/>
    <w:rsid w:val="00F03A0F"/>
    <w:rsid w:val="00F04EB9"/>
    <w:rsid w:val="00F050C6"/>
    <w:rsid w:val="00F0545C"/>
    <w:rsid w:val="00F05661"/>
    <w:rsid w:val="00F05F68"/>
    <w:rsid w:val="00F064DA"/>
    <w:rsid w:val="00F065D5"/>
    <w:rsid w:val="00F068C7"/>
    <w:rsid w:val="00F06A19"/>
    <w:rsid w:val="00F07405"/>
    <w:rsid w:val="00F07721"/>
    <w:rsid w:val="00F122FA"/>
    <w:rsid w:val="00F12543"/>
    <w:rsid w:val="00F12FA9"/>
    <w:rsid w:val="00F13075"/>
    <w:rsid w:val="00F13394"/>
    <w:rsid w:val="00F135CD"/>
    <w:rsid w:val="00F1369E"/>
    <w:rsid w:val="00F1518A"/>
    <w:rsid w:val="00F15CC7"/>
    <w:rsid w:val="00F1758B"/>
    <w:rsid w:val="00F176D9"/>
    <w:rsid w:val="00F20691"/>
    <w:rsid w:val="00F2239D"/>
    <w:rsid w:val="00F2365F"/>
    <w:rsid w:val="00F24380"/>
    <w:rsid w:val="00F24FA3"/>
    <w:rsid w:val="00F2557C"/>
    <w:rsid w:val="00F26270"/>
    <w:rsid w:val="00F26C27"/>
    <w:rsid w:val="00F27364"/>
    <w:rsid w:val="00F309F7"/>
    <w:rsid w:val="00F314A1"/>
    <w:rsid w:val="00F324C4"/>
    <w:rsid w:val="00F32557"/>
    <w:rsid w:val="00F32DE4"/>
    <w:rsid w:val="00F337F1"/>
    <w:rsid w:val="00F33920"/>
    <w:rsid w:val="00F33D5C"/>
    <w:rsid w:val="00F3517A"/>
    <w:rsid w:val="00F359F5"/>
    <w:rsid w:val="00F376F9"/>
    <w:rsid w:val="00F37944"/>
    <w:rsid w:val="00F43589"/>
    <w:rsid w:val="00F440CC"/>
    <w:rsid w:val="00F44A69"/>
    <w:rsid w:val="00F45154"/>
    <w:rsid w:val="00F45A79"/>
    <w:rsid w:val="00F46664"/>
    <w:rsid w:val="00F5024D"/>
    <w:rsid w:val="00F504E2"/>
    <w:rsid w:val="00F504E9"/>
    <w:rsid w:val="00F513F7"/>
    <w:rsid w:val="00F5171D"/>
    <w:rsid w:val="00F51BC6"/>
    <w:rsid w:val="00F51F8D"/>
    <w:rsid w:val="00F53BA6"/>
    <w:rsid w:val="00F54300"/>
    <w:rsid w:val="00F543A2"/>
    <w:rsid w:val="00F547C6"/>
    <w:rsid w:val="00F55C0A"/>
    <w:rsid w:val="00F56035"/>
    <w:rsid w:val="00F57297"/>
    <w:rsid w:val="00F61C34"/>
    <w:rsid w:val="00F623BD"/>
    <w:rsid w:val="00F627E6"/>
    <w:rsid w:val="00F630CB"/>
    <w:rsid w:val="00F63263"/>
    <w:rsid w:val="00F6360B"/>
    <w:rsid w:val="00F67995"/>
    <w:rsid w:val="00F67EEA"/>
    <w:rsid w:val="00F700DA"/>
    <w:rsid w:val="00F7054C"/>
    <w:rsid w:val="00F7058B"/>
    <w:rsid w:val="00F70F8D"/>
    <w:rsid w:val="00F72748"/>
    <w:rsid w:val="00F728D4"/>
    <w:rsid w:val="00F72B5D"/>
    <w:rsid w:val="00F74B69"/>
    <w:rsid w:val="00F751A3"/>
    <w:rsid w:val="00F75689"/>
    <w:rsid w:val="00F7585F"/>
    <w:rsid w:val="00F75D47"/>
    <w:rsid w:val="00F76282"/>
    <w:rsid w:val="00F76622"/>
    <w:rsid w:val="00F76717"/>
    <w:rsid w:val="00F77C46"/>
    <w:rsid w:val="00F77DEF"/>
    <w:rsid w:val="00F803AE"/>
    <w:rsid w:val="00F80FE9"/>
    <w:rsid w:val="00F81935"/>
    <w:rsid w:val="00F82C22"/>
    <w:rsid w:val="00F83C98"/>
    <w:rsid w:val="00F842C9"/>
    <w:rsid w:val="00F85D8D"/>
    <w:rsid w:val="00F8660A"/>
    <w:rsid w:val="00F86F29"/>
    <w:rsid w:val="00F87375"/>
    <w:rsid w:val="00F87DD2"/>
    <w:rsid w:val="00F90EEB"/>
    <w:rsid w:val="00F91B2E"/>
    <w:rsid w:val="00F91BAA"/>
    <w:rsid w:val="00F92631"/>
    <w:rsid w:val="00F94196"/>
    <w:rsid w:val="00F94436"/>
    <w:rsid w:val="00F96288"/>
    <w:rsid w:val="00F96D07"/>
    <w:rsid w:val="00F97243"/>
    <w:rsid w:val="00F97A39"/>
    <w:rsid w:val="00F97B8A"/>
    <w:rsid w:val="00F97CE4"/>
    <w:rsid w:val="00FA02B5"/>
    <w:rsid w:val="00FA0A57"/>
    <w:rsid w:val="00FA1C8D"/>
    <w:rsid w:val="00FA1F80"/>
    <w:rsid w:val="00FA2A6F"/>
    <w:rsid w:val="00FA2DD4"/>
    <w:rsid w:val="00FA3285"/>
    <w:rsid w:val="00FA45C0"/>
    <w:rsid w:val="00FA64EA"/>
    <w:rsid w:val="00FA67BA"/>
    <w:rsid w:val="00FA6CAF"/>
    <w:rsid w:val="00FB01CB"/>
    <w:rsid w:val="00FB0AB2"/>
    <w:rsid w:val="00FB0D8F"/>
    <w:rsid w:val="00FB1432"/>
    <w:rsid w:val="00FB1607"/>
    <w:rsid w:val="00FB1970"/>
    <w:rsid w:val="00FB27BF"/>
    <w:rsid w:val="00FB3B69"/>
    <w:rsid w:val="00FB3B88"/>
    <w:rsid w:val="00FB44A2"/>
    <w:rsid w:val="00FB4612"/>
    <w:rsid w:val="00FB48AB"/>
    <w:rsid w:val="00FB4ADB"/>
    <w:rsid w:val="00FB52C5"/>
    <w:rsid w:val="00FB5ECD"/>
    <w:rsid w:val="00FB65B0"/>
    <w:rsid w:val="00FB725C"/>
    <w:rsid w:val="00FB7619"/>
    <w:rsid w:val="00FC05ED"/>
    <w:rsid w:val="00FC0C9F"/>
    <w:rsid w:val="00FC165D"/>
    <w:rsid w:val="00FC1998"/>
    <w:rsid w:val="00FC2E67"/>
    <w:rsid w:val="00FC4362"/>
    <w:rsid w:val="00FC619E"/>
    <w:rsid w:val="00FC669D"/>
    <w:rsid w:val="00FC66B4"/>
    <w:rsid w:val="00FC67ED"/>
    <w:rsid w:val="00FC6BE1"/>
    <w:rsid w:val="00FC78A9"/>
    <w:rsid w:val="00FD0D72"/>
    <w:rsid w:val="00FD2481"/>
    <w:rsid w:val="00FD336F"/>
    <w:rsid w:val="00FD36E0"/>
    <w:rsid w:val="00FD3D8B"/>
    <w:rsid w:val="00FD609C"/>
    <w:rsid w:val="00FD61DB"/>
    <w:rsid w:val="00FD649F"/>
    <w:rsid w:val="00FE0B8A"/>
    <w:rsid w:val="00FE152D"/>
    <w:rsid w:val="00FE211F"/>
    <w:rsid w:val="00FE27E9"/>
    <w:rsid w:val="00FE4956"/>
    <w:rsid w:val="00FE5826"/>
    <w:rsid w:val="00FE7DE2"/>
    <w:rsid w:val="00FF1C09"/>
    <w:rsid w:val="00FF2B88"/>
    <w:rsid w:val="00FF3350"/>
    <w:rsid w:val="00FF4E87"/>
    <w:rsid w:val="00FF50D1"/>
    <w:rsid w:val="00FF550A"/>
    <w:rsid w:val="00FF58D5"/>
    <w:rsid w:val="00FF6889"/>
    <w:rsid w:val="00FF6CFB"/>
    <w:rsid w:val="00FF7191"/>
    <w:rsid w:val="00FF737B"/>
    <w:rsid w:val="00FF73F6"/>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12A0D1"/>
  <w15:docId w15:val="{805D30F7-7A7A-4A64-977E-7EEE5015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5BFD"/>
    <w:rPr>
      <w:lang w:val="sv-FI" w:eastAsia="en-US"/>
    </w:rPr>
  </w:style>
  <w:style w:type="paragraph" w:styleId="1">
    <w:name w:val="heading 1"/>
    <w:basedOn w:val="a1"/>
    <w:next w:val="a2"/>
    <w:link w:val="11"/>
    <w:autoRedefine/>
    <w:uiPriority w:val="99"/>
    <w:qFormat/>
    <w:rsid w:val="000D19D7"/>
    <w:pPr>
      <w:keepNext/>
      <w:keepLines/>
      <w:numPr>
        <w:numId w:val="8"/>
      </w:numPr>
      <w:ind w:hanging="1637"/>
      <w:outlineLvl w:val="0"/>
    </w:pPr>
    <w:rPr>
      <w:b/>
      <w:bCs/>
      <w:sz w:val="22"/>
      <w:szCs w:val="28"/>
      <w:lang w:val="en-GB"/>
    </w:rPr>
  </w:style>
  <w:style w:type="paragraph" w:styleId="2">
    <w:name w:val="heading 2"/>
    <w:basedOn w:val="a1"/>
    <w:next w:val="a2"/>
    <w:link w:val="20"/>
    <w:autoRedefine/>
    <w:uiPriority w:val="99"/>
    <w:qFormat/>
    <w:rsid w:val="00BF61E2"/>
    <w:pPr>
      <w:spacing w:before="240"/>
      <w:jc w:val="both"/>
      <w:outlineLvl w:val="1"/>
    </w:pPr>
    <w:rPr>
      <w:bCs/>
      <w:sz w:val="22"/>
      <w:szCs w:val="26"/>
      <w:lang w:val="en-GB"/>
    </w:rPr>
  </w:style>
  <w:style w:type="paragraph" w:styleId="3">
    <w:name w:val="heading 3"/>
    <w:basedOn w:val="a1"/>
    <w:next w:val="a1"/>
    <w:link w:val="30"/>
    <w:uiPriority w:val="99"/>
    <w:qFormat/>
    <w:rsid w:val="00C85BFD"/>
    <w:pPr>
      <w:keepNext/>
      <w:keepLines/>
      <w:spacing w:before="200"/>
      <w:outlineLvl w:val="2"/>
    </w:pPr>
    <w:rPr>
      <w:rFonts w:ascii="Arial" w:hAnsi="Arial"/>
      <w:b/>
      <w:bCs/>
    </w:rPr>
  </w:style>
  <w:style w:type="paragraph" w:styleId="4">
    <w:name w:val="heading 4"/>
    <w:basedOn w:val="a1"/>
    <w:next w:val="a2"/>
    <w:link w:val="40"/>
    <w:uiPriority w:val="99"/>
    <w:qFormat/>
    <w:rsid w:val="00C85BFD"/>
    <w:pPr>
      <w:keepNext/>
      <w:keepLines/>
      <w:spacing w:before="200"/>
      <w:outlineLvl w:val="3"/>
    </w:pPr>
    <w:rPr>
      <w:rFonts w:ascii="Arial" w:hAnsi="Arial"/>
      <w:bCs/>
      <w:iCs/>
    </w:rPr>
  </w:style>
  <w:style w:type="paragraph" w:styleId="5">
    <w:name w:val="heading 5"/>
    <w:basedOn w:val="a1"/>
    <w:next w:val="a1"/>
    <w:link w:val="50"/>
    <w:uiPriority w:val="99"/>
    <w:qFormat/>
    <w:rsid w:val="00761BCA"/>
    <w:pPr>
      <w:tabs>
        <w:tab w:val="num" w:pos="1008"/>
      </w:tabs>
      <w:spacing w:before="240" w:after="60"/>
      <w:ind w:left="1008" w:hanging="432"/>
      <w:outlineLvl w:val="4"/>
    </w:pPr>
    <w:rPr>
      <w:rFonts w:ascii="Courier New" w:hAnsi="Courier New" w:cs="Angsana New"/>
      <w:b/>
      <w:bCs/>
      <w:i/>
      <w:iCs/>
      <w:sz w:val="26"/>
      <w:szCs w:val="26"/>
      <w:lang w:val="da-DK" w:eastAsia="zh-CN" w:bidi="th-TH"/>
    </w:rPr>
  </w:style>
  <w:style w:type="paragraph" w:styleId="6">
    <w:name w:val="heading 6"/>
    <w:basedOn w:val="a1"/>
    <w:next w:val="a1"/>
    <w:link w:val="60"/>
    <w:uiPriority w:val="99"/>
    <w:qFormat/>
    <w:rsid w:val="00761BCA"/>
    <w:pPr>
      <w:tabs>
        <w:tab w:val="num" w:pos="1152"/>
      </w:tabs>
      <w:spacing w:before="240" w:after="60"/>
      <w:ind w:left="1152" w:hanging="432"/>
      <w:outlineLvl w:val="5"/>
    </w:pPr>
    <w:rPr>
      <w:b/>
      <w:bCs/>
      <w:sz w:val="22"/>
      <w:szCs w:val="22"/>
      <w:lang w:val="da-DK" w:eastAsia="zh-CN" w:bidi="th-TH"/>
    </w:rPr>
  </w:style>
  <w:style w:type="paragraph" w:styleId="7">
    <w:name w:val="heading 7"/>
    <w:basedOn w:val="a1"/>
    <w:next w:val="a1"/>
    <w:link w:val="70"/>
    <w:uiPriority w:val="99"/>
    <w:qFormat/>
    <w:rsid w:val="00761BCA"/>
    <w:pPr>
      <w:tabs>
        <w:tab w:val="num" w:pos="1296"/>
      </w:tabs>
      <w:spacing w:before="240" w:after="60"/>
      <w:ind w:left="1296" w:hanging="288"/>
      <w:outlineLvl w:val="6"/>
    </w:pPr>
    <w:rPr>
      <w:sz w:val="24"/>
      <w:szCs w:val="24"/>
      <w:lang w:val="da-DK" w:eastAsia="zh-CN" w:bidi="th-TH"/>
    </w:rPr>
  </w:style>
  <w:style w:type="paragraph" w:styleId="8">
    <w:name w:val="heading 8"/>
    <w:basedOn w:val="a1"/>
    <w:next w:val="a1"/>
    <w:link w:val="80"/>
    <w:uiPriority w:val="99"/>
    <w:qFormat/>
    <w:rsid w:val="00761BCA"/>
    <w:pPr>
      <w:tabs>
        <w:tab w:val="num" w:pos="1440"/>
      </w:tabs>
      <w:spacing w:before="240" w:after="60"/>
      <w:ind w:left="1440" w:hanging="432"/>
      <w:outlineLvl w:val="7"/>
    </w:pPr>
    <w:rPr>
      <w:i/>
      <w:iCs/>
      <w:sz w:val="24"/>
      <w:szCs w:val="24"/>
      <w:lang w:val="da-DK" w:eastAsia="zh-CN" w:bidi="th-TH"/>
    </w:rPr>
  </w:style>
  <w:style w:type="paragraph" w:styleId="9">
    <w:name w:val="heading 9"/>
    <w:basedOn w:val="a1"/>
    <w:next w:val="a1"/>
    <w:link w:val="90"/>
    <w:uiPriority w:val="99"/>
    <w:qFormat/>
    <w:rsid w:val="00761BCA"/>
    <w:pPr>
      <w:tabs>
        <w:tab w:val="num" w:pos="1584"/>
      </w:tabs>
      <w:spacing w:before="240" w:after="60"/>
      <w:ind w:left="1584" w:hanging="144"/>
      <w:outlineLvl w:val="8"/>
    </w:pPr>
    <w:rPr>
      <w:rFonts w:ascii="Arial" w:hAnsi="Arial" w:cs="Arial"/>
      <w:sz w:val="22"/>
      <w:szCs w:val="22"/>
      <w:lang w:val="da-DK" w:eastAsia="zh-CN" w:bidi="th-TH"/>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
    <w:uiPriority w:val="99"/>
    <w:locked/>
    <w:rsid w:val="000D19D7"/>
    <w:rPr>
      <w:b/>
      <w:bCs/>
      <w:sz w:val="22"/>
      <w:szCs w:val="28"/>
      <w:lang w:val="en-GB" w:eastAsia="en-US"/>
    </w:rPr>
  </w:style>
  <w:style w:type="character" w:customStyle="1" w:styleId="20">
    <w:name w:val="Заголовок 2 Знак"/>
    <w:basedOn w:val="a3"/>
    <w:link w:val="2"/>
    <w:uiPriority w:val="99"/>
    <w:locked/>
    <w:rsid w:val="00BF61E2"/>
    <w:rPr>
      <w:bCs/>
      <w:sz w:val="22"/>
      <w:szCs w:val="26"/>
      <w:lang w:val="en-GB" w:eastAsia="en-US"/>
    </w:rPr>
  </w:style>
  <w:style w:type="character" w:customStyle="1" w:styleId="30">
    <w:name w:val="Заголовок 3 Знак"/>
    <w:basedOn w:val="a3"/>
    <w:link w:val="3"/>
    <w:uiPriority w:val="99"/>
    <w:locked/>
    <w:rsid w:val="00C85BFD"/>
    <w:rPr>
      <w:rFonts w:ascii="Arial" w:hAnsi="Arial" w:cs="Times New Roman"/>
      <w:b/>
      <w:bCs/>
      <w:lang w:val="sv-FI" w:eastAsia="en-US" w:bidi="ar-SA"/>
    </w:rPr>
  </w:style>
  <w:style w:type="character" w:customStyle="1" w:styleId="40">
    <w:name w:val="Заголовок 4 Знак"/>
    <w:basedOn w:val="a3"/>
    <w:link w:val="4"/>
    <w:uiPriority w:val="99"/>
    <w:locked/>
    <w:rsid w:val="00C85BFD"/>
    <w:rPr>
      <w:rFonts w:ascii="Arial" w:hAnsi="Arial" w:cs="Times New Roman"/>
      <w:bCs/>
      <w:iCs/>
      <w:lang w:val="sv-FI" w:eastAsia="en-US" w:bidi="ar-SA"/>
    </w:rPr>
  </w:style>
  <w:style w:type="paragraph" w:styleId="a2">
    <w:name w:val="Body Text"/>
    <w:basedOn w:val="a1"/>
    <w:link w:val="a6"/>
    <w:rsid w:val="00C85BFD"/>
    <w:pPr>
      <w:spacing w:after="120"/>
    </w:pPr>
  </w:style>
  <w:style w:type="character" w:customStyle="1" w:styleId="a6">
    <w:name w:val="Основной текст Знак"/>
    <w:basedOn w:val="a3"/>
    <w:link w:val="a2"/>
    <w:locked/>
    <w:rsid w:val="00C85BFD"/>
    <w:rPr>
      <w:rFonts w:cs="Times New Roman"/>
      <w:lang w:val="sv-FI" w:eastAsia="en-US" w:bidi="ar-SA"/>
    </w:rPr>
  </w:style>
  <w:style w:type="paragraph" w:styleId="a0">
    <w:name w:val="List Bullet"/>
    <w:basedOn w:val="a1"/>
    <w:uiPriority w:val="99"/>
    <w:rsid w:val="00C85BFD"/>
    <w:pPr>
      <w:numPr>
        <w:numId w:val="2"/>
      </w:numPr>
      <w:contextualSpacing/>
    </w:pPr>
  </w:style>
  <w:style w:type="paragraph" w:styleId="a">
    <w:name w:val="List Number"/>
    <w:basedOn w:val="a1"/>
    <w:uiPriority w:val="99"/>
    <w:rsid w:val="00C85BFD"/>
    <w:pPr>
      <w:numPr>
        <w:numId w:val="1"/>
      </w:numPr>
      <w:tabs>
        <w:tab w:val="clear" w:pos="360"/>
      </w:tabs>
      <w:contextualSpacing/>
    </w:pPr>
  </w:style>
  <w:style w:type="paragraph" w:styleId="a7">
    <w:name w:val="Title"/>
    <w:basedOn w:val="a1"/>
    <w:next w:val="a2"/>
    <w:link w:val="a8"/>
    <w:uiPriority w:val="10"/>
    <w:qFormat/>
    <w:rsid w:val="00C85BFD"/>
    <w:pPr>
      <w:spacing w:after="240"/>
      <w:ind w:left="709" w:hanging="709"/>
      <w:jc w:val="both"/>
    </w:pPr>
    <w:rPr>
      <w:rFonts w:ascii="Arial" w:hAnsi="Arial" w:cs="Arial"/>
      <w:bCs/>
      <w:sz w:val="22"/>
      <w:szCs w:val="22"/>
      <w:lang w:val="en-GB"/>
    </w:rPr>
  </w:style>
  <w:style w:type="character" w:customStyle="1" w:styleId="a8">
    <w:name w:val="Заголовок Знак"/>
    <w:basedOn w:val="a3"/>
    <w:link w:val="a7"/>
    <w:uiPriority w:val="10"/>
    <w:locked/>
    <w:rsid w:val="00C85BFD"/>
    <w:rPr>
      <w:rFonts w:ascii="Arial" w:hAnsi="Arial" w:cs="Arial"/>
      <w:bCs/>
      <w:sz w:val="22"/>
      <w:szCs w:val="22"/>
      <w:lang w:val="en-GB" w:eastAsia="en-US" w:bidi="ar-SA"/>
    </w:rPr>
  </w:style>
  <w:style w:type="paragraph" w:styleId="a9">
    <w:name w:val="header"/>
    <w:basedOn w:val="a1"/>
    <w:link w:val="aa"/>
    <w:rsid w:val="00C85BFD"/>
    <w:pPr>
      <w:tabs>
        <w:tab w:val="center" w:pos="4819"/>
        <w:tab w:val="right" w:pos="9638"/>
      </w:tabs>
    </w:pPr>
  </w:style>
  <w:style w:type="character" w:customStyle="1" w:styleId="aa">
    <w:name w:val="Верхний колонтитул Знак"/>
    <w:basedOn w:val="a3"/>
    <w:link w:val="a9"/>
    <w:locked/>
    <w:rsid w:val="00C85BFD"/>
    <w:rPr>
      <w:rFonts w:cs="Times New Roman"/>
      <w:lang w:val="sv-FI" w:eastAsia="en-US" w:bidi="ar-SA"/>
    </w:rPr>
  </w:style>
  <w:style w:type="paragraph" w:styleId="ab">
    <w:name w:val="footer"/>
    <w:basedOn w:val="a1"/>
    <w:link w:val="ac"/>
    <w:uiPriority w:val="99"/>
    <w:rsid w:val="00C85BFD"/>
    <w:pPr>
      <w:tabs>
        <w:tab w:val="center" w:pos="4819"/>
        <w:tab w:val="right" w:pos="9638"/>
      </w:tabs>
    </w:pPr>
  </w:style>
  <w:style w:type="character" w:customStyle="1" w:styleId="ac">
    <w:name w:val="Нижний колонтитул Знак"/>
    <w:basedOn w:val="a3"/>
    <w:link w:val="ab"/>
    <w:uiPriority w:val="99"/>
    <w:locked/>
    <w:rsid w:val="00C85BFD"/>
    <w:rPr>
      <w:rFonts w:cs="Times New Roman"/>
      <w:lang w:val="sv-FI" w:eastAsia="en-US" w:bidi="ar-SA"/>
    </w:rPr>
  </w:style>
  <w:style w:type="table" w:styleId="ad">
    <w:name w:val="Table Grid"/>
    <w:aliases w:val="Zchn Zchn Char Zchn Zchn Char Zchn Zchn,Zchn Zchn Char Zchn Zchn Char Char Char Char Zchn Zchn Zchn,Zchn Zchn Char Zchn Zchn Char Zchn Char Zchn Zchn,Zchn Zchn Char Zchn Char Zchn Char Zchn Zchn Zchn,denkstatt"/>
    <w:basedOn w:val="a4"/>
    <w:uiPriority w:val="39"/>
    <w:rsid w:val="00C85B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3"/>
    <w:uiPriority w:val="99"/>
    <w:rsid w:val="00C85BFD"/>
    <w:rPr>
      <w:rFonts w:cs="Times New Roman"/>
      <w:color w:val="0000FF"/>
      <w:u w:val="single"/>
    </w:rPr>
  </w:style>
  <w:style w:type="paragraph" w:styleId="af">
    <w:name w:val="Body Text Indent"/>
    <w:basedOn w:val="a1"/>
    <w:link w:val="af0"/>
    <w:uiPriority w:val="99"/>
    <w:semiHidden/>
    <w:rsid w:val="00C85BFD"/>
    <w:pPr>
      <w:ind w:left="2200" w:hanging="700"/>
    </w:pPr>
    <w:rPr>
      <w:lang w:val="en-GB"/>
    </w:rPr>
  </w:style>
  <w:style w:type="character" w:customStyle="1" w:styleId="af0">
    <w:name w:val="Основной текст с отступом Знак"/>
    <w:basedOn w:val="a3"/>
    <w:link w:val="af"/>
    <w:uiPriority w:val="99"/>
    <w:semiHidden/>
    <w:locked/>
    <w:rsid w:val="00C85BFD"/>
    <w:rPr>
      <w:rFonts w:cs="Times New Roman"/>
      <w:lang w:val="en-GB" w:eastAsia="en-US" w:bidi="ar-SA"/>
    </w:rPr>
  </w:style>
  <w:style w:type="paragraph" w:styleId="21">
    <w:name w:val="Body Text 2"/>
    <w:basedOn w:val="a1"/>
    <w:link w:val="22"/>
    <w:rsid w:val="00C85BFD"/>
    <w:pPr>
      <w:spacing w:after="120" w:line="480" w:lineRule="auto"/>
    </w:pPr>
  </w:style>
  <w:style w:type="character" w:customStyle="1" w:styleId="22">
    <w:name w:val="Основной текст 2 Знак"/>
    <w:basedOn w:val="a3"/>
    <w:link w:val="21"/>
    <w:locked/>
    <w:rsid w:val="00C85BFD"/>
    <w:rPr>
      <w:rFonts w:cs="Times New Roman"/>
      <w:lang w:val="sv-FI" w:eastAsia="en-US" w:bidi="ar-SA"/>
    </w:rPr>
  </w:style>
  <w:style w:type="paragraph" w:styleId="af1">
    <w:name w:val="List Paragraph"/>
    <w:aliases w:val="Table/Figure Heading,Listeafsnit,List Numbers,Citation List,ANNEX,List para,References,List Paragraph (numbered (a)),List_Paragraph,Multilevel para_II,Akapit z listą BS,Indent Paragraph,Bullet OFM,Bullet EY,Sàraðo pastraipa"/>
    <w:basedOn w:val="a1"/>
    <w:link w:val="af2"/>
    <w:uiPriority w:val="34"/>
    <w:qFormat/>
    <w:rsid w:val="00C85BFD"/>
    <w:pPr>
      <w:ind w:left="720"/>
      <w:contextualSpacing/>
    </w:pPr>
  </w:style>
  <w:style w:type="paragraph" w:styleId="af3">
    <w:name w:val="Balloon Text"/>
    <w:basedOn w:val="a1"/>
    <w:link w:val="af4"/>
    <w:semiHidden/>
    <w:rsid w:val="00C85BFD"/>
    <w:rPr>
      <w:rFonts w:ascii="Tahoma" w:hAnsi="Tahoma" w:cs="Tahoma"/>
      <w:sz w:val="16"/>
      <w:szCs w:val="16"/>
    </w:rPr>
  </w:style>
  <w:style w:type="character" w:customStyle="1" w:styleId="af4">
    <w:name w:val="Текст выноски Знак"/>
    <w:basedOn w:val="a3"/>
    <w:link w:val="af3"/>
    <w:semiHidden/>
    <w:locked/>
    <w:rsid w:val="00C85BFD"/>
    <w:rPr>
      <w:rFonts w:ascii="Tahoma" w:hAnsi="Tahoma" w:cs="Tahoma"/>
      <w:sz w:val="16"/>
      <w:szCs w:val="16"/>
      <w:lang w:val="sv-FI" w:eastAsia="en-US" w:bidi="ar-SA"/>
    </w:rPr>
  </w:style>
  <w:style w:type="character" w:customStyle="1" w:styleId="DeltaViewInsertion">
    <w:name w:val="DeltaView Insertion"/>
    <w:rsid w:val="00C85BFD"/>
    <w:rPr>
      <w:color w:val="0000FF"/>
      <w:spacing w:val="0"/>
      <w:u w:val="double"/>
    </w:rPr>
  </w:style>
  <w:style w:type="paragraph" w:customStyle="1" w:styleId="Text">
    <w:name w:val="Text"/>
    <w:basedOn w:val="a1"/>
    <w:rsid w:val="00C85BFD"/>
    <w:pPr>
      <w:autoSpaceDE w:val="0"/>
      <w:autoSpaceDN w:val="0"/>
      <w:adjustRightInd w:val="0"/>
      <w:spacing w:after="240"/>
      <w:ind w:firstLine="1440"/>
    </w:pPr>
    <w:rPr>
      <w:sz w:val="24"/>
      <w:lang w:val="en-US"/>
    </w:rPr>
  </w:style>
  <w:style w:type="paragraph" w:customStyle="1" w:styleId="Default">
    <w:name w:val="Default"/>
    <w:rsid w:val="00C85BFD"/>
    <w:pPr>
      <w:autoSpaceDE w:val="0"/>
      <w:autoSpaceDN w:val="0"/>
      <w:adjustRightInd w:val="0"/>
    </w:pPr>
    <w:rPr>
      <w:rFonts w:ascii="Arial" w:hAnsi="Arial" w:cs="Arial"/>
      <w:color w:val="000000"/>
      <w:sz w:val="24"/>
      <w:szCs w:val="24"/>
      <w:lang w:val="en-GB" w:eastAsia="en-US"/>
    </w:rPr>
  </w:style>
  <w:style w:type="paragraph" w:styleId="31">
    <w:name w:val="Body Text Indent 3"/>
    <w:basedOn w:val="a1"/>
    <w:link w:val="32"/>
    <w:uiPriority w:val="99"/>
    <w:semiHidden/>
    <w:rsid w:val="00C85BFD"/>
    <w:pPr>
      <w:spacing w:after="120"/>
      <w:ind w:left="283"/>
    </w:pPr>
    <w:rPr>
      <w:sz w:val="16"/>
      <w:szCs w:val="16"/>
    </w:rPr>
  </w:style>
  <w:style w:type="character" w:customStyle="1" w:styleId="32">
    <w:name w:val="Основной текст с отступом 3 Знак"/>
    <w:basedOn w:val="a3"/>
    <w:link w:val="31"/>
    <w:uiPriority w:val="99"/>
    <w:semiHidden/>
    <w:locked/>
    <w:rsid w:val="00C85BFD"/>
    <w:rPr>
      <w:rFonts w:cs="Times New Roman"/>
      <w:sz w:val="16"/>
      <w:szCs w:val="16"/>
      <w:lang w:val="sv-FI" w:eastAsia="en-US" w:bidi="ar-SA"/>
    </w:rPr>
  </w:style>
  <w:style w:type="character" w:styleId="af5">
    <w:name w:val="annotation reference"/>
    <w:basedOn w:val="a3"/>
    <w:uiPriority w:val="99"/>
    <w:rsid w:val="00C85BFD"/>
    <w:rPr>
      <w:rFonts w:cs="Times New Roman"/>
      <w:sz w:val="16"/>
      <w:szCs w:val="16"/>
    </w:rPr>
  </w:style>
  <w:style w:type="paragraph" w:styleId="af6">
    <w:name w:val="annotation text"/>
    <w:basedOn w:val="a1"/>
    <w:link w:val="af7"/>
    <w:uiPriority w:val="99"/>
    <w:rsid w:val="00125164"/>
  </w:style>
  <w:style w:type="character" w:customStyle="1" w:styleId="af7">
    <w:name w:val="Текст примечания Знак"/>
    <w:basedOn w:val="a3"/>
    <w:link w:val="af6"/>
    <w:uiPriority w:val="99"/>
    <w:locked/>
    <w:rsid w:val="00125164"/>
    <w:rPr>
      <w:lang w:val="sv-FI" w:eastAsia="en-US"/>
    </w:rPr>
  </w:style>
  <w:style w:type="paragraph" w:styleId="af8">
    <w:name w:val="annotation subject"/>
    <w:basedOn w:val="af6"/>
    <w:next w:val="af6"/>
    <w:link w:val="af9"/>
    <w:rsid w:val="00C85BFD"/>
    <w:rPr>
      <w:b/>
      <w:bCs/>
    </w:rPr>
  </w:style>
  <w:style w:type="character" w:customStyle="1" w:styleId="af9">
    <w:name w:val="Тема примечания Знак"/>
    <w:basedOn w:val="af7"/>
    <w:link w:val="af8"/>
    <w:locked/>
    <w:rsid w:val="00C85BFD"/>
    <w:rPr>
      <w:rFonts w:cs="Times New Roman"/>
      <w:b/>
      <w:bCs/>
      <w:lang w:val="sv-FI" w:eastAsia="en-US" w:bidi="ar-SA"/>
    </w:rPr>
  </w:style>
  <w:style w:type="paragraph" w:customStyle="1" w:styleId="StyleHeading4Sub-ClauseSub-paragraphClauseSubSubNoNameAft">
    <w:name w:val="Style Heading 4Sub-Clause Sub-paragraphClauseSubSub_No&amp;Name + Aft..."/>
    <w:basedOn w:val="4"/>
    <w:rsid w:val="00C85BFD"/>
    <w:pPr>
      <w:keepLines w:val="0"/>
      <w:tabs>
        <w:tab w:val="left" w:pos="1512"/>
      </w:tabs>
      <w:spacing w:before="0" w:after="180"/>
      <w:ind w:left="1512" w:right="18" w:hanging="540"/>
      <w:jc w:val="both"/>
    </w:pPr>
    <w:rPr>
      <w:rFonts w:ascii="Times New Roman" w:hAnsi="Times New Roman"/>
      <w:b/>
      <w:iCs w:val="0"/>
      <w:sz w:val="24"/>
      <w:lang w:val="en-US"/>
    </w:rPr>
  </w:style>
  <w:style w:type="paragraph" w:customStyle="1" w:styleId="Style1">
    <w:name w:val="Style1"/>
    <w:basedOn w:val="a1"/>
    <w:rsid w:val="00C85BFD"/>
    <w:pPr>
      <w:tabs>
        <w:tab w:val="center" w:pos="4585"/>
        <w:tab w:val="left" w:pos="5904"/>
        <w:tab w:val="left" w:pos="7488"/>
      </w:tabs>
      <w:jc w:val="both"/>
    </w:pPr>
    <w:rPr>
      <w:sz w:val="24"/>
      <w:lang w:val="en-GB"/>
    </w:rPr>
  </w:style>
  <w:style w:type="paragraph" w:styleId="afa">
    <w:name w:val="footnote text"/>
    <w:aliases w:val="Schriftart: 9 pt,Schriftart: 10 pt,Schriftart: 8 pt,WB-Fußnotentext,FoodNote,ft,Footnote,Footnote Text Char Char,Footnote Text Char1 Char Char,Footnote Text Char Char Char Char,fn,f,Voetnoottekst Char,Footnote Text Char1 Cha"/>
    <w:basedOn w:val="a1"/>
    <w:link w:val="afb"/>
    <w:uiPriority w:val="99"/>
    <w:qFormat/>
    <w:rsid w:val="00C85BFD"/>
    <w:rPr>
      <w:lang w:val="en-US"/>
    </w:rPr>
  </w:style>
  <w:style w:type="character" w:customStyle="1" w:styleId="afb">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basedOn w:val="a3"/>
    <w:link w:val="afa"/>
    <w:uiPriority w:val="99"/>
    <w:locked/>
    <w:rsid w:val="00C85BFD"/>
    <w:rPr>
      <w:rFonts w:cs="Times New Roman"/>
      <w:lang w:val="en-US" w:eastAsia="en-US" w:bidi="ar-SA"/>
    </w:rPr>
  </w:style>
  <w:style w:type="character" w:styleId="afc">
    <w:name w:val="footnote reference"/>
    <w:aliases w:val="Footnote symbol,Times 10 Point,Exposant 3 Point,Footnote number,Footnote Reference Number,Footnote reference number,Footnote Reference Superscript,EN Footnote Reference,note TESI,Voetnootverwijzing,fr,o,FR,FR1,note, Exposant 3 Point"/>
    <w:basedOn w:val="a3"/>
    <w:link w:val="Char2"/>
    <w:uiPriority w:val="99"/>
    <w:qFormat/>
    <w:rsid w:val="00C85BFD"/>
    <w:rPr>
      <w:rFonts w:cs="Times New Roman"/>
      <w:vertAlign w:val="superscript"/>
    </w:rPr>
  </w:style>
  <w:style w:type="paragraph" w:customStyle="1" w:styleId="BodyText1">
    <w:name w:val="Body Text1"/>
    <w:basedOn w:val="a1"/>
    <w:uiPriority w:val="99"/>
    <w:rsid w:val="00C85BFD"/>
    <w:pPr>
      <w:spacing w:after="240"/>
      <w:jc w:val="both"/>
    </w:pPr>
    <w:rPr>
      <w:sz w:val="24"/>
      <w:lang w:val="en-US"/>
    </w:rPr>
  </w:style>
  <w:style w:type="paragraph" w:styleId="afd">
    <w:name w:val="Revision"/>
    <w:hidden/>
    <w:uiPriority w:val="99"/>
    <w:semiHidden/>
    <w:rsid w:val="00C85BFD"/>
    <w:rPr>
      <w:lang w:val="sv-FI" w:eastAsia="en-US"/>
    </w:rPr>
  </w:style>
  <w:style w:type="paragraph" w:styleId="12">
    <w:name w:val="toc 1"/>
    <w:basedOn w:val="a1"/>
    <w:next w:val="a1"/>
    <w:autoRedefine/>
    <w:uiPriority w:val="39"/>
    <w:rsid w:val="00C85BFD"/>
    <w:pPr>
      <w:spacing w:after="100"/>
    </w:pPr>
    <w:rPr>
      <w:sz w:val="24"/>
    </w:rPr>
  </w:style>
  <w:style w:type="paragraph" w:customStyle="1" w:styleId="NormalParagraph">
    <w:name w:val="Normal Paragraph"/>
    <w:basedOn w:val="a1"/>
    <w:rsid w:val="00C85BFD"/>
    <w:pPr>
      <w:widowControl w:val="0"/>
      <w:spacing w:after="120"/>
    </w:pPr>
    <w:rPr>
      <w:rFonts w:ascii="Arial" w:hAnsi="Arial"/>
      <w:sz w:val="22"/>
      <w:lang w:val="en-GB"/>
    </w:rPr>
  </w:style>
  <w:style w:type="paragraph" w:styleId="afe">
    <w:name w:val="Plain Text"/>
    <w:basedOn w:val="a1"/>
    <w:link w:val="aff"/>
    <w:rsid w:val="00C85BFD"/>
    <w:rPr>
      <w:rFonts w:ascii="Courier New" w:hAnsi="Courier New"/>
      <w:lang w:val="da-DK"/>
    </w:rPr>
  </w:style>
  <w:style w:type="character" w:customStyle="1" w:styleId="aff">
    <w:name w:val="Текст Знак"/>
    <w:basedOn w:val="a3"/>
    <w:link w:val="afe"/>
    <w:locked/>
    <w:rsid w:val="00C85BFD"/>
    <w:rPr>
      <w:rFonts w:ascii="Courier New" w:hAnsi="Courier New" w:cs="Times New Roman"/>
      <w:lang w:val="da-DK" w:eastAsia="en-US" w:bidi="ar-SA"/>
    </w:rPr>
  </w:style>
  <w:style w:type="character" w:styleId="aff0">
    <w:name w:val="page number"/>
    <w:basedOn w:val="a3"/>
    <w:uiPriority w:val="99"/>
    <w:rsid w:val="00C85BFD"/>
    <w:rPr>
      <w:rFonts w:cs="Times New Roman"/>
    </w:rPr>
  </w:style>
  <w:style w:type="paragraph" w:styleId="aff1">
    <w:name w:val="caption"/>
    <w:basedOn w:val="a1"/>
    <w:next w:val="a1"/>
    <w:uiPriority w:val="35"/>
    <w:qFormat/>
    <w:rsid w:val="00C85BFD"/>
    <w:pPr>
      <w:spacing w:after="200"/>
    </w:pPr>
    <w:rPr>
      <w:rFonts w:ascii="Arial" w:hAnsi="Arial"/>
      <w:b/>
      <w:bCs/>
      <w:color w:val="4F81BD"/>
      <w:sz w:val="18"/>
      <w:szCs w:val="18"/>
      <w:lang w:val="en-GB"/>
    </w:rPr>
  </w:style>
  <w:style w:type="paragraph" w:customStyle="1" w:styleId="Section3-Heading2">
    <w:name w:val="Section 3 - Heading 2"/>
    <w:basedOn w:val="4"/>
    <w:rsid w:val="00C85BFD"/>
    <w:pPr>
      <w:keepNext w:val="0"/>
      <w:spacing w:before="120" w:after="240"/>
      <w:jc w:val="center"/>
    </w:pPr>
    <w:rPr>
      <w:rFonts w:ascii="Times New Roman" w:hAnsi="Times New Roman"/>
      <w:b/>
      <w:bCs w:val="0"/>
      <w:i/>
      <w:iCs w:val="0"/>
      <w:sz w:val="28"/>
      <w:lang w:val="en-US"/>
    </w:rPr>
  </w:style>
  <w:style w:type="paragraph" w:customStyle="1" w:styleId="BankNormal">
    <w:name w:val="BankNormal"/>
    <w:basedOn w:val="a1"/>
    <w:rsid w:val="00C85BFD"/>
    <w:pPr>
      <w:spacing w:after="240"/>
    </w:pPr>
    <w:rPr>
      <w:rFonts w:ascii="Arial" w:hAnsi="Arial"/>
      <w:sz w:val="24"/>
      <w:lang w:val="en-US"/>
    </w:rPr>
  </w:style>
  <w:style w:type="paragraph" w:customStyle="1" w:styleId="ChapterNumber">
    <w:name w:val="ChapterNumber"/>
    <w:basedOn w:val="a1"/>
    <w:next w:val="a1"/>
    <w:rsid w:val="00C85BFD"/>
    <w:pPr>
      <w:spacing w:after="360"/>
    </w:pPr>
    <w:rPr>
      <w:rFonts w:ascii="Arial" w:hAnsi="Arial"/>
      <w:sz w:val="24"/>
      <w:lang w:val="en-US"/>
    </w:rPr>
  </w:style>
  <w:style w:type="character" w:styleId="aff2">
    <w:name w:val="FollowedHyperlink"/>
    <w:basedOn w:val="a3"/>
    <w:uiPriority w:val="99"/>
    <w:rsid w:val="00C85BFD"/>
    <w:rPr>
      <w:rFonts w:cs="Times New Roman"/>
      <w:color w:val="800080"/>
      <w:u w:val="single"/>
    </w:rPr>
  </w:style>
  <w:style w:type="paragraph" w:customStyle="1" w:styleId="font5">
    <w:name w:val="font5"/>
    <w:basedOn w:val="a1"/>
    <w:rsid w:val="00C85BFD"/>
    <w:pPr>
      <w:spacing w:before="100" w:beforeAutospacing="1" w:after="100" w:afterAutospacing="1"/>
    </w:pPr>
    <w:rPr>
      <w:rFonts w:ascii="Arial" w:hAnsi="Arial" w:cs="Arial"/>
      <w:sz w:val="18"/>
      <w:szCs w:val="18"/>
      <w:lang w:val="en-GB" w:eastAsia="en-GB"/>
    </w:rPr>
  </w:style>
  <w:style w:type="paragraph" w:styleId="aff3">
    <w:name w:val="Normal (Web)"/>
    <w:basedOn w:val="a1"/>
    <w:uiPriority w:val="99"/>
    <w:rsid w:val="00C85BFD"/>
    <w:pPr>
      <w:spacing w:before="100" w:beforeAutospacing="1" w:after="100" w:afterAutospacing="1"/>
    </w:pPr>
    <w:rPr>
      <w:sz w:val="24"/>
      <w:szCs w:val="24"/>
      <w:lang w:val="en-GB" w:eastAsia="en-GB"/>
    </w:rPr>
  </w:style>
  <w:style w:type="paragraph" w:styleId="aff4">
    <w:name w:val="No Spacing"/>
    <w:basedOn w:val="a1"/>
    <w:link w:val="aff5"/>
    <w:uiPriority w:val="1"/>
    <w:qFormat/>
    <w:rsid w:val="00C85BFD"/>
    <w:rPr>
      <w:rFonts w:ascii="Calibri" w:hAnsi="Calibri"/>
      <w:lang w:val="en-US"/>
    </w:rPr>
  </w:style>
  <w:style w:type="character" w:customStyle="1" w:styleId="aff5">
    <w:name w:val="Без интервала Знак"/>
    <w:basedOn w:val="a3"/>
    <w:link w:val="aff4"/>
    <w:uiPriority w:val="1"/>
    <w:locked/>
    <w:rsid w:val="00C85BFD"/>
    <w:rPr>
      <w:rFonts w:ascii="Calibri" w:hAnsi="Calibri" w:cs="Times New Roman"/>
      <w:lang w:val="en-US" w:eastAsia="en-US" w:bidi="ar-SA"/>
    </w:rPr>
  </w:style>
  <w:style w:type="paragraph" w:styleId="aff6">
    <w:name w:val="Block Text"/>
    <w:basedOn w:val="a1"/>
    <w:uiPriority w:val="99"/>
    <w:semiHidden/>
    <w:rsid w:val="00C85BFD"/>
    <w:pPr>
      <w:ind w:left="851" w:right="851"/>
      <w:jc w:val="both"/>
    </w:pPr>
    <w:rPr>
      <w:rFonts w:ascii="Arial" w:hAnsi="Arial" w:cs="Arial"/>
      <w:sz w:val="22"/>
      <w:lang w:val="en-GB"/>
    </w:rPr>
  </w:style>
  <w:style w:type="paragraph" w:customStyle="1" w:styleId="Standard-Eingerckt">
    <w:name w:val="Standard-Eingerückt"/>
    <w:basedOn w:val="a1"/>
    <w:uiPriority w:val="99"/>
    <w:rsid w:val="00C85BFD"/>
    <w:pPr>
      <w:spacing w:before="60" w:after="60"/>
      <w:ind w:left="907"/>
      <w:jc w:val="both"/>
    </w:pPr>
    <w:rPr>
      <w:rFonts w:ascii="Verdana" w:hAnsi="Verdana"/>
      <w:sz w:val="22"/>
      <w:szCs w:val="24"/>
      <w:lang w:val="de-AT" w:eastAsia="de-DE"/>
    </w:rPr>
  </w:style>
  <w:style w:type="numbering" w:customStyle="1" w:styleId="ListNumberNIB">
    <w:name w:val="List Number NIB"/>
    <w:rsid w:val="003B2893"/>
    <w:pPr>
      <w:numPr>
        <w:numId w:val="3"/>
      </w:numPr>
    </w:pPr>
  </w:style>
  <w:style w:type="numbering" w:customStyle="1" w:styleId="10">
    <w:name w:val="Стиль1"/>
    <w:rsid w:val="003B2893"/>
    <w:pPr>
      <w:numPr>
        <w:numId w:val="19"/>
      </w:numPr>
    </w:pPr>
  </w:style>
  <w:style w:type="character" w:customStyle="1" w:styleId="xfmc6">
    <w:name w:val="xfmc6"/>
    <w:basedOn w:val="a3"/>
    <w:rsid w:val="0061691A"/>
  </w:style>
  <w:style w:type="paragraph" w:customStyle="1" w:styleId="ConsNonformat">
    <w:name w:val="ConsNonformat"/>
    <w:uiPriority w:val="99"/>
    <w:rsid w:val="00BC7E2C"/>
    <w:pPr>
      <w:autoSpaceDE w:val="0"/>
      <w:autoSpaceDN w:val="0"/>
      <w:adjustRightInd w:val="0"/>
    </w:pPr>
    <w:rPr>
      <w:rFonts w:cs="Courier New"/>
      <w:sz w:val="22"/>
      <w:lang w:val="ru-RU" w:eastAsia="ru-RU"/>
    </w:rPr>
  </w:style>
  <w:style w:type="paragraph" w:customStyle="1" w:styleId="FWBL2">
    <w:name w:val="FWB_L2"/>
    <w:basedOn w:val="FWBL1"/>
    <w:uiPriority w:val="99"/>
    <w:rsid w:val="00BC7E2C"/>
    <w:pPr>
      <w:keepNext w:val="0"/>
      <w:keepLines w:val="0"/>
      <w:numPr>
        <w:ilvl w:val="1"/>
      </w:numPr>
      <w:tabs>
        <w:tab w:val="clear" w:pos="720"/>
      </w:tabs>
      <w:ind w:left="720" w:hanging="720"/>
      <w:jc w:val="both"/>
      <w:outlineLvl w:val="9"/>
    </w:pPr>
    <w:rPr>
      <w:b w:val="0"/>
      <w:smallCaps w:val="0"/>
    </w:rPr>
  </w:style>
  <w:style w:type="paragraph" w:customStyle="1" w:styleId="FWBL1">
    <w:name w:val="FWB_L1"/>
    <w:basedOn w:val="a1"/>
    <w:next w:val="FWBL2"/>
    <w:uiPriority w:val="99"/>
    <w:rsid w:val="00BC7E2C"/>
    <w:pPr>
      <w:keepNext/>
      <w:keepLines/>
      <w:numPr>
        <w:numId w:val="20"/>
      </w:numPr>
      <w:spacing w:after="240"/>
      <w:outlineLvl w:val="0"/>
    </w:pPr>
    <w:rPr>
      <w:b/>
      <w:smallCaps/>
      <w:sz w:val="24"/>
      <w:lang w:val="en-GB"/>
    </w:rPr>
  </w:style>
  <w:style w:type="paragraph" w:customStyle="1" w:styleId="FWBL3">
    <w:name w:val="FWB_L3"/>
    <w:basedOn w:val="FWBL2"/>
    <w:uiPriority w:val="99"/>
    <w:rsid w:val="00BC7E2C"/>
    <w:pPr>
      <w:numPr>
        <w:ilvl w:val="2"/>
      </w:numPr>
      <w:tabs>
        <w:tab w:val="clear" w:pos="720"/>
      </w:tabs>
      <w:ind w:left="1080" w:hanging="360"/>
    </w:pPr>
  </w:style>
  <w:style w:type="paragraph" w:customStyle="1" w:styleId="FWBL4">
    <w:name w:val="FWB_L4"/>
    <w:basedOn w:val="FWBL3"/>
    <w:uiPriority w:val="99"/>
    <w:rsid w:val="00BC7E2C"/>
    <w:pPr>
      <w:numPr>
        <w:ilvl w:val="3"/>
      </w:numPr>
      <w:tabs>
        <w:tab w:val="clear" w:pos="1440"/>
        <w:tab w:val="num" w:pos="720"/>
      </w:tabs>
      <w:ind w:hanging="360"/>
    </w:pPr>
  </w:style>
  <w:style w:type="paragraph" w:customStyle="1" w:styleId="FWBL5">
    <w:name w:val="FWB_L5"/>
    <w:basedOn w:val="FWBL4"/>
    <w:uiPriority w:val="99"/>
    <w:rsid w:val="00BC7E2C"/>
    <w:pPr>
      <w:numPr>
        <w:ilvl w:val="4"/>
      </w:numPr>
      <w:tabs>
        <w:tab w:val="clear" w:pos="2160"/>
        <w:tab w:val="num" w:pos="1080"/>
      </w:tabs>
      <w:ind w:left="1080" w:hanging="1080"/>
    </w:pPr>
  </w:style>
  <w:style w:type="paragraph" w:customStyle="1" w:styleId="FWBL6">
    <w:name w:val="FWB_L6"/>
    <w:basedOn w:val="FWBL5"/>
    <w:uiPriority w:val="99"/>
    <w:rsid w:val="00BC7E2C"/>
    <w:pPr>
      <w:numPr>
        <w:ilvl w:val="5"/>
      </w:numPr>
      <w:tabs>
        <w:tab w:val="clear" w:pos="2880"/>
      </w:tabs>
      <w:ind w:left="2160" w:hanging="360"/>
    </w:pPr>
  </w:style>
  <w:style w:type="paragraph" w:customStyle="1" w:styleId="FWBL7">
    <w:name w:val="FWB_L7"/>
    <w:basedOn w:val="FWBL6"/>
    <w:uiPriority w:val="99"/>
    <w:rsid w:val="00BC7E2C"/>
    <w:pPr>
      <w:numPr>
        <w:ilvl w:val="6"/>
      </w:numPr>
      <w:tabs>
        <w:tab w:val="clear" w:pos="3600"/>
        <w:tab w:val="num" w:pos="1440"/>
      </w:tabs>
      <w:ind w:left="1440" w:hanging="1440"/>
    </w:pPr>
  </w:style>
  <w:style w:type="paragraph" w:customStyle="1" w:styleId="FWBL8">
    <w:name w:val="FWB_L8"/>
    <w:basedOn w:val="FWBL7"/>
    <w:uiPriority w:val="99"/>
    <w:rsid w:val="00BC7E2C"/>
    <w:pPr>
      <w:numPr>
        <w:ilvl w:val="7"/>
      </w:numPr>
      <w:tabs>
        <w:tab w:val="clear" w:pos="4320"/>
      </w:tabs>
      <w:ind w:left="2880" w:hanging="360"/>
    </w:pPr>
  </w:style>
  <w:style w:type="paragraph" w:customStyle="1" w:styleId="Paragrapha">
    <w:name w:val="Paragraph (a)"/>
    <w:basedOn w:val="a1"/>
    <w:link w:val="ParagraphaChar"/>
    <w:uiPriority w:val="99"/>
    <w:rsid w:val="00CE4EF0"/>
    <w:pPr>
      <w:numPr>
        <w:numId w:val="22"/>
      </w:numPr>
      <w:tabs>
        <w:tab w:val="left" w:pos="2552"/>
      </w:tabs>
      <w:spacing w:after="240"/>
      <w:jc w:val="both"/>
    </w:pPr>
    <w:rPr>
      <w:sz w:val="24"/>
      <w:lang w:val="ru-RU"/>
    </w:rPr>
  </w:style>
  <w:style w:type="character" w:customStyle="1" w:styleId="ParagraphaChar">
    <w:name w:val="Paragraph (a) Char"/>
    <w:link w:val="Paragrapha"/>
    <w:uiPriority w:val="99"/>
    <w:locked/>
    <w:rsid w:val="00CE4EF0"/>
    <w:rPr>
      <w:sz w:val="24"/>
      <w:lang w:val="ru-RU" w:eastAsia="en-US"/>
    </w:rPr>
  </w:style>
  <w:style w:type="paragraph" w:customStyle="1" w:styleId="cv-normal">
    <w:name w:val="cv-normal"/>
    <w:basedOn w:val="a1"/>
    <w:uiPriority w:val="99"/>
    <w:rsid w:val="000F0506"/>
    <w:rPr>
      <w:sz w:val="22"/>
      <w:lang w:val="en-GB"/>
    </w:rPr>
  </w:style>
  <w:style w:type="character" w:customStyle="1" w:styleId="hps">
    <w:name w:val="hps"/>
    <w:basedOn w:val="a3"/>
    <w:qFormat/>
    <w:rsid w:val="009158DE"/>
  </w:style>
  <w:style w:type="paragraph" w:customStyle="1" w:styleId="normal3p">
    <w:name w:val="normal 3p"/>
    <w:basedOn w:val="a1"/>
    <w:link w:val="normal3pChar"/>
    <w:qFormat/>
    <w:rsid w:val="00791F7F"/>
    <w:pPr>
      <w:autoSpaceDE w:val="0"/>
      <w:autoSpaceDN w:val="0"/>
      <w:adjustRightInd w:val="0"/>
      <w:spacing w:before="60" w:after="60"/>
    </w:pPr>
    <w:rPr>
      <w:rFonts w:ascii="Arial" w:eastAsia="Calibri" w:hAnsi="Arial" w:cs="Arial"/>
      <w:color w:val="000000"/>
      <w:lang w:val="en-GB" w:eastAsia="uk-UA"/>
    </w:rPr>
  </w:style>
  <w:style w:type="character" w:customStyle="1" w:styleId="normal3pChar">
    <w:name w:val="normal 3p Char"/>
    <w:basedOn w:val="a3"/>
    <w:link w:val="normal3p"/>
    <w:rsid w:val="00791F7F"/>
    <w:rPr>
      <w:rFonts w:ascii="Arial" w:eastAsia="Calibri" w:hAnsi="Arial" w:cs="Arial"/>
      <w:color w:val="000000"/>
      <w:lang w:val="en-GB"/>
    </w:rPr>
  </w:style>
  <w:style w:type="character" w:styleId="aff7">
    <w:name w:val="Emphasis"/>
    <w:basedOn w:val="a3"/>
    <w:uiPriority w:val="20"/>
    <w:qFormat/>
    <w:rsid w:val="00193A4E"/>
    <w:rPr>
      <w:i/>
      <w:iCs/>
    </w:rPr>
  </w:style>
  <w:style w:type="character" w:customStyle="1" w:styleId="UnresolvedMention1">
    <w:name w:val="Unresolved Mention1"/>
    <w:basedOn w:val="a3"/>
    <w:uiPriority w:val="99"/>
    <w:semiHidden/>
    <w:unhideWhenUsed/>
    <w:rsid w:val="003B439F"/>
    <w:rPr>
      <w:color w:val="605E5C"/>
      <w:shd w:val="clear" w:color="auto" w:fill="E1DFDD"/>
    </w:rPr>
  </w:style>
  <w:style w:type="character" w:customStyle="1" w:styleId="cf01">
    <w:name w:val="cf01"/>
    <w:basedOn w:val="a3"/>
    <w:rsid w:val="00AF4B75"/>
    <w:rPr>
      <w:rFonts w:ascii="Segoe UI" w:hAnsi="Segoe UI" w:cs="Segoe UI" w:hint="default"/>
    </w:rPr>
  </w:style>
  <w:style w:type="character" w:customStyle="1" w:styleId="50">
    <w:name w:val="Заголовок 5 Знак"/>
    <w:basedOn w:val="a3"/>
    <w:link w:val="5"/>
    <w:uiPriority w:val="99"/>
    <w:rsid w:val="00761BCA"/>
    <w:rPr>
      <w:rFonts w:ascii="Courier New" w:hAnsi="Courier New" w:cs="Angsana New"/>
      <w:b/>
      <w:bCs/>
      <w:i/>
      <w:iCs/>
      <w:sz w:val="26"/>
      <w:szCs w:val="26"/>
      <w:lang w:val="da-DK" w:eastAsia="zh-CN" w:bidi="th-TH"/>
    </w:rPr>
  </w:style>
  <w:style w:type="character" w:customStyle="1" w:styleId="60">
    <w:name w:val="Заголовок 6 Знак"/>
    <w:basedOn w:val="a3"/>
    <w:link w:val="6"/>
    <w:uiPriority w:val="99"/>
    <w:rsid w:val="00761BCA"/>
    <w:rPr>
      <w:b/>
      <w:bCs/>
      <w:sz w:val="22"/>
      <w:szCs w:val="22"/>
      <w:lang w:val="da-DK" w:eastAsia="zh-CN" w:bidi="th-TH"/>
    </w:rPr>
  </w:style>
  <w:style w:type="character" w:customStyle="1" w:styleId="70">
    <w:name w:val="Заголовок 7 Знак"/>
    <w:basedOn w:val="a3"/>
    <w:link w:val="7"/>
    <w:uiPriority w:val="99"/>
    <w:rsid w:val="00761BCA"/>
    <w:rPr>
      <w:sz w:val="24"/>
      <w:szCs w:val="24"/>
      <w:lang w:val="da-DK" w:eastAsia="zh-CN" w:bidi="th-TH"/>
    </w:rPr>
  </w:style>
  <w:style w:type="character" w:customStyle="1" w:styleId="80">
    <w:name w:val="Заголовок 8 Знак"/>
    <w:basedOn w:val="a3"/>
    <w:link w:val="8"/>
    <w:uiPriority w:val="99"/>
    <w:rsid w:val="00761BCA"/>
    <w:rPr>
      <w:i/>
      <w:iCs/>
      <w:sz w:val="24"/>
      <w:szCs w:val="24"/>
      <w:lang w:val="da-DK" w:eastAsia="zh-CN" w:bidi="th-TH"/>
    </w:rPr>
  </w:style>
  <w:style w:type="character" w:customStyle="1" w:styleId="90">
    <w:name w:val="Заголовок 9 Знак"/>
    <w:basedOn w:val="a3"/>
    <w:link w:val="9"/>
    <w:uiPriority w:val="99"/>
    <w:rsid w:val="00761BCA"/>
    <w:rPr>
      <w:rFonts w:ascii="Arial" w:hAnsi="Arial" w:cs="Arial"/>
      <w:sz w:val="22"/>
      <w:szCs w:val="22"/>
      <w:lang w:val="da-DK" w:eastAsia="zh-CN" w:bidi="th-TH"/>
    </w:rPr>
  </w:style>
  <w:style w:type="paragraph" w:styleId="23">
    <w:name w:val="toc 2"/>
    <w:basedOn w:val="a1"/>
    <w:next w:val="a1"/>
    <w:autoRedefine/>
    <w:uiPriority w:val="39"/>
    <w:rsid w:val="00761BCA"/>
    <w:pPr>
      <w:tabs>
        <w:tab w:val="right" w:pos="9627"/>
      </w:tabs>
      <w:spacing w:before="120" w:after="120"/>
    </w:pPr>
    <w:rPr>
      <w:i/>
      <w:iCs/>
      <w:lang w:val="da-DK" w:eastAsia="zh-CN" w:bidi="th-TH"/>
    </w:rPr>
  </w:style>
  <w:style w:type="character" w:customStyle="1" w:styleId="DeltaViewDeletion">
    <w:name w:val="DeltaView Deletion"/>
    <w:uiPriority w:val="99"/>
    <w:rsid w:val="00761BCA"/>
    <w:rPr>
      <w:strike/>
      <w:color w:val="FF0000"/>
      <w:spacing w:val="0"/>
    </w:rPr>
  </w:style>
  <w:style w:type="paragraph" w:styleId="aff8">
    <w:name w:val="Document Map"/>
    <w:basedOn w:val="a1"/>
    <w:link w:val="aff9"/>
    <w:semiHidden/>
    <w:rsid w:val="00761BCA"/>
    <w:pPr>
      <w:shd w:val="clear" w:color="auto" w:fill="000080"/>
    </w:pPr>
    <w:rPr>
      <w:rFonts w:ascii="Tahoma" w:hAnsi="Tahoma" w:cs="Tahoma"/>
      <w:lang w:val="en-US"/>
    </w:rPr>
  </w:style>
  <w:style w:type="character" w:customStyle="1" w:styleId="aff9">
    <w:name w:val="Схема документа Знак"/>
    <w:basedOn w:val="a3"/>
    <w:link w:val="aff8"/>
    <w:semiHidden/>
    <w:rsid w:val="00761BCA"/>
    <w:rPr>
      <w:rFonts w:ascii="Tahoma" w:hAnsi="Tahoma" w:cs="Tahoma"/>
      <w:shd w:val="clear" w:color="auto" w:fill="000080"/>
      <w:lang w:val="en-US" w:eastAsia="en-US"/>
    </w:rPr>
  </w:style>
  <w:style w:type="paragraph" w:styleId="affa">
    <w:name w:val="Subtitle"/>
    <w:basedOn w:val="a1"/>
    <w:next w:val="a1"/>
    <w:link w:val="affb"/>
    <w:uiPriority w:val="99"/>
    <w:qFormat/>
    <w:rsid w:val="00761BCA"/>
    <w:pPr>
      <w:spacing w:after="60"/>
      <w:jc w:val="center"/>
      <w:outlineLvl w:val="1"/>
    </w:pPr>
    <w:rPr>
      <w:rFonts w:ascii="Cambria" w:hAnsi="Cambria"/>
      <w:sz w:val="24"/>
      <w:szCs w:val="24"/>
      <w:lang w:val="en-US"/>
    </w:rPr>
  </w:style>
  <w:style w:type="character" w:customStyle="1" w:styleId="affb">
    <w:name w:val="Подзаголовок Знак"/>
    <w:basedOn w:val="a3"/>
    <w:link w:val="affa"/>
    <w:uiPriority w:val="99"/>
    <w:rsid w:val="00761BCA"/>
    <w:rPr>
      <w:rFonts w:ascii="Cambria" w:hAnsi="Cambria"/>
      <w:sz w:val="24"/>
      <w:szCs w:val="24"/>
      <w:lang w:val="en-US" w:eastAsia="en-US"/>
    </w:rPr>
  </w:style>
  <w:style w:type="numbering" w:customStyle="1" w:styleId="Style2">
    <w:name w:val="Style2"/>
    <w:rsid w:val="00761BCA"/>
    <w:pPr>
      <w:numPr>
        <w:numId w:val="58"/>
      </w:numPr>
    </w:pPr>
  </w:style>
  <w:style w:type="numbering" w:customStyle="1" w:styleId="Style3">
    <w:name w:val="Style3"/>
    <w:rsid w:val="00761BCA"/>
    <w:pPr>
      <w:numPr>
        <w:numId w:val="59"/>
      </w:numPr>
    </w:pPr>
  </w:style>
  <w:style w:type="paragraph" w:styleId="41">
    <w:name w:val="toc 4"/>
    <w:basedOn w:val="a1"/>
    <w:next w:val="a1"/>
    <w:autoRedefine/>
    <w:uiPriority w:val="39"/>
    <w:unhideWhenUsed/>
    <w:rsid w:val="00761BCA"/>
    <w:pPr>
      <w:spacing w:after="100" w:line="276" w:lineRule="auto"/>
      <w:ind w:left="660"/>
    </w:pPr>
    <w:rPr>
      <w:rFonts w:ascii="Calibri" w:hAnsi="Calibri"/>
      <w:sz w:val="22"/>
      <w:szCs w:val="22"/>
      <w:lang w:val="en-GB" w:eastAsia="en-GB"/>
    </w:rPr>
  </w:style>
  <w:style w:type="paragraph" w:customStyle="1" w:styleId="13">
    <w:name w:val="Рецензия1"/>
    <w:hidden/>
    <w:uiPriority w:val="99"/>
    <w:semiHidden/>
    <w:rsid w:val="00761BCA"/>
    <w:rPr>
      <w:sz w:val="24"/>
      <w:szCs w:val="24"/>
      <w:lang w:val="en-US" w:eastAsia="en-US"/>
    </w:rPr>
  </w:style>
  <w:style w:type="paragraph" w:styleId="51">
    <w:name w:val="toc 5"/>
    <w:basedOn w:val="a1"/>
    <w:next w:val="a1"/>
    <w:autoRedefine/>
    <w:uiPriority w:val="39"/>
    <w:unhideWhenUsed/>
    <w:rsid w:val="00761BCA"/>
    <w:pPr>
      <w:spacing w:after="100" w:line="276" w:lineRule="auto"/>
      <w:ind w:left="880"/>
    </w:pPr>
    <w:rPr>
      <w:rFonts w:ascii="Calibri" w:hAnsi="Calibri"/>
      <w:sz w:val="22"/>
      <w:szCs w:val="22"/>
      <w:lang w:val="en-GB" w:eastAsia="en-GB"/>
    </w:rPr>
  </w:style>
  <w:style w:type="paragraph" w:styleId="33">
    <w:name w:val="toc 3"/>
    <w:basedOn w:val="a1"/>
    <w:next w:val="a1"/>
    <w:autoRedefine/>
    <w:uiPriority w:val="39"/>
    <w:rsid w:val="00761BCA"/>
    <w:pPr>
      <w:spacing w:after="100" w:line="276" w:lineRule="auto"/>
      <w:ind w:left="440"/>
    </w:pPr>
    <w:rPr>
      <w:rFonts w:ascii="Calibri" w:hAnsi="Calibri"/>
      <w:sz w:val="22"/>
      <w:szCs w:val="22"/>
      <w:lang w:val="ru-RU"/>
    </w:rPr>
  </w:style>
  <w:style w:type="paragraph" w:customStyle="1" w:styleId="14">
    <w:name w:val="Заголовок оглавления1"/>
    <w:basedOn w:val="1"/>
    <w:next w:val="a1"/>
    <w:uiPriority w:val="99"/>
    <w:semiHidden/>
    <w:rsid w:val="00761BCA"/>
    <w:pPr>
      <w:numPr>
        <w:numId w:val="0"/>
      </w:numPr>
      <w:tabs>
        <w:tab w:val="left" w:pos="284"/>
      </w:tabs>
      <w:spacing w:before="480" w:line="276" w:lineRule="auto"/>
      <w:ind w:left="284"/>
      <w:outlineLvl w:val="9"/>
    </w:pPr>
    <w:rPr>
      <w:rFonts w:ascii="Cambria" w:hAnsi="Cambria"/>
      <w:color w:val="365F91"/>
      <w:sz w:val="28"/>
      <w:lang w:val="ru-RU"/>
    </w:rPr>
  </w:style>
  <w:style w:type="paragraph" w:styleId="61">
    <w:name w:val="toc 6"/>
    <w:basedOn w:val="a1"/>
    <w:next w:val="a1"/>
    <w:autoRedefine/>
    <w:uiPriority w:val="39"/>
    <w:unhideWhenUsed/>
    <w:rsid w:val="00761BCA"/>
    <w:pPr>
      <w:spacing w:after="100" w:line="276" w:lineRule="auto"/>
      <w:ind w:left="1100"/>
    </w:pPr>
    <w:rPr>
      <w:rFonts w:ascii="Calibri" w:hAnsi="Calibri"/>
      <w:sz w:val="22"/>
      <w:szCs w:val="22"/>
      <w:lang w:val="en-GB" w:eastAsia="en-GB"/>
    </w:rPr>
  </w:style>
  <w:style w:type="paragraph" w:styleId="71">
    <w:name w:val="toc 7"/>
    <w:basedOn w:val="a1"/>
    <w:next w:val="a1"/>
    <w:autoRedefine/>
    <w:uiPriority w:val="39"/>
    <w:unhideWhenUsed/>
    <w:rsid w:val="00761BCA"/>
    <w:pPr>
      <w:spacing w:after="100" w:line="276" w:lineRule="auto"/>
      <w:ind w:left="1320"/>
    </w:pPr>
    <w:rPr>
      <w:rFonts w:ascii="Calibri" w:hAnsi="Calibri"/>
      <w:sz w:val="22"/>
      <w:szCs w:val="22"/>
      <w:lang w:val="en-GB" w:eastAsia="en-GB"/>
    </w:rPr>
  </w:style>
  <w:style w:type="paragraph" w:styleId="81">
    <w:name w:val="toc 8"/>
    <w:basedOn w:val="a1"/>
    <w:next w:val="a1"/>
    <w:autoRedefine/>
    <w:uiPriority w:val="39"/>
    <w:unhideWhenUsed/>
    <w:rsid w:val="00761BCA"/>
    <w:pPr>
      <w:spacing w:after="100" w:line="276" w:lineRule="auto"/>
      <w:ind w:left="1540"/>
    </w:pPr>
    <w:rPr>
      <w:rFonts w:ascii="Calibri" w:hAnsi="Calibri"/>
      <w:sz w:val="22"/>
      <w:szCs w:val="22"/>
      <w:lang w:val="en-GB" w:eastAsia="en-GB"/>
    </w:rPr>
  </w:style>
  <w:style w:type="paragraph" w:styleId="91">
    <w:name w:val="toc 9"/>
    <w:basedOn w:val="a1"/>
    <w:next w:val="a1"/>
    <w:autoRedefine/>
    <w:uiPriority w:val="39"/>
    <w:unhideWhenUsed/>
    <w:rsid w:val="00761BCA"/>
    <w:pPr>
      <w:spacing w:after="100" w:line="276" w:lineRule="auto"/>
      <w:ind w:left="1760"/>
    </w:pPr>
    <w:rPr>
      <w:rFonts w:ascii="Calibri" w:hAnsi="Calibri"/>
      <w:sz w:val="22"/>
      <w:szCs w:val="22"/>
      <w:lang w:val="en-GB" w:eastAsia="en-GB"/>
    </w:rPr>
  </w:style>
  <w:style w:type="paragraph" w:customStyle="1" w:styleId="western">
    <w:name w:val="western"/>
    <w:basedOn w:val="a1"/>
    <w:rsid w:val="00761BCA"/>
    <w:pPr>
      <w:spacing w:before="100" w:beforeAutospacing="1"/>
      <w:jc w:val="both"/>
    </w:pPr>
    <w:rPr>
      <w:sz w:val="24"/>
      <w:szCs w:val="24"/>
      <w:lang w:val="uk-UA" w:eastAsia="uk-UA"/>
    </w:rPr>
  </w:style>
  <w:style w:type="paragraph" w:customStyle="1" w:styleId="15">
    <w:name w:val="Абзац списка1"/>
    <w:basedOn w:val="a1"/>
    <w:uiPriority w:val="99"/>
    <w:qFormat/>
    <w:rsid w:val="00761BCA"/>
    <w:pPr>
      <w:ind w:left="720"/>
      <w:contextualSpacing/>
    </w:pPr>
    <w:rPr>
      <w:sz w:val="24"/>
      <w:szCs w:val="24"/>
      <w:lang w:val="en-US"/>
    </w:rPr>
  </w:style>
  <w:style w:type="character" w:customStyle="1" w:styleId="FontStyle41">
    <w:name w:val="Font Style41"/>
    <w:uiPriority w:val="99"/>
    <w:rsid w:val="00761BCA"/>
    <w:rPr>
      <w:rFonts w:ascii="Times New Roman" w:hAnsi="Times New Roman"/>
      <w:b/>
      <w:sz w:val="28"/>
    </w:rPr>
  </w:style>
  <w:style w:type="character" w:customStyle="1" w:styleId="FontStyle49">
    <w:name w:val="Font Style49"/>
    <w:rsid w:val="00761BCA"/>
    <w:rPr>
      <w:rFonts w:ascii="Times New Roman" w:hAnsi="Times New Roman"/>
      <w:b/>
      <w:spacing w:val="20"/>
      <w:sz w:val="24"/>
    </w:rPr>
  </w:style>
  <w:style w:type="paragraph" w:customStyle="1" w:styleId="Style10">
    <w:name w:val="Style10"/>
    <w:basedOn w:val="a1"/>
    <w:rsid w:val="00761BCA"/>
    <w:pPr>
      <w:widowControl w:val="0"/>
      <w:autoSpaceDE w:val="0"/>
      <w:autoSpaceDN w:val="0"/>
      <w:adjustRightInd w:val="0"/>
      <w:spacing w:line="348" w:lineRule="exact"/>
    </w:pPr>
    <w:rPr>
      <w:sz w:val="24"/>
      <w:szCs w:val="24"/>
      <w:lang w:val="uk-UA" w:eastAsia="uk-UA"/>
    </w:rPr>
  </w:style>
  <w:style w:type="paragraph" w:customStyle="1" w:styleId="Style14">
    <w:name w:val="Style14"/>
    <w:basedOn w:val="a1"/>
    <w:rsid w:val="00761BCA"/>
    <w:pPr>
      <w:widowControl w:val="0"/>
      <w:autoSpaceDE w:val="0"/>
      <w:autoSpaceDN w:val="0"/>
      <w:adjustRightInd w:val="0"/>
      <w:spacing w:line="336" w:lineRule="exact"/>
      <w:jc w:val="center"/>
    </w:pPr>
    <w:rPr>
      <w:sz w:val="24"/>
      <w:szCs w:val="24"/>
      <w:lang w:val="uk-UA" w:eastAsia="uk-UA"/>
    </w:rPr>
  </w:style>
  <w:style w:type="paragraph" w:customStyle="1" w:styleId="Style23">
    <w:name w:val="Style23"/>
    <w:basedOn w:val="a1"/>
    <w:rsid w:val="00761BCA"/>
    <w:pPr>
      <w:widowControl w:val="0"/>
      <w:autoSpaceDE w:val="0"/>
      <w:autoSpaceDN w:val="0"/>
      <w:adjustRightInd w:val="0"/>
      <w:spacing w:line="420" w:lineRule="exact"/>
    </w:pPr>
    <w:rPr>
      <w:sz w:val="24"/>
      <w:szCs w:val="24"/>
      <w:lang w:val="uk-UA" w:eastAsia="uk-UA"/>
    </w:rPr>
  </w:style>
  <w:style w:type="character" w:customStyle="1" w:styleId="FontStyle44">
    <w:name w:val="Font Style44"/>
    <w:uiPriority w:val="99"/>
    <w:rsid w:val="00761BCA"/>
    <w:rPr>
      <w:rFonts w:ascii="Times New Roman" w:hAnsi="Times New Roman"/>
      <w:sz w:val="32"/>
    </w:rPr>
  </w:style>
  <w:style w:type="paragraph" w:customStyle="1" w:styleId="Style16">
    <w:name w:val="Style16"/>
    <w:basedOn w:val="a1"/>
    <w:rsid w:val="00761BCA"/>
    <w:pPr>
      <w:widowControl w:val="0"/>
      <w:autoSpaceDE w:val="0"/>
      <w:autoSpaceDN w:val="0"/>
      <w:adjustRightInd w:val="0"/>
    </w:pPr>
    <w:rPr>
      <w:sz w:val="24"/>
      <w:szCs w:val="24"/>
      <w:lang w:val="uk-UA" w:eastAsia="uk-UA"/>
    </w:rPr>
  </w:style>
  <w:style w:type="paragraph" w:customStyle="1" w:styleId="Style21">
    <w:name w:val="Style21"/>
    <w:basedOn w:val="a1"/>
    <w:rsid w:val="00761BCA"/>
    <w:pPr>
      <w:widowControl w:val="0"/>
      <w:autoSpaceDE w:val="0"/>
      <w:autoSpaceDN w:val="0"/>
      <w:adjustRightInd w:val="0"/>
      <w:spacing w:line="348" w:lineRule="exact"/>
      <w:ind w:hanging="156"/>
    </w:pPr>
    <w:rPr>
      <w:sz w:val="24"/>
      <w:szCs w:val="24"/>
      <w:lang w:val="uk-UA" w:eastAsia="uk-UA"/>
    </w:rPr>
  </w:style>
  <w:style w:type="paragraph" w:customStyle="1" w:styleId="Style25">
    <w:name w:val="Style25"/>
    <w:basedOn w:val="a1"/>
    <w:rsid w:val="00761BCA"/>
    <w:pPr>
      <w:widowControl w:val="0"/>
      <w:autoSpaceDE w:val="0"/>
      <w:autoSpaceDN w:val="0"/>
      <w:adjustRightInd w:val="0"/>
      <w:spacing w:line="354" w:lineRule="exact"/>
      <w:ind w:firstLine="216"/>
    </w:pPr>
    <w:rPr>
      <w:sz w:val="24"/>
      <w:szCs w:val="24"/>
      <w:lang w:val="uk-UA" w:eastAsia="uk-UA"/>
    </w:rPr>
  </w:style>
  <w:style w:type="character" w:customStyle="1" w:styleId="FontStyle46">
    <w:name w:val="Font Style46"/>
    <w:rsid w:val="00761BCA"/>
    <w:rPr>
      <w:rFonts w:ascii="Candara" w:hAnsi="Candara"/>
      <w:b/>
      <w:i/>
      <w:sz w:val="24"/>
    </w:rPr>
  </w:style>
  <w:style w:type="paragraph" w:customStyle="1" w:styleId="Style17">
    <w:name w:val="Style17"/>
    <w:basedOn w:val="a1"/>
    <w:rsid w:val="00761BCA"/>
    <w:pPr>
      <w:widowControl w:val="0"/>
      <w:autoSpaceDE w:val="0"/>
      <w:autoSpaceDN w:val="0"/>
      <w:adjustRightInd w:val="0"/>
    </w:pPr>
    <w:rPr>
      <w:sz w:val="24"/>
      <w:szCs w:val="24"/>
      <w:lang w:val="uk-UA" w:eastAsia="uk-UA"/>
    </w:rPr>
  </w:style>
  <w:style w:type="character" w:customStyle="1" w:styleId="FontStyle59">
    <w:name w:val="Font Style59"/>
    <w:rsid w:val="00761BCA"/>
    <w:rPr>
      <w:rFonts w:ascii="Times New Roman" w:hAnsi="Times New Roman"/>
      <w:i/>
      <w:sz w:val="32"/>
    </w:rPr>
  </w:style>
  <w:style w:type="paragraph" w:customStyle="1" w:styleId="Level1">
    <w:name w:val="Level 1"/>
    <w:basedOn w:val="a1"/>
    <w:next w:val="a1"/>
    <w:uiPriority w:val="99"/>
    <w:rsid w:val="00761BCA"/>
    <w:pPr>
      <w:numPr>
        <w:numId w:val="60"/>
      </w:numPr>
      <w:tabs>
        <w:tab w:val="clear" w:pos="720"/>
        <w:tab w:val="num" w:pos="360"/>
      </w:tabs>
      <w:spacing w:after="210" w:line="264" w:lineRule="auto"/>
      <w:ind w:left="0" w:firstLine="0"/>
      <w:jc w:val="both"/>
      <w:outlineLvl w:val="0"/>
    </w:pPr>
    <w:rPr>
      <w:rFonts w:ascii="Arial" w:hAnsi="Arial"/>
      <w:kern w:val="28"/>
      <w:sz w:val="21"/>
      <w:lang w:val="en-GB"/>
    </w:rPr>
  </w:style>
  <w:style w:type="paragraph" w:customStyle="1" w:styleId="Level2">
    <w:name w:val="Level 2"/>
    <w:basedOn w:val="a1"/>
    <w:next w:val="a1"/>
    <w:uiPriority w:val="99"/>
    <w:rsid w:val="00761BCA"/>
    <w:pPr>
      <w:numPr>
        <w:ilvl w:val="1"/>
        <w:numId w:val="60"/>
      </w:numPr>
      <w:tabs>
        <w:tab w:val="clear" w:pos="1440"/>
        <w:tab w:val="num" w:pos="360"/>
      </w:tabs>
      <w:spacing w:after="210" w:line="264" w:lineRule="auto"/>
      <w:ind w:left="0" w:firstLine="0"/>
      <w:jc w:val="both"/>
      <w:outlineLvl w:val="1"/>
    </w:pPr>
    <w:rPr>
      <w:rFonts w:ascii="Arial" w:hAnsi="Arial"/>
      <w:kern w:val="28"/>
      <w:sz w:val="21"/>
      <w:lang w:val="en-GB"/>
    </w:rPr>
  </w:style>
  <w:style w:type="paragraph" w:customStyle="1" w:styleId="Level3">
    <w:name w:val="Level 3"/>
    <w:basedOn w:val="a1"/>
    <w:next w:val="a1"/>
    <w:link w:val="Level3Char"/>
    <w:uiPriority w:val="99"/>
    <w:rsid w:val="00761BCA"/>
    <w:pPr>
      <w:numPr>
        <w:ilvl w:val="2"/>
        <w:numId w:val="60"/>
      </w:numPr>
      <w:tabs>
        <w:tab w:val="clear" w:pos="2160"/>
        <w:tab w:val="num" w:pos="360"/>
      </w:tabs>
      <w:spacing w:after="210" w:line="264" w:lineRule="auto"/>
      <w:ind w:left="0" w:firstLine="0"/>
      <w:jc w:val="both"/>
      <w:outlineLvl w:val="2"/>
    </w:pPr>
    <w:rPr>
      <w:rFonts w:ascii="Arial" w:hAnsi="Arial"/>
      <w:kern w:val="28"/>
      <w:sz w:val="21"/>
      <w:lang w:val="en-GB"/>
    </w:rPr>
  </w:style>
  <w:style w:type="character" w:customStyle="1" w:styleId="Level3Char">
    <w:name w:val="Level 3 Char"/>
    <w:link w:val="Level3"/>
    <w:uiPriority w:val="99"/>
    <w:locked/>
    <w:rsid w:val="00761BCA"/>
    <w:rPr>
      <w:rFonts w:ascii="Arial" w:hAnsi="Arial"/>
      <w:kern w:val="28"/>
      <w:sz w:val="21"/>
      <w:lang w:val="en-GB" w:eastAsia="en-US"/>
    </w:rPr>
  </w:style>
  <w:style w:type="paragraph" w:customStyle="1" w:styleId="Level4">
    <w:name w:val="Level 4"/>
    <w:basedOn w:val="a1"/>
    <w:next w:val="a1"/>
    <w:uiPriority w:val="99"/>
    <w:rsid w:val="00761BCA"/>
    <w:pPr>
      <w:tabs>
        <w:tab w:val="num" w:pos="2880"/>
      </w:tabs>
      <w:spacing w:after="210" w:line="264" w:lineRule="auto"/>
      <w:ind w:left="2880" w:hanging="720"/>
      <w:jc w:val="both"/>
      <w:outlineLvl w:val="3"/>
    </w:pPr>
    <w:rPr>
      <w:rFonts w:ascii="Arial" w:hAnsi="Arial"/>
      <w:kern w:val="28"/>
      <w:sz w:val="21"/>
      <w:lang w:val="en-GB"/>
    </w:rPr>
  </w:style>
  <w:style w:type="paragraph" w:customStyle="1" w:styleId="Level5">
    <w:name w:val="Level 5"/>
    <w:basedOn w:val="a1"/>
    <w:next w:val="a1"/>
    <w:uiPriority w:val="99"/>
    <w:rsid w:val="00761BCA"/>
    <w:pPr>
      <w:tabs>
        <w:tab w:val="num" w:pos="3600"/>
      </w:tabs>
      <w:spacing w:after="210" w:line="264" w:lineRule="auto"/>
      <w:ind w:left="3600" w:hanging="720"/>
      <w:jc w:val="both"/>
      <w:outlineLvl w:val="4"/>
    </w:pPr>
    <w:rPr>
      <w:rFonts w:ascii="Arial" w:hAnsi="Arial"/>
      <w:kern w:val="28"/>
      <w:sz w:val="21"/>
      <w:lang w:val="en-GB"/>
    </w:rPr>
  </w:style>
  <w:style w:type="character" w:customStyle="1" w:styleId="210">
    <w:name w:val="Знак Знак21"/>
    <w:uiPriority w:val="99"/>
    <w:locked/>
    <w:rsid w:val="00761BCA"/>
    <w:rPr>
      <w:rFonts w:ascii="Cambria" w:hAnsi="Cambria"/>
      <w:b/>
      <w:kern w:val="32"/>
      <w:sz w:val="32"/>
      <w:lang w:eastAsia="en-US"/>
    </w:rPr>
  </w:style>
  <w:style w:type="character" w:customStyle="1" w:styleId="19">
    <w:name w:val="Знак Знак19"/>
    <w:uiPriority w:val="99"/>
    <w:semiHidden/>
    <w:locked/>
    <w:rsid w:val="00761BCA"/>
    <w:rPr>
      <w:rFonts w:ascii="Cambria" w:hAnsi="Cambria"/>
      <w:b/>
      <w:sz w:val="26"/>
      <w:lang w:eastAsia="en-US"/>
    </w:rPr>
  </w:style>
  <w:style w:type="character" w:customStyle="1" w:styleId="18">
    <w:name w:val="Знак Знак18"/>
    <w:uiPriority w:val="99"/>
    <w:semiHidden/>
    <w:locked/>
    <w:rsid w:val="00761BCA"/>
    <w:rPr>
      <w:rFonts w:ascii="Calibri" w:hAnsi="Calibri"/>
      <w:b/>
      <w:sz w:val="28"/>
      <w:lang w:eastAsia="en-US"/>
    </w:rPr>
  </w:style>
  <w:style w:type="character" w:customStyle="1" w:styleId="16">
    <w:name w:val="Знак Знак16"/>
    <w:uiPriority w:val="99"/>
    <w:semiHidden/>
    <w:locked/>
    <w:rsid w:val="00761BCA"/>
    <w:rPr>
      <w:rFonts w:ascii="Calibri" w:hAnsi="Calibri"/>
      <w:b/>
      <w:lang w:eastAsia="en-US"/>
    </w:rPr>
  </w:style>
  <w:style w:type="character" w:customStyle="1" w:styleId="150">
    <w:name w:val="Знак Знак15"/>
    <w:uiPriority w:val="99"/>
    <w:semiHidden/>
    <w:locked/>
    <w:rsid w:val="00761BCA"/>
    <w:rPr>
      <w:rFonts w:ascii="Calibri" w:hAnsi="Calibri"/>
      <w:sz w:val="24"/>
      <w:lang w:eastAsia="en-US"/>
    </w:rPr>
  </w:style>
  <w:style w:type="character" w:customStyle="1" w:styleId="140">
    <w:name w:val="Знак Знак14"/>
    <w:uiPriority w:val="99"/>
    <w:semiHidden/>
    <w:locked/>
    <w:rsid w:val="00761BCA"/>
    <w:rPr>
      <w:rFonts w:ascii="Calibri" w:hAnsi="Calibri"/>
      <w:i/>
      <w:sz w:val="24"/>
      <w:lang w:eastAsia="en-US"/>
    </w:rPr>
  </w:style>
  <w:style w:type="character" w:customStyle="1" w:styleId="130">
    <w:name w:val="Знак Знак13"/>
    <w:uiPriority w:val="99"/>
    <w:semiHidden/>
    <w:locked/>
    <w:rsid w:val="00761BCA"/>
    <w:rPr>
      <w:rFonts w:ascii="Cambria" w:hAnsi="Cambria"/>
      <w:lang w:eastAsia="en-US"/>
    </w:rPr>
  </w:style>
  <w:style w:type="character" w:customStyle="1" w:styleId="82">
    <w:name w:val="Знак Знак8"/>
    <w:semiHidden/>
    <w:locked/>
    <w:rsid w:val="00761BCA"/>
    <w:rPr>
      <w:rFonts w:ascii="Arial" w:hAnsi="Arial"/>
      <w:lang w:val="en-GB" w:eastAsia="en-US"/>
    </w:rPr>
  </w:style>
  <w:style w:type="table" w:styleId="17">
    <w:name w:val="Table Grid 1"/>
    <w:basedOn w:val="a4"/>
    <w:uiPriority w:val="99"/>
    <w:rsid w:val="00761BCA"/>
    <w:rPr>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12">
    <w:name w:val="Style12"/>
    <w:basedOn w:val="a1"/>
    <w:rsid w:val="00761BCA"/>
    <w:pPr>
      <w:widowControl w:val="0"/>
      <w:autoSpaceDE w:val="0"/>
      <w:autoSpaceDN w:val="0"/>
      <w:adjustRightInd w:val="0"/>
    </w:pPr>
    <w:rPr>
      <w:sz w:val="24"/>
      <w:szCs w:val="24"/>
      <w:lang w:val="uk-UA" w:eastAsia="uk-UA"/>
    </w:rPr>
  </w:style>
  <w:style w:type="paragraph" w:customStyle="1" w:styleId="Style24">
    <w:name w:val="Style24"/>
    <w:basedOn w:val="a1"/>
    <w:rsid w:val="00761BCA"/>
    <w:pPr>
      <w:widowControl w:val="0"/>
      <w:autoSpaceDE w:val="0"/>
      <w:autoSpaceDN w:val="0"/>
      <w:adjustRightInd w:val="0"/>
      <w:spacing w:line="420" w:lineRule="exact"/>
      <w:jc w:val="center"/>
    </w:pPr>
    <w:rPr>
      <w:sz w:val="24"/>
      <w:szCs w:val="24"/>
      <w:lang w:val="uk-UA" w:eastAsia="uk-UA"/>
    </w:rPr>
  </w:style>
  <w:style w:type="character" w:customStyle="1" w:styleId="FontStyle45">
    <w:name w:val="Font Style45"/>
    <w:rsid w:val="00761BCA"/>
    <w:rPr>
      <w:rFonts w:ascii="Times New Roman" w:hAnsi="Times New Roman"/>
      <w:sz w:val="32"/>
    </w:rPr>
  </w:style>
  <w:style w:type="character" w:customStyle="1" w:styleId="FontStyle57">
    <w:name w:val="Font Style57"/>
    <w:rsid w:val="00761BCA"/>
    <w:rPr>
      <w:rFonts w:ascii="Times New Roman" w:hAnsi="Times New Roman"/>
      <w:b/>
      <w:sz w:val="28"/>
    </w:rPr>
  </w:style>
  <w:style w:type="character" w:customStyle="1" w:styleId="34">
    <w:name w:val="Знак Знак3"/>
    <w:uiPriority w:val="99"/>
    <w:locked/>
    <w:rsid w:val="00761BCA"/>
    <w:rPr>
      <w:rFonts w:ascii="Arial" w:hAnsi="Arial"/>
      <w:lang w:val="en-GB" w:eastAsia="en-US"/>
    </w:rPr>
  </w:style>
  <w:style w:type="character" w:customStyle="1" w:styleId="1a">
    <w:name w:val="Знак Знак1"/>
    <w:uiPriority w:val="99"/>
    <w:locked/>
    <w:rsid w:val="00761BCA"/>
    <w:rPr>
      <w:rFonts w:ascii="Arial" w:hAnsi="Arial"/>
      <w:sz w:val="22"/>
      <w:lang w:val="en-US"/>
    </w:rPr>
  </w:style>
  <w:style w:type="paragraph" w:styleId="35">
    <w:name w:val="Body Text 3"/>
    <w:basedOn w:val="a1"/>
    <w:link w:val="36"/>
    <w:rsid w:val="00761BCA"/>
    <w:rPr>
      <w:color w:val="0000FF"/>
      <w:sz w:val="24"/>
      <w:lang w:val="en-US" w:eastAsia="ru-RU"/>
    </w:rPr>
  </w:style>
  <w:style w:type="character" w:customStyle="1" w:styleId="36">
    <w:name w:val="Основной текст 3 Знак"/>
    <w:basedOn w:val="a3"/>
    <w:link w:val="35"/>
    <w:rsid w:val="00761BCA"/>
    <w:rPr>
      <w:color w:val="0000FF"/>
      <w:sz w:val="24"/>
      <w:lang w:val="en-US" w:eastAsia="ru-RU"/>
    </w:rPr>
  </w:style>
  <w:style w:type="paragraph" w:styleId="24">
    <w:name w:val="List 2"/>
    <w:basedOn w:val="a1"/>
    <w:rsid w:val="00761BCA"/>
    <w:pPr>
      <w:ind w:left="566" w:hanging="283"/>
    </w:pPr>
    <w:rPr>
      <w:lang w:val="ru-RU" w:eastAsia="ru-RU"/>
    </w:rPr>
  </w:style>
  <w:style w:type="paragraph" w:styleId="25">
    <w:name w:val="index 2"/>
    <w:basedOn w:val="a1"/>
    <w:next w:val="a1"/>
    <w:autoRedefine/>
    <w:semiHidden/>
    <w:rsid w:val="00761BCA"/>
    <w:pPr>
      <w:ind w:left="440" w:hanging="220"/>
    </w:pPr>
    <w:rPr>
      <w:rFonts w:ascii="Arial" w:hAnsi="Arial"/>
      <w:sz w:val="22"/>
      <w:lang w:val="en-GB" w:eastAsia="ru-RU"/>
    </w:rPr>
  </w:style>
  <w:style w:type="paragraph" w:styleId="52">
    <w:name w:val="index 5"/>
    <w:basedOn w:val="a1"/>
    <w:next w:val="a1"/>
    <w:autoRedefine/>
    <w:semiHidden/>
    <w:rsid w:val="00761BCA"/>
    <w:pPr>
      <w:ind w:left="1100" w:hanging="220"/>
    </w:pPr>
    <w:rPr>
      <w:rFonts w:ascii="Arial" w:hAnsi="Arial"/>
      <w:sz w:val="22"/>
      <w:lang w:val="en-GB" w:eastAsia="ru-RU"/>
    </w:rPr>
  </w:style>
  <w:style w:type="paragraph" w:customStyle="1" w:styleId="xl25">
    <w:name w:val="xl25"/>
    <w:basedOn w:val="a1"/>
    <w:rsid w:val="00761BCA"/>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8"/>
      <w:szCs w:val="18"/>
      <w:lang w:val="ru-RU" w:eastAsia="ru-RU"/>
    </w:rPr>
  </w:style>
  <w:style w:type="character" w:customStyle="1" w:styleId="shorttext">
    <w:name w:val="short_text"/>
    <w:rsid w:val="00761BCA"/>
  </w:style>
  <w:style w:type="character" w:customStyle="1" w:styleId="affc">
    <w:name w:val="Знак Знак"/>
    <w:rsid w:val="00761BCA"/>
    <w:rPr>
      <w:rFonts w:ascii="Arial" w:hAnsi="Arial"/>
      <w:sz w:val="22"/>
      <w:lang w:val="en-US"/>
    </w:rPr>
  </w:style>
  <w:style w:type="character" w:customStyle="1" w:styleId="atn">
    <w:name w:val="atn"/>
    <w:rsid w:val="00761BCA"/>
  </w:style>
  <w:style w:type="character" w:customStyle="1" w:styleId="translation">
    <w:name w:val="translation"/>
    <w:rsid w:val="00761BCA"/>
  </w:style>
  <w:style w:type="character" w:styleId="HTML">
    <w:name w:val="HTML Definition"/>
    <w:basedOn w:val="a3"/>
    <w:rsid w:val="00761BCA"/>
    <w:rPr>
      <w:rFonts w:cs="Times New Roman"/>
      <w:i/>
    </w:rPr>
  </w:style>
  <w:style w:type="character" w:customStyle="1" w:styleId="mediumtext1">
    <w:name w:val="medium_text1"/>
    <w:rsid w:val="00761BCA"/>
    <w:rPr>
      <w:sz w:val="24"/>
    </w:rPr>
  </w:style>
  <w:style w:type="character" w:customStyle="1" w:styleId="FontStyle63">
    <w:name w:val="Font Style63"/>
    <w:rsid w:val="00761BCA"/>
    <w:rPr>
      <w:rFonts w:ascii="Times New Roman" w:hAnsi="Times New Roman"/>
      <w:b/>
      <w:sz w:val="26"/>
    </w:rPr>
  </w:style>
  <w:style w:type="character" w:customStyle="1" w:styleId="72">
    <w:name w:val="Знак Знак7"/>
    <w:locked/>
    <w:rsid w:val="00761BCA"/>
    <w:rPr>
      <w:rFonts w:ascii="Arial" w:hAnsi="Arial"/>
      <w:sz w:val="20"/>
      <w:lang w:val="en-US"/>
    </w:rPr>
  </w:style>
  <w:style w:type="character" w:customStyle="1" w:styleId="810">
    <w:name w:val="Знак Знак81"/>
    <w:locked/>
    <w:rsid w:val="00761BCA"/>
    <w:rPr>
      <w:rFonts w:ascii="Times New Roman" w:hAnsi="Times New Roman"/>
      <w:i/>
      <w:sz w:val="20"/>
      <w:lang w:val="en-US"/>
    </w:rPr>
  </w:style>
  <w:style w:type="paragraph" w:customStyle="1" w:styleId="affd">
    <w:name w:val="Знак Знак Знак Знак"/>
    <w:basedOn w:val="a1"/>
    <w:rsid w:val="00761BCA"/>
    <w:rPr>
      <w:rFonts w:ascii="Verdana" w:hAnsi="Verdana" w:cs="Verdana"/>
      <w:lang w:val="en-US"/>
    </w:rPr>
  </w:style>
  <w:style w:type="character" w:customStyle="1" w:styleId="apple-converted-space">
    <w:name w:val="apple-converted-space"/>
    <w:rsid w:val="00761BCA"/>
  </w:style>
  <w:style w:type="paragraph" w:customStyle="1" w:styleId="affe">
    <w:name w:val="Абзац"/>
    <w:basedOn w:val="a1"/>
    <w:link w:val="afff"/>
    <w:rsid w:val="00761BCA"/>
    <w:pPr>
      <w:ind w:firstLine="709"/>
      <w:jc w:val="both"/>
    </w:pPr>
    <w:rPr>
      <w:sz w:val="24"/>
      <w:lang w:val="ru-RU" w:eastAsia="ar-SA"/>
    </w:rPr>
  </w:style>
  <w:style w:type="character" w:customStyle="1" w:styleId="afff">
    <w:name w:val="Абзац Знак"/>
    <w:link w:val="affe"/>
    <w:locked/>
    <w:rsid w:val="00761BCA"/>
    <w:rPr>
      <w:sz w:val="24"/>
      <w:lang w:val="ru-RU" w:eastAsia="ar-SA"/>
    </w:rPr>
  </w:style>
  <w:style w:type="paragraph" w:customStyle="1" w:styleId="afff0">
    <w:name w:val="Нормальный"/>
    <w:rsid w:val="00761BCA"/>
    <w:pPr>
      <w:autoSpaceDE w:val="0"/>
      <w:autoSpaceDN w:val="0"/>
    </w:pPr>
    <w:rPr>
      <w:sz w:val="24"/>
      <w:szCs w:val="24"/>
      <w:lang w:val="ru-RU" w:eastAsia="ru-RU"/>
    </w:rPr>
  </w:style>
  <w:style w:type="character" w:customStyle="1" w:styleId="26">
    <w:name w:val="Знак Знак2"/>
    <w:locked/>
    <w:rsid w:val="00761BCA"/>
    <w:rPr>
      <w:rFonts w:ascii="Arial" w:hAnsi="Arial"/>
      <w:lang w:val="en-GB" w:eastAsia="en-US"/>
    </w:rPr>
  </w:style>
  <w:style w:type="paragraph" w:customStyle="1" w:styleId="27">
    <w:name w:val="Абзац списка2"/>
    <w:basedOn w:val="a1"/>
    <w:rsid w:val="00761BCA"/>
    <w:pPr>
      <w:ind w:left="720"/>
      <w:contextualSpacing/>
    </w:pPr>
    <w:rPr>
      <w:rFonts w:ascii="Calibri" w:hAnsi="Calibri"/>
      <w:sz w:val="24"/>
      <w:szCs w:val="24"/>
      <w:lang w:val="en-US"/>
    </w:rPr>
  </w:style>
  <w:style w:type="character" w:customStyle="1" w:styleId="1b">
    <w:name w:val="Верхний колонтитул Знак1"/>
    <w:uiPriority w:val="99"/>
    <w:locked/>
    <w:rsid w:val="00761BCA"/>
    <w:rPr>
      <w:rFonts w:ascii="Arial" w:hAnsi="Arial"/>
      <w:sz w:val="22"/>
      <w:lang w:val="en-GB" w:eastAsia="en-US"/>
    </w:rPr>
  </w:style>
  <w:style w:type="paragraph" w:customStyle="1" w:styleId="37">
    <w:name w:val="Абзац списка3"/>
    <w:basedOn w:val="a1"/>
    <w:rsid w:val="00761BCA"/>
    <w:pPr>
      <w:ind w:left="720"/>
      <w:contextualSpacing/>
    </w:pPr>
    <w:rPr>
      <w:rFonts w:ascii="Calibri" w:hAnsi="Calibri"/>
      <w:sz w:val="24"/>
      <w:szCs w:val="24"/>
      <w:lang w:val="en-US"/>
    </w:rPr>
  </w:style>
  <w:style w:type="character" w:styleId="afff1">
    <w:name w:val="Strong"/>
    <w:basedOn w:val="a3"/>
    <w:uiPriority w:val="22"/>
    <w:qFormat/>
    <w:rsid w:val="00761BCA"/>
    <w:rPr>
      <w:rFonts w:cs="Times New Roman"/>
      <w:b/>
      <w:bCs/>
    </w:rPr>
  </w:style>
  <w:style w:type="paragraph" w:styleId="HTML0">
    <w:name w:val="HTML Preformatted"/>
    <w:basedOn w:val="a1"/>
    <w:link w:val="HTML1"/>
    <w:uiPriority w:val="99"/>
    <w:semiHidden/>
    <w:rsid w:val="00761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1">
    <w:name w:val="Стандартный HTML Знак"/>
    <w:basedOn w:val="a3"/>
    <w:link w:val="HTML0"/>
    <w:uiPriority w:val="99"/>
    <w:semiHidden/>
    <w:rsid w:val="00761BCA"/>
    <w:rPr>
      <w:rFonts w:ascii="Courier New" w:hAnsi="Courier New" w:cs="Courier New"/>
      <w:lang w:val="ru-RU" w:eastAsia="ru-RU"/>
    </w:rPr>
  </w:style>
  <w:style w:type="character" w:customStyle="1" w:styleId="translation-chunk">
    <w:name w:val="translation-chunk"/>
    <w:basedOn w:val="a3"/>
    <w:rsid w:val="00761BCA"/>
    <w:rPr>
      <w:rFonts w:cs="Times New Roman"/>
    </w:rPr>
  </w:style>
  <w:style w:type="character" w:customStyle="1" w:styleId="xfm1097307581">
    <w:name w:val="xfm_1097307581"/>
    <w:rsid w:val="00761BCA"/>
  </w:style>
  <w:style w:type="character" w:customStyle="1" w:styleId="afff2">
    <w:name w:val="Подпись к таблице_"/>
    <w:link w:val="afff3"/>
    <w:locked/>
    <w:rsid w:val="00761BCA"/>
    <w:rPr>
      <w:rFonts w:ascii="Constantia" w:hAnsi="Constantia"/>
      <w:sz w:val="19"/>
      <w:shd w:val="clear" w:color="auto" w:fill="FFFFFF"/>
    </w:rPr>
  </w:style>
  <w:style w:type="paragraph" w:customStyle="1" w:styleId="afff3">
    <w:name w:val="Подпись к таблице"/>
    <w:basedOn w:val="a1"/>
    <w:link w:val="afff2"/>
    <w:rsid w:val="00761BCA"/>
    <w:pPr>
      <w:widowControl w:val="0"/>
      <w:shd w:val="clear" w:color="auto" w:fill="FFFFFF"/>
      <w:spacing w:line="240" w:lineRule="atLeast"/>
    </w:pPr>
    <w:rPr>
      <w:rFonts w:ascii="Constantia" w:hAnsi="Constantia"/>
      <w:sz w:val="19"/>
      <w:lang w:val="uk-UA" w:eastAsia="uk-UA"/>
    </w:rPr>
  </w:style>
  <w:style w:type="character" w:styleId="afff4">
    <w:name w:val="Intense Emphasis"/>
    <w:basedOn w:val="a3"/>
    <w:uiPriority w:val="21"/>
    <w:qFormat/>
    <w:rsid w:val="00761BCA"/>
    <w:rPr>
      <w:rFonts w:cs="Times New Roman"/>
      <w:b/>
      <w:i/>
      <w:color w:val="C0504D"/>
      <w:spacing w:val="10"/>
    </w:rPr>
  </w:style>
  <w:style w:type="character" w:customStyle="1" w:styleId="fontstyle01">
    <w:name w:val="fontstyle01"/>
    <w:basedOn w:val="a3"/>
    <w:rsid w:val="00761BCA"/>
    <w:rPr>
      <w:rFonts w:ascii="ArialMT" w:eastAsia="ArialMT" w:cs="Times New Roman"/>
      <w:color w:val="000000"/>
      <w:sz w:val="22"/>
      <w:szCs w:val="22"/>
    </w:rPr>
  </w:style>
  <w:style w:type="table" w:customStyle="1" w:styleId="TableGrid1">
    <w:name w:val="Table Grid1"/>
    <w:basedOn w:val="a4"/>
    <w:next w:val="ad"/>
    <w:uiPriority w:val="59"/>
    <w:rsid w:val="00761B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 11"/>
    <w:basedOn w:val="a4"/>
    <w:next w:val="17"/>
    <w:rsid w:val="00761BCA"/>
    <w:rPr>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alt-edited">
    <w:name w:val="alt-edited"/>
    <w:basedOn w:val="a3"/>
    <w:rsid w:val="00761BCA"/>
  </w:style>
  <w:style w:type="character" w:customStyle="1" w:styleId="28">
    <w:name w:val="Основной текст (2)_"/>
    <w:basedOn w:val="a3"/>
    <w:link w:val="29"/>
    <w:rsid w:val="00761BCA"/>
    <w:rPr>
      <w:rFonts w:ascii="Arial" w:eastAsia="Arial" w:hAnsi="Arial" w:cs="Arial"/>
      <w:shd w:val="clear" w:color="auto" w:fill="FFFFFF"/>
    </w:rPr>
  </w:style>
  <w:style w:type="paragraph" w:customStyle="1" w:styleId="29">
    <w:name w:val="Основной текст (2)"/>
    <w:basedOn w:val="a1"/>
    <w:link w:val="28"/>
    <w:rsid w:val="00761BCA"/>
    <w:pPr>
      <w:widowControl w:val="0"/>
      <w:shd w:val="clear" w:color="auto" w:fill="FFFFFF"/>
      <w:spacing w:before="420" w:after="180" w:line="250" w:lineRule="exact"/>
      <w:ind w:hanging="360"/>
    </w:pPr>
    <w:rPr>
      <w:rFonts w:ascii="Arial" w:eastAsia="Arial" w:hAnsi="Arial" w:cs="Arial"/>
      <w:lang w:val="uk-UA" w:eastAsia="uk-UA"/>
    </w:rPr>
  </w:style>
  <w:style w:type="character" w:customStyle="1" w:styleId="WW8Num14z0">
    <w:name w:val="WW8Num14z0"/>
    <w:qFormat/>
    <w:rsid w:val="00761BCA"/>
    <w:rPr>
      <w:rFonts w:ascii="Symbol" w:hAnsi="Symbol" w:cs="Symbol"/>
      <w:sz w:val="24"/>
      <w:szCs w:val="26"/>
      <w:highlight w:val="yellow"/>
      <w:lang w:val="en-US"/>
    </w:rPr>
  </w:style>
  <w:style w:type="paragraph" w:customStyle="1" w:styleId="Char2">
    <w:name w:val="Char2"/>
    <w:basedOn w:val="a1"/>
    <w:link w:val="afc"/>
    <w:uiPriority w:val="99"/>
    <w:rsid w:val="00761BCA"/>
    <w:pPr>
      <w:spacing w:after="160" w:line="240" w:lineRule="exact"/>
    </w:pPr>
    <w:rPr>
      <w:vertAlign w:val="superscript"/>
      <w:lang w:val="uk-UA" w:eastAsia="uk-UA"/>
    </w:rPr>
  </w:style>
  <w:style w:type="character" w:customStyle="1" w:styleId="af2">
    <w:name w:val="Абзац списка Знак"/>
    <w:aliases w:val="Table/Figure Heading Знак,Listeafsnit Знак,List Numbers Знак,Citation List Знак,ANNEX Знак,List para Знак,References Знак,List Paragraph (numbered (a)) Знак,List_Paragraph Знак,Multilevel para_II Знак,Akapit z listą BS Знак"/>
    <w:link w:val="af1"/>
    <w:uiPriority w:val="34"/>
    <w:locked/>
    <w:rsid w:val="00761BCA"/>
    <w:rPr>
      <w:lang w:val="sv-FI" w:eastAsia="en-US"/>
    </w:rPr>
  </w:style>
  <w:style w:type="character" w:customStyle="1" w:styleId="1c">
    <w:name w:val="Неразрешенное упоминание1"/>
    <w:basedOn w:val="a3"/>
    <w:uiPriority w:val="99"/>
    <w:semiHidden/>
    <w:unhideWhenUsed/>
    <w:rsid w:val="00761BCA"/>
    <w:rPr>
      <w:color w:val="605E5C"/>
      <w:shd w:val="clear" w:color="auto" w:fill="E1DFDD"/>
    </w:rPr>
  </w:style>
  <w:style w:type="character" w:customStyle="1" w:styleId="normaltextrun">
    <w:name w:val="normaltextrun"/>
    <w:basedOn w:val="a3"/>
    <w:rsid w:val="00761BCA"/>
  </w:style>
  <w:style w:type="character" w:customStyle="1" w:styleId="eop">
    <w:name w:val="eop"/>
    <w:basedOn w:val="a3"/>
    <w:rsid w:val="00761BCA"/>
  </w:style>
  <w:style w:type="character" w:customStyle="1" w:styleId="spellingerror">
    <w:name w:val="spellingerror"/>
    <w:basedOn w:val="a3"/>
    <w:rsid w:val="00761BCA"/>
  </w:style>
  <w:style w:type="character" w:customStyle="1" w:styleId="advancedproofingissue">
    <w:name w:val="advancedproofingissue"/>
    <w:basedOn w:val="a3"/>
    <w:rsid w:val="00761BCA"/>
  </w:style>
  <w:style w:type="character" w:customStyle="1" w:styleId="superscript">
    <w:name w:val="superscript"/>
    <w:basedOn w:val="a3"/>
    <w:rsid w:val="00761BCA"/>
  </w:style>
  <w:style w:type="character" w:customStyle="1" w:styleId="1d">
    <w:name w:val="Неразрешенное упоминание1"/>
    <w:basedOn w:val="a3"/>
    <w:uiPriority w:val="99"/>
    <w:semiHidden/>
    <w:unhideWhenUsed/>
    <w:rsid w:val="00605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408377">
      <w:bodyDiv w:val="1"/>
      <w:marLeft w:val="0"/>
      <w:marRight w:val="0"/>
      <w:marTop w:val="0"/>
      <w:marBottom w:val="0"/>
      <w:divBdr>
        <w:top w:val="none" w:sz="0" w:space="0" w:color="auto"/>
        <w:left w:val="none" w:sz="0" w:space="0" w:color="auto"/>
        <w:bottom w:val="none" w:sz="0" w:space="0" w:color="auto"/>
        <w:right w:val="none" w:sz="0" w:space="0" w:color="auto"/>
      </w:divBdr>
      <w:divsChild>
        <w:div w:id="671877251">
          <w:marLeft w:val="0"/>
          <w:marRight w:val="0"/>
          <w:marTop w:val="0"/>
          <w:marBottom w:val="0"/>
          <w:divBdr>
            <w:top w:val="none" w:sz="0" w:space="0" w:color="auto"/>
            <w:left w:val="none" w:sz="0" w:space="0" w:color="auto"/>
            <w:bottom w:val="none" w:sz="0" w:space="0" w:color="auto"/>
            <w:right w:val="none" w:sz="0" w:space="0" w:color="auto"/>
          </w:divBdr>
          <w:divsChild>
            <w:div w:id="1454448013">
              <w:marLeft w:val="0"/>
              <w:marRight w:val="0"/>
              <w:marTop w:val="0"/>
              <w:marBottom w:val="0"/>
              <w:divBdr>
                <w:top w:val="none" w:sz="0" w:space="0" w:color="auto"/>
                <w:left w:val="none" w:sz="0" w:space="0" w:color="auto"/>
                <w:bottom w:val="none" w:sz="0" w:space="0" w:color="auto"/>
                <w:right w:val="none" w:sz="0" w:space="0" w:color="auto"/>
              </w:divBdr>
              <w:divsChild>
                <w:div w:id="614563457">
                  <w:marLeft w:val="0"/>
                  <w:marRight w:val="0"/>
                  <w:marTop w:val="0"/>
                  <w:marBottom w:val="0"/>
                  <w:divBdr>
                    <w:top w:val="none" w:sz="0" w:space="0" w:color="auto"/>
                    <w:left w:val="none" w:sz="0" w:space="0" w:color="auto"/>
                    <w:bottom w:val="none" w:sz="0" w:space="0" w:color="auto"/>
                    <w:right w:val="none" w:sz="0" w:space="0" w:color="auto"/>
                  </w:divBdr>
                  <w:divsChild>
                    <w:div w:id="1974797577">
                      <w:marLeft w:val="0"/>
                      <w:marRight w:val="0"/>
                      <w:marTop w:val="0"/>
                      <w:marBottom w:val="0"/>
                      <w:divBdr>
                        <w:top w:val="none" w:sz="0" w:space="0" w:color="auto"/>
                        <w:left w:val="none" w:sz="0" w:space="0" w:color="auto"/>
                        <w:bottom w:val="none" w:sz="0" w:space="0" w:color="auto"/>
                        <w:right w:val="none" w:sz="0" w:space="0" w:color="auto"/>
                      </w:divBdr>
                      <w:divsChild>
                        <w:div w:id="813183609">
                          <w:marLeft w:val="0"/>
                          <w:marRight w:val="0"/>
                          <w:marTop w:val="0"/>
                          <w:marBottom w:val="0"/>
                          <w:divBdr>
                            <w:top w:val="none" w:sz="0" w:space="0" w:color="auto"/>
                            <w:left w:val="none" w:sz="0" w:space="0" w:color="auto"/>
                            <w:bottom w:val="none" w:sz="0" w:space="0" w:color="auto"/>
                            <w:right w:val="none" w:sz="0" w:space="0" w:color="auto"/>
                          </w:divBdr>
                          <w:divsChild>
                            <w:div w:id="1606158685">
                              <w:marLeft w:val="0"/>
                              <w:marRight w:val="0"/>
                              <w:marTop w:val="0"/>
                              <w:marBottom w:val="0"/>
                              <w:divBdr>
                                <w:top w:val="none" w:sz="0" w:space="0" w:color="auto"/>
                                <w:left w:val="none" w:sz="0" w:space="0" w:color="auto"/>
                                <w:bottom w:val="none" w:sz="0" w:space="0" w:color="auto"/>
                                <w:right w:val="none" w:sz="0" w:space="0" w:color="auto"/>
                              </w:divBdr>
                              <w:divsChild>
                                <w:div w:id="982272474">
                                  <w:marLeft w:val="0"/>
                                  <w:marRight w:val="0"/>
                                  <w:marTop w:val="0"/>
                                  <w:marBottom w:val="0"/>
                                  <w:divBdr>
                                    <w:top w:val="none" w:sz="0" w:space="0" w:color="auto"/>
                                    <w:left w:val="none" w:sz="0" w:space="0" w:color="auto"/>
                                    <w:bottom w:val="none" w:sz="0" w:space="0" w:color="auto"/>
                                    <w:right w:val="none" w:sz="0" w:space="0" w:color="auto"/>
                                  </w:divBdr>
                                  <w:divsChild>
                                    <w:div w:id="2030326364">
                                      <w:marLeft w:val="0"/>
                                      <w:marRight w:val="0"/>
                                      <w:marTop w:val="0"/>
                                      <w:marBottom w:val="0"/>
                                      <w:divBdr>
                                        <w:top w:val="none" w:sz="0" w:space="0" w:color="auto"/>
                                        <w:left w:val="none" w:sz="0" w:space="0" w:color="auto"/>
                                        <w:bottom w:val="none" w:sz="0" w:space="0" w:color="auto"/>
                                        <w:right w:val="none" w:sz="0" w:space="0" w:color="auto"/>
                                      </w:divBdr>
                                      <w:divsChild>
                                        <w:div w:id="1092778452">
                                          <w:marLeft w:val="0"/>
                                          <w:marRight w:val="0"/>
                                          <w:marTop w:val="0"/>
                                          <w:marBottom w:val="495"/>
                                          <w:divBdr>
                                            <w:top w:val="none" w:sz="0" w:space="0" w:color="auto"/>
                                            <w:left w:val="none" w:sz="0" w:space="0" w:color="auto"/>
                                            <w:bottom w:val="none" w:sz="0" w:space="0" w:color="auto"/>
                                            <w:right w:val="none" w:sz="0" w:space="0" w:color="auto"/>
                                          </w:divBdr>
                                          <w:divsChild>
                                            <w:div w:id="1240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297782">
      <w:bodyDiv w:val="1"/>
      <w:marLeft w:val="0"/>
      <w:marRight w:val="0"/>
      <w:marTop w:val="0"/>
      <w:marBottom w:val="0"/>
      <w:divBdr>
        <w:top w:val="none" w:sz="0" w:space="0" w:color="auto"/>
        <w:left w:val="none" w:sz="0" w:space="0" w:color="auto"/>
        <w:bottom w:val="none" w:sz="0" w:space="0" w:color="auto"/>
        <w:right w:val="none" w:sz="0" w:space="0" w:color="auto"/>
      </w:divBdr>
    </w:div>
    <w:div w:id="719284130">
      <w:bodyDiv w:val="1"/>
      <w:marLeft w:val="0"/>
      <w:marRight w:val="0"/>
      <w:marTop w:val="0"/>
      <w:marBottom w:val="0"/>
      <w:divBdr>
        <w:top w:val="none" w:sz="0" w:space="0" w:color="auto"/>
        <w:left w:val="none" w:sz="0" w:space="0" w:color="auto"/>
        <w:bottom w:val="none" w:sz="0" w:space="0" w:color="auto"/>
        <w:right w:val="none" w:sz="0" w:space="0" w:color="auto"/>
      </w:divBdr>
      <w:divsChild>
        <w:div w:id="386496234">
          <w:marLeft w:val="0"/>
          <w:marRight w:val="0"/>
          <w:marTop w:val="0"/>
          <w:marBottom w:val="0"/>
          <w:divBdr>
            <w:top w:val="none" w:sz="0" w:space="0" w:color="auto"/>
            <w:left w:val="none" w:sz="0" w:space="0" w:color="auto"/>
            <w:bottom w:val="none" w:sz="0" w:space="0" w:color="auto"/>
            <w:right w:val="none" w:sz="0" w:space="0" w:color="auto"/>
          </w:divBdr>
          <w:divsChild>
            <w:div w:id="898587591">
              <w:marLeft w:val="0"/>
              <w:marRight w:val="0"/>
              <w:marTop w:val="0"/>
              <w:marBottom w:val="0"/>
              <w:divBdr>
                <w:top w:val="none" w:sz="0" w:space="0" w:color="auto"/>
                <w:left w:val="none" w:sz="0" w:space="0" w:color="auto"/>
                <w:bottom w:val="none" w:sz="0" w:space="0" w:color="auto"/>
                <w:right w:val="none" w:sz="0" w:space="0" w:color="auto"/>
              </w:divBdr>
              <w:divsChild>
                <w:div w:id="170799619">
                  <w:marLeft w:val="0"/>
                  <w:marRight w:val="0"/>
                  <w:marTop w:val="0"/>
                  <w:marBottom w:val="0"/>
                  <w:divBdr>
                    <w:top w:val="none" w:sz="0" w:space="0" w:color="auto"/>
                    <w:left w:val="none" w:sz="0" w:space="0" w:color="auto"/>
                    <w:bottom w:val="none" w:sz="0" w:space="0" w:color="auto"/>
                    <w:right w:val="none" w:sz="0" w:space="0" w:color="auto"/>
                  </w:divBdr>
                  <w:divsChild>
                    <w:div w:id="769397138">
                      <w:marLeft w:val="0"/>
                      <w:marRight w:val="0"/>
                      <w:marTop w:val="0"/>
                      <w:marBottom w:val="0"/>
                      <w:divBdr>
                        <w:top w:val="none" w:sz="0" w:space="0" w:color="auto"/>
                        <w:left w:val="none" w:sz="0" w:space="0" w:color="auto"/>
                        <w:bottom w:val="none" w:sz="0" w:space="0" w:color="auto"/>
                        <w:right w:val="none" w:sz="0" w:space="0" w:color="auto"/>
                      </w:divBdr>
                      <w:divsChild>
                        <w:div w:id="2010519144">
                          <w:marLeft w:val="0"/>
                          <w:marRight w:val="0"/>
                          <w:marTop w:val="0"/>
                          <w:marBottom w:val="0"/>
                          <w:divBdr>
                            <w:top w:val="none" w:sz="0" w:space="0" w:color="auto"/>
                            <w:left w:val="none" w:sz="0" w:space="0" w:color="auto"/>
                            <w:bottom w:val="none" w:sz="0" w:space="0" w:color="auto"/>
                            <w:right w:val="none" w:sz="0" w:space="0" w:color="auto"/>
                          </w:divBdr>
                          <w:divsChild>
                            <w:div w:id="2016609724">
                              <w:marLeft w:val="0"/>
                              <w:marRight w:val="0"/>
                              <w:marTop w:val="0"/>
                              <w:marBottom w:val="0"/>
                              <w:divBdr>
                                <w:top w:val="none" w:sz="0" w:space="0" w:color="auto"/>
                                <w:left w:val="none" w:sz="0" w:space="0" w:color="auto"/>
                                <w:bottom w:val="none" w:sz="0" w:space="0" w:color="auto"/>
                                <w:right w:val="none" w:sz="0" w:space="0" w:color="auto"/>
                              </w:divBdr>
                              <w:divsChild>
                                <w:div w:id="1549878210">
                                  <w:marLeft w:val="0"/>
                                  <w:marRight w:val="0"/>
                                  <w:marTop w:val="0"/>
                                  <w:marBottom w:val="0"/>
                                  <w:divBdr>
                                    <w:top w:val="none" w:sz="0" w:space="0" w:color="auto"/>
                                    <w:left w:val="none" w:sz="0" w:space="0" w:color="auto"/>
                                    <w:bottom w:val="none" w:sz="0" w:space="0" w:color="auto"/>
                                    <w:right w:val="none" w:sz="0" w:space="0" w:color="auto"/>
                                  </w:divBdr>
                                  <w:divsChild>
                                    <w:div w:id="1295060735">
                                      <w:marLeft w:val="0"/>
                                      <w:marRight w:val="0"/>
                                      <w:marTop w:val="0"/>
                                      <w:marBottom w:val="0"/>
                                      <w:divBdr>
                                        <w:top w:val="none" w:sz="0" w:space="0" w:color="auto"/>
                                        <w:left w:val="none" w:sz="0" w:space="0" w:color="auto"/>
                                        <w:bottom w:val="none" w:sz="0" w:space="0" w:color="auto"/>
                                        <w:right w:val="none" w:sz="0" w:space="0" w:color="auto"/>
                                      </w:divBdr>
                                      <w:divsChild>
                                        <w:div w:id="394164601">
                                          <w:marLeft w:val="0"/>
                                          <w:marRight w:val="0"/>
                                          <w:marTop w:val="0"/>
                                          <w:marBottom w:val="495"/>
                                          <w:divBdr>
                                            <w:top w:val="none" w:sz="0" w:space="0" w:color="auto"/>
                                            <w:left w:val="none" w:sz="0" w:space="0" w:color="auto"/>
                                            <w:bottom w:val="none" w:sz="0" w:space="0" w:color="auto"/>
                                            <w:right w:val="none" w:sz="0" w:space="0" w:color="auto"/>
                                          </w:divBdr>
                                          <w:divsChild>
                                            <w:div w:id="8467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756425">
      <w:bodyDiv w:val="1"/>
      <w:marLeft w:val="0"/>
      <w:marRight w:val="0"/>
      <w:marTop w:val="0"/>
      <w:marBottom w:val="0"/>
      <w:divBdr>
        <w:top w:val="none" w:sz="0" w:space="0" w:color="auto"/>
        <w:left w:val="none" w:sz="0" w:space="0" w:color="auto"/>
        <w:bottom w:val="none" w:sz="0" w:space="0" w:color="auto"/>
        <w:right w:val="none" w:sz="0" w:space="0" w:color="auto"/>
      </w:divBdr>
    </w:div>
    <w:div w:id="1342078877">
      <w:bodyDiv w:val="1"/>
      <w:marLeft w:val="0"/>
      <w:marRight w:val="0"/>
      <w:marTop w:val="0"/>
      <w:marBottom w:val="0"/>
      <w:divBdr>
        <w:top w:val="none" w:sz="0" w:space="0" w:color="auto"/>
        <w:left w:val="none" w:sz="0" w:space="0" w:color="auto"/>
        <w:bottom w:val="none" w:sz="0" w:space="0" w:color="auto"/>
        <w:right w:val="none" w:sz="0" w:space="0" w:color="auto"/>
      </w:divBdr>
      <w:divsChild>
        <w:div w:id="908226059">
          <w:marLeft w:val="0"/>
          <w:marRight w:val="0"/>
          <w:marTop w:val="0"/>
          <w:marBottom w:val="0"/>
          <w:divBdr>
            <w:top w:val="none" w:sz="0" w:space="0" w:color="auto"/>
            <w:left w:val="none" w:sz="0" w:space="0" w:color="auto"/>
            <w:bottom w:val="none" w:sz="0" w:space="0" w:color="auto"/>
            <w:right w:val="none" w:sz="0" w:space="0" w:color="auto"/>
          </w:divBdr>
          <w:divsChild>
            <w:div w:id="1186868335">
              <w:marLeft w:val="0"/>
              <w:marRight w:val="0"/>
              <w:marTop w:val="0"/>
              <w:marBottom w:val="0"/>
              <w:divBdr>
                <w:top w:val="none" w:sz="0" w:space="0" w:color="auto"/>
                <w:left w:val="none" w:sz="0" w:space="0" w:color="auto"/>
                <w:bottom w:val="none" w:sz="0" w:space="0" w:color="auto"/>
                <w:right w:val="none" w:sz="0" w:space="0" w:color="auto"/>
              </w:divBdr>
              <w:divsChild>
                <w:div w:id="1847787598">
                  <w:marLeft w:val="0"/>
                  <w:marRight w:val="0"/>
                  <w:marTop w:val="0"/>
                  <w:marBottom w:val="0"/>
                  <w:divBdr>
                    <w:top w:val="none" w:sz="0" w:space="0" w:color="auto"/>
                    <w:left w:val="none" w:sz="0" w:space="0" w:color="auto"/>
                    <w:bottom w:val="none" w:sz="0" w:space="0" w:color="auto"/>
                    <w:right w:val="none" w:sz="0" w:space="0" w:color="auto"/>
                  </w:divBdr>
                  <w:divsChild>
                    <w:div w:id="88547550">
                      <w:marLeft w:val="0"/>
                      <w:marRight w:val="0"/>
                      <w:marTop w:val="0"/>
                      <w:marBottom w:val="0"/>
                      <w:divBdr>
                        <w:top w:val="none" w:sz="0" w:space="0" w:color="auto"/>
                        <w:left w:val="none" w:sz="0" w:space="0" w:color="auto"/>
                        <w:bottom w:val="none" w:sz="0" w:space="0" w:color="auto"/>
                        <w:right w:val="none" w:sz="0" w:space="0" w:color="auto"/>
                      </w:divBdr>
                      <w:divsChild>
                        <w:div w:id="408427665">
                          <w:marLeft w:val="0"/>
                          <w:marRight w:val="0"/>
                          <w:marTop w:val="0"/>
                          <w:marBottom w:val="0"/>
                          <w:divBdr>
                            <w:top w:val="none" w:sz="0" w:space="0" w:color="auto"/>
                            <w:left w:val="none" w:sz="0" w:space="0" w:color="auto"/>
                            <w:bottom w:val="none" w:sz="0" w:space="0" w:color="auto"/>
                            <w:right w:val="none" w:sz="0" w:space="0" w:color="auto"/>
                          </w:divBdr>
                          <w:divsChild>
                            <w:div w:id="1127353986">
                              <w:marLeft w:val="0"/>
                              <w:marRight w:val="0"/>
                              <w:marTop w:val="0"/>
                              <w:marBottom w:val="0"/>
                              <w:divBdr>
                                <w:top w:val="none" w:sz="0" w:space="0" w:color="auto"/>
                                <w:left w:val="none" w:sz="0" w:space="0" w:color="auto"/>
                                <w:bottom w:val="none" w:sz="0" w:space="0" w:color="auto"/>
                                <w:right w:val="none" w:sz="0" w:space="0" w:color="auto"/>
                              </w:divBdr>
                              <w:divsChild>
                                <w:div w:id="913198948">
                                  <w:marLeft w:val="0"/>
                                  <w:marRight w:val="0"/>
                                  <w:marTop w:val="0"/>
                                  <w:marBottom w:val="0"/>
                                  <w:divBdr>
                                    <w:top w:val="none" w:sz="0" w:space="0" w:color="auto"/>
                                    <w:left w:val="none" w:sz="0" w:space="0" w:color="auto"/>
                                    <w:bottom w:val="none" w:sz="0" w:space="0" w:color="auto"/>
                                    <w:right w:val="none" w:sz="0" w:space="0" w:color="auto"/>
                                  </w:divBdr>
                                  <w:divsChild>
                                    <w:div w:id="1741908434">
                                      <w:marLeft w:val="0"/>
                                      <w:marRight w:val="0"/>
                                      <w:marTop w:val="0"/>
                                      <w:marBottom w:val="0"/>
                                      <w:divBdr>
                                        <w:top w:val="none" w:sz="0" w:space="0" w:color="auto"/>
                                        <w:left w:val="none" w:sz="0" w:space="0" w:color="auto"/>
                                        <w:bottom w:val="none" w:sz="0" w:space="0" w:color="auto"/>
                                        <w:right w:val="none" w:sz="0" w:space="0" w:color="auto"/>
                                      </w:divBdr>
                                      <w:divsChild>
                                        <w:div w:id="1109619406">
                                          <w:marLeft w:val="0"/>
                                          <w:marRight w:val="0"/>
                                          <w:marTop w:val="0"/>
                                          <w:marBottom w:val="495"/>
                                          <w:divBdr>
                                            <w:top w:val="none" w:sz="0" w:space="0" w:color="auto"/>
                                            <w:left w:val="none" w:sz="0" w:space="0" w:color="auto"/>
                                            <w:bottom w:val="none" w:sz="0" w:space="0" w:color="auto"/>
                                            <w:right w:val="none" w:sz="0" w:space="0" w:color="auto"/>
                                          </w:divBdr>
                                          <w:divsChild>
                                            <w:div w:id="10592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013848">
      <w:bodyDiv w:val="1"/>
      <w:marLeft w:val="0"/>
      <w:marRight w:val="0"/>
      <w:marTop w:val="0"/>
      <w:marBottom w:val="0"/>
      <w:divBdr>
        <w:top w:val="none" w:sz="0" w:space="0" w:color="auto"/>
        <w:left w:val="none" w:sz="0" w:space="0" w:color="auto"/>
        <w:bottom w:val="none" w:sz="0" w:space="0" w:color="auto"/>
        <w:right w:val="none" w:sz="0" w:space="0" w:color="auto"/>
      </w:divBdr>
      <w:divsChild>
        <w:div w:id="1030306035">
          <w:marLeft w:val="0"/>
          <w:marRight w:val="0"/>
          <w:marTop w:val="0"/>
          <w:marBottom w:val="0"/>
          <w:divBdr>
            <w:top w:val="none" w:sz="0" w:space="0" w:color="auto"/>
            <w:left w:val="none" w:sz="0" w:space="0" w:color="auto"/>
            <w:bottom w:val="none" w:sz="0" w:space="0" w:color="auto"/>
            <w:right w:val="none" w:sz="0" w:space="0" w:color="auto"/>
          </w:divBdr>
          <w:divsChild>
            <w:div w:id="1233851839">
              <w:marLeft w:val="0"/>
              <w:marRight w:val="0"/>
              <w:marTop w:val="0"/>
              <w:marBottom w:val="0"/>
              <w:divBdr>
                <w:top w:val="none" w:sz="0" w:space="0" w:color="auto"/>
                <w:left w:val="none" w:sz="0" w:space="0" w:color="auto"/>
                <w:bottom w:val="none" w:sz="0" w:space="0" w:color="auto"/>
                <w:right w:val="none" w:sz="0" w:space="0" w:color="auto"/>
              </w:divBdr>
              <w:divsChild>
                <w:div w:id="1608998587">
                  <w:marLeft w:val="0"/>
                  <w:marRight w:val="0"/>
                  <w:marTop w:val="0"/>
                  <w:marBottom w:val="0"/>
                  <w:divBdr>
                    <w:top w:val="none" w:sz="0" w:space="0" w:color="auto"/>
                    <w:left w:val="none" w:sz="0" w:space="0" w:color="auto"/>
                    <w:bottom w:val="none" w:sz="0" w:space="0" w:color="auto"/>
                    <w:right w:val="none" w:sz="0" w:space="0" w:color="auto"/>
                  </w:divBdr>
                  <w:divsChild>
                    <w:div w:id="140735508">
                      <w:marLeft w:val="0"/>
                      <w:marRight w:val="0"/>
                      <w:marTop w:val="0"/>
                      <w:marBottom w:val="0"/>
                      <w:divBdr>
                        <w:top w:val="none" w:sz="0" w:space="0" w:color="auto"/>
                        <w:left w:val="none" w:sz="0" w:space="0" w:color="auto"/>
                        <w:bottom w:val="none" w:sz="0" w:space="0" w:color="auto"/>
                        <w:right w:val="none" w:sz="0" w:space="0" w:color="auto"/>
                      </w:divBdr>
                      <w:divsChild>
                        <w:div w:id="1146163585">
                          <w:marLeft w:val="0"/>
                          <w:marRight w:val="0"/>
                          <w:marTop w:val="0"/>
                          <w:marBottom w:val="0"/>
                          <w:divBdr>
                            <w:top w:val="none" w:sz="0" w:space="0" w:color="auto"/>
                            <w:left w:val="none" w:sz="0" w:space="0" w:color="auto"/>
                            <w:bottom w:val="none" w:sz="0" w:space="0" w:color="auto"/>
                            <w:right w:val="none" w:sz="0" w:space="0" w:color="auto"/>
                          </w:divBdr>
                          <w:divsChild>
                            <w:div w:id="361054591">
                              <w:marLeft w:val="0"/>
                              <w:marRight w:val="0"/>
                              <w:marTop w:val="0"/>
                              <w:marBottom w:val="0"/>
                              <w:divBdr>
                                <w:top w:val="none" w:sz="0" w:space="0" w:color="auto"/>
                                <w:left w:val="none" w:sz="0" w:space="0" w:color="auto"/>
                                <w:bottom w:val="none" w:sz="0" w:space="0" w:color="auto"/>
                                <w:right w:val="none" w:sz="0" w:space="0" w:color="auto"/>
                              </w:divBdr>
                              <w:divsChild>
                                <w:div w:id="577908339">
                                  <w:marLeft w:val="0"/>
                                  <w:marRight w:val="0"/>
                                  <w:marTop w:val="0"/>
                                  <w:marBottom w:val="0"/>
                                  <w:divBdr>
                                    <w:top w:val="none" w:sz="0" w:space="0" w:color="auto"/>
                                    <w:left w:val="none" w:sz="0" w:space="0" w:color="auto"/>
                                    <w:bottom w:val="none" w:sz="0" w:space="0" w:color="auto"/>
                                    <w:right w:val="none" w:sz="0" w:space="0" w:color="auto"/>
                                  </w:divBdr>
                                  <w:divsChild>
                                    <w:div w:id="755058130">
                                      <w:marLeft w:val="0"/>
                                      <w:marRight w:val="0"/>
                                      <w:marTop w:val="0"/>
                                      <w:marBottom w:val="0"/>
                                      <w:divBdr>
                                        <w:top w:val="none" w:sz="0" w:space="0" w:color="auto"/>
                                        <w:left w:val="none" w:sz="0" w:space="0" w:color="auto"/>
                                        <w:bottom w:val="none" w:sz="0" w:space="0" w:color="auto"/>
                                        <w:right w:val="none" w:sz="0" w:space="0" w:color="auto"/>
                                      </w:divBdr>
                                      <w:divsChild>
                                        <w:div w:id="72969748">
                                          <w:marLeft w:val="0"/>
                                          <w:marRight w:val="0"/>
                                          <w:marTop w:val="0"/>
                                          <w:marBottom w:val="495"/>
                                          <w:divBdr>
                                            <w:top w:val="none" w:sz="0" w:space="0" w:color="auto"/>
                                            <w:left w:val="none" w:sz="0" w:space="0" w:color="auto"/>
                                            <w:bottom w:val="none" w:sz="0" w:space="0" w:color="auto"/>
                                            <w:right w:val="none" w:sz="0" w:space="0" w:color="auto"/>
                                          </w:divBdr>
                                          <w:divsChild>
                                            <w:div w:id="19738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586254">
      <w:bodyDiv w:val="1"/>
      <w:marLeft w:val="0"/>
      <w:marRight w:val="0"/>
      <w:marTop w:val="0"/>
      <w:marBottom w:val="0"/>
      <w:divBdr>
        <w:top w:val="none" w:sz="0" w:space="0" w:color="auto"/>
        <w:left w:val="none" w:sz="0" w:space="0" w:color="auto"/>
        <w:bottom w:val="none" w:sz="0" w:space="0" w:color="auto"/>
        <w:right w:val="none" w:sz="0" w:space="0" w:color="auto"/>
      </w:divBdr>
      <w:divsChild>
        <w:div w:id="1328174199">
          <w:marLeft w:val="0"/>
          <w:marRight w:val="0"/>
          <w:marTop w:val="0"/>
          <w:marBottom w:val="0"/>
          <w:divBdr>
            <w:top w:val="none" w:sz="0" w:space="0" w:color="auto"/>
            <w:left w:val="none" w:sz="0" w:space="0" w:color="auto"/>
            <w:bottom w:val="none" w:sz="0" w:space="0" w:color="auto"/>
            <w:right w:val="none" w:sz="0" w:space="0" w:color="auto"/>
          </w:divBdr>
          <w:divsChild>
            <w:div w:id="1861509192">
              <w:marLeft w:val="0"/>
              <w:marRight w:val="0"/>
              <w:marTop w:val="0"/>
              <w:marBottom w:val="0"/>
              <w:divBdr>
                <w:top w:val="none" w:sz="0" w:space="0" w:color="auto"/>
                <w:left w:val="none" w:sz="0" w:space="0" w:color="auto"/>
                <w:bottom w:val="none" w:sz="0" w:space="0" w:color="auto"/>
                <w:right w:val="none" w:sz="0" w:space="0" w:color="auto"/>
              </w:divBdr>
              <w:divsChild>
                <w:div w:id="363793822">
                  <w:marLeft w:val="0"/>
                  <w:marRight w:val="0"/>
                  <w:marTop w:val="0"/>
                  <w:marBottom w:val="0"/>
                  <w:divBdr>
                    <w:top w:val="none" w:sz="0" w:space="0" w:color="auto"/>
                    <w:left w:val="none" w:sz="0" w:space="0" w:color="auto"/>
                    <w:bottom w:val="none" w:sz="0" w:space="0" w:color="auto"/>
                    <w:right w:val="none" w:sz="0" w:space="0" w:color="auto"/>
                  </w:divBdr>
                  <w:divsChild>
                    <w:div w:id="736436594">
                      <w:marLeft w:val="0"/>
                      <w:marRight w:val="0"/>
                      <w:marTop w:val="0"/>
                      <w:marBottom w:val="0"/>
                      <w:divBdr>
                        <w:top w:val="none" w:sz="0" w:space="0" w:color="auto"/>
                        <w:left w:val="none" w:sz="0" w:space="0" w:color="auto"/>
                        <w:bottom w:val="none" w:sz="0" w:space="0" w:color="auto"/>
                        <w:right w:val="none" w:sz="0" w:space="0" w:color="auto"/>
                      </w:divBdr>
                      <w:divsChild>
                        <w:div w:id="1206482997">
                          <w:marLeft w:val="0"/>
                          <w:marRight w:val="0"/>
                          <w:marTop w:val="0"/>
                          <w:marBottom w:val="0"/>
                          <w:divBdr>
                            <w:top w:val="none" w:sz="0" w:space="0" w:color="auto"/>
                            <w:left w:val="none" w:sz="0" w:space="0" w:color="auto"/>
                            <w:bottom w:val="none" w:sz="0" w:space="0" w:color="auto"/>
                            <w:right w:val="none" w:sz="0" w:space="0" w:color="auto"/>
                          </w:divBdr>
                          <w:divsChild>
                            <w:div w:id="1618290269">
                              <w:marLeft w:val="0"/>
                              <w:marRight w:val="0"/>
                              <w:marTop w:val="0"/>
                              <w:marBottom w:val="0"/>
                              <w:divBdr>
                                <w:top w:val="none" w:sz="0" w:space="0" w:color="auto"/>
                                <w:left w:val="none" w:sz="0" w:space="0" w:color="auto"/>
                                <w:bottom w:val="none" w:sz="0" w:space="0" w:color="auto"/>
                                <w:right w:val="none" w:sz="0" w:space="0" w:color="auto"/>
                              </w:divBdr>
                              <w:divsChild>
                                <w:div w:id="1891988958">
                                  <w:marLeft w:val="0"/>
                                  <w:marRight w:val="0"/>
                                  <w:marTop w:val="0"/>
                                  <w:marBottom w:val="0"/>
                                  <w:divBdr>
                                    <w:top w:val="none" w:sz="0" w:space="0" w:color="auto"/>
                                    <w:left w:val="none" w:sz="0" w:space="0" w:color="auto"/>
                                    <w:bottom w:val="none" w:sz="0" w:space="0" w:color="auto"/>
                                    <w:right w:val="none" w:sz="0" w:space="0" w:color="auto"/>
                                  </w:divBdr>
                                  <w:divsChild>
                                    <w:div w:id="934167576">
                                      <w:marLeft w:val="0"/>
                                      <w:marRight w:val="0"/>
                                      <w:marTop w:val="0"/>
                                      <w:marBottom w:val="0"/>
                                      <w:divBdr>
                                        <w:top w:val="none" w:sz="0" w:space="0" w:color="auto"/>
                                        <w:left w:val="none" w:sz="0" w:space="0" w:color="auto"/>
                                        <w:bottom w:val="none" w:sz="0" w:space="0" w:color="auto"/>
                                        <w:right w:val="none" w:sz="0" w:space="0" w:color="auto"/>
                                      </w:divBdr>
                                      <w:divsChild>
                                        <w:div w:id="1637949510">
                                          <w:marLeft w:val="0"/>
                                          <w:marRight w:val="0"/>
                                          <w:marTop w:val="0"/>
                                          <w:marBottom w:val="495"/>
                                          <w:divBdr>
                                            <w:top w:val="none" w:sz="0" w:space="0" w:color="auto"/>
                                            <w:left w:val="none" w:sz="0" w:space="0" w:color="auto"/>
                                            <w:bottom w:val="none" w:sz="0" w:space="0" w:color="auto"/>
                                            <w:right w:val="none" w:sz="0" w:space="0" w:color="auto"/>
                                          </w:divBdr>
                                          <w:divsChild>
                                            <w:div w:id="11111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6564">
      <w:bodyDiv w:val="1"/>
      <w:marLeft w:val="0"/>
      <w:marRight w:val="0"/>
      <w:marTop w:val="0"/>
      <w:marBottom w:val="0"/>
      <w:divBdr>
        <w:top w:val="none" w:sz="0" w:space="0" w:color="auto"/>
        <w:left w:val="none" w:sz="0" w:space="0" w:color="auto"/>
        <w:bottom w:val="none" w:sz="0" w:space="0" w:color="auto"/>
        <w:right w:val="none" w:sz="0" w:space="0" w:color="auto"/>
      </w:divBdr>
      <w:divsChild>
        <w:div w:id="1531189433">
          <w:marLeft w:val="0"/>
          <w:marRight w:val="0"/>
          <w:marTop w:val="0"/>
          <w:marBottom w:val="0"/>
          <w:divBdr>
            <w:top w:val="none" w:sz="0" w:space="0" w:color="auto"/>
            <w:left w:val="none" w:sz="0" w:space="0" w:color="auto"/>
            <w:bottom w:val="none" w:sz="0" w:space="0" w:color="auto"/>
            <w:right w:val="none" w:sz="0" w:space="0" w:color="auto"/>
          </w:divBdr>
          <w:divsChild>
            <w:div w:id="1718553696">
              <w:marLeft w:val="0"/>
              <w:marRight w:val="0"/>
              <w:marTop w:val="0"/>
              <w:marBottom w:val="0"/>
              <w:divBdr>
                <w:top w:val="none" w:sz="0" w:space="0" w:color="auto"/>
                <w:left w:val="none" w:sz="0" w:space="0" w:color="auto"/>
                <w:bottom w:val="none" w:sz="0" w:space="0" w:color="auto"/>
                <w:right w:val="none" w:sz="0" w:space="0" w:color="auto"/>
              </w:divBdr>
              <w:divsChild>
                <w:div w:id="171191982">
                  <w:marLeft w:val="0"/>
                  <w:marRight w:val="0"/>
                  <w:marTop w:val="0"/>
                  <w:marBottom w:val="0"/>
                  <w:divBdr>
                    <w:top w:val="none" w:sz="0" w:space="0" w:color="auto"/>
                    <w:left w:val="none" w:sz="0" w:space="0" w:color="auto"/>
                    <w:bottom w:val="none" w:sz="0" w:space="0" w:color="auto"/>
                    <w:right w:val="none" w:sz="0" w:space="0" w:color="auto"/>
                  </w:divBdr>
                  <w:divsChild>
                    <w:div w:id="671760012">
                      <w:marLeft w:val="0"/>
                      <w:marRight w:val="0"/>
                      <w:marTop w:val="0"/>
                      <w:marBottom w:val="0"/>
                      <w:divBdr>
                        <w:top w:val="none" w:sz="0" w:space="0" w:color="auto"/>
                        <w:left w:val="none" w:sz="0" w:space="0" w:color="auto"/>
                        <w:bottom w:val="none" w:sz="0" w:space="0" w:color="auto"/>
                        <w:right w:val="none" w:sz="0" w:space="0" w:color="auto"/>
                      </w:divBdr>
                      <w:divsChild>
                        <w:div w:id="1918437578">
                          <w:marLeft w:val="0"/>
                          <w:marRight w:val="0"/>
                          <w:marTop w:val="0"/>
                          <w:marBottom w:val="0"/>
                          <w:divBdr>
                            <w:top w:val="none" w:sz="0" w:space="0" w:color="auto"/>
                            <w:left w:val="none" w:sz="0" w:space="0" w:color="auto"/>
                            <w:bottom w:val="none" w:sz="0" w:space="0" w:color="auto"/>
                            <w:right w:val="none" w:sz="0" w:space="0" w:color="auto"/>
                          </w:divBdr>
                          <w:divsChild>
                            <w:div w:id="1372147380">
                              <w:marLeft w:val="0"/>
                              <w:marRight w:val="0"/>
                              <w:marTop w:val="0"/>
                              <w:marBottom w:val="0"/>
                              <w:divBdr>
                                <w:top w:val="none" w:sz="0" w:space="0" w:color="auto"/>
                                <w:left w:val="none" w:sz="0" w:space="0" w:color="auto"/>
                                <w:bottom w:val="none" w:sz="0" w:space="0" w:color="auto"/>
                                <w:right w:val="none" w:sz="0" w:space="0" w:color="auto"/>
                              </w:divBdr>
                              <w:divsChild>
                                <w:div w:id="2130586536">
                                  <w:marLeft w:val="0"/>
                                  <w:marRight w:val="0"/>
                                  <w:marTop w:val="0"/>
                                  <w:marBottom w:val="0"/>
                                  <w:divBdr>
                                    <w:top w:val="none" w:sz="0" w:space="0" w:color="auto"/>
                                    <w:left w:val="none" w:sz="0" w:space="0" w:color="auto"/>
                                    <w:bottom w:val="none" w:sz="0" w:space="0" w:color="auto"/>
                                    <w:right w:val="none" w:sz="0" w:space="0" w:color="auto"/>
                                  </w:divBdr>
                                  <w:divsChild>
                                    <w:div w:id="1077171983">
                                      <w:marLeft w:val="0"/>
                                      <w:marRight w:val="0"/>
                                      <w:marTop w:val="0"/>
                                      <w:marBottom w:val="0"/>
                                      <w:divBdr>
                                        <w:top w:val="none" w:sz="0" w:space="0" w:color="auto"/>
                                        <w:left w:val="none" w:sz="0" w:space="0" w:color="auto"/>
                                        <w:bottom w:val="none" w:sz="0" w:space="0" w:color="auto"/>
                                        <w:right w:val="none" w:sz="0" w:space="0" w:color="auto"/>
                                      </w:divBdr>
                                      <w:divsChild>
                                        <w:div w:id="1668164993">
                                          <w:marLeft w:val="0"/>
                                          <w:marRight w:val="0"/>
                                          <w:marTop w:val="0"/>
                                          <w:marBottom w:val="495"/>
                                          <w:divBdr>
                                            <w:top w:val="none" w:sz="0" w:space="0" w:color="auto"/>
                                            <w:left w:val="none" w:sz="0" w:space="0" w:color="auto"/>
                                            <w:bottom w:val="none" w:sz="0" w:space="0" w:color="auto"/>
                                            <w:right w:val="none" w:sz="0" w:space="0" w:color="auto"/>
                                          </w:divBdr>
                                          <w:divsChild>
                                            <w:div w:id="1535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reporting@nefco.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efco.i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eporting@nefco.i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nvest@nov-rada.gov.u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nefco.int"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nefco.int" TargetMode="External"/><Relationship Id="rId10" Type="http://schemas.openxmlformats.org/officeDocument/2006/relationships/webSettings" Target="webSettings.xml"/><Relationship Id="rId19" Type="http://schemas.openxmlformats.org/officeDocument/2006/relationships/hyperlink" Target="mailto:invest@nov-rada.gov.u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nefco.in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21R2139" TargetMode="External"/><Relationship Id="rId2" Type="http://schemas.openxmlformats.org/officeDocument/2006/relationships/hyperlink" Target="https://www.minregion.gov.ua/wp-content/uploads/2022/06/dbn-v.2.6-31.pdf" TargetMode="External"/><Relationship Id="rId1" Type="http://schemas.openxmlformats.org/officeDocument/2006/relationships/hyperlink" Target="https://itd.rada.gov.ua/billInfo/Bills/Card/396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EFCO_Doc" ma:contentTypeID="0x0101007A76870393ED4132A62D887970CA7CBD00BEF47AFEF67F4BA9B34A810C6758F70400D788930985068C40B439695341A46655" ma:contentTypeVersion="43" ma:contentTypeDescription="" ma:contentTypeScope="" ma:versionID="4dd166e4c407769fbf2bd5eda928e162">
  <xsd:schema xmlns:xsd="http://www.w3.org/2001/XMLSchema" xmlns:xs="http://www.w3.org/2001/XMLSchema" xmlns:p="http://schemas.microsoft.com/office/2006/metadata/properties" xmlns:ns2="5654c285-f0e9-441f-853d-5eb3145c6f7f" xmlns:ns4="1bc09320-a9c5-428e-b05f-80634708a4fe" xmlns:ns5="02fd4dba-8ae0-4b0f-a9a0-8deaa16203e2" xmlns:ns6="d0420bc6-d0f7-438a-ba92-59d1b51acdeb" xmlns:ns7="ef0c117d-1bdb-4fc8-b880-c109bce9b0e6" xmlns:ns8="10e72837-b403-4a9b-9553-cf68f75691e8" xmlns:ns9="cde0b22c-81c8-4e14-815b-6a35ee80a6cd" xmlns:ns10="be8d19b4-410d-4606-b1ff-0fb8af989119" targetNamespace="http://schemas.microsoft.com/office/2006/metadata/properties" ma:root="true" ma:fieldsID="2aab5a1ffea11a0cf79c297808a8eb9e" ns2:_="" ns4:_="" ns5:_="" ns6:_="" ns7:_="" ns8:_="" ns9:_="" ns10:_="">
    <xsd:import namespace="5654c285-f0e9-441f-853d-5eb3145c6f7f"/>
    <xsd:import namespace="1bc09320-a9c5-428e-b05f-80634708a4fe"/>
    <xsd:import namespace="02fd4dba-8ae0-4b0f-a9a0-8deaa16203e2"/>
    <xsd:import namespace="d0420bc6-d0f7-438a-ba92-59d1b51acdeb"/>
    <xsd:import namespace="ef0c117d-1bdb-4fc8-b880-c109bce9b0e6"/>
    <xsd:import namespace="10e72837-b403-4a9b-9553-cf68f75691e8"/>
    <xsd:import namespace="cde0b22c-81c8-4e14-815b-6a35ee80a6cd"/>
    <xsd:import namespace="be8d19b4-410d-4606-b1ff-0fb8af989119"/>
    <xsd:element name="properties">
      <xsd:complexType>
        <xsd:sequence>
          <xsd:element name="documentManagement">
            <xsd:complexType>
              <xsd:all>
                <xsd:element ref="ns2:RC_Nib_documentProjectName" minOccurs="0"/>
                <xsd:element ref="ns2:RelatedIssue" minOccurs="0"/>
                <xsd:element ref="ns2:DocumentType" minOccurs="0"/>
                <xsd:element ref="ns2:Status" minOccurs="0"/>
                <xsd:element ref="ns2:CounterpartySortName" minOccurs="0"/>
                <xsd:element ref="ns4:Date_x0020_of_x0020_signing" minOccurs="0"/>
                <xsd:element ref="ns4:Entry_x0020_into_x0020_force_x0020_date" minOccurs="0"/>
                <xsd:element ref="ns4:Expiration_date" minOccurs="0"/>
                <xsd:element ref="ns2:CreditType" minOccurs="0"/>
                <xsd:element ref="ns2:CreditNumber" minOccurs="0"/>
                <xsd:element ref="ns2:CreditID" minOccurs="0"/>
                <xsd:element ref="ns2:CreditIDAlt" minOccurs="0"/>
                <xsd:element ref="ns2:RC_Nib_documentLoanIDField" minOccurs="0"/>
                <xsd:element ref="ns2:FACTID" minOccurs="0"/>
                <xsd:element ref="ns2:SLSID" minOccurs="0"/>
                <xsd:element ref="ns2:AcumenID" minOccurs="0"/>
                <xsd:element ref="ns5:Date_x0020_of_x0020_meeting" minOccurs="0"/>
                <xsd:element ref="ns5:Confidentiality_x0020_level" minOccurs="0"/>
                <xsd:element ref="ns6:NIBComments" minOccurs="0"/>
                <xsd:element ref="ns7:RC_Nib_documentDateOfArchival" minOccurs="0"/>
                <xsd:element ref="ns2:NIBCPDMLanguage" minOccurs="0"/>
                <xsd:element ref="ns8:_dlc_DocIdPersistId" minOccurs="0"/>
                <xsd:element ref="ns2:AdminCounterpartyHTField0" minOccurs="0"/>
                <xsd:element ref="ns8:_dlc_DocId" minOccurs="0"/>
                <xsd:element ref="ns9:TaxCatchAll" minOccurs="0"/>
                <xsd:element ref="ns9:TaxCatchAllLabel" minOccurs="0"/>
                <xsd:element ref="ns2:NEFCOCounterpartyHTField0" minOccurs="0"/>
                <xsd:element ref="ns10:_dlc_BarcodeValue" minOccurs="0"/>
                <xsd:element ref="ns10:_dlc_BarcodeImage" minOccurs="0"/>
                <xsd:element ref="ns10:_dlc_BarcodePreview" minOccurs="0"/>
                <xsd:element ref="ns8:_dlc_DocIdUrl" minOccurs="0"/>
                <xsd:element ref="ns2:NIBCPDMCountryHTField0" minOccurs="0"/>
                <xsd:element ref="ns10:_dlc_Exempt" minOccurs="0"/>
                <xsd:element ref="ns9:SharedWithUsers"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4c285-f0e9-441f-853d-5eb3145c6f7f" elementFormDefault="qualified">
    <xsd:import namespace="http://schemas.microsoft.com/office/2006/documentManagement/types"/>
    <xsd:import namespace="http://schemas.microsoft.com/office/infopath/2007/PartnerControls"/>
    <xsd:element name="RC_Nib_documentProjectName" ma:index="1" nillable="true" ma:displayName="Project name" ma:description="For NDF&amp;NEFCO records only!" ma:internalName="RC_Nib_documentProjectName">
      <xsd:simpleType>
        <xsd:restriction base="dms:Text">
          <xsd:maxLength value="255"/>
        </xsd:restriction>
      </xsd:simpleType>
    </xsd:element>
    <xsd:element name="RelatedIssue" ma:index="2" nillable="true" ma:displayName="Related issue" ma:description="Equals to library name by default." ma:internalName="RelatedIssue">
      <xsd:simpleType>
        <xsd:restriction base="dms:Text"/>
      </xsd:simpleType>
    </xsd:element>
    <xsd:element name="DocumentType" ma:index="4" nillable="true" ma:displayName="Document Type" ma:default="Document" ma:format="Dropdown" ma:internalName="DocumentType">
      <xsd:simpleType>
        <xsd:restriction base="dms:Choice">
          <xsd:enumeration value="Document"/>
          <xsd:enumeration value="Agenda"/>
          <xsd:enumeration value="Agreement"/>
          <xsd:enumeration value="Analysis"/>
          <xsd:enumeration value="Instruction"/>
          <xsd:enumeration value="Loan Agreement"/>
          <xsd:enumeration value="Memo"/>
          <xsd:enumeration value="Minutes"/>
          <xsd:enumeration value="Package"/>
          <xsd:enumeration value="Plan"/>
          <xsd:enumeration value="Presentation"/>
          <xsd:enumeration value="Report"/>
          <xsd:enumeration value="Trust Fund"/>
          <xsd:enumeration value="Other"/>
        </xsd:restriction>
      </xsd:simpleType>
    </xsd:element>
    <xsd:element name="Status" ma:index="6" nillable="true" ma:displayName="Status" ma:format="Dropdown" ma:internalName="Status">
      <xsd:simpleType>
        <xsd:restriction base="dms:Choice">
          <xsd:enumeration value="Draft"/>
          <xsd:enumeration value="Final"/>
          <xsd:enumeration value="N/A"/>
        </xsd:restriction>
      </xsd:simpleType>
    </xsd:element>
    <xsd:element name="CounterpartySortName" ma:index="8" nillable="true" ma:displayName="Counterparty Sort Name" ma:description="Sort name for Counterparty, from FACT" ma:internalName="CounterpartySortName">
      <xsd:simpleType>
        <xsd:restriction base="dms:Text"/>
      </xsd:simpleType>
    </xsd:element>
    <xsd:element name="CreditType" ma:index="14" nillable="true" ma:displayName="Credit Type" ma:description="Credit Type field" ma:internalName="CreditType">
      <xsd:simpleType>
        <xsd:restriction base="dms:Text"/>
      </xsd:simpleType>
    </xsd:element>
    <xsd:element name="CreditNumber" ma:index="15" nillable="true" ma:displayName="Credit Number" ma:description="Credit Number field" ma:internalName="CreditNumber">
      <xsd:simpleType>
        <xsd:restriction base="dms:Text"/>
      </xsd:simpleType>
    </xsd:element>
    <xsd:element name="CreditID" ma:index="16" nillable="true" ma:displayName="Credit ID" ma:description="Type a space between credit number and credit type, e.g. L 1234" ma:internalName="CreditID">
      <xsd:simpleType>
        <xsd:restriction base="dms:Text"/>
      </xsd:simpleType>
    </xsd:element>
    <xsd:element name="CreditIDAlt" ma:index="17" nillable="true" ma:displayName="Credit ID Alt" ma:description="Alternate Credit ID field" ma:internalName="CreditIDAlt">
      <xsd:simpleType>
        <xsd:restriction base="dms:Text"/>
      </xsd:simpleType>
    </xsd:element>
    <xsd:element name="RC_Nib_documentLoanIDField" ma:index="18" nillable="true" ma:displayName="Loan ID" ma:description="For Lending, project ID; For Treasury, debt issue number." ma:internalName="RC_Nib_documentLoanIDField">
      <xsd:simpleType>
        <xsd:restriction base="dms:Text">
          <xsd:maxLength value="255"/>
        </xsd:restriction>
      </xsd:simpleType>
    </xsd:element>
    <xsd:element name="FACTID" ma:index="19" nillable="true" ma:displayName="FACT ID" ma:description="" ma:internalName="FACTID">
      <xsd:simpleType>
        <xsd:restriction base="dms:Text"/>
      </xsd:simpleType>
    </xsd:element>
    <xsd:element name="SLSID" ma:index="20" nillable="true" ma:displayName="SLS ID" ma:description="" ma:internalName="SLSID">
      <xsd:simpleType>
        <xsd:restriction base="dms:Text"/>
      </xsd:simpleType>
    </xsd:element>
    <xsd:element name="AcumenID" ma:index="21" nillable="true" ma:displayName="Acumen ID" ma:description="" ma:internalName="AcumenID">
      <xsd:simpleType>
        <xsd:restriction base="dms:Text"/>
      </xsd:simpleType>
    </xsd:element>
    <xsd:element name="NIBCPDMLanguage" ma:index="26" nillable="true" ma:displayName="Language" ma:format="Dropdown" ma:internalName="NIBCPDMLanguage">
      <xsd:simpleType>
        <xsd:restriction base="dms:Choice">
          <xsd:enumeration value="English"/>
          <xsd:enumeration value="Swedish"/>
          <xsd:enumeration value="Finnish"/>
          <xsd:enumeration value="Danish"/>
          <xsd:enumeration value="Norwegian"/>
        </xsd:restriction>
      </xsd:simpleType>
    </xsd:element>
    <xsd:element name="AdminCounterpartyHTField0" ma:index="30" nillable="true" ma:taxonomy="true" ma:internalName="AdminCounterpartyHTField0" ma:taxonomyFieldName="AdminCounterparty" ma:displayName="Admin Counterparty" ma:default="" ma:fieldId="{6f2b524d-2b04-4eb4-b32b-ace409cdc711}" ma:sspId="15f725cc-0fba-4ead-bf77-ce67711d40d2" ma:termSetId="07f61101-9e1c-4696-8978-01251910413a" ma:anchorId="00000000-0000-0000-0000-000000000000" ma:open="false" ma:isKeyword="false">
      <xsd:complexType>
        <xsd:sequence>
          <xsd:element ref="pc:Terms" minOccurs="0" maxOccurs="1"/>
        </xsd:sequence>
      </xsd:complexType>
    </xsd:element>
    <xsd:element name="NEFCOCounterpartyHTField0" ma:index="38" nillable="true" ma:taxonomy="true" ma:internalName="NEFCOCounterpartyHTField0" ma:taxonomyFieldName="NEFCOCounterparty" ma:displayName="NEFCO Counterparty" ma:fieldId="{aee120d2-326c-44cf-aa28-b9d40777fc85}" ma:sspId="15f725cc-0fba-4ead-bf77-ce67711d40d2" ma:termSetId="6884da2f-4049-4789-b3a3-a142de113dc0" ma:anchorId="00000000-0000-0000-0000-000000000000" ma:open="false" ma:isKeyword="false">
      <xsd:complexType>
        <xsd:sequence>
          <xsd:element ref="pc:Terms" minOccurs="0" maxOccurs="1"/>
        </xsd:sequence>
      </xsd:complexType>
    </xsd:element>
    <xsd:element name="NIBCPDMCountryHTField0" ma:index="43" nillable="true" ma:taxonomy="true" ma:internalName="NIBCPDMCountryHTField0" ma:taxonomyFieldName="NIBCPDMCountry" ma:displayName="Country" ma:fieldId="{fbd93a42-6b2b-4f4a-b3ca-f5e3db1ec5b3}" ma:sspId="15f725cc-0fba-4ead-bf77-ce67711d40d2" ma:termSetId="f4ac92d5-5e1b-4b3d-baf1-50319305e1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09320-a9c5-428e-b05f-80634708a4fe" elementFormDefault="qualified">
    <xsd:import namespace="http://schemas.microsoft.com/office/2006/documentManagement/types"/>
    <xsd:import namespace="http://schemas.microsoft.com/office/infopath/2007/PartnerControls"/>
    <xsd:element name="Date_x0020_of_x0020_signing" ma:index="11" nillable="true" ma:displayName="Date of signing" ma:format="DateOnly" ma:internalName="Date_x0020_of_x0020_signing">
      <xsd:simpleType>
        <xsd:restriction base="dms:DateTime"/>
      </xsd:simpleType>
    </xsd:element>
    <xsd:element name="Entry_x0020_into_x0020_force_x0020_date" ma:index="12" nillable="true" ma:displayName="Entry into force date" ma:format="DateOnly" ma:internalName="Entry_x0020_into_x0020_force_x0020_date" ma:readOnly="false">
      <xsd:simpleType>
        <xsd:restriction base="dms:DateTime"/>
      </xsd:simpleType>
    </xsd:element>
    <xsd:element name="Expiration_date" ma:index="13" nillable="true" ma:displayName="Expiry date" ma:format="DateOnly" ma:internalName="Expiration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fd4dba-8ae0-4b0f-a9a0-8deaa16203e2" elementFormDefault="qualified">
    <xsd:import namespace="http://schemas.microsoft.com/office/2006/documentManagement/types"/>
    <xsd:import namespace="http://schemas.microsoft.com/office/infopath/2007/PartnerControls"/>
    <xsd:element name="Date_x0020_of_x0020_meeting" ma:index="22" nillable="true" ma:displayName="Date of meeting" ma:format="DateOnly" ma:internalName="Date_x0020_of_x0020_meeting">
      <xsd:simpleType>
        <xsd:restriction base="dms:DateTime"/>
      </xsd:simpleType>
    </xsd:element>
    <xsd:element name="Confidentiality_x0020_level" ma:index="23" nillable="true" ma:displayName="Confidentiality level" ma:default="Confidential" ma:format="Dropdown" ma:internalName="Confidentiality_x0020_level" ma:readOnly="false">
      <xsd:simpleType>
        <xsd:restriction base="dms:Choice">
          <xsd:enumeration value="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d0420bc6-d0f7-438a-ba92-59d1b51acdeb" elementFormDefault="qualified">
    <xsd:import namespace="http://schemas.microsoft.com/office/2006/documentManagement/types"/>
    <xsd:import namespace="http://schemas.microsoft.com/office/infopath/2007/PartnerControls"/>
    <xsd:element name="NIBComments" ma:index="24" nillable="true" ma:displayName="Comments" ma:internalName="NIBDM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c117d-1bdb-4fc8-b880-c109bce9b0e6" elementFormDefault="qualified">
    <xsd:import namespace="http://schemas.microsoft.com/office/2006/documentManagement/types"/>
    <xsd:import namespace="http://schemas.microsoft.com/office/infopath/2007/PartnerControls"/>
    <xsd:element name="RC_Nib_documentDateOfArchival" ma:index="25" nillable="true" ma:displayName="Date of archival" ma:format="DateOnly" ma:internalName="RC_Nib_documentDateOfArchival">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e72837-b403-4a9b-9553-cf68f75691e8" elementFormDefault="qualified">
    <xsd:import namespace="http://schemas.microsoft.com/office/2006/documentManagement/types"/>
    <xsd:import namespace="http://schemas.microsoft.com/office/infopath/2007/PartnerControls"/>
    <xsd:element name="_dlc_DocIdPersistId" ma:index="29" nillable="true" ma:displayName="Persist ID" ma:description="Keep ID on add." ma:hidden="true" ma:internalName="_dlc_DocIdPersistId" ma:readOnly="true">
      <xsd:simpleType>
        <xsd:restriction base="dms:Boolea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e0b22c-81c8-4e14-815b-6a35ee80a6cd"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d57ec137-090e-41af-ab7c-efd1aa9dbb44}" ma:internalName="TaxCatchAll" ma:showField="CatchAllData" ma:web="cde0b22c-81c8-4e14-815b-6a35ee80a6cd">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d57ec137-090e-41af-ab7c-efd1aa9dbb44}" ma:internalName="TaxCatchAllLabel" ma:readOnly="true" ma:showField="CatchAllDataLabel" ma:web="cde0b22c-81c8-4e14-815b-6a35ee80a6cd">
      <xsd:complexType>
        <xsd:complexContent>
          <xsd:extension base="dms:MultiChoiceLookup">
            <xsd:sequence>
              <xsd:element name="Value" type="dms:Lookup" maxOccurs="unbounded" minOccurs="0" nillable="true"/>
            </xsd:sequence>
          </xsd:extension>
        </xsd:complexContent>
      </xsd:complexType>
    </xsd:element>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8d19b4-410d-4606-b1ff-0fb8af989119" elementFormDefault="qualified">
    <xsd:import namespace="http://schemas.microsoft.com/office/2006/documentManagement/types"/>
    <xsd:import namespace="http://schemas.microsoft.com/office/infopath/2007/PartnerControls"/>
    <xsd:element name="_dlc_BarcodeValue" ma:index="39" nillable="true" ma:displayName="Barcode Value" ma:description="The value of the barcode assigned to this item." ma:internalName="_dlc_BarcodeValue" ma:readOnly="true">
      <xsd:simpleType>
        <xsd:restriction base="dms:Text"/>
      </xsd:simpleType>
    </xsd:element>
    <xsd:element name="_dlc_BarcodeImage" ma:index="40" nillable="true" ma:displayName="Barcode Image" ma:description="" ma:hidden="true" ma:internalName="_dlc_BarcodeImage" ma:readOnly="false">
      <xsd:simpleType>
        <xsd:restriction base="dms:Note"/>
      </xsd:simpleType>
    </xsd:element>
    <xsd:element name="_dlc_BarcodePreview" ma:index="41"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4"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3"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Version=14.0.0.0,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10001</Type>
    <SequenceNumber>1000</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Version=15.0.0.0,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Version=15.0.0.0, Culture=neutral, PublicKeyToken=71e9bce111e9429c</Assembly>
    <Class>Microsoft.Office.RecordsManagement.Internal.BarcodeHandler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ate_x0020_of_x0020_signing xmlns="1bc09320-a9c5-428e-b05f-80634708a4fe" xsi:nil="true"/>
    <Entry_x0020_into_x0020_force_x0020_date xmlns="1bc09320-a9c5-428e-b05f-80634708a4fe" xsi:nil="true"/>
    <RC_Nib_documentDateOfArchival xmlns="ef0c117d-1bdb-4fc8-b880-c109bce9b0e6" xsi:nil="true"/>
    <NIBComments xmlns="d0420bc6-d0f7-438a-ba92-59d1b51acdeb" xsi:nil="true"/>
    <TaxCatchAll xmlns="cde0b22c-81c8-4e14-815b-6a35ee80a6cd"/>
    <Confidentiality_x0020_level xmlns="02fd4dba-8ae0-4b0f-a9a0-8deaa16203e2">Confidential</Confidentiality_x0020_level>
    <Expiration_date xmlns="1bc09320-a9c5-428e-b05f-80634708a4fe" xsi:nil="true"/>
    <Date_x0020_of_x0020_meeting xmlns="02fd4dba-8ae0-4b0f-a9a0-8deaa16203e2" xsi:nil="true"/>
    <CreditID xmlns="5654c285-f0e9-441f-853d-5eb3145c6f7f" xsi:nil="true"/>
    <CounterpartySortName xmlns="5654c285-f0e9-441f-853d-5eb3145c6f7f" xsi:nil="true"/>
    <NIBCPDMCountryHTField0 xmlns="5654c285-f0e9-441f-853d-5eb3145c6f7f">
      <Terms xmlns="http://schemas.microsoft.com/office/infopath/2007/PartnerControls"/>
    </NIBCPDMCountryHTField0>
    <CreditIDAlt xmlns="5654c285-f0e9-441f-853d-5eb3145c6f7f" xsi:nil="true"/>
    <RC_Nib_documentProjectName xmlns="5654c285-f0e9-441f-853d-5eb3145c6f7f" xsi:nil="true"/>
    <FACTID xmlns="5654c285-f0e9-441f-853d-5eb3145c6f7f" xsi:nil="true"/>
    <AdminCounterpartyHTField0 xmlns="5654c285-f0e9-441f-853d-5eb3145c6f7f">
      <Terms xmlns="http://schemas.microsoft.com/office/infopath/2007/PartnerControls"/>
    </AdminCounterpartyHTField0>
    <CreditNumber xmlns="5654c285-f0e9-441f-853d-5eb3145c6f7f" xsi:nil="true"/>
    <_dlc_BarcodeImage xmlns="be8d19b4-410d-4606-b1ff-0fb8af989119">iVBORw0KGgoAAAANSUhEUgAAAYIAAABtCAYAAACsn2ZqAAAAAXNSR0IArs4c6QAAAARnQU1BAACxjwv8YQUAAAAJcEhZcwAADsMAAA7DAcdvqGQAABsjSURBVHhe7ZvdcR5HtgRlngyiOfJFrsgTXlFESonDU/0z2/NwA50RFYpCFvtr7MMMQK1++365XC6XL819EVwul8sX574ILpfL5YtzXwSXy+Xyxbkvgsvlcvni3BfB5XK5fHGOvwh+++23f9JR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4iaOLVkd3YMXBrBucA6k7kLrTUZ33yUHqTsdo97Q7HdV5nxx4k1xH2jqw203aOrDiwJvqTHWpO5C601Fd6g7MuklbB95wprrdbtLWgRV3muMnji5aHd2BFQezbnAOpO5A6k5Hdd4nB6k7HaPd0+50VOd9cuBNch1p68BuN2nrwIoDb6oz1aXuQOpOR3WpOzDrJm0deMOZ6na7SVsHVtxpjp84umh1dAdWHMy6wTmQugOpOx3VeZ8cpO50jHZPu9NRnffJgTfJdaStA7vdpK0DKw68qc5Ul7oDqTsd1aXuwKybtHXgDWeq2+0mbR1Ycac5fuLootXRHVhxMOsG50DqDqTudFTnfXKQutMx2j3tTkd13icH3iTXkbYO7HaTtg6sOPCmOlNd6g6k7nRUl7oDs27S1oE3nKlut5u0dWDFneb8iZfL5XL5f8V9EVwul8sX574ILpfL5YtzXwSXy+Xyxbkvgsvlcvni3BfB5XK5fHHui+ByuVy+OPdFcLlcLl+c+yK4vMxf3//4/cd/BPPt+58fX4G//vj93/9A5rfffv/+x18fovB599v3b+WglXP+/Pbfn/+R3z3664/vv8t9zn/n1TO6z5puHn/Wr9/35XKK+yK4vMp/D7TPL4KfX//vaz8f5uHB+vsff79OelbOqRsexp9eBg2fz/rxQuu+B3/Wyqbn82f9+f1b+d+Ll919GVze4L4ILq/x8+H17fsfH/+sD+LPD7WP3xz0Rf58fPYtnfPjofrrQ3/2gunu8wsrL5Sll87CZ318H+PN5fKM+yK4vMOf3/79CfeXB7qc+bz7+XAcPkBXzgkP4umLIJz9mf4l85mFzbHPulyecV8Elxf4/NCqL4KfPT3AP77OT/t//Pznv39Xrp+Il875m59/PaOHaPubhFn5Cf1v/nmArzzkR5u1z/r5PQx+O7pc/gfui+BymF8fbPVFwMOxPvs+PcA/Np9+av94gP979so5H/z82o+H6c8Mn7v/nPvrC+YzH9/ncLewGX4Wf/7+JnB5l/siuByl+yuXX14EPOA+7XjofeyWHvIL5/zNpzvxgokvg+7MX+HFMnpAzzdrn/WDz9/35XKW+yK4HIW/hkn57+HLA5v8/v3bN70wwovg59f9QHxyzq8vi39Jn2vqbyYdK5uVz/qXjzuvjS+XLe6L4PI6v/5G0PPPS4QHXfp7/F9eBL/ic9JP0v3XV35C//h/7/zPm5XPMrv7y2Wd+yK4vM7Si+CXB3//E/DP3zgGZ9Vzwk/d7TnTn9BPvQT+Zuu3gR98nLv+By6XZe6L4PI68xfBz4fcL3+XXh+WHw/5/Hfu3TkfLxR/fnvO7Cfugy+B2Wf9+L6L+/niuv+O4PIO90VweZ3uRfDzaz8ebj8Tf9D9eBmk3do5vAwGu9lP6B8vD5/xXz6+t5XND6a/DXy8UNKfv1wOc18El8vl8sW5L4LL5XL54twXweVyuXxx7ovgcrlcvjj3RXC5XC5fnPsiuFwuly/OfRFcLpfLF+e+CC6Xy+VL8/37/wE5cFCM0WmmPwAAAABJRU5ErkJggg==</_dlc_BarcodeImage>
    <Status xmlns="5654c285-f0e9-441f-853d-5eb3145c6f7f" xsi:nil="true"/>
    <CreditType xmlns="5654c285-f0e9-441f-853d-5eb3145c6f7f" xsi:nil="true"/>
    <DocumentType xmlns="5654c285-f0e9-441f-853d-5eb3145c6f7f">Document</DocumentType>
    <NIBCPDMLanguage xmlns="5654c285-f0e9-441f-853d-5eb3145c6f7f" xsi:nil="true"/>
    <RC_Nib_documentLoanIDField xmlns="5654c285-f0e9-441f-853d-5eb3145c6f7f" xsi:nil="true"/>
    <AcumenID xmlns="5654c285-f0e9-441f-853d-5eb3145c6f7f" xsi:nil="true"/>
    <RelatedIssue xmlns="5654c285-f0e9-441f-853d-5eb3145c6f7f" xsi:nil="true"/>
    <SLSID xmlns="5654c285-f0e9-441f-853d-5eb3145c6f7f" xsi:nil="true"/>
    <NEFCOCounterpartyHTField0 xmlns="5654c285-f0e9-441f-853d-5eb3145c6f7f">
      <Terms xmlns="http://schemas.microsoft.com/office/infopath/2007/PartnerControls"/>
    </NEFCOCounterpartyHTField0>
    <_dlc_DocId xmlns="10e72837-b403-4a9b-9553-cf68f75691e8">CFQB-1043415715-8114</_dlc_DocId>
    <_dlc_DocIdUrl xmlns="10e72837-b403-4a9b-9553-cf68f75691e8">
      <Url>http://dm.nibnet.nib.int/sites/NEFCO/DepartmUnits/sf/legpro/legal/_layouts/15/DocIdRedir.aspx?ID=CFQB-1043415715-8114</Url>
      <Description>CFQB-1043415715-8114</Description>
    </_dlc_DocIdUrl>
    <_dlc_BarcodeValue xmlns="be8d19b4-410d-4606-b1ff-0fb8af989119">4969872273</_dlc_BarcodeValue>
    <_dlc_BarcodePreview xmlns="be8d19b4-410d-4606-b1ff-0fb8af989119">
      <Url>http://dm.nibnet.nib.int/sites/NEFCO/DepartmUnits/sf/legpro/legal/_layouts/15/barcodeimagefromitem.aspx?ID=8114&amp;list=0f6ec480-0c04-497b-a9b4-82868221a586</Url>
      <Description>Barcode: 4969872273</Description>
    </_dlc_BarcodePrevie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801fe194-1e51-4664-a1da-1c48f5c73ac1" local="false">
  <p:Name>NIB Barcode</p:Name>
  <p:Description>Enables Barcode policy</p:Description>
  <p:Statement>Barcode Policy is enabled for NIB_Documents</p:Statement>
  <p:PolicyItems>
    <p:PolicyItem featureId="Microsoft.Office.RecordsManagement.PolicyFeatures.Barcode" staticId="0x0101007A76870393ED4132A62D887970CA7CBD|-708099503" UniqueId="4bed101d-7dba-444c-aeab-d93f2dec077a">
      <p:Name>Barcodes</p:Name>
      <p:Description>Generates unique identifiers that can be inserted in Microsoft Office documents. Barcodes can also be used to search for documents.</p:Description>
      <p:CustomData>
        <barcode/>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B96A4-581E-4C4B-9582-E05824306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4c285-f0e9-441f-853d-5eb3145c6f7f"/>
    <ds:schemaRef ds:uri="1bc09320-a9c5-428e-b05f-80634708a4fe"/>
    <ds:schemaRef ds:uri="02fd4dba-8ae0-4b0f-a9a0-8deaa16203e2"/>
    <ds:schemaRef ds:uri="d0420bc6-d0f7-438a-ba92-59d1b51acdeb"/>
    <ds:schemaRef ds:uri="ef0c117d-1bdb-4fc8-b880-c109bce9b0e6"/>
    <ds:schemaRef ds:uri="10e72837-b403-4a9b-9553-cf68f75691e8"/>
    <ds:schemaRef ds:uri="cde0b22c-81c8-4e14-815b-6a35ee80a6cd"/>
    <ds:schemaRef ds:uri="be8d19b4-410d-4606-b1ff-0fb8af98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97211-2FAC-4CAF-B5B4-190F3E9DDEC1}">
  <ds:schemaRefs>
    <ds:schemaRef ds:uri="http://schemas.microsoft.com/sharepoint/events"/>
  </ds:schemaRefs>
</ds:datastoreItem>
</file>

<file path=customXml/itemProps3.xml><?xml version="1.0" encoding="utf-8"?>
<ds:datastoreItem xmlns:ds="http://schemas.openxmlformats.org/officeDocument/2006/customXml" ds:itemID="{3E49F768-8D0C-42DE-98D2-7415F38D239D}">
  <ds:schemaRefs>
    <ds:schemaRef ds:uri="http://schemas.microsoft.com/office/2006/metadata/properties"/>
    <ds:schemaRef ds:uri="http://schemas.microsoft.com/office/infopath/2007/PartnerControls"/>
    <ds:schemaRef ds:uri="1bc09320-a9c5-428e-b05f-80634708a4fe"/>
    <ds:schemaRef ds:uri="ef0c117d-1bdb-4fc8-b880-c109bce9b0e6"/>
    <ds:schemaRef ds:uri="d0420bc6-d0f7-438a-ba92-59d1b51acdeb"/>
    <ds:schemaRef ds:uri="cde0b22c-81c8-4e14-815b-6a35ee80a6cd"/>
    <ds:schemaRef ds:uri="02fd4dba-8ae0-4b0f-a9a0-8deaa16203e2"/>
    <ds:schemaRef ds:uri="5654c285-f0e9-441f-853d-5eb3145c6f7f"/>
    <ds:schemaRef ds:uri="be8d19b4-410d-4606-b1ff-0fb8af989119"/>
    <ds:schemaRef ds:uri="10e72837-b403-4a9b-9553-cf68f75691e8"/>
  </ds:schemaRefs>
</ds:datastoreItem>
</file>

<file path=customXml/itemProps4.xml><?xml version="1.0" encoding="utf-8"?>
<ds:datastoreItem xmlns:ds="http://schemas.openxmlformats.org/officeDocument/2006/customXml" ds:itemID="{17B7074C-3660-4322-8196-5614BA8056E9}">
  <ds:schemaRefs>
    <ds:schemaRef ds:uri="http://schemas.microsoft.com/sharepoint/v3/contenttype/forms"/>
  </ds:schemaRefs>
</ds:datastoreItem>
</file>

<file path=customXml/itemProps5.xml><?xml version="1.0" encoding="utf-8"?>
<ds:datastoreItem xmlns:ds="http://schemas.openxmlformats.org/officeDocument/2006/customXml" ds:itemID="{D1B1B050-88D9-4513-A526-808EEF6DA7B8}">
  <ds:schemaRefs>
    <ds:schemaRef ds:uri="office.server.policy"/>
  </ds:schemaRefs>
</ds:datastoreItem>
</file>

<file path=customXml/itemProps6.xml><?xml version="1.0" encoding="utf-8"?>
<ds:datastoreItem xmlns:ds="http://schemas.openxmlformats.org/officeDocument/2006/customXml" ds:itemID="{2FE6152C-D575-4A78-B647-0AD50B82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99631</Words>
  <Characters>56791</Characters>
  <Application>Microsoft Office Word</Application>
  <DocSecurity>0</DocSecurity>
  <Lines>473</Lines>
  <Paragraphs>312</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156110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Ilchenko Julia</dc:creator>
  <cp:keywords/>
  <cp:lastModifiedBy>User63</cp:lastModifiedBy>
  <cp:revision>3</cp:revision>
  <dcterms:created xsi:type="dcterms:W3CDTF">2023-07-18T06:22:00Z</dcterms:created>
  <dcterms:modified xsi:type="dcterms:W3CDTF">2023-07-18T08:41:00Z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2858f6-a9a8-457a-92c4-782e474dfbf3_Enabled">
    <vt:lpwstr>true</vt:lpwstr>
  </property>
  <property fmtid="{D5CDD505-2E9C-101B-9397-08002B2CF9AE}" pid="3" name="MSIP_Label_c42858f6-a9a8-457a-92c4-782e474dfbf3_SetDate">
    <vt:lpwstr>2022-08-18T14:48:28Z</vt:lpwstr>
  </property>
  <property fmtid="{D5CDD505-2E9C-101B-9397-08002B2CF9AE}" pid="4" name="MSIP_Label_c42858f6-a9a8-457a-92c4-782e474dfbf3_Method">
    <vt:lpwstr>Privileged</vt:lpwstr>
  </property>
  <property fmtid="{D5CDD505-2E9C-101B-9397-08002B2CF9AE}" pid="5" name="MSIP_Label_c42858f6-a9a8-457a-92c4-782e474dfbf3_Name">
    <vt:lpwstr>Client Doc</vt:lpwstr>
  </property>
  <property fmtid="{D5CDD505-2E9C-101B-9397-08002B2CF9AE}" pid="6" name="MSIP_Label_c42858f6-a9a8-457a-92c4-782e474dfbf3_SiteId">
    <vt:lpwstr>f099d058-95d2-418d-9867-f269e19877bb</vt:lpwstr>
  </property>
  <property fmtid="{D5CDD505-2E9C-101B-9397-08002B2CF9AE}" pid="7" name="MSIP_Label_c42858f6-a9a8-457a-92c4-782e474dfbf3_ActionId">
    <vt:lpwstr>80e0e1bc-c537-4e1c-a584-ca138145375b</vt:lpwstr>
  </property>
  <property fmtid="{D5CDD505-2E9C-101B-9397-08002B2CF9AE}" pid="8" name="MSIP_Label_c42858f6-a9a8-457a-92c4-782e474dfbf3_ContentBits">
    <vt:lpwstr>0</vt:lpwstr>
  </property>
  <property fmtid="{D5CDD505-2E9C-101B-9397-08002B2CF9AE}" pid="9" name="ContentTypeId">
    <vt:lpwstr>0x0101007A76870393ED4132A62D887970CA7CBD00BEF47AFEF67F4BA9B34A810C6758F70400D788930985068C40B439695341A46655</vt:lpwstr>
  </property>
  <property fmtid="{D5CDD505-2E9C-101B-9397-08002B2CF9AE}" pid="10" name="_dlc_DocIdItemGuid">
    <vt:lpwstr>532d2a21-72d4-4c90-b6df-869499ed03bd</vt:lpwstr>
  </property>
  <property fmtid="{D5CDD505-2E9C-101B-9397-08002B2CF9AE}" pid="11" name="NIBCPDMCountry">
    <vt:lpwstr/>
  </property>
  <property fmtid="{D5CDD505-2E9C-101B-9397-08002B2CF9AE}" pid="12" name="NEFCOCounterparty">
    <vt:lpwstr/>
  </property>
  <property fmtid="{D5CDD505-2E9C-101B-9397-08002B2CF9AE}" pid="13" name="AdminCounterparty">
    <vt:lpwstr/>
  </property>
</Properties>
</file>