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AC25B" w14:textId="4C89F781" w:rsidR="008843B5" w:rsidRDefault="008843B5" w:rsidP="008843B5">
      <w:pPr>
        <w:suppressAutoHyphens/>
        <w:spacing w:after="0" w:line="240" w:lineRule="auto"/>
        <w:jc w:val="center"/>
        <w:rPr>
          <w:rFonts w:ascii="Times New Roman" w:eastAsia="Times New Roman" w:hAnsi="Times New Roman" w:cs="Times New Roman"/>
          <w:b/>
          <w:snapToGrid w:val="0"/>
          <w:spacing w:val="8"/>
          <w:sz w:val="28"/>
          <w:szCs w:val="20"/>
          <w:lang w:eastAsia="ar-SA"/>
        </w:rPr>
      </w:pPr>
      <w:r>
        <w:rPr>
          <w:noProof/>
        </w:rPr>
        <mc:AlternateContent>
          <mc:Choice Requires="wps">
            <w:drawing>
              <wp:anchor distT="45720" distB="45720" distL="114300" distR="114300" simplePos="0" relativeHeight="251659264" behindDoc="0" locked="0" layoutInCell="1" allowOverlap="1" wp14:anchorId="2C3C10BD" wp14:editId="231A8C6D">
                <wp:simplePos x="0" y="0"/>
                <wp:positionH relativeFrom="column">
                  <wp:posOffset>5158105</wp:posOffset>
                </wp:positionH>
                <wp:positionV relativeFrom="paragraph">
                  <wp:posOffset>-74930</wp:posOffset>
                </wp:positionV>
                <wp:extent cx="1152525" cy="387350"/>
                <wp:effectExtent l="0" t="0"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22586" w14:textId="77777777" w:rsidR="008843B5" w:rsidRDefault="008843B5" w:rsidP="008843B5">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C10BD" id="_x0000_t202" coordsize="21600,21600" o:spt="202" path="m,l,21600r21600,l21600,xe">
                <v:stroke joinstyle="miter"/>
                <v:path gradientshapeok="t" o:connecttype="rect"/>
              </v:shapetype>
              <v:shape id="Надпись 2" o:spid="_x0000_s1026" type="#_x0000_t202" style="position:absolute;left:0;text-align:left;margin-left:406.15pt;margin-top:-5.9pt;width:90.7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" stroked="f">
                <v:textbox style="mso-fit-shape-to-text:t">
                  <w:txbxContent>
                    <w:p w14:paraId="16622586" w14:textId="77777777" w:rsidR="008843B5" w:rsidRDefault="008843B5" w:rsidP="008843B5">
                      <w:pPr>
                        <w:rPr>
                          <w:szCs w:val="28"/>
                        </w:rPr>
                      </w:pPr>
                    </w:p>
                  </w:txbxContent>
                </v:textbox>
              </v:shape>
            </w:pict>
          </mc:Fallback>
        </mc:AlternateContent>
      </w:r>
      <w:r>
        <w:rPr>
          <w:rFonts w:ascii="Times New Roman" w:eastAsia="Times New Roman" w:hAnsi="Times New Roman" w:cs="Times New Roman"/>
          <w:b/>
          <w:noProof/>
          <w:spacing w:val="8"/>
          <w:sz w:val="28"/>
          <w:szCs w:val="20"/>
          <w:lang w:eastAsia="uk-UA"/>
        </w:rPr>
        <w:drawing>
          <wp:inline distT="0" distB="0" distL="0" distR="0" wp14:anchorId="175AEDD1" wp14:editId="28BCFA86">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0A0F0EE1" w14:textId="77777777" w:rsidR="008843B5" w:rsidRDefault="008843B5" w:rsidP="008843B5">
      <w:pPr>
        <w:suppressAutoHyphens/>
        <w:spacing w:after="0" w:line="240" w:lineRule="auto"/>
        <w:jc w:val="center"/>
        <w:rPr>
          <w:rFonts w:ascii="Times New Roman" w:eastAsia="Times New Roman" w:hAnsi="Times New Roman" w:cs="Times New Roman"/>
          <w:b/>
          <w:snapToGrid w:val="0"/>
          <w:spacing w:val="8"/>
          <w:sz w:val="16"/>
          <w:szCs w:val="16"/>
          <w:lang w:eastAsia="ar-SA"/>
        </w:rPr>
      </w:pPr>
    </w:p>
    <w:p w14:paraId="7EBA7DEA" w14:textId="77777777" w:rsidR="008843B5" w:rsidRDefault="008843B5" w:rsidP="008843B5">
      <w:pPr>
        <w:keepNext/>
        <w:suppressAutoHyphens/>
        <w:spacing w:after="0" w:line="360" w:lineRule="auto"/>
        <w:jc w:val="center"/>
        <w:outlineLvl w:val="1"/>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НововолинськА  міськА  радА  ВоЛИНСЬКОЇ  ОБЛАСТІ</w:t>
      </w:r>
    </w:p>
    <w:p w14:paraId="537D7258" w14:textId="77777777" w:rsidR="008843B5" w:rsidRDefault="008843B5" w:rsidP="008843B5">
      <w:pPr>
        <w:suppressAutoHyphens/>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СКЛИКАННЯ</w:t>
      </w:r>
    </w:p>
    <w:p w14:paraId="0E986905" w14:textId="77777777" w:rsidR="008843B5" w:rsidRDefault="008843B5" w:rsidP="008843B5">
      <w:pPr>
        <w:suppressAutoHyphens/>
        <w:spacing w:after="0" w:line="276" w:lineRule="auto"/>
        <w:jc w:val="center"/>
        <w:rPr>
          <w:rFonts w:ascii="Times New Roman" w:eastAsia="Times New Roman" w:hAnsi="Times New Roman" w:cs="Times New Roman"/>
          <w:b/>
          <w:lang w:eastAsia="ar-SA"/>
        </w:rPr>
      </w:pPr>
    </w:p>
    <w:p w14:paraId="0801B07F" w14:textId="77777777" w:rsidR="008843B5" w:rsidRDefault="008843B5" w:rsidP="008843B5">
      <w:pPr>
        <w:suppressAutoHyphens/>
        <w:spacing w:after="0" w:line="360" w:lineRule="auto"/>
        <w:jc w:val="both"/>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Р І Ш Е Н </w:t>
      </w:r>
      <w:proofErr w:type="spellStart"/>
      <w:r>
        <w:rPr>
          <w:rFonts w:ascii="Times New Roman" w:eastAsia="Times New Roman" w:hAnsi="Times New Roman" w:cs="Times New Roman"/>
          <w:b/>
          <w:sz w:val="32"/>
          <w:szCs w:val="32"/>
          <w:lang w:eastAsia="ar-SA"/>
        </w:rPr>
        <w:t>Н</w:t>
      </w:r>
      <w:proofErr w:type="spellEnd"/>
      <w:r>
        <w:rPr>
          <w:rFonts w:ascii="Times New Roman" w:eastAsia="Times New Roman" w:hAnsi="Times New Roman" w:cs="Times New Roman"/>
          <w:b/>
          <w:sz w:val="32"/>
          <w:szCs w:val="32"/>
          <w:lang w:eastAsia="ar-SA"/>
        </w:rPr>
        <w:t xml:space="preserve"> Я              ПРОЄКТ            </w:t>
      </w:r>
    </w:p>
    <w:p w14:paraId="43DCBD25" w14:textId="77777777" w:rsidR="008843B5" w:rsidRDefault="008843B5" w:rsidP="008843B5">
      <w:pPr>
        <w:suppressAutoHyphens/>
        <w:autoSpaceDE w:val="0"/>
        <w:spacing w:after="0" w:line="360" w:lineRule="auto"/>
        <w:ind w:right="567"/>
        <w:rPr>
          <w:rFonts w:ascii="Times New Roman" w:eastAsia="Times New Roman" w:hAnsi="Times New Roman" w:cs="Times New Roman"/>
          <w:sz w:val="28"/>
          <w:szCs w:val="28"/>
          <w:lang w:eastAsia="ar-SA"/>
        </w:rPr>
      </w:pPr>
    </w:p>
    <w:p w14:paraId="06511973" w14:textId="5DA37DDB" w:rsidR="008843B5" w:rsidRDefault="008843B5" w:rsidP="008843B5">
      <w:pPr>
        <w:suppressAutoHyphens/>
        <w:autoSpaceDE w:val="0"/>
        <w:spacing w:after="0" w:line="360" w:lineRule="auto"/>
        <w:ind w:righ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ru-RU" w:eastAsia="ar-SA"/>
        </w:rPr>
        <w:t xml:space="preserve">      </w:t>
      </w:r>
      <w:r w:rsidR="009F0C20">
        <w:rPr>
          <w:rFonts w:ascii="Times New Roman" w:eastAsia="Times New Roman" w:hAnsi="Times New Roman" w:cs="Times New Roman"/>
          <w:sz w:val="28"/>
          <w:szCs w:val="28"/>
          <w:lang w:val="ru-RU" w:eastAsia="ar-SA"/>
        </w:rPr>
        <w:t>листопад</w:t>
      </w:r>
      <w:r>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eastAsia="ar-SA"/>
        </w:rPr>
        <w:t xml:space="preserve">2024 року                м. Нововолинськ                            №     </w:t>
      </w:r>
    </w:p>
    <w:p w14:paraId="7049FE8E" w14:textId="77777777" w:rsidR="008843B5" w:rsidRDefault="008843B5" w:rsidP="008843B5">
      <w:pPr>
        <w:suppressAutoHyphens/>
        <w:autoSpaceDE w:val="0"/>
        <w:spacing w:after="0" w:line="240" w:lineRule="auto"/>
        <w:ind w:right="567"/>
        <w:rPr>
          <w:rFonts w:ascii="Times New Roman" w:eastAsia="Times New Roman" w:hAnsi="Times New Roman" w:cs="Times New Roman"/>
          <w:sz w:val="28"/>
          <w:szCs w:val="28"/>
          <w:lang w:eastAsia="ar-SA"/>
        </w:rPr>
      </w:pPr>
    </w:p>
    <w:p w14:paraId="61B78D1D"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 припинення діяльності</w:t>
      </w:r>
    </w:p>
    <w:p w14:paraId="59AD715E"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w:t>
      </w:r>
    </w:p>
    <w:p w14:paraId="6DE30933"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імені Андрія </w:t>
      </w:r>
      <w:proofErr w:type="spellStart"/>
      <w:r>
        <w:rPr>
          <w:rFonts w:ascii="Times New Roman" w:eastAsia="Times New Roman" w:hAnsi="Times New Roman" w:cs="Times New Roman"/>
          <w:sz w:val="28"/>
          <w:szCs w:val="28"/>
          <w:lang w:eastAsia="ar-SA"/>
        </w:rPr>
        <w:t>Комаристого</w:t>
      </w:r>
      <w:proofErr w:type="spellEnd"/>
    </w:p>
    <w:p w14:paraId="39E4D281"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Нововолинської міської ради </w:t>
      </w:r>
    </w:p>
    <w:p w14:paraId="1A6C64C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Волинської області (код ЄДРПОУ 23016624) шляхом ліквідації юридичної особи </w:t>
      </w:r>
    </w:p>
    <w:p w14:paraId="4B62C57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273E2F4A"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17A8E12F"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з метою ефективного використання бюджетних коштів на їх утримання та у зв’язку з безперспективністю функціонування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внаслідок скорочення контингенту здобувачів освіти та упорядкування мережі загальноосвітніх навчальних закладів Нововолинської міської ради, міська рада</w:t>
      </w:r>
    </w:p>
    <w:p w14:paraId="44D37D80"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00825E89"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ВИРІШИЛА:</w:t>
      </w:r>
    </w:p>
    <w:p w14:paraId="247168BD"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2DCBF2A1"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1.Припинити діяльність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w:t>
      </w:r>
    </w:p>
    <w:p w14:paraId="0427D2E9" w14:textId="2C9F81D0"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Місцезнаходження: Волинська область, Володимирський район, село </w:t>
      </w:r>
      <w:proofErr w:type="spellStart"/>
      <w:r>
        <w:rPr>
          <w:rFonts w:ascii="Times New Roman" w:eastAsia="Times New Roman" w:hAnsi="Times New Roman" w:cs="Times New Roman"/>
          <w:sz w:val="28"/>
          <w:szCs w:val="28"/>
          <w:lang w:eastAsia="ar-SA"/>
        </w:rPr>
        <w:t>Низкиничі</w:t>
      </w:r>
      <w:proofErr w:type="spellEnd"/>
      <w:r>
        <w:rPr>
          <w:rFonts w:ascii="Times New Roman" w:eastAsia="Times New Roman" w:hAnsi="Times New Roman" w:cs="Times New Roman"/>
          <w:sz w:val="28"/>
          <w:szCs w:val="28"/>
          <w:lang w:eastAsia="ar-SA"/>
        </w:rPr>
        <w:t>, вул. Адама Кис</w:t>
      </w:r>
      <w:r w:rsidR="00DA3449">
        <w:rPr>
          <w:rFonts w:ascii="Times New Roman" w:eastAsia="Times New Roman" w:hAnsi="Times New Roman" w:cs="Times New Roman"/>
          <w:sz w:val="28"/>
          <w:szCs w:val="28"/>
          <w:lang w:eastAsia="ar-SA"/>
        </w:rPr>
        <w:t>і</w:t>
      </w:r>
      <w:r>
        <w:rPr>
          <w:rFonts w:ascii="Times New Roman" w:eastAsia="Times New Roman" w:hAnsi="Times New Roman" w:cs="Times New Roman"/>
          <w:sz w:val="28"/>
          <w:szCs w:val="28"/>
          <w:lang w:eastAsia="ar-SA"/>
        </w:rPr>
        <w:t>ля, 14 .</w:t>
      </w:r>
    </w:p>
    <w:p w14:paraId="06D2EA42" w14:textId="7E43E3E6"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2.Створити ліквідаційну комісію з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 (додаток 1).</w:t>
      </w:r>
    </w:p>
    <w:p w14:paraId="6471AB3F"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3.Визначити, що місце знаходження ліквідаційної комісії з припинення діяльності шляхом ліквідації юридичної особи знаходиться за </w:t>
      </w:r>
      <w:proofErr w:type="spellStart"/>
      <w:r>
        <w:rPr>
          <w:rFonts w:ascii="Times New Roman" w:eastAsia="Times New Roman" w:hAnsi="Times New Roman" w:cs="Times New Roman"/>
          <w:sz w:val="28"/>
          <w:szCs w:val="28"/>
          <w:lang w:eastAsia="ar-SA"/>
        </w:rPr>
        <w:t>адресою</w:t>
      </w:r>
      <w:proofErr w:type="spellEnd"/>
      <w:r>
        <w:rPr>
          <w:rFonts w:ascii="Times New Roman" w:eastAsia="Times New Roman" w:hAnsi="Times New Roman" w:cs="Times New Roman"/>
          <w:sz w:val="28"/>
          <w:szCs w:val="28"/>
          <w:lang w:eastAsia="ar-SA"/>
        </w:rPr>
        <w:t>: 45400, Волинська обл., Володимирський район, м. Нововолинськ, проспект Дружби, 27.</w:t>
      </w:r>
    </w:p>
    <w:p w14:paraId="67E76494"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31F87D7F"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77C37A18" w14:textId="330A6CB0"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4.Установити, що з моменту набрання чинності</w:t>
      </w:r>
      <w:r w:rsidR="00DA344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інтересах юридичної особи, яка припиняється у відносинах з третіми особами, має право вчиняти юридичні дії від імені юридичної особи, в тому числі право першого підпису та виступати в суді від імені юридичної особи, яка припиняється.</w:t>
      </w:r>
    </w:p>
    <w:p w14:paraId="212FE9F3"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5.Ліквідаційній комісії з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w:t>
      </w:r>
    </w:p>
    <w:p w14:paraId="462ED33D"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5.1.В установленому законом порядку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 – підприємців відповідних записів.</w:t>
      </w:r>
    </w:p>
    <w:p w14:paraId="0D6A9B56"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5.2.Забезпечити здійснення усіх організаційно – правових заходів, пов’язаних з ліквідацією юридичної особи, відповідно до вимог законодавства.</w:t>
      </w:r>
    </w:p>
    <w:p w14:paraId="4DD5F35B"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5.3.Провести інвентаризацію майна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w:t>
      </w:r>
    </w:p>
    <w:p w14:paraId="23E5BDFB"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5.4.Попередити працівників про ліквідацію закладу освіти з дотриманням вимог чинного законодавства .</w:t>
      </w:r>
    </w:p>
    <w:p w14:paraId="3FB60A72"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5.5.Розпочати ліквідацію та проведення ліквідаційних процедур відповідно до чинного законодавства з___ ________ 2024 року.</w:t>
      </w:r>
    </w:p>
    <w:p w14:paraId="45BB7D19"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6.Встановити строк для заяв претензій кредиторами протягом двох місяців з дня опублікування повідомлення про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шляхом ліквідації юридичної особи.</w:t>
      </w:r>
    </w:p>
    <w:p w14:paraId="44BAFF13" w14:textId="77D0FD3F"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7.Управлінню освіти Нововолинської міської ради (Сергій М</w:t>
      </w:r>
      <w:r w:rsidR="00DA3449">
        <w:rPr>
          <w:rFonts w:ascii="Times New Roman" w:eastAsia="Times New Roman" w:hAnsi="Times New Roman" w:cs="Times New Roman"/>
          <w:sz w:val="28"/>
          <w:szCs w:val="28"/>
          <w:lang w:eastAsia="ar-SA"/>
        </w:rPr>
        <w:t>ороз</w:t>
      </w:r>
      <w:r>
        <w:rPr>
          <w:rFonts w:ascii="Times New Roman" w:eastAsia="Times New Roman" w:hAnsi="Times New Roman" w:cs="Times New Roman"/>
          <w:sz w:val="28"/>
          <w:szCs w:val="28"/>
          <w:lang w:eastAsia="ar-SA"/>
        </w:rPr>
        <w:t xml:space="preserve">) забезпечити проведення ліквідації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відповідно до норм чинного законодавства України.</w:t>
      </w:r>
    </w:p>
    <w:p w14:paraId="54D85152" w14:textId="5EC563FC"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8.Контроль за виконанням рішення покласти на постійну комісію з питань освіти, науки, культури, національного і духовного відродження (Інна В</w:t>
      </w:r>
      <w:r w:rsidR="00DA3449">
        <w:rPr>
          <w:rFonts w:ascii="Times New Roman" w:eastAsia="Times New Roman" w:hAnsi="Times New Roman" w:cs="Times New Roman"/>
          <w:sz w:val="28"/>
          <w:szCs w:val="28"/>
          <w:lang w:eastAsia="ar-SA"/>
        </w:rPr>
        <w:t>ихор</w:t>
      </w:r>
      <w:r>
        <w:rPr>
          <w:rFonts w:ascii="Times New Roman" w:eastAsia="Times New Roman" w:hAnsi="Times New Roman" w:cs="Times New Roman"/>
          <w:sz w:val="28"/>
          <w:szCs w:val="28"/>
          <w:lang w:eastAsia="ar-SA"/>
        </w:rPr>
        <w:t>) та  заступницю міського голови з питань діяльності виконавчих органів Нововолинської міської ради Волинської області Ніну Ш</w:t>
      </w:r>
      <w:r w:rsidR="00DA3449">
        <w:rPr>
          <w:rFonts w:ascii="Times New Roman" w:eastAsia="Times New Roman" w:hAnsi="Times New Roman" w:cs="Times New Roman"/>
          <w:sz w:val="28"/>
          <w:szCs w:val="28"/>
          <w:lang w:eastAsia="ar-SA"/>
        </w:rPr>
        <w:t>умську</w:t>
      </w:r>
      <w:r>
        <w:rPr>
          <w:rFonts w:ascii="Times New Roman" w:eastAsia="Times New Roman" w:hAnsi="Times New Roman" w:cs="Times New Roman"/>
          <w:sz w:val="28"/>
          <w:szCs w:val="28"/>
          <w:lang w:eastAsia="ar-SA"/>
        </w:rPr>
        <w:t>.</w:t>
      </w:r>
    </w:p>
    <w:p w14:paraId="09B49354"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6F84BD80"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5266DC59" w14:textId="77777777" w:rsidR="008843B5" w:rsidRDefault="008843B5" w:rsidP="008843B5">
      <w:pPr>
        <w:suppressAutoHyphens/>
        <w:autoSpaceDE w:val="0"/>
        <w:spacing w:after="0" w:line="240" w:lineRule="auto"/>
        <w:ind w:firstLine="700"/>
        <w:jc w:val="both"/>
        <w:rPr>
          <w:rFonts w:ascii="Times New Roman" w:eastAsia="Times New Roman" w:hAnsi="Times New Roman" w:cs="Times New Roman"/>
          <w:sz w:val="28"/>
          <w:szCs w:val="28"/>
          <w:lang w:eastAsia="ar-SA"/>
        </w:rPr>
      </w:pPr>
    </w:p>
    <w:p w14:paraId="4F201E1E" w14:textId="77777777" w:rsidR="008843B5" w:rsidRDefault="008843B5" w:rsidP="008843B5">
      <w:pPr>
        <w:suppressAutoHyphens/>
        <w:autoSpaceDE w:val="0"/>
        <w:spacing w:after="0" w:line="36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Міський голова                                                                               Борис КАРПУС </w:t>
      </w:r>
    </w:p>
    <w:p w14:paraId="1E30524C" w14:textId="77777777" w:rsidR="008843B5" w:rsidRDefault="008843B5" w:rsidP="008843B5">
      <w:pPr>
        <w:suppressAutoHyphens/>
        <w:autoSpaceDE w:val="0"/>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Сергій Мороз 31794</w:t>
      </w:r>
    </w:p>
    <w:p w14:paraId="3ED1E894" w14:textId="77777777" w:rsidR="008843B5" w:rsidRDefault="008843B5" w:rsidP="008843B5">
      <w:pPr>
        <w:suppressAutoHyphens/>
        <w:autoSpaceDE w:val="0"/>
        <w:spacing w:after="0" w:line="720" w:lineRule="auto"/>
        <w:rPr>
          <w:rFonts w:ascii="Times New Roman" w:eastAsia="Times New Roman" w:hAnsi="Times New Roman" w:cs="Times New Roman"/>
          <w:sz w:val="24"/>
          <w:szCs w:val="24"/>
          <w:lang w:eastAsia="ar-SA"/>
        </w:rPr>
      </w:pPr>
    </w:p>
    <w:p w14:paraId="21AA8BDC" w14:textId="77777777" w:rsidR="002B2636" w:rsidRDefault="00DA3449"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52A62E2B" w14:textId="77777777" w:rsidR="002B2636" w:rsidRDefault="002B2636" w:rsidP="00DA3449">
      <w:pPr>
        <w:spacing w:after="0"/>
        <w:rPr>
          <w:rFonts w:ascii="Times New Roman" w:hAnsi="Times New Roman" w:cs="Times New Roman"/>
          <w:sz w:val="28"/>
          <w:szCs w:val="28"/>
        </w:rPr>
      </w:pPr>
    </w:p>
    <w:p w14:paraId="36848897" w14:textId="77777777" w:rsidR="002B2636" w:rsidRDefault="002B2636" w:rsidP="00DA3449">
      <w:pPr>
        <w:spacing w:after="0"/>
        <w:rPr>
          <w:rFonts w:ascii="Times New Roman" w:hAnsi="Times New Roman" w:cs="Times New Roman"/>
          <w:sz w:val="28"/>
          <w:szCs w:val="28"/>
        </w:rPr>
      </w:pPr>
    </w:p>
    <w:p w14:paraId="573C33C0" w14:textId="77777777" w:rsidR="002B2636" w:rsidRDefault="002B2636" w:rsidP="00DA3449">
      <w:pPr>
        <w:spacing w:after="0"/>
        <w:rPr>
          <w:rFonts w:ascii="Times New Roman" w:hAnsi="Times New Roman" w:cs="Times New Roman"/>
          <w:sz w:val="28"/>
          <w:szCs w:val="28"/>
        </w:rPr>
      </w:pPr>
    </w:p>
    <w:p w14:paraId="28284E18" w14:textId="77777777" w:rsidR="002B2636" w:rsidRDefault="002B2636" w:rsidP="00DA3449">
      <w:pPr>
        <w:spacing w:after="0"/>
        <w:rPr>
          <w:rFonts w:ascii="Times New Roman" w:hAnsi="Times New Roman" w:cs="Times New Roman"/>
          <w:sz w:val="28"/>
          <w:szCs w:val="28"/>
        </w:rPr>
      </w:pPr>
    </w:p>
    <w:p w14:paraId="0FEBE717" w14:textId="4C28341D" w:rsidR="00DA3449" w:rsidRDefault="002B2636"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r w:rsidR="00DA3449">
        <w:rPr>
          <w:rFonts w:ascii="Times New Roman" w:hAnsi="Times New Roman" w:cs="Times New Roman"/>
          <w:sz w:val="28"/>
          <w:szCs w:val="28"/>
        </w:rPr>
        <w:t xml:space="preserve">  Додаток </w:t>
      </w:r>
    </w:p>
    <w:p w14:paraId="680D1314" w14:textId="3D642BE1" w:rsidR="00DA3449" w:rsidRDefault="00DA3449" w:rsidP="00DA344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w:t>
      </w:r>
    </w:p>
    <w:p w14:paraId="58A1C92B" w14:textId="0B0AB6CA" w:rsidR="00DA3449" w:rsidRDefault="00DA3449" w:rsidP="00DA3449">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00B23E93">
        <w:rPr>
          <w:rFonts w:ascii="Times New Roman" w:hAnsi="Times New Roman" w:cs="Times New Roman"/>
          <w:sz w:val="28"/>
          <w:szCs w:val="28"/>
        </w:rPr>
        <w:t xml:space="preserve"> листопада </w:t>
      </w:r>
      <w:r>
        <w:rPr>
          <w:rFonts w:ascii="Times New Roman" w:hAnsi="Times New Roman" w:cs="Times New Roman"/>
          <w:sz w:val="28"/>
          <w:szCs w:val="28"/>
        </w:rPr>
        <w:t xml:space="preserve"> 2024 року №</w:t>
      </w:r>
    </w:p>
    <w:p w14:paraId="51AF6DD5" w14:textId="77777777" w:rsidR="00DA3449" w:rsidRDefault="00DA3449" w:rsidP="00DA3449">
      <w:pPr>
        <w:spacing w:after="0"/>
        <w:jc w:val="right"/>
        <w:rPr>
          <w:rFonts w:ascii="Times New Roman" w:hAnsi="Times New Roman" w:cs="Times New Roman"/>
          <w:sz w:val="28"/>
          <w:szCs w:val="28"/>
        </w:rPr>
      </w:pPr>
    </w:p>
    <w:p w14:paraId="12068ABE" w14:textId="77777777" w:rsidR="002B2636" w:rsidRDefault="002B2636" w:rsidP="00DA3449">
      <w:pPr>
        <w:spacing w:after="0"/>
        <w:jc w:val="center"/>
        <w:rPr>
          <w:rFonts w:ascii="Times New Roman" w:hAnsi="Times New Roman" w:cs="Times New Roman"/>
          <w:b/>
          <w:sz w:val="28"/>
          <w:szCs w:val="28"/>
        </w:rPr>
      </w:pPr>
    </w:p>
    <w:p w14:paraId="0A336D0D" w14:textId="77777777" w:rsidR="002B2636" w:rsidRDefault="002B2636" w:rsidP="00DA3449">
      <w:pPr>
        <w:spacing w:after="0"/>
        <w:jc w:val="center"/>
        <w:rPr>
          <w:rFonts w:ascii="Times New Roman" w:hAnsi="Times New Roman" w:cs="Times New Roman"/>
          <w:b/>
          <w:sz w:val="28"/>
          <w:szCs w:val="28"/>
        </w:rPr>
      </w:pPr>
    </w:p>
    <w:p w14:paraId="52155DD8" w14:textId="20056654" w:rsidR="00DA3449" w:rsidRDefault="00DA3449" w:rsidP="00DA3449">
      <w:pPr>
        <w:spacing w:after="0"/>
        <w:jc w:val="center"/>
        <w:rPr>
          <w:rFonts w:ascii="Times New Roman" w:hAnsi="Times New Roman" w:cs="Times New Roman"/>
          <w:b/>
          <w:sz w:val="28"/>
          <w:szCs w:val="28"/>
        </w:rPr>
      </w:pPr>
      <w:r>
        <w:rPr>
          <w:rFonts w:ascii="Times New Roman" w:hAnsi="Times New Roman" w:cs="Times New Roman"/>
          <w:b/>
          <w:sz w:val="28"/>
          <w:szCs w:val="28"/>
        </w:rPr>
        <w:t>Склад ліквідаційної комісії:</w:t>
      </w:r>
    </w:p>
    <w:p w14:paraId="18BDFCAA" w14:textId="77777777" w:rsidR="00DA3449" w:rsidRDefault="00DA3449" w:rsidP="00DA3449">
      <w:pPr>
        <w:spacing w:after="0"/>
        <w:jc w:val="center"/>
        <w:rPr>
          <w:rFonts w:ascii="Times New Roman" w:hAnsi="Times New Roman" w:cs="Times New Roman"/>
          <w:sz w:val="28"/>
          <w:szCs w:val="28"/>
        </w:rPr>
      </w:pPr>
    </w:p>
    <w:p w14:paraId="4B92CD64"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Сергій МОРОЗ</w:t>
      </w:r>
      <w:r>
        <w:rPr>
          <w:rFonts w:ascii="Times New Roman" w:hAnsi="Times New Roman" w:cs="Times New Roman"/>
          <w:sz w:val="28"/>
          <w:szCs w:val="28"/>
        </w:rPr>
        <w:t xml:space="preserve">                                     голова комісії, начальник управління освіти.</w:t>
      </w:r>
    </w:p>
    <w:p w14:paraId="59DE41AE" w14:textId="77777777" w:rsidR="00DA3449" w:rsidRDefault="00DA3449" w:rsidP="00DA3449">
      <w:pPr>
        <w:spacing w:after="0" w:line="240" w:lineRule="auto"/>
        <w:jc w:val="both"/>
        <w:rPr>
          <w:rFonts w:ascii="Times New Roman" w:hAnsi="Times New Roman" w:cs="Times New Roman"/>
          <w:sz w:val="28"/>
          <w:szCs w:val="28"/>
        </w:rPr>
      </w:pPr>
    </w:p>
    <w:p w14:paraId="3E8A8D92"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Ірина КУЛІНІЧ</w:t>
      </w:r>
      <w:r>
        <w:rPr>
          <w:rFonts w:ascii="Times New Roman" w:hAnsi="Times New Roman" w:cs="Times New Roman"/>
          <w:sz w:val="28"/>
          <w:szCs w:val="28"/>
        </w:rPr>
        <w:t xml:space="preserve">                                член комісії, головний бухгалтер </w:t>
      </w:r>
    </w:p>
    <w:p w14:paraId="64660050"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централізованої бухгалтерії </w:t>
      </w:r>
    </w:p>
    <w:p w14:paraId="3826FAF1"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4A75CF62" w14:textId="77777777" w:rsidR="00DA3449" w:rsidRDefault="00DA3449" w:rsidP="00DA3449">
      <w:pPr>
        <w:spacing w:after="0" w:line="240" w:lineRule="auto"/>
        <w:jc w:val="both"/>
        <w:rPr>
          <w:rFonts w:ascii="Times New Roman" w:hAnsi="Times New Roman" w:cs="Times New Roman"/>
          <w:sz w:val="28"/>
          <w:szCs w:val="28"/>
        </w:rPr>
      </w:pPr>
    </w:p>
    <w:p w14:paraId="24A1C8A8"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Світлана ГРИЦЮК</w:t>
      </w:r>
      <w:r>
        <w:rPr>
          <w:rFonts w:ascii="Times New Roman" w:hAnsi="Times New Roman" w:cs="Times New Roman"/>
          <w:sz w:val="28"/>
          <w:szCs w:val="28"/>
        </w:rPr>
        <w:t xml:space="preserve">                         член комісії, головний спеціаліст </w:t>
      </w:r>
    </w:p>
    <w:p w14:paraId="6D9B97A4"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05155AC7" w14:textId="77777777" w:rsidR="00DA3449" w:rsidRDefault="00DA3449" w:rsidP="00DA3449">
      <w:pPr>
        <w:spacing w:after="0" w:line="240" w:lineRule="auto"/>
        <w:jc w:val="both"/>
        <w:rPr>
          <w:rFonts w:ascii="Times New Roman" w:hAnsi="Times New Roman" w:cs="Times New Roman"/>
          <w:sz w:val="28"/>
          <w:szCs w:val="28"/>
        </w:rPr>
      </w:pPr>
    </w:p>
    <w:p w14:paraId="1F4842DC"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Оксана КАЛІНЧУК</w:t>
      </w:r>
      <w:r>
        <w:rPr>
          <w:rFonts w:ascii="Times New Roman" w:hAnsi="Times New Roman" w:cs="Times New Roman"/>
          <w:sz w:val="28"/>
          <w:szCs w:val="28"/>
        </w:rPr>
        <w:t xml:space="preserve">                        член комісії, бухгалтер </w:t>
      </w:r>
    </w:p>
    <w:p w14:paraId="3239BF19"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централізованої бухгалтерії </w:t>
      </w:r>
    </w:p>
    <w:p w14:paraId="6C64FF5E"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79A59874" w14:textId="77777777" w:rsidR="00DA3449" w:rsidRDefault="00DA3449" w:rsidP="00DA3449">
      <w:pPr>
        <w:spacing w:after="0" w:line="240" w:lineRule="auto"/>
        <w:jc w:val="both"/>
        <w:rPr>
          <w:rFonts w:ascii="Times New Roman" w:hAnsi="Times New Roman" w:cs="Times New Roman"/>
          <w:sz w:val="28"/>
          <w:szCs w:val="28"/>
        </w:rPr>
      </w:pPr>
    </w:p>
    <w:p w14:paraId="60D69C24" w14:textId="77777777" w:rsidR="00DA3449" w:rsidRPr="00E25915" w:rsidRDefault="00DA3449" w:rsidP="00DA3449">
      <w:pPr>
        <w:spacing w:after="0" w:line="240" w:lineRule="auto"/>
        <w:jc w:val="both"/>
        <w:rPr>
          <w:rFonts w:ascii="Times New Roman" w:hAnsi="Times New Roman" w:cs="Times New Roman"/>
          <w:sz w:val="28"/>
          <w:szCs w:val="28"/>
        </w:rPr>
      </w:pPr>
      <w:r w:rsidRPr="00E25915">
        <w:rPr>
          <w:rFonts w:ascii="Times New Roman" w:hAnsi="Times New Roman" w:cs="Times New Roman"/>
          <w:b/>
          <w:sz w:val="28"/>
          <w:szCs w:val="28"/>
        </w:rPr>
        <w:t>Юлія КАПЛЯ</w:t>
      </w:r>
      <w:r w:rsidRPr="00E25915">
        <w:rPr>
          <w:rFonts w:ascii="Times New Roman" w:hAnsi="Times New Roman" w:cs="Times New Roman"/>
          <w:sz w:val="28"/>
          <w:szCs w:val="28"/>
        </w:rPr>
        <w:t xml:space="preserve">                                   член комісії, виконуюча обов’язки </w:t>
      </w:r>
    </w:p>
    <w:p w14:paraId="2430F09D" w14:textId="77777777" w:rsidR="00DA3449" w:rsidRPr="00E25915" w:rsidRDefault="00DA3449" w:rsidP="00DA3449">
      <w:pPr>
        <w:spacing w:after="0" w:line="240" w:lineRule="auto"/>
        <w:jc w:val="both"/>
        <w:rPr>
          <w:rFonts w:ascii="Times New Roman" w:hAnsi="Times New Roman" w:cs="Times New Roman"/>
          <w:sz w:val="28"/>
          <w:szCs w:val="28"/>
        </w:rPr>
      </w:pPr>
      <w:r w:rsidRPr="00E25915">
        <w:rPr>
          <w:rFonts w:ascii="Times New Roman" w:hAnsi="Times New Roman" w:cs="Times New Roman"/>
          <w:sz w:val="28"/>
          <w:szCs w:val="28"/>
        </w:rPr>
        <w:t xml:space="preserve">                                                             директора </w:t>
      </w:r>
      <w:proofErr w:type="spellStart"/>
      <w:r w:rsidRPr="00E25915">
        <w:rPr>
          <w:rFonts w:ascii="Times New Roman" w:hAnsi="Times New Roman" w:cs="Times New Roman"/>
          <w:sz w:val="28"/>
          <w:szCs w:val="28"/>
        </w:rPr>
        <w:t>Низкиничівського</w:t>
      </w:r>
      <w:proofErr w:type="spellEnd"/>
      <w:r w:rsidRPr="00E25915">
        <w:rPr>
          <w:rFonts w:ascii="Times New Roman" w:hAnsi="Times New Roman" w:cs="Times New Roman"/>
          <w:sz w:val="28"/>
          <w:szCs w:val="28"/>
        </w:rPr>
        <w:t xml:space="preserve"> </w:t>
      </w:r>
    </w:p>
    <w:p w14:paraId="048B8138" w14:textId="77777777" w:rsidR="00DA3449" w:rsidRPr="00DA3449" w:rsidRDefault="00DA3449" w:rsidP="00DA3449">
      <w:pPr>
        <w:spacing w:after="0" w:line="240" w:lineRule="auto"/>
        <w:jc w:val="both"/>
        <w:rPr>
          <w:rFonts w:ascii="Times New Roman" w:hAnsi="Times New Roman" w:cs="Times New Roman"/>
          <w:color w:val="FF0000"/>
          <w:sz w:val="28"/>
          <w:szCs w:val="28"/>
        </w:rPr>
      </w:pPr>
      <w:r w:rsidRPr="00E25915">
        <w:rPr>
          <w:rFonts w:ascii="Times New Roman" w:hAnsi="Times New Roman" w:cs="Times New Roman"/>
          <w:sz w:val="28"/>
          <w:szCs w:val="28"/>
        </w:rPr>
        <w:t xml:space="preserve">                                                             закладу дошкільної освіти</w:t>
      </w:r>
      <w:r w:rsidRPr="00DA3449">
        <w:rPr>
          <w:rFonts w:ascii="Times New Roman" w:hAnsi="Times New Roman" w:cs="Times New Roman"/>
          <w:color w:val="FF0000"/>
          <w:sz w:val="28"/>
          <w:szCs w:val="28"/>
        </w:rPr>
        <w:t xml:space="preserve">. </w:t>
      </w:r>
    </w:p>
    <w:p w14:paraId="76E8EE13" w14:textId="77777777" w:rsidR="00DA3449" w:rsidRDefault="00DA3449" w:rsidP="00DA3449">
      <w:pPr>
        <w:spacing w:after="0" w:line="240" w:lineRule="auto"/>
        <w:jc w:val="both"/>
        <w:rPr>
          <w:rFonts w:ascii="Times New Roman" w:hAnsi="Times New Roman" w:cs="Times New Roman"/>
          <w:sz w:val="28"/>
          <w:szCs w:val="28"/>
        </w:rPr>
      </w:pPr>
    </w:p>
    <w:p w14:paraId="61023999"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Антоніна ТЕСЛЯ                        </w:t>
      </w:r>
      <w:r>
        <w:rPr>
          <w:rFonts w:ascii="Times New Roman" w:hAnsi="Times New Roman" w:cs="Times New Roman"/>
          <w:sz w:val="28"/>
          <w:szCs w:val="28"/>
        </w:rPr>
        <w:t xml:space="preserve">     член комісії, економіст</w:t>
      </w:r>
      <w:r>
        <w:rPr>
          <w:rFonts w:ascii="Times New Roman" w:hAnsi="Times New Roman" w:cs="Times New Roman"/>
          <w:b/>
          <w:sz w:val="28"/>
          <w:szCs w:val="28"/>
        </w:rPr>
        <w:t xml:space="preserve"> </w:t>
      </w:r>
      <w:r>
        <w:rPr>
          <w:rFonts w:ascii="Times New Roman" w:hAnsi="Times New Roman" w:cs="Times New Roman"/>
          <w:sz w:val="28"/>
          <w:szCs w:val="28"/>
        </w:rPr>
        <w:t>централізованої</w:t>
      </w:r>
    </w:p>
    <w:p w14:paraId="2D689599"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бухгалтерії управління освіти.</w:t>
      </w:r>
    </w:p>
    <w:p w14:paraId="203FE174" w14:textId="77777777" w:rsidR="00DA3449" w:rsidRDefault="00DA3449" w:rsidP="00DA3449">
      <w:pPr>
        <w:spacing w:after="0" w:line="240" w:lineRule="auto"/>
        <w:jc w:val="both"/>
        <w:rPr>
          <w:rFonts w:ascii="Times New Roman" w:hAnsi="Times New Roman" w:cs="Times New Roman"/>
          <w:b/>
          <w:sz w:val="28"/>
          <w:szCs w:val="28"/>
        </w:rPr>
      </w:pPr>
    </w:p>
    <w:p w14:paraId="4DB8F4EF" w14:textId="77777777" w:rsidR="00DA3449" w:rsidRDefault="00DA3449" w:rsidP="00DA3449">
      <w:pPr>
        <w:spacing w:after="0" w:line="240" w:lineRule="auto"/>
        <w:jc w:val="both"/>
        <w:rPr>
          <w:rFonts w:ascii="Times New Roman" w:hAnsi="Times New Roman" w:cs="Times New Roman"/>
          <w:b/>
          <w:sz w:val="28"/>
          <w:szCs w:val="28"/>
        </w:rPr>
      </w:pPr>
    </w:p>
    <w:p w14:paraId="4B994DD7" w14:textId="77777777" w:rsidR="00DA3449" w:rsidRDefault="00DA3449" w:rsidP="00DA3449">
      <w:pPr>
        <w:spacing w:after="0" w:line="240" w:lineRule="auto"/>
        <w:jc w:val="both"/>
        <w:rPr>
          <w:rFonts w:ascii="Times New Roman" w:hAnsi="Times New Roman" w:cs="Times New Roman"/>
          <w:b/>
          <w:sz w:val="28"/>
          <w:szCs w:val="28"/>
        </w:rPr>
      </w:pPr>
    </w:p>
    <w:p w14:paraId="534C02DA" w14:textId="77777777" w:rsidR="00DA3449" w:rsidRDefault="00DA3449" w:rsidP="00DA3449">
      <w:pPr>
        <w:spacing w:after="0" w:line="240" w:lineRule="auto"/>
        <w:jc w:val="both"/>
        <w:rPr>
          <w:rFonts w:ascii="Times New Roman" w:hAnsi="Times New Roman" w:cs="Times New Roman"/>
          <w:b/>
          <w:sz w:val="28"/>
          <w:szCs w:val="28"/>
        </w:rPr>
      </w:pPr>
    </w:p>
    <w:p w14:paraId="2616458E" w14:textId="77777777" w:rsidR="00DA3449" w:rsidRDefault="00DA3449" w:rsidP="00DA3449">
      <w:pPr>
        <w:spacing w:after="0" w:line="240" w:lineRule="auto"/>
        <w:jc w:val="both"/>
        <w:rPr>
          <w:rFonts w:ascii="Times New Roman" w:hAnsi="Times New Roman" w:cs="Times New Roman"/>
          <w:b/>
          <w:sz w:val="28"/>
          <w:szCs w:val="28"/>
        </w:rPr>
      </w:pPr>
    </w:p>
    <w:p w14:paraId="3F7722B1" w14:textId="77777777" w:rsidR="00DA3449" w:rsidRDefault="00DA3449" w:rsidP="00DA3449">
      <w:pPr>
        <w:spacing w:after="0" w:line="240" w:lineRule="auto"/>
        <w:jc w:val="both"/>
        <w:rPr>
          <w:rFonts w:ascii="Times New Roman" w:hAnsi="Times New Roman" w:cs="Times New Roman"/>
          <w:b/>
          <w:sz w:val="28"/>
          <w:szCs w:val="28"/>
        </w:rPr>
      </w:pPr>
    </w:p>
    <w:p w14:paraId="587AAC6D" w14:textId="77777777" w:rsidR="00DA3449" w:rsidRDefault="00DA3449" w:rsidP="00DA3449">
      <w:pPr>
        <w:spacing w:after="0" w:line="240" w:lineRule="auto"/>
        <w:jc w:val="both"/>
        <w:rPr>
          <w:rFonts w:ascii="Times New Roman" w:hAnsi="Times New Roman" w:cs="Times New Roman"/>
          <w:b/>
          <w:sz w:val="28"/>
          <w:szCs w:val="28"/>
        </w:rPr>
      </w:pPr>
    </w:p>
    <w:p w14:paraId="7535C06A" w14:textId="77777777" w:rsidR="00DA3449" w:rsidRDefault="00DA3449" w:rsidP="00DA3449">
      <w:pPr>
        <w:spacing w:after="0" w:line="240" w:lineRule="auto"/>
        <w:jc w:val="both"/>
        <w:rPr>
          <w:rFonts w:ascii="Times New Roman" w:hAnsi="Times New Roman" w:cs="Times New Roman"/>
          <w:b/>
          <w:sz w:val="28"/>
          <w:szCs w:val="28"/>
        </w:rPr>
      </w:pPr>
    </w:p>
    <w:p w14:paraId="2A239526" w14:textId="77777777" w:rsidR="00DA3449" w:rsidRDefault="00DA3449" w:rsidP="00DA3449">
      <w:pPr>
        <w:spacing w:after="0" w:line="240" w:lineRule="auto"/>
        <w:jc w:val="both"/>
        <w:rPr>
          <w:rFonts w:ascii="Times New Roman" w:hAnsi="Times New Roman" w:cs="Times New Roman"/>
          <w:b/>
          <w:sz w:val="28"/>
          <w:szCs w:val="28"/>
        </w:rPr>
      </w:pPr>
    </w:p>
    <w:p w14:paraId="321DA959" w14:textId="77777777" w:rsidR="00DA3449" w:rsidRDefault="00DA3449" w:rsidP="00DA3449">
      <w:pPr>
        <w:spacing w:after="0" w:line="240" w:lineRule="auto"/>
        <w:jc w:val="both"/>
        <w:rPr>
          <w:rFonts w:ascii="Times New Roman" w:hAnsi="Times New Roman" w:cs="Times New Roman"/>
          <w:b/>
          <w:sz w:val="28"/>
          <w:szCs w:val="28"/>
        </w:rPr>
      </w:pPr>
    </w:p>
    <w:p w14:paraId="36F68D4E" w14:textId="77777777" w:rsidR="00DA3449" w:rsidRDefault="00DA3449" w:rsidP="00DA3449">
      <w:pPr>
        <w:spacing w:after="0" w:line="240" w:lineRule="auto"/>
        <w:jc w:val="both"/>
        <w:rPr>
          <w:rFonts w:ascii="Times New Roman" w:hAnsi="Times New Roman" w:cs="Times New Roman"/>
          <w:b/>
          <w:sz w:val="28"/>
          <w:szCs w:val="28"/>
        </w:rPr>
      </w:pPr>
    </w:p>
    <w:p w14:paraId="2B97B83D" w14:textId="77777777" w:rsidR="00DA3449" w:rsidRDefault="00DA3449" w:rsidP="00DA3449">
      <w:pPr>
        <w:spacing w:after="0" w:line="240" w:lineRule="auto"/>
        <w:jc w:val="both"/>
        <w:rPr>
          <w:rFonts w:ascii="Times New Roman" w:hAnsi="Times New Roman" w:cs="Times New Roman"/>
          <w:b/>
          <w:sz w:val="28"/>
          <w:szCs w:val="28"/>
        </w:rPr>
      </w:pPr>
    </w:p>
    <w:p w14:paraId="7683B9E6" w14:textId="77777777" w:rsidR="00DA3449" w:rsidRDefault="00DA3449" w:rsidP="00DA3449">
      <w:pPr>
        <w:spacing w:after="0" w:line="240" w:lineRule="auto"/>
        <w:jc w:val="both"/>
        <w:rPr>
          <w:rFonts w:ascii="Times New Roman" w:hAnsi="Times New Roman" w:cs="Times New Roman"/>
          <w:b/>
          <w:sz w:val="28"/>
          <w:szCs w:val="28"/>
        </w:rPr>
      </w:pPr>
    </w:p>
    <w:p w14:paraId="367FA02C" w14:textId="77777777" w:rsidR="00DA3449" w:rsidRDefault="00DA3449" w:rsidP="00DA3449">
      <w:pPr>
        <w:spacing w:after="0" w:line="240" w:lineRule="auto"/>
        <w:jc w:val="both"/>
        <w:rPr>
          <w:rFonts w:ascii="Times New Roman" w:hAnsi="Times New Roman" w:cs="Times New Roman"/>
          <w:b/>
          <w:sz w:val="28"/>
          <w:szCs w:val="28"/>
        </w:rPr>
      </w:pPr>
    </w:p>
    <w:p w14:paraId="593075F3" w14:textId="77777777" w:rsidR="00DA3449" w:rsidRDefault="00DA3449" w:rsidP="00DA3449">
      <w:pPr>
        <w:spacing w:after="0" w:line="240" w:lineRule="auto"/>
        <w:jc w:val="both"/>
        <w:rPr>
          <w:rFonts w:ascii="Times New Roman" w:hAnsi="Times New Roman" w:cs="Times New Roman"/>
          <w:b/>
          <w:sz w:val="28"/>
          <w:szCs w:val="28"/>
        </w:rPr>
      </w:pPr>
    </w:p>
    <w:p w14:paraId="3329CD6F" w14:textId="77777777" w:rsidR="00DA3449" w:rsidRDefault="00DA3449" w:rsidP="00DA3449">
      <w:pPr>
        <w:spacing w:after="0" w:line="240" w:lineRule="auto"/>
        <w:jc w:val="both"/>
        <w:rPr>
          <w:rFonts w:ascii="Times New Roman" w:hAnsi="Times New Roman" w:cs="Times New Roman"/>
          <w:b/>
          <w:sz w:val="28"/>
          <w:szCs w:val="28"/>
        </w:rPr>
      </w:pPr>
    </w:p>
    <w:p w14:paraId="65BAF337" w14:textId="77777777" w:rsidR="00DA3449" w:rsidRDefault="00DA3449" w:rsidP="00DA3449">
      <w:pPr>
        <w:spacing w:after="0" w:line="240" w:lineRule="auto"/>
        <w:jc w:val="both"/>
        <w:rPr>
          <w:rFonts w:ascii="Times New Roman" w:hAnsi="Times New Roman" w:cs="Times New Roman"/>
          <w:b/>
          <w:sz w:val="28"/>
          <w:szCs w:val="28"/>
        </w:rPr>
      </w:pPr>
    </w:p>
    <w:p w14:paraId="5011614B" w14:textId="77777777" w:rsidR="00DA3449" w:rsidRDefault="00DA3449" w:rsidP="00DA3449">
      <w:pPr>
        <w:spacing w:after="0" w:line="240" w:lineRule="auto"/>
        <w:jc w:val="both"/>
        <w:rPr>
          <w:rFonts w:ascii="Times New Roman" w:hAnsi="Times New Roman" w:cs="Times New Roman"/>
          <w:b/>
          <w:sz w:val="28"/>
          <w:szCs w:val="28"/>
        </w:rPr>
      </w:pPr>
    </w:p>
    <w:p w14:paraId="64847C64" w14:textId="77777777" w:rsidR="00DA3449" w:rsidRDefault="00DA3449" w:rsidP="00DA3449">
      <w:pPr>
        <w:spacing w:after="0" w:line="240" w:lineRule="auto"/>
        <w:jc w:val="both"/>
        <w:rPr>
          <w:rFonts w:ascii="Times New Roman" w:hAnsi="Times New Roman" w:cs="Times New Roman"/>
          <w:b/>
          <w:sz w:val="28"/>
          <w:szCs w:val="28"/>
        </w:rPr>
      </w:pPr>
    </w:p>
    <w:p w14:paraId="49A4F952" w14:textId="77777777" w:rsidR="00DA3449" w:rsidRDefault="00DA3449" w:rsidP="00DA3449">
      <w:pPr>
        <w:spacing w:after="0" w:line="240" w:lineRule="auto"/>
        <w:jc w:val="both"/>
        <w:rPr>
          <w:rFonts w:ascii="Times New Roman" w:hAnsi="Times New Roman" w:cs="Times New Roman"/>
          <w:b/>
          <w:sz w:val="28"/>
          <w:szCs w:val="28"/>
        </w:rPr>
      </w:pPr>
    </w:p>
    <w:p w14:paraId="58FD9554" w14:textId="77777777" w:rsidR="00DA3449" w:rsidRDefault="00DA3449" w:rsidP="00DA3449">
      <w:pPr>
        <w:spacing w:after="0" w:line="240" w:lineRule="auto"/>
        <w:jc w:val="both"/>
        <w:rPr>
          <w:rFonts w:ascii="Times New Roman" w:hAnsi="Times New Roman" w:cs="Times New Roman"/>
          <w:b/>
          <w:sz w:val="28"/>
          <w:szCs w:val="28"/>
        </w:rPr>
      </w:pPr>
    </w:p>
    <w:p w14:paraId="1356AFDA" w14:textId="77777777" w:rsidR="00DA3449" w:rsidRDefault="00DA3449" w:rsidP="00DA34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Секретар Нововолинської міської ради</w:t>
      </w:r>
      <w:r>
        <w:rPr>
          <w:rFonts w:ascii="Times New Roman" w:hAnsi="Times New Roman" w:cs="Times New Roman"/>
          <w:b/>
          <w:sz w:val="28"/>
          <w:szCs w:val="28"/>
        </w:rPr>
        <w:t xml:space="preserve">                             Надія ЖУК</w:t>
      </w:r>
    </w:p>
    <w:p w14:paraId="7FA50D17" w14:textId="77777777" w:rsidR="00DA3449" w:rsidRDefault="00DA3449" w:rsidP="00DA3449">
      <w:pPr>
        <w:spacing w:after="0" w:line="240" w:lineRule="auto"/>
        <w:jc w:val="both"/>
        <w:rPr>
          <w:rFonts w:ascii="Times New Roman" w:hAnsi="Times New Roman" w:cs="Times New Roman"/>
          <w:b/>
          <w:sz w:val="28"/>
          <w:szCs w:val="28"/>
        </w:rPr>
      </w:pPr>
    </w:p>
    <w:p w14:paraId="79F435D2"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 з питань</w:t>
      </w:r>
    </w:p>
    <w:p w14:paraId="28C1ACE8" w14:textId="77777777" w:rsidR="00DA3449" w:rsidRDefault="00DA3449" w:rsidP="00DA34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діяльності виконавчих органів</w:t>
      </w:r>
      <w:r>
        <w:rPr>
          <w:rFonts w:ascii="Times New Roman" w:hAnsi="Times New Roman" w:cs="Times New Roman"/>
          <w:b/>
          <w:sz w:val="28"/>
          <w:szCs w:val="28"/>
        </w:rPr>
        <w:t xml:space="preserve">                                            Ніна ШУМСЬКА</w:t>
      </w:r>
    </w:p>
    <w:p w14:paraId="2912FE40" w14:textId="77777777" w:rsidR="00DA3449" w:rsidRDefault="00DA3449" w:rsidP="00DA3449">
      <w:pPr>
        <w:spacing w:after="0" w:line="240" w:lineRule="auto"/>
        <w:jc w:val="both"/>
        <w:rPr>
          <w:rFonts w:ascii="Times New Roman" w:hAnsi="Times New Roman" w:cs="Times New Roman"/>
          <w:b/>
          <w:sz w:val="28"/>
          <w:szCs w:val="28"/>
        </w:rPr>
      </w:pPr>
    </w:p>
    <w:p w14:paraId="58B0990B" w14:textId="77777777" w:rsidR="00DA3449" w:rsidRDefault="00DA3449" w:rsidP="00DA3449">
      <w:pPr>
        <w:spacing w:after="0" w:line="240" w:lineRule="auto"/>
        <w:jc w:val="both"/>
        <w:rPr>
          <w:rFonts w:ascii="Times New Roman" w:hAnsi="Times New Roman" w:cs="Times New Roman"/>
          <w:b/>
          <w:sz w:val="28"/>
          <w:szCs w:val="28"/>
        </w:rPr>
      </w:pPr>
    </w:p>
    <w:p w14:paraId="09EC12E4" w14:textId="77777777" w:rsidR="00DA3449" w:rsidRDefault="00DA3449" w:rsidP="00DA34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Начальник фінансового управління</w:t>
      </w:r>
      <w:r>
        <w:rPr>
          <w:rFonts w:ascii="Times New Roman" w:hAnsi="Times New Roman" w:cs="Times New Roman"/>
          <w:b/>
          <w:sz w:val="28"/>
          <w:szCs w:val="28"/>
        </w:rPr>
        <w:t xml:space="preserve">                                    Галина БУРОЧУК</w:t>
      </w:r>
    </w:p>
    <w:p w14:paraId="409D6AC7" w14:textId="77777777" w:rsidR="00DA3449" w:rsidRDefault="00DA3449" w:rsidP="00DA3449">
      <w:pPr>
        <w:spacing w:after="0" w:line="240" w:lineRule="auto"/>
        <w:jc w:val="both"/>
        <w:rPr>
          <w:rFonts w:ascii="Times New Roman" w:hAnsi="Times New Roman" w:cs="Times New Roman"/>
          <w:b/>
          <w:sz w:val="28"/>
          <w:szCs w:val="28"/>
        </w:rPr>
      </w:pPr>
    </w:p>
    <w:p w14:paraId="721625BD" w14:textId="77777777" w:rsidR="00DA3449" w:rsidRDefault="00DA3449" w:rsidP="00DA3449">
      <w:pPr>
        <w:spacing w:after="0" w:line="240" w:lineRule="auto"/>
        <w:jc w:val="both"/>
        <w:rPr>
          <w:rFonts w:ascii="Times New Roman" w:hAnsi="Times New Roman" w:cs="Times New Roman"/>
          <w:b/>
          <w:sz w:val="28"/>
          <w:szCs w:val="28"/>
        </w:rPr>
      </w:pPr>
    </w:p>
    <w:p w14:paraId="56B2AE82" w14:textId="77777777" w:rsidR="00DA3449" w:rsidRDefault="00DA3449" w:rsidP="00DA34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Начальник юридичного відділу</w:t>
      </w:r>
      <w:r>
        <w:rPr>
          <w:rFonts w:ascii="Times New Roman" w:hAnsi="Times New Roman" w:cs="Times New Roman"/>
          <w:b/>
          <w:sz w:val="28"/>
          <w:szCs w:val="28"/>
        </w:rPr>
        <w:t xml:space="preserve">                                           Ігор ДИЦЬО</w:t>
      </w:r>
    </w:p>
    <w:p w14:paraId="1FDD8BF8" w14:textId="77777777" w:rsidR="00DA3449" w:rsidRDefault="00DA3449" w:rsidP="00DA3449">
      <w:pPr>
        <w:spacing w:after="0" w:line="240" w:lineRule="auto"/>
        <w:jc w:val="both"/>
        <w:rPr>
          <w:rFonts w:ascii="Times New Roman" w:hAnsi="Times New Roman" w:cs="Times New Roman"/>
          <w:b/>
          <w:sz w:val="28"/>
          <w:szCs w:val="28"/>
        </w:rPr>
      </w:pPr>
    </w:p>
    <w:p w14:paraId="114F5B4D" w14:textId="77777777" w:rsidR="00DA3449" w:rsidRDefault="00DA3449" w:rsidP="00DA3449">
      <w:pPr>
        <w:spacing w:after="0" w:line="240" w:lineRule="auto"/>
        <w:jc w:val="both"/>
        <w:rPr>
          <w:rFonts w:ascii="Times New Roman" w:hAnsi="Times New Roman" w:cs="Times New Roman"/>
          <w:b/>
          <w:sz w:val="28"/>
          <w:szCs w:val="28"/>
        </w:rPr>
      </w:pPr>
    </w:p>
    <w:p w14:paraId="2C6E40E9" w14:textId="77777777" w:rsidR="00DA3449" w:rsidRDefault="00DA3449" w:rsidP="00DA34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Начальник управління освіти</w:t>
      </w:r>
      <w:r>
        <w:rPr>
          <w:rFonts w:ascii="Times New Roman" w:hAnsi="Times New Roman" w:cs="Times New Roman"/>
          <w:b/>
          <w:sz w:val="28"/>
          <w:szCs w:val="28"/>
        </w:rPr>
        <w:t xml:space="preserve">                                               Сергій МОРОЗ</w:t>
      </w:r>
    </w:p>
    <w:p w14:paraId="1CBCFD5E" w14:textId="77777777" w:rsidR="00DA3449" w:rsidRDefault="00DA3449" w:rsidP="00DA3449">
      <w:pPr>
        <w:spacing w:after="0" w:line="240" w:lineRule="auto"/>
        <w:jc w:val="both"/>
        <w:rPr>
          <w:rFonts w:ascii="Times New Roman" w:hAnsi="Times New Roman" w:cs="Times New Roman"/>
          <w:b/>
          <w:sz w:val="28"/>
          <w:szCs w:val="28"/>
        </w:rPr>
      </w:pPr>
    </w:p>
    <w:p w14:paraId="1950C702" w14:textId="77777777" w:rsidR="00DA3449" w:rsidRDefault="00DA3449" w:rsidP="00DA3449">
      <w:pPr>
        <w:spacing w:after="0" w:line="240" w:lineRule="auto"/>
        <w:jc w:val="both"/>
        <w:rPr>
          <w:rFonts w:ascii="Times New Roman" w:hAnsi="Times New Roman" w:cs="Times New Roman"/>
          <w:b/>
          <w:sz w:val="28"/>
          <w:szCs w:val="28"/>
        </w:rPr>
      </w:pPr>
    </w:p>
    <w:p w14:paraId="4AEF529F"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Юрисконсульт централізованої</w:t>
      </w:r>
    </w:p>
    <w:p w14:paraId="5A416EC2" w14:textId="70608308"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бухгалтерії управління освіти      </w:t>
      </w:r>
      <w:r w:rsidR="004844AD">
        <w:rPr>
          <w:rFonts w:ascii="Times New Roman" w:hAnsi="Times New Roman" w:cs="Times New Roman"/>
          <w:sz w:val="28"/>
          <w:szCs w:val="28"/>
        </w:rPr>
        <w:t xml:space="preserve">                                     </w:t>
      </w:r>
      <w:r w:rsidR="00B23E93">
        <w:rPr>
          <w:rFonts w:ascii="Times New Roman" w:hAnsi="Times New Roman" w:cs="Times New Roman"/>
          <w:b/>
          <w:sz w:val="28"/>
          <w:szCs w:val="28"/>
        </w:rPr>
        <w:t>О</w:t>
      </w:r>
      <w:r w:rsidR="004844AD" w:rsidRPr="00B23E93">
        <w:rPr>
          <w:rFonts w:ascii="Times New Roman" w:hAnsi="Times New Roman" w:cs="Times New Roman"/>
          <w:b/>
          <w:sz w:val="28"/>
          <w:szCs w:val="28"/>
        </w:rPr>
        <w:t xml:space="preserve">лександр </w:t>
      </w:r>
      <w:r w:rsidR="00B23E93" w:rsidRPr="00B23E93">
        <w:rPr>
          <w:rFonts w:ascii="Times New Roman" w:hAnsi="Times New Roman" w:cs="Times New Roman"/>
          <w:b/>
          <w:sz w:val="28"/>
          <w:szCs w:val="28"/>
        </w:rPr>
        <w:t xml:space="preserve"> ІВЧЕНКО</w:t>
      </w:r>
      <w:r w:rsidRPr="00B23E93">
        <w:rPr>
          <w:rFonts w:ascii="Times New Roman" w:hAnsi="Times New Roman" w:cs="Times New Roman"/>
          <w:sz w:val="28"/>
          <w:szCs w:val="28"/>
        </w:rPr>
        <w:t xml:space="preserve">                                        </w:t>
      </w:r>
    </w:p>
    <w:p w14:paraId="1B42EFE1" w14:textId="77777777" w:rsidR="00DA3449" w:rsidRDefault="00DA3449" w:rsidP="00DA3449">
      <w:pPr>
        <w:spacing w:after="0" w:line="240" w:lineRule="auto"/>
        <w:jc w:val="both"/>
        <w:rPr>
          <w:rFonts w:ascii="Times New Roman" w:hAnsi="Times New Roman" w:cs="Times New Roman"/>
          <w:b/>
          <w:sz w:val="28"/>
          <w:szCs w:val="28"/>
        </w:rPr>
      </w:pPr>
    </w:p>
    <w:p w14:paraId="71F957B0" w14:textId="77777777" w:rsidR="00DA3449" w:rsidRDefault="00DA3449" w:rsidP="00DA3449">
      <w:pPr>
        <w:spacing w:after="0" w:line="240" w:lineRule="auto"/>
        <w:jc w:val="both"/>
        <w:rPr>
          <w:rFonts w:ascii="Times New Roman" w:hAnsi="Times New Roman" w:cs="Times New Roman"/>
          <w:sz w:val="28"/>
          <w:szCs w:val="28"/>
        </w:rPr>
      </w:pPr>
    </w:p>
    <w:p w14:paraId="05A5E9AF"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Голова постійної комісії з питань </w:t>
      </w:r>
    </w:p>
    <w:p w14:paraId="4902A408"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освіти, науки, культури, молоді, </w:t>
      </w:r>
    </w:p>
    <w:p w14:paraId="055BAF5C" w14:textId="77777777" w:rsidR="00DA3449" w:rsidRDefault="00DA3449" w:rsidP="00DA34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спорту та інформаційної політики</w:t>
      </w:r>
      <w:r>
        <w:rPr>
          <w:rFonts w:ascii="Times New Roman" w:hAnsi="Times New Roman" w:cs="Times New Roman"/>
          <w:b/>
          <w:sz w:val="28"/>
          <w:szCs w:val="28"/>
        </w:rPr>
        <w:t xml:space="preserve">                                          Інна ВИХОР </w:t>
      </w:r>
    </w:p>
    <w:p w14:paraId="296317D7" w14:textId="77777777" w:rsidR="00DA3449" w:rsidRDefault="00DA3449" w:rsidP="00DA3449">
      <w:pPr>
        <w:spacing w:after="0" w:line="240" w:lineRule="auto"/>
        <w:jc w:val="both"/>
        <w:rPr>
          <w:rFonts w:ascii="Times New Roman" w:hAnsi="Times New Roman" w:cs="Times New Roman"/>
          <w:b/>
          <w:sz w:val="28"/>
          <w:szCs w:val="28"/>
        </w:rPr>
      </w:pPr>
    </w:p>
    <w:p w14:paraId="59966E84" w14:textId="77777777" w:rsidR="00DA3449" w:rsidRDefault="00DA3449" w:rsidP="00DA3449">
      <w:pPr>
        <w:spacing w:after="0" w:line="240" w:lineRule="auto"/>
        <w:jc w:val="both"/>
        <w:rPr>
          <w:rFonts w:ascii="Times New Roman" w:hAnsi="Times New Roman" w:cs="Times New Roman"/>
          <w:sz w:val="28"/>
          <w:szCs w:val="28"/>
        </w:rPr>
      </w:pPr>
    </w:p>
    <w:p w14:paraId="7B1AAEDE" w14:textId="77777777" w:rsidR="00DA3449" w:rsidRDefault="00DA3449" w:rsidP="00DA3449">
      <w:pPr>
        <w:spacing w:after="0"/>
        <w:jc w:val="right"/>
        <w:rPr>
          <w:rFonts w:ascii="Times New Roman" w:hAnsi="Times New Roman" w:cs="Times New Roman"/>
          <w:sz w:val="28"/>
          <w:szCs w:val="28"/>
        </w:rPr>
      </w:pPr>
    </w:p>
    <w:p w14:paraId="49B37096" w14:textId="77777777" w:rsidR="00DA3449" w:rsidRDefault="00DA3449" w:rsidP="00DA3449">
      <w:pPr>
        <w:spacing w:after="0"/>
        <w:jc w:val="right"/>
        <w:rPr>
          <w:rFonts w:ascii="Times New Roman" w:hAnsi="Times New Roman" w:cs="Times New Roman"/>
          <w:sz w:val="28"/>
          <w:szCs w:val="28"/>
        </w:rPr>
      </w:pPr>
    </w:p>
    <w:p w14:paraId="03F300BD" w14:textId="77777777" w:rsidR="00DA3449" w:rsidRDefault="00DA3449" w:rsidP="00DA3449">
      <w:pPr>
        <w:spacing w:after="0"/>
        <w:jc w:val="both"/>
        <w:rPr>
          <w:rFonts w:ascii="Times New Roman" w:hAnsi="Times New Roman" w:cs="Times New Roman"/>
          <w:sz w:val="28"/>
          <w:szCs w:val="28"/>
        </w:rPr>
      </w:pPr>
    </w:p>
    <w:p w14:paraId="15D44DBC" w14:textId="77777777" w:rsidR="008843B5" w:rsidRDefault="008843B5" w:rsidP="008843B5">
      <w:pPr>
        <w:suppressAutoHyphens/>
        <w:autoSpaceDE w:val="0"/>
        <w:spacing w:after="0" w:line="720" w:lineRule="auto"/>
        <w:rPr>
          <w:rFonts w:ascii="Times New Roman" w:eastAsia="Times New Roman" w:hAnsi="Times New Roman" w:cs="Times New Roman"/>
          <w:sz w:val="24"/>
          <w:szCs w:val="24"/>
          <w:lang w:eastAsia="ar-SA"/>
        </w:rPr>
      </w:pPr>
    </w:p>
    <w:p w14:paraId="0CB6E238" w14:textId="77777777" w:rsidR="008843B5" w:rsidRDefault="008843B5" w:rsidP="008843B5">
      <w:pPr>
        <w:suppressAutoHyphens/>
        <w:autoSpaceDE w:val="0"/>
        <w:spacing w:after="0" w:line="240" w:lineRule="auto"/>
        <w:rPr>
          <w:rFonts w:ascii="Times New Roman" w:eastAsia="Times New Roman" w:hAnsi="Times New Roman" w:cs="Times New Roman"/>
          <w:bCs/>
          <w:sz w:val="28"/>
          <w:szCs w:val="28"/>
          <w:lang w:eastAsia="ar-SA"/>
        </w:rPr>
      </w:pPr>
    </w:p>
    <w:p w14:paraId="5F11254E" w14:textId="77777777" w:rsidR="008843B5" w:rsidRDefault="008843B5" w:rsidP="008843B5"/>
    <w:p w14:paraId="7113A794" w14:textId="77777777" w:rsidR="00DB7B1D" w:rsidRDefault="00DB7B1D"/>
    <w:sectPr w:rsidR="00DB7B1D" w:rsidSect="002B2636">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43"/>
    <w:rsid w:val="00101343"/>
    <w:rsid w:val="002B2636"/>
    <w:rsid w:val="004844AD"/>
    <w:rsid w:val="00826C66"/>
    <w:rsid w:val="008843B5"/>
    <w:rsid w:val="009F0C20"/>
    <w:rsid w:val="00AB47D8"/>
    <w:rsid w:val="00B23E93"/>
    <w:rsid w:val="00DA3449"/>
    <w:rsid w:val="00DB7B1D"/>
    <w:rsid w:val="00E259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15:chartTrackingRefBased/>
  <w15:docId w15:val="{7DA78799-B413-4F6C-AA14-3A1A6A75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3B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4204</Words>
  <Characters>2397</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Римарчук В. А.</cp:lastModifiedBy>
  <cp:revision>6</cp:revision>
  <cp:lastPrinted>2023-11-06T10:29:00Z</cp:lastPrinted>
  <dcterms:created xsi:type="dcterms:W3CDTF">2023-10-24T12:13:00Z</dcterms:created>
  <dcterms:modified xsi:type="dcterms:W3CDTF">2023-11-23T06:49:00Z</dcterms:modified>
</cp:coreProperties>
</file>