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D62" w:rsidRPr="00486387" w:rsidRDefault="008D2D62" w:rsidP="008D2D62">
      <w:pPr>
        <w:jc w:val="center"/>
        <w:rPr>
          <w:sz w:val="16"/>
          <w:szCs w:val="16"/>
        </w:rPr>
      </w:pPr>
      <w:r>
        <w:rPr>
          <w:noProof/>
          <w:spacing w:val="8"/>
          <w:lang w:val="uk-UA" w:eastAsia="uk-UA"/>
        </w:rPr>
        <w:drawing>
          <wp:inline distT="0" distB="0" distL="0" distR="0">
            <wp:extent cx="426720" cy="6096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D62" w:rsidRPr="00424C11" w:rsidRDefault="008D2D62" w:rsidP="008D2D6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uk-UA"/>
        </w:rPr>
      </w:pPr>
      <w:r w:rsidRPr="00424C11">
        <w:rPr>
          <w:rFonts w:ascii="Times New Roman CYR" w:hAnsi="Times New Roman CYR" w:cs="Times New Roman CYR"/>
          <w:b/>
          <w:bCs/>
          <w:sz w:val="28"/>
          <w:szCs w:val="28"/>
          <w:lang w:eastAsia="uk-UA"/>
        </w:rPr>
        <w:t xml:space="preserve">УПРАВЛІННЯ  </w:t>
      </w:r>
      <w:proofErr w:type="gramStart"/>
      <w:r>
        <w:rPr>
          <w:rFonts w:ascii="Times New Roman CYR" w:hAnsi="Times New Roman CYR" w:cs="Times New Roman CYR"/>
          <w:b/>
          <w:bCs/>
          <w:sz w:val="28"/>
          <w:szCs w:val="28"/>
          <w:lang w:eastAsia="uk-UA"/>
        </w:rPr>
        <w:t>СОЦ</w:t>
      </w:r>
      <w:proofErr w:type="gramEnd"/>
      <w:r>
        <w:rPr>
          <w:rFonts w:ascii="Times New Roman CYR" w:hAnsi="Times New Roman CYR" w:cs="Times New Roman CYR"/>
          <w:b/>
          <w:bCs/>
          <w:sz w:val="28"/>
          <w:szCs w:val="28"/>
          <w:lang w:eastAsia="uk-UA"/>
        </w:rPr>
        <w:t>ІАЛЬНОЇ ТА ВЕТЕРАНСЬКОЇ ПОЛІТИКИ</w:t>
      </w:r>
    </w:p>
    <w:p w:rsidR="008D2D62" w:rsidRPr="00F53E4F" w:rsidRDefault="008D2D62" w:rsidP="008D2D6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  <w:lang w:eastAsia="uk-UA"/>
        </w:rPr>
      </w:pPr>
      <w:r w:rsidRPr="00F53E4F">
        <w:rPr>
          <w:rFonts w:ascii="Times New Roman CYR" w:hAnsi="Times New Roman CYR" w:cs="Times New Roman CYR"/>
          <w:b/>
          <w:sz w:val="28"/>
          <w:szCs w:val="28"/>
          <w:lang w:eastAsia="uk-UA"/>
        </w:rPr>
        <w:t>НОВОВОЛИНСЬКОЇ МІСЬКОЇ РАДИ</w:t>
      </w:r>
      <w:r w:rsidRPr="00F53E4F">
        <w:rPr>
          <w:b/>
          <w:sz w:val="28"/>
          <w:szCs w:val="28"/>
          <w:lang w:eastAsia="uk-UA"/>
        </w:rPr>
        <w:t xml:space="preserve"> </w:t>
      </w:r>
    </w:p>
    <w:p w:rsidR="008D2D62" w:rsidRDefault="008D2D62" w:rsidP="008D2D62">
      <w:pPr>
        <w:pStyle w:val="a6"/>
        <w:rPr>
          <w:b/>
          <w:sz w:val="32"/>
          <w:szCs w:val="32"/>
          <w:lang w:val="uk-UA"/>
        </w:rPr>
      </w:pPr>
    </w:p>
    <w:p w:rsidR="008D2D62" w:rsidRPr="00E044BA" w:rsidRDefault="008D2D62" w:rsidP="008D2D62">
      <w:pPr>
        <w:pStyle w:val="a6"/>
        <w:rPr>
          <w:b/>
          <w:sz w:val="32"/>
          <w:szCs w:val="32"/>
          <w:lang w:val="uk-UA"/>
        </w:rPr>
      </w:pPr>
      <w:r w:rsidRPr="00E044BA">
        <w:rPr>
          <w:b/>
          <w:sz w:val="32"/>
          <w:szCs w:val="32"/>
          <w:lang w:val="uk-UA"/>
        </w:rPr>
        <w:t>НАКАЗ</w:t>
      </w:r>
    </w:p>
    <w:p w:rsidR="008671C4" w:rsidRPr="008671C4" w:rsidRDefault="008671C4" w:rsidP="008671C4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</w:p>
    <w:p w:rsidR="008671C4" w:rsidRPr="008671C4" w:rsidRDefault="00BA68FF" w:rsidP="008671C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09 грудня </w:t>
      </w:r>
      <w:r w:rsidR="009B5A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8D2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9B5A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</w:t>
      </w:r>
      <w:r w:rsidR="008671C4" w:rsidRPr="008671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м.</w:t>
      </w:r>
      <w:r w:rsidR="005646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671C4" w:rsidRPr="008671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Новово</w:t>
      </w:r>
      <w:r w:rsidR="009B5A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линськ                 </w:t>
      </w:r>
      <w:r w:rsidR="008671C4" w:rsidRPr="008671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0F7A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8D2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8671C4" w:rsidRPr="008671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</w:t>
      </w:r>
      <w:r w:rsidR="005646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01C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="008671C4" w:rsidRPr="008671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="00096C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960A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</w:p>
    <w:p w:rsidR="008671C4" w:rsidRDefault="008671C4" w:rsidP="008671C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62"/>
        <w:gridCol w:w="1404"/>
        <w:gridCol w:w="3580"/>
      </w:tblGrid>
      <w:tr w:rsidR="00340BAC" w:rsidRPr="00340BAC" w:rsidTr="00340BAC">
        <w:tc>
          <w:tcPr>
            <w:tcW w:w="4762" w:type="dxa"/>
            <w:shd w:val="clear" w:color="auto" w:fill="auto"/>
          </w:tcPr>
          <w:p w:rsidR="00340BAC" w:rsidRDefault="00CF5972" w:rsidP="00CF5972">
            <w:pPr>
              <w:overflowPunct w:val="0"/>
              <w:autoSpaceDE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5972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="00BA68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внесення змін до </w:t>
            </w:r>
            <w:r w:rsidR="00D116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паспорт</w:t>
            </w:r>
            <w:r w:rsidR="00BA68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</w:t>
            </w:r>
            <w:r w:rsidRPr="00CF59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972">
              <w:rPr>
                <w:rFonts w:ascii="Times New Roman" w:hAnsi="Times New Roman" w:cs="Times New Roman"/>
                <w:sz w:val="28"/>
                <w:szCs w:val="28"/>
              </w:rPr>
              <w:t>бюджетн</w:t>
            </w:r>
            <w:r w:rsidR="00BA68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их</w:t>
            </w:r>
            <w:proofErr w:type="spellEnd"/>
            <w:r w:rsidR="00BA68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F59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972">
              <w:rPr>
                <w:rFonts w:ascii="Times New Roman" w:hAnsi="Times New Roman" w:cs="Times New Roman"/>
                <w:sz w:val="28"/>
                <w:szCs w:val="28"/>
              </w:rPr>
              <w:t>програм</w:t>
            </w:r>
            <w:proofErr w:type="spellEnd"/>
            <w:r w:rsidRPr="00CF5972">
              <w:rPr>
                <w:rFonts w:ascii="Times New Roman" w:hAnsi="Times New Roman" w:cs="Times New Roman"/>
                <w:sz w:val="28"/>
                <w:szCs w:val="28"/>
              </w:rPr>
              <w:t xml:space="preserve"> на 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CF59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F597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CF5972">
              <w:rPr>
                <w:rFonts w:ascii="Times New Roman" w:hAnsi="Times New Roman" w:cs="Times New Roman"/>
                <w:sz w:val="28"/>
                <w:szCs w:val="28"/>
              </w:rPr>
              <w:t>ік</w:t>
            </w:r>
            <w:proofErr w:type="spellEnd"/>
          </w:p>
          <w:p w:rsidR="00CF5972" w:rsidRPr="00CF5972" w:rsidRDefault="00CF5972" w:rsidP="00CF5972">
            <w:pPr>
              <w:overflowPunct w:val="0"/>
              <w:autoSpaceDE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04" w:type="dxa"/>
            <w:shd w:val="clear" w:color="auto" w:fill="auto"/>
          </w:tcPr>
          <w:p w:rsidR="00340BAC" w:rsidRPr="00340BAC" w:rsidRDefault="00340BAC" w:rsidP="00BA68FF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0" w:type="dxa"/>
            <w:shd w:val="clear" w:color="auto" w:fill="auto"/>
          </w:tcPr>
          <w:p w:rsidR="00340BAC" w:rsidRPr="00340BAC" w:rsidRDefault="00340BAC" w:rsidP="00BA68FF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0BAC" w:rsidRPr="00340BAC" w:rsidRDefault="00340BAC" w:rsidP="00340BA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до Правил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складання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паспортів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бюджетних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місцевих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бюджетів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звітів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затверджених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наказом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Міністерства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фінансів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26.08.2014  № 836</w:t>
      </w:r>
      <w:r w:rsidRPr="00340BAC">
        <w:rPr>
          <w:rStyle w:val="rvts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0BAC">
        <w:rPr>
          <w:rStyle w:val="rvts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зі</w:t>
      </w:r>
      <w:proofErr w:type="spellEnd"/>
      <w:r w:rsidRPr="00340BAC">
        <w:rPr>
          <w:rStyle w:val="rvts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0BAC">
        <w:rPr>
          <w:rStyle w:val="rvts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змінами</w:t>
      </w:r>
      <w:proofErr w:type="spellEnd"/>
      <w:r w:rsidRPr="00340BAC">
        <w:rPr>
          <w:rStyle w:val="rvts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 </w:t>
      </w:r>
      <w:proofErr w:type="gramStart"/>
      <w:r w:rsidR="00BA68FF"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gramEnd"/>
      <w:r w:rsidR="00BA68FF">
        <w:rPr>
          <w:rFonts w:ascii="Times New Roman" w:hAnsi="Times New Roman" w:cs="Times New Roman"/>
          <w:sz w:val="28"/>
          <w:szCs w:val="28"/>
          <w:lang w:val="uk-UA"/>
        </w:rPr>
        <w:t xml:space="preserve">ішення міської ради </w:t>
      </w:r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r w:rsidR="00BA68FF">
        <w:rPr>
          <w:rFonts w:ascii="Times New Roman" w:hAnsi="Times New Roman" w:cs="Times New Roman"/>
          <w:sz w:val="28"/>
          <w:szCs w:val="28"/>
          <w:lang w:val="uk-UA"/>
        </w:rPr>
        <w:t xml:space="preserve">06 грудня </w:t>
      </w:r>
      <w:r w:rsidRPr="00AC2B11">
        <w:rPr>
          <w:rFonts w:ascii="Times New Roman" w:hAnsi="Times New Roman" w:cs="Times New Roman"/>
          <w:sz w:val="28"/>
          <w:szCs w:val="28"/>
        </w:rPr>
        <w:t xml:space="preserve"> 2024 року № </w:t>
      </w:r>
      <w:r w:rsidR="00BA68FF">
        <w:rPr>
          <w:rFonts w:ascii="Times New Roman" w:hAnsi="Times New Roman" w:cs="Times New Roman"/>
          <w:sz w:val="28"/>
          <w:szCs w:val="28"/>
          <w:lang w:val="uk-UA"/>
        </w:rPr>
        <w:t xml:space="preserve">40/13 «Про </w:t>
      </w:r>
      <w:r w:rsidR="00D84377">
        <w:rPr>
          <w:rFonts w:ascii="Times New Roman" w:hAnsi="Times New Roman" w:cs="Times New Roman"/>
          <w:sz w:val="28"/>
          <w:szCs w:val="28"/>
          <w:lang w:val="uk-UA"/>
        </w:rPr>
        <w:t>внесення змін до рішення міської ради від 20грудня 2023 року № 29/19</w:t>
      </w:r>
      <w:r w:rsidR="00AC2B11" w:rsidRPr="00AC2B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2B11">
        <w:rPr>
          <w:rFonts w:ascii="Times New Roman" w:hAnsi="Times New Roman" w:cs="Times New Roman"/>
          <w:sz w:val="28"/>
          <w:szCs w:val="28"/>
        </w:rPr>
        <w:t xml:space="preserve"> «</w:t>
      </w:r>
      <w:r w:rsidR="00D84377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D116EC">
        <w:rPr>
          <w:rFonts w:ascii="Times New Roman" w:hAnsi="Times New Roman" w:cs="Times New Roman"/>
          <w:sz w:val="28"/>
          <w:szCs w:val="28"/>
          <w:lang w:val="uk-UA"/>
        </w:rPr>
        <w:t>бюджет</w:t>
      </w:r>
      <w:r w:rsidR="00D843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Нововолинської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на 2024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»</w:t>
      </w:r>
    </w:p>
    <w:p w:rsidR="00340BAC" w:rsidRPr="00340BAC" w:rsidRDefault="00340BAC" w:rsidP="00340BAC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0B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НАКАЗУЮ:</w:t>
      </w:r>
    </w:p>
    <w:p w:rsidR="00D84377" w:rsidRDefault="00340BAC" w:rsidP="00D84377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340BAC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CF597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r w:rsidR="00D84377" w:rsidRPr="00CF597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Внести зміни в паспорт</w:t>
      </w:r>
      <w:r w:rsidR="00D843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</w:t>
      </w:r>
      <w:r w:rsidR="00D84377" w:rsidRPr="00CF597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бюджетн</w:t>
      </w:r>
      <w:r w:rsidR="00D843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их</w:t>
      </w:r>
      <w:r w:rsidR="00D84377" w:rsidRPr="00CF597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програм бюджету </w:t>
      </w:r>
      <w:r w:rsidR="00D84377" w:rsidRPr="00CF5972">
        <w:rPr>
          <w:rFonts w:ascii="Times New Roman" w:hAnsi="Times New Roman" w:cs="Times New Roman"/>
          <w:sz w:val="28"/>
          <w:szCs w:val="28"/>
          <w:lang w:val="uk-UA"/>
        </w:rPr>
        <w:t>міської територіальної громади м. Нововолинська  на 2024 рік</w:t>
      </w:r>
      <w:r w:rsidR="00D84377" w:rsidRPr="00CF597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Управління соціальної та ветеранської політики Нововолинської міської ради за </w:t>
      </w:r>
    </w:p>
    <w:p w:rsidR="00D84377" w:rsidRPr="00C4009E" w:rsidRDefault="00D84377" w:rsidP="00D84377">
      <w:pPr>
        <w:jc w:val="both"/>
        <w:rPr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- </w:t>
      </w:r>
      <w:r w:rsidRPr="00B4256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КПКВК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0813033</w:t>
      </w:r>
      <w:r w:rsidRPr="00B4256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«</w:t>
      </w:r>
      <w:r w:rsidRPr="00B4256F">
        <w:rPr>
          <w:rFonts w:ascii="Times New Roman" w:hAnsi="Times New Roman" w:cs="Times New Roman"/>
          <w:sz w:val="28"/>
          <w:szCs w:val="28"/>
          <w:lang w:val="uk-UA"/>
        </w:rPr>
        <w:t>Компенсаційні виплати на пільговий проїзд автомобільним транспортом окремим категоріям громадян</w:t>
      </w:r>
      <w:r w:rsidRPr="00B4256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», </w:t>
      </w:r>
      <w:r w:rsidRPr="00C4009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затвердженого наказом Управління соціального захисту населення виконавчого комітету Нововолинської міської ради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від 16</w:t>
      </w:r>
      <w:r w:rsidRPr="00C4009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січня 202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4</w:t>
      </w:r>
      <w:r w:rsidRPr="00C4009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року № 0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</w:t>
      </w:r>
      <w:r w:rsidRPr="00C4009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/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од</w:t>
      </w:r>
      <w:r w:rsidRPr="00C4009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у редакції наказу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від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11 листопада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2024 року №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36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/од</w:t>
      </w:r>
      <w:r w:rsidRPr="00C4009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виклавши його в новій редакції, що додається.</w:t>
      </w:r>
    </w:p>
    <w:p w:rsidR="00D84377" w:rsidRPr="00C4009E" w:rsidRDefault="00D84377" w:rsidP="00D84377">
      <w:pPr>
        <w:jc w:val="both"/>
        <w:rPr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</w:t>
      </w:r>
      <w:r w:rsidRPr="00001CE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- </w:t>
      </w:r>
      <w:r w:rsidRPr="00001CE9">
        <w:rPr>
          <w:rStyle w:val="a9"/>
          <w:sz w:val="28"/>
          <w:szCs w:val="28"/>
        </w:rPr>
        <w:t xml:space="preserve"> </w:t>
      </w:r>
      <w:r>
        <w:rPr>
          <w:rStyle w:val="a9"/>
          <w:sz w:val="28"/>
          <w:szCs w:val="28"/>
        </w:rPr>
        <w:t xml:space="preserve"> </w:t>
      </w:r>
      <w:r w:rsidRPr="00001CE9">
        <w:rPr>
          <w:rStyle w:val="a9"/>
          <w:sz w:val="28"/>
          <w:szCs w:val="28"/>
        </w:rPr>
        <w:t>КПКВК 0813180 «</w:t>
      </w:r>
      <w:r w:rsidRPr="00001CE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Надання пільг населенню (крім ветеранів війни і праці, військової служби, органів внутрішніх справ та громадян, які постраждали внаслідок Чорнобильської катастрофи),на оплату житлово-комунальних послуг», затвердженого наказом Управління соціального захисту населення виконавчого комітету Нововолинської міської ради від 16 січня 2024 року № 02/од , </w:t>
      </w:r>
      <w:r w:rsidRPr="00C4009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у редакції наказу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від 11 листопада 2024 року № 36/од</w:t>
      </w:r>
      <w:r w:rsidRPr="00C4009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виклавши його в новій редакції, що додається.</w:t>
      </w:r>
    </w:p>
    <w:p w:rsidR="00D84377" w:rsidRDefault="00D84377" w:rsidP="00D84377">
      <w:pP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 xml:space="preserve">      </w:t>
      </w:r>
      <w:r w:rsidRPr="00001CE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- </w:t>
      </w:r>
      <w:r w:rsidRPr="00001CE9">
        <w:rPr>
          <w:rStyle w:val="a9"/>
          <w:sz w:val="28"/>
          <w:szCs w:val="28"/>
        </w:rPr>
        <w:t xml:space="preserve"> </w:t>
      </w:r>
      <w:r>
        <w:rPr>
          <w:rStyle w:val="a9"/>
          <w:sz w:val="28"/>
          <w:szCs w:val="28"/>
        </w:rPr>
        <w:t xml:space="preserve"> </w:t>
      </w:r>
      <w:r w:rsidRPr="00D84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КПКВК 0813032 “Надання пільг окремим категоріям громадян з оплати послуг зв'язку”</w:t>
      </w:r>
      <w:r w:rsidRPr="00D843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затвердженого наказом Управління соціального захисту населення виконавчого комітету Нововолинської міської ради від 16 січня 2024 року № 02/од , </w:t>
      </w:r>
      <w:r w:rsidRPr="00B4256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виклавши його в новій редакції, що додається.</w:t>
      </w:r>
    </w:p>
    <w:p w:rsidR="00D03069" w:rsidRDefault="00D03069" w:rsidP="00434008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D84377" w:rsidRDefault="00D84377" w:rsidP="00434008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p w:rsidR="005C6C09" w:rsidRPr="001A35A0" w:rsidRDefault="005C6C09" w:rsidP="00434008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434008" w:rsidRDefault="00434008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</w:t>
      </w:r>
      <w:r w:rsidRPr="001A35A0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Валентина ЖУРАВСЬКА</w:t>
      </w:r>
    </w:p>
    <w:p w:rsidR="00A430B5" w:rsidRDefault="00A430B5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A430B5" w:rsidRDefault="00A430B5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A430B5" w:rsidRDefault="00A430B5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0220BA" w:rsidRDefault="000220BA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0220BA" w:rsidRDefault="000220BA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0220BA" w:rsidRDefault="000220BA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0220BA" w:rsidRDefault="000220BA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0220BA" w:rsidRDefault="000220BA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0220BA" w:rsidRDefault="000220BA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0220BA" w:rsidRDefault="000220BA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0220BA" w:rsidRDefault="000220BA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0220BA" w:rsidRDefault="000220BA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0220BA" w:rsidRDefault="000220BA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0220BA" w:rsidRDefault="000220BA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AF4364" w:rsidRDefault="00AF4364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AF4364" w:rsidRDefault="00AF4364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AF4364" w:rsidRDefault="00AF4364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AF4364" w:rsidRDefault="00AF4364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AF4364" w:rsidRDefault="00AF4364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AF4364" w:rsidRDefault="00AF4364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AF4364" w:rsidRDefault="00AF4364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AF4364" w:rsidRDefault="00AF4364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AF4364" w:rsidRDefault="00AF4364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AF4364" w:rsidRDefault="00AF4364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AF4364" w:rsidRDefault="00AF4364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AF4364" w:rsidRDefault="00AF4364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sectPr w:rsidR="00AF43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F47"/>
    <w:rsid w:val="00001CE9"/>
    <w:rsid w:val="00015547"/>
    <w:rsid w:val="0002030B"/>
    <w:rsid w:val="000220BA"/>
    <w:rsid w:val="00076F47"/>
    <w:rsid w:val="000828CA"/>
    <w:rsid w:val="00091ED3"/>
    <w:rsid w:val="00096CA6"/>
    <w:rsid w:val="000F7AE4"/>
    <w:rsid w:val="00115116"/>
    <w:rsid w:val="00134AC0"/>
    <w:rsid w:val="001804EA"/>
    <w:rsid w:val="00181A21"/>
    <w:rsid w:val="001E190D"/>
    <w:rsid w:val="001F4DA6"/>
    <w:rsid w:val="001F5FF6"/>
    <w:rsid w:val="0022504A"/>
    <w:rsid w:val="0022572E"/>
    <w:rsid w:val="00225EC7"/>
    <w:rsid w:val="002475A7"/>
    <w:rsid w:val="00264E43"/>
    <w:rsid w:val="00275E0A"/>
    <w:rsid w:val="00281EC2"/>
    <w:rsid w:val="0029306B"/>
    <w:rsid w:val="00296C97"/>
    <w:rsid w:val="002B3E2D"/>
    <w:rsid w:val="002B6732"/>
    <w:rsid w:val="002D2012"/>
    <w:rsid w:val="00307A56"/>
    <w:rsid w:val="003353EC"/>
    <w:rsid w:val="00340BAC"/>
    <w:rsid w:val="00353941"/>
    <w:rsid w:val="003615CE"/>
    <w:rsid w:val="0038628D"/>
    <w:rsid w:val="003C24F4"/>
    <w:rsid w:val="003D0B54"/>
    <w:rsid w:val="00434008"/>
    <w:rsid w:val="0044449D"/>
    <w:rsid w:val="004651F2"/>
    <w:rsid w:val="00481D80"/>
    <w:rsid w:val="004D19A0"/>
    <w:rsid w:val="004D3D57"/>
    <w:rsid w:val="00505C08"/>
    <w:rsid w:val="0053411D"/>
    <w:rsid w:val="005523D8"/>
    <w:rsid w:val="00552B6C"/>
    <w:rsid w:val="005646AF"/>
    <w:rsid w:val="005709BC"/>
    <w:rsid w:val="00592766"/>
    <w:rsid w:val="005949F6"/>
    <w:rsid w:val="005C6C09"/>
    <w:rsid w:val="00660AF1"/>
    <w:rsid w:val="006B461C"/>
    <w:rsid w:val="006C31B8"/>
    <w:rsid w:val="006C518D"/>
    <w:rsid w:val="006D2E7A"/>
    <w:rsid w:val="00705464"/>
    <w:rsid w:val="007536FC"/>
    <w:rsid w:val="007651BA"/>
    <w:rsid w:val="00774C1C"/>
    <w:rsid w:val="00795198"/>
    <w:rsid w:val="007C6021"/>
    <w:rsid w:val="007D2104"/>
    <w:rsid w:val="00825DF8"/>
    <w:rsid w:val="00843C4A"/>
    <w:rsid w:val="008671C4"/>
    <w:rsid w:val="00886089"/>
    <w:rsid w:val="008A025F"/>
    <w:rsid w:val="008A5954"/>
    <w:rsid w:val="008D2D62"/>
    <w:rsid w:val="008D4C21"/>
    <w:rsid w:val="008D50D8"/>
    <w:rsid w:val="008D7D45"/>
    <w:rsid w:val="00911901"/>
    <w:rsid w:val="00960A28"/>
    <w:rsid w:val="00962448"/>
    <w:rsid w:val="00971D2C"/>
    <w:rsid w:val="009B1711"/>
    <w:rsid w:val="009B25A5"/>
    <w:rsid w:val="009B5A41"/>
    <w:rsid w:val="009C60F6"/>
    <w:rsid w:val="009F0C31"/>
    <w:rsid w:val="00A03C59"/>
    <w:rsid w:val="00A430B5"/>
    <w:rsid w:val="00A80BBC"/>
    <w:rsid w:val="00AA46E4"/>
    <w:rsid w:val="00AC2B11"/>
    <w:rsid w:val="00AF4364"/>
    <w:rsid w:val="00B1751F"/>
    <w:rsid w:val="00B31EB8"/>
    <w:rsid w:val="00B328BC"/>
    <w:rsid w:val="00B4256F"/>
    <w:rsid w:val="00B66BC7"/>
    <w:rsid w:val="00B7314B"/>
    <w:rsid w:val="00B7745D"/>
    <w:rsid w:val="00B81BAC"/>
    <w:rsid w:val="00B9310A"/>
    <w:rsid w:val="00B95E52"/>
    <w:rsid w:val="00BA68FF"/>
    <w:rsid w:val="00BB381F"/>
    <w:rsid w:val="00BC4FCD"/>
    <w:rsid w:val="00BE2102"/>
    <w:rsid w:val="00C10059"/>
    <w:rsid w:val="00C12111"/>
    <w:rsid w:val="00C163B9"/>
    <w:rsid w:val="00C173B1"/>
    <w:rsid w:val="00C31D2B"/>
    <w:rsid w:val="00C4009E"/>
    <w:rsid w:val="00C47684"/>
    <w:rsid w:val="00CA2BC1"/>
    <w:rsid w:val="00CB2928"/>
    <w:rsid w:val="00CB5AB8"/>
    <w:rsid w:val="00CE1D30"/>
    <w:rsid w:val="00CE4672"/>
    <w:rsid w:val="00CF5972"/>
    <w:rsid w:val="00D03069"/>
    <w:rsid w:val="00D116EC"/>
    <w:rsid w:val="00D26BE0"/>
    <w:rsid w:val="00D31A82"/>
    <w:rsid w:val="00D56363"/>
    <w:rsid w:val="00D84377"/>
    <w:rsid w:val="00DF1CDD"/>
    <w:rsid w:val="00E94E1C"/>
    <w:rsid w:val="00EA60EA"/>
    <w:rsid w:val="00ED625B"/>
    <w:rsid w:val="00ED785B"/>
    <w:rsid w:val="00EF1379"/>
    <w:rsid w:val="00F111D0"/>
    <w:rsid w:val="00F2474E"/>
    <w:rsid w:val="00F855FF"/>
    <w:rsid w:val="00F86FEF"/>
    <w:rsid w:val="00FA0D20"/>
    <w:rsid w:val="00FA1BBD"/>
    <w:rsid w:val="00FD370D"/>
    <w:rsid w:val="00FE4A0F"/>
    <w:rsid w:val="00FE6253"/>
    <w:rsid w:val="00FE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7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71C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25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Íàçâàíèå"/>
    <w:basedOn w:val="a"/>
    <w:rsid w:val="008D2D6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7">
    <w:name w:val="List Paragraph"/>
    <w:basedOn w:val="a"/>
    <w:uiPriority w:val="34"/>
    <w:qFormat/>
    <w:rsid w:val="0002030B"/>
    <w:pPr>
      <w:ind w:left="720"/>
      <w:contextualSpacing/>
    </w:pPr>
  </w:style>
  <w:style w:type="character" w:customStyle="1" w:styleId="rvts9">
    <w:name w:val="rvts9"/>
    <w:basedOn w:val="a0"/>
    <w:rsid w:val="00340BAC"/>
  </w:style>
  <w:style w:type="paragraph" w:styleId="2">
    <w:name w:val="Body Text 2"/>
    <w:basedOn w:val="a"/>
    <w:link w:val="20"/>
    <w:rsid w:val="00340BAC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20">
    <w:name w:val="Основной текст 2 Знак"/>
    <w:basedOn w:val="a0"/>
    <w:link w:val="2"/>
    <w:rsid w:val="00340BAC"/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55">
    <w:name w:val="Зажато55 (Вспомогательные)"/>
    <w:rsid w:val="00340BAC"/>
  </w:style>
  <w:style w:type="paragraph" w:styleId="a8">
    <w:name w:val="Normal (Web)"/>
    <w:aliases w:val="Обычный (Web)"/>
    <w:basedOn w:val="a"/>
    <w:link w:val="a9"/>
    <w:rsid w:val="00001CE9"/>
    <w:pPr>
      <w:suppressAutoHyphens/>
      <w:spacing w:before="280" w:after="280" w:line="240" w:lineRule="auto"/>
    </w:pPr>
    <w:rPr>
      <w:rFonts w:ascii="Times New Roman" w:eastAsia="SimSun" w:hAnsi="Times New Roman" w:cs="Times New Roman"/>
      <w:sz w:val="24"/>
      <w:szCs w:val="24"/>
      <w:lang w:val="uk-UA" w:eastAsia="zh-CN"/>
    </w:rPr>
  </w:style>
  <w:style w:type="character" w:customStyle="1" w:styleId="a9">
    <w:name w:val="Обычный (веб) Знак"/>
    <w:aliases w:val="Обычный (Web) Знак"/>
    <w:link w:val="a8"/>
    <w:locked/>
    <w:rsid w:val="00001CE9"/>
    <w:rPr>
      <w:rFonts w:ascii="Times New Roman" w:eastAsia="SimSun" w:hAnsi="Times New Roman" w:cs="Times New Roman"/>
      <w:sz w:val="24"/>
      <w:szCs w:val="24"/>
      <w:lang w:val="uk-UA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7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71C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25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Íàçâàíèå"/>
    <w:basedOn w:val="a"/>
    <w:rsid w:val="008D2D6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7">
    <w:name w:val="List Paragraph"/>
    <w:basedOn w:val="a"/>
    <w:uiPriority w:val="34"/>
    <w:qFormat/>
    <w:rsid w:val="0002030B"/>
    <w:pPr>
      <w:ind w:left="720"/>
      <w:contextualSpacing/>
    </w:pPr>
  </w:style>
  <w:style w:type="character" w:customStyle="1" w:styleId="rvts9">
    <w:name w:val="rvts9"/>
    <w:basedOn w:val="a0"/>
    <w:rsid w:val="00340BAC"/>
  </w:style>
  <w:style w:type="paragraph" w:styleId="2">
    <w:name w:val="Body Text 2"/>
    <w:basedOn w:val="a"/>
    <w:link w:val="20"/>
    <w:rsid w:val="00340BAC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20">
    <w:name w:val="Основной текст 2 Знак"/>
    <w:basedOn w:val="a0"/>
    <w:link w:val="2"/>
    <w:rsid w:val="00340BAC"/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55">
    <w:name w:val="Зажато55 (Вспомогательные)"/>
    <w:rsid w:val="00340BAC"/>
  </w:style>
  <w:style w:type="paragraph" w:styleId="a8">
    <w:name w:val="Normal (Web)"/>
    <w:aliases w:val="Обычный (Web)"/>
    <w:basedOn w:val="a"/>
    <w:link w:val="a9"/>
    <w:rsid w:val="00001CE9"/>
    <w:pPr>
      <w:suppressAutoHyphens/>
      <w:spacing w:before="280" w:after="280" w:line="240" w:lineRule="auto"/>
    </w:pPr>
    <w:rPr>
      <w:rFonts w:ascii="Times New Roman" w:eastAsia="SimSun" w:hAnsi="Times New Roman" w:cs="Times New Roman"/>
      <w:sz w:val="24"/>
      <w:szCs w:val="24"/>
      <w:lang w:val="uk-UA" w:eastAsia="zh-CN"/>
    </w:rPr>
  </w:style>
  <w:style w:type="character" w:customStyle="1" w:styleId="a9">
    <w:name w:val="Обычный (веб) Знак"/>
    <w:aliases w:val="Обычный (Web) Знак"/>
    <w:link w:val="a8"/>
    <w:locked/>
    <w:rsid w:val="00001CE9"/>
    <w:rPr>
      <w:rFonts w:ascii="Times New Roman" w:eastAsia="SimSun" w:hAnsi="Times New Roman" w:cs="Times New Roman"/>
      <w:sz w:val="24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8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0F20B-65B3-48E8-8BD4-A46ECC612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1148</TotalTime>
  <Pages>2</Pages>
  <Words>1316</Words>
  <Characters>751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Sweta</dc:creator>
  <cp:keywords/>
  <dc:description/>
  <cp:lastModifiedBy>Admin</cp:lastModifiedBy>
  <cp:revision>127</cp:revision>
  <cp:lastPrinted>2024-12-09T10:57:00Z</cp:lastPrinted>
  <dcterms:created xsi:type="dcterms:W3CDTF">2020-12-01T09:35:00Z</dcterms:created>
  <dcterms:modified xsi:type="dcterms:W3CDTF">2024-12-09T10:58:00Z</dcterms:modified>
</cp:coreProperties>
</file>